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94"/>
        <w:gridCol w:w="2433"/>
        <w:gridCol w:w="9000"/>
      </w:tblGrid>
      <w:tr w:rsidR="00253814" w:rsidRPr="00833121" w14:paraId="06D63A7D" w14:textId="77777777">
        <w:tc>
          <w:tcPr>
            <w:tcW w:w="6190" w:type="dxa"/>
            <w:gridSpan w:val="3"/>
          </w:tcPr>
          <w:p w14:paraId="098428AA" w14:textId="77777777" w:rsidR="00253814" w:rsidRPr="00D320EE" w:rsidRDefault="00253814" w:rsidP="00253814">
            <w:pPr>
              <w:pStyle w:val="LogoTitelOben"/>
              <w:spacing w:before="0" w:after="240" w:line="440" w:lineRule="atLeast"/>
              <w:ind w:left="0"/>
              <w:rPr>
                <w:lang w:val="it-IT"/>
              </w:rPr>
            </w:pPr>
            <w:r w:rsidRPr="00D320EE">
              <w:rPr>
                <w:spacing w:val="40"/>
                <w:lang w:val="it-IT"/>
              </w:rPr>
              <w:t>Bundesversammlung</w:t>
            </w:r>
            <w:r w:rsidRPr="00D320EE">
              <w:rPr>
                <w:spacing w:val="40"/>
                <w:lang w:val="it-IT"/>
              </w:rPr>
              <w:br/>
              <w:t>Assemblée fédérale</w:t>
            </w:r>
            <w:r w:rsidRPr="00D320EE">
              <w:rPr>
                <w:spacing w:val="40"/>
                <w:lang w:val="it-IT"/>
              </w:rPr>
              <w:br/>
              <w:t>Assemblea federale</w:t>
            </w:r>
            <w:r w:rsidRPr="00D320EE">
              <w:rPr>
                <w:spacing w:val="40"/>
                <w:lang w:val="it-IT"/>
              </w:rPr>
              <w:br/>
              <w:t>Assamblea federala</w:t>
            </w:r>
          </w:p>
        </w:tc>
        <w:tc>
          <w:tcPr>
            <w:tcW w:w="9000" w:type="dxa"/>
          </w:tcPr>
          <w:p w14:paraId="014E8094" w14:textId="77777777" w:rsidR="0092540C" w:rsidRDefault="0092540C" w:rsidP="00335A8E">
            <w:pPr>
              <w:rPr>
                <w:b/>
                <w:sz w:val="44"/>
                <w:szCs w:val="44"/>
                <w:lang w:val="it-IT"/>
              </w:rPr>
            </w:pPr>
          </w:p>
          <w:p w14:paraId="2E18C1F9" w14:textId="4B1E3572" w:rsidR="00A90A80" w:rsidRPr="00F2266A" w:rsidRDefault="00A90A80" w:rsidP="00A90A80">
            <w:pPr>
              <w:jc w:val="center"/>
              <w:rPr>
                <w:b/>
                <w:sz w:val="44"/>
                <w:szCs w:val="44"/>
                <w:lang w:val="it-IT"/>
              </w:rPr>
            </w:pPr>
          </w:p>
        </w:tc>
      </w:tr>
      <w:tr w:rsidR="00253814" w:rsidRPr="00ED03E2" w14:paraId="299EB2E2" w14:textId="77777777">
        <w:tc>
          <w:tcPr>
            <w:tcW w:w="1063" w:type="dxa"/>
          </w:tcPr>
          <w:p w14:paraId="638E7665" w14:textId="77777777" w:rsidR="00253814" w:rsidRDefault="00833121" w:rsidP="00253814">
            <w:pPr>
              <w:pStyle w:val="LogoTitelOben"/>
              <w:spacing w:before="0"/>
              <w:ind w:left="0"/>
              <w:rPr>
                <w:sz w:val="20"/>
              </w:rPr>
            </w:pPr>
            <w:r>
              <w:pict w14:anchorId="278BC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pt;height:46pt">
                  <v:imagedata r:id="rId12" o:title=""/>
                </v:shape>
              </w:pict>
            </w:r>
          </w:p>
        </w:tc>
        <w:tc>
          <w:tcPr>
            <w:tcW w:w="2694" w:type="dxa"/>
          </w:tcPr>
          <w:p w14:paraId="6B60E83D" w14:textId="77777777" w:rsidR="00253814" w:rsidRDefault="00833121" w:rsidP="00253814">
            <w:pPr>
              <w:pStyle w:val="LogoWinkel"/>
              <w:rPr>
                <w:sz w:val="16"/>
              </w:rPr>
            </w:pPr>
            <w:r>
              <w:rPr>
                <w:sz w:val="16"/>
              </w:rPr>
              <w:pict w14:anchorId="37F59DB4">
                <v:shape id="_x0000_i1026" type="#_x0000_t75" style="width:108.5pt;height:12.5pt">
                  <v:imagedata r:id="rId13" o:title=""/>
                </v:shape>
              </w:pict>
            </w:r>
          </w:p>
          <w:p w14:paraId="7FBA6D68" w14:textId="77777777" w:rsidR="00253814" w:rsidRDefault="00253814" w:rsidP="00253814">
            <w:pPr>
              <w:pStyle w:val="Absender"/>
            </w:pPr>
          </w:p>
        </w:tc>
        <w:tc>
          <w:tcPr>
            <w:tcW w:w="11433" w:type="dxa"/>
            <w:gridSpan w:val="2"/>
          </w:tcPr>
          <w:p w14:paraId="2E043BB9" w14:textId="2F497EA1" w:rsidR="00253814" w:rsidRPr="00ED03E2" w:rsidRDefault="00253814" w:rsidP="00253814">
            <w:pPr>
              <w:pStyle w:val="Empfaenger"/>
              <w:rPr>
                <w:bCs/>
                <w:sz w:val="22"/>
                <w:lang w:val="de-CH"/>
              </w:rPr>
            </w:pPr>
            <w:r w:rsidRPr="00ED03E2">
              <w:rPr>
                <w:bCs/>
                <w:sz w:val="22"/>
                <w:lang w:val="de-CH"/>
              </w:rPr>
              <w:t xml:space="preserve">Tagesordnung für </w:t>
            </w:r>
            <w:r w:rsidR="001511E1" w:rsidRPr="00ED03E2">
              <w:rPr>
                <w:bCs/>
                <w:sz w:val="22"/>
                <w:lang w:val="de-CH"/>
              </w:rPr>
              <w:t xml:space="preserve">Montag, </w:t>
            </w:r>
            <w:r w:rsidR="00ED03E2" w:rsidRPr="00ED03E2">
              <w:rPr>
                <w:bCs/>
                <w:sz w:val="22"/>
                <w:lang w:val="de-CH"/>
              </w:rPr>
              <w:t>26. Februar 2018</w:t>
            </w:r>
          </w:p>
          <w:p w14:paraId="7373F54E" w14:textId="66C180D2" w:rsidR="00253814" w:rsidRPr="00ED03E2" w:rsidRDefault="00D76944" w:rsidP="00253814">
            <w:pPr>
              <w:pStyle w:val="Empfaenger"/>
              <w:rPr>
                <w:bCs/>
                <w:sz w:val="22"/>
                <w:lang w:val="fr-CH"/>
              </w:rPr>
            </w:pPr>
            <w:r w:rsidRPr="00ED03E2">
              <w:rPr>
                <w:bCs/>
                <w:sz w:val="22"/>
                <w:lang w:val="fr-CH"/>
              </w:rPr>
              <w:t>Ord</w:t>
            </w:r>
            <w:r w:rsidR="00802DAC" w:rsidRPr="00ED03E2">
              <w:rPr>
                <w:bCs/>
                <w:sz w:val="22"/>
                <w:lang w:val="fr-CH"/>
              </w:rPr>
              <w:t xml:space="preserve">re du jour du lundi </w:t>
            </w:r>
            <w:r w:rsidR="00ED03E2" w:rsidRPr="00ED03E2">
              <w:rPr>
                <w:bCs/>
                <w:sz w:val="22"/>
                <w:lang w:val="fr-CH"/>
              </w:rPr>
              <w:t>26 février 2018</w:t>
            </w:r>
          </w:p>
          <w:p w14:paraId="4296AE04" w14:textId="62C0A6DE" w:rsidR="007F77F4" w:rsidRPr="00174939" w:rsidRDefault="00A81EBE" w:rsidP="00EB4B43">
            <w:pPr>
              <w:pStyle w:val="Empfaenger"/>
              <w:rPr>
                <w:lang w:val="it-IT"/>
              </w:rPr>
            </w:pPr>
            <w:r w:rsidRPr="00174939">
              <w:rPr>
                <w:bCs/>
                <w:sz w:val="22"/>
                <w:lang w:val="it-IT"/>
              </w:rPr>
              <w:t xml:space="preserve">Ordine del giorno di </w:t>
            </w:r>
            <w:r w:rsidR="001511E1" w:rsidRPr="00174939">
              <w:rPr>
                <w:bCs/>
                <w:sz w:val="22"/>
                <w:lang w:val="it-IT"/>
              </w:rPr>
              <w:t>lun</w:t>
            </w:r>
            <w:r w:rsidR="00EC7C04" w:rsidRPr="00174939">
              <w:rPr>
                <w:bCs/>
                <w:sz w:val="22"/>
                <w:lang w:val="it-IT"/>
              </w:rPr>
              <w:t xml:space="preserve">edì </w:t>
            </w:r>
            <w:r w:rsidR="00ED03E2">
              <w:rPr>
                <w:bCs/>
                <w:sz w:val="22"/>
                <w:lang w:val="it-IT"/>
              </w:rPr>
              <w:t>26 febbraio 2018</w:t>
            </w:r>
          </w:p>
        </w:tc>
      </w:tr>
    </w:tbl>
    <w:p w14:paraId="4841635D" w14:textId="77777777" w:rsidR="00F037C8" w:rsidRPr="00174939" w:rsidRDefault="00F037C8" w:rsidP="00F037C8">
      <w:pPr>
        <w:rPr>
          <w:lang w:val="it-IT"/>
        </w:rPr>
      </w:pPr>
    </w:p>
    <w:p w14:paraId="0F8DC9C5" w14:textId="77777777" w:rsidR="00253814" w:rsidRPr="00A86463" w:rsidRDefault="0025381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A86463">
        <w:rPr>
          <w:rFonts w:cs="Arial"/>
          <w:b w:val="0"/>
          <w:spacing w:val="50"/>
          <w:szCs w:val="18"/>
          <w:lang w:val="it-IT"/>
        </w:rPr>
        <w:t>STÄNDERAT</w:t>
      </w:r>
    </w:p>
    <w:p w14:paraId="4D823C05" w14:textId="77777777" w:rsidR="00253814" w:rsidRPr="00A86463" w:rsidRDefault="00253814" w:rsidP="00253814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A86463">
        <w:rPr>
          <w:rFonts w:cs="Arial"/>
          <w:spacing w:val="50"/>
          <w:szCs w:val="18"/>
          <w:lang w:val="it-IT"/>
        </w:rPr>
        <w:t>CONSEIL DES ETATS</w:t>
      </w:r>
    </w:p>
    <w:p w14:paraId="1845612A" w14:textId="77777777" w:rsidR="007F77F4" w:rsidRPr="00A86463" w:rsidRDefault="007F77F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A86463">
        <w:rPr>
          <w:rFonts w:cs="Arial"/>
          <w:b w:val="0"/>
          <w:spacing w:val="50"/>
          <w:szCs w:val="18"/>
          <w:lang w:val="it-IT"/>
        </w:rPr>
        <w:t>CONSIGLIO DEGLI STATI</w:t>
      </w:r>
    </w:p>
    <w:p w14:paraId="38AD3777" w14:textId="77777777" w:rsidR="007F77F4" w:rsidRPr="00A86463" w:rsidRDefault="007F77F4" w:rsidP="00253814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</w:p>
    <w:p w14:paraId="68359457" w14:textId="3F722334" w:rsidR="00253814" w:rsidRPr="00023A0D" w:rsidRDefault="001511E1" w:rsidP="00253814">
      <w:pPr>
        <w:pStyle w:val="WocheCharCharCharCharChar"/>
        <w:spacing w:after="0" w:line="360" w:lineRule="auto"/>
        <w:rPr>
          <w:rFonts w:cs="Arial"/>
          <w:bCs/>
          <w:spacing w:val="50"/>
          <w:szCs w:val="18"/>
          <w:lang w:val="it-CH"/>
        </w:rPr>
      </w:pPr>
      <w:r w:rsidRPr="00A86463">
        <w:rPr>
          <w:rFonts w:cs="Arial"/>
          <w:b w:val="0"/>
          <w:spacing w:val="50"/>
          <w:szCs w:val="18"/>
          <w:lang w:val="it-IT"/>
        </w:rPr>
        <w:t>1</w:t>
      </w:r>
      <w:r w:rsidR="00253814" w:rsidRPr="00A86463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 w:rsidRPr="00A86463">
        <w:rPr>
          <w:rFonts w:cs="Arial"/>
          <w:b w:val="0"/>
          <w:spacing w:val="50"/>
          <w:szCs w:val="18"/>
          <w:lang w:val="it-IT"/>
        </w:rPr>
        <w:t>16.</w:t>
      </w:r>
      <w:r w:rsidR="00023A0D" w:rsidRPr="00A86463">
        <w:rPr>
          <w:rFonts w:cs="Arial"/>
          <w:b w:val="0"/>
          <w:spacing w:val="50"/>
          <w:szCs w:val="18"/>
          <w:lang w:val="it-IT"/>
        </w:rPr>
        <w:t>15</w:t>
      </w:r>
      <w:r w:rsidR="00A7673B" w:rsidRPr="00A86463">
        <w:rPr>
          <w:rFonts w:cs="Arial"/>
          <w:b w:val="0"/>
          <w:spacing w:val="50"/>
          <w:szCs w:val="18"/>
          <w:lang w:val="it-IT"/>
        </w:rPr>
        <w:t xml:space="preserve"> </w:t>
      </w:r>
      <w:r w:rsidR="006C63BC" w:rsidRPr="00A86463">
        <w:rPr>
          <w:rFonts w:cs="Arial"/>
          <w:b w:val="0"/>
          <w:spacing w:val="50"/>
          <w:szCs w:val="18"/>
          <w:lang w:val="it-IT"/>
        </w:rPr>
        <w:t xml:space="preserve">Uhr – </w:t>
      </w:r>
      <w:r w:rsidRPr="00A86463">
        <w:rPr>
          <w:rFonts w:cs="Arial"/>
          <w:b w:val="0"/>
          <w:spacing w:val="50"/>
          <w:szCs w:val="18"/>
          <w:lang w:val="it-IT"/>
        </w:rPr>
        <w:t>20</w:t>
      </w:r>
      <w:r w:rsidR="00EC7C04" w:rsidRPr="00A86463">
        <w:rPr>
          <w:rFonts w:cs="Arial"/>
          <w:b w:val="0"/>
          <w:spacing w:val="50"/>
          <w:szCs w:val="18"/>
          <w:lang w:val="it-IT"/>
        </w:rPr>
        <w:t>.00</w:t>
      </w:r>
      <w:r w:rsidR="00F637A5" w:rsidRPr="00A86463">
        <w:rPr>
          <w:rFonts w:cs="Arial"/>
          <w:b w:val="0"/>
          <w:spacing w:val="50"/>
          <w:szCs w:val="18"/>
          <w:lang w:val="it-IT"/>
        </w:rPr>
        <w:t xml:space="preserve"> Uhr</w:t>
      </w:r>
      <w:r w:rsidR="00F957D3" w:rsidRPr="00A86463">
        <w:rPr>
          <w:rFonts w:cs="Arial"/>
          <w:b w:val="0"/>
          <w:spacing w:val="50"/>
          <w:szCs w:val="18"/>
          <w:lang w:val="it-IT"/>
        </w:rPr>
        <w:br/>
      </w:r>
      <w:r w:rsidRPr="00A86463">
        <w:rPr>
          <w:rFonts w:cs="Arial"/>
          <w:spacing w:val="50"/>
          <w:szCs w:val="18"/>
          <w:lang w:val="it-IT"/>
        </w:rPr>
        <w:t>1</w:t>
      </w:r>
      <w:r w:rsidRPr="00A86463">
        <w:rPr>
          <w:rFonts w:cs="Arial"/>
          <w:spacing w:val="50"/>
          <w:szCs w:val="18"/>
          <w:vertAlign w:val="superscript"/>
          <w:lang w:val="it-IT"/>
        </w:rPr>
        <w:t>ère</w:t>
      </w:r>
      <w:r w:rsidR="00F41D2B" w:rsidRPr="00A86463">
        <w:rPr>
          <w:rFonts w:cs="Arial"/>
          <w:spacing w:val="50"/>
          <w:szCs w:val="18"/>
          <w:lang w:val="it-IT"/>
        </w:rPr>
        <w:t xml:space="preserve"> </w:t>
      </w:r>
      <w:r w:rsidR="00F637A5" w:rsidRPr="00A86463">
        <w:rPr>
          <w:rFonts w:cs="Arial"/>
          <w:spacing w:val="50"/>
          <w:szCs w:val="18"/>
          <w:lang w:val="it-IT"/>
        </w:rPr>
        <w:t xml:space="preserve">séance; Ouverture: </w:t>
      </w:r>
      <w:r w:rsidRPr="00A86463">
        <w:rPr>
          <w:rFonts w:cs="Arial"/>
          <w:spacing w:val="50"/>
          <w:szCs w:val="18"/>
          <w:lang w:val="it-IT"/>
        </w:rPr>
        <w:t>16</w:t>
      </w:r>
      <w:r w:rsidR="00F637A5" w:rsidRPr="00A86463">
        <w:rPr>
          <w:rFonts w:cs="Arial"/>
          <w:spacing w:val="50"/>
          <w:szCs w:val="18"/>
          <w:lang w:val="it-IT"/>
        </w:rPr>
        <w:t>.</w:t>
      </w:r>
      <w:r w:rsidR="00023A0D" w:rsidRPr="00A86463">
        <w:rPr>
          <w:rFonts w:cs="Arial"/>
          <w:spacing w:val="50"/>
          <w:szCs w:val="18"/>
          <w:lang w:val="it-IT"/>
        </w:rPr>
        <w:t>15</w:t>
      </w:r>
      <w:r w:rsidR="00F637A5" w:rsidRPr="00A86463">
        <w:rPr>
          <w:rFonts w:cs="Arial"/>
          <w:spacing w:val="50"/>
          <w:szCs w:val="18"/>
          <w:lang w:val="it-IT"/>
        </w:rPr>
        <w:t xml:space="preserve"> h </w:t>
      </w:r>
      <w:r w:rsidR="00F637A5" w:rsidRPr="00023A0D">
        <w:rPr>
          <w:rFonts w:cs="Arial"/>
          <w:spacing w:val="50"/>
          <w:szCs w:val="18"/>
          <w:lang w:val="it-CH"/>
        </w:rPr>
        <w:t xml:space="preserve">– </w:t>
      </w:r>
      <w:r>
        <w:rPr>
          <w:rFonts w:cs="Arial"/>
          <w:spacing w:val="50"/>
          <w:szCs w:val="18"/>
          <w:lang w:val="it-CH"/>
        </w:rPr>
        <w:t>20</w:t>
      </w:r>
      <w:r w:rsidR="00EC7C04">
        <w:rPr>
          <w:rFonts w:cs="Arial"/>
          <w:spacing w:val="50"/>
          <w:szCs w:val="18"/>
          <w:lang w:val="it-CH"/>
        </w:rPr>
        <w:t>.00</w:t>
      </w:r>
      <w:r w:rsidR="00F637A5" w:rsidRPr="00023A0D">
        <w:rPr>
          <w:rFonts w:cs="Arial"/>
          <w:spacing w:val="50"/>
          <w:szCs w:val="18"/>
          <w:lang w:val="it-CH"/>
        </w:rPr>
        <w:t xml:space="preserve"> h</w:t>
      </w:r>
      <w:r w:rsidR="00F957D3">
        <w:rPr>
          <w:rFonts w:cs="Arial"/>
          <w:spacing w:val="50"/>
          <w:szCs w:val="18"/>
          <w:lang w:val="it-CH"/>
        </w:rPr>
        <w:br/>
      </w:r>
      <w:r>
        <w:rPr>
          <w:rFonts w:cs="Arial"/>
          <w:b w:val="0"/>
          <w:bCs/>
          <w:spacing w:val="50"/>
          <w:szCs w:val="18"/>
          <w:lang w:val="it-CH"/>
        </w:rPr>
        <w:t>1</w:t>
      </w:r>
      <w:r w:rsidR="00AB06DE" w:rsidRPr="00023A0D">
        <w:rPr>
          <w:rFonts w:cs="Arial"/>
          <w:b w:val="0"/>
          <w:bCs/>
          <w:spacing w:val="50"/>
          <w:szCs w:val="18"/>
          <w:lang w:val="it-CH"/>
        </w:rPr>
        <w:t xml:space="preserve">a </w:t>
      </w:r>
      <w:r w:rsidR="007F77F4" w:rsidRPr="00023A0D">
        <w:rPr>
          <w:rFonts w:cs="Arial"/>
          <w:b w:val="0"/>
          <w:bCs/>
          <w:spacing w:val="50"/>
          <w:szCs w:val="18"/>
          <w:lang w:val="it-CH"/>
        </w:rPr>
        <w:t>seduta</w:t>
      </w:r>
      <w:r w:rsidR="00BF7000" w:rsidRPr="00023A0D">
        <w:rPr>
          <w:rFonts w:cs="Arial"/>
          <w:b w:val="0"/>
          <w:bCs/>
          <w:spacing w:val="50"/>
          <w:szCs w:val="18"/>
          <w:lang w:val="it-CH"/>
        </w:rPr>
        <w:t>;</w:t>
      </w:r>
      <w:r w:rsidR="007F77F4" w:rsidRPr="00023A0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5952F5" w:rsidRPr="00023A0D">
        <w:rPr>
          <w:rFonts w:cs="Arial"/>
          <w:b w:val="0"/>
          <w:bCs/>
          <w:spacing w:val="50"/>
          <w:szCs w:val="18"/>
          <w:lang w:val="it-CH"/>
        </w:rPr>
        <w:t>Inizio: o</w:t>
      </w:r>
      <w:r w:rsidR="00BF7000" w:rsidRPr="00023A0D">
        <w:rPr>
          <w:rFonts w:cs="Arial"/>
          <w:b w:val="0"/>
          <w:bCs/>
          <w:spacing w:val="50"/>
          <w:szCs w:val="18"/>
          <w:lang w:val="it-CH"/>
        </w:rPr>
        <w:t>re</w:t>
      </w:r>
      <w:r w:rsidR="00D00602" w:rsidRPr="00023A0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>
        <w:rPr>
          <w:rFonts w:cs="Arial"/>
          <w:b w:val="0"/>
          <w:bCs/>
          <w:spacing w:val="50"/>
          <w:szCs w:val="18"/>
          <w:lang w:val="it-CH"/>
        </w:rPr>
        <w:t>16</w:t>
      </w:r>
      <w:r w:rsidR="00F637A5" w:rsidRPr="00023A0D">
        <w:rPr>
          <w:rFonts w:cs="Arial"/>
          <w:b w:val="0"/>
          <w:bCs/>
          <w:spacing w:val="50"/>
          <w:szCs w:val="18"/>
          <w:lang w:val="it-CH"/>
        </w:rPr>
        <w:t>.</w:t>
      </w:r>
      <w:r w:rsidR="00023A0D" w:rsidRPr="00023A0D">
        <w:rPr>
          <w:rFonts w:cs="Arial"/>
          <w:b w:val="0"/>
          <w:bCs/>
          <w:spacing w:val="50"/>
          <w:szCs w:val="18"/>
          <w:lang w:val="it-CH"/>
        </w:rPr>
        <w:t>15</w:t>
      </w:r>
      <w:r w:rsidR="00F637A5" w:rsidRPr="00023A0D">
        <w:rPr>
          <w:rFonts w:cs="Arial"/>
          <w:b w:val="0"/>
          <w:bCs/>
          <w:spacing w:val="50"/>
          <w:szCs w:val="18"/>
          <w:lang w:val="it-CH"/>
        </w:rPr>
        <w:t xml:space="preserve"> – </w:t>
      </w:r>
      <w:r>
        <w:rPr>
          <w:rFonts w:cs="Arial"/>
          <w:b w:val="0"/>
          <w:bCs/>
          <w:spacing w:val="50"/>
          <w:szCs w:val="18"/>
          <w:lang w:val="it-CH"/>
        </w:rPr>
        <w:t>20</w:t>
      </w:r>
      <w:r w:rsidR="00EC7C04">
        <w:rPr>
          <w:rFonts w:cs="Arial"/>
          <w:b w:val="0"/>
          <w:bCs/>
          <w:spacing w:val="50"/>
          <w:szCs w:val="18"/>
          <w:lang w:val="it-CH"/>
        </w:rPr>
        <w:t>.00</w:t>
      </w:r>
    </w:p>
    <w:p w14:paraId="7C10A844" w14:textId="18BD5E5B" w:rsidR="00A90A80" w:rsidRPr="001511E1" w:rsidRDefault="00A90A80">
      <w:pPr>
        <w:rPr>
          <w:lang w:val="it-CH"/>
        </w:rPr>
      </w:pP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62"/>
        <w:gridCol w:w="7"/>
        <w:gridCol w:w="841"/>
        <w:gridCol w:w="7"/>
        <w:gridCol w:w="418"/>
        <w:gridCol w:w="7"/>
        <w:gridCol w:w="5380"/>
        <w:gridCol w:w="6"/>
        <w:gridCol w:w="1697"/>
        <w:gridCol w:w="6"/>
        <w:gridCol w:w="843"/>
        <w:gridCol w:w="7"/>
        <w:gridCol w:w="843"/>
        <w:gridCol w:w="7"/>
        <w:gridCol w:w="2545"/>
        <w:gridCol w:w="992"/>
        <w:gridCol w:w="994"/>
      </w:tblGrid>
      <w:tr w:rsidR="00A90A80" w14:paraId="356C7739" w14:textId="77777777" w:rsidTr="00ED03E2"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42EB8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FF9D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B21C6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B6698" w14:textId="77777777" w:rsidR="00A90A80" w:rsidRPr="00934858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BC1DE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23A8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9E536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B01C9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6C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1A3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  <w:tr w:rsidR="00ED03E2" w:rsidRPr="00DF2C25" w14:paraId="61101A06" w14:textId="77777777" w:rsidTr="00ED0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DF3EA" w14:textId="09EB5A75" w:rsidR="00ED03E2" w:rsidRDefault="00ED03E2" w:rsidP="00CE7306"/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33778" w14:textId="77777777" w:rsidR="00ED03E2" w:rsidRPr="0028166B" w:rsidRDefault="00833121" w:rsidP="00CE7306">
            <w:pPr>
              <w:spacing w:beforeAutospacing="1" w:afterAutospacing="1"/>
            </w:pPr>
            <w:hyperlink r:id="rId14" w:history="1">
              <w:r w:rsidR="00ED03E2" w:rsidRPr="0028166B">
                <w:rPr>
                  <w:rStyle w:val="Hyperlink"/>
                  <w:b/>
                  <w:lang w:val="de-DE"/>
                </w:rPr>
                <w:t>17.055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3B9CF" w14:textId="77777777" w:rsidR="00ED03E2" w:rsidRPr="0028166B" w:rsidRDefault="00ED03E2" w:rsidP="00CE7306">
            <w:pPr>
              <w:spacing w:beforeAutospacing="1" w:afterAutospacing="1"/>
            </w:pPr>
            <w:r w:rsidRPr="0028166B">
              <w:rPr>
                <w:b/>
                <w:lang w:val="de-DE"/>
              </w:rPr>
              <w:t>n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BEB0E" w14:textId="77777777" w:rsidR="00ED03E2" w:rsidRPr="0028166B" w:rsidRDefault="00ED03E2" w:rsidP="00CE7306">
            <w:pPr>
              <w:spacing w:beforeAutospacing="1" w:afterAutospacing="1"/>
            </w:pPr>
            <w:r w:rsidRPr="0028166B">
              <w:t xml:space="preserve">Bundesgesetz über die Wehrpflichtersatzabgabe. Änderung </w:t>
            </w:r>
            <w:r w:rsidRPr="0028166B">
              <w:br/>
              <w:t xml:space="preserve">Loi sur la taxe d'exemption de l'obligation de servir. Modification </w:t>
            </w:r>
            <w:r w:rsidRPr="0028166B">
              <w:br/>
              <w:t xml:space="preserve">Legge federale sulla tassa d'esenzione dall'obbligo militare. </w:t>
            </w:r>
            <w:r w:rsidRPr="0028166B">
              <w:rPr>
                <w:lang w:val="de-DE"/>
              </w:rPr>
              <w:t xml:space="preserve">Modifica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53C0B" w14:textId="77777777" w:rsidR="00ED03E2" w:rsidRPr="0028166B" w:rsidRDefault="00ED03E2" w:rsidP="00CE7306">
            <w:pPr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D6888" w14:textId="77777777" w:rsidR="00ED03E2" w:rsidRPr="0028166B" w:rsidRDefault="00ED03E2" w:rsidP="00CE7306">
            <w:pPr>
              <w:spacing w:beforeAutospacing="1" w:afterAutospacing="1"/>
            </w:pPr>
            <w:r w:rsidRPr="0028166B">
              <w:rPr>
                <w:lang w:val="de-DE"/>
              </w:rPr>
              <w:t>SiK</w:t>
            </w:r>
            <w:r w:rsidRPr="0028166B">
              <w:rPr>
                <w:lang w:val="de-DE"/>
              </w:rPr>
              <w:br/>
              <w:t>CPS</w:t>
            </w:r>
            <w:r w:rsidRPr="0028166B"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01108" w14:textId="77777777" w:rsidR="00ED03E2" w:rsidRPr="00833121" w:rsidRDefault="00ED03E2" w:rsidP="00CE7306">
            <w:pPr>
              <w:spacing w:beforeAutospacing="1" w:afterAutospacing="1"/>
              <w:rPr>
                <w:highlight w:val="lightGray"/>
              </w:rPr>
            </w:pPr>
            <w:r w:rsidRPr="0028166B">
              <w:rPr>
                <w:lang w:val="de-DE"/>
              </w:rPr>
              <w:t>EFD</w:t>
            </w:r>
            <w:r w:rsidRPr="0028166B">
              <w:rPr>
                <w:lang w:val="de-DE"/>
              </w:rPr>
              <w:br/>
              <w:t>DFF</w:t>
            </w:r>
            <w:r w:rsidRPr="0028166B">
              <w:rPr>
                <w:lang w:val="de-DE"/>
              </w:rPr>
              <w:br/>
              <w:t>DFF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A41C3" w14:textId="31C832BF" w:rsidR="00ED03E2" w:rsidRPr="00C24183" w:rsidRDefault="00C24183" w:rsidP="00CE7306">
            <w:r w:rsidRPr="00C24183">
              <w:t>Dittli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9B838" w14:textId="77777777" w:rsidR="00ED03E2" w:rsidRPr="00833121" w:rsidRDefault="00ED03E2" w:rsidP="00CE730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D2923" w14:textId="77777777" w:rsidR="00ED03E2" w:rsidRPr="00833121" w:rsidRDefault="00ED03E2" w:rsidP="00CE7306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ED03E2" w:rsidRPr="006A72F7" w14:paraId="693E7DC5" w14:textId="77777777" w:rsidTr="00ED0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35130" w14:textId="77777777" w:rsidR="00ED03E2" w:rsidRPr="00833121" w:rsidRDefault="00ED03E2" w:rsidP="00ED03E2">
            <w:pPr>
              <w:rPr>
                <w:highlight w:val="lightGray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E85AF" w14:textId="77777777" w:rsidR="00ED03E2" w:rsidRPr="0028166B" w:rsidRDefault="00833121" w:rsidP="00ED03E2">
            <w:hyperlink r:id="rId15" w:history="1">
              <w:r w:rsidR="00ED03E2" w:rsidRPr="0028166B">
                <w:rPr>
                  <w:rStyle w:val="Hyperlink"/>
                  <w:b/>
                  <w:lang w:val="de-DE"/>
                </w:rPr>
                <w:t>17.045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B9651" w14:textId="77777777" w:rsidR="00ED03E2" w:rsidRPr="0028166B" w:rsidRDefault="00ED03E2" w:rsidP="00ED03E2">
            <w:r w:rsidRPr="0028166B">
              <w:rPr>
                <w:b/>
                <w:lang w:val="de-DE"/>
              </w:rPr>
              <w:t>n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2721F" w14:textId="77777777" w:rsidR="00ED03E2" w:rsidRPr="0028166B" w:rsidRDefault="00ED03E2" w:rsidP="00ED03E2">
            <w:r w:rsidRPr="0028166B">
              <w:rPr>
                <w:lang w:val="de-DE"/>
              </w:rPr>
              <w:t xml:space="preserve">Doppelbesteuerung. Abkommen mit Lettland </w:t>
            </w:r>
            <w:r w:rsidRPr="0028166B">
              <w:rPr>
                <w:lang w:val="de-DE"/>
              </w:rPr>
              <w:br/>
              <w:t xml:space="preserve">Double imposition. </w:t>
            </w:r>
            <w:r w:rsidRPr="0028166B">
              <w:rPr>
                <w:lang w:val="it-IT"/>
              </w:rPr>
              <w:t xml:space="preserve">Convention avec la Lettonie </w:t>
            </w:r>
            <w:r w:rsidRPr="0028166B">
              <w:rPr>
                <w:lang w:val="it-IT"/>
              </w:rPr>
              <w:br/>
              <w:t xml:space="preserve">Doppie imposizioni. </w:t>
            </w:r>
            <w:r w:rsidRPr="0028166B">
              <w:rPr>
                <w:lang w:val="de-DE"/>
              </w:rPr>
              <w:t xml:space="preserve">Convenzione con Lettonia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10127" w14:textId="77777777" w:rsidR="00ED03E2" w:rsidRPr="0028166B" w:rsidRDefault="00ED03E2" w:rsidP="00ED03E2">
            <w:pPr>
              <w:rPr>
                <w:b/>
                <w:lang w:val="fr-CH"/>
              </w:rPr>
            </w:pPr>
            <w:r w:rsidRPr="0028166B">
              <w:rPr>
                <w:b/>
                <w:lang w:val="fr-CH"/>
              </w:rPr>
              <w:t>)</w:t>
            </w:r>
            <w:r w:rsidRPr="0028166B">
              <w:rPr>
                <w:b/>
                <w:lang w:val="fr-CH"/>
              </w:rPr>
              <w:br/>
              <w:t>)</w:t>
            </w:r>
            <w:r w:rsidRPr="0028166B">
              <w:rPr>
                <w:b/>
                <w:lang w:val="fr-CH"/>
              </w:rPr>
              <w:br/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6129A" w14:textId="77777777" w:rsidR="00ED03E2" w:rsidRPr="0028166B" w:rsidRDefault="00ED03E2" w:rsidP="00ED03E2">
            <w:pPr>
              <w:rPr>
                <w:lang w:val="fr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48B31" w14:textId="77777777" w:rsidR="00ED03E2" w:rsidRPr="006A72F7" w:rsidRDefault="00ED03E2" w:rsidP="00ED03E2">
            <w:pPr>
              <w:rPr>
                <w:lang w:val="fr-CH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CAA58" w14:textId="77777777" w:rsidR="00ED03E2" w:rsidRPr="006A72F7" w:rsidRDefault="00ED03E2" w:rsidP="00ED03E2">
            <w:pPr>
              <w:rPr>
                <w:lang w:val="fr-C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FE01D" w14:textId="77777777" w:rsidR="00ED03E2" w:rsidRPr="006A72F7" w:rsidRDefault="00ED03E2" w:rsidP="00ED03E2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592D4" w14:textId="77777777" w:rsidR="00ED03E2" w:rsidRPr="006A72F7" w:rsidRDefault="00ED03E2" w:rsidP="00ED03E2">
            <w:pPr>
              <w:rPr>
                <w:sz w:val="20"/>
                <w:szCs w:val="20"/>
                <w:lang w:val="fr-CH"/>
              </w:rPr>
            </w:pPr>
          </w:p>
        </w:tc>
      </w:tr>
      <w:tr w:rsidR="00ED03E2" w:rsidRPr="00C20AF4" w14:paraId="4E86A97B" w14:textId="77777777" w:rsidTr="00ED0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BD598" w14:textId="77777777" w:rsidR="00ED03E2" w:rsidRPr="006A72F7" w:rsidRDefault="00ED03E2" w:rsidP="00CE7306">
            <w:pPr>
              <w:rPr>
                <w:lang w:val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DF8B1" w14:textId="77777777" w:rsidR="00ED03E2" w:rsidRPr="00C20AF4" w:rsidRDefault="00833121" w:rsidP="00CE7306">
            <w:pPr>
              <w:spacing w:beforeAutospacing="1" w:afterAutospacing="1"/>
            </w:pPr>
            <w:hyperlink r:id="rId16" w:history="1">
              <w:r w:rsidR="00ED03E2" w:rsidRPr="00C20AF4">
                <w:rPr>
                  <w:rStyle w:val="Hyperlink"/>
                  <w:b/>
                  <w:lang w:val="de-DE"/>
                </w:rPr>
                <w:t>17.066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A7B49" w14:textId="77777777" w:rsidR="00ED03E2" w:rsidRPr="00C20AF4" w:rsidRDefault="00ED03E2" w:rsidP="00CE7306">
            <w:pPr>
              <w:spacing w:beforeAutospacing="1" w:afterAutospacing="1"/>
            </w:pPr>
            <w:r w:rsidRPr="00C20AF4"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88951" w14:textId="77777777" w:rsidR="00ED03E2" w:rsidRPr="00C20AF4" w:rsidRDefault="00ED03E2" w:rsidP="00CE7306">
            <w:pPr>
              <w:spacing w:beforeAutospacing="1" w:afterAutospacing="1"/>
            </w:pPr>
            <w:r w:rsidRPr="00C20AF4">
              <w:rPr>
                <w:lang w:val="de-DE"/>
              </w:rPr>
              <w:t xml:space="preserve">Doppelbesteuerung. Abkommen mit Pakistan </w:t>
            </w:r>
            <w:r w:rsidRPr="00C20AF4">
              <w:rPr>
                <w:lang w:val="de-DE"/>
              </w:rPr>
              <w:br/>
              <w:t xml:space="preserve">Double imposition. </w:t>
            </w:r>
            <w:r w:rsidRPr="00C20AF4">
              <w:rPr>
                <w:lang w:val="it-IT"/>
              </w:rPr>
              <w:t xml:space="preserve">Convention avec le Pakistan </w:t>
            </w:r>
            <w:r w:rsidRPr="00C20AF4">
              <w:rPr>
                <w:lang w:val="it-IT"/>
              </w:rPr>
              <w:br/>
              <w:t xml:space="preserve">Doppia imposizione. </w:t>
            </w:r>
            <w:r w:rsidRPr="00C20AF4">
              <w:rPr>
                <w:lang w:val="de-DE"/>
              </w:rPr>
              <w:t xml:space="preserve">Convenzione con il Pakistan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8D48D" w14:textId="77777777" w:rsidR="00ED03E2" w:rsidRPr="0028166B" w:rsidRDefault="00ED03E2" w:rsidP="00CE7306">
            <w:pPr>
              <w:rPr>
                <w:b/>
                <w:lang w:val="fr-CH"/>
              </w:rPr>
            </w:pPr>
            <w:r w:rsidRPr="0028166B">
              <w:rPr>
                <w:b/>
                <w:lang w:val="fr-CH"/>
              </w:rPr>
              <w:t>)</w:t>
            </w:r>
            <w:r w:rsidRPr="0028166B">
              <w:rPr>
                <w:b/>
                <w:lang w:val="fr-CH"/>
              </w:rPr>
              <w:br/>
              <w:t>)</w:t>
            </w:r>
            <w:r w:rsidRPr="0028166B">
              <w:rPr>
                <w:b/>
                <w:lang w:val="fr-CH"/>
              </w:rPr>
              <w:br/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EDCE5" w14:textId="77777777" w:rsidR="00ED03E2" w:rsidRPr="00C20AF4" w:rsidRDefault="00ED03E2" w:rsidP="00CE7306">
            <w:pPr>
              <w:spacing w:beforeAutospacing="1" w:afterAutospacing="1"/>
              <w:rPr>
                <w:lang w:val="fr-CH"/>
              </w:rPr>
            </w:pPr>
            <w:r w:rsidRPr="00C20AF4">
              <w:rPr>
                <w:lang w:val="fr-CH"/>
              </w:rPr>
              <w:t>WAK</w:t>
            </w:r>
            <w:r w:rsidRPr="00C20AF4">
              <w:rPr>
                <w:lang w:val="fr-CH"/>
              </w:rPr>
              <w:br/>
              <w:t>CER</w:t>
            </w:r>
            <w:r w:rsidRPr="00C20AF4">
              <w:rPr>
                <w:lang w:val="fr-CH"/>
              </w:rPr>
              <w:br/>
              <w:t>CET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D1575" w14:textId="77777777" w:rsidR="00ED03E2" w:rsidRPr="00C20AF4" w:rsidRDefault="00ED03E2" w:rsidP="00CE7306">
            <w:pPr>
              <w:spacing w:beforeAutospacing="1" w:afterAutospacing="1"/>
              <w:rPr>
                <w:lang w:val="fr-CH"/>
              </w:rPr>
            </w:pPr>
            <w:r w:rsidRPr="00C20AF4">
              <w:rPr>
                <w:lang w:val="fr-CH"/>
              </w:rPr>
              <w:t>EFD</w:t>
            </w:r>
            <w:r w:rsidRPr="00C20AF4">
              <w:rPr>
                <w:lang w:val="fr-CH"/>
              </w:rPr>
              <w:br/>
              <w:t>DFF</w:t>
            </w:r>
            <w:r w:rsidRPr="00C20AF4">
              <w:rPr>
                <w:lang w:val="fr-CH"/>
              </w:rPr>
              <w:br/>
              <w:t>DFF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D024B" w14:textId="012EBA35" w:rsidR="00ED03E2" w:rsidRPr="00C20AF4" w:rsidRDefault="00833121" w:rsidP="00CE7306">
            <w:pPr>
              <w:rPr>
                <w:lang w:val="fr-CH"/>
              </w:rPr>
            </w:pPr>
            <w:r>
              <w:rPr>
                <w:lang w:val="fr-CH"/>
              </w:rPr>
              <w:t>Bischof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DDA73" w14:textId="77777777" w:rsidR="00ED03E2" w:rsidRPr="00C20AF4" w:rsidRDefault="00ED03E2" w:rsidP="00CE7306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25A7F" w14:textId="77777777" w:rsidR="00ED03E2" w:rsidRPr="00C20AF4" w:rsidRDefault="00ED03E2" w:rsidP="00CE7306">
            <w:pPr>
              <w:rPr>
                <w:sz w:val="20"/>
                <w:szCs w:val="20"/>
                <w:lang w:val="fr-CH"/>
              </w:rPr>
            </w:pPr>
          </w:p>
        </w:tc>
      </w:tr>
      <w:tr w:rsidR="00ED03E2" w14:paraId="0B0BF5B6" w14:textId="77777777" w:rsidTr="00ED0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0AA61" w14:textId="77777777" w:rsidR="00ED03E2" w:rsidRPr="00C20AF4" w:rsidRDefault="00ED03E2" w:rsidP="00CE7306">
            <w:pPr>
              <w:rPr>
                <w:lang w:val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504C9" w14:textId="77777777" w:rsidR="00ED03E2" w:rsidRPr="00C20AF4" w:rsidRDefault="00833121" w:rsidP="00CE7306">
            <w:pPr>
              <w:spacing w:beforeAutospacing="1" w:afterAutospacing="1"/>
            </w:pPr>
            <w:hyperlink r:id="rId17" w:history="1">
              <w:r w:rsidR="00ED03E2" w:rsidRPr="00C20AF4">
                <w:rPr>
                  <w:rStyle w:val="Hyperlink"/>
                  <w:b/>
                  <w:lang w:val="de-DE"/>
                </w:rPr>
                <w:t>17.068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559AD" w14:textId="77777777" w:rsidR="00ED03E2" w:rsidRPr="00C20AF4" w:rsidRDefault="00ED03E2" w:rsidP="00CE7306">
            <w:pPr>
              <w:spacing w:beforeAutospacing="1" w:afterAutospacing="1"/>
            </w:pPr>
            <w:r w:rsidRPr="00C20AF4"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E26B4" w14:textId="77777777" w:rsidR="00ED03E2" w:rsidRPr="00C20AF4" w:rsidRDefault="00ED03E2" w:rsidP="00CE7306">
            <w:pPr>
              <w:spacing w:beforeAutospacing="1" w:afterAutospacing="1"/>
            </w:pPr>
            <w:r w:rsidRPr="00C20AF4">
              <w:rPr>
                <w:lang w:val="de-DE"/>
              </w:rPr>
              <w:t xml:space="preserve">Doppelbesteuerung. Abkommen mit Kosovo </w:t>
            </w:r>
            <w:r w:rsidRPr="00C20AF4">
              <w:rPr>
                <w:lang w:val="de-DE"/>
              </w:rPr>
              <w:br/>
              <w:t xml:space="preserve">Double imposition. </w:t>
            </w:r>
            <w:r w:rsidRPr="00C20AF4">
              <w:rPr>
                <w:lang w:val="it-IT"/>
              </w:rPr>
              <w:t xml:space="preserve">Convention avec le Kosovo </w:t>
            </w:r>
            <w:r w:rsidRPr="00C20AF4">
              <w:rPr>
                <w:lang w:val="it-IT"/>
              </w:rPr>
              <w:br/>
              <w:t xml:space="preserve">Doppia imposizione. </w:t>
            </w:r>
            <w:r w:rsidRPr="00C20AF4">
              <w:rPr>
                <w:lang w:val="de-DE"/>
              </w:rPr>
              <w:t xml:space="preserve">Convenzione con il Kosovo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F8D9A" w14:textId="77777777" w:rsidR="00ED03E2" w:rsidRPr="0028166B" w:rsidRDefault="00ED03E2" w:rsidP="00CE7306">
            <w:pPr>
              <w:rPr>
                <w:b/>
              </w:rPr>
            </w:pPr>
            <w:r w:rsidRPr="0028166B">
              <w:rPr>
                <w:b/>
              </w:rPr>
              <w:t>)</w:t>
            </w:r>
            <w:r w:rsidRPr="0028166B">
              <w:rPr>
                <w:b/>
              </w:rPr>
              <w:br/>
              <w:t>)</w:t>
            </w:r>
            <w:r w:rsidRPr="0028166B">
              <w:rPr>
                <w:b/>
              </w:rPr>
              <w:br/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807FD" w14:textId="77777777" w:rsidR="00ED03E2" w:rsidRPr="00C20AF4" w:rsidRDefault="00ED03E2" w:rsidP="00CE7306">
            <w:pPr>
              <w:spacing w:beforeAutospacing="1" w:afterAutospacing="1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753D9" w14:textId="77777777" w:rsidR="00ED03E2" w:rsidRDefault="00ED03E2" w:rsidP="00CE7306">
            <w:pPr>
              <w:spacing w:beforeAutospacing="1" w:afterAutospacing="1"/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864A0" w14:textId="77777777" w:rsidR="00ED03E2" w:rsidRDefault="00ED03E2" w:rsidP="00CE730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94231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D2186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</w:tr>
    </w:tbl>
    <w:p w14:paraId="0DA6CD25" w14:textId="25915B8F" w:rsidR="00ED03E2" w:rsidRDefault="00ED03E2"/>
    <w:p w14:paraId="325A9F18" w14:textId="77777777" w:rsidR="00ED03E2" w:rsidRDefault="00ED03E2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D03E2" w14:paraId="3F3A5F2F" w14:textId="77777777" w:rsidTr="00CE730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62645" w14:textId="77777777" w:rsidR="00ED03E2" w:rsidRPr="00EB36F1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71B00" w14:textId="77777777" w:rsidR="00ED03E2" w:rsidRPr="00EB36F1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3CB74" w14:textId="77777777" w:rsidR="00ED03E2" w:rsidRPr="00EB36F1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1161B" w14:textId="77777777" w:rsidR="00ED03E2" w:rsidRPr="00934858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D21D" w14:textId="77777777" w:rsidR="00ED03E2" w:rsidRPr="00EB36F1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E873E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70DCC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90E64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A16E0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C75A8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0ACC28D7" w14:textId="77777777" w:rsidR="00ED03E2" w:rsidRDefault="00ED03E2"/>
    <w:tbl>
      <w:tblPr>
        <w:tblW w:w="1516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48"/>
        <w:gridCol w:w="425"/>
        <w:gridCol w:w="5386"/>
        <w:gridCol w:w="1703"/>
        <w:gridCol w:w="850"/>
        <w:gridCol w:w="850"/>
        <w:gridCol w:w="2544"/>
        <w:gridCol w:w="992"/>
        <w:gridCol w:w="993"/>
      </w:tblGrid>
      <w:tr w:rsidR="00ED03E2" w14:paraId="4D3A5FE0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E0D66" w14:textId="77777777" w:rsidR="00ED03E2" w:rsidRDefault="00ED03E2" w:rsidP="00CE730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4EA6E" w14:textId="77777777" w:rsidR="00ED03E2" w:rsidRDefault="00833121" w:rsidP="00CE7306">
            <w:pPr>
              <w:spacing w:beforeAutospacing="1" w:afterAutospacing="1"/>
            </w:pPr>
            <w:hyperlink r:id="rId18" w:history="1">
              <w:r w:rsidR="00ED03E2">
                <w:rPr>
                  <w:rStyle w:val="Hyperlink"/>
                  <w:b/>
                  <w:lang w:val="de-DE"/>
                </w:rPr>
                <w:t>15.3648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258C5" w14:textId="77777777" w:rsidR="00ED03E2" w:rsidRDefault="00ED03E2" w:rsidP="00CE730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48377" w14:textId="77777777" w:rsidR="00ED03E2" w:rsidRPr="00A0736D" w:rsidRDefault="00ED03E2" w:rsidP="00CE730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(Gschwind). Telekommunikationsnetz. Breitbandversorgung und Hochbreitbandversorgung aller Randregionen der Schweiz </w:t>
            </w:r>
            <w:r>
              <w:rPr>
                <w:lang w:val="de-DE"/>
              </w:rPr>
              <w:br/>
              <w:t xml:space="preserve">Mo. </w:t>
            </w:r>
            <w:r w:rsidRPr="00A0736D">
              <w:rPr>
                <w:lang w:val="fr-CH"/>
              </w:rPr>
              <w:t xml:space="preserve">Conseil national (Gschwind). Réseau de télécommunication. Instauration d'une alimentation à haut débit dans toutes les régions périphériques de Suisse </w:t>
            </w:r>
            <w:r w:rsidRPr="00A0736D">
              <w:rPr>
                <w:lang w:val="fr-CH"/>
              </w:rPr>
              <w:br/>
              <w:t xml:space="preserve">Mo. </w:t>
            </w:r>
            <w:r w:rsidRPr="00A0736D">
              <w:rPr>
                <w:lang w:val="it-IT"/>
              </w:rPr>
              <w:t xml:space="preserve">Consiglio nazionale (Gschwind). Reti di telecomunicazione. Installazione di una rete di alimentazione a banda larga in tutte le regioni periferiche della Svizzera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4367C" w14:textId="77777777" w:rsidR="00ED03E2" w:rsidRPr="0028166B" w:rsidRDefault="00ED03E2" w:rsidP="00CE7306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B0D1D" w14:textId="77777777" w:rsidR="00ED03E2" w:rsidRDefault="00ED03E2" w:rsidP="00CE7306">
            <w:pPr>
              <w:spacing w:beforeAutospacing="1" w:afterAutospacing="1"/>
            </w:pPr>
            <w:r>
              <w:rPr>
                <w:lang w:val="fr-CH"/>
              </w:rPr>
              <w:t>KVF</w:t>
            </w:r>
            <w:r>
              <w:rPr>
                <w:lang w:val="fr-CH"/>
              </w:rPr>
              <w:br/>
              <w:t>CTT</w:t>
            </w:r>
            <w:r>
              <w:rPr>
                <w:lang w:val="fr-CH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2D1C0" w14:textId="77777777" w:rsidR="00ED03E2" w:rsidRDefault="00ED03E2" w:rsidP="00CE7306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57FC6" w14:textId="77777777" w:rsidR="00ED03E2" w:rsidRDefault="00ED03E2" w:rsidP="00CE7306">
            <w:r>
              <w:t>Janiak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3C4A5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BAF21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</w:tr>
      <w:tr w:rsidR="00ED03E2" w:rsidRPr="009D77C8" w14:paraId="739977D9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CFAE0" w14:textId="77777777" w:rsidR="00ED03E2" w:rsidRDefault="00ED03E2" w:rsidP="00CE730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14FCB" w14:textId="77777777" w:rsidR="00ED03E2" w:rsidRDefault="00833121" w:rsidP="00CE7306">
            <w:pPr>
              <w:spacing w:beforeAutospacing="1" w:afterAutospacing="1"/>
            </w:pPr>
            <w:hyperlink r:id="rId19" w:history="1">
              <w:r w:rsidR="00ED03E2">
                <w:rPr>
                  <w:rStyle w:val="Hyperlink"/>
                  <w:b/>
                  <w:lang w:val="de-DE"/>
                </w:rPr>
                <w:t>16.3006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F1895" w14:textId="77777777" w:rsidR="00ED03E2" w:rsidRDefault="00ED03E2" w:rsidP="00CE730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ECD18" w14:textId="77777777" w:rsidR="00ED03E2" w:rsidRPr="00A0736D" w:rsidRDefault="00ED03E2" w:rsidP="00CE730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(FK-NR). Individualbesteuerung auch in der Schweiz. </w:t>
            </w:r>
            <w:r w:rsidRPr="00A0736D">
              <w:rPr>
                <w:lang w:val="fr-CH"/>
              </w:rPr>
              <w:t xml:space="preserve">Endlich vorwärtsmachen </w:t>
            </w:r>
            <w:r w:rsidRPr="00A0736D">
              <w:rPr>
                <w:lang w:val="fr-CH"/>
              </w:rPr>
              <w:br/>
              <w:t xml:space="preserve">Mo. Conseil national (CdF-CN). Pour enfin introduire l'imposition individuelle en Suisse </w:t>
            </w:r>
            <w:r w:rsidRPr="00A0736D">
              <w:rPr>
                <w:lang w:val="fr-CH"/>
              </w:rPr>
              <w:br/>
              <w:t xml:space="preserve">Mo. </w:t>
            </w:r>
            <w:r w:rsidRPr="00A0736D">
              <w:rPr>
                <w:lang w:val="it-IT"/>
              </w:rPr>
              <w:t xml:space="preserve">Consiglio nazionale (CdF-CN). Introdurre finalmente anche in Svizzera l'imposizione individuale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ED7B3" w14:textId="77777777" w:rsidR="00ED03E2" w:rsidRPr="0028166B" w:rsidRDefault="00ED03E2" w:rsidP="00CE7306">
            <w:pPr>
              <w:rPr>
                <w:b/>
                <w:lang w:val="fr-CH"/>
              </w:rPr>
            </w:pPr>
            <w:r w:rsidRPr="0028166B">
              <w:rPr>
                <w:b/>
                <w:lang w:val="fr-CH"/>
              </w:rPr>
              <w:t>)</w:t>
            </w:r>
            <w:r w:rsidRPr="0028166B">
              <w:rPr>
                <w:b/>
                <w:lang w:val="fr-CH"/>
              </w:rPr>
              <w:br/>
              <w:t>)</w:t>
            </w:r>
            <w:r w:rsidRPr="0028166B">
              <w:rPr>
                <w:b/>
                <w:lang w:val="fr-CH"/>
              </w:rPr>
              <w:br/>
              <w:t>)</w:t>
            </w:r>
            <w:r w:rsidRPr="0028166B">
              <w:rPr>
                <w:b/>
                <w:lang w:val="fr-CH"/>
              </w:rPr>
              <w:br/>
              <w:t>)</w:t>
            </w:r>
            <w:r w:rsidRPr="0028166B">
              <w:rPr>
                <w:b/>
                <w:lang w:val="fr-CH"/>
              </w:rPr>
              <w:br/>
              <w:t>)</w:t>
            </w:r>
            <w:r w:rsidRPr="0028166B">
              <w:rPr>
                <w:b/>
                <w:lang w:val="fr-CH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5E0E4" w14:textId="77777777" w:rsidR="00ED03E2" w:rsidRPr="00A0736D" w:rsidRDefault="00ED03E2" w:rsidP="00CE7306">
            <w:pPr>
              <w:spacing w:beforeAutospacing="1" w:afterAutospacing="1"/>
              <w:rPr>
                <w:lang w:val="fr-CH"/>
              </w:rPr>
            </w:pPr>
            <w:r w:rsidRPr="00A0736D">
              <w:rPr>
                <w:lang w:val="fr-CH"/>
              </w:rPr>
              <w:t>WAK</w:t>
            </w:r>
            <w:r w:rsidRPr="00A0736D">
              <w:rPr>
                <w:lang w:val="fr-CH"/>
              </w:rPr>
              <w:br/>
              <w:t>CER</w:t>
            </w:r>
            <w:r w:rsidRPr="00A0736D">
              <w:rPr>
                <w:lang w:val="fr-CH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17634" w14:textId="77777777" w:rsidR="00ED03E2" w:rsidRPr="009D77C8" w:rsidRDefault="00ED03E2" w:rsidP="00CE7306">
            <w:pPr>
              <w:spacing w:beforeAutospacing="1" w:afterAutospacing="1"/>
              <w:rPr>
                <w:lang w:val="fr-CH"/>
              </w:rPr>
            </w:pPr>
            <w:r w:rsidRPr="009D77C8">
              <w:rPr>
                <w:lang w:val="fr-CH"/>
              </w:rPr>
              <w:t>EFD</w:t>
            </w:r>
            <w:r w:rsidRPr="009D77C8">
              <w:rPr>
                <w:lang w:val="fr-CH"/>
              </w:rPr>
              <w:br/>
              <w:t>DFF</w:t>
            </w:r>
            <w:r w:rsidRPr="009D77C8">
              <w:rPr>
                <w:lang w:val="fr-CH"/>
              </w:rPr>
              <w:br/>
              <w:t>DFF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0679B" w14:textId="77777777" w:rsidR="00ED03E2" w:rsidRPr="009D77C8" w:rsidRDefault="00ED03E2" w:rsidP="00CE7306">
            <w:pPr>
              <w:rPr>
                <w:lang w:val="fr-C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3806B" w14:textId="77777777" w:rsidR="00ED03E2" w:rsidRPr="009D77C8" w:rsidRDefault="00ED03E2" w:rsidP="00CE7306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28447" w14:textId="77777777" w:rsidR="00ED03E2" w:rsidRPr="009D77C8" w:rsidRDefault="00ED03E2" w:rsidP="00CE7306">
            <w:pPr>
              <w:rPr>
                <w:sz w:val="20"/>
                <w:szCs w:val="20"/>
                <w:lang w:val="fr-CH"/>
              </w:rPr>
            </w:pPr>
          </w:p>
        </w:tc>
      </w:tr>
      <w:tr w:rsidR="00ED03E2" w14:paraId="55F3E6F1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7BACA" w14:textId="77777777" w:rsidR="00ED03E2" w:rsidRPr="009D77C8" w:rsidRDefault="00ED03E2" w:rsidP="00CE7306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5B412" w14:textId="77777777" w:rsidR="00ED03E2" w:rsidRDefault="00833121" w:rsidP="00CE7306">
            <w:pPr>
              <w:spacing w:beforeAutospacing="1" w:afterAutospacing="1"/>
            </w:pPr>
            <w:hyperlink r:id="rId20" w:history="1">
              <w:r w:rsidR="00ED03E2">
                <w:rPr>
                  <w:rStyle w:val="Hyperlink"/>
                  <w:b/>
                  <w:lang w:val="de-DE"/>
                </w:rPr>
                <w:t>16.318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9E477" w14:textId="77777777" w:rsidR="00ED03E2" w:rsidRDefault="00ED03E2" w:rsidP="00CE730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E7F7A" w14:textId="77777777" w:rsidR="00ED03E2" w:rsidRDefault="00ED03E2" w:rsidP="00CE7306">
            <w:pPr>
              <w:spacing w:beforeAutospacing="1" w:afterAutospacing="1"/>
            </w:pPr>
            <w:r w:rsidRPr="009D77C8">
              <w:t xml:space="preserve">Kt.Iv. AG. Abschaffung der Heiratsstrafe </w:t>
            </w:r>
            <w:r w:rsidRPr="009D77C8">
              <w:br/>
              <w:t xml:space="preserve">Iv.ct. AG. Abolition de la pénalisation du mariage </w:t>
            </w:r>
            <w:r w:rsidRPr="009D77C8">
              <w:br/>
              <w:t xml:space="preserve">Iv.ct. AG. Eliminare gli svantaggi per le coppie sposate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D216B" w14:textId="77777777" w:rsidR="00ED03E2" w:rsidRPr="0028166B" w:rsidRDefault="00ED03E2" w:rsidP="00CE7306">
            <w:pPr>
              <w:rPr>
                <w:b/>
              </w:rPr>
            </w:pPr>
            <w:r w:rsidRPr="0028166B">
              <w:rPr>
                <w:b/>
              </w:rPr>
              <w:t>)</w:t>
            </w:r>
            <w:r w:rsidRPr="0028166B">
              <w:rPr>
                <w:b/>
              </w:rPr>
              <w:br/>
              <w:t>)</w:t>
            </w:r>
            <w:r w:rsidRPr="0028166B"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7E542" w14:textId="77777777" w:rsidR="00ED03E2" w:rsidRDefault="00ED03E2" w:rsidP="00CE7306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2D14C" w14:textId="77777777" w:rsidR="00ED03E2" w:rsidRDefault="00ED03E2" w:rsidP="00CE7306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40C8E" w14:textId="77777777" w:rsidR="00ED03E2" w:rsidRDefault="00ED03E2" w:rsidP="00CE730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2630D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EBDCC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</w:tr>
      <w:tr w:rsidR="00ED03E2" w14:paraId="39A80519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F8F5C" w14:textId="77777777" w:rsidR="00ED03E2" w:rsidRDefault="00ED03E2" w:rsidP="00CE7306">
            <w:pPr>
              <w:spacing w:beforeAutospacing="1" w:afterAutospacing="1"/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B6DCC" w14:textId="77777777" w:rsidR="00ED03E2" w:rsidRDefault="00833121" w:rsidP="00CE7306">
            <w:pPr>
              <w:spacing w:beforeAutospacing="1" w:afterAutospacing="1"/>
            </w:pPr>
            <w:hyperlink r:id="rId21" w:history="1">
              <w:r w:rsidR="00ED03E2">
                <w:rPr>
                  <w:rStyle w:val="Hyperlink"/>
                  <w:b/>
                  <w:lang w:val="de-DE"/>
                </w:rPr>
                <w:t>06.302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01FD8" w14:textId="77777777" w:rsidR="00ED03E2" w:rsidRDefault="00ED03E2" w:rsidP="00CE730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2A185" w14:textId="77777777" w:rsidR="00ED03E2" w:rsidRDefault="00ED03E2" w:rsidP="00CE7306">
            <w:pPr>
              <w:spacing w:beforeAutospacing="1" w:afterAutospacing="1"/>
            </w:pPr>
            <w:r>
              <w:rPr>
                <w:lang w:val="de-DE"/>
              </w:rPr>
              <w:t xml:space="preserve">Kt.Iv. ZH. Übergang zur Individualbesteuerung </w:t>
            </w:r>
            <w:r>
              <w:rPr>
                <w:lang w:val="de-DE"/>
              </w:rPr>
              <w:br/>
              <w:t xml:space="preserve">Iv.ct. ZH. </w:t>
            </w:r>
            <w:r w:rsidRPr="009D77C8">
              <w:rPr>
                <w:lang w:val="fr-CH"/>
              </w:rPr>
              <w:t xml:space="preserve">Passer au système de l'imposition individuelle </w:t>
            </w:r>
            <w:r w:rsidRPr="009D77C8">
              <w:rPr>
                <w:lang w:val="fr-CH"/>
              </w:rPr>
              <w:br/>
              <w:t xml:space="preserve">Iv.ct. ZH. </w:t>
            </w:r>
            <w:r>
              <w:rPr>
                <w:lang w:val="de-DE"/>
              </w:rPr>
              <w:t xml:space="preserve">Passaggio al sistema d'imposizione individuale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B557D" w14:textId="77777777" w:rsidR="00ED03E2" w:rsidRPr="0028166B" w:rsidRDefault="00ED03E2" w:rsidP="00CE7306">
            <w:pPr>
              <w:rPr>
                <w:b/>
              </w:rPr>
            </w:pPr>
            <w:r w:rsidRPr="0028166B">
              <w:rPr>
                <w:b/>
              </w:rPr>
              <w:t>)</w:t>
            </w:r>
            <w:r w:rsidRPr="0028166B">
              <w:rPr>
                <w:b/>
              </w:rPr>
              <w:br/>
              <w:t>)</w:t>
            </w:r>
            <w:r w:rsidRPr="0028166B"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B8516" w14:textId="77777777" w:rsidR="00ED03E2" w:rsidRDefault="00ED03E2" w:rsidP="00CE7306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D6D65" w14:textId="77777777" w:rsidR="00ED03E2" w:rsidRDefault="00ED03E2" w:rsidP="00CE7306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A6B59" w14:textId="77777777" w:rsidR="00ED03E2" w:rsidRDefault="00ED03E2" w:rsidP="00CE730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4FCE4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67C36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</w:tr>
      <w:tr w:rsidR="00ED03E2" w14:paraId="09C94D59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875FB" w14:textId="77777777" w:rsidR="00ED03E2" w:rsidRDefault="00ED03E2" w:rsidP="00CE7306">
            <w:pPr>
              <w:spacing w:beforeAutospacing="1" w:afterAutospacing="1"/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31F95" w14:textId="77777777" w:rsidR="00ED03E2" w:rsidRDefault="00833121" w:rsidP="00CE7306">
            <w:pPr>
              <w:spacing w:beforeAutospacing="1" w:afterAutospacing="1"/>
            </w:pPr>
            <w:hyperlink r:id="rId22" w:history="1">
              <w:r w:rsidR="00ED03E2">
                <w:rPr>
                  <w:rStyle w:val="Hyperlink"/>
                  <w:b/>
                  <w:lang w:val="de-DE"/>
                </w:rPr>
                <w:t>07.305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F8BA4" w14:textId="77777777" w:rsidR="00ED03E2" w:rsidRDefault="00ED03E2" w:rsidP="00CE730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CFDCD" w14:textId="77777777" w:rsidR="00ED03E2" w:rsidRDefault="00ED03E2" w:rsidP="00CE7306">
            <w:pPr>
              <w:spacing w:beforeAutospacing="1" w:afterAutospacing="1"/>
            </w:pPr>
            <w:r>
              <w:rPr>
                <w:lang w:val="de-DE"/>
              </w:rPr>
              <w:t xml:space="preserve">Kt.Iv. BE. Übergang von der Ehepaar- und Familienbesteuerung zur zivilstandsunabhängigen Individualbesteuerung. </w:t>
            </w:r>
            <w:r w:rsidRPr="009D77C8">
              <w:rPr>
                <w:lang w:val="fr-CH"/>
              </w:rPr>
              <w:t xml:space="preserve">Änderung </w:t>
            </w:r>
            <w:r w:rsidRPr="009D77C8">
              <w:rPr>
                <w:lang w:val="fr-CH"/>
              </w:rPr>
              <w:br/>
              <w:t xml:space="preserve">Iv.ct. BE. Passer du système d'imposition du couple et de la famille à un système d'imposition individuelle, indépendant de l'état civil </w:t>
            </w:r>
            <w:r w:rsidRPr="009D77C8">
              <w:rPr>
                <w:lang w:val="fr-CH"/>
              </w:rPr>
              <w:br/>
              <w:t xml:space="preserve">Iv.ct. BE. </w:t>
            </w:r>
            <w:r w:rsidRPr="009D77C8">
              <w:rPr>
                <w:lang w:val="it-IT"/>
              </w:rPr>
              <w:t xml:space="preserve">Passaggio dall'imposizione dei coniugi e delle famiglie all'imposizione individuale indipendente dallo stato civile. </w:t>
            </w:r>
            <w:r>
              <w:rPr>
                <w:lang w:val="de-DE"/>
              </w:rPr>
              <w:t xml:space="preserve">Modifica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1788A" w14:textId="77777777" w:rsidR="00ED03E2" w:rsidRPr="0028166B" w:rsidRDefault="00ED03E2" w:rsidP="00CE7306">
            <w:pPr>
              <w:rPr>
                <w:b/>
              </w:rPr>
            </w:pPr>
            <w:r w:rsidRPr="0028166B">
              <w:rPr>
                <w:b/>
              </w:rPr>
              <w:t>)</w:t>
            </w:r>
            <w:r w:rsidRPr="0028166B">
              <w:rPr>
                <w:b/>
              </w:rPr>
              <w:br/>
              <w:t>)</w:t>
            </w:r>
            <w:r w:rsidRPr="0028166B">
              <w:rPr>
                <w:b/>
              </w:rPr>
              <w:br/>
              <w:t>)</w:t>
            </w:r>
            <w:r w:rsidRPr="0028166B">
              <w:rPr>
                <w:b/>
              </w:rPr>
              <w:br/>
              <w:t>)</w:t>
            </w:r>
            <w:r w:rsidRPr="0028166B">
              <w:rPr>
                <w:b/>
              </w:rPr>
              <w:br/>
              <w:t>)</w:t>
            </w:r>
            <w:r w:rsidRPr="0028166B"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A2285" w14:textId="77777777" w:rsidR="00ED03E2" w:rsidRDefault="00ED03E2" w:rsidP="00CE7306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B20BB" w14:textId="77777777" w:rsidR="00ED03E2" w:rsidRDefault="00ED03E2" w:rsidP="00CE7306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38CA9" w14:textId="77777777" w:rsidR="00ED03E2" w:rsidRDefault="00ED03E2" w:rsidP="00CE730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80A5C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23287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</w:tr>
      <w:tr w:rsidR="00ED03E2" w14:paraId="774D80A2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8FCD1" w14:textId="77777777" w:rsidR="00ED03E2" w:rsidRDefault="00ED03E2" w:rsidP="00CE7306">
            <w:pPr>
              <w:spacing w:beforeAutospacing="1" w:afterAutospacing="1"/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79B38" w14:textId="77777777" w:rsidR="00ED03E2" w:rsidRDefault="00833121" w:rsidP="00CE7306">
            <w:pPr>
              <w:spacing w:beforeAutospacing="1" w:afterAutospacing="1"/>
            </w:pPr>
            <w:hyperlink r:id="rId23" w:history="1">
              <w:r w:rsidR="00ED03E2">
                <w:rPr>
                  <w:rStyle w:val="Hyperlink"/>
                  <w:b/>
                  <w:lang w:val="de-DE"/>
                </w:rPr>
                <w:t>08.318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A7D26" w14:textId="77777777" w:rsidR="00ED03E2" w:rsidRDefault="00ED03E2" w:rsidP="00CE730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FF16D" w14:textId="77777777" w:rsidR="00ED03E2" w:rsidRDefault="00ED03E2" w:rsidP="00CE7306">
            <w:pPr>
              <w:spacing w:beforeAutospacing="1" w:afterAutospacing="1"/>
            </w:pPr>
            <w:r>
              <w:rPr>
                <w:lang w:val="de-DE"/>
              </w:rPr>
              <w:t xml:space="preserve">Kt.Iv. BS. Übergang zur Individualbesteuerung </w:t>
            </w:r>
            <w:r>
              <w:rPr>
                <w:lang w:val="de-DE"/>
              </w:rPr>
              <w:br/>
              <w:t xml:space="preserve">Iv.ct. BS. </w:t>
            </w:r>
            <w:r w:rsidRPr="009D77C8">
              <w:rPr>
                <w:lang w:val="fr-CH"/>
              </w:rPr>
              <w:t xml:space="preserve">Passage à l'imposition individuelle </w:t>
            </w:r>
            <w:r w:rsidRPr="009D77C8">
              <w:rPr>
                <w:lang w:val="fr-CH"/>
              </w:rPr>
              <w:br/>
              <w:t xml:space="preserve">Iv.ct. BS. </w:t>
            </w:r>
            <w:r>
              <w:rPr>
                <w:lang w:val="de-DE"/>
              </w:rPr>
              <w:t xml:space="preserve">Passaggio all'imposizione individuale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D952C" w14:textId="77777777" w:rsidR="00ED03E2" w:rsidRPr="0028166B" w:rsidRDefault="00ED03E2" w:rsidP="00CE7306">
            <w:pPr>
              <w:rPr>
                <w:b/>
              </w:rPr>
            </w:pPr>
            <w:r w:rsidRPr="0028166B">
              <w:rPr>
                <w:b/>
              </w:rPr>
              <w:t>)</w:t>
            </w:r>
            <w:r w:rsidRPr="0028166B">
              <w:rPr>
                <w:b/>
              </w:rPr>
              <w:br/>
              <w:t>)</w:t>
            </w:r>
            <w:r w:rsidRPr="0028166B"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0AA21" w14:textId="77777777" w:rsidR="00ED03E2" w:rsidRDefault="00ED03E2" w:rsidP="00CE7306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B7240" w14:textId="77777777" w:rsidR="00ED03E2" w:rsidRDefault="00ED03E2" w:rsidP="00CE7306">
            <w:pPr>
              <w:spacing w:beforeAutospacing="1" w:afterAutospacing="1"/>
            </w:pPr>
            <w:r w:rsidRPr="009D77C8">
              <w:br/>
            </w:r>
            <w:r w:rsidRPr="009D77C8">
              <w:br/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AFF47" w14:textId="77777777" w:rsidR="00ED03E2" w:rsidRDefault="00ED03E2" w:rsidP="00CE730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034B7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315F0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</w:tr>
      <w:tr w:rsidR="00ED03E2" w:rsidRPr="00D63D68" w14:paraId="0A51BA27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7D33A" w14:textId="77777777" w:rsidR="00ED03E2" w:rsidRPr="00DB7394" w:rsidRDefault="00ED03E2" w:rsidP="00CE7306">
            <w:pPr>
              <w:spacing w:beforeAutospacing="1" w:afterAutospacing="1"/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F3AC0" w14:textId="77777777" w:rsidR="00ED03E2" w:rsidRPr="00DB7394" w:rsidRDefault="00833121" w:rsidP="00CE7306">
            <w:pPr>
              <w:spacing w:beforeAutospacing="1" w:afterAutospacing="1"/>
              <w:rPr>
                <w:b/>
                <w:lang w:val="de-DE"/>
              </w:rPr>
            </w:pPr>
            <w:hyperlink r:id="rId24" w:history="1">
              <w:r w:rsidR="00ED03E2" w:rsidRPr="00DB7394">
                <w:rPr>
                  <w:rStyle w:val="Hyperlink"/>
                  <w:b/>
                  <w:lang w:val="de-DE"/>
                </w:rPr>
                <w:t>16.3377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DBA0F" w14:textId="77777777" w:rsidR="00ED03E2" w:rsidRPr="00DB7394" w:rsidRDefault="00ED03E2" w:rsidP="00CE7306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790EB" w14:textId="77777777" w:rsidR="00ED03E2" w:rsidRPr="00DB7394" w:rsidRDefault="00ED03E2" w:rsidP="00CE7306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t xml:space="preserve">Mo. Nationalrat (Pardini). 500 000 Franken Lohn sind genug </w:t>
            </w:r>
            <w:r>
              <w:rPr>
                <w:lang w:val="de-DE"/>
              </w:rPr>
              <w:br/>
              <w:t xml:space="preserve">Mo. </w:t>
            </w:r>
            <w:r w:rsidRPr="00DB7394">
              <w:rPr>
                <w:lang w:val="fr-CH"/>
              </w:rPr>
              <w:t xml:space="preserve">Conseil national (Pardini). Un plafond des salaires à 500 000 francs </w:t>
            </w:r>
            <w:r w:rsidRPr="00DB7394">
              <w:rPr>
                <w:lang w:val="fr-CH"/>
              </w:rPr>
              <w:br/>
              <w:t xml:space="preserve">Mo. </w:t>
            </w:r>
            <w:r w:rsidRPr="00804243">
              <w:rPr>
                <w:lang w:val="fr-CH"/>
              </w:rPr>
              <w:t xml:space="preserve">Consiglio nazionale (Pardini). </w:t>
            </w:r>
            <w:r>
              <w:rPr>
                <w:lang w:val="de-DE"/>
              </w:rPr>
              <w:t xml:space="preserve">Tetto agli stipendi a 500 000 franchi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F3515" w14:textId="77777777" w:rsidR="00ED03E2" w:rsidRPr="0028166B" w:rsidRDefault="00ED03E2" w:rsidP="00CE730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42975" w14:textId="77777777" w:rsidR="00ED03E2" w:rsidRPr="00DB7394" w:rsidRDefault="00ED03E2" w:rsidP="00CE7306">
            <w:pPr>
              <w:spacing w:beforeAutospacing="1" w:afterAutospacing="1"/>
            </w:pPr>
            <w:r w:rsidRPr="00DB7394">
              <w:t>SPK</w:t>
            </w:r>
            <w:r w:rsidRPr="00DB7394">
              <w:br/>
              <w:t>CIP</w:t>
            </w:r>
            <w:r w:rsidRPr="00DB7394">
              <w:br/>
              <w:t>CIP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75B7B" w14:textId="77777777" w:rsidR="00ED03E2" w:rsidRPr="00DB7394" w:rsidRDefault="00ED03E2" w:rsidP="00CE7306">
            <w:pPr>
              <w:spacing w:beforeAutospacing="1" w:afterAutospacing="1"/>
            </w:pPr>
            <w:r w:rsidRPr="00DB7394">
              <w:t>EFD</w:t>
            </w:r>
            <w:r w:rsidRPr="00DB7394">
              <w:br/>
              <w:t>DFF</w:t>
            </w:r>
            <w:r w:rsidRPr="00DB7394">
              <w:br/>
              <w:t>DFF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D68E8" w14:textId="77777777" w:rsidR="00ED03E2" w:rsidRPr="00DB7394" w:rsidRDefault="00ED03E2" w:rsidP="00CE7306">
            <w:r>
              <w:t>Bruderer Wyss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E636C" w14:textId="77777777" w:rsidR="00ED03E2" w:rsidRPr="00DB7394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90996" w14:textId="77777777" w:rsidR="00ED03E2" w:rsidRPr="00DB7394" w:rsidRDefault="00ED03E2" w:rsidP="00CE7306">
            <w:pPr>
              <w:rPr>
                <w:sz w:val="20"/>
                <w:szCs w:val="20"/>
              </w:rPr>
            </w:pPr>
          </w:p>
        </w:tc>
      </w:tr>
    </w:tbl>
    <w:p w14:paraId="7C5F2AFA" w14:textId="77777777" w:rsidR="00ED03E2" w:rsidRDefault="00ED03E2" w:rsidP="00ED03E2"/>
    <w:p w14:paraId="39D66F8B" w14:textId="77777777" w:rsidR="00ED03E2" w:rsidRDefault="00ED03E2" w:rsidP="00ED03E2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D03E2" w14:paraId="76826B93" w14:textId="77777777" w:rsidTr="00CE730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1FBCA" w14:textId="77777777" w:rsidR="00ED03E2" w:rsidRPr="00EB36F1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55B7B" w14:textId="77777777" w:rsidR="00ED03E2" w:rsidRPr="00EB36F1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37B7E" w14:textId="77777777" w:rsidR="00ED03E2" w:rsidRPr="00EB36F1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54359" w14:textId="77777777" w:rsidR="00ED03E2" w:rsidRPr="00934858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59E79" w14:textId="77777777" w:rsidR="00ED03E2" w:rsidRPr="00EB36F1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D6C70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5CE6B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CAE86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00161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1B0A5" w14:textId="77777777" w:rsidR="00ED03E2" w:rsidRDefault="00ED03E2" w:rsidP="00CE730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6A00BD97" w14:textId="3B1899F0" w:rsidR="00ED03E2" w:rsidRDefault="00ED03E2" w:rsidP="00ED03E2"/>
    <w:p w14:paraId="397644F7" w14:textId="77777777" w:rsidR="00ED03E2" w:rsidRDefault="00ED03E2" w:rsidP="00ED03E2"/>
    <w:tbl>
      <w:tblPr>
        <w:tblW w:w="1516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48"/>
        <w:gridCol w:w="425"/>
        <w:gridCol w:w="5386"/>
        <w:gridCol w:w="1703"/>
        <w:gridCol w:w="850"/>
        <w:gridCol w:w="850"/>
        <w:gridCol w:w="2544"/>
        <w:gridCol w:w="992"/>
        <w:gridCol w:w="993"/>
      </w:tblGrid>
      <w:tr w:rsidR="00ED03E2" w14:paraId="7E0ADAAF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07BEB" w14:textId="77777777" w:rsidR="00ED03E2" w:rsidRPr="00DB7394" w:rsidRDefault="00ED03E2" w:rsidP="00CE7306">
            <w:pPr>
              <w:spacing w:beforeAutospacing="1" w:afterAutospacing="1"/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EA517" w14:textId="77777777" w:rsidR="00ED03E2" w:rsidRPr="00DB7394" w:rsidRDefault="00833121" w:rsidP="00CE7306">
            <w:pPr>
              <w:spacing w:beforeAutospacing="1" w:afterAutospacing="1"/>
              <w:rPr>
                <w:b/>
                <w:lang w:val="de-DE"/>
              </w:rPr>
            </w:pPr>
            <w:hyperlink r:id="rId25" w:history="1">
              <w:r w:rsidR="00ED03E2" w:rsidRPr="00DB7394">
                <w:rPr>
                  <w:rStyle w:val="Hyperlink"/>
                  <w:b/>
                  <w:lang w:val="de-DE"/>
                </w:rPr>
                <w:t>17.4024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0181B" w14:textId="77777777" w:rsidR="00ED03E2" w:rsidRPr="00DB7394" w:rsidRDefault="00ED03E2" w:rsidP="00CE7306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998DB" w14:textId="77777777" w:rsidR="00ED03E2" w:rsidRPr="00DB4DB3" w:rsidRDefault="00ED03E2" w:rsidP="00CE730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Schmid Martin. Risiken und Chancen rund um Bitcoins und Cyberwährungen </w:t>
            </w:r>
            <w:r>
              <w:rPr>
                <w:lang w:val="de-DE"/>
              </w:rPr>
              <w:br/>
              <w:t xml:space="preserve">Ip. </w:t>
            </w:r>
            <w:r w:rsidRPr="0025775F">
              <w:rPr>
                <w:lang w:val="fr-CH"/>
              </w:rPr>
              <w:t xml:space="preserve">Schmid Martin. </w:t>
            </w:r>
            <w:r w:rsidRPr="00580E01">
              <w:rPr>
                <w:lang w:val="fr-CH"/>
              </w:rPr>
              <w:t xml:space="preserve">Risques et opportunités inhérents aux bitcoins et aux cybermonnaies </w:t>
            </w:r>
            <w:r w:rsidRPr="00580E01">
              <w:rPr>
                <w:lang w:val="fr-CH"/>
              </w:rPr>
              <w:br/>
              <w:t xml:space="preserve">Ip. </w:t>
            </w:r>
            <w:r w:rsidRPr="00DB4DB3">
              <w:rPr>
                <w:lang w:val="it-IT"/>
              </w:rPr>
              <w:t xml:space="preserve">Schmid Martin. Rischi e opportunità legati ai bitcoin e alle cyber-valute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9C341" w14:textId="77777777" w:rsidR="00ED03E2" w:rsidRPr="00DB4DB3" w:rsidRDefault="00ED03E2" w:rsidP="00CE730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46936" w14:textId="77777777" w:rsidR="00ED03E2" w:rsidRPr="00DB4DB3" w:rsidRDefault="00ED03E2" w:rsidP="00CE7306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4F2DE" w14:textId="77777777" w:rsidR="00ED03E2" w:rsidRDefault="00ED03E2" w:rsidP="00CE7306">
            <w:pPr>
              <w:spacing w:beforeAutospacing="1" w:afterAutospacing="1"/>
            </w:pPr>
            <w:r w:rsidRPr="00DB7394">
              <w:t>EFD</w:t>
            </w:r>
            <w:r w:rsidRPr="00DB7394">
              <w:br/>
              <w:t>DFF</w:t>
            </w:r>
            <w:r w:rsidRPr="00DB7394">
              <w:br/>
              <w:t>DFF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5F59A" w14:textId="77777777" w:rsidR="00ED03E2" w:rsidRDefault="00ED03E2" w:rsidP="00CE730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C15AD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843B8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</w:tr>
      <w:tr w:rsidR="00ED03E2" w14:paraId="15BE87AD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45AB2" w14:textId="77777777" w:rsidR="00ED03E2" w:rsidRPr="00DB7394" w:rsidRDefault="00ED03E2" w:rsidP="00CE7306">
            <w:pPr>
              <w:spacing w:beforeAutospacing="1" w:afterAutospacing="1"/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82086" w14:textId="77777777" w:rsidR="00ED03E2" w:rsidRPr="00DB7394" w:rsidRDefault="00833121" w:rsidP="00CE7306">
            <w:pPr>
              <w:spacing w:beforeAutospacing="1" w:afterAutospacing="1"/>
              <w:rPr>
                <w:b/>
                <w:lang w:val="de-DE"/>
              </w:rPr>
            </w:pPr>
            <w:hyperlink r:id="rId26" w:history="1">
              <w:r w:rsidR="00ED03E2" w:rsidRPr="00DB7394">
                <w:rPr>
                  <w:rStyle w:val="Hyperlink"/>
                  <w:b/>
                  <w:lang w:val="de-DE"/>
                </w:rPr>
                <w:t>17.4077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4A7ED" w14:textId="77777777" w:rsidR="00ED03E2" w:rsidRPr="00DB7394" w:rsidRDefault="00ED03E2" w:rsidP="00CE7306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AD59C" w14:textId="77777777" w:rsidR="00ED03E2" w:rsidRPr="00DB4DB3" w:rsidRDefault="00ED03E2" w:rsidP="00CE730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Hêche. Neugestaltung des Finanzausgleichs zwischen Kantonen und Bund. Was tut der Bund, um den nationalen Zusammenhalt zu gewährleisten? </w:t>
            </w:r>
            <w:r>
              <w:rPr>
                <w:lang w:val="de-DE"/>
              </w:rPr>
              <w:br/>
            </w:r>
            <w:r w:rsidRPr="00DB7394">
              <w:rPr>
                <w:lang w:val="fr-CH"/>
              </w:rPr>
              <w:t xml:space="preserve">Ip. Hêche. Réforme de la péréquation financière entre Cantons et Confédération. Quel engagement de la Confédération afin de garantir la cohésion nationale? </w:t>
            </w:r>
            <w:r w:rsidRPr="00DB7394">
              <w:rPr>
                <w:lang w:val="fr-CH"/>
              </w:rPr>
              <w:br/>
            </w:r>
            <w:r w:rsidRPr="00DB4DB3">
              <w:rPr>
                <w:lang w:val="it-IT"/>
              </w:rPr>
              <w:t xml:space="preserve">Ip. Hêche. Riforma della perequazione finanziaria tra Confederazione e Cantoni. Qual è l’impegno della Confederazione per garantire la coesione nazionale?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1A973" w14:textId="77777777" w:rsidR="00ED03E2" w:rsidRPr="00DB4DB3" w:rsidRDefault="00ED03E2" w:rsidP="00CE730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E6A48" w14:textId="77777777" w:rsidR="00ED03E2" w:rsidRPr="00DB4DB3" w:rsidRDefault="00ED03E2" w:rsidP="00CE7306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02D44" w14:textId="77777777" w:rsidR="00ED03E2" w:rsidRDefault="00ED03E2" w:rsidP="00CE7306">
            <w:pPr>
              <w:spacing w:beforeAutospacing="1" w:afterAutospacing="1"/>
            </w:pPr>
            <w:r w:rsidRPr="00DB7394">
              <w:t>EFD</w:t>
            </w:r>
            <w:r w:rsidRPr="00DB7394">
              <w:br/>
              <w:t>DFF</w:t>
            </w:r>
            <w:r w:rsidRPr="00DB7394">
              <w:br/>
              <w:t>DFF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54CC4" w14:textId="77777777" w:rsidR="00ED03E2" w:rsidRDefault="00ED03E2" w:rsidP="00CE730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EC47D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49541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</w:tr>
      <w:tr w:rsidR="00ED03E2" w14:paraId="316C4EBA" w14:textId="77777777" w:rsidTr="00CE7306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7C001" w14:textId="77777777" w:rsidR="00ED03E2" w:rsidRPr="00DB7394" w:rsidRDefault="00ED03E2" w:rsidP="00CE7306">
            <w:pPr>
              <w:spacing w:beforeAutospacing="1" w:afterAutospacing="1"/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DBD22" w14:textId="77777777" w:rsidR="00ED03E2" w:rsidRPr="00DB7394" w:rsidRDefault="00833121" w:rsidP="00CE7306">
            <w:pPr>
              <w:spacing w:beforeAutospacing="1" w:afterAutospacing="1"/>
              <w:rPr>
                <w:b/>
                <w:lang w:val="de-DE"/>
              </w:rPr>
            </w:pPr>
            <w:hyperlink r:id="rId27" w:history="1">
              <w:r w:rsidR="00ED03E2" w:rsidRPr="00DB7394">
                <w:rPr>
                  <w:rStyle w:val="Hyperlink"/>
                  <w:b/>
                  <w:lang w:val="de-DE"/>
                </w:rPr>
                <w:t>17.4097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D81DD" w14:textId="77777777" w:rsidR="00ED03E2" w:rsidRPr="00DB7394" w:rsidRDefault="00ED03E2" w:rsidP="00CE7306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BE42F" w14:textId="77777777" w:rsidR="00ED03E2" w:rsidRPr="00DB4DB3" w:rsidRDefault="00ED03E2" w:rsidP="00CE730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Hêche. </w:t>
            </w:r>
            <w:r w:rsidRPr="00D366E5">
              <w:rPr>
                <w:lang w:val="de-DE"/>
              </w:rPr>
              <w:t>Beschaffungspolitik des Bundes. Wie offen ist der Bund gegenüber regionalen Unternehmen?</w:t>
            </w:r>
            <w:r>
              <w:rPr>
                <w:lang w:val="de-DE"/>
              </w:rPr>
              <w:br/>
            </w:r>
            <w:r w:rsidRPr="00DB4DB3">
              <w:rPr>
                <w:lang w:val="fr-CH"/>
              </w:rPr>
              <w:t xml:space="preserve">Ip. </w:t>
            </w:r>
            <w:r w:rsidRPr="00DB7394">
              <w:rPr>
                <w:lang w:val="fr-CH"/>
              </w:rPr>
              <w:t xml:space="preserve">Hêche. Politique d'achats de la Confédération. </w:t>
            </w:r>
            <w:r w:rsidRPr="00DB4DB3">
              <w:rPr>
                <w:lang w:val="fr-CH"/>
              </w:rPr>
              <w:t xml:space="preserve">Quelle ouverture aux entreprises régionales? </w:t>
            </w:r>
            <w:r w:rsidRPr="00DB4DB3">
              <w:rPr>
                <w:lang w:val="fr-CH"/>
              </w:rPr>
              <w:br/>
            </w:r>
            <w:r w:rsidRPr="00DB4DB3">
              <w:rPr>
                <w:lang w:val="it-IT"/>
              </w:rPr>
              <w:t>Ip. Hêche. Politica della Confederazione in materia di acquisti. Quale margine per le imprese regionali?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DC44D" w14:textId="77777777" w:rsidR="00ED03E2" w:rsidRPr="00DB4DB3" w:rsidRDefault="00ED03E2" w:rsidP="00CE730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0A707" w14:textId="77777777" w:rsidR="00ED03E2" w:rsidRPr="00DB4DB3" w:rsidRDefault="00ED03E2" w:rsidP="00CE7306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45DFB" w14:textId="77777777" w:rsidR="00ED03E2" w:rsidRDefault="00ED03E2" w:rsidP="00CE7306">
            <w:pPr>
              <w:spacing w:beforeAutospacing="1" w:afterAutospacing="1"/>
            </w:pPr>
            <w:r w:rsidRPr="00DB7394">
              <w:t>EFD</w:t>
            </w:r>
            <w:r w:rsidRPr="00DB7394">
              <w:br/>
              <w:t>DFF</w:t>
            </w:r>
            <w:r w:rsidRPr="00DB7394">
              <w:br/>
              <w:t>DFF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646FE" w14:textId="77777777" w:rsidR="00ED03E2" w:rsidRDefault="00ED03E2" w:rsidP="00CE730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E4BD2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FB76B" w14:textId="77777777" w:rsidR="00ED03E2" w:rsidRDefault="00ED03E2" w:rsidP="00CE7306">
            <w:pPr>
              <w:rPr>
                <w:sz w:val="20"/>
                <w:szCs w:val="20"/>
              </w:rPr>
            </w:pPr>
          </w:p>
        </w:tc>
      </w:tr>
    </w:tbl>
    <w:p w14:paraId="2314FAA8" w14:textId="20C6E928" w:rsidR="00ED03E2" w:rsidRDefault="00ED03E2" w:rsidP="00ED03E2">
      <w:pPr>
        <w:rPr>
          <w:rFonts w:cs="Arial"/>
          <w:spacing w:val="50"/>
          <w:lang w:eastAsia="en-US"/>
        </w:rPr>
      </w:pPr>
    </w:p>
    <w:sectPr w:rsidR="00ED03E2" w:rsidSect="00696C8D"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DAF1" w14:textId="77777777" w:rsidR="00042A8D" w:rsidRDefault="00042A8D">
      <w:r>
        <w:separator/>
      </w:r>
    </w:p>
  </w:endnote>
  <w:endnote w:type="continuationSeparator" w:id="0">
    <w:p w14:paraId="75E859E8" w14:textId="77777777" w:rsidR="00042A8D" w:rsidRDefault="000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C7EC" w14:textId="77777777" w:rsidR="00042A8D" w:rsidRDefault="00042A8D">
      <w:r>
        <w:separator/>
      </w:r>
    </w:p>
  </w:footnote>
  <w:footnote w:type="continuationSeparator" w:id="0">
    <w:p w14:paraId="73FAEDD3" w14:textId="77777777" w:rsidR="00042A8D" w:rsidRDefault="0004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CH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2255"/>
    <w:rsid w:val="00010F47"/>
    <w:rsid w:val="00011E25"/>
    <w:rsid w:val="00023A0D"/>
    <w:rsid w:val="00023CB7"/>
    <w:rsid w:val="00026C6F"/>
    <w:rsid w:val="00042A8D"/>
    <w:rsid w:val="0005581B"/>
    <w:rsid w:val="00056A69"/>
    <w:rsid w:val="00062CBF"/>
    <w:rsid w:val="00073FEB"/>
    <w:rsid w:val="00074CA6"/>
    <w:rsid w:val="00082112"/>
    <w:rsid w:val="00093179"/>
    <w:rsid w:val="000B5970"/>
    <w:rsid w:val="000B5B31"/>
    <w:rsid w:val="000C451E"/>
    <w:rsid w:val="000C5BB5"/>
    <w:rsid w:val="000D3DDF"/>
    <w:rsid w:val="000D6265"/>
    <w:rsid w:val="000E0767"/>
    <w:rsid w:val="001001AD"/>
    <w:rsid w:val="00115A5D"/>
    <w:rsid w:val="001246D5"/>
    <w:rsid w:val="00127892"/>
    <w:rsid w:val="001419E2"/>
    <w:rsid w:val="001467AC"/>
    <w:rsid w:val="001468F0"/>
    <w:rsid w:val="001469F7"/>
    <w:rsid w:val="001511E1"/>
    <w:rsid w:val="00152847"/>
    <w:rsid w:val="00165C7C"/>
    <w:rsid w:val="00174939"/>
    <w:rsid w:val="00184CE8"/>
    <w:rsid w:val="001913D6"/>
    <w:rsid w:val="0019464C"/>
    <w:rsid w:val="001A5336"/>
    <w:rsid w:val="001B3185"/>
    <w:rsid w:val="001B7AC5"/>
    <w:rsid w:val="001D0FEE"/>
    <w:rsid w:val="001E35AA"/>
    <w:rsid w:val="001E427B"/>
    <w:rsid w:val="001F046F"/>
    <w:rsid w:val="00206AF7"/>
    <w:rsid w:val="00215B4C"/>
    <w:rsid w:val="00216C0B"/>
    <w:rsid w:val="002309E6"/>
    <w:rsid w:val="00236174"/>
    <w:rsid w:val="002410C9"/>
    <w:rsid w:val="0024509B"/>
    <w:rsid w:val="002511DD"/>
    <w:rsid w:val="00253814"/>
    <w:rsid w:val="00260A11"/>
    <w:rsid w:val="002740AB"/>
    <w:rsid w:val="00281C17"/>
    <w:rsid w:val="00287E8C"/>
    <w:rsid w:val="002A2D26"/>
    <w:rsid w:val="002B0A47"/>
    <w:rsid w:val="002B12F7"/>
    <w:rsid w:val="002D0477"/>
    <w:rsid w:val="002D1319"/>
    <w:rsid w:val="002D1804"/>
    <w:rsid w:val="002E7095"/>
    <w:rsid w:val="003015A1"/>
    <w:rsid w:val="0031514D"/>
    <w:rsid w:val="00331207"/>
    <w:rsid w:val="0033322D"/>
    <w:rsid w:val="00334BFB"/>
    <w:rsid w:val="00335A8E"/>
    <w:rsid w:val="00342A84"/>
    <w:rsid w:val="00350A51"/>
    <w:rsid w:val="00350E90"/>
    <w:rsid w:val="00355071"/>
    <w:rsid w:val="0037088D"/>
    <w:rsid w:val="00373E0F"/>
    <w:rsid w:val="003902B5"/>
    <w:rsid w:val="003925C6"/>
    <w:rsid w:val="003928CC"/>
    <w:rsid w:val="00392D4C"/>
    <w:rsid w:val="003A1766"/>
    <w:rsid w:val="003B3DD8"/>
    <w:rsid w:val="003B4FE0"/>
    <w:rsid w:val="003C1CD0"/>
    <w:rsid w:val="003C45BD"/>
    <w:rsid w:val="003C4DB0"/>
    <w:rsid w:val="003D5A69"/>
    <w:rsid w:val="003D7207"/>
    <w:rsid w:val="003E0DA7"/>
    <w:rsid w:val="003E61A0"/>
    <w:rsid w:val="003F188C"/>
    <w:rsid w:val="003F1F3C"/>
    <w:rsid w:val="003F27D3"/>
    <w:rsid w:val="003F3F30"/>
    <w:rsid w:val="003F668A"/>
    <w:rsid w:val="00402271"/>
    <w:rsid w:val="00403143"/>
    <w:rsid w:val="00403590"/>
    <w:rsid w:val="004172DB"/>
    <w:rsid w:val="00421C67"/>
    <w:rsid w:val="004264F5"/>
    <w:rsid w:val="0043567D"/>
    <w:rsid w:val="004457EF"/>
    <w:rsid w:val="0046550C"/>
    <w:rsid w:val="00490594"/>
    <w:rsid w:val="0049401B"/>
    <w:rsid w:val="004C2C8C"/>
    <w:rsid w:val="004C3339"/>
    <w:rsid w:val="004D5483"/>
    <w:rsid w:val="004E6BA6"/>
    <w:rsid w:val="004F2817"/>
    <w:rsid w:val="00503B1E"/>
    <w:rsid w:val="0051434B"/>
    <w:rsid w:val="00520302"/>
    <w:rsid w:val="00526DA7"/>
    <w:rsid w:val="0052736B"/>
    <w:rsid w:val="005321EE"/>
    <w:rsid w:val="005339C2"/>
    <w:rsid w:val="00546A43"/>
    <w:rsid w:val="00547051"/>
    <w:rsid w:val="005477DB"/>
    <w:rsid w:val="00561330"/>
    <w:rsid w:val="00567059"/>
    <w:rsid w:val="00570E1E"/>
    <w:rsid w:val="00575DCE"/>
    <w:rsid w:val="00583A76"/>
    <w:rsid w:val="005846D0"/>
    <w:rsid w:val="005906E4"/>
    <w:rsid w:val="00591894"/>
    <w:rsid w:val="005952F5"/>
    <w:rsid w:val="00597F3D"/>
    <w:rsid w:val="005A14C2"/>
    <w:rsid w:val="005A4090"/>
    <w:rsid w:val="005A4ED2"/>
    <w:rsid w:val="005B403D"/>
    <w:rsid w:val="005D61CB"/>
    <w:rsid w:val="005D7CE5"/>
    <w:rsid w:val="005E019F"/>
    <w:rsid w:val="005F4969"/>
    <w:rsid w:val="00614E52"/>
    <w:rsid w:val="00616050"/>
    <w:rsid w:val="00633C5A"/>
    <w:rsid w:val="00655C10"/>
    <w:rsid w:val="00670BF2"/>
    <w:rsid w:val="00674908"/>
    <w:rsid w:val="00681EA6"/>
    <w:rsid w:val="006841F1"/>
    <w:rsid w:val="00690237"/>
    <w:rsid w:val="00695DC1"/>
    <w:rsid w:val="00696425"/>
    <w:rsid w:val="00696C8D"/>
    <w:rsid w:val="006B1731"/>
    <w:rsid w:val="006C63BC"/>
    <w:rsid w:val="006C6D76"/>
    <w:rsid w:val="006D2F0E"/>
    <w:rsid w:val="006D5F18"/>
    <w:rsid w:val="006E0126"/>
    <w:rsid w:val="006E0ACF"/>
    <w:rsid w:val="006F29E1"/>
    <w:rsid w:val="006F2E08"/>
    <w:rsid w:val="006F3FFF"/>
    <w:rsid w:val="00706708"/>
    <w:rsid w:val="00707311"/>
    <w:rsid w:val="007142A4"/>
    <w:rsid w:val="00714CFC"/>
    <w:rsid w:val="00721A90"/>
    <w:rsid w:val="007275DB"/>
    <w:rsid w:val="00727F75"/>
    <w:rsid w:val="0073140F"/>
    <w:rsid w:val="007451E9"/>
    <w:rsid w:val="007463C0"/>
    <w:rsid w:val="00747E55"/>
    <w:rsid w:val="00750983"/>
    <w:rsid w:val="00755EB7"/>
    <w:rsid w:val="007610F2"/>
    <w:rsid w:val="00774F27"/>
    <w:rsid w:val="00780FC5"/>
    <w:rsid w:val="00781F97"/>
    <w:rsid w:val="00784E7E"/>
    <w:rsid w:val="00785E73"/>
    <w:rsid w:val="0079057D"/>
    <w:rsid w:val="00790928"/>
    <w:rsid w:val="0079266C"/>
    <w:rsid w:val="007960B2"/>
    <w:rsid w:val="00797F4E"/>
    <w:rsid w:val="007B0500"/>
    <w:rsid w:val="007B1BD7"/>
    <w:rsid w:val="007C067A"/>
    <w:rsid w:val="007C1193"/>
    <w:rsid w:val="007E0C8C"/>
    <w:rsid w:val="007F77F4"/>
    <w:rsid w:val="00802DAC"/>
    <w:rsid w:val="00810108"/>
    <w:rsid w:val="00814445"/>
    <w:rsid w:val="00815D86"/>
    <w:rsid w:val="008166D3"/>
    <w:rsid w:val="00822D2E"/>
    <w:rsid w:val="00824ED9"/>
    <w:rsid w:val="00825D04"/>
    <w:rsid w:val="00833121"/>
    <w:rsid w:val="008371E8"/>
    <w:rsid w:val="00837CA0"/>
    <w:rsid w:val="00841981"/>
    <w:rsid w:val="008464A3"/>
    <w:rsid w:val="00847ABC"/>
    <w:rsid w:val="00851BBC"/>
    <w:rsid w:val="008608A3"/>
    <w:rsid w:val="008755D6"/>
    <w:rsid w:val="00876877"/>
    <w:rsid w:val="0088190E"/>
    <w:rsid w:val="008861F0"/>
    <w:rsid w:val="008872F9"/>
    <w:rsid w:val="00895E86"/>
    <w:rsid w:val="008A1AAF"/>
    <w:rsid w:val="008A64B4"/>
    <w:rsid w:val="008C67C4"/>
    <w:rsid w:val="008E2276"/>
    <w:rsid w:val="009019AF"/>
    <w:rsid w:val="0092540C"/>
    <w:rsid w:val="00934858"/>
    <w:rsid w:val="00954A0A"/>
    <w:rsid w:val="00955441"/>
    <w:rsid w:val="009571CE"/>
    <w:rsid w:val="009647CE"/>
    <w:rsid w:val="00971130"/>
    <w:rsid w:val="00972177"/>
    <w:rsid w:val="00972FEA"/>
    <w:rsid w:val="00980380"/>
    <w:rsid w:val="00982D87"/>
    <w:rsid w:val="00991A3E"/>
    <w:rsid w:val="00997B99"/>
    <w:rsid w:val="009A2C13"/>
    <w:rsid w:val="009B085B"/>
    <w:rsid w:val="009B59DE"/>
    <w:rsid w:val="009D0207"/>
    <w:rsid w:val="009D52AB"/>
    <w:rsid w:val="009D5777"/>
    <w:rsid w:val="009E6C83"/>
    <w:rsid w:val="009E715E"/>
    <w:rsid w:val="009F6C65"/>
    <w:rsid w:val="00A00A7F"/>
    <w:rsid w:val="00A10A14"/>
    <w:rsid w:val="00A11503"/>
    <w:rsid w:val="00A377FA"/>
    <w:rsid w:val="00A42AC6"/>
    <w:rsid w:val="00A51E67"/>
    <w:rsid w:val="00A54F4A"/>
    <w:rsid w:val="00A574B0"/>
    <w:rsid w:val="00A61600"/>
    <w:rsid w:val="00A7673B"/>
    <w:rsid w:val="00A81EBE"/>
    <w:rsid w:val="00A86463"/>
    <w:rsid w:val="00A90A80"/>
    <w:rsid w:val="00A96413"/>
    <w:rsid w:val="00A96C19"/>
    <w:rsid w:val="00AA0571"/>
    <w:rsid w:val="00AA43CB"/>
    <w:rsid w:val="00AB0277"/>
    <w:rsid w:val="00AB06DE"/>
    <w:rsid w:val="00AC279D"/>
    <w:rsid w:val="00AC3018"/>
    <w:rsid w:val="00AD44CB"/>
    <w:rsid w:val="00AD5365"/>
    <w:rsid w:val="00AE14CB"/>
    <w:rsid w:val="00AF5E16"/>
    <w:rsid w:val="00B047AD"/>
    <w:rsid w:val="00B0550F"/>
    <w:rsid w:val="00B2272A"/>
    <w:rsid w:val="00B30564"/>
    <w:rsid w:val="00B3088C"/>
    <w:rsid w:val="00B57D91"/>
    <w:rsid w:val="00B65FF0"/>
    <w:rsid w:val="00B8023B"/>
    <w:rsid w:val="00B81644"/>
    <w:rsid w:val="00B83D85"/>
    <w:rsid w:val="00B958A3"/>
    <w:rsid w:val="00BA4CE8"/>
    <w:rsid w:val="00BB2490"/>
    <w:rsid w:val="00BC4192"/>
    <w:rsid w:val="00BC6AE4"/>
    <w:rsid w:val="00BE0784"/>
    <w:rsid w:val="00BE6B86"/>
    <w:rsid w:val="00BE6D9A"/>
    <w:rsid w:val="00BE7491"/>
    <w:rsid w:val="00BF1460"/>
    <w:rsid w:val="00BF4C08"/>
    <w:rsid w:val="00BF53D8"/>
    <w:rsid w:val="00BF7000"/>
    <w:rsid w:val="00C07724"/>
    <w:rsid w:val="00C1220E"/>
    <w:rsid w:val="00C128B9"/>
    <w:rsid w:val="00C13B35"/>
    <w:rsid w:val="00C1600F"/>
    <w:rsid w:val="00C1789E"/>
    <w:rsid w:val="00C17D5F"/>
    <w:rsid w:val="00C24183"/>
    <w:rsid w:val="00C32F0A"/>
    <w:rsid w:val="00C34DA2"/>
    <w:rsid w:val="00C5096C"/>
    <w:rsid w:val="00C66C10"/>
    <w:rsid w:val="00C72A49"/>
    <w:rsid w:val="00C75D3F"/>
    <w:rsid w:val="00C776CF"/>
    <w:rsid w:val="00C80B02"/>
    <w:rsid w:val="00C80BA6"/>
    <w:rsid w:val="00C847CC"/>
    <w:rsid w:val="00C90F60"/>
    <w:rsid w:val="00C96C2A"/>
    <w:rsid w:val="00CA3F2E"/>
    <w:rsid w:val="00CB42DD"/>
    <w:rsid w:val="00CD079B"/>
    <w:rsid w:val="00CD20F3"/>
    <w:rsid w:val="00CD2BE3"/>
    <w:rsid w:val="00CD3990"/>
    <w:rsid w:val="00CD4075"/>
    <w:rsid w:val="00CF0527"/>
    <w:rsid w:val="00CF2695"/>
    <w:rsid w:val="00CF29D3"/>
    <w:rsid w:val="00CF4630"/>
    <w:rsid w:val="00CF74D9"/>
    <w:rsid w:val="00D00602"/>
    <w:rsid w:val="00D0271F"/>
    <w:rsid w:val="00D0432B"/>
    <w:rsid w:val="00D0626F"/>
    <w:rsid w:val="00D11D80"/>
    <w:rsid w:val="00D1512A"/>
    <w:rsid w:val="00D152B8"/>
    <w:rsid w:val="00D245A7"/>
    <w:rsid w:val="00D26136"/>
    <w:rsid w:val="00D320EE"/>
    <w:rsid w:val="00D3284F"/>
    <w:rsid w:val="00D56478"/>
    <w:rsid w:val="00D57680"/>
    <w:rsid w:val="00D67208"/>
    <w:rsid w:val="00D71B42"/>
    <w:rsid w:val="00D73EA4"/>
    <w:rsid w:val="00D767DB"/>
    <w:rsid w:val="00D76944"/>
    <w:rsid w:val="00D81418"/>
    <w:rsid w:val="00D84094"/>
    <w:rsid w:val="00D85B2E"/>
    <w:rsid w:val="00D85B90"/>
    <w:rsid w:val="00D86ECC"/>
    <w:rsid w:val="00DA49F6"/>
    <w:rsid w:val="00DA5AED"/>
    <w:rsid w:val="00DA70D4"/>
    <w:rsid w:val="00DB7B6C"/>
    <w:rsid w:val="00DC54DE"/>
    <w:rsid w:val="00DE08AF"/>
    <w:rsid w:val="00DE2733"/>
    <w:rsid w:val="00DE7D19"/>
    <w:rsid w:val="00E01A78"/>
    <w:rsid w:val="00E0313B"/>
    <w:rsid w:val="00E119B8"/>
    <w:rsid w:val="00E14893"/>
    <w:rsid w:val="00E24CD2"/>
    <w:rsid w:val="00E254E4"/>
    <w:rsid w:val="00E40BD6"/>
    <w:rsid w:val="00E55489"/>
    <w:rsid w:val="00E61D3F"/>
    <w:rsid w:val="00E67508"/>
    <w:rsid w:val="00E71438"/>
    <w:rsid w:val="00E71962"/>
    <w:rsid w:val="00E76F3D"/>
    <w:rsid w:val="00E93548"/>
    <w:rsid w:val="00E93EEE"/>
    <w:rsid w:val="00EA564F"/>
    <w:rsid w:val="00EB36F1"/>
    <w:rsid w:val="00EB4B43"/>
    <w:rsid w:val="00EC0583"/>
    <w:rsid w:val="00EC7C04"/>
    <w:rsid w:val="00ED03E2"/>
    <w:rsid w:val="00ED483E"/>
    <w:rsid w:val="00EE3887"/>
    <w:rsid w:val="00EE3C17"/>
    <w:rsid w:val="00EF5AC6"/>
    <w:rsid w:val="00F037C8"/>
    <w:rsid w:val="00F03D4F"/>
    <w:rsid w:val="00F17F61"/>
    <w:rsid w:val="00F21037"/>
    <w:rsid w:val="00F2266A"/>
    <w:rsid w:val="00F315D6"/>
    <w:rsid w:val="00F35BA6"/>
    <w:rsid w:val="00F41D2B"/>
    <w:rsid w:val="00F427DF"/>
    <w:rsid w:val="00F544D3"/>
    <w:rsid w:val="00F62416"/>
    <w:rsid w:val="00F637A5"/>
    <w:rsid w:val="00F90331"/>
    <w:rsid w:val="00F957D3"/>
    <w:rsid w:val="00FA78BB"/>
    <w:rsid w:val="00FB35EA"/>
    <w:rsid w:val="00FC5E2E"/>
    <w:rsid w:val="00FD0071"/>
    <w:rsid w:val="00FD426C"/>
    <w:rsid w:val="00FE2B68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3941B432"/>
  <w15:docId w15:val="{70338E5E-1637-456C-888D-E70ECF7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1EBE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93548"/>
    <w:rPr>
      <w:color w:val="0000FF"/>
      <w:u w:val="single"/>
    </w:rPr>
  </w:style>
  <w:style w:type="paragraph" w:customStyle="1" w:styleId="a">
    <w:basedOn w:val="Standard"/>
    <w:rsid w:val="004F281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Fett">
    <w:name w:val="Strong"/>
    <w:qFormat/>
    <w:rsid w:val="001913D6"/>
    <w:rPr>
      <w:b/>
      <w:bCs/>
    </w:rPr>
  </w:style>
  <w:style w:type="paragraph" w:customStyle="1" w:styleId="ZchnZchn">
    <w:name w:val="Zchn Zchn"/>
    <w:basedOn w:val="Standard"/>
    <w:rsid w:val="00E01A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2740AB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0">
    <w:name w:val="Zchn Zchn Zchn Zchn"/>
    <w:basedOn w:val="Standard"/>
    <w:rsid w:val="00D320EE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KeinLeerraum">
    <w:name w:val="No Spacing"/>
    <w:uiPriority w:val="1"/>
    <w:qFormat/>
    <w:rsid w:val="00A377FA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s://www.parlament.ch/de/ratsbetrieb/suche-curia-vista/geschaeft?AffairId=20153648" TargetMode="External"/><Relationship Id="rId26" Type="http://schemas.openxmlformats.org/officeDocument/2006/relationships/hyperlink" Target="https://www.parlament.ch/de/ratsbetrieb/suche-curia-vista/geschaeft?AffairId=2017407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060302" TargetMode="Externa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yperlink" Target="https://www.parlament.ch/de/ratsbetrieb/suche-curia-vista/geschaeft?AffairId=20170068" TargetMode="External"/><Relationship Id="rId25" Type="http://schemas.openxmlformats.org/officeDocument/2006/relationships/hyperlink" Target="https://www.parlament.ch/de/ratsbetrieb/suche-curia-vista/geschaeft?AffairId=20174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0066" TargetMode="External"/><Relationship Id="rId20" Type="http://schemas.openxmlformats.org/officeDocument/2006/relationships/hyperlink" Target="https://www.parlament.ch/de/ratsbetrieb/suche-curia-vista/geschaeft?AffairId=2016031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6337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45" TargetMode="External"/><Relationship Id="rId23" Type="http://schemas.openxmlformats.org/officeDocument/2006/relationships/hyperlink" Target="https://www.parlament.ch/de/ratsbetrieb/suche-curia-vista/geschaeft?AffairId=20080318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16300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70055" TargetMode="External"/><Relationship Id="rId22" Type="http://schemas.openxmlformats.org/officeDocument/2006/relationships/hyperlink" Target="https://www.parlament.ch/de/ratsbetrieb/suche-curia-vista/geschaeft?AffairId=20070305" TargetMode="External"/><Relationship Id="rId27" Type="http://schemas.openxmlformats.org/officeDocument/2006/relationships/hyperlink" Target="https://www.parlament.ch/de/ratsbetrieb/suche-curia-vista/geschaeft?AffairId=2017409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S</Teildossier>
    <e-parl xmlns="673932bc-7c50-4e93-afe1-7c692330eb19">true</e-parl>
    <Autor xmlns="673932bc-7c50-4e93-afe1-7c692330eb19">Zülli Margaret</Autor>
    <Dokumentendatum xmlns="673932bc-7c50-4e93-afe1-7c692330eb19">2018-02-01T23:00:00+00:00</Dokumentendatum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F98B-A121-4CB3-93F8-9E850E6DCF53}"/>
</file>

<file path=customXml/itemProps2.xml><?xml version="1.0" encoding="utf-8"?>
<ds:datastoreItem xmlns:ds="http://schemas.openxmlformats.org/officeDocument/2006/customXml" ds:itemID="{36B9EC00-1971-4DDC-A0D2-B6D9ADDE08E7}"/>
</file>

<file path=customXml/itemProps3.xml><?xml version="1.0" encoding="utf-8"?>
<ds:datastoreItem xmlns:ds="http://schemas.openxmlformats.org/officeDocument/2006/customXml" ds:itemID="{F56D89BB-F593-4409-8C75-664D010EF29E}"/>
</file>

<file path=customXml/itemProps4.xml><?xml version="1.0" encoding="utf-8"?>
<ds:datastoreItem xmlns:ds="http://schemas.openxmlformats.org/officeDocument/2006/customXml" ds:itemID="{4CAA3B6B-9535-4EBB-9303-8A14C019E120}"/>
</file>

<file path=customXml/itemProps5.xml><?xml version="1.0" encoding="utf-8"?>
<ds:datastoreItem xmlns:ds="http://schemas.openxmlformats.org/officeDocument/2006/customXml" ds:itemID="{3DC34221-2332-4917-BF65-C211C202C541}"/>
</file>

<file path=customXml/itemProps6.xml><?xml version="1.0" encoding="utf-8"?>
<ds:datastoreItem xmlns:ds="http://schemas.openxmlformats.org/officeDocument/2006/customXml" ds:itemID="{2D54C0A0-5EDE-4CE4-A6A1-1C567937D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5419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>1</vt:lpstr>
    </vt:vector>
  </TitlesOfParts>
  <Company>Parlamentsdienste</Company>
  <LinksUpToDate>false</LinksUpToDate>
  <CharactersWithSpaces>6267</CharactersWithSpaces>
  <SharedDoc>false</SharedDoc>
  <HLinks>
    <vt:vector size="66" baseType="variant">
      <vt:variant>
        <vt:i4>1245227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http://www.parlament.ch/D/Suche/Seiten/geschaefte.aspx?gesch_id=20093449</vt:lpwstr>
      </vt:variant>
      <vt:variant>
        <vt:lpwstr/>
      </vt:variant>
      <vt:variant>
        <vt:i4>1179694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http://www.parlament.ch/D/Suche/Seiten/geschaefte.aspx?gesch_id=20093418</vt:lpwstr>
      </vt:variant>
      <vt:variant>
        <vt:lpwstr/>
      </vt:variant>
      <vt:variant>
        <vt:i4>1900590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http://www.parlament.ch/D/Suche/Seiten/geschaefte.aspx?gesch_id=20093417</vt:lpwstr>
      </vt:variant>
      <vt:variant>
        <vt:lpwstr/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http://www.parlament.ch/D/Suche/Seiten/geschaefte.aspx?gesch_id=20083790</vt:lpwstr>
      </vt:variant>
      <vt:variant>
        <vt:lpwstr/>
      </vt:variant>
      <vt:variant>
        <vt:i4>1638446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http://www.parlament.ch/D/Suche/Seiten/geschaefte.aspx?gesch_id=20090423</vt:lpwstr>
      </vt:variant>
      <vt:variant>
        <vt:lpwstr/>
      </vt:variant>
      <vt:variant>
        <vt:i4>1835052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http://www.parlament.ch/D/Suche/Seiten/geschaefte.aspx?gesch_id=20083033</vt:lpwstr>
      </vt:variant>
      <vt:variant>
        <vt:lpwstr/>
      </vt:variant>
      <vt:variant>
        <vt:i4>1703976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http://www.parlament.ch/D/Suche/Seiten/geschaefte.aspx?gesch_id=20094307</vt:lpwstr>
      </vt:variant>
      <vt:variant>
        <vt:lpwstr/>
      </vt:variant>
      <vt:variant>
        <vt:i4>2031656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http://www.parlament.ch/D/Suche/Seiten/geschaefte.aspx?gesch_id=20100058</vt:lpwstr>
      </vt:variant>
      <vt:variant>
        <vt:lpwstr/>
      </vt:variant>
      <vt:variant>
        <vt:i4>1966125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http://www.parlament.ch/D/Suche/Seiten/geschaefte.aspx?gesch_id=20080011</vt:lpwstr>
      </vt:variant>
      <vt:variant>
        <vt:lpwstr/>
      </vt:variant>
      <vt:variant>
        <vt:i4>1310763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http://www.parlament.ch/D/Suche/Seiten/geschaefte.aspx?gesch_id=20100063</vt:lpwstr>
      </vt:variant>
      <vt:variant>
        <vt:lpwstr/>
      </vt:variant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dc:subject/>
  <dc:creator>M. Zülli</dc:creator>
  <cp:keywords/>
  <dc:description/>
  <cp:lastModifiedBy>Zülli Margaret PARL INT</cp:lastModifiedBy>
  <cp:revision>4</cp:revision>
  <cp:lastPrinted>2016-05-30T15:50:00Z</cp:lastPrinted>
  <dcterms:created xsi:type="dcterms:W3CDTF">2018-02-01T11:24:00Z</dcterms:created>
  <dcterms:modified xsi:type="dcterms:W3CDTF">2018-02-15T08:44:00Z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