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A135E" w14:textId="77777777" w:rsidR="007B1BD7" w:rsidRPr="0058191A" w:rsidRDefault="004C3339" w:rsidP="007B1BD7">
      <w:pPr>
        <w:pStyle w:val="WocheCharCharCharCharChar"/>
        <w:spacing w:before="120" w:after="0" w:line="360" w:lineRule="auto"/>
        <w:rPr>
          <w:rFonts w:cs="Arial"/>
          <w:b w:val="0"/>
          <w:spacing w:val="50"/>
          <w:szCs w:val="18"/>
          <w:lang w:val="it-IT"/>
        </w:rPr>
      </w:pPr>
      <w:r w:rsidRPr="0058191A">
        <w:rPr>
          <w:rFonts w:cs="Arial"/>
          <w:b w:val="0"/>
          <w:spacing w:val="50"/>
          <w:szCs w:val="18"/>
          <w:lang w:val="it-IT"/>
        </w:rPr>
        <w:t>NATIONALRAT</w:t>
      </w:r>
    </w:p>
    <w:p w14:paraId="3675D989" w14:textId="77777777" w:rsidR="004C3339" w:rsidRPr="0058191A" w:rsidRDefault="004C3339" w:rsidP="007B1BD7">
      <w:pPr>
        <w:pStyle w:val="WocheCharCharCharCharChar"/>
        <w:spacing w:before="120" w:after="0" w:line="360" w:lineRule="auto"/>
        <w:rPr>
          <w:rFonts w:cs="Arial"/>
          <w:spacing w:val="50"/>
          <w:szCs w:val="18"/>
          <w:lang w:val="it-IT"/>
        </w:rPr>
      </w:pPr>
      <w:r w:rsidRPr="0058191A">
        <w:rPr>
          <w:rFonts w:cs="Arial"/>
          <w:spacing w:val="50"/>
          <w:szCs w:val="18"/>
          <w:lang w:val="it-IT"/>
        </w:rPr>
        <w:t>CONSEIL NATIONAL</w:t>
      </w:r>
    </w:p>
    <w:p w14:paraId="6227352F" w14:textId="5CA2F587" w:rsidR="001678D7" w:rsidRPr="0058191A" w:rsidRDefault="001678D7" w:rsidP="006013AA">
      <w:pPr>
        <w:pStyle w:val="WocheCharCharCharCharChar"/>
        <w:tabs>
          <w:tab w:val="left" w:pos="5162"/>
        </w:tabs>
        <w:spacing w:before="120" w:after="0" w:line="360" w:lineRule="auto"/>
        <w:rPr>
          <w:b w:val="0"/>
          <w:spacing w:val="50"/>
          <w:szCs w:val="18"/>
          <w:lang w:val="it-IT"/>
        </w:rPr>
      </w:pPr>
      <w:r w:rsidRPr="0058191A">
        <w:rPr>
          <w:rFonts w:cs="Arial"/>
          <w:b w:val="0"/>
          <w:spacing w:val="50"/>
          <w:szCs w:val="18"/>
          <w:lang w:val="it-IT"/>
        </w:rPr>
        <w:t>CONSIGLIO NAZIONALE</w:t>
      </w:r>
    </w:p>
    <w:p w14:paraId="153032CE" w14:textId="09DF3F7E" w:rsidR="007B1BD7" w:rsidRPr="0036001D" w:rsidRDefault="00DE1D68" w:rsidP="007B1BD7">
      <w:pPr>
        <w:pStyle w:val="WocheCharCharCharCharChar"/>
        <w:spacing w:after="0" w:line="360" w:lineRule="auto"/>
        <w:rPr>
          <w:rFonts w:cs="Arial"/>
          <w:b w:val="0"/>
          <w:spacing w:val="50"/>
          <w:szCs w:val="18"/>
          <w:lang w:val="it-IT"/>
        </w:rPr>
      </w:pPr>
      <w:r>
        <w:rPr>
          <w:rFonts w:cs="Arial"/>
          <w:b w:val="0"/>
          <w:spacing w:val="50"/>
          <w:szCs w:val="18"/>
          <w:lang w:val="it-IT"/>
        </w:rPr>
        <w:t>1</w:t>
      </w:r>
      <w:r w:rsidR="00203690">
        <w:rPr>
          <w:rFonts w:cs="Arial"/>
          <w:b w:val="0"/>
          <w:spacing w:val="50"/>
          <w:szCs w:val="18"/>
          <w:lang w:val="it-IT"/>
        </w:rPr>
        <w:t>5</w:t>
      </w:r>
      <w:r w:rsidR="004C3339" w:rsidRPr="009B796F">
        <w:rPr>
          <w:rFonts w:cs="Arial"/>
          <w:b w:val="0"/>
          <w:spacing w:val="50"/>
          <w:szCs w:val="18"/>
          <w:lang w:val="it-IT"/>
        </w:rPr>
        <w:t xml:space="preserve">. Sitzung; Beginn: </w:t>
      </w:r>
      <w:r w:rsidR="00247B41">
        <w:rPr>
          <w:rFonts w:cs="Arial"/>
          <w:b w:val="0"/>
          <w:spacing w:val="50"/>
          <w:szCs w:val="18"/>
          <w:lang w:val="it-IT"/>
        </w:rPr>
        <w:t>08.00</w:t>
      </w:r>
      <w:r w:rsidR="00886942">
        <w:rPr>
          <w:rFonts w:cs="Arial"/>
          <w:b w:val="0"/>
          <w:spacing w:val="50"/>
          <w:szCs w:val="18"/>
          <w:lang w:val="it-IT"/>
        </w:rPr>
        <w:t xml:space="preserve"> – </w:t>
      </w:r>
      <w:r w:rsidR="00D638CC">
        <w:rPr>
          <w:rFonts w:cs="Arial"/>
          <w:b w:val="0"/>
          <w:spacing w:val="50"/>
          <w:szCs w:val="18"/>
          <w:lang w:val="it-IT"/>
        </w:rPr>
        <w:t>1</w:t>
      </w:r>
      <w:r w:rsidR="00247B41">
        <w:rPr>
          <w:rFonts w:cs="Arial"/>
          <w:b w:val="0"/>
          <w:spacing w:val="50"/>
          <w:szCs w:val="18"/>
          <w:lang w:val="it-IT"/>
        </w:rPr>
        <w:t>3</w:t>
      </w:r>
      <w:r w:rsidR="00886942">
        <w:rPr>
          <w:rFonts w:cs="Arial"/>
          <w:b w:val="0"/>
          <w:spacing w:val="50"/>
          <w:szCs w:val="18"/>
          <w:lang w:val="it-IT"/>
        </w:rPr>
        <w:t xml:space="preserve">.00 </w:t>
      </w:r>
      <w:r w:rsidR="00325B0E" w:rsidRPr="009B796F">
        <w:rPr>
          <w:rFonts w:cs="Arial"/>
          <w:b w:val="0"/>
          <w:spacing w:val="50"/>
          <w:szCs w:val="18"/>
          <w:lang w:val="it-IT"/>
        </w:rPr>
        <w:t>Uhr</w:t>
      </w:r>
      <w:r w:rsidR="00247BAD">
        <w:rPr>
          <w:rFonts w:cs="Arial"/>
          <w:b w:val="0"/>
          <w:spacing w:val="50"/>
          <w:szCs w:val="18"/>
          <w:lang w:val="it-IT"/>
        </w:rPr>
        <w:t>; Nachmittagssitzung: 15.00 – 19.00 Uhr</w:t>
      </w:r>
      <w:r>
        <w:rPr>
          <w:rFonts w:cs="Arial"/>
          <w:b w:val="0"/>
          <w:spacing w:val="50"/>
          <w:szCs w:val="18"/>
          <w:lang w:val="it-IT"/>
        </w:rPr>
        <w:t xml:space="preserve"> </w:t>
      </w:r>
      <w:r w:rsidR="0036001D">
        <w:rPr>
          <w:rFonts w:cs="Arial"/>
          <w:b w:val="0"/>
          <w:spacing w:val="50"/>
          <w:szCs w:val="18"/>
          <w:lang w:val="it-IT"/>
        </w:rPr>
        <w:br/>
      </w:r>
      <w:r w:rsidRPr="00DE1D68">
        <w:rPr>
          <w:rFonts w:cs="Arial"/>
          <w:spacing w:val="50"/>
          <w:szCs w:val="18"/>
          <w:lang w:val="it-IT"/>
        </w:rPr>
        <w:t>1</w:t>
      </w:r>
      <w:r w:rsidR="00203690">
        <w:rPr>
          <w:rFonts w:cs="Arial"/>
          <w:spacing w:val="50"/>
          <w:szCs w:val="18"/>
          <w:lang w:val="it-IT"/>
        </w:rPr>
        <w:t>5</w:t>
      </w:r>
      <w:r w:rsidR="00C50594" w:rsidRPr="00C50594">
        <w:rPr>
          <w:rFonts w:cs="Arial"/>
          <w:spacing w:val="50"/>
          <w:szCs w:val="18"/>
          <w:vertAlign w:val="superscript"/>
          <w:lang w:val="it-IT"/>
        </w:rPr>
        <w:t>ème</w:t>
      </w:r>
      <w:r w:rsidR="00EC0821" w:rsidRPr="009B796F">
        <w:rPr>
          <w:rFonts w:cs="Arial"/>
          <w:spacing w:val="50"/>
          <w:szCs w:val="18"/>
          <w:lang w:val="it-IT"/>
        </w:rPr>
        <w:t xml:space="preserve"> </w:t>
      </w:r>
      <w:r w:rsidR="004C3339" w:rsidRPr="009B796F">
        <w:rPr>
          <w:rFonts w:cs="Arial"/>
          <w:spacing w:val="50"/>
          <w:szCs w:val="18"/>
          <w:lang w:val="it-IT"/>
        </w:rPr>
        <w:t xml:space="preserve">séance; Ouverture: </w:t>
      </w:r>
      <w:r w:rsidR="00247B41">
        <w:rPr>
          <w:rFonts w:cs="Arial"/>
          <w:spacing w:val="50"/>
          <w:szCs w:val="18"/>
          <w:lang w:val="it-IT"/>
        </w:rPr>
        <w:t>08.00</w:t>
      </w:r>
      <w:r w:rsidR="00886942">
        <w:rPr>
          <w:rFonts w:cs="Arial"/>
          <w:spacing w:val="50"/>
          <w:szCs w:val="18"/>
          <w:lang w:val="it-IT"/>
        </w:rPr>
        <w:t xml:space="preserve"> h – 1</w:t>
      </w:r>
      <w:r w:rsidR="00247B41">
        <w:rPr>
          <w:rFonts w:cs="Arial"/>
          <w:spacing w:val="50"/>
          <w:szCs w:val="18"/>
          <w:lang w:val="it-IT"/>
        </w:rPr>
        <w:t>3</w:t>
      </w:r>
      <w:r w:rsidR="00886942">
        <w:rPr>
          <w:rFonts w:cs="Arial"/>
          <w:spacing w:val="50"/>
          <w:szCs w:val="18"/>
          <w:lang w:val="it-IT"/>
        </w:rPr>
        <w:t>.00</w:t>
      </w:r>
      <w:r w:rsidR="0036001D">
        <w:rPr>
          <w:rFonts w:cs="Arial"/>
          <w:spacing w:val="50"/>
          <w:szCs w:val="18"/>
          <w:lang w:val="it-IT"/>
        </w:rPr>
        <w:t xml:space="preserve"> </w:t>
      </w:r>
      <w:r w:rsidR="00B53E51">
        <w:rPr>
          <w:rFonts w:cs="Arial"/>
          <w:spacing w:val="50"/>
          <w:szCs w:val="18"/>
          <w:lang w:val="it-IT"/>
        </w:rPr>
        <w:t>h</w:t>
      </w:r>
      <w:r w:rsidR="00247BAD">
        <w:rPr>
          <w:rFonts w:cs="Arial"/>
          <w:bCs/>
          <w:spacing w:val="50"/>
          <w:szCs w:val="18"/>
          <w:lang w:val="it-IT"/>
        </w:rPr>
        <w:t>; Séance de relevée: 15.00 h – 19.00 h</w:t>
      </w:r>
      <w:r w:rsidR="001678D7" w:rsidRPr="009B796F">
        <w:rPr>
          <w:rFonts w:cs="Arial"/>
          <w:bCs/>
          <w:spacing w:val="50"/>
          <w:szCs w:val="18"/>
          <w:lang w:val="it-IT"/>
        </w:rPr>
        <w:br/>
      </w:r>
      <w:r w:rsidR="00247BAD">
        <w:rPr>
          <w:rFonts w:cs="Arial"/>
          <w:b w:val="0"/>
          <w:bCs/>
          <w:spacing w:val="50"/>
          <w:szCs w:val="18"/>
          <w:lang w:val="it-IT"/>
        </w:rPr>
        <w:t>1</w:t>
      </w:r>
      <w:r w:rsidR="00203690">
        <w:rPr>
          <w:rFonts w:cs="Arial"/>
          <w:b w:val="0"/>
          <w:bCs/>
          <w:spacing w:val="50"/>
          <w:szCs w:val="18"/>
          <w:lang w:val="it-IT"/>
        </w:rPr>
        <w:t>5</w:t>
      </w:r>
      <w:r w:rsidR="001678D7" w:rsidRPr="009B796F">
        <w:rPr>
          <w:rFonts w:cs="Arial"/>
          <w:b w:val="0"/>
          <w:bCs/>
          <w:spacing w:val="50"/>
          <w:szCs w:val="18"/>
          <w:lang w:val="it-IT"/>
        </w:rPr>
        <w:t>a seduta</w:t>
      </w:r>
      <w:r w:rsidR="00F42603" w:rsidRPr="009B796F">
        <w:rPr>
          <w:rFonts w:cs="Arial"/>
          <w:b w:val="0"/>
          <w:bCs/>
          <w:spacing w:val="50"/>
          <w:szCs w:val="18"/>
          <w:lang w:val="it-IT"/>
        </w:rPr>
        <w:t>;</w:t>
      </w:r>
      <w:r w:rsidR="001678D7" w:rsidRPr="009B796F">
        <w:rPr>
          <w:rFonts w:cs="Arial"/>
          <w:b w:val="0"/>
          <w:bCs/>
          <w:spacing w:val="50"/>
          <w:szCs w:val="18"/>
          <w:lang w:val="it-IT"/>
        </w:rPr>
        <w:t xml:space="preserve"> </w:t>
      </w:r>
      <w:r w:rsidR="000814E6" w:rsidRPr="009B796F">
        <w:rPr>
          <w:rFonts w:cs="Arial"/>
          <w:b w:val="0"/>
          <w:bCs/>
          <w:spacing w:val="50"/>
          <w:szCs w:val="18"/>
          <w:lang w:val="it-IT"/>
        </w:rPr>
        <w:t>Inizio</w:t>
      </w:r>
      <w:r w:rsidR="001678D7" w:rsidRPr="009B796F">
        <w:rPr>
          <w:rFonts w:cs="Arial"/>
          <w:b w:val="0"/>
          <w:bCs/>
          <w:spacing w:val="50"/>
          <w:szCs w:val="18"/>
          <w:lang w:val="it-IT"/>
        </w:rPr>
        <w:t xml:space="preserve">: </w:t>
      </w:r>
      <w:r w:rsidR="000814E6" w:rsidRPr="009B796F">
        <w:rPr>
          <w:rFonts w:cs="Arial"/>
          <w:b w:val="0"/>
          <w:bCs/>
          <w:spacing w:val="50"/>
          <w:szCs w:val="18"/>
          <w:lang w:val="it-IT"/>
        </w:rPr>
        <w:t xml:space="preserve">ore </w:t>
      </w:r>
      <w:r w:rsidR="00247B41">
        <w:rPr>
          <w:rFonts w:cs="Arial"/>
          <w:b w:val="0"/>
          <w:bCs/>
          <w:spacing w:val="50"/>
          <w:szCs w:val="18"/>
          <w:lang w:val="it-IT"/>
        </w:rPr>
        <w:t>08.00 – 13</w:t>
      </w:r>
      <w:r w:rsidR="00B53E51">
        <w:rPr>
          <w:rFonts w:cs="Arial"/>
          <w:b w:val="0"/>
          <w:bCs/>
          <w:spacing w:val="50"/>
          <w:szCs w:val="18"/>
          <w:lang w:val="it-IT"/>
        </w:rPr>
        <w:t>.00</w:t>
      </w:r>
      <w:r w:rsidR="00247BAD">
        <w:rPr>
          <w:rFonts w:cs="Arial"/>
          <w:b w:val="0"/>
          <w:bCs/>
          <w:spacing w:val="50"/>
          <w:szCs w:val="18"/>
          <w:lang w:val="it-IT"/>
        </w:rPr>
        <w:t>; Sed</w:t>
      </w:r>
      <w:bookmarkStart w:id="0" w:name="_GoBack"/>
      <w:bookmarkEnd w:id="0"/>
      <w:r w:rsidR="00247BAD">
        <w:rPr>
          <w:rFonts w:cs="Arial"/>
          <w:b w:val="0"/>
          <w:bCs/>
          <w:spacing w:val="50"/>
          <w:szCs w:val="18"/>
          <w:lang w:val="it-IT"/>
        </w:rPr>
        <w:t>uta pomeridiana: ore 15.00 – 19.00</w:t>
      </w:r>
      <w:r w:rsidR="001678D7" w:rsidRPr="009B796F">
        <w:rPr>
          <w:rFonts w:cs="Arial"/>
          <w:b w:val="0"/>
          <w:bCs/>
          <w:spacing w:val="50"/>
          <w:sz w:val="24"/>
          <w:szCs w:val="24"/>
          <w:lang w:val="it-IT"/>
        </w:rPr>
        <w:br/>
      </w:r>
    </w:p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848"/>
        <w:gridCol w:w="425"/>
        <w:gridCol w:w="5387"/>
        <w:gridCol w:w="1703"/>
        <w:gridCol w:w="849"/>
        <w:gridCol w:w="850"/>
        <w:gridCol w:w="2552"/>
        <w:gridCol w:w="992"/>
        <w:gridCol w:w="994"/>
      </w:tblGrid>
      <w:tr w:rsidR="00E85931" w14:paraId="00E04177" w14:textId="77777777" w:rsidTr="002A64C8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19BD6F" w14:textId="5BFD1837" w:rsidR="00E85931" w:rsidRPr="00035FCF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8538CB" w14:textId="77777777" w:rsidR="00E85931" w:rsidRPr="00035FCF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Nr.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No.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E0AC1F" w14:textId="77777777" w:rsidR="00E85931" w:rsidRPr="00035FCF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Rat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Cons.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37FC26" w14:textId="77777777" w:rsidR="00E85931" w:rsidRPr="0058191A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D1244F" w14:textId="77777777" w:rsidR="00E85931" w:rsidRPr="00035FCF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Status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Statut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Stato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6AB0C2" w14:textId="77777777" w:rsidR="00E85931" w:rsidRPr="00886942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Kommission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 w:rsidRPr="002C3288">
              <w:rPr>
                <w:b/>
                <w:bCs/>
                <w:noProof/>
                <w:sz w:val="12"/>
                <w:szCs w:val="12"/>
                <w:lang w:val="it-IT"/>
              </w:rPr>
              <w:t>Co</w:t>
            </w: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mm.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0BD5F2" w14:textId="77777777" w:rsidR="00E85931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D</w:t>
            </w:r>
            <w:r>
              <w:rPr>
                <w:b/>
                <w:bCs/>
                <w:noProof/>
                <w:sz w:val="12"/>
                <w:szCs w:val="12"/>
              </w:rPr>
              <w:t>ep.</w:t>
            </w:r>
            <w:r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Dép.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Dip.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1B8C18" w14:textId="77777777" w:rsidR="00E85931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Ber.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Rapp.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Rel.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DA2CC4" w14:textId="77777777" w:rsidR="00E85931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 xml:space="preserve">AB </w:t>
            </w:r>
            <w:r>
              <w:rPr>
                <w:b/>
                <w:bCs/>
                <w:noProof/>
                <w:sz w:val="14"/>
                <w:szCs w:val="14"/>
              </w:rPr>
              <w:sym w:font="Symbol" w:char="F0D1"/>
            </w:r>
            <w:r>
              <w:rPr>
                <w:b/>
                <w:bCs/>
                <w:noProof/>
                <w:sz w:val="14"/>
                <w:szCs w:val="14"/>
              </w:rPr>
              <w:br/>
              <w:t>FD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F42FF3" w14:textId="77777777" w:rsidR="00E85931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jc w:val="center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Kat.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</w:p>
        </w:tc>
      </w:tr>
    </w:tbl>
    <w:p w14:paraId="349A8604" w14:textId="62541DEC" w:rsidR="002C3288" w:rsidRDefault="002C3288" w:rsidP="002C3288">
      <w:pPr>
        <w:rPr>
          <w:rFonts w:cs="Arial"/>
          <w:lang w:val="it-IT"/>
        </w:rPr>
      </w:pPr>
    </w:p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203690" w14:paraId="379A0A77" w14:textId="77777777" w:rsidTr="00E7074F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BF67EC" w14:textId="77777777" w:rsidR="00203690" w:rsidRPr="000C5014" w:rsidRDefault="00203690" w:rsidP="00E7074F">
            <w:pPr>
              <w:rPr>
                <w:rFonts w:ascii="Times New Roman" w:hAnsi="Times New Roman"/>
                <w:sz w:val="20"/>
                <w:szCs w:val="20"/>
                <w:lang w:val="it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027D43" w14:textId="77777777" w:rsidR="00203690" w:rsidRDefault="00092A32" w:rsidP="00E7074F">
            <w:pPr>
              <w:spacing w:beforeAutospacing="1" w:afterAutospacing="1"/>
            </w:pPr>
            <w:hyperlink r:id="rId12" w:history="1">
              <w:r w:rsidR="00203690">
                <w:rPr>
                  <w:rStyle w:val="Hyperlink"/>
                  <w:b/>
                  <w:lang w:val="de-DE"/>
                </w:rPr>
                <w:t>18.202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8C337A" w14:textId="77777777" w:rsidR="00203690" w:rsidRDefault="00203690" w:rsidP="00E7074F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9FD2BD" w14:textId="77777777" w:rsidR="00203690" w:rsidRDefault="00203690" w:rsidP="00E7074F">
            <w:pPr>
              <w:spacing w:beforeAutospacing="1" w:afterAutospacing="1"/>
            </w:pPr>
            <w:r>
              <w:rPr>
                <w:lang w:val="de-DE"/>
              </w:rPr>
              <w:t xml:space="preserve">Vereidigung </w:t>
            </w:r>
            <w:r>
              <w:rPr>
                <w:lang w:val="de-DE"/>
              </w:rPr>
              <w:br/>
              <w:t xml:space="preserve">Assermentation </w:t>
            </w:r>
            <w:r>
              <w:rPr>
                <w:lang w:val="de-DE"/>
              </w:rPr>
              <w:br/>
              <w:t>Giuramento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6457ED" w14:textId="77777777" w:rsidR="00203690" w:rsidRDefault="00203690" w:rsidP="00E7074F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8E12F0" w14:textId="77777777" w:rsidR="00203690" w:rsidRDefault="00203690" w:rsidP="00E7074F">
            <w:pPr>
              <w:spacing w:beforeAutospacing="1" w:afterAutospacing="1"/>
            </w:pPr>
            <w:r>
              <w:rPr>
                <w:lang w:val="de-DE"/>
              </w:rPr>
              <w:t>Bü</w:t>
            </w:r>
            <w:r>
              <w:rPr>
                <w:lang w:val="de-DE"/>
              </w:rPr>
              <w:br/>
              <w:t>Bu</w:t>
            </w:r>
            <w:r>
              <w:rPr>
                <w:lang w:val="de-DE"/>
              </w:rPr>
              <w:br/>
              <w:t>Uf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795422" w14:textId="77777777" w:rsidR="00203690" w:rsidRDefault="00203690" w:rsidP="00E7074F">
            <w:pPr>
              <w:spacing w:beforeAutospacing="1" w:afterAutospacing="1"/>
            </w:pPr>
            <w:r>
              <w:rPr>
                <w:lang w:val="de-DE"/>
              </w:rPr>
              <w:t>Parl</w:t>
            </w:r>
            <w:r>
              <w:rPr>
                <w:lang w:val="de-DE"/>
              </w:rPr>
              <w:br/>
              <w:t>Parl</w:t>
            </w:r>
            <w:r>
              <w:rPr>
                <w:lang w:val="de-DE"/>
              </w:rPr>
              <w:br/>
              <w:t>Parl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9D791E" w14:textId="77777777" w:rsidR="00203690" w:rsidRDefault="00203690" w:rsidP="00E7074F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3C226E" w14:textId="77777777" w:rsidR="00203690" w:rsidRDefault="00203690" w:rsidP="00E7074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01A816" w14:textId="77777777" w:rsidR="00203690" w:rsidRDefault="00203690" w:rsidP="00E7074F">
            <w:pPr>
              <w:jc w:val="center"/>
              <w:rPr>
                <w:sz w:val="20"/>
                <w:szCs w:val="20"/>
              </w:rPr>
            </w:pPr>
          </w:p>
        </w:tc>
      </w:tr>
      <w:tr w:rsidR="00203690" w14:paraId="467D1DD4" w14:textId="77777777" w:rsidTr="00E7074F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905318" w14:textId="77777777" w:rsidR="00203690" w:rsidRPr="00812151" w:rsidRDefault="00203690" w:rsidP="00E7074F">
            <w:pPr>
              <w:rPr>
                <w:rFonts w:ascii="Times New Roman" w:hAnsi="Times New Roman"/>
                <w:sz w:val="20"/>
                <w:szCs w:val="20"/>
                <w:lang w:val="it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D0992F" w14:textId="77777777" w:rsidR="00203690" w:rsidRDefault="00092A32" w:rsidP="00E7074F">
            <w:pPr>
              <w:spacing w:beforeAutospacing="1" w:afterAutospacing="1"/>
            </w:pPr>
            <w:hyperlink r:id="rId13" w:history="1">
              <w:r w:rsidR="00203690">
                <w:rPr>
                  <w:rStyle w:val="Hyperlink"/>
                  <w:b/>
                  <w:lang w:val="de-DE"/>
                </w:rPr>
                <w:t>17.064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917545" w14:textId="77777777" w:rsidR="00203690" w:rsidRDefault="00203690" w:rsidP="00E7074F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4C9FB2" w14:textId="77777777" w:rsidR="00203690" w:rsidRPr="00E02747" w:rsidRDefault="00203690" w:rsidP="00E7074F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Grenzüberschreitende Luftverunreinigung. Übereinkommen betreffend persistente organische Schadstoffe </w:t>
            </w:r>
            <w:r>
              <w:rPr>
                <w:lang w:val="de-DE"/>
              </w:rPr>
              <w:br/>
              <w:t xml:space="preserve">Pollution atmosphérique transfrontière. </w:t>
            </w:r>
            <w:r w:rsidRPr="00E02747">
              <w:rPr>
                <w:lang w:val="it-IT"/>
              </w:rPr>
              <w:t xml:space="preserve">Convention relative aux polluants organiques persistants </w:t>
            </w:r>
            <w:r w:rsidRPr="00E02747">
              <w:rPr>
                <w:lang w:val="it-IT"/>
              </w:rPr>
              <w:br/>
              <w:t xml:space="preserve">Inquinamento atmosferico attraverso le frontiere a lunga distanza. Convenzione relativo agli inquinanti organici persistenti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976261" w14:textId="77777777" w:rsidR="00203690" w:rsidRPr="00E02747" w:rsidRDefault="00203690" w:rsidP="00E7074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A60099" w14:textId="77777777" w:rsidR="00203690" w:rsidRDefault="00203690" w:rsidP="00E7074F">
            <w:pPr>
              <w:spacing w:beforeAutospacing="1" w:afterAutospacing="1"/>
            </w:pPr>
            <w:r>
              <w:rPr>
                <w:lang w:val="de-DE"/>
              </w:rPr>
              <w:t>UREK</w:t>
            </w:r>
            <w:r>
              <w:rPr>
                <w:lang w:val="de-DE"/>
              </w:rPr>
              <w:br/>
              <w:t>CEATE</w:t>
            </w:r>
            <w:r>
              <w:rPr>
                <w:lang w:val="de-DE"/>
              </w:rPr>
              <w:br/>
              <w:t>CAPTE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71D3DB" w14:textId="77777777" w:rsidR="00203690" w:rsidRDefault="00203690" w:rsidP="00E7074F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D97683" w14:textId="77777777" w:rsidR="00203690" w:rsidRDefault="00203690" w:rsidP="00E7074F">
            <w:r>
              <w:t>Vogler</w:t>
            </w:r>
          </w:p>
          <w:p w14:paraId="63A46664" w14:textId="77777777" w:rsidR="00203690" w:rsidRDefault="00203690" w:rsidP="00E7074F">
            <w:r>
              <w:t>Genecand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F8EC43" w14:textId="77777777" w:rsidR="00203690" w:rsidRDefault="00203690" w:rsidP="00E7074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8C8953" w14:textId="77777777" w:rsidR="00203690" w:rsidRDefault="00203690" w:rsidP="00E7074F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IV</w:t>
            </w:r>
          </w:p>
        </w:tc>
      </w:tr>
    </w:tbl>
    <w:p w14:paraId="28F37911" w14:textId="0F722B46" w:rsidR="00203690" w:rsidRDefault="00203690"/>
    <w:p w14:paraId="76A14C70" w14:textId="77777777" w:rsidR="00691DE4" w:rsidRDefault="00203690">
      <w:r>
        <w:br w:type="page"/>
      </w:r>
    </w:p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848"/>
        <w:gridCol w:w="425"/>
        <w:gridCol w:w="5387"/>
        <w:gridCol w:w="1703"/>
        <w:gridCol w:w="849"/>
        <w:gridCol w:w="850"/>
        <w:gridCol w:w="2552"/>
        <w:gridCol w:w="992"/>
        <w:gridCol w:w="994"/>
      </w:tblGrid>
      <w:tr w:rsidR="00691DE4" w14:paraId="6033CEF0" w14:textId="77777777" w:rsidTr="00E7074F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FE4DD0" w14:textId="77777777" w:rsidR="00691DE4" w:rsidRPr="00035FCF" w:rsidRDefault="00691DE4" w:rsidP="00E7074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FBF868" w14:textId="77777777" w:rsidR="00691DE4" w:rsidRPr="00035FCF" w:rsidRDefault="00691DE4" w:rsidP="00E7074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Nr.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No.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759170" w14:textId="77777777" w:rsidR="00691DE4" w:rsidRPr="00035FCF" w:rsidRDefault="00691DE4" w:rsidP="00E7074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Rat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Cons.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593F7F" w14:textId="77777777" w:rsidR="00691DE4" w:rsidRPr="0058191A" w:rsidRDefault="00691DE4" w:rsidP="00E7074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E59B64" w14:textId="77777777" w:rsidR="00691DE4" w:rsidRPr="00035FCF" w:rsidRDefault="00691DE4" w:rsidP="00E7074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Status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Statut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Stato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872444" w14:textId="77777777" w:rsidR="00691DE4" w:rsidRPr="00886942" w:rsidRDefault="00691DE4" w:rsidP="00E7074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Kommission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 w:rsidRPr="002C3288">
              <w:rPr>
                <w:b/>
                <w:bCs/>
                <w:noProof/>
                <w:sz w:val="12"/>
                <w:szCs w:val="12"/>
                <w:lang w:val="it-IT"/>
              </w:rPr>
              <w:t>Co</w:t>
            </w: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mm.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8735D8" w14:textId="77777777" w:rsidR="00691DE4" w:rsidRDefault="00691DE4" w:rsidP="00E7074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D</w:t>
            </w:r>
            <w:r>
              <w:rPr>
                <w:b/>
                <w:bCs/>
                <w:noProof/>
                <w:sz w:val="12"/>
                <w:szCs w:val="12"/>
              </w:rPr>
              <w:t>ep.</w:t>
            </w:r>
            <w:r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Dép.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Dip.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2983F4" w14:textId="77777777" w:rsidR="00691DE4" w:rsidRDefault="00691DE4" w:rsidP="00E7074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Ber.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Rapp.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Rel.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B7CB03" w14:textId="77777777" w:rsidR="00691DE4" w:rsidRDefault="00691DE4" w:rsidP="00E7074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 xml:space="preserve">AB </w:t>
            </w:r>
            <w:r>
              <w:rPr>
                <w:b/>
                <w:bCs/>
                <w:noProof/>
                <w:sz w:val="14"/>
                <w:szCs w:val="14"/>
              </w:rPr>
              <w:sym w:font="Symbol" w:char="F0D1"/>
            </w:r>
            <w:r>
              <w:rPr>
                <w:b/>
                <w:bCs/>
                <w:noProof/>
                <w:sz w:val="14"/>
                <w:szCs w:val="14"/>
              </w:rPr>
              <w:br/>
              <w:t>FD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F3DB61" w14:textId="77777777" w:rsidR="00691DE4" w:rsidRDefault="00691DE4" w:rsidP="00E7074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jc w:val="center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Kat.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</w:p>
        </w:tc>
      </w:tr>
    </w:tbl>
    <w:p w14:paraId="48666F12" w14:textId="77777777" w:rsidR="00203690" w:rsidRDefault="00203690"/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203690" w14:paraId="6EBF2B81" w14:textId="77777777" w:rsidTr="00E7074F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EE1E57" w14:textId="77777777" w:rsidR="00203690" w:rsidRPr="00147165" w:rsidRDefault="00203690" w:rsidP="00E7074F">
            <w:pPr>
              <w:rPr>
                <w:rFonts w:ascii="Times New Roman" w:hAnsi="Times New Roman"/>
                <w:sz w:val="20"/>
                <w:szCs w:val="20"/>
                <w:lang w:val="it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0EBEA7" w14:textId="77777777" w:rsidR="00203690" w:rsidRDefault="00092A32" w:rsidP="00E7074F">
            <w:pPr>
              <w:spacing w:beforeAutospacing="1" w:afterAutospacing="1"/>
            </w:pPr>
            <w:hyperlink r:id="rId14" w:history="1">
              <w:r w:rsidR="00203690">
                <w:rPr>
                  <w:rStyle w:val="Hyperlink"/>
                  <w:b/>
                  <w:lang w:val="de-DE"/>
                </w:rPr>
                <w:t>17.3098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B4FEB6" w14:textId="77777777" w:rsidR="00203690" w:rsidRDefault="00203690" w:rsidP="00E7074F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9C5147" w14:textId="77777777" w:rsidR="00203690" w:rsidRPr="0039165A" w:rsidRDefault="00203690" w:rsidP="00E7074F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Nationalrat (Fraktion V). Eröffnung einer Schweizer Botschaft in Eritrea. </w:t>
            </w:r>
            <w:r w:rsidRPr="00802B2F">
              <w:rPr>
                <w:lang w:val="de-CH"/>
              </w:rPr>
              <w:t xml:space="preserve">Aussennetz im Dienste der Landesinteressen </w:t>
            </w:r>
            <w:r w:rsidRPr="00802B2F">
              <w:rPr>
                <w:lang w:val="de-CH"/>
              </w:rPr>
              <w:br/>
              <w:t xml:space="preserve">Mo. Conseil national (Groupe V). </w:t>
            </w:r>
            <w:r w:rsidRPr="00F04964">
              <w:rPr>
                <w:lang w:val="fr-CH"/>
              </w:rPr>
              <w:t xml:space="preserve">Ouverture d'une ambassade de Suisse en Erythrée. Réseau extérieur au service des intérêts nationaux </w:t>
            </w:r>
            <w:r w:rsidRPr="00F04964">
              <w:rPr>
                <w:lang w:val="fr-CH"/>
              </w:rPr>
              <w:br/>
              <w:t xml:space="preserve">Mo. </w:t>
            </w:r>
            <w:r w:rsidRPr="00802B2F">
              <w:rPr>
                <w:lang w:val="it-IT"/>
              </w:rPr>
              <w:t xml:space="preserve">Consiglio nazionale (Gruppo V). </w:t>
            </w:r>
            <w:r w:rsidRPr="00F04964">
              <w:rPr>
                <w:lang w:val="it-IT"/>
              </w:rPr>
              <w:t xml:space="preserve">Apertura di un'ambasciata di Svizzera in Eritrea. </w:t>
            </w:r>
            <w:r w:rsidRPr="0039165A">
              <w:rPr>
                <w:lang w:val="it-IT"/>
              </w:rPr>
              <w:t xml:space="preserve">La rete esterna al servizio degli interessi del Paese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E6DD5F" w14:textId="77777777" w:rsidR="00203690" w:rsidRPr="0039165A" w:rsidRDefault="00203690" w:rsidP="00E7074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C75169" w14:textId="77777777" w:rsidR="00203690" w:rsidRDefault="00203690" w:rsidP="00E7074F">
            <w:pPr>
              <w:spacing w:beforeAutospacing="1" w:afterAutospacing="1"/>
            </w:pPr>
            <w:r w:rsidRPr="00F04964">
              <w:t xml:space="preserve">APK </w:t>
            </w:r>
            <w:r w:rsidRPr="00F04964">
              <w:br/>
              <w:t xml:space="preserve">CPE </w:t>
            </w:r>
            <w:r>
              <w:br/>
              <w:t>CPE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8B296B" w14:textId="77777777" w:rsidR="00203690" w:rsidRDefault="00203690" w:rsidP="00E7074F">
            <w:pPr>
              <w:spacing w:beforeAutospacing="1" w:afterAutospacing="1"/>
            </w:pPr>
            <w:r>
              <w:rPr>
                <w:lang w:val="de-DE"/>
              </w:rPr>
              <w:t>EDA</w:t>
            </w:r>
            <w:r>
              <w:rPr>
                <w:lang w:val="de-DE"/>
              </w:rPr>
              <w:br/>
              <w:t>DFAE</w:t>
            </w:r>
            <w:r>
              <w:rPr>
                <w:lang w:val="de-DE"/>
              </w:rPr>
              <w:br/>
              <w:t>DFAE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C0ECE0" w14:textId="77777777" w:rsidR="00203690" w:rsidRDefault="00203690" w:rsidP="00E7074F">
            <w:r>
              <w:t>Friedl</w:t>
            </w:r>
          </w:p>
          <w:p w14:paraId="184C22B9" w14:textId="77777777" w:rsidR="00203690" w:rsidRDefault="00203690" w:rsidP="00E7074F">
            <w:r>
              <w:t>Béglé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DCC26A" w14:textId="77777777" w:rsidR="00203690" w:rsidRDefault="00203690" w:rsidP="00E7074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1B209F" w14:textId="77777777" w:rsidR="00203690" w:rsidRDefault="00203690" w:rsidP="00E7074F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IV</w:t>
            </w:r>
          </w:p>
        </w:tc>
      </w:tr>
      <w:tr w:rsidR="00203690" w:rsidRPr="00D02946" w14:paraId="3C4BB793" w14:textId="77777777" w:rsidTr="00E7074F">
        <w:tblPrEx>
          <w:tblLook w:val="0000" w:firstRow="0" w:lastRow="0" w:firstColumn="0" w:lastColumn="0" w:noHBand="0" w:noVBand="0"/>
        </w:tblPrEx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F4F976" w14:textId="77777777" w:rsidR="00203690" w:rsidRPr="008244EE" w:rsidRDefault="00203690" w:rsidP="00203690">
            <w:pPr>
              <w:rPr>
                <w:lang w:val="de-DE"/>
              </w:rPr>
            </w:pPr>
            <w:r w:rsidRPr="008244EE">
              <w:rPr>
                <w:lang w:val="de-DE"/>
              </w:rPr>
              <w:t>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12F89C" w14:textId="77777777" w:rsidR="00203690" w:rsidRPr="008244EE" w:rsidRDefault="00203690" w:rsidP="00203690">
            <w:pPr>
              <w:rPr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86338" w14:textId="77777777" w:rsidR="00203690" w:rsidRPr="008244EE" w:rsidRDefault="00203690" w:rsidP="00203690">
            <w:pPr>
              <w:rPr>
                <w:lang w:val="de-DE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634093" w14:textId="77777777" w:rsidR="00203690" w:rsidRPr="00D02946" w:rsidRDefault="00092A32" w:rsidP="00203690">
            <w:pPr>
              <w:rPr>
                <w:lang w:val="de-DE"/>
              </w:rPr>
            </w:pPr>
            <w:hyperlink r:id="rId15" w:history="1">
              <w:r w:rsidR="00203690" w:rsidRPr="00D02946">
                <w:rPr>
                  <w:rStyle w:val="Hyperlink"/>
                  <w:i/>
                  <w:lang w:val="de-DE"/>
                </w:rPr>
                <w:t>Parlamentarische Vorstösse aus dem EDA</w:t>
              </w:r>
            </w:hyperlink>
            <w:r w:rsidR="00203690" w:rsidRPr="00D02946">
              <w:rPr>
                <w:lang w:val="de-DE"/>
              </w:rPr>
              <w:br/>
            </w:r>
            <w:hyperlink r:id="rId16" w:history="1">
              <w:r w:rsidR="00203690" w:rsidRPr="00D02946">
                <w:rPr>
                  <w:rStyle w:val="Hyperlink"/>
                  <w:i/>
                </w:rPr>
                <w:t>Interventions parlementaires relevant du DFAE</w:t>
              </w:r>
            </w:hyperlink>
            <w:r w:rsidR="00203690" w:rsidRPr="00D02946">
              <w:rPr>
                <w:lang w:val="de-DE"/>
              </w:rPr>
              <w:br/>
            </w:r>
            <w:hyperlink r:id="rId17" w:history="1">
              <w:r w:rsidR="00203690" w:rsidRPr="00D02946">
                <w:rPr>
                  <w:rStyle w:val="Hyperlink"/>
                  <w:i/>
                  <w:lang w:val="de-DE"/>
                </w:rPr>
                <w:t>Interventi parlamentari dal DFAE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B10A18" w14:textId="77777777" w:rsidR="00203690" w:rsidRPr="00D02946" w:rsidRDefault="00203690" w:rsidP="00203690">
            <w:pPr>
              <w:rPr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DCE129" w14:textId="77777777" w:rsidR="00203690" w:rsidRPr="00D02946" w:rsidRDefault="00203690" w:rsidP="00203690">
            <w:pPr>
              <w:rPr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B69C56" w14:textId="77777777" w:rsidR="00203690" w:rsidRPr="00D02946" w:rsidRDefault="00203690" w:rsidP="00203690">
            <w:pPr>
              <w:rPr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988328" w14:textId="77777777" w:rsidR="00203690" w:rsidRPr="00D02946" w:rsidRDefault="00203690" w:rsidP="00203690">
            <w:pPr>
              <w:rPr>
                <w:lang w:val="de-D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EC6F4C" w14:textId="77777777" w:rsidR="00203690" w:rsidRPr="00D02946" w:rsidRDefault="00203690" w:rsidP="00203690">
            <w:pPr>
              <w:rPr>
                <w:lang w:val="de-D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768150" w14:textId="77777777" w:rsidR="00203690" w:rsidRPr="00203690" w:rsidRDefault="00203690" w:rsidP="00203690">
            <w:pPr>
              <w:jc w:val="center"/>
              <w:rPr>
                <w:b/>
                <w:lang w:val="de-DE"/>
              </w:rPr>
            </w:pPr>
          </w:p>
        </w:tc>
      </w:tr>
      <w:tr w:rsidR="00203690" w14:paraId="21D2DCCB" w14:textId="77777777" w:rsidTr="00E7074F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E99CE3" w14:textId="77777777" w:rsidR="00203690" w:rsidRDefault="00203690" w:rsidP="00E7074F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34910C" w14:textId="77777777" w:rsidR="00203690" w:rsidRDefault="00092A32" w:rsidP="00E7074F">
            <w:pPr>
              <w:spacing w:beforeAutospacing="1" w:afterAutospacing="1"/>
            </w:pPr>
            <w:hyperlink r:id="rId18" w:history="1">
              <w:r w:rsidR="00203690">
                <w:rPr>
                  <w:rStyle w:val="Hyperlink"/>
                  <w:b/>
                  <w:lang w:val="de-DE"/>
                </w:rPr>
                <w:t>17.038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AD585F" w14:textId="77777777" w:rsidR="00203690" w:rsidRDefault="00203690" w:rsidP="00E7074F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23F447" w14:textId="77777777" w:rsidR="00203690" w:rsidRDefault="00203690" w:rsidP="00E7074F">
            <w:pPr>
              <w:spacing w:beforeAutospacing="1" w:afterAutospacing="1"/>
            </w:pPr>
            <w:r>
              <w:rPr>
                <w:lang w:val="de-DE"/>
              </w:rPr>
              <w:t xml:space="preserve">Bundesgesetz über das Internationale Privatrecht. 11. Kapitel: Konkurs und Nachlassvertrag </w:t>
            </w:r>
            <w:r>
              <w:rPr>
                <w:lang w:val="de-DE"/>
              </w:rPr>
              <w:br/>
              <w:t xml:space="preserve">Loi sur le droit international privé. </w:t>
            </w:r>
            <w:r w:rsidRPr="00A92DF0">
              <w:rPr>
                <w:lang w:val="it-IT"/>
              </w:rPr>
              <w:t xml:space="preserve">Chapitre 11: faillite et concordat </w:t>
            </w:r>
            <w:r w:rsidRPr="00A92DF0">
              <w:rPr>
                <w:lang w:val="it-IT"/>
              </w:rPr>
              <w:br/>
              <w:t xml:space="preserve">Legge federale sul diritto internazionale privato. </w:t>
            </w:r>
            <w:r>
              <w:rPr>
                <w:lang w:val="de-DE"/>
              </w:rPr>
              <w:t xml:space="preserve">Capitolo 11: Fallimento e concordato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5F1160" w14:textId="77777777" w:rsidR="00203690" w:rsidRDefault="00203690" w:rsidP="00E7074F">
            <w:pPr>
              <w:rPr>
                <w:b/>
              </w:rPr>
            </w:pPr>
            <w:r>
              <w:rPr>
                <w:b/>
              </w:rPr>
              <w:t>Differenzen</w:t>
            </w:r>
          </w:p>
          <w:p w14:paraId="792A5195" w14:textId="77777777" w:rsidR="00203690" w:rsidRDefault="00203690" w:rsidP="00E7074F">
            <w:pPr>
              <w:rPr>
                <w:b/>
              </w:rPr>
            </w:pPr>
            <w:r>
              <w:rPr>
                <w:b/>
              </w:rPr>
              <w:t>Divergences</w:t>
            </w:r>
          </w:p>
          <w:p w14:paraId="6788CCCB" w14:textId="77777777" w:rsidR="00203690" w:rsidRPr="00A92DF0" w:rsidRDefault="00203690" w:rsidP="00E7074F">
            <w:pPr>
              <w:rPr>
                <w:b/>
              </w:rPr>
            </w:pPr>
            <w:r>
              <w:rPr>
                <w:b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2577C5" w14:textId="77777777" w:rsidR="00203690" w:rsidRDefault="00203690" w:rsidP="00E7074F">
            <w:pPr>
              <w:spacing w:beforeAutospacing="1" w:afterAutospacing="1"/>
            </w:pPr>
            <w:r>
              <w:rPr>
                <w:lang w:val="de-DE"/>
              </w:rPr>
              <w:t>RK</w:t>
            </w:r>
            <w:r>
              <w:rPr>
                <w:lang w:val="de-DE"/>
              </w:rPr>
              <w:br/>
              <w:t>CAJ</w:t>
            </w:r>
            <w:r>
              <w:rPr>
                <w:lang w:val="de-DE"/>
              </w:rPr>
              <w:br/>
              <w:t>CAG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7062E2" w14:textId="77777777" w:rsidR="00203690" w:rsidRDefault="00203690" w:rsidP="00E7074F">
            <w:pPr>
              <w:spacing w:beforeAutospacing="1" w:afterAutospacing="1"/>
            </w:pPr>
            <w:r>
              <w:rPr>
                <w:lang w:val="de-DE"/>
              </w:rPr>
              <w:t>EJPD</w:t>
            </w:r>
            <w:r>
              <w:rPr>
                <w:lang w:val="de-DE"/>
              </w:rPr>
              <w:br/>
              <w:t>DFJP</w:t>
            </w:r>
            <w:r>
              <w:rPr>
                <w:lang w:val="de-DE"/>
              </w:rPr>
              <w:br/>
              <w:t>DFGP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8E594A" w14:textId="77777777" w:rsidR="00203690" w:rsidRDefault="00203690" w:rsidP="00E7074F">
            <w:pPr>
              <w:spacing w:beforeAutospacing="1" w:afterAutospacing="1"/>
            </w:pPr>
            <w:r>
              <w:rPr>
                <w:lang w:val="de-DE"/>
              </w:rPr>
              <w:t>Flach</w:t>
            </w:r>
            <w:r>
              <w:rPr>
                <w:lang w:val="de-DE"/>
              </w:rPr>
              <w:br/>
              <w:t>Bauer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040F8C" w14:textId="77777777" w:rsidR="00203690" w:rsidRDefault="00203690" w:rsidP="00E7074F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D55961" w14:textId="77777777" w:rsidR="00203690" w:rsidRPr="00203690" w:rsidRDefault="00203690" w:rsidP="00203690">
            <w:pPr>
              <w:spacing w:beforeAutospacing="1" w:afterAutospacing="1"/>
              <w:jc w:val="center"/>
              <w:rPr>
                <w:b/>
                <w:bCs/>
              </w:rPr>
            </w:pPr>
            <w:r w:rsidRPr="00203690">
              <w:rPr>
                <w:b/>
                <w:bCs/>
                <w:lang w:val="de-DE"/>
              </w:rPr>
              <w:t>IIIb/IV</w:t>
            </w:r>
          </w:p>
        </w:tc>
      </w:tr>
      <w:tr w:rsidR="00203690" w:rsidRPr="00637E9E" w14:paraId="51EB1C89" w14:textId="77777777" w:rsidTr="00E7074F">
        <w:tblPrEx>
          <w:tblLook w:val="0000" w:firstRow="0" w:lastRow="0" w:firstColumn="0" w:lastColumn="0" w:noHBand="0" w:noVBand="0"/>
        </w:tblPrEx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D2992" w14:textId="77777777" w:rsidR="00203690" w:rsidRPr="008244EE" w:rsidRDefault="00203690" w:rsidP="00203690">
            <w:pPr>
              <w:rPr>
                <w:lang w:val="de-DE"/>
              </w:rPr>
            </w:pPr>
            <w:r w:rsidRPr="008244EE">
              <w:rPr>
                <w:lang w:val="de-DE"/>
              </w:rPr>
              <w:t>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E08701" w14:textId="77777777" w:rsidR="00203690" w:rsidRPr="008244EE" w:rsidRDefault="00203690" w:rsidP="00203690">
            <w:pPr>
              <w:rPr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A7F759" w14:textId="77777777" w:rsidR="00203690" w:rsidRPr="008244EE" w:rsidRDefault="00203690" w:rsidP="00203690">
            <w:pPr>
              <w:rPr>
                <w:lang w:val="de-DE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C8DDD6" w14:textId="77777777" w:rsidR="00203690" w:rsidRPr="00521406" w:rsidRDefault="00092A32" w:rsidP="00203690">
            <w:hyperlink r:id="rId19" w:history="1">
              <w:r w:rsidR="00203690" w:rsidRPr="00015414">
                <w:rPr>
                  <w:rStyle w:val="Hyperlink"/>
                  <w:i/>
                </w:rPr>
                <w:t>Parlamentarische Vorstösse aus dem EJPD</w:t>
              </w:r>
            </w:hyperlink>
            <w:r w:rsidR="00203690" w:rsidRPr="00F04964">
              <w:br/>
            </w:r>
            <w:hyperlink r:id="rId20" w:history="1">
              <w:r w:rsidR="00203690" w:rsidRPr="00D02946">
                <w:rPr>
                  <w:rStyle w:val="Hyperlink"/>
                  <w:i/>
                </w:rPr>
                <w:t>Interventions parlementaires relevant du DFJP</w:t>
              </w:r>
            </w:hyperlink>
            <w:r w:rsidR="00203690">
              <w:br/>
            </w:r>
            <w:hyperlink r:id="rId21" w:history="1">
              <w:r w:rsidR="00203690" w:rsidRPr="00D02946">
                <w:rPr>
                  <w:rStyle w:val="Hyperlink"/>
                  <w:i/>
                </w:rPr>
                <w:t>Interventi parlamentari dal DFGP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31FAD" w14:textId="77777777" w:rsidR="00203690" w:rsidRPr="00203690" w:rsidRDefault="00203690" w:rsidP="00203690">
            <w:pPr>
              <w:rPr>
                <w:b/>
                <w:i/>
                <w:lang w:val="fr-CH"/>
              </w:rPr>
            </w:pPr>
            <w:r w:rsidRPr="00203690">
              <w:rPr>
                <w:b/>
                <w:i/>
                <w:lang w:val="fr-CH"/>
              </w:rPr>
              <w:t>Fortsetzung</w:t>
            </w:r>
          </w:p>
          <w:p w14:paraId="57130DE2" w14:textId="77777777" w:rsidR="00203690" w:rsidRPr="00203690" w:rsidRDefault="00203690" w:rsidP="00203690">
            <w:pPr>
              <w:rPr>
                <w:b/>
                <w:i/>
                <w:lang w:val="fr-CH"/>
              </w:rPr>
            </w:pPr>
            <w:r w:rsidRPr="00203690">
              <w:rPr>
                <w:b/>
                <w:i/>
                <w:lang w:val="fr-CH"/>
              </w:rPr>
              <w:t>Suite</w:t>
            </w:r>
          </w:p>
          <w:p w14:paraId="11086F5F" w14:textId="77777777" w:rsidR="00203690" w:rsidRPr="00203690" w:rsidRDefault="00203690" w:rsidP="00203690">
            <w:pPr>
              <w:rPr>
                <w:b/>
                <w:i/>
              </w:rPr>
            </w:pPr>
            <w:r w:rsidRPr="00203690">
              <w:rPr>
                <w:b/>
                <w:i/>
                <w:lang w:val="fr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541F1" w14:textId="77777777" w:rsidR="00203690" w:rsidRPr="00521406" w:rsidRDefault="00203690" w:rsidP="00203690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DF7764" w14:textId="77777777" w:rsidR="00203690" w:rsidRPr="00521406" w:rsidRDefault="00203690" w:rsidP="00203690"/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F4240C" w14:textId="77777777" w:rsidR="00203690" w:rsidRPr="00521406" w:rsidRDefault="00203690" w:rsidP="00203690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7CFB5" w14:textId="77777777" w:rsidR="00203690" w:rsidRPr="00A76977" w:rsidRDefault="00203690" w:rsidP="00203690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880315" w14:textId="77777777" w:rsidR="00203690" w:rsidRPr="00203690" w:rsidRDefault="00203690" w:rsidP="00203690">
            <w:pPr>
              <w:jc w:val="center"/>
              <w:rPr>
                <w:b/>
                <w:lang w:val="de-DE"/>
              </w:rPr>
            </w:pPr>
          </w:p>
        </w:tc>
      </w:tr>
      <w:tr w:rsidR="00203690" w:rsidRPr="00C05F4D" w14:paraId="6693C336" w14:textId="77777777" w:rsidTr="00E7074F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B2A0CA" w14:textId="77777777" w:rsidR="00203690" w:rsidRPr="00EA44E2" w:rsidRDefault="00203690" w:rsidP="00203690">
            <w:pPr>
              <w:rPr>
                <w:rFonts w:cs="Arial"/>
                <w:sz w:val="20"/>
                <w:szCs w:val="20"/>
                <w:lang w:val="it-CH"/>
              </w:rPr>
            </w:pPr>
            <w:r>
              <w:rPr>
                <w:rFonts w:cs="Arial"/>
                <w:sz w:val="20"/>
                <w:szCs w:val="20"/>
                <w:lang w:val="it-CH"/>
              </w:rPr>
              <w:t>**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CF4A3D" w14:textId="77777777" w:rsidR="00203690" w:rsidRPr="00A15E66" w:rsidRDefault="00203690" w:rsidP="00203690">
            <w:pPr>
              <w:rPr>
                <w:lang w:val="it-CH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5FCC5E" w14:textId="77777777" w:rsidR="00203690" w:rsidRPr="00A15E66" w:rsidRDefault="00203690" w:rsidP="00203690">
            <w:pPr>
              <w:rPr>
                <w:lang w:val="it-CH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30138D" w14:textId="77777777" w:rsidR="00203690" w:rsidRPr="00C05F4D" w:rsidRDefault="00092A32" w:rsidP="00203690">
            <w:pPr>
              <w:rPr>
                <w:lang w:val="fr-CH"/>
              </w:rPr>
            </w:pPr>
            <w:hyperlink r:id="rId22" w:history="1">
              <w:r w:rsidR="00203690" w:rsidRPr="000F1B0B">
                <w:rPr>
                  <w:rStyle w:val="Hyperlink"/>
                  <w:i/>
                  <w:lang w:val="de-CH"/>
                </w:rPr>
                <w:t xml:space="preserve">Parlamentarische Initiativen 1. </w:t>
              </w:r>
              <w:r w:rsidR="00203690" w:rsidRPr="000F1B0B">
                <w:rPr>
                  <w:rStyle w:val="Hyperlink"/>
                  <w:i/>
                  <w:lang w:val="fr-CH"/>
                </w:rPr>
                <w:t>Phase</w:t>
              </w:r>
            </w:hyperlink>
            <w:r w:rsidR="00203690" w:rsidRPr="00C73C1D">
              <w:rPr>
                <w:lang w:val="fr-CH"/>
              </w:rPr>
              <w:br/>
            </w:r>
            <w:hyperlink r:id="rId23" w:history="1">
              <w:r w:rsidR="00203690" w:rsidRPr="00015414">
                <w:rPr>
                  <w:rStyle w:val="Hyperlink"/>
                  <w:i/>
                  <w:lang w:val="fr-CH"/>
                </w:rPr>
                <w:t>Initiatives parlementaires 1 ère phase</w:t>
              </w:r>
            </w:hyperlink>
            <w:r w:rsidR="00203690" w:rsidRPr="00C73C1D">
              <w:rPr>
                <w:lang w:val="fr-CH"/>
              </w:rPr>
              <w:br/>
            </w:r>
            <w:hyperlink r:id="rId24" w:history="1">
              <w:r w:rsidR="00203690" w:rsidRPr="00015414">
                <w:rPr>
                  <w:rStyle w:val="Hyperlink"/>
                  <w:i/>
                  <w:lang w:val="fr-CH"/>
                </w:rPr>
                <w:t>Iniziative parlamentari 1a fase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6B0D84" w14:textId="77777777" w:rsidR="00203690" w:rsidRPr="00203690" w:rsidRDefault="00203690" w:rsidP="00203690">
            <w:pPr>
              <w:rPr>
                <w:b/>
                <w:i/>
                <w:lang w:val="fr-CH"/>
              </w:rPr>
            </w:pPr>
            <w:r w:rsidRPr="00203690">
              <w:rPr>
                <w:b/>
                <w:i/>
                <w:lang w:val="fr-CH"/>
              </w:rPr>
              <w:t>Fortsetzung</w:t>
            </w:r>
          </w:p>
          <w:p w14:paraId="6BF2868C" w14:textId="77777777" w:rsidR="00203690" w:rsidRPr="00203690" w:rsidRDefault="00203690" w:rsidP="00203690">
            <w:pPr>
              <w:rPr>
                <w:b/>
                <w:i/>
                <w:lang w:val="fr-CH"/>
              </w:rPr>
            </w:pPr>
            <w:r w:rsidRPr="00203690">
              <w:rPr>
                <w:b/>
                <w:i/>
                <w:lang w:val="fr-CH"/>
              </w:rPr>
              <w:t>Suite</w:t>
            </w:r>
          </w:p>
          <w:p w14:paraId="5220A3F7" w14:textId="77777777" w:rsidR="00203690" w:rsidRPr="00203690" w:rsidRDefault="00203690" w:rsidP="00203690">
            <w:pPr>
              <w:rPr>
                <w:b/>
                <w:i/>
                <w:lang w:val="fr-CH"/>
              </w:rPr>
            </w:pPr>
            <w:r w:rsidRPr="00203690">
              <w:rPr>
                <w:b/>
                <w:i/>
                <w:lang w:val="fr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3F255A" w14:textId="77777777" w:rsidR="00203690" w:rsidRPr="00C05F4D" w:rsidRDefault="00203690" w:rsidP="00203690">
            <w:pPr>
              <w:rPr>
                <w:lang w:val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88D9BF" w14:textId="77777777" w:rsidR="00203690" w:rsidRPr="00C05F4D" w:rsidRDefault="00203690" w:rsidP="00203690">
            <w:pPr>
              <w:rPr>
                <w:lang w:val="fr-CH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162505" w14:textId="77777777" w:rsidR="00203690" w:rsidRPr="00C05F4D" w:rsidRDefault="00203690" w:rsidP="00203690">
            <w:pPr>
              <w:rPr>
                <w:lang w:val="fr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96DFDF" w14:textId="77777777" w:rsidR="00203690" w:rsidRPr="0061459B" w:rsidRDefault="00203690" w:rsidP="00203690">
            <w:pPr>
              <w:rPr>
                <w:lang w:val="fr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174A8D" w14:textId="77777777" w:rsidR="00203690" w:rsidRPr="00203690" w:rsidRDefault="00203690" w:rsidP="00203690">
            <w:pPr>
              <w:jc w:val="center"/>
              <w:rPr>
                <w:b/>
                <w:bCs/>
                <w:lang w:val="fr-CH"/>
              </w:rPr>
            </w:pPr>
          </w:p>
        </w:tc>
      </w:tr>
    </w:tbl>
    <w:p w14:paraId="4DB4CD1A" w14:textId="77777777" w:rsidR="00203690" w:rsidRDefault="00203690" w:rsidP="00203690">
      <w:pPr>
        <w:rPr>
          <w:rFonts w:cs="Arial"/>
          <w:b/>
          <w:lang w:val="de-CH"/>
        </w:rPr>
      </w:pPr>
    </w:p>
    <w:p w14:paraId="2C2D3A29" w14:textId="77777777" w:rsidR="00203690" w:rsidRPr="00DC185B" w:rsidRDefault="00203690" w:rsidP="00203690">
      <w:pPr>
        <w:rPr>
          <w:rFonts w:cs="Arial"/>
          <w:lang w:val="de-CH"/>
        </w:rPr>
      </w:pPr>
      <w:r w:rsidRPr="0037088D">
        <w:rPr>
          <w:rFonts w:cs="Arial"/>
          <w:b/>
          <w:lang w:val="de-CH"/>
        </w:rPr>
        <w:t>*</w:t>
      </w:r>
      <w:r w:rsidRPr="00DC185B">
        <w:rPr>
          <w:rFonts w:cs="Arial"/>
          <w:lang w:val="de-CH"/>
        </w:rPr>
        <w:t xml:space="preserve"> Gebündelte Abstimmungen über alle </w:t>
      </w:r>
      <w:r>
        <w:rPr>
          <w:rFonts w:cs="Arial"/>
          <w:lang w:val="de-CH"/>
        </w:rPr>
        <w:t>parlamentarischen Vorstösse</w:t>
      </w:r>
    </w:p>
    <w:p w14:paraId="5E1CF6F5" w14:textId="77777777" w:rsidR="00203690" w:rsidRDefault="00203690" w:rsidP="00203690">
      <w:pPr>
        <w:rPr>
          <w:rFonts w:cs="Arial"/>
        </w:rPr>
      </w:pPr>
      <w:r w:rsidRPr="00637E9E">
        <w:rPr>
          <w:rFonts w:cs="Arial"/>
          <w:b/>
        </w:rPr>
        <w:t>*</w:t>
      </w:r>
      <w:r w:rsidRPr="00637E9E">
        <w:rPr>
          <w:rFonts w:cs="Arial"/>
        </w:rPr>
        <w:t xml:space="preserve"> Votes groupés sur toutes les interventions</w:t>
      </w:r>
      <w:r>
        <w:rPr>
          <w:rFonts w:cs="Arial"/>
        </w:rPr>
        <w:t xml:space="preserve"> parlementaires</w:t>
      </w:r>
    </w:p>
    <w:p w14:paraId="183AFA76" w14:textId="77777777" w:rsidR="00203690" w:rsidRPr="001D2BC4" w:rsidRDefault="00203690" w:rsidP="00203690">
      <w:pPr>
        <w:rPr>
          <w:rFonts w:cs="Arial"/>
          <w:lang w:val="it-IT"/>
        </w:rPr>
      </w:pPr>
      <w:r>
        <w:rPr>
          <w:rFonts w:cs="Arial"/>
          <w:lang w:val="it-IT"/>
        </w:rPr>
        <w:t>* Voti raggruppati su tutti gli</w:t>
      </w:r>
      <w:r w:rsidRPr="001D2BC4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t>interventi</w:t>
      </w:r>
      <w:r w:rsidRPr="001D2BC4">
        <w:rPr>
          <w:rFonts w:cs="Arial"/>
          <w:lang w:val="it-IT"/>
        </w:rPr>
        <w:t xml:space="preserve"> parlamentari</w:t>
      </w:r>
    </w:p>
    <w:p w14:paraId="29A73219" w14:textId="77777777" w:rsidR="00203690" w:rsidRDefault="00203690" w:rsidP="00203690">
      <w:pPr>
        <w:rPr>
          <w:lang w:val="it-IT"/>
        </w:rPr>
      </w:pPr>
    </w:p>
    <w:p w14:paraId="0E39A986" w14:textId="77777777" w:rsidR="00203690" w:rsidRPr="00BD742B" w:rsidRDefault="00203690" w:rsidP="00203690">
      <w:pPr>
        <w:rPr>
          <w:rFonts w:cs="Arial"/>
          <w:lang w:val="de-CH"/>
        </w:rPr>
      </w:pPr>
      <w:r>
        <w:rPr>
          <w:rFonts w:cs="Arial"/>
          <w:lang w:val="de-CH"/>
        </w:rPr>
        <w:t>*</w:t>
      </w:r>
      <w:r w:rsidRPr="00BD742B">
        <w:rPr>
          <w:rFonts w:cs="Arial"/>
          <w:lang w:val="de-CH"/>
        </w:rPr>
        <w:t xml:space="preserve">* Gebündelte Abstimmungen über alle parlamentarischen Initiativen zirka </w:t>
      </w:r>
      <w:r>
        <w:rPr>
          <w:rFonts w:cs="Arial"/>
          <w:lang w:val="de-CH"/>
        </w:rPr>
        <w:t>12.4</w:t>
      </w:r>
      <w:r w:rsidRPr="00BD742B">
        <w:rPr>
          <w:rFonts w:cs="Arial"/>
          <w:lang w:val="de-CH"/>
        </w:rPr>
        <w:t>5 Uhr</w:t>
      </w:r>
    </w:p>
    <w:p w14:paraId="5529353F" w14:textId="77777777" w:rsidR="00203690" w:rsidRPr="000C780C" w:rsidRDefault="00203690" w:rsidP="00203690">
      <w:pPr>
        <w:rPr>
          <w:rFonts w:cs="Arial"/>
          <w:lang w:val="fr-CH"/>
        </w:rPr>
      </w:pPr>
      <w:r w:rsidRPr="000767C8">
        <w:rPr>
          <w:rFonts w:cs="Arial"/>
          <w:lang w:val="fr-CH"/>
        </w:rPr>
        <w:t>*</w:t>
      </w:r>
      <w:r>
        <w:rPr>
          <w:rFonts w:cs="Arial"/>
          <w:lang w:val="fr-CH"/>
        </w:rPr>
        <w:t>*</w:t>
      </w:r>
      <w:r w:rsidRPr="000767C8">
        <w:rPr>
          <w:rFonts w:cs="Arial"/>
          <w:lang w:val="fr-CH"/>
        </w:rPr>
        <w:t xml:space="preserve"> Votes groupés sur toutes les initia</w:t>
      </w:r>
      <w:r w:rsidRPr="000C780C">
        <w:rPr>
          <w:rFonts w:cs="Arial"/>
          <w:lang w:val="fr-CH"/>
        </w:rPr>
        <w:t xml:space="preserve">tives parlementaires vers </w:t>
      </w:r>
      <w:r>
        <w:rPr>
          <w:rFonts w:cs="Arial"/>
          <w:lang w:val="fr-CH"/>
        </w:rPr>
        <w:t>12</w:t>
      </w:r>
      <w:r w:rsidRPr="000C780C">
        <w:rPr>
          <w:rFonts w:cs="Arial"/>
          <w:lang w:val="fr-CH"/>
        </w:rPr>
        <w:t>h</w:t>
      </w:r>
      <w:r>
        <w:rPr>
          <w:rFonts w:cs="Arial"/>
          <w:lang w:val="fr-CH"/>
        </w:rPr>
        <w:t>45</w:t>
      </w:r>
    </w:p>
    <w:p w14:paraId="28EC9B3D" w14:textId="31B00E8B" w:rsidR="00203690" w:rsidRDefault="00203690" w:rsidP="00203690">
      <w:pPr>
        <w:rPr>
          <w:rFonts w:cs="Arial"/>
          <w:lang w:val="it-IT"/>
        </w:rPr>
      </w:pPr>
      <w:r w:rsidRPr="00BD742B">
        <w:rPr>
          <w:rFonts w:cs="Arial"/>
          <w:lang w:val="it-IT"/>
        </w:rPr>
        <w:t>*</w:t>
      </w:r>
      <w:r>
        <w:rPr>
          <w:rFonts w:cs="Arial"/>
          <w:lang w:val="it-IT"/>
        </w:rPr>
        <w:t>*</w:t>
      </w:r>
      <w:r w:rsidRPr="00BD742B">
        <w:rPr>
          <w:rFonts w:cs="Arial"/>
          <w:lang w:val="it-IT"/>
        </w:rPr>
        <w:t xml:space="preserve"> Voti raggruppati su tutte le iniziative parlamentari ve</w:t>
      </w:r>
      <w:r w:rsidRPr="000C780C">
        <w:rPr>
          <w:rFonts w:cs="Arial"/>
          <w:lang w:val="it-IT"/>
        </w:rPr>
        <w:t xml:space="preserve">rso le ore </w:t>
      </w:r>
      <w:r>
        <w:rPr>
          <w:rFonts w:cs="Arial"/>
          <w:lang w:val="it-IT"/>
        </w:rPr>
        <w:t>12.45</w:t>
      </w:r>
    </w:p>
    <w:p w14:paraId="4A2AB4C0" w14:textId="77777777" w:rsidR="00691DE4" w:rsidRPr="000C780C" w:rsidRDefault="00691DE4" w:rsidP="00203690">
      <w:pPr>
        <w:rPr>
          <w:rFonts w:cs="Arial"/>
          <w:lang w:val="it-IT"/>
        </w:rPr>
      </w:pPr>
    </w:p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691DE4" w:rsidRPr="00691DE4" w14:paraId="4A785163" w14:textId="77777777" w:rsidTr="00E7074F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2DAACA" w14:textId="77777777" w:rsidR="00691DE4" w:rsidRPr="00691DE4" w:rsidRDefault="00691DE4" w:rsidP="00691DE4">
            <w:pPr>
              <w:rPr>
                <w:b/>
                <w:lang w:val="it-I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FE057C" w14:textId="77777777" w:rsidR="00691DE4" w:rsidRPr="00691DE4" w:rsidRDefault="00691DE4" w:rsidP="00691DE4">
            <w:pPr>
              <w:rPr>
                <w:b/>
                <w:lang w:val="it-I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255ADB" w14:textId="77777777" w:rsidR="00691DE4" w:rsidRPr="00691DE4" w:rsidRDefault="00691DE4" w:rsidP="00691DE4">
            <w:pPr>
              <w:rPr>
                <w:b/>
                <w:lang w:val="it-IT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1B8AA7" w14:textId="77777777" w:rsidR="00691DE4" w:rsidRPr="00691DE4" w:rsidRDefault="00691DE4" w:rsidP="00691DE4">
            <w:pPr>
              <w:rPr>
                <w:b/>
              </w:rPr>
            </w:pPr>
            <w:r w:rsidRPr="00691DE4">
              <w:rPr>
                <w:b/>
              </w:rPr>
              <w:t>ab 15.00 Uhr – dès 15.00 h – dalle ore 15.00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A315B0" w14:textId="77777777" w:rsidR="00691DE4" w:rsidRPr="00691DE4" w:rsidRDefault="00691DE4" w:rsidP="00691DE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3E5DF" w14:textId="77777777" w:rsidR="00691DE4" w:rsidRPr="00691DE4" w:rsidRDefault="00691DE4" w:rsidP="00691DE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1642D4" w14:textId="77777777" w:rsidR="00691DE4" w:rsidRPr="00691DE4" w:rsidRDefault="00691DE4" w:rsidP="00691DE4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0E75F1" w14:textId="77777777" w:rsidR="00691DE4" w:rsidRPr="00691DE4" w:rsidRDefault="00691DE4" w:rsidP="00691DE4">
            <w:pPr>
              <w:rPr>
                <w:b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CF577F" w14:textId="77777777" w:rsidR="00691DE4" w:rsidRPr="00691DE4" w:rsidRDefault="00691DE4" w:rsidP="00691DE4">
            <w:pPr>
              <w:rPr>
                <w:b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C7EC5" w14:textId="77777777" w:rsidR="00691DE4" w:rsidRPr="00691DE4" w:rsidRDefault="00691DE4" w:rsidP="00691DE4">
            <w:pPr>
              <w:rPr>
                <w:b/>
                <w:sz w:val="24"/>
                <w:szCs w:val="24"/>
                <w:lang w:val="de-DE"/>
              </w:rPr>
            </w:pPr>
          </w:p>
        </w:tc>
      </w:tr>
      <w:tr w:rsidR="00691DE4" w14:paraId="23ACA7DA" w14:textId="77777777" w:rsidTr="00E7074F">
        <w:tblPrEx>
          <w:tblLook w:val="04A0" w:firstRow="1" w:lastRow="0" w:firstColumn="1" w:lastColumn="0" w:noHBand="0" w:noVBand="1"/>
        </w:tblPrEx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D72CB1" w14:textId="77777777" w:rsidR="00691DE4" w:rsidRPr="00D77ECF" w:rsidRDefault="00691DE4" w:rsidP="00E7074F">
            <w:pPr>
              <w:rPr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DA4117" w14:textId="77777777" w:rsidR="00691DE4" w:rsidRDefault="00092A32" w:rsidP="00E7074F">
            <w:hyperlink r:id="rId25" w:history="1">
              <w:r w:rsidR="00691DE4">
                <w:rPr>
                  <w:rStyle w:val="Hyperlink"/>
                  <w:b/>
                  <w:lang w:val="de-DE"/>
                </w:rPr>
                <w:t>16.479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FFF170" w14:textId="77777777" w:rsidR="00691DE4" w:rsidRDefault="00691DE4" w:rsidP="00E7074F">
            <w:r>
              <w:rPr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DE269D" w14:textId="77777777" w:rsidR="00691DE4" w:rsidRDefault="00691DE4" w:rsidP="00E7074F">
            <w:r>
              <w:rPr>
                <w:lang w:val="de-DE"/>
              </w:rPr>
              <w:t xml:space="preserve">Pa.Iv. SGK-SR. Gesetzliche Grundlage für die Überwachung von Versicherten </w:t>
            </w:r>
            <w:r>
              <w:rPr>
                <w:lang w:val="de-DE"/>
              </w:rPr>
              <w:br/>
              <w:t xml:space="preserve">Iv.pa. CSSS-CE. </w:t>
            </w:r>
            <w:r w:rsidRPr="00D77ECF">
              <w:rPr>
                <w:lang w:val="fr-CH"/>
              </w:rPr>
              <w:t xml:space="preserve">Base légale pour la surveillance des assurés </w:t>
            </w:r>
            <w:r w:rsidRPr="00D77ECF">
              <w:rPr>
                <w:lang w:val="fr-CH"/>
              </w:rPr>
              <w:br/>
              <w:t xml:space="preserve">Iv.pa. CSS-CS. </w:t>
            </w:r>
            <w:r>
              <w:rPr>
                <w:lang w:val="de-DE"/>
              </w:rPr>
              <w:t xml:space="preserve">Base legale per la sorveglianza degli assicurati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7C0F1A" w14:textId="77777777" w:rsidR="00691DE4" w:rsidRPr="00D77ECF" w:rsidRDefault="00691DE4" w:rsidP="00E7074F">
            <w:pPr>
              <w:rPr>
                <w:b/>
              </w:rPr>
            </w:pPr>
            <w:r w:rsidRPr="00D77ECF">
              <w:rPr>
                <w:b/>
              </w:rPr>
              <w:t>Differenzen</w:t>
            </w:r>
          </w:p>
          <w:p w14:paraId="285C4FE2" w14:textId="77777777" w:rsidR="00691DE4" w:rsidRPr="00D77ECF" w:rsidRDefault="00691DE4" w:rsidP="00E7074F">
            <w:pPr>
              <w:rPr>
                <w:b/>
              </w:rPr>
            </w:pPr>
            <w:r w:rsidRPr="00D77ECF">
              <w:rPr>
                <w:b/>
              </w:rPr>
              <w:t>Divergences</w:t>
            </w:r>
          </w:p>
          <w:p w14:paraId="78715941" w14:textId="77777777" w:rsidR="00691DE4" w:rsidRPr="00D77ECF" w:rsidRDefault="00691DE4" w:rsidP="00E7074F">
            <w:pPr>
              <w:rPr>
                <w:b/>
              </w:rPr>
            </w:pPr>
            <w:r w:rsidRPr="00D77ECF">
              <w:rPr>
                <w:b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7A0FBF" w14:textId="77777777" w:rsidR="00691DE4" w:rsidRDefault="00691DE4" w:rsidP="00E7074F">
            <w:r>
              <w:rPr>
                <w:lang w:val="de-DE"/>
              </w:rPr>
              <w:t>SGK</w:t>
            </w:r>
            <w:r>
              <w:rPr>
                <w:lang w:val="de-DE"/>
              </w:rPr>
              <w:br/>
              <w:t>CSSS</w:t>
            </w:r>
            <w:r>
              <w:rPr>
                <w:lang w:val="de-DE"/>
              </w:rPr>
              <w:br/>
              <w:t>CSS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BAD30C" w14:textId="77777777" w:rsidR="00691DE4" w:rsidRDefault="00691DE4" w:rsidP="00E7074F"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3F6A32" w14:textId="77777777" w:rsidR="00691DE4" w:rsidRDefault="00691DE4" w:rsidP="00E7074F">
            <w:r>
              <w:rPr>
                <w:lang w:val="de-DE"/>
              </w:rPr>
              <w:t>Hess Lorenz</w:t>
            </w:r>
            <w:r>
              <w:rPr>
                <w:lang w:val="de-DE"/>
              </w:rPr>
              <w:br/>
              <w:t>Moret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D9DD4D" w14:textId="77777777" w:rsidR="00691DE4" w:rsidRDefault="00691DE4" w:rsidP="00E7074F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0BA458" w14:textId="77777777" w:rsidR="00691DE4" w:rsidRPr="00D77ECF" w:rsidRDefault="00691DE4" w:rsidP="00E7074F">
            <w:pPr>
              <w:jc w:val="center"/>
              <w:rPr>
                <w:b/>
                <w:bCs/>
              </w:rPr>
            </w:pPr>
            <w:r w:rsidRPr="00D77ECF">
              <w:rPr>
                <w:b/>
                <w:bCs/>
                <w:lang w:val="de-DE"/>
              </w:rPr>
              <w:t>IIIb/IV</w:t>
            </w:r>
          </w:p>
        </w:tc>
      </w:tr>
    </w:tbl>
    <w:p w14:paraId="52ADB049" w14:textId="77777777" w:rsidR="00691DE4" w:rsidRDefault="00691DE4" w:rsidP="00203690">
      <w:pPr>
        <w:rPr>
          <w:lang w:val="it-IT"/>
        </w:rPr>
      </w:pPr>
      <w:r>
        <w:rPr>
          <w:lang w:val="it-IT"/>
        </w:rPr>
        <w:br w:type="page"/>
      </w:r>
    </w:p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848"/>
        <w:gridCol w:w="425"/>
        <w:gridCol w:w="5387"/>
        <w:gridCol w:w="1703"/>
        <w:gridCol w:w="849"/>
        <w:gridCol w:w="850"/>
        <w:gridCol w:w="2552"/>
        <w:gridCol w:w="992"/>
        <w:gridCol w:w="994"/>
      </w:tblGrid>
      <w:tr w:rsidR="00691DE4" w14:paraId="660AB47F" w14:textId="77777777" w:rsidTr="00E7074F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50C8E4" w14:textId="77777777" w:rsidR="00691DE4" w:rsidRPr="00035FCF" w:rsidRDefault="00691DE4" w:rsidP="00E7074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37D400" w14:textId="77777777" w:rsidR="00691DE4" w:rsidRPr="00035FCF" w:rsidRDefault="00691DE4" w:rsidP="00E7074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Nr.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No.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CD09E5" w14:textId="77777777" w:rsidR="00691DE4" w:rsidRPr="00035FCF" w:rsidRDefault="00691DE4" w:rsidP="00E7074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Rat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Cons.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0186CE" w14:textId="77777777" w:rsidR="00691DE4" w:rsidRPr="0058191A" w:rsidRDefault="00691DE4" w:rsidP="00E7074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9D8D44" w14:textId="77777777" w:rsidR="00691DE4" w:rsidRPr="00035FCF" w:rsidRDefault="00691DE4" w:rsidP="00E7074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Status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Statut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Stato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412A11" w14:textId="77777777" w:rsidR="00691DE4" w:rsidRPr="00886942" w:rsidRDefault="00691DE4" w:rsidP="00E7074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Kommission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 w:rsidRPr="002C3288">
              <w:rPr>
                <w:b/>
                <w:bCs/>
                <w:noProof/>
                <w:sz w:val="12"/>
                <w:szCs w:val="12"/>
                <w:lang w:val="it-IT"/>
              </w:rPr>
              <w:t>Co</w:t>
            </w: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mm.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F7A924" w14:textId="77777777" w:rsidR="00691DE4" w:rsidRDefault="00691DE4" w:rsidP="00E7074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D</w:t>
            </w:r>
            <w:r>
              <w:rPr>
                <w:b/>
                <w:bCs/>
                <w:noProof/>
                <w:sz w:val="12"/>
                <w:szCs w:val="12"/>
              </w:rPr>
              <w:t>ep.</w:t>
            </w:r>
            <w:r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Dép.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Dip.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20912F" w14:textId="77777777" w:rsidR="00691DE4" w:rsidRDefault="00691DE4" w:rsidP="00E7074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Ber.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Rapp.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Rel.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6EA05F" w14:textId="77777777" w:rsidR="00691DE4" w:rsidRDefault="00691DE4" w:rsidP="00E7074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 xml:space="preserve">AB </w:t>
            </w:r>
            <w:r>
              <w:rPr>
                <w:b/>
                <w:bCs/>
                <w:noProof/>
                <w:sz w:val="14"/>
                <w:szCs w:val="14"/>
              </w:rPr>
              <w:sym w:font="Symbol" w:char="F0D1"/>
            </w:r>
            <w:r>
              <w:rPr>
                <w:b/>
                <w:bCs/>
                <w:noProof/>
                <w:sz w:val="14"/>
                <w:szCs w:val="14"/>
              </w:rPr>
              <w:br/>
              <w:t>FD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0B56B7" w14:textId="77777777" w:rsidR="00691DE4" w:rsidRDefault="00691DE4" w:rsidP="00E7074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jc w:val="center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Kat.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</w:p>
        </w:tc>
      </w:tr>
    </w:tbl>
    <w:p w14:paraId="26A862D2" w14:textId="77777777" w:rsidR="00691DE4" w:rsidRDefault="00691DE4" w:rsidP="00203690">
      <w:pPr>
        <w:rPr>
          <w:lang w:val="it-IT"/>
        </w:rPr>
      </w:pPr>
    </w:p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203690" w:rsidRPr="00D77ECF" w14:paraId="6CF8F682" w14:textId="77777777" w:rsidTr="00E7074F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19ABDB" w14:textId="77777777" w:rsidR="00203690" w:rsidRPr="00D77ECF" w:rsidRDefault="00203690" w:rsidP="00E7074F">
            <w:pPr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E2CE11" w14:textId="77777777" w:rsidR="00203690" w:rsidRDefault="00092A32" w:rsidP="00E7074F">
            <w:hyperlink r:id="rId26" w:history="1">
              <w:r w:rsidR="00203690">
                <w:rPr>
                  <w:rStyle w:val="Hyperlink"/>
                  <w:b/>
                  <w:lang w:val="de-DE"/>
                </w:rPr>
                <w:t>16.065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085664" w14:textId="77777777" w:rsidR="00203690" w:rsidRDefault="00203690" w:rsidP="00E7074F"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E7099A" w14:textId="77777777" w:rsidR="00203690" w:rsidRDefault="00203690" w:rsidP="00E7074F">
            <w:r>
              <w:rPr>
                <w:lang w:val="de-DE"/>
              </w:rPr>
              <w:t xml:space="preserve">ELG. Änderung (EL-Reform) </w:t>
            </w:r>
            <w:r>
              <w:rPr>
                <w:lang w:val="de-DE"/>
              </w:rPr>
              <w:br/>
              <w:t xml:space="preserve">LPC. </w:t>
            </w:r>
            <w:r w:rsidRPr="00D77ECF">
              <w:rPr>
                <w:lang w:val="fr-CH"/>
              </w:rPr>
              <w:t xml:space="preserve">Modification (Réforme des PC) </w:t>
            </w:r>
            <w:r w:rsidRPr="00D77ECF">
              <w:rPr>
                <w:lang w:val="fr-CH"/>
              </w:rPr>
              <w:br/>
              <w:t xml:space="preserve">LPC. </w:t>
            </w:r>
            <w:r>
              <w:rPr>
                <w:lang w:val="de-DE"/>
              </w:rPr>
              <w:t xml:space="preserve">Modifica (Riforma delle PC)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683987" w14:textId="77777777" w:rsidR="00203690" w:rsidRPr="00D77ECF" w:rsidRDefault="00203690" w:rsidP="00E7074F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 xml:space="preserve">) </w:t>
            </w:r>
          </w:p>
          <w:p w14:paraId="3073CF0E" w14:textId="77777777" w:rsidR="00203690" w:rsidRPr="00D77ECF" w:rsidRDefault="00203690" w:rsidP="00E7074F">
            <w:pPr>
              <w:rPr>
                <w:b/>
              </w:rPr>
            </w:pPr>
            <w:r>
              <w:rPr>
                <w:b/>
                <w:lang w:val="fr-CH"/>
              </w:rPr>
              <w:t xml:space="preserve">) </w:t>
            </w:r>
          </w:p>
          <w:p w14:paraId="65DB0BD9" w14:textId="77777777" w:rsidR="00203690" w:rsidRPr="00D77ECF" w:rsidRDefault="00203690" w:rsidP="00E7074F">
            <w:pPr>
              <w:rPr>
                <w:b/>
              </w:rPr>
            </w:pPr>
            <w:r>
              <w:rPr>
                <w:b/>
                <w:lang w:val="fr-CH"/>
              </w:rPr>
              <w:t xml:space="preserve">) </w:t>
            </w:r>
            <w:r w:rsidRPr="00D77ECF">
              <w:rPr>
                <w:b/>
                <w:lang w:val="fr-CH"/>
              </w:rPr>
              <w:t>Fortsetzung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273C7" w14:textId="77777777" w:rsidR="00203690" w:rsidRDefault="00203690" w:rsidP="00E7074F">
            <w:r>
              <w:rPr>
                <w:lang w:val="de-DE"/>
              </w:rPr>
              <w:t>SGK</w:t>
            </w:r>
            <w:r>
              <w:rPr>
                <w:lang w:val="de-DE"/>
              </w:rPr>
              <w:br/>
              <w:t>CSSS</w:t>
            </w:r>
            <w:r>
              <w:rPr>
                <w:lang w:val="de-DE"/>
              </w:rPr>
              <w:br/>
              <w:t>CSS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005B02" w14:textId="77777777" w:rsidR="00203690" w:rsidRDefault="00203690" w:rsidP="00E7074F">
            <w:r>
              <w:rPr>
                <w:lang w:val="de-DE"/>
              </w:rPr>
              <w:t>EDI</w:t>
            </w:r>
            <w:r>
              <w:rPr>
                <w:lang w:val="de-DE"/>
              </w:rPr>
              <w:br/>
              <w:t>DFI</w:t>
            </w:r>
            <w:r>
              <w:rPr>
                <w:lang w:val="de-DE"/>
              </w:rPr>
              <w:br/>
              <w:t>DFI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B01AAA" w14:textId="77777777" w:rsidR="00203690" w:rsidRPr="00D77ECF" w:rsidRDefault="00203690" w:rsidP="00E7074F">
            <w:pPr>
              <w:rPr>
                <w:lang w:val="en-US"/>
              </w:rPr>
            </w:pPr>
            <w:r w:rsidRPr="00D77ECF"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 w:rsidRPr="00D77ECF">
              <w:rPr>
                <w:lang w:val="en-US"/>
              </w:rPr>
              <w:t>Humbel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FBDBC6" w14:textId="77777777" w:rsidR="00203690" w:rsidRPr="00D77ECF" w:rsidRDefault="00203690" w:rsidP="00E7074F">
            <w:pPr>
              <w:rPr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2B2A0D" w14:textId="77777777" w:rsidR="00203690" w:rsidRPr="00D77ECF" w:rsidRDefault="00203690" w:rsidP="00E7074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br/>
            </w:r>
            <w:r>
              <w:rPr>
                <w:b/>
                <w:bCs/>
                <w:lang w:val="en-US"/>
              </w:rPr>
              <w:br/>
            </w:r>
            <w:r w:rsidRPr="00D77ECF">
              <w:rPr>
                <w:b/>
                <w:bCs/>
                <w:lang w:val="en-US"/>
              </w:rPr>
              <w:t>IIIa/IV</w:t>
            </w:r>
          </w:p>
        </w:tc>
      </w:tr>
      <w:tr w:rsidR="00203690" w:rsidRPr="00D77ECF" w14:paraId="6DA5E4DC" w14:textId="77777777" w:rsidTr="00E7074F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15C580" w14:textId="77777777" w:rsidR="00203690" w:rsidRPr="00D77ECF" w:rsidRDefault="00203690" w:rsidP="00E7074F">
            <w:pPr>
              <w:rPr>
                <w:rFonts w:cs="Arial"/>
                <w:b/>
                <w:lang w:val="en-US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46851C" w14:textId="77777777" w:rsidR="00203690" w:rsidRPr="00D77ECF" w:rsidRDefault="00092A32" w:rsidP="00E7074F">
            <w:pPr>
              <w:rPr>
                <w:lang w:val="en-US"/>
              </w:rPr>
            </w:pPr>
            <w:hyperlink r:id="rId27" w:history="1">
              <w:r w:rsidR="00203690" w:rsidRPr="00D77ECF">
                <w:rPr>
                  <w:rStyle w:val="Hyperlink"/>
                  <w:b/>
                  <w:lang w:val="en-US"/>
                </w:rPr>
                <w:t>15.323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6D5332" w14:textId="77777777" w:rsidR="00203690" w:rsidRPr="00D77ECF" w:rsidRDefault="00203690" w:rsidP="00E7074F">
            <w:pPr>
              <w:rPr>
                <w:lang w:val="en-US"/>
              </w:rPr>
            </w:pPr>
            <w:r w:rsidRPr="00D77ECF">
              <w:rPr>
                <w:b/>
                <w:lang w:val="en-US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1D7EB5" w14:textId="77777777" w:rsidR="00203690" w:rsidRPr="00D77ECF" w:rsidRDefault="00203690" w:rsidP="00E7074F">
            <w:pPr>
              <w:rPr>
                <w:lang w:val="it-IT"/>
              </w:rPr>
            </w:pPr>
            <w:r w:rsidRPr="00203690">
              <w:rPr>
                <w:lang w:val="de-CH"/>
              </w:rPr>
              <w:t>Kt.</w:t>
            </w:r>
            <w:r>
              <w:rPr>
                <w:lang w:val="de-DE"/>
              </w:rPr>
              <w:t xml:space="preserve">Iv. NW. Teilrevision des Bundesgesetzes über Ergänzungsleistungen zur AHV und IV </w:t>
            </w:r>
            <w:r>
              <w:rPr>
                <w:lang w:val="de-DE"/>
              </w:rPr>
              <w:br/>
              <w:t xml:space="preserve">Iv.ct. NW. </w:t>
            </w:r>
            <w:r w:rsidRPr="00D77ECF">
              <w:rPr>
                <w:lang w:val="fr-CH"/>
              </w:rPr>
              <w:t xml:space="preserve">Révision partielle de la loi fédérale sur les prestations complémentaires à l'AVS et à l'AI </w:t>
            </w:r>
            <w:r w:rsidRPr="00D77ECF">
              <w:rPr>
                <w:lang w:val="fr-CH"/>
              </w:rPr>
              <w:br/>
              <w:t xml:space="preserve">Iv.ct. NW. </w:t>
            </w:r>
            <w:r w:rsidRPr="00D77ECF">
              <w:rPr>
                <w:lang w:val="it-IT"/>
              </w:rPr>
              <w:t xml:space="preserve">Revisione parziale della legge federale sulle prestazioni complementari all'AVS e all'AI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929B8D" w14:textId="77777777" w:rsidR="00203690" w:rsidRPr="00D77ECF" w:rsidRDefault="00203690" w:rsidP="00E7074F">
            <w:pPr>
              <w:rPr>
                <w:b/>
                <w:lang w:val="fr-CH"/>
              </w:rPr>
            </w:pPr>
            <w:r w:rsidRPr="00D77ECF">
              <w:rPr>
                <w:b/>
                <w:lang w:val="en-US"/>
              </w:rPr>
              <w:t>)</w:t>
            </w:r>
            <w:r w:rsidRPr="00D77ECF">
              <w:rPr>
                <w:b/>
                <w:lang w:val="en-US"/>
              </w:rPr>
              <w:br/>
            </w:r>
            <w:r>
              <w:rPr>
                <w:b/>
                <w:lang w:val="en-US"/>
              </w:rPr>
              <w:t>)</w:t>
            </w:r>
            <w:r w:rsidRPr="00D77ECF">
              <w:rPr>
                <w:b/>
                <w:lang w:val="fr-CH"/>
              </w:rPr>
              <w:t xml:space="preserve"> Suite</w:t>
            </w:r>
            <w:r>
              <w:rPr>
                <w:b/>
                <w:lang w:val="en-US"/>
              </w:rPr>
              <w:br/>
              <w:t>)</w:t>
            </w:r>
            <w:r w:rsidRPr="00D77ECF">
              <w:rPr>
                <w:b/>
                <w:lang w:val="fr-CH"/>
              </w:rPr>
              <w:t xml:space="preserve"> </w:t>
            </w:r>
          </w:p>
          <w:p w14:paraId="2E665A19" w14:textId="77777777" w:rsidR="00203690" w:rsidRPr="00D77ECF" w:rsidRDefault="00203690" w:rsidP="00E7074F">
            <w:pPr>
              <w:rPr>
                <w:b/>
                <w:lang w:val="en-US"/>
              </w:rPr>
            </w:pPr>
            <w:r>
              <w:rPr>
                <w:b/>
                <w:lang w:val="fr-CH"/>
              </w:rPr>
              <w:t xml:space="preserve">) </w:t>
            </w:r>
            <w:r w:rsidRPr="00D77ECF">
              <w:rPr>
                <w:b/>
                <w:lang w:val="fr-CH"/>
              </w:rPr>
              <w:t>Continuazione</w:t>
            </w:r>
            <w:r>
              <w:rPr>
                <w:b/>
                <w:lang w:val="en-US"/>
              </w:rPr>
              <w:br/>
              <w:t>)</w:t>
            </w:r>
            <w:r>
              <w:rPr>
                <w:b/>
                <w:lang w:val="en-US"/>
              </w:rPr>
              <w:br/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9B3DCF" w14:textId="77777777" w:rsidR="00203690" w:rsidRPr="00D77ECF" w:rsidRDefault="00203690" w:rsidP="00E7074F">
            <w:pPr>
              <w:rPr>
                <w:lang w:val="en-US"/>
              </w:rPr>
            </w:pPr>
            <w:r w:rsidRPr="00D77ECF">
              <w:rPr>
                <w:lang w:val="en-US"/>
              </w:rPr>
              <w:t>SGK</w:t>
            </w:r>
            <w:r w:rsidRPr="00D77ECF">
              <w:rPr>
                <w:lang w:val="en-US"/>
              </w:rPr>
              <w:br/>
              <w:t>CSSS</w:t>
            </w:r>
            <w:r w:rsidRPr="00D77ECF">
              <w:rPr>
                <w:lang w:val="en-US"/>
              </w:rPr>
              <w:br/>
              <w:t>CSS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9F080B" w14:textId="77777777" w:rsidR="00203690" w:rsidRPr="00D77ECF" w:rsidRDefault="00203690" w:rsidP="00E7074F">
            <w:pPr>
              <w:rPr>
                <w:lang w:val="en-US"/>
              </w:rPr>
            </w:pPr>
            <w:r w:rsidRPr="00D77ECF">
              <w:rPr>
                <w:lang w:val="en-US"/>
              </w:rPr>
              <w:br/>
            </w:r>
            <w:r w:rsidRPr="00D77ECF">
              <w:rPr>
                <w:lang w:val="en-US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04394E" w14:textId="77777777" w:rsidR="00203690" w:rsidRPr="00D77ECF" w:rsidRDefault="00203690" w:rsidP="00E7074F">
            <w:pPr>
              <w:rPr>
                <w:lang w:val="en-US"/>
              </w:rPr>
            </w:pPr>
            <w:r w:rsidRPr="00D77ECF">
              <w:rPr>
                <w:lang w:val="en-US"/>
              </w:rPr>
              <w:t>Ruiz Rebecca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173EB9" w14:textId="77777777" w:rsidR="00203690" w:rsidRPr="00D77ECF" w:rsidRDefault="00203690" w:rsidP="00E7074F">
            <w:pPr>
              <w:rPr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CE33CB" w14:textId="77777777" w:rsidR="00203690" w:rsidRPr="00D77ECF" w:rsidRDefault="00203690" w:rsidP="00E7074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03690" w14:paraId="23FEBD91" w14:textId="77777777" w:rsidTr="00E7074F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DE16A6" w14:textId="77777777" w:rsidR="00203690" w:rsidRPr="00D77ECF" w:rsidRDefault="00203690" w:rsidP="00E7074F">
            <w:pPr>
              <w:jc w:val="center"/>
              <w:rPr>
                <w:rFonts w:cs="Arial"/>
                <w:b/>
                <w:lang w:val="en-US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1791B4" w14:textId="77777777" w:rsidR="00203690" w:rsidRDefault="00092A32" w:rsidP="00E7074F">
            <w:pPr>
              <w:spacing w:beforeAutospacing="1" w:afterAutospacing="1"/>
            </w:pPr>
            <w:hyperlink r:id="rId28" w:history="1">
              <w:r w:rsidR="00203690">
                <w:rPr>
                  <w:rStyle w:val="Hyperlink"/>
                  <w:b/>
                  <w:lang w:val="de-DE"/>
                </w:rPr>
                <w:t>17.072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3D9776" w14:textId="77777777" w:rsidR="00203690" w:rsidRDefault="00203690" w:rsidP="00E7074F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E84116" w14:textId="77777777" w:rsidR="00203690" w:rsidRDefault="00203690" w:rsidP="00E7074F">
            <w:pPr>
              <w:spacing w:beforeAutospacing="1" w:afterAutospacing="1"/>
            </w:pPr>
            <w:r>
              <w:rPr>
                <w:lang w:val="de-DE"/>
              </w:rPr>
              <w:t xml:space="preserve">Vereinbarung zwischen der Schweiz, Deutschland und dem SHAPE über die Teilnahme der Schweiz an Air Situation Data Exchange (ASDE). </w:t>
            </w:r>
            <w:r w:rsidRPr="00F04964">
              <w:rPr>
                <w:lang w:val="fr-CH"/>
              </w:rPr>
              <w:t xml:space="preserve">Genehmigung </w:t>
            </w:r>
            <w:r w:rsidRPr="00F04964">
              <w:rPr>
                <w:lang w:val="fr-CH"/>
              </w:rPr>
              <w:br/>
              <w:t xml:space="preserve">Accord entre la Suisse, l'Allemagne et le SHAPE sur la participation de la Suisse à l'échange de données sur la situation aérienne (ASDE). </w:t>
            </w:r>
            <w:r w:rsidRPr="00F04964">
              <w:rPr>
                <w:lang w:val="it-IT"/>
              </w:rPr>
              <w:t xml:space="preserve">Approbation </w:t>
            </w:r>
            <w:r w:rsidRPr="00F04964">
              <w:rPr>
                <w:lang w:val="it-IT"/>
              </w:rPr>
              <w:br/>
              <w:t xml:space="preserve">Accordo tra la Svizzera, la Germania e il SHAPE concernente la partecipazione della Svizzera al sistema di scambio di dati «Air situation data exchange» (ASDE). </w:t>
            </w:r>
            <w:r>
              <w:rPr>
                <w:lang w:val="de-DE"/>
              </w:rPr>
              <w:t xml:space="preserve">Approvazione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15E42C" w14:textId="77777777" w:rsidR="00203690" w:rsidRDefault="00203690" w:rsidP="00E7074F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DF5D80" w14:textId="77777777" w:rsidR="00203690" w:rsidRDefault="00203690" w:rsidP="00E7074F">
            <w:pPr>
              <w:spacing w:beforeAutospacing="1" w:afterAutospacing="1"/>
            </w:pPr>
            <w:r>
              <w:rPr>
                <w:lang w:val="de-DE"/>
              </w:rPr>
              <w:t>SiK</w:t>
            </w:r>
            <w:r>
              <w:rPr>
                <w:lang w:val="de-DE"/>
              </w:rPr>
              <w:br/>
              <w:t>CPS</w:t>
            </w:r>
            <w:r>
              <w:rPr>
                <w:lang w:val="de-DE"/>
              </w:rPr>
              <w:br/>
              <w:t>CPS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12D889" w14:textId="77777777" w:rsidR="00203690" w:rsidRDefault="00203690" w:rsidP="00E7074F">
            <w:pPr>
              <w:spacing w:beforeAutospacing="1" w:afterAutospacing="1"/>
            </w:pPr>
            <w:r>
              <w:rPr>
                <w:lang w:val="de-DE"/>
              </w:rPr>
              <w:t>VBS</w:t>
            </w:r>
            <w:r>
              <w:rPr>
                <w:lang w:val="de-DE"/>
              </w:rPr>
              <w:br/>
              <w:t>DDPS</w:t>
            </w:r>
            <w:r>
              <w:rPr>
                <w:lang w:val="de-DE"/>
              </w:rPr>
              <w:br/>
              <w:t>DDPS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09BBDD" w14:textId="77777777" w:rsidR="00203690" w:rsidRDefault="00203690" w:rsidP="00E7074F">
            <w:r>
              <w:t>Arnold</w:t>
            </w:r>
          </w:p>
          <w:p w14:paraId="7F78DAAF" w14:textId="77777777" w:rsidR="00203690" w:rsidRDefault="00203690" w:rsidP="00E7074F">
            <w:r>
              <w:t>Fridez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6A5DC3" w14:textId="77777777" w:rsidR="00203690" w:rsidRDefault="00203690" w:rsidP="00E7074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9BFB26" w14:textId="77777777" w:rsidR="00203690" w:rsidRDefault="00203690" w:rsidP="00E7074F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IIIb/IV</w:t>
            </w:r>
          </w:p>
        </w:tc>
      </w:tr>
      <w:tr w:rsidR="00203690" w14:paraId="074B9229" w14:textId="77777777" w:rsidTr="00E7074F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B3891" w14:textId="77777777" w:rsidR="00203690" w:rsidRPr="00F04964" w:rsidRDefault="00203690" w:rsidP="00E7074F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760B28" w14:textId="77777777" w:rsidR="00203690" w:rsidRDefault="00092A32" w:rsidP="00E7074F">
            <w:pPr>
              <w:spacing w:beforeAutospacing="1" w:afterAutospacing="1"/>
            </w:pPr>
            <w:hyperlink r:id="rId29" w:history="1">
              <w:r w:rsidR="00203690">
                <w:rPr>
                  <w:rStyle w:val="Hyperlink"/>
                  <w:b/>
                  <w:lang w:val="de-DE"/>
                </w:rPr>
                <w:t>17.3510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9700BC" w14:textId="77777777" w:rsidR="00203690" w:rsidRDefault="00203690" w:rsidP="00E7074F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03E1DF" w14:textId="77777777" w:rsidR="00203690" w:rsidRPr="00F04964" w:rsidRDefault="00203690" w:rsidP="00E7074F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Ständerat (Fournier). Leistungsvertrag mit dem Nationalen Pferdezentrum Bern </w:t>
            </w:r>
            <w:r>
              <w:rPr>
                <w:lang w:val="de-DE"/>
              </w:rPr>
              <w:br/>
              <w:t xml:space="preserve">Mo. </w:t>
            </w:r>
            <w:r w:rsidRPr="00F04964">
              <w:rPr>
                <w:lang w:val="fr-CH"/>
              </w:rPr>
              <w:t xml:space="preserve">Conseil des Etats (Fournier). Contrat de prestations du Centre équestre national de Berne </w:t>
            </w:r>
            <w:r w:rsidRPr="00F04964">
              <w:rPr>
                <w:lang w:val="fr-CH"/>
              </w:rPr>
              <w:br/>
              <w:t xml:space="preserve">Mo. </w:t>
            </w:r>
            <w:r w:rsidRPr="00F04964">
              <w:rPr>
                <w:lang w:val="it-IT"/>
              </w:rPr>
              <w:t xml:space="preserve">Consiglio degli Stati (Fournier). Accordo sulle prestazioni con il Centro equestre nazionale di Berna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FCFCFC" w14:textId="77777777" w:rsidR="00203690" w:rsidRPr="00F04964" w:rsidRDefault="00203690" w:rsidP="00E7074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820246" w14:textId="77777777" w:rsidR="00203690" w:rsidRPr="00F04964" w:rsidRDefault="00203690" w:rsidP="00E7074F">
            <w:pPr>
              <w:spacing w:beforeAutospacing="1" w:afterAutospacing="1"/>
              <w:rPr>
                <w:lang w:val="it-IT"/>
              </w:rPr>
            </w:pPr>
            <w:r w:rsidRPr="00F04964">
              <w:rPr>
                <w:lang w:val="it-IT"/>
              </w:rPr>
              <w:t>WBK</w:t>
            </w:r>
            <w:r w:rsidRPr="00F04964">
              <w:rPr>
                <w:lang w:val="it-IT"/>
              </w:rPr>
              <w:br/>
              <w:t>CSEC</w:t>
            </w:r>
            <w:r w:rsidRPr="00F04964">
              <w:rPr>
                <w:lang w:val="it-IT"/>
              </w:rPr>
              <w:br/>
              <w:t>CSEC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9E1026" w14:textId="77777777" w:rsidR="00203690" w:rsidRDefault="00203690" w:rsidP="00E7074F">
            <w:pPr>
              <w:spacing w:beforeAutospacing="1" w:afterAutospacing="1"/>
            </w:pPr>
            <w:r>
              <w:rPr>
                <w:lang w:val="de-DE"/>
              </w:rPr>
              <w:t>VBS</w:t>
            </w:r>
            <w:r>
              <w:rPr>
                <w:lang w:val="de-DE"/>
              </w:rPr>
              <w:br/>
              <w:t>DDPS</w:t>
            </w:r>
            <w:r>
              <w:rPr>
                <w:lang w:val="de-DE"/>
              </w:rPr>
              <w:br/>
              <w:t>DDPS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DE37AE" w14:textId="77777777" w:rsidR="00203690" w:rsidRDefault="00203690" w:rsidP="00E7074F">
            <w:r>
              <w:t>Dettling</w:t>
            </w:r>
          </w:p>
          <w:p w14:paraId="7D0AD8B0" w14:textId="77777777" w:rsidR="00203690" w:rsidRDefault="00203690" w:rsidP="00E7074F">
            <w:r>
              <w:t>Marchand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27C6E9" w14:textId="77777777" w:rsidR="00203690" w:rsidRDefault="00203690" w:rsidP="00E7074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068C92" w14:textId="77777777" w:rsidR="00203690" w:rsidRDefault="00203690" w:rsidP="00E7074F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</w:tr>
      <w:tr w:rsidR="00203690" w14:paraId="0696FAD0" w14:textId="77777777" w:rsidTr="00E7074F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FF890D" w14:textId="77777777" w:rsidR="00203690" w:rsidRPr="00F04964" w:rsidRDefault="00203690" w:rsidP="00E7074F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39759E" w14:textId="77777777" w:rsidR="00203690" w:rsidRDefault="00092A32" w:rsidP="00E7074F">
            <w:pPr>
              <w:spacing w:beforeAutospacing="1" w:afterAutospacing="1"/>
            </w:pPr>
            <w:hyperlink r:id="rId30" w:history="1">
              <w:r w:rsidR="00203690">
                <w:rPr>
                  <w:rStyle w:val="Hyperlink"/>
                  <w:b/>
                  <w:lang w:val="de-DE"/>
                </w:rPr>
                <w:t>16.301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61E33A" w14:textId="77777777" w:rsidR="00203690" w:rsidRDefault="00203690" w:rsidP="00E7074F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56DDB8" w14:textId="77777777" w:rsidR="00203690" w:rsidRDefault="00203690" w:rsidP="00E7074F">
            <w:pPr>
              <w:spacing w:beforeAutospacing="1" w:afterAutospacing="1"/>
            </w:pPr>
            <w:r>
              <w:rPr>
                <w:lang w:val="de-DE"/>
              </w:rPr>
              <w:t xml:space="preserve">Kt.Iv. SH. Bekämpfung der Hochpreisinsel Schweiz </w:t>
            </w:r>
            <w:r>
              <w:rPr>
                <w:lang w:val="de-DE"/>
              </w:rPr>
              <w:br/>
              <w:t xml:space="preserve">Iv.ct. SH. </w:t>
            </w:r>
            <w:r w:rsidRPr="00F04964">
              <w:rPr>
                <w:lang w:val="fr-CH"/>
              </w:rPr>
              <w:t xml:space="preserve">Lutte contre les prix élevés en Suisse </w:t>
            </w:r>
            <w:r w:rsidRPr="00F04964">
              <w:rPr>
                <w:lang w:val="fr-CH"/>
              </w:rPr>
              <w:br/>
              <w:t xml:space="preserve">Iv.ct. SH. </w:t>
            </w:r>
            <w:r>
              <w:rPr>
                <w:lang w:val="de-DE"/>
              </w:rPr>
              <w:t xml:space="preserve">Lotta contro i prezzi elevati in Svizzera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84B7C9" w14:textId="77777777" w:rsidR="00203690" w:rsidRDefault="00203690" w:rsidP="00E7074F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8B48A0" w14:textId="77777777" w:rsidR="00203690" w:rsidRDefault="00203690" w:rsidP="00E7074F">
            <w:pPr>
              <w:spacing w:beforeAutospacing="1" w:afterAutospacing="1"/>
            </w:pPr>
            <w:r>
              <w:rPr>
                <w:lang w:val="de-DE"/>
              </w:rPr>
              <w:t>WAK</w:t>
            </w:r>
            <w:r>
              <w:rPr>
                <w:lang w:val="de-DE"/>
              </w:rPr>
              <w:br/>
              <w:t>CER</w:t>
            </w:r>
            <w:r>
              <w:rPr>
                <w:lang w:val="de-DE"/>
              </w:rPr>
              <w:br/>
              <w:t>CET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6DFB37" w14:textId="77777777" w:rsidR="00203690" w:rsidRDefault="00203690" w:rsidP="00E7074F">
            <w:pPr>
              <w:spacing w:beforeAutospacing="1" w:afterAutospacing="1"/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4B45B3" w14:textId="77777777" w:rsidR="00203690" w:rsidRDefault="00203690" w:rsidP="00E7074F">
            <w:pPr>
              <w:spacing w:beforeAutospacing="1" w:afterAutospacing="1"/>
            </w:pPr>
            <w:r>
              <w:rPr>
                <w:lang w:val="de-DE"/>
              </w:rPr>
              <w:t>Schneeberger</w:t>
            </w:r>
            <w:r>
              <w:rPr>
                <w:lang w:val="de-DE"/>
              </w:rPr>
              <w:br/>
              <w:t>Rime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BD99E6" w14:textId="77777777" w:rsidR="00203690" w:rsidRDefault="00203690" w:rsidP="00E7074F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C5FD66" w14:textId="77777777" w:rsidR="00203690" w:rsidRDefault="00203690" w:rsidP="00E7074F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IV</w:t>
            </w:r>
          </w:p>
        </w:tc>
      </w:tr>
      <w:tr w:rsidR="00203690" w14:paraId="718AF364" w14:textId="77777777" w:rsidTr="00E7074F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20BF59" w14:textId="77777777" w:rsidR="00203690" w:rsidRPr="00F04964" w:rsidRDefault="00203690" w:rsidP="00E7074F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59A59B" w14:textId="77777777" w:rsidR="00203690" w:rsidRDefault="00092A32" w:rsidP="00E7074F">
            <w:pPr>
              <w:spacing w:beforeAutospacing="1" w:afterAutospacing="1"/>
            </w:pPr>
            <w:hyperlink r:id="rId31" w:history="1">
              <w:r w:rsidR="00203690">
                <w:rPr>
                  <w:rStyle w:val="Hyperlink"/>
                  <w:b/>
                  <w:lang w:val="de-DE"/>
                </w:rPr>
                <w:t>17.313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32F0D8" w14:textId="77777777" w:rsidR="00203690" w:rsidRDefault="00203690" w:rsidP="00E7074F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4E5786" w14:textId="77777777" w:rsidR="00203690" w:rsidRDefault="00203690" w:rsidP="00E7074F">
            <w:pPr>
              <w:spacing w:beforeAutospacing="1" w:afterAutospacing="1"/>
            </w:pPr>
            <w:r>
              <w:rPr>
                <w:lang w:val="de-DE"/>
              </w:rPr>
              <w:t xml:space="preserve">Kt.Iv. SO. Verringerung von Lebensmittelverlusten </w:t>
            </w:r>
            <w:r>
              <w:rPr>
                <w:lang w:val="de-DE"/>
              </w:rPr>
              <w:br/>
              <w:t xml:space="preserve">Iv.ct. SO. </w:t>
            </w:r>
            <w:r w:rsidRPr="00F04964">
              <w:rPr>
                <w:lang w:val="fr-CH"/>
              </w:rPr>
              <w:t xml:space="preserve">Réduction des pertes de denrées alimentaires </w:t>
            </w:r>
            <w:r w:rsidRPr="00F04964">
              <w:rPr>
                <w:lang w:val="fr-CH"/>
              </w:rPr>
              <w:br/>
              <w:t xml:space="preserve">Iv.ct. SO. </w:t>
            </w:r>
            <w:r>
              <w:rPr>
                <w:lang w:val="de-DE"/>
              </w:rPr>
              <w:t xml:space="preserve">Contenere gli sprechi di alimenti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808D58" w14:textId="77777777" w:rsidR="00203690" w:rsidRDefault="00203690" w:rsidP="00E7074F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BB1E65" w14:textId="77777777" w:rsidR="00203690" w:rsidRDefault="00203690" w:rsidP="00E7074F">
            <w:pPr>
              <w:spacing w:beforeAutospacing="1" w:afterAutospacing="1"/>
            </w:pPr>
            <w:r>
              <w:rPr>
                <w:lang w:val="de-DE"/>
              </w:rPr>
              <w:t>WBK</w:t>
            </w:r>
            <w:r>
              <w:rPr>
                <w:lang w:val="de-DE"/>
              </w:rPr>
              <w:br/>
              <w:t>CSEC</w:t>
            </w:r>
            <w:r>
              <w:rPr>
                <w:lang w:val="de-DE"/>
              </w:rPr>
              <w:br/>
              <w:t>CSEC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89CFB9" w14:textId="77777777" w:rsidR="00203690" w:rsidRDefault="00203690" w:rsidP="00E7074F">
            <w:pPr>
              <w:spacing w:beforeAutospacing="1" w:afterAutospacing="1"/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F2CD8A" w14:textId="77777777" w:rsidR="00203690" w:rsidRDefault="00203690" w:rsidP="00E7074F">
            <w:r>
              <w:t>Dettling</w:t>
            </w:r>
          </w:p>
          <w:p w14:paraId="10C3FF1A" w14:textId="77777777" w:rsidR="00203690" w:rsidRDefault="00203690" w:rsidP="00E7074F">
            <w:r>
              <w:t>Bulliard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1E455D" w14:textId="77777777" w:rsidR="00203690" w:rsidRDefault="00203690" w:rsidP="00E7074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57CE1D" w14:textId="77777777" w:rsidR="00203690" w:rsidRPr="00C73C1D" w:rsidRDefault="00203690" w:rsidP="00E7074F">
            <w:pPr>
              <w:jc w:val="center"/>
              <w:rPr>
                <w:b/>
              </w:rPr>
            </w:pPr>
          </w:p>
        </w:tc>
      </w:tr>
    </w:tbl>
    <w:p w14:paraId="636503D0" w14:textId="454E3628" w:rsidR="00691DE4" w:rsidRDefault="00691DE4"/>
    <w:p w14:paraId="0A178E19" w14:textId="77777777" w:rsidR="00691DE4" w:rsidRDefault="00691DE4">
      <w:r>
        <w:br w:type="page"/>
      </w:r>
    </w:p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848"/>
        <w:gridCol w:w="425"/>
        <w:gridCol w:w="5387"/>
        <w:gridCol w:w="1703"/>
        <w:gridCol w:w="849"/>
        <w:gridCol w:w="850"/>
        <w:gridCol w:w="2552"/>
        <w:gridCol w:w="992"/>
        <w:gridCol w:w="994"/>
      </w:tblGrid>
      <w:tr w:rsidR="00691DE4" w14:paraId="0C72438C" w14:textId="77777777" w:rsidTr="00E7074F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B3069C" w14:textId="77777777" w:rsidR="00691DE4" w:rsidRPr="00035FCF" w:rsidRDefault="00691DE4" w:rsidP="00E7074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116AFC" w14:textId="77777777" w:rsidR="00691DE4" w:rsidRPr="00035FCF" w:rsidRDefault="00691DE4" w:rsidP="00E7074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Nr.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No.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216FE" w14:textId="77777777" w:rsidR="00691DE4" w:rsidRPr="00035FCF" w:rsidRDefault="00691DE4" w:rsidP="00E7074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Rat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Cons.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78F91E" w14:textId="77777777" w:rsidR="00691DE4" w:rsidRPr="0058191A" w:rsidRDefault="00691DE4" w:rsidP="00E7074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F9F500" w14:textId="77777777" w:rsidR="00691DE4" w:rsidRPr="00035FCF" w:rsidRDefault="00691DE4" w:rsidP="00E7074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Status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Statut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Stato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38D9A4" w14:textId="77777777" w:rsidR="00691DE4" w:rsidRPr="00886942" w:rsidRDefault="00691DE4" w:rsidP="00E7074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Kommission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 w:rsidRPr="002C3288">
              <w:rPr>
                <w:b/>
                <w:bCs/>
                <w:noProof/>
                <w:sz w:val="12"/>
                <w:szCs w:val="12"/>
                <w:lang w:val="it-IT"/>
              </w:rPr>
              <w:t>Co</w:t>
            </w: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mm.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023DD9" w14:textId="77777777" w:rsidR="00691DE4" w:rsidRDefault="00691DE4" w:rsidP="00E7074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D</w:t>
            </w:r>
            <w:r>
              <w:rPr>
                <w:b/>
                <w:bCs/>
                <w:noProof/>
                <w:sz w:val="12"/>
                <w:szCs w:val="12"/>
              </w:rPr>
              <w:t>ep.</w:t>
            </w:r>
            <w:r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Dép.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Dip.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0B7C6F" w14:textId="77777777" w:rsidR="00691DE4" w:rsidRDefault="00691DE4" w:rsidP="00E7074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Ber.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Rapp.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Rel.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B1768F" w14:textId="77777777" w:rsidR="00691DE4" w:rsidRDefault="00691DE4" w:rsidP="00E7074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 xml:space="preserve">AB </w:t>
            </w:r>
            <w:r>
              <w:rPr>
                <w:b/>
                <w:bCs/>
                <w:noProof/>
                <w:sz w:val="14"/>
                <w:szCs w:val="14"/>
              </w:rPr>
              <w:sym w:font="Symbol" w:char="F0D1"/>
            </w:r>
            <w:r>
              <w:rPr>
                <w:b/>
                <w:bCs/>
                <w:noProof/>
                <w:sz w:val="14"/>
                <w:szCs w:val="14"/>
              </w:rPr>
              <w:br/>
              <w:t>FD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1E0353" w14:textId="77777777" w:rsidR="00691DE4" w:rsidRDefault="00691DE4" w:rsidP="00E7074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jc w:val="center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Kat.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</w:p>
        </w:tc>
      </w:tr>
    </w:tbl>
    <w:p w14:paraId="3157F485" w14:textId="77777777" w:rsidR="00691DE4" w:rsidRDefault="00691DE4"/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203690" w:rsidRPr="00C05F4D" w14:paraId="6472C4E8" w14:textId="77777777" w:rsidTr="00E7074F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A840C1" w14:textId="1FF3F9EA" w:rsidR="00203690" w:rsidRPr="00EA44E2" w:rsidRDefault="00203690" w:rsidP="00E7074F">
            <w:pPr>
              <w:spacing w:before="100" w:beforeAutospacing="1" w:after="100" w:afterAutospacing="1"/>
              <w:jc w:val="center"/>
              <w:rPr>
                <w:rFonts w:cs="Arial"/>
                <w:b/>
                <w:i/>
                <w:sz w:val="20"/>
                <w:szCs w:val="20"/>
                <w:lang w:val="it-CH"/>
              </w:rPr>
            </w:pPr>
            <w:r>
              <w:rPr>
                <w:rFonts w:cs="Arial"/>
                <w:b/>
                <w:i/>
                <w:sz w:val="20"/>
                <w:szCs w:val="20"/>
                <w:lang w:val="it-CH"/>
              </w:rPr>
              <w:t>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C92F04" w14:textId="77777777" w:rsidR="00203690" w:rsidRPr="00A15E66" w:rsidRDefault="00203690" w:rsidP="00E7074F">
            <w:pPr>
              <w:spacing w:beforeAutospacing="1" w:afterAutospacing="1"/>
              <w:rPr>
                <w:b/>
                <w:i/>
                <w:lang w:val="it-CH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1D6C84" w14:textId="77777777" w:rsidR="00203690" w:rsidRPr="00A15E66" w:rsidRDefault="00203690" w:rsidP="00E7074F">
            <w:pPr>
              <w:spacing w:beforeAutospacing="1" w:afterAutospacing="1"/>
              <w:rPr>
                <w:b/>
                <w:i/>
                <w:lang w:val="it-CH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D8E969" w14:textId="77777777" w:rsidR="00203690" w:rsidRPr="00C05F4D" w:rsidRDefault="00092A32" w:rsidP="00E7074F">
            <w:pPr>
              <w:spacing w:beforeAutospacing="1" w:afterAutospacing="1"/>
              <w:rPr>
                <w:i/>
                <w:lang w:val="fr-CH"/>
              </w:rPr>
            </w:pPr>
            <w:hyperlink r:id="rId32" w:history="1">
              <w:r w:rsidR="00203690" w:rsidRPr="000F1B0B">
                <w:rPr>
                  <w:rStyle w:val="Hyperlink"/>
                  <w:i/>
                  <w:lang w:val="de-CH"/>
                </w:rPr>
                <w:t xml:space="preserve">Parlamentarische Initiativen 1. </w:t>
              </w:r>
              <w:r w:rsidR="00203690" w:rsidRPr="000F1B0B">
                <w:rPr>
                  <w:rStyle w:val="Hyperlink"/>
                  <w:i/>
                  <w:lang w:val="fr-CH"/>
                </w:rPr>
                <w:t>Phase</w:t>
              </w:r>
            </w:hyperlink>
            <w:r w:rsidR="00203690" w:rsidRPr="00E349A1">
              <w:rPr>
                <w:i/>
                <w:lang w:val="fr-CH"/>
              </w:rPr>
              <w:br/>
            </w:r>
            <w:hyperlink r:id="rId33" w:history="1">
              <w:r w:rsidR="00203690" w:rsidRPr="00015414">
                <w:rPr>
                  <w:rStyle w:val="Hyperlink"/>
                  <w:i/>
                  <w:lang w:val="fr-CH"/>
                </w:rPr>
                <w:t>Initiatives parlementaires 1 ère phase</w:t>
              </w:r>
            </w:hyperlink>
            <w:r w:rsidR="00203690" w:rsidRPr="00E349A1">
              <w:rPr>
                <w:i/>
                <w:lang w:val="fr-CH"/>
              </w:rPr>
              <w:br/>
            </w:r>
            <w:hyperlink r:id="rId34" w:history="1">
              <w:r w:rsidR="00203690" w:rsidRPr="00015414">
                <w:rPr>
                  <w:rStyle w:val="Hyperlink"/>
                  <w:i/>
                  <w:lang w:val="fr-CH"/>
                </w:rPr>
                <w:t>Iniziative parlamentari 1a fase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7F1285" w14:textId="77777777" w:rsidR="00203690" w:rsidRDefault="00203690" w:rsidP="00E7074F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Fortsetzung</w:t>
            </w:r>
          </w:p>
          <w:p w14:paraId="04F66D0F" w14:textId="77777777" w:rsidR="00203690" w:rsidRDefault="00203690" w:rsidP="00E7074F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Suite</w:t>
            </w:r>
          </w:p>
          <w:p w14:paraId="7CC28BEC" w14:textId="77777777" w:rsidR="00203690" w:rsidRPr="00C05F4D" w:rsidRDefault="00203690" w:rsidP="00E7074F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7ED4C5" w14:textId="77777777" w:rsidR="00203690" w:rsidRPr="00C05F4D" w:rsidRDefault="00203690" w:rsidP="00E7074F">
            <w:pPr>
              <w:spacing w:beforeAutospacing="1" w:afterAutospacing="1"/>
              <w:rPr>
                <w:i/>
                <w:lang w:val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B5631A" w14:textId="77777777" w:rsidR="00203690" w:rsidRPr="00C05F4D" w:rsidRDefault="00203690" w:rsidP="00E7074F">
            <w:pPr>
              <w:spacing w:beforeAutospacing="1" w:afterAutospacing="1"/>
              <w:rPr>
                <w:i/>
                <w:lang w:val="fr-CH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A7DEF9" w14:textId="77777777" w:rsidR="00203690" w:rsidRPr="00C05F4D" w:rsidRDefault="00203690" w:rsidP="00E7074F">
            <w:pPr>
              <w:rPr>
                <w:i/>
                <w:lang w:val="fr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21BA1E" w14:textId="77777777" w:rsidR="00203690" w:rsidRPr="0061459B" w:rsidRDefault="00203690" w:rsidP="00E7074F">
            <w:pPr>
              <w:rPr>
                <w:b/>
                <w:i/>
                <w:lang w:val="fr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EDEB91" w14:textId="77777777" w:rsidR="00203690" w:rsidRPr="00C05F4D" w:rsidRDefault="00203690" w:rsidP="00E7074F">
            <w:pPr>
              <w:spacing w:beforeAutospacing="1" w:afterAutospacing="1"/>
              <w:jc w:val="center"/>
              <w:rPr>
                <w:b/>
                <w:bCs/>
                <w:i/>
                <w:lang w:val="fr-CH"/>
              </w:rPr>
            </w:pPr>
          </w:p>
        </w:tc>
      </w:tr>
    </w:tbl>
    <w:p w14:paraId="21F8F111" w14:textId="77777777" w:rsidR="00203690" w:rsidRPr="00136F04" w:rsidRDefault="00203690" w:rsidP="00203690">
      <w:pPr>
        <w:rPr>
          <w:rFonts w:cs="Arial"/>
          <w:b/>
          <w:lang w:val="it-IT"/>
        </w:rPr>
      </w:pPr>
    </w:p>
    <w:p w14:paraId="08140FF0" w14:textId="76A72FAB" w:rsidR="00203690" w:rsidRPr="00BD742B" w:rsidRDefault="00203690" w:rsidP="00203690">
      <w:pPr>
        <w:rPr>
          <w:rFonts w:cs="Arial"/>
          <w:lang w:val="de-CH"/>
        </w:rPr>
      </w:pPr>
      <w:r w:rsidRPr="00BD742B">
        <w:rPr>
          <w:rFonts w:cs="Arial"/>
          <w:lang w:val="de-CH"/>
        </w:rPr>
        <w:t xml:space="preserve">* Gebündelte Abstimmungen über alle parlamentarischen Initiativen zirka </w:t>
      </w:r>
      <w:r>
        <w:rPr>
          <w:rFonts w:cs="Arial"/>
          <w:lang w:val="de-CH"/>
        </w:rPr>
        <w:t>18.4</w:t>
      </w:r>
      <w:r w:rsidRPr="00BD742B">
        <w:rPr>
          <w:rFonts w:cs="Arial"/>
          <w:lang w:val="de-CH"/>
        </w:rPr>
        <w:t>5 Uhr</w:t>
      </w:r>
    </w:p>
    <w:p w14:paraId="04B426F5" w14:textId="2AE2A216" w:rsidR="00203690" w:rsidRPr="000C780C" w:rsidRDefault="00203690" w:rsidP="00203690">
      <w:pPr>
        <w:rPr>
          <w:rFonts w:cs="Arial"/>
          <w:lang w:val="fr-CH"/>
        </w:rPr>
      </w:pPr>
      <w:r>
        <w:rPr>
          <w:rFonts w:cs="Arial"/>
          <w:lang w:val="fr-CH"/>
        </w:rPr>
        <w:t>*</w:t>
      </w:r>
      <w:r w:rsidRPr="000767C8">
        <w:rPr>
          <w:rFonts w:cs="Arial"/>
          <w:lang w:val="fr-CH"/>
        </w:rPr>
        <w:t xml:space="preserve"> Votes groupés sur toutes les initia</w:t>
      </w:r>
      <w:r w:rsidRPr="000C780C">
        <w:rPr>
          <w:rFonts w:cs="Arial"/>
          <w:lang w:val="fr-CH"/>
        </w:rPr>
        <w:t xml:space="preserve">tives parlementaires vers </w:t>
      </w:r>
      <w:r>
        <w:rPr>
          <w:rFonts w:cs="Arial"/>
          <w:lang w:val="fr-CH"/>
        </w:rPr>
        <w:t>18</w:t>
      </w:r>
      <w:r w:rsidRPr="000C780C">
        <w:rPr>
          <w:rFonts w:cs="Arial"/>
          <w:lang w:val="fr-CH"/>
        </w:rPr>
        <w:t>h</w:t>
      </w:r>
      <w:r>
        <w:rPr>
          <w:rFonts w:cs="Arial"/>
          <w:lang w:val="fr-CH"/>
        </w:rPr>
        <w:t>45</w:t>
      </w:r>
    </w:p>
    <w:p w14:paraId="0E474466" w14:textId="10C89293" w:rsidR="00203690" w:rsidRPr="000C780C" w:rsidRDefault="00203690" w:rsidP="00203690">
      <w:pPr>
        <w:rPr>
          <w:rFonts w:cs="Arial"/>
          <w:lang w:val="it-IT"/>
        </w:rPr>
      </w:pPr>
      <w:r>
        <w:rPr>
          <w:rFonts w:cs="Arial"/>
          <w:lang w:val="it-IT"/>
        </w:rPr>
        <w:t>*</w:t>
      </w:r>
      <w:r w:rsidRPr="00BD742B">
        <w:rPr>
          <w:rFonts w:cs="Arial"/>
          <w:lang w:val="it-IT"/>
        </w:rPr>
        <w:t xml:space="preserve"> Voti raggruppati su tutte le iniziative parlamentari ve</w:t>
      </w:r>
      <w:r w:rsidRPr="000C780C">
        <w:rPr>
          <w:rFonts w:cs="Arial"/>
          <w:lang w:val="it-IT"/>
        </w:rPr>
        <w:t xml:space="preserve">rso le ore </w:t>
      </w:r>
      <w:r>
        <w:rPr>
          <w:rFonts w:cs="Arial"/>
          <w:lang w:val="it-IT"/>
        </w:rPr>
        <w:t>18.45</w:t>
      </w:r>
    </w:p>
    <w:p w14:paraId="5F17A3CB" w14:textId="77777777" w:rsidR="00203690" w:rsidRDefault="00203690" w:rsidP="00203690">
      <w:pPr>
        <w:rPr>
          <w:rFonts w:cs="Arial"/>
          <w:spacing w:val="50"/>
          <w:lang w:val="it-IT" w:eastAsia="en-US"/>
        </w:rPr>
      </w:pPr>
    </w:p>
    <w:p w14:paraId="500CE3F0" w14:textId="77777777" w:rsidR="00203690" w:rsidRDefault="00203690" w:rsidP="002C3288">
      <w:pPr>
        <w:rPr>
          <w:rFonts w:cs="Arial"/>
          <w:lang w:val="it-IT"/>
        </w:rPr>
      </w:pPr>
    </w:p>
    <w:p w14:paraId="28BA2AED" w14:textId="77777777" w:rsidR="00DE1D68" w:rsidRPr="00EC392A" w:rsidRDefault="00DE1D68">
      <w:pPr>
        <w:rPr>
          <w:lang w:val="it-IT"/>
        </w:rPr>
      </w:pPr>
    </w:p>
    <w:sectPr w:rsidR="00DE1D68" w:rsidRPr="00EC392A" w:rsidSect="00696C8D">
      <w:headerReference w:type="first" r:id="rId35"/>
      <w:pgSz w:w="16840" w:h="11907" w:orient="landscape" w:code="9"/>
      <w:pgMar w:top="567" w:right="567" w:bottom="567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4E11B" w14:textId="77777777" w:rsidR="006D0BA3" w:rsidRDefault="006D0BA3">
      <w:r>
        <w:separator/>
      </w:r>
    </w:p>
  </w:endnote>
  <w:endnote w:type="continuationSeparator" w:id="0">
    <w:p w14:paraId="71CDDFE4" w14:textId="77777777" w:rsidR="006D0BA3" w:rsidRDefault="006D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313DC" w14:textId="77777777" w:rsidR="006D0BA3" w:rsidRDefault="006D0BA3">
      <w:r>
        <w:separator/>
      </w:r>
    </w:p>
  </w:footnote>
  <w:footnote w:type="continuationSeparator" w:id="0">
    <w:p w14:paraId="252FC15A" w14:textId="77777777" w:rsidR="006D0BA3" w:rsidRDefault="006D0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9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3"/>
      <w:gridCol w:w="2694"/>
      <w:gridCol w:w="2409"/>
      <w:gridCol w:w="8930"/>
    </w:tblGrid>
    <w:tr w:rsidR="006D0BA3" w:rsidRPr="00092A32" w14:paraId="03D6B1FD" w14:textId="77777777">
      <w:tc>
        <w:tcPr>
          <w:tcW w:w="6166" w:type="dxa"/>
          <w:gridSpan w:val="3"/>
        </w:tcPr>
        <w:p w14:paraId="3227D9B1" w14:textId="77777777" w:rsidR="006D0BA3" w:rsidRPr="007610F2" w:rsidRDefault="006D0BA3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r>
            <w:rPr>
              <w:spacing w:val="40"/>
              <w:lang w:val="it-IT"/>
            </w:rPr>
            <w:t>Bundesversammlung</w:t>
          </w:r>
          <w:r w:rsidRPr="007610F2">
            <w:rPr>
              <w:spacing w:val="40"/>
              <w:lang w:val="it-IT"/>
            </w:rPr>
            <w:br/>
          </w:r>
          <w:r>
            <w:rPr>
              <w:spacing w:val="40"/>
              <w:lang w:val="it-IT"/>
            </w:rPr>
            <w:t>Assemblée fédérale</w:t>
          </w:r>
          <w:r w:rsidRPr="007610F2">
            <w:rPr>
              <w:spacing w:val="40"/>
              <w:lang w:val="it-IT"/>
            </w:rPr>
            <w:br/>
          </w:r>
          <w:r>
            <w:rPr>
              <w:spacing w:val="40"/>
              <w:lang w:val="it-IT"/>
            </w:rPr>
            <w:t>Assemblea federale</w:t>
          </w:r>
          <w:r w:rsidRPr="007610F2">
            <w:rPr>
              <w:spacing w:val="40"/>
              <w:lang w:val="it-IT"/>
            </w:rPr>
            <w:br/>
          </w:r>
          <w:r>
            <w:rPr>
              <w:spacing w:val="40"/>
              <w:lang w:val="it-IT"/>
            </w:rPr>
            <w:t>Assamblea federala</w:t>
          </w:r>
        </w:p>
      </w:tc>
      <w:tc>
        <w:tcPr>
          <w:tcW w:w="8930" w:type="dxa"/>
        </w:tcPr>
        <w:p w14:paraId="17DDBE4F" w14:textId="77777777" w:rsidR="006D0BA3" w:rsidRDefault="006D0BA3" w:rsidP="006F7B92">
          <w:pPr>
            <w:pStyle w:val="Einschreiben"/>
            <w:rPr>
              <w:b/>
              <w:sz w:val="40"/>
              <w:szCs w:val="40"/>
              <w:lang w:val="it-IT"/>
            </w:rPr>
          </w:pPr>
        </w:p>
        <w:p w14:paraId="3DD73345" w14:textId="76AB5E1E" w:rsidR="0035357F" w:rsidRPr="00035FCF" w:rsidRDefault="0035357F" w:rsidP="0035357F">
          <w:pPr>
            <w:pStyle w:val="Einschreiben"/>
            <w:rPr>
              <w:b/>
              <w:sz w:val="40"/>
              <w:szCs w:val="40"/>
              <w:lang w:val="it-IT"/>
            </w:rPr>
          </w:pPr>
        </w:p>
      </w:tc>
    </w:tr>
    <w:tr w:rsidR="006D0BA3" w:rsidRPr="00092A32" w14:paraId="5F777E83" w14:textId="77777777">
      <w:tc>
        <w:tcPr>
          <w:tcW w:w="1063" w:type="dxa"/>
        </w:tcPr>
        <w:p w14:paraId="5E76FB2B" w14:textId="77777777" w:rsidR="006D0BA3" w:rsidRDefault="00092A32" w:rsidP="007B1BD7">
          <w:pPr>
            <w:pStyle w:val="LogoTitelOben"/>
            <w:spacing w:before="0"/>
            <w:ind w:left="0"/>
            <w:rPr>
              <w:sz w:val="20"/>
            </w:rPr>
          </w:pPr>
          <w:r>
            <w:pict w14:anchorId="4F8B854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4.2pt;height:45pt">
                <v:imagedata r:id="rId1" o:title=""/>
              </v:shape>
            </w:pict>
          </w:r>
        </w:p>
      </w:tc>
      <w:tc>
        <w:tcPr>
          <w:tcW w:w="2694" w:type="dxa"/>
        </w:tcPr>
        <w:p w14:paraId="158E8CAC" w14:textId="77777777" w:rsidR="006D0BA3" w:rsidRDefault="00092A32" w:rsidP="001D0FEE">
          <w:pPr>
            <w:pStyle w:val="LogoWinkel"/>
            <w:rPr>
              <w:sz w:val="16"/>
            </w:rPr>
          </w:pPr>
          <w:r>
            <w:rPr>
              <w:sz w:val="16"/>
            </w:rPr>
            <w:pict w14:anchorId="3685A035">
              <v:shape id="_x0000_i1026" type="#_x0000_t75" style="width:109.2pt;height:12.6pt">
                <v:imagedata r:id="rId2" o:title=""/>
              </v:shape>
            </w:pict>
          </w:r>
        </w:p>
        <w:p w14:paraId="18B7531E" w14:textId="77777777" w:rsidR="006D0BA3" w:rsidRDefault="006D0BA3" w:rsidP="001D0FEE">
          <w:pPr>
            <w:pStyle w:val="Absender"/>
          </w:pPr>
        </w:p>
      </w:tc>
      <w:tc>
        <w:tcPr>
          <w:tcW w:w="11339" w:type="dxa"/>
          <w:gridSpan w:val="2"/>
        </w:tcPr>
        <w:p w14:paraId="4BFC54F4" w14:textId="1B844763" w:rsidR="006D0BA3" w:rsidRPr="00434372" w:rsidRDefault="006D0BA3" w:rsidP="007C6EE8">
          <w:pPr>
            <w:pStyle w:val="Empfaenger"/>
            <w:rPr>
              <w:bCs/>
              <w:sz w:val="22"/>
              <w:lang w:val="de-CH"/>
            </w:rPr>
          </w:pPr>
          <w:r w:rsidRPr="00667E32">
            <w:rPr>
              <w:bCs/>
              <w:sz w:val="22"/>
              <w:lang w:val="de-CH"/>
            </w:rPr>
            <w:t xml:space="preserve">Tagesordnung für </w:t>
          </w:r>
          <w:r w:rsidR="00203690">
            <w:rPr>
              <w:bCs/>
              <w:sz w:val="22"/>
              <w:lang w:val="de-CH"/>
            </w:rPr>
            <w:t>Donnerstag</w:t>
          </w:r>
          <w:r w:rsidR="00C50594" w:rsidRPr="00667E32">
            <w:rPr>
              <w:bCs/>
              <w:sz w:val="22"/>
              <w:lang w:val="de-CH"/>
            </w:rPr>
            <w:t xml:space="preserve">, </w:t>
          </w:r>
          <w:r w:rsidR="00DF43A2" w:rsidRPr="00667E32">
            <w:rPr>
              <w:bCs/>
              <w:sz w:val="22"/>
              <w:lang w:val="de-CH"/>
            </w:rPr>
            <w:t>1</w:t>
          </w:r>
          <w:r w:rsidR="00203690">
            <w:rPr>
              <w:bCs/>
              <w:sz w:val="22"/>
              <w:lang w:val="de-CH"/>
            </w:rPr>
            <w:t>5</w:t>
          </w:r>
          <w:r w:rsidR="00324959" w:rsidRPr="00667E32">
            <w:rPr>
              <w:bCs/>
              <w:sz w:val="22"/>
              <w:lang w:val="de-CH"/>
            </w:rPr>
            <w:t>.</w:t>
          </w:r>
          <w:r w:rsidR="00324959" w:rsidRPr="00434372">
            <w:rPr>
              <w:bCs/>
              <w:sz w:val="22"/>
              <w:lang w:val="de-CH"/>
            </w:rPr>
            <w:t xml:space="preserve"> März</w:t>
          </w:r>
          <w:r w:rsidR="00415AA7" w:rsidRPr="00434372">
            <w:rPr>
              <w:bCs/>
              <w:sz w:val="22"/>
              <w:lang w:val="de-CH"/>
            </w:rPr>
            <w:t xml:space="preserve"> 2018</w:t>
          </w:r>
        </w:p>
        <w:p w14:paraId="2A53F12E" w14:textId="2CEAC25B" w:rsidR="006D0BA3" w:rsidRPr="00434372" w:rsidRDefault="00D638CC" w:rsidP="007C6EE8">
          <w:pPr>
            <w:pStyle w:val="Empfaenger"/>
            <w:rPr>
              <w:bCs/>
              <w:sz w:val="22"/>
              <w:lang w:val="de-CH"/>
            </w:rPr>
          </w:pPr>
          <w:r w:rsidRPr="00434372">
            <w:rPr>
              <w:bCs/>
              <w:sz w:val="22"/>
              <w:lang w:val="de-CH"/>
            </w:rPr>
            <w:t>Ord</w:t>
          </w:r>
          <w:r w:rsidR="00C50594" w:rsidRPr="00434372">
            <w:rPr>
              <w:bCs/>
              <w:sz w:val="22"/>
              <w:lang w:val="de-CH"/>
            </w:rPr>
            <w:t xml:space="preserve">re du jour du </w:t>
          </w:r>
          <w:r w:rsidR="00203690" w:rsidRPr="00434372">
            <w:rPr>
              <w:bCs/>
              <w:sz w:val="22"/>
              <w:lang w:val="de-CH"/>
            </w:rPr>
            <w:t>jeudi 15</w:t>
          </w:r>
          <w:r w:rsidR="00324959" w:rsidRPr="00434372">
            <w:rPr>
              <w:bCs/>
              <w:sz w:val="22"/>
              <w:lang w:val="de-CH"/>
            </w:rPr>
            <w:t xml:space="preserve"> mars</w:t>
          </w:r>
          <w:r w:rsidR="00415AA7" w:rsidRPr="00434372">
            <w:rPr>
              <w:bCs/>
              <w:sz w:val="22"/>
              <w:lang w:val="de-CH"/>
            </w:rPr>
            <w:t xml:space="preserve"> 2018</w:t>
          </w:r>
        </w:p>
        <w:p w14:paraId="715831B2" w14:textId="1EFAD3A5" w:rsidR="006D0BA3" w:rsidRPr="00B53E51" w:rsidRDefault="00D638CC" w:rsidP="00247BAD">
          <w:pPr>
            <w:pStyle w:val="Empfaenger"/>
            <w:rPr>
              <w:sz w:val="22"/>
              <w:lang w:val="it-CH"/>
            </w:rPr>
          </w:pPr>
          <w:r>
            <w:rPr>
              <w:bCs/>
              <w:sz w:val="22"/>
              <w:lang w:val="it-CH"/>
            </w:rPr>
            <w:t>Ordine d</w:t>
          </w:r>
          <w:r w:rsidR="00C50594">
            <w:rPr>
              <w:bCs/>
              <w:sz w:val="22"/>
              <w:lang w:val="it-CH"/>
            </w:rPr>
            <w:t xml:space="preserve">el giorno di </w:t>
          </w:r>
          <w:r w:rsidR="00203690">
            <w:rPr>
              <w:bCs/>
              <w:sz w:val="22"/>
              <w:lang w:val="it-CH"/>
            </w:rPr>
            <w:t>giov</w:t>
          </w:r>
          <w:r w:rsidR="00247B41">
            <w:rPr>
              <w:bCs/>
              <w:sz w:val="22"/>
              <w:lang w:val="it-CH"/>
            </w:rPr>
            <w:t>e</w:t>
          </w:r>
          <w:r w:rsidR="0036060F">
            <w:rPr>
              <w:bCs/>
              <w:sz w:val="22"/>
              <w:lang w:val="it-CH"/>
            </w:rPr>
            <w:t xml:space="preserve">dì </w:t>
          </w:r>
          <w:r w:rsidR="00247B41">
            <w:rPr>
              <w:bCs/>
              <w:sz w:val="22"/>
              <w:lang w:val="it-CH"/>
            </w:rPr>
            <w:t>1</w:t>
          </w:r>
          <w:r w:rsidR="00203690">
            <w:rPr>
              <w:bCs/>
              <w:sz w:val="22"/>
              <w:lang w:val="it-CH"/>
            </w:rPr>
            <w:t>5</w:t>
          </w:r>
          <w:r w:rsidR="00324959">
            <w:rPr>
              <w:bCs/>
              <w:sz w:val="22"/>
              <w:lang w:val="it-CH"/>
            </w:rPr>
            <w:t xml:space="preserve"> marzo</w:t>
          </w:r>
          <w:r w:rsidR="00415AA7">
            <w:rPr>
              <w:bCs/>
              <w:sz w:val="22"/>
              <w:lang w:val="it-CH"/>
            </w:rPr>
            <w:t xml:space="preserve"> 2018</w:t>
          </w:r>
        </w:p>
      </w:tc>
    </w:tr>
    <w:tr w:rsidR="006D0BA3" w:rsidRPr="00092A32" w14:paraId="774EA744" w14:textId="77777777">
      <w:tblPrEx>
        <w:tblCellMar>
          <w:left w:w="71" w:type="dxa"/>
          <w:right w:w="71" w:type="dxa"/>
        </w:tblCellMar>
      </w:tblPrEx>
      <w:trPr>
        <w:gridBefore w:val="1"/>
        <w:gridAfter w:val="2"/>
        <w:wBefore w:w="1063" w:type="dxa"/>
        <w:wAfter w:w="11339" w:type="dxa"/>
      </w:trPr>
      <w:tc>
        <w:tcPr>
          <w:tcW w:w="2694" w:type="dxa"/>
        </w:tcPr>
        <w:p w14:paraId="063D4361" w14:textId="77777777" w:rsidR="006D0BA3" w:rsidRPr="00B53E51" w:rsidRDefault="006D0BA3" w:rsidP="007B1BD7">
          <w:pPr>
            <w:pStyle w:val="Datum"/>
            <w:rPr>
              <w:lang w:val="it-CH"/>
            </w:rPr>
          </w:pPr>
        </w:p>
      </w:tc>
    </w:tr>
  </w:tbl>
  <w:p w14:paraId="1F73E367" w14:textId="77777777" w:rsidR="006D0BA3" w:rsidRPr="00B53E51" w:rsidRDefault="006D0BA3">
    <w:pPr>
      <w:pStyle w:val="Kopfzeile"/>
      <w:rPr>
        <w:lang w:val="it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CH" w:vendorID="64" w:dllVersion="131078" w:nlCheck="1" w:checkStyle="0"/>
  <w:activeWritingStyle w:appName="MSWord" w:lang="fr-FR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0"/>
  <w:activeWritingStyle w:appName="MSWord" w:lang="it-IT" w:vendorID="64" w:dllVersion="131078" w:nlCheck="1" w:checkStyle="0"/>
  <w:activeWritingStyle w:appName="MSWord" w:lang="it-CH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2870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10F2"/>
    <w:rsid w:val="00000F75"/>
    <w:rsid w:val="00002255"/>
    <w:rsid w:val="0000355A"/>
    <w:rsid w:val="00005A4D"/>
    <w:rsid w:val="000110BA"/>
    <w:rsid w:val="00011E25"/>
    <w:rsid w:val="0001302A"/>
    <w:rsid w:val="000146C3"/>
    <w:rsid w:val="00017BB7"/>
    <w:rsid w:val="00024BA8"/>
    <w:rsid w:val="00035FCF"/>
    <w:rsid w:val="000411FE"/>
    <w:rsid w:val="00052943"/>
    <w:rsid w:val="00062CBF"/>
    <w:rsid w:val="00067FAE"/>
    <w:rsid w:val="000814E6"/>
    <w:rsid w:val="00086C4A"/>
    <w:rsid w:val="000901CC"/>
    <w:rsid w:val="00092A32"/>
    <w:rsid w:val="00096091"/>
    <w:rsid w:val="000A7C50"/>
    <w:rsid w:val="000B1CA6"/>
    <w:rsid w:val="000B5B31"/>
    <w:rsid w:val="000B7358"/>
    <w:rsid w:val="000C0AF1"/>
    <w:rsid w:val="000D7752"/>
    <w:rsid w:val="00104371"/>
    <w:rsid w:val="001373F9"/>
    <w:rsid w:val="0014109A"/>
    <w:rsid w:val="00152654"/>
    <w:rsid w:val="001578ED"/>
    <w:rsid w:val="00160264"/>
    <w:rsid w:val="001678D7"/>
    <w:rsid w:val="00176FC0"/>
    <w:rsid w:val="00184345"/>
    <w:rsid w:val="001937FB"/>
    <w:rsid w:val="001A5336"/>
    <w:rsid w:val="001A58C4"/>
    <w:rsid w:val="001B7A17"/>
    <w:rsid w:val="001C52E4"/>
    <w:rsid w:val="001D02FD"/>
    <w:rsid w:val="001D0FEE"/>
    <w:rsid w:val="001D352D"/>
    <w:rsid w:val="001D3F04"/>
    <w:rsid w:val="001D4311"/>
    <w:rsid w:val="001D7B85"/>
    <w:rsid w:val="001E0A7A"/>
    <w:rsid w:val="001E4846"/>
    <w:rsid w:val="001E5CE1"/>
    <w:rsid w:val="001E6952"/>
    <w:rsid w:val="001F0DFA"/>
    <w:rsid w:val="00203690"/>
    <w:rsid w:val="00207BED"/>
    <w:rsid w:val="00213DA7"/>
    <w:rsid w:val="00215571"/>
    <w:rsid w:val="002221D4"/>
    <w:rsid w:val="00230CD7"/>
    <w:rsid w:val="00235FED"/>
    <w:rsid w:val="002438AC"/>
    <w:rsid w:val="00243E05"/>
    <w:rsid w:val="00247B41"/>
    <w:rsid w:val="00247BAD"/>
    <w:rsid w:val="002500B2"/>
    <w:rsid w:val="00253814"/>
    <w:rsid w:val="002761CF"/>
    <w:rsid w:val="002944F3"/>
    <w:rsid w:val="00295B57"/>
    <w:rsid w:val="002A0C7B"/>
    <w:rsid w:val="002A64C8"/>
    <w:rsid w:val="002B483C"/>
    <w:rsid w:val="002C3288"/>
    <w:rsid w:val="002D0477"/>
    <w:rsid w:val="002D1319"/>
    <w:rsid w:val="002D2518"/>
    <w:rsid w:val="002D567A"/>
    <w:rsid w:val="002E16ED"/>
    <w:rsid w:val="002E269B"/>
    <w:rsid w:val="002F1721"/>
    <w:rsid w:val="002F4E56"/>
    <w:rsid w:val="002F5685"/>
    <w:rsid w:val="00301E6E"/>
    <w:rsid w:val="00317D15"/>
    <w:rsid w:val="00324186"/>
    <w:rsid w:val="00324959"/>
    <w:rsid w:val="00325B0E"/>
    <w:rsid w:val="00331207"/>
    <w:rsid w:val="00350A51"/>
    <w:rsid w:val="0035357F"/>
    <w:rsid w:val="003558FF"/>
    <w:rsid w:val="00357E92"/>
    <w:rsid w:val="0036001D"/>
    <w:rsid w:val="0036060F"/>
    <w:rsid w:val="0037088D"/>
    <w:rsid w:val="0038463E"/>
    <w:rsid w:val="0038691D"/>
    <w:rsid w:val="003878BD"/>
    <w:rsid w:val="003902B5"/>
    <w:rsid w:val="003C1CD0"/>
    <w:rsid w:val="003C4DBB"/>
    <w:rsid w:val="003D5E52"/>
    <w:rsid w:val="003E77F5"/>
    <w:rsid w:val="003E7879"/>
    <w:rsid w:val="003F17CE"/>
    <w:rsid w:val="003F27D3"/>
    <w:rsid w:val="0040060E"/>
    <w:rsid w:val="004010DC"/>
    <w:rsid w:val="00415AA7"/>
    <w:rsid w:val="004305A8"/>
    <w:rsid w:val="00434372"/>
    <w:rsid w:val="0044437A"/>
    <w:rsid w:val="0044484D"/>
    <w:rsid w:val="00446D6E"/>
    <w:rsid w:val="00451886"/>
    <w:rsid w:val="004561BC"/>
    <w:rsid w:val="0045688B"/>
    <w:rsid w:val="0046550C"/>
    <w:rsid w:val="00475223"/>
    <w:rsid w:val="00480263"/>
    <w:rsid w:val="00483D3F"/>
    <w:rsid w:val="004A3EA5"/>
    <w:rsid w:val="004C2C8C"/>
    <w:rsid w:val="004C3339"/>
    <w:rsid w:val="004C4569"/>
    <w:rsid w:val="004C510A"/>
    <w:rsid w:val="004D4BD6"/>
    <w:rsid w:val="004F1242"/>
    <w:rsid w:val="004F1709"/>
    <w:rsid w:val="004F71FF"/>
    <w:rsid w:val="00505777"/>
    <w:rsid w:val="005065AD"/>
    <w:rsid w:val="00514E3D"/>
    <w:rsid w:val="00520128"/>
    <w:rsid w:val="00522530"/>
    <w:rsid w:val="00527EDD"/>
    <w:rsid w:val="005339C2"/>
    <w:rsid w:val="00533E07"/>
    <w:rsid w:val="0054121F"/>
    <w:rsid w:val="00552C19"/>
    <w:rsid w:val="005531C0"/>
    <w:rsid w:val="005533DD"/>
    <w:rsid w:val="00555B99"/>
    <w:rsid w:val="005571C8"/>
    <w:rsid w:val="0056490B"/>
    <w:rsid w:val="00570E1E"/>
    <w:rsid w:val="0058191A"/>
    <w:rsid w:val="005846D0"/>
    <w:rsid w:val="00596AFD"/>
    <w:rsid w:val="00596C30"/>
    <w:rsid w:val="005A4ED2"/>
    <w:rsid w:val="005B535B"/>
    <w:rsid w:val="005D61CB"/>
    <w:rsid w:val="005E2A87"/>
    <w:rsid w:val="005E4664"/>
    <w:rsid w:val="005F4628"/>
    <w:rsid w:val="006013AA"/>
    <w:rsid w:val="00601BA2"/>
    <w:rsid w:val="00604A5B"/>
    <w:rsid w:val="00613A76"/>
    <w:rsid w:val="00614E52"/>
    <w:rsid w:val="006212EE"/>
    <w:rsid w:val="00621DDC"/>
    <w:rsid w:val="00633FF5"/>
    <w:rsid w:val="00636C91"/>
    <w:rsid w:val="00645741"/>
    <w:rsid w:val="00667E32"/>
    <w:rsid w:val="00675440"/>
    <w:rsid w:val="00677706"/>
    <w:rsid w:val="00681EA6"/>
    <w:rsid w:val="006841F1"/>
    <w:rsid w:val="00690237"/>
    <w:rsid w:val="00690974"/>
    <w:rsid w:val="00691DE4"/>
    <w:rsid w:val="00694F94"/>
    <w:rsid w:val="00696C8D"/>
    <w:rsid w:val="006A3783"/>
    <w:rsid w:val="006A6E35"/>
    <w:rsid w:val="006A7488"/>
    <w:rsid w:val="006C1214"/>
    <w:rsid w:val="006C290C"/>
    <w:rsid w:val="006D0BA3"/>
    <w:rsid w:val="006D5349"/>
    <w:rsid w:val="006D5511"/>
    <w:rsid w:val="006D57DF"/>
    <w:rsid w:val="006D649E"/>
    <w:rsid w:val="006F29E1"/>
    <w:rsid w:val="006F38FA"/>
    <w:rsid w:val="006F5875"/>
    <w:rsid w:val="006F7B92"/>
    <w:rsid w:val="007011E3"/>
    <w:rsid w:val="00705D59"/>
    <w:rsid w:val="0070660A"/>
    <w:rsid w:val="007142A4"/>
    <w:rsid w:val="0071718E"/>
    <w:rsid w:val="00727E42"/>
    <w:rsid w:val="00727F75"/>
    <w:rsid w:val="00732C1C"/>
    <w:rsid w:val="0074082A"/>
    <w:rsid w:val="007451E9"/>
    <w:rsid w:val="00754D98"/>
    <w:rsid w:val="00756FE6"/>
    <w:rsid w:val="0076010E"/>
    <w:rsid w:val="007610F2"/>
    <w:rsid w:val="007778E7"/>
    <w:rsid w:val="00781F97"/>
    <w:rsid w:val="00784815"/>
    <w:rsid w:val="00787ACF"/>
    <w:rsid w:val="00790928"/>
    <w:rsid w:val="00797F4E"/>
    <w:rsid w:val="007B1BD7"/>
    <w:rsid w:val="007B5AC2"/>
    <w:rsid w:val="007C4347"/>
    <w:rsid w:val="007C6EE8"/>
    <w:rsid w:val="007D605E"/>
    <w:rsid w:val="007E484F"/>
    <w:rsid w:val="007E7671"/>
    <w:rsid w:val="007F26B7"/>
    <w:rsid w:val="007F3B37"/>
    <w:rsid w:val="007F5EAC"/>
    <w:rsid w:val="00810108"/>
    <w:rsid w:val="0081384F"/>
    <w:rsid w:val="008166D3"/>
    <w:rsid w:val="00817018"/>
    <w:rsid w:val="0082032E"/>
    <w:rsid w:val="00822D2E"/>
    <w:rsid w:val="00824ED9"/>
    <w:rsid w:val="008371E8"/>
    <w:rsid w:val="00841981"/>
    <w:rsid w:val="008510CB"/>
    <w:rsid w:val="00852869"/>
    <w:rsid w:val="0086291C"/>
    <w:rsid w:val="008665AC"/>
    <w:rsid w:val="008770F4"/>
    <w:rsid w:val="0088190E"/>
    <w:rsid w:val="00886942"/>
    <w:rsid w:val="0089043F"/>
    <w:rsid w:val="008A24BF"/>
    <w:rsid w:val="008A4263"/>
    <w:rsid w:val="008A64B4"/>
    <w:rsid w:val="008B6322"/>
    <w:rsid w:val="008D1CDD"/>
    <w:rsid w:val="008E2390"/>
    <w:rsid w:val="008F09C9"/>
    <w:rsid w:val="008F4709"/>
    <w:rsid w:val="009051C5"/>
    <w:rsid w:val="00911663"/>
    <w:rsid w:val="00915DD0"/>
    <w:rsid w:val="00925CEF"/>
    <w:rsid w:val="0093095B"/>
    <w:rsid w:val="00935081"/>
    <w:rsid w:val="00946561"/>
    <w:rsid w:val="00951801"/>
    <w:rsid w:val="009543E5"/>
    <w:rsid w:val="00966116"/>
    <w:rsid w:val="00972FEA"/>
    <w:rsid w:val="00975A41"/>
    <w:rsid w:val="0098052B"/>
    <w:rsid w:val="009869B5"/>
    <w:rsid w:val="00991480"/>
    <w:rsid w:val="009A5E28"/>
    <w:rsid w:val="009A647C"/>
    <w:rsid w:val="009B085B"/>
    <w:rsid w:val="009B796F"/>
    <w:rsid w:val="009C27C1"/>
    <w:rsid w:val="009C27E5"/>
    <w:rsid w:val="009D0207"/>
    <w:rsid w:val="009D0EA0"/>
    <w:rsid w:val="009F5985"/>
    <w:rsid w:val="009F7F75"/>
    <w:rsid w:val="00A00603"/>
    <w:rsid w:val="00A10E8E"/>
    <w:rsid w:val="00A23840"/>
    <w:rsid w:val="00A36C3A"/>
    <w:rsid w:val="00A42AC6"/>
    <w:rsid w:val="00A44FB6"/>
    <w:rsid w:val="00A50CFE"/>
    <w:rsid w:val="00A51615"/>
    <w:rsid w:val="00A61DD4"/>
    <w:rsid w:val="00A66E2D"/>
    <w:rsid w:val="00A737B6"/>
    <w:rsid w:val="00A81744"/>
    <w:rsid w:val="00A8385F"/>
    <w:rsid w:val="00A87E51"/>
    <w:rsid w:val="00A906DF"/>
    <w:rsid w:val="00A9672D"/>
    <w:rsid w:val="00A96C19"/>
    <w:rsid w:val="00AA4E40"/>
    <w:rsid w:val="00AB0277"/>
    <w:rsid w:val="00AD7D7D"/>
    <w:rsid w:val="00AE14CB"/>
    <w:rsid w:val="00AE4563"/>
    <w:rsid w:val="00AF2CD8"/>
    <w:rsid w:val="00B047AD"/>
    <w:rsid w:val="00B04EA3"/>
    <w:rsid w:val="00B27421"/>
    <w:rsid w:val="00B33093"/>
    <w:rsid w:val="00B35117"/>
    <w:rsid w:val="00B365D4"/>
    <w:rsid w:val="00B53E51"/>
    <w:rsid w:val="00B83637"/>
    <w:rsid w:val="00B855E1"/>
    <w:rsid w:val="00BA2580"/>
    <w:rsid w:val="00BA4CE8"/>
    <w:rsid w:val="00BB6D3F"/>
    <w:rsid w:val="00BE53F0"/>
    <w:rsid w:val="00BE7491"/>
    <w:rsid w:val="00BF4C08"/>
    <w:rsid w:val="00C009B0"/>
    <w:rsid w:val="00C03C08"/>
    <w:rsid w:val="00C111F7"/>
    <w:rsid w:val="00C17637"/>
    <w:rsid w:val="00C21A7B"/>
    <w:rsid w:val="00C50594"/>
    <w:rsid w:val="00C5096C"/>
    <w:rsid w:val="00C74547"/>
    <w:rsid w:val="00C96C2A"/>
    <w:rsid w:val="00CA187F"/>
    <w:rsid w:val="00CB4B69"/>
    <w:rsid w:val="00CC09B5"/>
    <w:rsid w:val="00CD20F3"/>
    <w:rsid w:val="00CD2BE3"/>
    <w:rsid w:val="00CF5398"/>
    <w:rsid w:val="00D0019B"/>
    <w:rsid w:val="00D2288C"/>
    <w:rsid w:val="00D22AE4"/>
    <w:rsid w:val="00D22ED3"/>
    <w:rsid w:val="00D2470D"/>
    <w:rsid w:val="00D24861"/>
    <w:rsid w:val="00D27EA8"/>
    <w:rsid w:val="00D638CC"/>
    <w:rsid w:val="00D6664F"/>
    <w:rsid w:val="00D71B42"/>
    <w:rsid w:val="00D767DB"/>
    <w:rsid w:val="00D76944"/>
    <w:rsid w:val="00D83A96"/>
    <w:rsid w:val="00D84094"/>
    <w:rsid w:val="00D86ECC"/>
    <w:rsid w:val="00D9547A"/>
    <w:rsid w:val="00DA5438"/>
    <w:rsid w:val="00DB7451"/>
    <w:rsid w:val="00DC54DE"/>
    <w:rsid w:val="00DE1D68"/>
    <w:rsid w:val="00DE2733"/>
    <w:rsid w:val="00DE3615"/>
    <w:rsid w:val="00DE7D19"/>
    <w:rsid w:val="00DF371F"/>
    <w:rsid w:val="00DF43A2"/>
    <w:rsid w:val="00E030DA"/>
    <w:rsid w:val="00E0314F"/>
    <w:rsid w:val="00E04A18"/>
    <w:rsid w:val="00E119B8"/>
    <w:rsid w:val="00E2588A"/>
    <w:rsid w:val="00E33129"/>
    <w:rsid w:val="00E36D5D"/>
    <w:rsid w:val="00E40BD6"/>
    <w:rsid w:val="00E50D52"/>
    <w:rsid w:val="00E65245"/>
    <w:rsid w:val="00E67508"/>
    <w:rsid w:val="00E76F3D"/>
    <w:rsid w:val="00E770A8"/>
    <w:rsid w:val="00E85931"/>
    <w:rsid w:val="00E85C37"/>
    <w:rsid w:val="00EA1AF2"/>
    <w:rsid w:val="00EA6191"/>
    <w:rsid w:val="00EA6D5E"/>
    <w:rsid w:val="00EA7986"/>
    <w:rsid w:val="00EA7B12"/>
    <w:rsid w:val="00EB6CE4"/>
    <w:rsid w:val="00EC0821"/>
    <w:rsid w:val="00EC3420"/>
    <w:rsid w:val="00EC392A"/>
    <w:rsid w:val="00EC4C51"/>
    <w:rsid w:val="00ED2DDB"/>
    <w:rsid w:val="00ED483E"/>
    <w:rsid w:val="00F029DD"/>
    <w:rsid w:val="00F037C8"/>
    <w:rsid w:val="00F06D02"/>
    <w:rsid w:val="00F1465A"/>
    <w:rsid w:val="00F17DB8"/>
    <w:rsid w:val="00F21037"/>
    <w:rsid w:val="00F23C1A"/>
    <w:rsid w:val="00F3049E"/>
    <w:rsid w:val="00F3088F"/>
    <w:rsid w:val="00F315D6"/>
    <w:rsid w:val="00F3163F"/>
    <w:rsid w:val="00F35431"/>
    <w:rsid w:val="00F42603"/>
    <w:rsid w:val="00F4461B"/>
    <w:rsid w:val="00F61E09"/>
    <w:rsid w:val="00F62533"/>
    <w:rsid w:val="00F66176"/>
    <w:rsid w:val="00F813A1"/>
    <w:rsid w:val="00F84E5E"/>
    <w:rsid w:val="00FC5A4B"/>
    <w:rsid w:val="00FC5C9E"/>
    <w:rsid w:val="00FD3613"/>
    <w:rsid w:val="00FE64B2"/>
    <w:rsid w:val="00FF2ED1"/>
    <w:rsid w:val="00FF528F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8707"/>
    <o:shapelayout v:ext="edit">
      <o:idmap v:ext="edit" data="1"/>
    </o:shapelayout>
  </w:shapeDefaults>
  <w:decimalSymbol w:val="."/>
  <w:listSeparator w:val=";"/>
  <w14:docId w14:val="5CD95441"/>
  <w15:docId w15:val="{9474724C-07EF-43BD-AF34-A629980B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C290C"/>
    <w:rPr>
      <w:color w:val="0000FF"/>
      <w:u w:val="single"/>
    </w:rPr>
  </w:style>
  <w:style w:type="paragraph" w:customStyle="1" w:styleId="a">
    <w:basedOn w:val="Standard"/>
    <w:rsid w:val="00EA6191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">
    <w:name w:val="Zchn Zchn"/>
    <w:basedOn w:val="Standard"/>
    <w:rsid w:val="001E0A7A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9A5E2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character" w:styleId="BesuchterLink">
    <w:name w:val="FollowedHyperlink"/>
    <w:semiHidden/>
    <w:unhideWhenUsed/>
    <w:rsid w:val="007E767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170064" TargetMode="External"/><Relationship Id="rId18" Type="http://schemas.openxmlformats.org/officeDocument/2006/relationships/hyperlink" Target="https://www.parlament.ch/de/ratsbetrieb/suche-curia-vista/geschaeft?AffairId=20170038" TargetMode="External"/><Relationship Id="rId26" Type="http://schemas.openxmlformats.org/officeDocument/2006/relationships/hyperlink" Target="https://www.parlament.ch/de/ratsbetrieb/suche-curia-vista/geschaeft?AffairId=2016006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centers/eparl/_layouts/15/DocIdRedir.aspx?ID=MAUWFQFXFMCR-1-12468" TargetMode="External"/><Relationship Id="rId34" Type="http://schemas.openxmlformats.org/officeDocument/2006/relationships/hyperlink" Target="https://www.parlament.ch/centers/eparl/_layouts/15/DocIdRedir.aspx?ID=MAUWFQFXFMCR-1-12446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180202" TargetMode="External"/><Relationship Id="rId17" Type="http://schemas.openxmlformats.org/officeDocument/2006/relationships/hyperlink" Target="https://www.parlament.ch/centers/eparl/_layouts/15/DocIdRedir.aspx?ID=MAUWFQFXFMCR-1-12476" TargetMode="External"/><Relationship Id="rId25" Type="http://schemas.openxmlformats.org/officeDocument/2006/relationships/hyperlink" Target="https://www.parlament.ch/de/ratsbetrieb/suche-curia-vista/geschaeft?AffairId=20160479" TargetMode="External"/><Relationship Id="rId33" Type="http://schemas.openxmlformats.org/officeDocument/2006/relationships/hyperlink" Target="https://www.parlament.ch/centers/eparl/_layouts/15/DocIdRedir.aspx?ID=MAUWFQFXFMCR-1-1244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centers/eparl/_layouts/15/DocIdRedir.aspx?ID=MAUWFQFXFMCR-1-12476" TargetMode="External"/><Relationship Id="rId20" Type="http://schemas.openxmlformats.org/officeDocument/2006/relationships/hyperlink" Target="https://www.parlament.ch/centers/eparl/_layouts/15/DocIdRedir.aspx?ID=MAUWFQFXFMCR-1-12468" TargetMode="External"/><Relationship Id="rId29" Type="http://schemas.openxmlformats.org/officeDocument/2006/relationships/hyperlink" Target="https://www.parlament.ch/de/ratsbetrieb/suche-curia-vista/geschaeft?AffairId=2017351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centers/eparl/_layouts/15/DocIdRedir.aspx?ID=MAUWFQFXFMCR-1-12446" TargetMode="External"/><Relationship Id="rId32" Type="http://schemas.openxmlformats.org/officeDocument/2006/relationships/hyperlink" Target="https://www.parlament.ch/centers/eparl/_layouts/15/DocIdRedir.aspx?ID=MAUWFQFXFMCR-1-12446" TargetMode="Externa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centers/eparl/_layouts/15/DocIdRedir.aspx?ID=MAUWFQFXFMCR-1-12476" TargetMode="External"/><Relationship Id="rId23" Type="http://schemas.openxmlformats.org/officeDocument/2006/relationships/hyperlink" Target="https://www.parlament.ch/centers/eparl/_layouts/15/DocIdRedir.aspx?ID=MAUWFQFXFMCR-1-12446" TargetMode="External"/><Relationship Id="rId28" Type="http://schemas.openxmlformats.org/officeDocument/2006/relationships/hyperlink" Target="https://www.parlament.ch/de/ratsbetrieb/suche-curia-vista/geschaeft?AffairId=20170072" TargetMode="External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centers/eparl/_layouts/15/DocIdRedir.aspx?ID=MAUWFQFXFMCR-1-12468" TargetMode="External"/><Relationship Id="rId31" Type="http://schemas.openxmlformats.org/officeDocument/2006/relationships/hyperlink" Target="https://www.parlament.ch/de/ratsbetrieb/suche-curia-vista/geschaeft?AffairId=20170313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de/ratsbetrieb/suche-curia-vista/geschaeft?AffairId=20173098" TargetMode="External"/><Relationship Id="rId22" Type="http://schemas.openxmlformats.org/officeDocument/2006/relationships/hyperlink" Target="https://www.parlament.ch/centers/eparl/_layouts/15/DocIdRedir.aspx?ID=MAUWFQFXFMCR-1-12446" TargetMode="External"/><Relationship Id="rId27" Type="http://schemas.openxmlformats.org/officeDocument/2006/relationships/hyperlink" Target="https://www.parlament.ch/de/ratsbetrieb/suche-curia-vista/geschaeft?AffairId=20150323" TargetMode="External"/><Relationship Id="rId30" Type="http://schemas.openxmlformats.org/officeDocument/2006/relationships/hyperlink" Target="https://www.parlament.ch/de/ratsbetrieb/suche-curia-vista/geschaeft?AffairId=20160301" TargetMode="External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8A23672E7F98D428DAC5BF6613BDDB9" ma:contentTypeVersion="4" ma:contentTypeDescription="Create a new document." ma:contentTypeScope="" ma:versionID="b766ba5066a270bd6e5f75634b86e524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06764f3356c5fd6ae84804bb9f01d2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203/2018 I/Tagesordnungen--Ordres du jour</Aktenzeichen>
    <Teildossier xmlns="673932bc-7c50-4e93-afe1-7c692330eb19">2018 I N</Teildossier>
    <e-parl xmlns="673932bc-7c50-4e93-afe1-7c692330eb19">true</e-parl>
    <Autor xmlns="673932bc-7c50-4e93-afe1-7c692330eb19">Zülli Margaret</Autor>
    <Dokumentendatum xmlns="673932bc-7c50-4e93-afe1-7c692330eb19">2018-03-13T23:00:00+00:00</Dokumentendatum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DE86E2-E2C0-43A5-ADE5-8C336E10370E}"/>
</file>

<file path=customXml/itemProps2.xml><?xml version="1.0" encoding="utf-8"?>
<ds:datastoreItem xmlns:ds="http://schemas.openxmlformats.org/officeDocument/2006/customXml" ds:itemID="{05E6A9E2-B8C5-485A-B33B-A43F5F973D15}"/>
</file>

<file path=customXml/itemProps3.xml><?xml version="1.0" encoding="utf-8"?>
<ds:datastoreItem xmlns:ds="http://schemas.openxmlformats.org/officeDocument/2006/customXml" ds:itemID="{EE472D29-7F30-4270-95A9-4650F699D58C}"/>
</file>

<file path=customXml/itemProps4.xml><?xml version="1.0" encoding="utf-8"?>
<ds:datastoreItem xmlns:ds="http://schemas.openxmlformats.org/officeDocument/2006/customXml" ds:itemID="{32DDA3F6-151F-459B-8954-17AA79D2CE6D}"/>
</file>

<file path=customXml/itemProps5.xml><?xml version="1.0" encoding="utf-8"?>
<ds:datastoreItem xmlns:ds="http://schemas.openxmlformats.org/officeDocument/2006/customXml" ds:itemID="{1B1B3ECD-4FC3-43E1-AE88-E627605881A2}"/>
</file>

<file path=customXml/itemProps6.xml><?xml version="1.0" encoding="utf-8"?>
<ds:datastoreItem xmlns:ds="http://schemas.openxmlformats.org/officeDocument/2006/customXml" ds:itemID="{77697B34-47E6-4CDD-8FAE-A02E770849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7001</Characters>
  <Application>Microsoft Office Word</Application>
  <DocSecurity>0</DocSecurity>
  <Lines>58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Tagesordnung Nationalrat--Ordre du jour Conseil national--Ordine del giorno Consiglio nazionale</vt:lpstr>
      <vt:lpstr>1</vt:lpstr>
    </vt:vector>
  </TitlesOfParts>
  <Company>Parlamentsdienste</Company>
  <LinksUpToDate>false</LinksUpToDate>
  <CharactersWithSpaces>8096</CharactersWithSpaces>
  <SharedDoc>false</SharedDoc>
  <HLinks>
    <vt:vector size="48" baseType="variant">
      <vt:variant>
        <vt:i4>1048618</vt:i4>
      </vt:variant>
      <vt:variant>
        <vt:i4>21</vt:i4>
      </vt:variant>
      <vt:variant>
        <vt:i4>0</vt:i4>
      </vt:variant>
      <vt:variant>
        <vt:i4>5</vt:i4>
      </vt:variant>
      <vt:variant>
        <vt:lpwstr>http://www.parlament.ch/D/Suche/Seiten/geschaefte.aspx?gesch_id=20103641</vt:lpwstr>
      </vt:variant>
      <vt:variant>
        <vt:lpwstr/>
      </vt:variant>
      <vt:variant>
        <vt:i4>1114154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http://www.parlament.ch/D/Suche/Seiten/geschaefte.aspx?gesch_id=20103640</vt:lpwstr>
      </vt:variant>
      <vt:variant>
        <vt:lpwstr/>
      </vt:variant>
      <vt:variant>
        <vt:i4>1310761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http://www.parlament.ch/D/Suche/Seiten/geschaefte.aspx?gesch_id=20100043</vt:lpwstr>
      </vt:variant>
      <vt:variant>
        <vt:lpwstr/>
      </vt:variant>
      <vt:variant>
        <vt:i4>1376297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http://www.parlament.ch/D/Suche/Seiten/geschaefte.aspx?gesch_id=20100042</vt:lpwstr>
      </vt:variant>
      <vt:variant>
        <vt:lpwstr/>
      </vt:variant>
      <vt:variant>
        <vt:i4>1441833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http://www.parlament.ch/D/Suche/Seiten/geschaefte.aspx?gesch_id=20100041</vt:lpwstr>
      </vt:variant>
      <vt:variant>
        <vt:lpwstr/>
      </vt:variant>
      <vt:variant>
        <vt:i4>1966121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http://www.parlament.ch/D/Suche/Seiten/geschaefte.aspx?gesch_id=20100049</vt:lpwstr>
      </vt:variant>
      <vt:variant>
        <vt:lpwstr/>
      </vt:variant>
      <vt:variant>
        <vt:i4>1048620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http://www.parlament.ch/D/Suche/Seiten/geschaefte.aspx?gesch_id=20100215</vt:lpwstr>
      </vt:variant>
      <vt:variant>
        <vt:lpwstr/>
      </vt:variant>
      <vt:variant>
        <vt:i4>1376300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http://www.parlament.ch/D/Suche/Seiten/geschaefte.aspx?gesch_id=20100210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Nationalrat--Ordre du jour Conseil national--Ordine del giorno Consiglio nazionale</dc:title>
  <dc:subject/>
  <dc:creator>M. Zülli</dc:creator>
  <cp:keywords/>
  <dc:description/>
  <cp:lastModifiedBy>Zülli Margaret PARL INT</cp:lastModifiedBy>
  <cp:revision>4</cp:revision>
  <cp:lastPrinted>2015-12-09T11:43:00Z</cp:lastPrinted>
  <dcterms:created xsi:type="dcterms:W3CDTF">2018-03-14T10:41:00Z</dcterms:created>
  <dcterms:modified xsi:type="dcterms:W3CDTF">2018-03-15T11:29:00Z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>30.03.2004</vt:lpwstr>
  </property>
  <property fmtid="{D5CDD505-2E9C-101B-9397-08002B2CF9AE}" pid="4" name="Publish">
    <vt:lpwstr>0</vt:lpwstr>
  </property>
  <property fmtid="{D5CDD505-2E9C-101B-9397-08002B2CF9AE}" pid="5" name="Subject">
    <vt:lpwstr/>
  </property>
  <property fmtid="{D5CDD505-2E9C-101B-9397-08002B2CF9AE}" pid="6" name="Keywords">
    <vt:lpwstr/>
  </property>
  <property fmtid="{D5CDD505-2E9C-101B-9397-08002B2CF9AE}" pid="7" name="_Author">
    <vt:lpwstr>M. Zülli</vt:lpwstr>
  </property>
  <property fmtid="{D5CDD505-2E9C-101B-9397-08002B2CF9AE}" pid="8" name="_Category">
    <vt:lpwstr/>
  </property>
  <property fmtid="{D5CDD505-2E9C-101B-9397-08002B2CF9AE}" pid="9" name="Categories">
    <vt:lpwstr/>
  </property>
  <property fmtid="{D5CDD505-2E9C-101B-9397-08002B2CF9AE}" pid="10" name="Approval Level">
    <vt:lpwstr/>
  </property>
  <property fmtid="{D5CDD505-2E9C-101B-9397-08002B2CF9AE}" pid="11" name="_Comments">
    <vt:lpwstr/>
  </property>
  <property fmtid="{D5CDD505-2E9C-101B-9397-08002B2CF9AE}" pid="12" name="Assigned To">
    <vt:lpwstr/>
  </property>
  <property fmtid="{D5CDD505-2E9C-101B-9397-08002B2CF9AE}" pid="13" name="ContentTypeId">
    <vt:lpwstr>0x0101006F7700D8DF1953488F58F32AB4E7CBB30100B8A23672E7F98D428DAC5BF6613BDDB9</vt:lpwstr>
  </property>
  <property fmtid="{D5CDD505-2E9C-101B-9397-08002B2CF9AE}" pid="14" name="ContentType">
    <vt:lpwstr>DmDocument</vt:lpwstr>
  </property>
</Properties>
</file>