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9160B" w14:textId="77777777" w:rsidR="00F56E1D" w:rsidRPr="007D406F" w:rsidRDefault="00F56E1D" w:rsidP="00F56E1D">
      <w:pPr>
        <w:tabs>
          <w:tab w:val="left" w:pos="7513"/>
        </w:tabs>
        <w:rPr>
          <w:lang w:val="fr-CH"/>
        </w:rPr>
      </w:pPr>
      <w:r w:rsidRPr="007D406F">
        <w:rPr>
          <w:b/>
          <w:lang w:val="fr-CH"/>
        </w:rPr>
        <w:t>NATIONALRAT / CONSEIL NATIONAL / CONSIGLIO NAZIONALE</w:t>
      </w:r>
    </w:p>
    <w:p w14:paraId="63145543" w14:textId="77777777" w:rsidR="00AB1750" w:rsidRDefault="00AB1750" w:rsidP="00AB1750">
      <w:pPr>
        <w:rPr>
          <w:lang w:val="fr-CH"/>
        </w:rPr>
      </w:pPr>
      <w:r>
        <w:rPr>
          <w:lang w:val="fr-CH"/>
        </w:rPr>
        <w:t>Frühjahrssession 2018 / Session de printemps 2018 / Sessione primaverile 2018</w:t>
      </w:r>
    </w:p>
    <w:p w14:paraId="40F7EBFD" w14:textId="77777777" w:rsidR="000522AD" w:rsidRPr="007D406F" w:rsidRDefault="000522AD" w:rsidP="000522AD">
      <w:pPr>
        <w:tabs>
          <w:tab w:val="left" w:pos="7282"/>
        </w:tabs>
        <w:rPr>
          <w:lang w:val="fr-CH"/>
        </w:rPr>
      </w:pPr>
    </w:p>
    <w:p w14:paraId="02250F1F" w14:textId="77777777" w:rsidR="000522AD" w:rsidRPr="007D406F" w:rsidRDefault="000522AD" w:rsidP="000522AD">
      <w:pPr>
        <w:rPr>
          <w:b/>
          <w:lang w:val="fr-CH"/>
        </w:rPr>
      </w:pPr>
    </w:p>
    <w:p w14:paraId="1E3E60A1" w14:textId="77777777" w:rsidR="00873C9D" w:rsidRPr="007D406F" w:rsidRDefault="00873C9D" w:rsidP="00873C9D">
      <w:pPr>
        <w:rPr>
          <w:b/>
          <w:lang w:val="fr-CH"/>
        </w:rPr>
      </w:pPr>
      <w:r w:rsidRPr="007D406F">
        <w:rPr>
          <w:b/>
          <w:lang w:val="fr-CH"/>
        </w:rPr>
        <w:t>Ergänzung zu den Tagesordnungen</w:t>
      </w:r>
    </w:p>
    <w:p w14:paraId="5A0DB097" w14:textId="77777777" w:rsidR="00873C9D" w:rsidRPr="00873C9D" w:rsidRDefault="00873C9D" w:rsidP="00873C9D">
      <w:pPr>
        <w:rPr>
          <w:b/>
          <w:lang w:val="fr-CH"/>
        </w:rPr>
      </w:pPr>
      <w:r w:rsidRPr="00873C9D">
        <w:rPr>
          <w:b/>
          <w:lang w:val="fr-CH"/>
        </w:rPr>
        <w:t>Complément aux ordres du jour</w:t>
      </w:r>
    </w:p>
    <w:p w14:paraId="5A3C8238" w14:textId="77777777" w:rsidR="00873C9D" w:rsidRPr="007D406F" w:rsidRDefault="00873C9D" w:rsidP="00873C9D">
      <w:pPr>
        <w:rPr>
          <w:b/>
          <w:lang w:val="it-IT"/>
        </w:rPr>
      </w:pPr>
      <w:r w:rsidRPr="007D406F">
        <w:rPr>
          <w:b/>
          <w:lang w:val="it-IT"/>
        </w:rPr>
        <w:t>Complemento agli ordini del giorno</w:t>
      </w:r>
    </w:p>
    <w:p w14:paraId="7A692C4B" w14:textId="77777777" w:rsidR="00C06C5D" w:rsidRPr="007D406F" w:rsidRDefault="00C06C5D">
      <w:pPr>
        <w:rPr>
          <w:b/>
          <w:lang w:val="it-IT"/>
        </w:rPr>
      </w:pPr>
    </w:p>
    <w:p w14:paraId="4476FB11" w14:textId="77777777" w:rsidR="000522AD" w:rsidRPr="007D406F" w:rsidRDefault="000522AD">
      <w:pPr>
        <w:rPr>
          <w:b/>
          <w:lang w:val="it-IT"/>
        </w:rPr>
      </w:pPr>
    </w:p>
    <w:p w14:paraId="2FD545E3" w14:textId="77777777" w:rsidR="0088283F" w:rsidRPr="007D406F" w:rsidRDefault="0088283F" w:rsidP="0088283F">
      <w:pPr>
        <w:rPr>
          <w:b/>
          <w:lang w:val="fr-CH"/>
        </w:rPr>
      </w:pPr>
      <w:r w:rsidRPr="007D406F">
        <w:rPr>
          <w:b/>
          <w:lang w:val="it-IT"/>
        </w:rPr>
        <w:t xml:space="preserve">Behandlung in Kat. </w:t>
      </w:r>
      <w:r w:rsidRPr="00AB1750">
        <w:rPr>
          <w:b/>
          <w:lang w:val="fr-CH"/>
        </w:rPr>
        <w:t xml:space="preserve">IV / Traitement en cat. </w:t>
      </w:r>
      <w:r w:rsidRPr="007D406F">
        <w:rPr>
          <w:b/>
          <w:lang w:val="fr-CH"/>
        </w:rPr>
        <w:t>IV</w:t>
      </w:r>
    </w:p>
    <w:p w14:paraId="23E6ED0F" w14:textId="77777777" w:rsidR="00C06C5D" w:rsidRPr="007D406F" w:rsidRDefault="00C06C5D">
      <w:pPr>
        <w:rPr>
          <w:b/>
          <w:lang w:val="fr-CH"/>
        </w:rPr>
      </w:pPr>
    </w:p>
    <w:p w14:paraId="6D2118E3" w14:textId="77777777" w:rsidR="00C06C5D" w:rsidRPr="007D406F" w:rsidRDefault="00C06C5D">
      <w:pPr>
        <w:rPr>
          <w:b/>
          <w:sz w:val="18"/>
          <w:lang w:val="fr-CH"/>
        </w:rPr>
      </w:pPr>
      <w:r w:rsidRPr="007D406F">
        <w:rPr>
          <w:b/>
          <w:sz w:val="18"/>
          <w:lang w:val="fr-CH"/>
        </w:rPr>
        <w:t>Anträge des Bundesrates / Propositions du Conseil fédéral</w:t>
      </w:r>
      <w:r w:rsidR="008408D9" w:rsidRPr="007D406F">
        <w:rPr>
          <w:b/>
          <w:sz w:val="18"/>
          <w:lang w:val="fr-CH"/>
        </w:rPr>
        <w:t xml:space="preserve"> / </w:t>
      </w:r>
      <w:r w:rsidR="006B4020" w:rsidRPr="007D406F">
        <w:rPr>
          <w:b/>
          <w:sz w:val="18"/>
          <w:lang w:val="fr-CH"/>
        </w:rPr>
        <w:t>Dichiarazione</w:t>
      </w:r>
      <w:r w:rsidR="008408D9" w:rsidRPr="007D406F">
        <w:rPr>
          <w:b/>
          <w:sz w:val="18"/>
          <w:lang w:val="fr-CH"/>
        </w:rPr>
        <w:t xml:space="preserve"> del</w:t>
      </w:r>
      <w:r w:rsidR="000133FD" w:rsidRPr="007D406F">
        <w:rPr>
          <w:b/>
          <w:sz w:val="18"/>
          <w:lang w:val="fr-CH"/>
        </w:rPr>
        <w:t xml:space="preserve"> Consiglio federale </w:t>
      </w:r>
    </w:p>
    <w:p w14:paraId="29C49E66" w14:textId="77777777" w:rsidR="00C06C5D" w:rsidRPr="005D3136" w:rsidRDefault="00C06C5D" w:rsidP="00010974">
      <w:pPr>
        <w:tabs>
          <w:tab w:val="left" w:pos="284"/>
        </w:tabs>
        <w:rPr>
          <w:sz w:val="18"/>
          <w:lang w:val="de-CH"/>
        </w:rPr>
      </w:pPr>
      <w:r w:rsidRPr="005D3136">
        <w:rPr>
          <w:sz w:val="18"/>
          <w:lang w:val="de-CH"/>
        </w:rPr>
        <w:t>+</w:t>
      </w:r>
      <w:r w:rsidRPr="005D3136">
        <w:rPr>
          <w:sz w:val="18"/>
          <w:lang w:val="de-CH"/>
        </w:rPr>
        <w:tab/>
        <w:t xml:space="preserve">Annahme </w:t>
      </w:r>
      <w:r w:rsidR="00F64529" w:rsidRPr="005D3136">
        <w:rPr>
          <w:sz w:val="18"/>
          <w:lang w:val="de-CH"/>
        </w:rPr>
        <w:t>-</w:t>
      </w:r>
      <w:r w:rsidRPr="005D3136">
        <w:rPr>
          <w:sz w:val="18"/>
          <w:lang w:val="de-CH"/>
        </w:rPr>
        <w:t xml:space="preserve"> Adoption</w:t>
      </w:r>
      <w:r w:rsidR="005E1C8E" w:rsidRPr="005D3136">
        <w:rPr>
          <w:sz w:val="18"/>
          <w:lang w:val="de-CH"/>
        </w:rPr>
        <w:t xml:space="preserve"> - </w:t>
      </w:r>
      <w:r w:rsidR="00F64529" w:rsidRPr="005D3136">
        <w:rPr>
          <w:sz w:val="18"/>
          <w:lang w:val="de-CH"/>
        </w:rPr>
        <w:t>Adozione</w:t>
      </w:r>
    </w:p>
    <w:p w14:paraId="76FD721D" w14:textId="77777777" w:rsidR="00C06C5D" w:rsidRPr="005D3136" w:rsidRDefault="00C06C5D" w:rsidP="00010974">
      <w:pPr>
        <w:tabs>
          <w:tab w:val="left" w:pos="284"/>
        </w:tabs>
        <w:rPr>
          <w:sz w:val="18"/>
          <w:lang w:val="de-CH"/>
        </w:rPr>
      </w:pPr>
      <w:r w:rsidRPr="005D3136">
        <w:rPr>
          <w:sz w:val="18"/>
          <w:lang w:val="de-CH"/>
        </w:rPr>
        <w:t>-</w:t>
      </w:r>
      <w:r w:rsidRPr="005D3136">
        <w:rPr>
          <w:sz w:val="18"/>
          <w:lang w:val="de-CH"/>
        </w:rPr>
        <w:tab/>
        <w:t xml:space="preserve">Ablehnung </w:t>
      </w:r>
      <w:r w:rsidR="00F64529" w:rsidRPr="005D3136">
        <w:rPr>
          <w:sz w:val="18"/>
          <w:lang w:val="de-CH"/>
        </w:rPr>
        <w:t>-</w:t>
      </w:r>
      <w:r w:rsidRPr="005D3136">
        <w:rPr>
          <w:sz w:val="18"/>
          <w:lang w:val="de-CH"/>
        </w:rPr>
        <w:t xml:space="preserve"> Rejet</w:t>
      </w:r>
      <w:r w:rsidR="00F64529" w:rsidRPr="005D3136">
        <w:rPr>
          <w:sz w:val="18"/>
          <w:lang w:val="de-CH"/>
        </w:rPr>
        <w:t xml:space="preserve"> - Reiezione</w:t>
      </w:r>
    </w:p>
    <w:p w14:paraId="19335AEA" w14:textId="77777777" w:rsidR="00527E86" w:rsidRPr="005D3136" w:rsidRDefault="00527E86">
      <w:pPr>
        <w:rPr>
          <w:b/>
          <w:lang w:val="de-CH"/>
        </w:rPr>
      </w:pPr>
    </w:p>
    <w:p w14:paraId="62339281" w14:textId="77777777" w:rsidR="00155BED" w:rsidRPr="007D406F" w:rsidRDefault="00155BED" w:rsidP="00155BED">
      <w:pPr>
        <w:rPr>
          <w:b/>
          <w:lang w:val="fr-CH"/>
        </w:rPr>
      </w:pPr>
      <w:r w:rsidRPr="005D3136">
        <w:rPr>
          <w:b/>
          <w:lang w:val="de-CH"/>
        </w:rPr>
        <w:t xml:space="preserve">Eidg. </w:t>
      </w:r>
      <w:r w:rsidRPr="007D406F">
        <w:rPr>
          <w:b/>
          <w:lang w:val="fr-CH"/>
        </w:rPr>
        <w:t>Departement des Innern</w:t>
      </w:r>
    </w:p>
    <w:p w14:paraId="6F885459" w14:textId="77777777" w:rsidR="00155BED" w:rsidRDefault="00155BED" w:rsidP="00155BED">
      <w:pPr>
        <w:rPr>
          <w:b/>
          <w:lang w:val="fr-FR"/>
        </w:rPr>
      </w:pPr>
      <w:r w:rsidRPr="00604732">
        <w:rPr>
          <w:b/>
          <w:lang w:val="fr-FR"/>
        </w:rPr>
        <w:t xml:space="preserve">Département </w:t>
      </w:r>
      <w:r>
        <w:rPr>
          <w:b/>
          <w:lang w:val="fr-FR"/>
        </w:rPr>
        <w:t>fédéral de l’interieur</w:t>
      </w:r>
    </w:p>
    <w:p w14:paraId="5C18D357" w14:textId="77777777" w:rsidR="005E1C8E" w:rsidRPr="00604732" w:rsidRDefault="005E1C8E" w:rsidP="00155BED">
      <w:pPr>
        <w:rPr>
          <w:b/>
          <w:lang w:val="fr-FR"/>
        </w:rPr>
      </w:pPr>
      <w:r>
        <w:rPr>
          <w:b/>
          <w:lang w:val="fr-FR"/>
        </w:rPr>
        <w:t>Dipartimento federale dell'interno</w:t>
      </w:r>
    </w:p>
    <w:p w14:paraId="3F7097EF" w14:textId="77777777" w:rsidR="006E1A11" w:rsidRDefault="006E1A11"/>
    <w:tbl>
      <w:tblPr>
        <w:tblW w:w="9210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7D406F" w14:paraId="5BC454A8" w14:textId="77777777" w:rsidTr="00767269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773E94F4" w14:textId="00FB2E31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6E546FB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11" w:history="1">
              <w:r w:rsidR="007D406F">
                <w:rPr>
                  <w:rStyle w:val="Hyperlink"/>
                  <w:b/>
                  <w:sz w:val="18"/>
                  <w:szCs w:val="18"/>
                </w:rPr>
                <w:t>17.3716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4E0EC38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3D2DC70" w14:textId="77777777" w:rsidR="007D406F" w:rsidRDefault="007D406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Brand. Einführung einer Innovationsbestimmung im Krankenversicherungsgesetz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Brand. LAMal. Introduire un article de promotion de l'innovation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Brand. Introdurre una disposizione sull'innovazione nella legge federale sull'assicurazione malattie </w:t>
            </w:r>
            <w:r w:rsidRPr="007D406F">
              <w:rPr>
                <w:sz w:val="18"/>
                <w:szCs w:val="18"/>
                <w:lang w:val="it-IT"/>
              </w:rPr>
              <w:br/>
              <w:t xml:space="preserve">(Bek./Opp. </w:t>
            </w:r>
            <w:r>
              <w:rPr>
                <w:sz w:val="18"/>
                <w:szCs w:val="18"/>
              </w:rPr>
              <w:t>Gysi)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B5F8217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Bekämpft</w:t>
            </w:r>
          </w:p>
          <w:p w14:paraId="3A0E782F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Combattu</w:t>
            </w:r>
          </w:p>
          <w:p w14:paraId="58257605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Opposizione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02D7A94" w14:textId="77777777" w:rsidR="007D406F" w:rsidRDefault="007D406F">
            <w:pPr>
              <w:spacing w:beforeAutospacing="1" w:afterAutospacing="1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7D406F" w14:paraId="0328A4A4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7F90A8D" w14:textId="29FC9F62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816945F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12" w:history="1">
              <w:r w:rsidR="007D406F">
                <w:rPr>
                  <w:rStyle w:val="Hyperlink"/>
                  <w:b/>
                  <w:sz w:val="18"/>
                  <w:szCs w:val="18"/>
                </w:rPr>
                <w:t>17.3877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546CF7C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892B31F" w14:textId="5533BDBB" w:rsidR="007D406F" w:rsidRDefault="007D406F" w:rsidP="002F078B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Fraktion G. Prämienverbilligungen bei den Krankenkassen verbessern und vereinheitlichen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7D406F">
              <w:rPr>
                <w:sz w:val="18"/>
                <w:szCs w:val="18"/>
                <w:lang w:val="fr-CH"/>
              </w:rPr>
              <w:t xml:space="preserve">Groupe G. Améliorer et harmoniser la réduction des primes de l'assurance-maladie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7D406F">
              <w:rPr>
                <w:sz w:val="18"/>
                <w:szCs w:val="18"/>
                <w:lang w:val="it-IT"/>
              </w:rPr>
              <w:t xml:space="preserve">Gruppo G. Migliorare e uniformare le riduzioni dei premi delle casse malati </w:t>
            </w:r>
            <w:r w:rsidRPr="007D406F">
              <w:rPr>
                <w:sz w:val="18"/>
                <w:szCs w:val="18"/>
                <w:lang w:val="it-IT"/>
              </w:rPr>
              <w:br/>
              <w:t xml:space="preserve">(Bek./Opp. </w:t>
            </w:r>
            <w:r>
              <w:rPr>
                <w:sz w:val="18"/>
                <w:szCs w:val="18"/>
              </w:rPr>
              <w:t>Herzog)</w:t>
            </w:r>
            <w:r w:rsidR="002F078B">
              <w:rPr>
                <w:sz w:val="18"/>
                <w:szCs w:val="18"/>
              </w:rPr>
              <w:br/>
            </w:r>
            <w:r w:rsidR="002F078B"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 w:rsidR="002F078B">
              <w:rPr>
                <w:i/>
                <w:sz w:val="18"/>
                <w:szCs w:val="18"/>
                <w:lang w:val="it-CH"/>
              </w:rPr>
              <w:t>: Häsler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EEE7564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Bekämpft</w:t>
            </w:r>
          </w:p>
          <w:p w14:paraId="2D1A61F5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Combattu</w:t>
            </w:r>
          </w:p>
          <w:p w14:paraId="682CCBAB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Opposizione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98E4CE5" w14:textId="77777777" w:rsidR="007D406F" w:rsidRDefault="007D406F">
            <w:pPr>
              <w:spacing w:beforeAutospacing="1" w:afterAutospacing="1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7D406F" w14:paraId="173DC597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BA38FA0" w14:textId="2FC38CEC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CC9EC20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13" w:history="1">
              <w:r w:rsidR="007D406F">
                <w:rPr>
                  <w:rStyle w:val="Hyperlink"/>
                  <w:b/>
                  <w:sz w:val="18"/>
                  <w:szCs w:val="18"/>
                </w:rPr>
                <w:t>17.3956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9748354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5DF2986" w14:textId="11791ECA" w:rsidR="007D406F" w:rsidRPr="007D406F" w:rsidRDefault="007D406F" w:rsidP="002F078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Birrer-Heimo. Keine unverhältnismässigen Ausgaben für Vermittlerprovisionen in der Grundversicherung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Birrer-Heimo. Commissions versées aux intermédiaires dans l'assurance de base. </w:t>
            </w:r>
            <w:r w:rsidRPr="007D406F">
              <w:rPr>
                <w:sz w:val="18"/>
                <w:szCs w:val="18"/>
                <w:lang w:val="it-IT"/>
              </w:rPr>
              <w:t xml:space="preserve">Pas de dépenses disproportionnées </w:t>
            </w:r>
            <w:r w:rsidRPr="007D406F">
              <w:rPr>
                <w:sz w:val="18"/>
                <w:szCs w:val="18"/>
                <w:lang w:val="it-IT"/>
              </w:rPr>
              <w:br/>
              <w:t xml:space="preserve">Mo. Birrer-Heimo. Assicurazione di base. No alle spese sproporzionate per le provvigioni degli intermediari </w:t>
            </w:r>
            <w:r w:rsidRPr="007D406F">
              <w:rPr>
                <w:sz w:val="18"/>
                <w:szCs w:val="18"/>
                <w:lang w:val="it-IT"/>
              </w:rPr>
              <w:br/>
              <w:t xml:space="preserve">(Bek./Opp. </w:t>
            </w:r>
            <w:r w:rsidR="002F078B" w:rsidRPr="007D406F">
              <w:rPr>
                <w:sz w:val="18"/>
                <w:szCs w:val="18"/>
                <w:lang w:val="it-IT"/>
              </w:rPr>
              <w:t>Jauslin</w:t>
            </w:r>
            <w:r w:rsidR="002F078B">
              <w:rPr>
                <w:sz w:val="18"/>
                <w:szCs w:val="18"/>
                <w:lang w:val="it-IT"/>
              </w:rPr>
              <w:t>,</w:t>
            </w:r>
            <w:r w:rsidR="002F078B" w:rsidRPr="007D406F">
              <w:rPr>
                <w:sz w:val="18"/>
                <w:szCs w:val="18"/>
                <w:lang w:val="it-IT"/>
              </w:rPr>
              <w:t xml:space="preserve"> </w:t>
            </w:r>
            <w:r w:rsidRPr="007D406F">
              <w:rPr>
                <w:sz w:val="18"/>
                <w:szCs w:val="18"/>
                <w:lang w:val="it-IT"/>
              </w:rPr>
              <w:t>de Courten)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D48C4C2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Bekämpft</w:t>
            </w:r>
          </w:p>
          <w:p w14:paraId="7BB12076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Combattu</w:t>
            </w:r>
          </w:p>
          <w:p w14:paraId="553754D7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Opposizione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6BE8D41" w14:textId="77777777" w:rsidR="007D406F" w:rsidRDefault="007D406F">
            <w:pPr>
              <w:spacing w:beforeAutospacing="1" w:afterAutospacing="1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7D406F" w14:paraId="177DB955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DBC64D8" w14:textId="1C2C40B9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F75A16F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14" w:history="1">
              <w:r w:rsidR="007D406F">
                <w:rPr>
                  <w:rStyle w:val="Hyperlink"/>
                  <w:b/>
                  <w:sz w:val="18"/>
                  <w:szCs w:val="18"/>
                </w:rPr>
                <w:t>16.3069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EBF1FFB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53A8F03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Clottu. Jährliche Beurteilung der Wirtschaftlichkeit der Medizinprodukte, deren Kosten von der obligatorischen Krankenversicherung übernommen werden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Clottu. Evaluation annuelle de l'économicité des produits médicaux facturés à la charge de l'assurance obligatoire des soins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Clottu. Valutazione annuale dell'economicità dei dispositivi medici fatturati a carico dell'assicurazione obbligatoria delle cure medico-sanitarie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28D5416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2DF9C58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6234AC99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7CA0F21" w14:textId="407C1522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DB33682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15" w:history="1">
              <w:r w:rsidR="007D406F">
                <w:rPr>
                  <w:rStyle w:val="Hyperlink"/>
                  <w:b/>
                  <w:sz w:val="18"/>
                  <w:szCs w:val="18"/>
                </w:rPr>
                <w:t>16.3084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F3F0B0B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0977B76" w14:textId="77777777" w:rsidR="007D406F" w:rsidRDefault="007D406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Landolt. Krankenversicherung. Anpassung der ordentlichen Franchise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Landolt. Assurance-maladie. Adapter le montant de la franchise ordinaire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Landolt. Assicurazione malattie. Adeguare la franchigia ordinaria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E684F3B" w14:textId="77777777" w:rsidR="007D406F" w:rsidRDefault="007D406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2B483E5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39417C69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674EB0D" w14:textId="3EA0F389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E6A4F87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16" w:history="1">
              <w:r w:rsidR="007D406F">
                <w:rPr>
                  <w:rStyle w:val="Hyperlink"/>
                  <w:b/>
                  <w:sz w:val="18"/>
                  <w:szCs w:val="18"/>
                </w:rPr>
                <w:t>16.3103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F79C6E9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DD09C75" w14:textId="35737B5D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C. Beseitigung der Heiratsstrafe auch in der AHV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Groupe C. Supprimer également la pénalisation du mariage dans l'AVS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Gruppo C. Eliminare gli svantaggi per le coppie sposate anche nell'AVS </w:t>
            </w:r>
            <w:r w:rsidR="002F078B">
              <w:rPr>
                <w:sz w:val="18"/>
                <w:szCs w:val="18"/>
                <w:lang w:val="it-IT"/>
              </w:rPr>
              <w:br/>
            </w:r>
            <w:r w:rsidR="002F078B"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 w:rsidR="002F078B">
              <w:rPr>
                <w:i/>
                <w:sz w:val="18"/>
                <w:szCs w:val="18"/>
                <w:lang w:val="it-CH"/>
              </w:rPr>
              <w:t>: Humbel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70EF6BF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41CA060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0C4F44E9" w14:textId="7C295880" w:rsidR="009C141A" w:rsidRDefault="009C141A"/>
    <w:p w14:paraId="5935340A" w14:textId="17FD0CF0" w:rsidR="009C141A" w:rsidRDefault="009C141A"/>
    <w:p w14:paraId="61E5FFFE" w14:textId="007F367D" w:rsidR="009C141A" w:rsidRDefault="00767269" w:rsidP="00767269">
      <w:pPr>
        <w:shd w:val="clear" w:color="auto" w:fill="D9D9D9"/>
      </w:pPr>
      <w:r>
        <w:t>schon behandelt – déjà traitée</w:t>
      </w:r>
    </w:p>
    <w:p w14:paraId="0AC63893" w14:textId="22FE2B0A" w:rsidR="009C141A" w:rsidRDefault="009C141A"/>
    <w:tbl>
      <w:tblPr>
        <w:tblW w:w="9210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7D406F" w14:paraId="52C5D2B6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BBFC7B2" w14:textId="441CBC14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75CF804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17" w:history="1">
              <w:r w:rsidR="007D406F">
                <w:rPr>
                  <w:rStyle w:val="Hyperlink"/>
                  <w:b/>
                  <w:sz w:val="18"/>
                  <w:szCs w:val="18"/>
                </w:rPr>
                <w:t>16.3110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4A39124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203C3D5" w14:textId="072BF748" w:rsidR="007D406F" w:rsidRPr="002F078B" w:rsidRDefault="007D406F" w:rsidP="002F078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RL. Krankenversicherung. Regelmässige Anpassung der Franchisen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Groupe RL. Assurance-maladie. Adapter régulièrement le montant des franchises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F078B">
              <w:rPr>
                <w:sz w:val="18"/>
                <w:szCs w:val="18"/>
                <w:lang w:val="it-IT"/>
              </w:rPr>
              <w:t xml:space="preserve">Gruppo RL. Assicurazione malattie. Adeguare regolarmente le franchigie </w:t>
            </w:r>
            <w:r w:rsidR="002F078B" w:rsidRPr="002F078B">
              <w:rPr>
                <w:sz w:val="18"/>
                <w:szCs w:val="18"/>
                <w:lang w:val="it-IT"/>
              </w:rPr>
              <w:br/>
            </w:r>
            <w:r w:rsidR="002F078B"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 w:rsidR="002F078B">
              <w:rPr>
                <w:i/>
                <w:sz w:val="18"/>
                <w:szCs w:val="18"/>
                <w:lang w:val="it-CH"/>
              </w:rPr>
              <w:t>: Sauter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57C8D3C" w14:textId="77777777" w:rsidR="007D406F" w:rsidRPr="002F078B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642FBE2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0F9E0C6B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9E6F86A" w14:textId="2A392CD1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CD4C7AE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18" w:history="1">
              <w:r w:rsidR="007D406F">
                <w:rPr>
                  <w:rStyle w:val="Hyperlink"/>
                  <w:b/>
                  <w:sz w:val="18"/>
                  <w:szCs w:val="18"/>
                </w:rPr>
                <w:t>16.3111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9FD61DC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8A0144E" w14:textId="48A148E9" w:rsidR="002F078B" w:rsidRPr="002F078B" w:rsidRDefault="007D406F" w:rsidP="002F078B">
            <w:pPr>
              <w:spacing w:beforeAutospacing="1" w:afterAutospacing="1"/>
              <w:rPr>
                <w:i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</w:rPr>
              <w:t xml:space="preserve">Mo. Fraktion RL. Wahlfreiheit und Eigenverantwortung stärken. Maximalfranchise in der obligatorischen Krankenversicherung erhöhen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Groupe RL. Assurance-maladie. Renforcer la liberté de choix et la responsabilité individuelle en augmentant la franchise maximale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Gruppo RL. Rafforzare la libertà di scelta e la responsabilità individuale mediante l'aumento della franchigia massima nell'AOMS </w:t>
            </w:r>
            <w:r w:rsidR="002F078B">
              <w:rPr>
                <w:sz w:val="18"/>
                <w:szCs w:val="18"/>
                <w:lang w:val="it-IT"/>
              </w:rPr>
              <w:br/>
            </w:r>
            <w:r w:rsidR="002F078B"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 w:rsidR="002F078B">
              <w:rPr>
                <w:i/>
                <w:sz w:val="18"/>
                <w:szCs w:val="18"/>
                <w:lang w:val="it-CH"/>
              </w:rPr>
              <w:t>: Sauter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037D6F1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93DB6E4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193BC4B9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B5E9139" w14:textId="57D0BA0A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5F5F23A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19" w:history="1">
              <w:r w:rsidR="007D406F">
                <w:rPr>
                  <w:rStyle w:val="Hyperlink"/>
                  <w:b/>
                  <w:sz w:val="18"/>
                  <w:szCs w:val="18"/>
                </w:rPr>
                <w:t>16.3112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75A6F98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377C980" w14:textId="3EF582B5" w:rsidR="007D406F" w:rsidRPr="007D406F" w:rsidRDefault="007D406F" w:rsidP="002F078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RL. Krankenversicherung. Mindestfranchise in der Krankenversicherung endlich anpassen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Groupe RL. Assurance-maladie. Adapter enfin le montant de la franchise minimale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Gruppo RL. Assicurazione malattie. La franchigia minima dell'assicurazione malattie deve essere finalmente adeguata </w:t>
            </w:r>
            <w:r w:rsidR="002F078B">
              <w:rPr>
                <w:sz w:val="18"/>
                <w:szCs w:val="18"/>
                <w:lang w:val="it-IT"/>
              </w:rPr>
              <w:br/>
            </w:r>
            <w:r w:rsidR="002F078B"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 w:rsidR="002F078B">
              <w:rPr>
                <w:i/>
                <w:sz w:val="18"/>
                <w:szCs w:val="18"/>
                <w:lang w:val="it-CH"/>
              </w:rPr>
              <w:t>: Sauter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579FE95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4284DC2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1F86D7B8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34B70FB" w14:textId="404DA513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03A27B3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20" w:history="1">
              <w:r w:rsidR="007D406F">
                <w:rPr>
                  <w:rStyle w:val="Hyperlink"/>
                  <w:b/>
                  <w:sz w:val="18"/>
                  <w:szCs w:val="18"/>
                </w:rPr>
                <w:t>16.3131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211C1B1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E40579A" w14:textId="77777777" w:rsidR="007D406F" w:rsidRDefault="007D406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Pezzatti. Bürokratieabbau bei der Zulassung von Bioziden und Pflanzenschutzmitteln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Pezzatti. Autorisation des biocides ou des produits phytosanitaires. Suppression de la bureaucratie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Pezzatti. Meno burocrazia nell'omologazione di biocidi e prodotti fitosanitari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56D808C" w14:textId="77777777" w:rsidR="007D406F" w:rsidRDefault="007D406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4E926EB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462355CC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845CDBC" w14:textId="61E39D23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8F28A74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21" w:history="1">
              <w:r w:rsidR="007D406F">
                <w:rPr>
                  <w:rStyle w:val="Hyperlink"/>
                  <w:b/>
                  <w:sz w:val="18"/>
                  <w:szCs w:val="18"/>
                </w:rPr>
                <w:t>16.3152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BB64001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9C26B97" w14:textId="77777777" w:rsidR="007D406F" w:rsidRDefault="007D406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von Siebenthal. Warnung. Dieses Medikament hat Nebenwirkungen </w:t>
            </w:r>
            <w:r>
              <w:rPr>
                <w:sz w:val="18"/>
                <w:szCs w:val="18"/>
              </w:rPr>
              <w:br/>
              <w:t xml:space="preserve">Mo. von Siebenthal. </w:t>
            </w:r>
            <w:r w:rsidRPr="007D406F">
              <w:rPr>
                <w:sz w:val="18"/>
                <w:szCs w:val="18"/>
                <w:lang w:val="fr-CH"/>
              </w:rPr>
              <w:t xml:space="preserve">Attention. Ce médicament a des effets secondaires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von Siebenthal. </w:t>
            </w:r>
            <w:r>
              <w:rPr>
                <w:sz w:val="18"/>
                <w:szCs w:val="18"/>
              </w:rPr>
              <w:t xml:space="preserve">Avvertenza. Questo medicamento ha effetti collaterali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2A631D5" w14:textId="77777777" w:rsidR="007D406F" w:rsidRDefault="007D406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CD29823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0C18E880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0CDFFBE" w14:textId="07BB1172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9D9169B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22" w:history="1">
              <w:r w:rsidR="007D406F">
                <w:rPr>
                  <w:rStyle w:val="Hyperlink"/>
                  <w:b/>
                  <w:sz w:val="18"/>
                  <w:szCs w:val="18"/>
                </w:rPr>
                <w:t>16.3166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8451870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DC7829E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Heim. Mittel- und Gegenständeliste. Preise sollen kostengünstiger werden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Heim. Liste des moyens et des appareils. Faire baisser les prix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Heim. Elenco dei mezzi e degli apparecchi. Ridurre i prezzi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9EA99AD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816571D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125CFB4B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A2713CD" w14:textId="7AD7F4CF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82F7ABD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23" w:history="1">
              <w:r w:rsidR="007D406F">
                <w:rPr>
                  <w:rStyle w:val="Hyperlink"/>
                  <w:b/>
                  <w:sz w:val="18"/>
                  <w:szCs w:val="18"/>
                </w:rPr>
                <w:t>16.3169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0846147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194B89C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Heim. Vergütungspflicht der Krankenkassen für im Ausland eingekaufte medizinische Mittel und Gegenstände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Heim. Faire obligation aux caisses-maladie de rembourser les moyens et appareils médicaux achetés à l'étranger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Heim. Introdurre l'obbligo per le casse malati di rimunerare i mezzi e gli apparecchi medici acquistati all'estero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17B0E04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8D58505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678A8B75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54E2E5B" w14:textId="66F16A85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3551740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24" w:history="1">
              <w:r w:rsidR="007D406F">
                <w:rPr>
                  <w:rStyle w:val="Hyperlink"/>
                  <w:b/>
                  <w:sz w:val="18"/>
                  <w:szCs w:val="18"/>
                </w:rPr>
                <w:t>16.3193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269C2F3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E68AFCF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Hess Lorenz. KVG. Innovation und Transparenz bei den Tarifen fördern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Hess Lorenz. Tarifs dans la LAMal. Promouvoir l'innovation et la transparence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Hess Lorenz. LAMal. Promuovere l'innovazione e la trasparenza delle tariffe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12D4F46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246F750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114BCD3B" w14:textId="77777777" w:rsidTr="00F0676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5A94A3B" w14:textId="2005B57C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A9172E8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25" w:history="1">
              <w:r w:rsidR="007D406F">
                <w:rPr>
                  <w:rStyle w:val="Hyperlink"/>
                  <w:b/>
                  <w:sz w:val="18"/>
                  <w:szCs w:val="18"/>
                </w:rPr>
                <w:t>16.3210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8F1EDF8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4432C11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Schmid-Federer. Mehr Transparenz bei den Familienausgleichskassen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7D406F">
              <w:rPr>
                <w:sz w:val="18"/>
                <w:szCs w:val="18"/>
                <w:lang w:val="fr-CH"/>
              </w:rPr>
              <w:t xml:space="preserve">Schmid-Federer. Davantage de transparence dans les caisses de compensation pour allocations familiales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7D406F">
              <w:rPr>
                <w:sz w:val="18"/>
                <w:szCs w:val="18"/>
                <w:lang w:val="it-IT"/>
              </w:rPr>
              <w:t xml:space="preserve">Schmid-Federer. Più trasparenza sulle casse di compensazione per assegni familiari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FFE7460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FC34571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1890F437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907F8" w14:textId="45F0AF7F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3A02B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26" w:history="1">
              <w:r w:rsidR="007D406F">
                <w:rPr>
                  <w:rStyle w:val="Hyperlink"/>
                  <w:b/>
                  <w:sz w:val="18"/>
                  <w:szCs w:val="18"/>
                </w:rPr>
                <w:t>16.3215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45AC0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A5C62" w14:textId="77777777" w:rsidR="007D406F" w:rsidRDefault="007D406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Piller Carrard. Zusammensetzung von Binden und Tampons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Piller Carrard. Composition des protections périodiques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Piller Carrard. Composizione dei prodotti per l'igiene mensile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6CCE7" w14:textId="77777777" w:rsidR="007D406F" w:rsidRDefault="007D406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FA7B1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196D809E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FC60A" w14:textId="2581BE7B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D6CF0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27" w:history="1">
              <w:r w:rsidR="007D406F">
                <w:rPr>
                  <w:rStyle w:val="Hyperlink"/>
                  <w:b/>
                  <w:sz w:val="18"/>
                  <w:szCs w:val="18"/>
                </w:rPr>
                <w:t>16.3216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8FE0B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6B114" w14:textId="77777777" w:rsidR="007D406F" w:rsidRDefault="007D406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Piller Carrard. Aktualisierung des Berichtes über die Armut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7D406F">
              <w:rPr>
                <w:sz w:val="18"/>
                <w:szCs w:val="18"/>
                <w:lang w:val="fr-CH"/>
              </w:rPr>
              <w:t xml:space="preserve">Piller Carrard. Actualisation du rapport sur la pauvreté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Po. Piller Carrard. </w:t>
            </w:r>
            <w:r>
              <w:rPr>
                <w:sz w:val="18"/>
                <w:szCs w:val="18"/>
              </w:rPr>
              <w:t xml:space="preserve">Aggiornamento del rapporto sulla povertà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4383C" w14:textId="77777777" w:rsidR="007D406F" w:rsidRDefault="007D406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E4C2F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79259C83" w14:textId="6987140A" w:rsidR="009C141A" w:rsidRDefault="009C141A"/>
    <w:p w14:paraId="7E18B333" w14:textId="3ADA1CAB" w:rsidR="009C141A" w:rsidRDefault="009C141A">
      <w:bookmarkStart w:id="0" w:name="_GoBack"/>
      <w:bookmarkEnd w:id="0"/>
    </w:p>
    <w:p w14:paraId="5C8AA044" w14:textId="56BB8DDE" w:rsidR="009C141A" w:rsidRDefault="009C141A"/>
    <w:p w14:paraId="743E5E74" w14:textId="6FB13CAB" w:rsidR="009C141A" w:rsidRDefault="009C141A"/>
    <w:tbl>
      <w:tblPr>
        <w:tblW w:w="9210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7D406F" w14:paraId="2A39C42C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F0EA5" w14:textId="6718DD12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189A3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28" w:history="1">
              <w:r w:rsidR="007D406F">
                <w:rPr>
                  <w:rStyle w:val="Hyperlink"/>
                  <w:b/>
                  <w:sz w:val="18"/>
                  <w:szCs w:val="18"/>
                </w:rPr>
                <w:t>16.3223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A06D0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40FCF" w14:textId="77777777" w:rsidR="007D406F" w:rsidRDefault="007D406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Gschwind. Anstieg der Gesundheitskosten stoppen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7D406F">
              <w:rPr>
                <w:sz w:val="18"/>
                <w:szCs w:val="18"/>
                <w:lang w:val="fr-CH"/>
              </w:rPr>
              <w:t xml:space="preserve">Gschwind. Stopper la hausse des coûts de la santé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Po. </w:t>
            </w:r>
            <w:r>
              <w:rPr>
                <w:sz w:val="18"/>
                <w:szCs w:val="18"/>
              </w:rPr>
              <w:t xml:space="preserve">Gschwind. Arrestare l'aumento dei costi della salute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F6585" w14:textId="77777777" w:rsidR="007D406F" w:rsidRDefault="007D406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679C2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368B57C6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AAE6B" w14:textId="58B6896C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21617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29" w:history="1">
              <w:r w:rsidR="007D406F">
                <w:rPr>
                  <w:rStyle w:val="Hyperlink"/>
                  <w:b/>
                  <w:sz w:val="18"/>
                  <w:szCs w:val="18"/>
                </w:rPr>
                <w:t>16.3243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63451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1D799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Fässler Daniel. Darf die Oberaufsichtskommission Berufliche Vorsorge in die Organisationshoheit der Kantone eingreifen? </w:t>
            </w:r>
            <w:r>
              <w:rPr>
                <w:sz w:val="18"/>
                <w:szCs w:val="18"/>
              </w:rPr>
              <w:br/>
            </w:r>
            <w:r w:rsidRPr="007D406F">
              <w:rPr>
                <w:sz w:val="18"/>
                <w:szCs w:val="18"/>
                <w:lang w:val="fr-CH"/>
              </w:rPr>
              <w:t xml:space="preserve">Po. Fässler Daniel. La Commission de haute surveillance de la prévoyance professionnelle peut-elle empiéter sur la souveraineté des cantons en matière d'organisation? </w:t>
            </w:r>
            <w:r w:rsidRPr="007D406F">
              <w:rPr>
                <w:sz w:val="18"/>
                <w:szCs w:val="18"/>
                <w:lang w:val="fr-CH"/>
              </w:rPr>
              <w:br/>
            </w:r>
            <w:r w:rsidRPr="007D406F">
              <w:rPr>
                <w:sz w:val="18"/>
                <w:szCs w:val="18"/>
                <w:lang w:val="it-IT"/>
              </w:rPr>
              <w:t xml:space="preserve">Po. Fässler Daniel. La Commissione di alta vigilanza della previdenza professionale può interferire nella sovranità organizzativa dei cantoni?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8F00F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E435F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7680F614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F4AE8" w14:textId="1D363734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97568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30" w:history="1">
              <w:r w:rsidR="007D406F">
                <w:rPr>
                  <w:rStyle w:val="Hyperlink"/>
                  <w:b/>
                  <w:sz w:val="18"/>
                  <w:szCs w:val="18"/>
                </w:rPr>
                <w:t>16.3255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9E96E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CE1DA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Brand. Krankenversicherung. Effizienter Datenaustausch statt teure Bürokratie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Brand. Assurance-maladie. Pour un échange efficient de données au lieu d'une bureaucratie onéreuse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Brand. Assicurazione malati. Scambio di dati efficiente anziché burocrazia costosa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12735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A133D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4FB974BF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32335" w14:textId="2B96867B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A957F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31" w:history="1">
              <w:r w:rsidR="007D406F">
                <w:rPr>
                  <w:rStyle w:val="Hyperlink"/>
                  <w:b/>
                  <w:sz w:val="18"/>
                  <w:szCs w:val="18"/>
                </w:rPr>
                <w:t>16.3309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6230C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B4B36" w14:textId="77777777" w:rsidR="007D406F" w:rsidRDefault="007D406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Streiff. Gegen die sprachliche Diskriminierung von Menschen mit Behinderung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Streiff. Lutter contre la discrimination linguistique des personnes handicapées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Streiff. Contro la discriminazione linguistica delle persone con disabilità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15E3C" w14:textId="77777777" w:rsidR="007D406F" w:rsidRDefault="007D406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91B4F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57130B80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AB514" w14:textId="16227559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18FFE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32" w:history="1">
              <w:r w:rsidR="007D406F">
                <w:rPr>
                  <w:rStyle w:val="Hyperlink"/>
                  <w:b/>
                  <w:sz w:val="18"/>
                  <w:szCs w:val="18"/>
                </w:rPr>
                <w:t>16.3331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DC0F1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FFA3D5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Nantermod. Neues Abkommen mit Frankreich über die Koordination der Sozialversicherungssysteme für Grenzgängerinnen und Grenzgänger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Nantermod. Négocier avec la France un nouvel accord relatif à la coordination du régime des assurances sociales des travailleurs frontaliers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Nantermod. Negoziare con la Francia un nuovo accordo per il coordinamento del regime delle assicurazioni sociali dei lavoratori frontalieri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D0AC1" w14:textId="1A8578FD" w:rsidR="007D406F" w:rsidRPr="0043353C" w:rsidRDefault="0043353C" w:rsidP="0043353C">
            <w:pPr>
              <w:rPr>
                <w:b/>
                <w:lang w:val="it-IT"/>
              </w:rPr>
            </w:pPr>
            <w:r w:rsidRPr="0043353C">
              <w:rPr>
                <w:b/>
                <w:lang w:val="it-IT"/>
              </w:rPr>
              <w:t>zurück-gezogen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26900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5DBC950E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A537C" w14:textId="5D3C589D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1B1E9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33" w:history="1">
              <w:r w:rsidR="007D406F">
                <w:rPr>
                  <w:rStyle w:val="Hyperlink"/>
                  <w:b/>
                  <w:sz w:val="18"/>
                  <w:szCs w:val="18"/>
                </w:rPr>
                <w:t>16.3338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306C4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78636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Geissbühler. Die abstinenzorientierte Drogenrehabilitation ist eine nationale Aufgabe und soll zur Erfolgsgeschichte werden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Geissbühler. Sevrage des toxicomanes. Une tâche nationale qu'il s'agit de mener à bien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Geissbühler. Terapie contro la tossicodipendenza orientate all'astinenza. Un compito di portata nazionale che deve essere coronato da successo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4ACF2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B85E5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46A7C8B1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2D143" w14:textId="13E9283B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2AF77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34" w:history="1">
              <w:r w:rsidR="007D406F">
                <w:rPr>
                  <w:rStyle w:val="Hyperlink"/>
                  <w:b/>
                  <w:sz w:val="18"/>
                  <w:szCs w:val="18"/>
                </w:rPr>
                <w:t>16.3358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21D94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59D32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Grüter. Die berufliche Vorsorge mit der Säule 3a auch für erwerbstätige Personen über 70 Jahren ermöglichen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Grüter. Ouvrir le pilier 3a aux actifs de plus de 70 ans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Grüter. Permettere alle persone attive professionalmente di protrarre oltre i 70 anni la previdenza professionale mediante il pilastro 3a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C4641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00334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60B298DB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26499" w14:textId="244E2694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9FA9A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35" w:history="1">
              <w:r w:rsidR="007D406F">
                <w:rPr>
                  <w:rStyle w:val="Hyperlink"/>
                  <w:b/>
                  <w:sz w:val="18"/>
                  <w:szCs w:val="18"/>
                </w:rPr>
                <w:t>16.3389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FC88C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DA490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Bigler. Das BFS zum echten Kompetenzzentrum für Statistik machen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Bigler. Transformer l'OFS en un véritable centre de compétence de la statistique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Bigler. Trasformare l'UST in un centro di competenza per la statistica a tutti gli effetti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EEBF9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F8A1F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0C84E985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4A083" w14:textId="45583078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E8EBB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36" w:history="1">
              <w:r w:rsidR="007D406F">
                <w:rPr>
                  <w:rStyle w:val="Hyperlink"/>
                  <w:b/>
                  <w:sz w:val="18"/>
                  <w:szCs w:val="18"/>
                </w:rPr>
                <w:t>16.3401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66284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E3FD7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Hardegger. Wissenschaftliche Erkenntnisse zur Qualitätssicherung im Gesundheitswesen verbindlich umsetzen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Hardegger. Garantie de la qualité des soins dans le système de santé. Mettre en oeuvre de manière contraignante les connaissances scientifiques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Hardegger. Obbligare a tener conto di tutte le conoscenze scientifiche attuali per garantire la qualità delle cure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3E56F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5B45B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73A6F23E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7A10F" w14:textId="16C6724E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A9B50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37" w:history="1">
              <w:r w:rsidR="007D406F">
                <w:rPr>
                  <w:rStyle w:val="Hyperlink"/>
                  <w:b/>
                  <w:sz w:val="18"/>
                  <w:szCs w:val="18"/>
                </w:rPr>
                <w:t>16.3410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4FDE4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CE5A7" w14:textId="77777777" w:rsidR="007D406F" w:rsidRDefault="007D406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Frehner. Keine Prämienerhöhungen für Präventionsprogramme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Frehner. Ne pas augmenter les primes pour financer des programmes de prévention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Frehner. Nessun aumento di premio per programmi di prevenzione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2F8A1" w14:textId="77777777" w:rsidR="007D406F" w:rsidRDefault="007D406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924D6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58FC6DBE" w14:textId="48324E61" w:rsidR="009C141A" w:rsidRDefault="009C141A"/>
    <w:p w14:paraId="4CF5B182" w14:textId="7AD0FA81" w:rsidR="009C141A" w:rsidRDefault="009C141A"/>
    <w:p w14:paraId="3E27166F" w14:textId="02C65096" w:rsidR="009C141A" w:rsidRDefault="009C141A"/>
    <w:p w14:paraId="0D0E47DD" w14:textId="6E4A476C" w:rsidR="009C141A" w:rsidRDefault="009C141A"/>
    <w:p w14:paraId="32A2DC77" w14:textId="04FB7577" w:rsidR="009C141A" w:rsidRDefault="009C141A"/>
    <w:tbl>
      <w:tblPr>
        <w:tblW w:w="9210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7D406F" w14:paraId="6376D46F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433A0" w14:textId="679B92C0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D7B7B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38" w:history="1">
              <w:r w:rsidR="007D406F">
                <w:rPr>
                  <w:rStyle w:val="Hyperlink"/>
                  <w:b/>
                  <w:sz w:val="18"/>
                  <w:szCs w:val="18"/>
                </w:rPr>
                <w:t>16.3414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70F59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4B83A" w14:textId="77777777" w:rsidR="007D406F" w:rsidRPr="007D406F" w:rsidRDefault="007D406F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Béglé. Investitionen von Pensionskassen in nichtbörsenkotierte Unternehmen erleichtern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Béglé. Faciliter l'investissement des caisses de pension dans les sociétés non cotées en Bourse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Béglé. Facilitare gli investimenti delle casse pensioni in società non quotate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C5C51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E61B3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5F1BB9D8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C8AEC" w14:textId="0381FBB6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A41BE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39" w:history="1">
              <w:r w:rsidR="007D406F">
                <w:rPr>
                  <w:rStyle w:val="Hyperlink"/>
                  <w:b/>
                  <w:sz w:val="18"/>
                  <w:szCs w:val="18"/>
                </w:rPr>
                <w:t>16.3461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91733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BDF0F" w14:textId="77777777" w:rsidR="007D406F" w:rsidRDefault="007D406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Pantani. Anpassung der Generikapreise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fr-CH"/>
              </w:rPr>
              <w:t xml:space="preserve">Pantani. Adaptation du prix des génériques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Pantani. Adeguamento dei prezzi dei medicamenti generici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932FE" w14:textId="77777777" w:rsidR="007D406F" w:rsidRDefault="007D406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60D5E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D406F" w14:paraId="204FA5D5" w14:textId="77777777" w:rsidTr="007D406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AA252" w14:textId="0EDD7317" w:rsidR="007D406F" w:rsidRDefault="007D406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1E294" w14:textId="77777777" w:rsidR="007D406F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40" w:history="1">
              <w:r w:rsidR="007D406F">
                <w:rPr>
                  <w:rStyle w:val="Hyperlink"/>
                  <w:b/>
                  <w:sz w:val="18"/>
                  <w:szCs w:val="18"/>
                </w:rPr>
                <w:t>16.3498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E29D8" w14:textId="77777777" w:rsidR="007D406F" w:rsidRDefault="007D406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83AC1" w14:textId="64C0FF8E" w:rsidR="007D406F" w:rsidRPr="007D406F" w:rsidRDefault="007D406F" w:rsidP="007B2ED8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S. Prämien für die obligatorische Krankenversicherung. </w:t>
            </w:r>
            <w:r w:rsidRPr="007D406F">
              <w:rPr>
                <w:sz w:val="18"/>
                <w:szCs w:val="18"/>
                <w:lang w:val="fr-CH"/>
              </w:rPr>
              <w:t xml:space="preserve">Höchstens 10 Prozent des Haushaltbudgets!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Groupe S. Plafonner les primes de l'assurance obligatoire des soins à 10 pour cent du budget des ménages </w:t>
            </w:r>
            <w:r w:rsidRPr="007D406F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7D406F">
              <w:rPr>
                <w:sz w:val="18"/>
                <w:szCs w:val="18"/>
                <w:lang w:val="it-IT"/>
              </w:rPr>
              <w:t xml:space="preserve">Gruppo S. I premi dell'assicurazione malattie obbligatoria non devono superare il 10 per cento del budget delle economie domestiche </w:t>
            </w:r>
            <w:r w:rsidR="002F078B">
              <w:rPr>
                <w:sz w:val="18"/>
                <w:szCs w:val="18"/>
                <w:lang w:val="it-IT"/>
              </w:rPr>
              <w:br/>
            </w:r>
            <w:r w:rsidR="007B2ED8"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 w:rsidR="007B2ED8">
              <w:rPr>
                <w:i/>
                <w:sz w:val="18"/>
                <w:szCs w:val="18"/>
                <w:lang w:val="it-CH"/>
              </w:rPr>
              <w:t>: Carobbio Guscetti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2DE8C" w14:textId="77777777" w:rsidR="007D406F" w:rsidRPr="007D406F" w:rsidRDefault="007D406F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071EF" w14:textId="77777777" w:rsidR="007D406F" w:rsidRDefault="007D406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F0391" w14:paraId="24353861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42A37" w14:textId="54568DF3" w:rsidR="008F0391" w:rsidRDefault="008F039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43A93" w14:textId="77777777" w:rsidR="008F0391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41" w:history="1">
              <w:r w:rsidR="008F0391">
                <w:rPr>
                  <w:rStyle w:val="Hyperlink"/>
                  <w:b/>
                  <w:sz w:val="18"/>
                  <w:szCs w:val="18"/>
                </w:rPr>
                <w:t>16.3500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7F4E4" w14:textId="77777777" w:rsidR="008F0391" w:rsidRDefault="008F039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AA059" w14:textId="77777777" w:rsidR="008F0391" w:rsidRDefault="008F0391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Herzog. Auswirkungen der Akademisierung der Pflegeberufe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8F0391">
              <w:rPr>
                <w:sz w:val="18"/>
                <w:szCs w:val="18"/>
                <w:lang w:val="fr-CH"/>
              </w:rPr>
              <w:t xml:space="preserve">Herzog. Conséquences de l'universitarisation des professions des soins </w:t>
            </w:r>
            <w:r w:rsidRPr="008F0391">
              <w:rPr>
                <w:sz w:val="18"/>
                <w:szCs w:val="18"/>
                <w:lang w:val="fr-CH"/>
              </w:rPr>
              <w:br/>
              <w:t xml:space="preserve">Po. Herzog. </w:t>
            </w:r>
            <w:r>
              <w:rPr>
                <w:sz w:val="18"/>
                <w:szCs w:val="18"/>
              </w:rPr>
              <w:t xml:space="preserve">Conseguenze dell'accademizzazione delle professioni sanitarie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66825" w14:textId="77777777" w:rsidR="008F0391" w:rsidRDefault="008F0391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65059" w14:textId="77777777" w:rsidR="008F0391" w:rsidRDefault="008F039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F0391" w14:paraId="12A15D73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AB5B4" w14:textId="77777777" w:rsidR="008F0391" w:rsidRDefault="008F039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9A250" w14:textId="77777777" w:rsidR="008F0391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42" w:history="1">
              <w:r w:rsidR="008F0391">
                <w:rPr>
                  <w:rStyle w:val="Hyperlink"/>
                  <w:b/>
                  <w:sz w:val="18"/>
                  <w:szCs w:val="18"/>
                </w:rPr>
                <w:t>16.3514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4D4CB" w14:textId="77777777" w:rsidR="008F0391" w:rsidRDefault="008F039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441CC" w14:textId="77777777" w:rsidR="008F0391" w:rsidRPr="008F0391" w:rsidRDefault="008F039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Weibel. Systemwechsel bei der Medikamentenpreisbildung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8F0391">
              <w:rPr>
                <w:sz w:val="18"/>
                <w:szCs w:val="18"/>
                <w:lang w:val="fr-CH"/>
              </w:rPr>
              <w:t xml:space="preserve">Weibel. Détermination des prix des médicaments. </w:t>
            </w:r>
            <w:r w:rsidRPr="008F0391">
              <w:rPr>
                <w:sz w:val="18"/>
                <w:szCs w:val="18"/>
                <w:lang w:val="it-IT"/>
              </w:rPr>
              <w:t xml:space="preserve">Changer de système </w:t>
            </w:r>
            <w:r w:rsidRPr="008F0391">
              <w:rPr>
                <w:sz w:val="18"/>
                <w:szCs w:val="18"/>
                <w:lang w:val="it-IT"/>
              </w:rPr>
              <w:br/>
              <w:t xml:space="preserve">Po. Weibel. Cambio di sistema nella formazione dei prezzi dei medicamenti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CDE9E" w14:textId="77777777" w:rsidR="008F0391" w:rsidRPr="008F0391" w:rsidRDefault="008F039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50D06" w14:textId="77777777" w:rsidR="008F0391" w:rsidRDefault="008F039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F0391" w14:paraId="3F22E9CF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76BF3" w14:textId="77777777" w:rsidR="008F0391" w:rsidRDefault="008F039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4FE41" w14:textId="77777777" w:rsidR="008F0391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43" w:history="1">
              <w:r w:rsidR="008F0391">
                <w:rPr>
                  <w:rStyle w:val="Hyperlink"/>
                  <w:b/>
                  <w:sz w:val="18"/>
                  <w:szCs w:val="18"/>
                </w:rPr>
                <w:t>16.3517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AC732" w14:textId="77777777" w:rsidR="008F0391" w:rsidRDefault="008F039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8C339" w14:textId="77777777" w:rsidR="008F0391" w:rsidRPr="008F0391" w:rsidRDefault="008F039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Schmid-Federer. Das harte Los pflegender Kinder besonders anschauen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8F0391">
              <w:rPr>
                <w:sz w:val="18"/>
                <w:szCs w:val="18"/>
                <w:lang w:val="fr-CH"/>
              </w:rPr>
              <w:t xml:space="preserve">Schmid-Federer. Se pencher sur la lourde charge des enfants soignant des proches </w:t>
            </w:r>
            <w:r w:rsidRPr="008F0391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8F0391">
              <w:rPr>
                <w:sz w:val="18"/>
                <w:szCs w:val="18"/>
                <w:lang w:val="it-IT"/>
              </w:rPr>
              <w:t xml:space="preserve">Schmid-Federer. Considerare la difficile situazione dei minori che prestano cure ai propri familiari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6376D" w14:textId="77777777" w:rsidR="008F0391" w:rsidRPr="008F0391" w:rsidRDefault="008F039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922A5" w14:textId="77777777" w:rsidR="008F0391" w:rsidRDefault="008F039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F0391" w14:paraId="53CA3372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57EED" w14:textId="77777777" w:rsidR="008F0391" w:rsidRDefault="008F039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340DC" w14:textId="77777777" w:rsidR="008F0391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44" w:history="1">
              <w:r w:rsidR="008F0391">
                <w:rPr>
                  <w:rStyle w:val="Hyperlink"/>
                  <w:b/>
                  <w:sz w:val="18"/>
                  <w:szCs w:val="18"/>
                </w:rPr>
                <w:t>16.3525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C0E04" w14:textId="77777777" w:rsidR="008F0391" w:rsidRDefault="008F039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27DFA" w14:textId="77777777" w:rsidR="008F0391" w:rsidRPr="008F0391" w:rsidRDefault="008F039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Grunder. Lebensmittelverschwendung stoppen. Verwertung von einheimischem Pferdefleisch verbessern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8F0391">
              <w:rPr>
                <w:sz w:val="18"/>
                <w:szCs w:val="18"/>
                <w:lang w:val="fr-CH"/>
              </w:rPr>
              <w:t xml:space="preserve">Grunder. Mettre fin au gaspillage alimentaire et mieux valoriser la viande de cheval indigène </w:t>
            </w:r>
            <w:r w:rsidRPr="008F039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8F0391">
              <w:rPr>
                <w:sz w:val="18"/>
                <w:szCs w:val="18"/>
                <w:lang w:val="it-IT"/>
              </w:rPr>
              <w:t xml:space="preserve">Grunder. Stop allo spreco di derrate alimentari. Sfruttare meglio la carne di cavallo indigena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7C772" w14:textId="77777777" w:rsidR="008F0391" w:rsidRPr="008F0391" w:rsidRDefault="008F039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B4244" w14:textId="77777777" w:rsidR="008F0391" w:rsidRDefault="008F039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F0391" w14:paraId="25AD6695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E104D" w14:textId="77777777" w:rsidR="008F0391" w:rsidRDefault="008F039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4389C" w14:textId="77777777" w:rsidR="008F0391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45" w:history="1">
              <w:r w:rsidR="008F0391">
                <w:rPr>
                  <w:rStyle w:val="Hyperlink"/>
                  <w:b/>
                  <w:sz w:val="18"/>
                  <w:szCs w:val="18"/>
                </w:rPr>
                <w:t>16.3587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C7BF5" w14:textId="77777777" w:rsidR="008F0391" w:rsidRDefault="008F039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C4430" w14:textId="59D99294" w:rsidR="008F0391" w:rsidRPr="008F0391" w:rsidRDefault="008F0391" w:rsidP="008F039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S. Klare Trennung der Interessen. Unvereinbarkeit zwischen Parlamentsmandat und behördlichem Mandat im Gesundheitsbereich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8F0391">
              <w:rPr>
                <w:sz w:val="18"/>
                <w:szCs w:val="18"/>
                <w:lang w:val="fr-CH"/>
              </w:rPr>
              <w:t xml:space="preserve">Groupe S. Séparation claire des intérêts. Incompatibilité entre un mandat parlementaire et un mandat exercé pour le compte d'une autorité dans le domaine de la santé </w:t>
            </w:r>
            <w:r w:rsidRPr="008F039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8F0391">
              <w:rPr>
                <w:sz w:val="18"/>
                <w:szCs w:val="18"/>
                <w:lang w:val="it-IT"/>
              </w:rPr>
              <w:t xml:space="preserve">Gruppo S. Chiara separazione degli interessi. Incompatibilità tra mandato parlamentare e mandato ufficiale nel settore sanitario </w:t>
            </w:r>
            <w:r>
              <w:rPr>
                <w:sz w:val="18"/>
                <w:szCs w:val="18"/>
                <w:lang w:val="it-IT"/>
              </w:rPr>
              <w:br/>
            </w:r>
            <w:r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>
              <w:rPr>
                <w:i/>
                <w:sz w:val="18"/>
                <w:szCs w:val="18"/>
                <w:lang w:val="it-CH"/>
              </w:rPr>
              <w:t>: Gysi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0CBA5" w14:textId="77777777" w:rsidR="008F0391" w:rsidRPr="008F0391" w:rsidRDefault="008F039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12320" w14:textId="77777777" w:rsidR="008F0391" w:rsidRDefault="008F039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664BD" w14:paraId="5B4092C5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EC331" w14:textId="77777777" w:rsidR="00F664BD" w:rsidRDefault="00F664B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30951" w14:textId="77777777" w:rsidR="00F664BD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46" w:history="1">
              <w:r w:rsidR="00F664BD">
                <w:rPr>
                  <w:rStyle w:val="Hyperlink"/>
                  <w:b/>
                  <w:sz w:val="18"/>
                  <w:szCs w:val="18"/>
                </w:rPr>
                <w:t>16.3599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92C15" w14:textId="77777777" w:rsidR="00F664BD" w:rsidRDefault="00F664B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D22A8" w14:textId="77777777" w:rsidR="00F664BD" w:rsidRPr="00F664BD" w:rsidRDefault="00F664B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Mazzone. Menschen mit Behinderungen. Recht auf gleiche Chancen auf dem Arbeitsmarkt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F664BD">
              <w:rPr>
                <w:sz w:val="18"/>
                <w:szCs w:val="18"/>
                <w:lang w:val="fr-CH"/>
              </w:rPr>
              <w:t xml:space="preserve">Mazzone. Droit à l'égalité sur le marché du travail pour les personnes en situation de handicap </w:t>
            </w:r>
            <w:r w:rsidRPr="00F664B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F664BD">
              <w:rPr>
                <w:sz w:val="18"/>
                <w:szCs w:val="18"/>
                <w:lang w:val="it-IT"/>
              </w:rPr>
              <w:t xml:space="preserve">Mazzone. Diritto alle pari opportunità sul mercato del lavoro per le persone con disabilità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758C7" w14:textId="77777777" w:rsidR="00F664BD" w:rsidRPr="00F664BD" w:rsidRDefault="00F664B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5AAA6" w14:textId="77777777" w:rsidR="00F664BD" w:rsidRDefault="00F664B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664BD" w14:paraId="7551099F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C94D0" w14:textId="77777777" w:rsidR="00F664BD" w:rsidRDefault="00F664B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5AF7A" w14:textId="77777777" w:rsidR="00F664BD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47" w:history="1">
              <w:r w:rsidR="00F664BD">
                <w:rPr>
                  <w:rStyle w:val="Hyperlink"/>
                  <w:b/>
                  <w:sz w:val="18"/>
                  <w:szCs w:val="18"/>
                </w:rPr>
                <w:t>16.3601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9B2D5" w14:textId="77777777" w:rsidR="00F664BD" w:rsidRDefault="00F664B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E9B94" w14:textId="77777777" w:rsidR="00F664BD" w:rsidRPr="00F664BD" w:rsidRDefault="00F664B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Tornare. Vorbeugend handeln. Die Salzmenge in unserer Ernährung reduzieren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F664BD">
              <w:rPr>
                <w:sz w:val="18"/>
                <w:szCs w:val="18"/>
                <w:lang w:val="fr-CH"/>
              </w:rPr>
              <w:t xml:space="preserve">Tornare. Agir en amont. Baisser la quantité de sel dans notre alimentation </w:t>
            </w:r>
            <w:r w:rsidRPr="00F664B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F664BD">
              <w:rPr>
                <w:sz w:val="18"/>
                <w:szCs w:val="18"/>
                <w:lang w:val="it-IT"/>
              </w:rPr>
              <w:t xml:space="preserve">Tornare. Agire a monte per ridurre la quantità di sale nella nostra alimentazione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33C88" w14:textId="77777777" w:rsidR="00F664BD" w:rsidRPr="00F664BD" w:rsidRDefault="00F664B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5F6FD" w14:textId="77777777" w:rsidR="00F664BD" w:rsidRDefault="00F664B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6857A7E3" w14:textId="71117234" w:rsidR="00F664BD" w:rsidRDefault="00F664BD"/>
    <w:p w14:paraId="45571A0B" w14:textId="3A184FA7" w:rsidR="00F664BD" w:rsidRDefault="00F664BD"/>
    <w:p w14:paraId="51B479F5" w14:textId="361360BD" w:rsidR="00F664BD" w:rsidRDefault="00F664BD"/>
    <w:p w14:paraId="20730F20" w14:textId="264463D1" w:rsidR="00F664BD" w:rsidRDefault="00F664BD"/>
    <w:p w14:paraId="28B6168E" w14:textId="0A53FD59" w:rsidR="00F664BD" w:rsidRDefault="00F664BD"/>
    <w:tbl>
      <w:tblPr>
        <w:tblW w:w="9210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F664BD" w14:paraId="38F1C64E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5BF2B" w14:textId="77777777" w:rsidR="00F664BD" w:rsidRDefault="00F664B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3D951" w14:textId="77777777" w:rsidR="00F664BD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48" w:history="1">
              <w:r w:rsidR="00F664BD">
                <w:rPr>
                  <w:rStyle w:val="Hyperlink"/>
                  <w:b/>
                  <w:sz w:val="18"/>
                  <w:szCs w:val="18"/>
                </w:rPr>
                <w:t>16.3617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4ECA5" w14:textId="77777777" w:rsidR="00F664BD" w:rsidRDefault="00F664B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971EEE" w14:textId="4F107D1C" w:rsidR="00F664BD" w:rsidRPr="00F664BD" w:rsidRDefault="00F664B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Fraktion S. Die Entschädigungen der Krankenkassenmanagerinnen und -manager begrenzen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F664BD">
              <w:rPr>
                <w:sz w:val="18"/>
                <w:szCs w:val="18"/>
                <w:lang w:val="fr-CH"/>
              </w:rPr>
              <w:t xml:space="preserve">Groupe S. Limiter les rémunérations des organes dirigeants des caisses-maladie </w:t>
            </w:r>
            <w:r w:rsidRPr="00F664BD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F664BD">
              <w:rPr>
                <w:sz w:val="18"/>
                <w:szCs w:val="18"/>
                <w:lang w:val="it-IT"/>
              </w:rPr>
              <w:t xml:space="preserve">Gruppo S. Limitare le retribuzioni dei dirigenti delle assicurazioni malattia </w:t>
            </w:r>
            <w:r>
              <w:rPr>
                <w:sz w:val="18"/>
                <w:szCs w:val="18"/>
                <w:lang w:val="it-IT"/>
              </w:rPr>
              <w:br/>
            </w:r>
            <w:r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>
              <w:rPr>
                <w:i/>
                <w:sz w:val="18"/>
                <w:szCs w:val="18"/>
                <w:lang w:val="it-CH"/>
              </w:rPr>
              <w:t>: Carobbio Guscetti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A51A6" w14:textId="77777777" w:rsidR="00F664BD" w:rsidRPr="00F664BD" w:rsidRDefault="00F664B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B2831" w14:textId="77777777" w:rsidR="00F664BD" w:rsidRDefault="00F664B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664BD" w14:paraId="72433852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9D27F" w14:textId="77777777" w:rsidR="00F664BD" w:rsidRDefault="00F664B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D1640" w14:textId="77777777" w:rsidR="00F664BD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49" w:history="1">
              <w:r w:rsidR="00F664BD">
                <w:rPr>
                  <w:rStyle w:val="Hyperlink"/>
                  <w:b/>
                  <w:sz w:val="18"/>
                  <w:szCs w:val="18"/>
                </w:rPr>
                <w:t>16.3641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B4CFF" w14:textId="77777777" w:rsidR="00F664BD" w:rsidRDefault="00F664B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5B1DE" w14:textId="77777777" w:rsidR="00F664BD" w:rsidRPr="00F664BD" w:rsidRDefault="00F664B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Feller. Ausgleichsfonds AHV/IV/EO dem Öffentlichkeitsgesetz unterstellen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F664BD">
              <w:rPr>
                <w:sz w:val="18"/>
                <w:szCs w:val="18"/>
                <w:lang w:val="fr-CH"/>
              </w:rPr>
              <w:t xml:space="preserve">Feller. Assujettissement des fonds AVS/AI/APG à la loi sur la transparence </w:t>
            </w:r>
            <w:r w:rsidRPr="00F664B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F664BD">
              <w:rPr>
                <w:sz w:val="18"/>
                <w:szCs w:val="18"/>
                <w:lang w:val="it-IT"/>
              </w:rPr>
              <w:t xml:space="preserve">Feller. Assoggettamento dei fondi AVS/AI/IPG alla legge sulla trasparenza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58CAF" w14:textId="47E4A642" w:rsidR="00F664BD" w:rsidRPr="007B08CB" w:rsidRDefault="007B08CB" w:rsidP="007B08CB">
            <w:pPr>
              <w:rPr>
                <w:b/>
                <w:lang w:val="it-IT"/>
              </w:rPr>
            </w:pPr>
            <w:r w:rsidRPr="007B08CB">
              <w:rPr>
                <w:b/>
                <w:lang w:val="it-IT"/>
              </w:rPr>
              <w:t>zurück-gezogen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2D2F1" w14:textId="77777777" w:rsidR="00F664BD" w:rsidRDefault="00F664B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664BD" w14:paraId="3924D212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7B8CE" w14:textId="77777777" w:rsidR="00F664BD" w:rsidRDefault="00F664B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9771F" w14:textId="77777777" w:rsidR="00F664BD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50" w:history="1">
              <w:r w:rsidR="00F664BD">
                <w:rPr>
                  <w:rStyle w:val="Hyperlink"/>
                  <w:b/>
                  <w:sz w:val="18"/>
                  <w:szCs w:val="18"/>
                </w:rPr>
                <w:t>16.3690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BDA9F" w14:textId="77777777" w:rsidR="00F664BD" w:rsidRDefault="00F664B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ED0FE" w14:textId="77777777" w:rsidR="00F664BD" w:rsidRPr="00F664BD" w:rsidRDefault="00F664B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Heim. Überhöhte Preise für medizinische Hilfsmittel. Wann können Versicherte mit Preisabschlägen rechnen? </w:t>
            </w:r>
            <w:r>
              <w:rPr>
                <w:sz w:val="18"/>
                <w:szCs w:val="18"/>
              </w:rPr>
              <w:br/>
            </w:r>
            <w:r w:rsidRPr="00F664BD">
              <w:rPr>
                <w:sz w:val="18"/>
                <w:szCs w:val="18"/>
                <w:lang w:val="fr-CH"/>
              </w:rPr>
              <w:t xml:space="preserve">Po. Heim. Moyens auxiliaires médicaux hors de prix. Quand les assurés pourront-ils compter sur des baisses de prix? </w:t>
            </w:r>
            <w:r w:rsidRPr="00F664BD">
              <w:rPr>
                <w:sz w:val="18"/>
                <w:szCs w:val="18"/>
                <w:lang w:val="fr-CH"/>
              </w:rPr>
              <w:br/>
            </w:r>
            <w:r w:rsidRPr="00F664BD">
              <w:rPr>
                <w:sz w:val="18"/>
                <w:szCs w:val="18"/>
                <w:lang w:val="it-IT"/>
              </w:rPr>
              <w:t xml:space="preserve">Po. Heim. Prezzi eccessivi dei mezzi ausiliari medici. A quando una riduzione?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461D6" w14:textId="77777777" w:rsidR="00F664BD" w:rsidRPr="00F664BD" w:rsidRDefault="00F664B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A261B" w14:textId="77777777" w:rsidR="00F664BD" w:rsidRDefault="00F664B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664BD" w14:paraId="7E2D1F58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A1F0A" w14:textId="77777777" w:rsidR="00F664BD" w:rsidRDefault="00F664B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5B57F" w14:textId="77777777" w:rsidR="00F664BD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51" w:history="1">
              <w:r w:rsidR="00F664BD">
                <w:rPr>
                  <w:rStyle w:val="Hyperlink"/>
                  <w:b/>
                  <w:sz w:val="18"/>
                  <w:szCs w:val="18"/>
                </w:rPr>
                <w:t>16.3796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0B482" w14:textId="77777777" w:rsidR="00F664BD" w:rsidRDefault="00F664B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9C44D" w14:textId="77777777" w:rsidR="00F664BD" w:rsidRPr="00F664BD" w:rsidRDefault="00F664B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Clottu. Gesundheitskosten von Asylsuchenden (Ausweis N) und Sans-Papiers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F664BD">
              <w:rPr>
                <w:sz w:val="18"/>
                <w:szCs w:val="18"/>
                <w:lang w:val="fr-CH"/>
              </w:rPr>
              <w:t xml:space="preserve">Clottu. Coût des requérants d'asile et des sans-papiers en matière de santé </w:t>
            </w:r>
            <w:r w:rsidRPr="00F664BD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F664BD">
              <w:rPr>
                <w:sz w:val="18"/>
                <w:szCs w:val="18"/>
                <w:lang w:val="it-IT"/>
              </w:rPr>
              <w:t xml:space="preserve">Clottu. Costi sanitari dei richiedenti l'asilo e dei sans-papiers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CBF73" w14:textId="77777777" w:rsidR="00F664BD" w:rsidRPr="00F664BD" w:rsidRDefault="00F664B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973D2" w14:textId="77777777" w:rsidR="00F664BD" w:rsidRDefault="00F664B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664BD" w14:paraId="58375700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99763" w14:textId="77777777" w:rsidR="00F664BD" w:rsidRDefault="00F664B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1A434" w14:textId="77777777" w:rsidR="00F664BD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52" w:history="1">
              <w:r w:rsidR="00F664BD">
                <w:rPr>
                  <w:rStyle w:val="Hyperlink"/>
                  <w:b/>
                  <w:sz w:val="18"/>
                  <w:szCs w:val="18"/>
                </w:rPr>
                <w:t>16.3804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546AB" w14:textId="77777777" w:rsidR="00F664BD" w:rsidRDefault="00F664B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4D78E" w14:textId="77777777" w:rsidR="00F664BD" w:rsidRPr="00F664BD" w:rsidRDefault="00F664B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Schmid-Federer. Bedarfsabhängige Kinderzulagen als gezielte Massnahme zur Bekämpfung der Familienarmut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F664BD">
              <w:rPr>
                <w:sz w:val="18"/>
                <w:szCs w:val="18"/>
                <w:lang w:val="fr-CH"/>
              </w:rPr>
              <w:t xml:space="preserve">Schmid-Federer. Des allocations pour enfant sous condition de ressources pour lutter de manière ciblée contre la pauvreté des familles </w:t>
            </w:r>
            <w:r w:rsidRPr="00F664BD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F664BD">
              <w:rPr>
                <w:sz w:val="18"/>
                <w:szCs w:val="18"/>
                <w:lang w:val="it-IT"/>
              </w:rPr>
              <w:t xml:space="preserve">Schmid-Federer. Assegni per i figli in funzione del bisogno quale misura mirata per la lotta contro la povertà delle famiglie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E165E" w14:textId="77777777" w:rsidR="00F664BD" w:rsidRPr="00F664BD" w:rsidRDefault="00F664B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CB4F7" w14:textId="77777777" w:rsidR="00F664BD" w:rsidRDefault="00F664B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664BD" w14:paraId="308BD5F8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0F8E9" w14:textId="77777777" w:rsidR="00F664BD" w:rsidRDefault="00F664B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9C854" w14:textId="77777777" w:rsidR="00F664BD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53" w:history="1">
              <w:r w:rsidR="00F664BD">
                <w:rPr>
                  <w:rStyle w:val="Hyperlink"/>
                  <w:b/>
                  <w:sz w:val="18"/>
                  <w:szCs w:val="18"/>
                </w:rPr>
                <w:t>16.3810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71583" w14:textId="77777777" w:rsidR="00F664BD" w:rsidRDefault="00F664B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0F1A6" w14:textId="77777777" w:rsidR="00F664BD" w:rsidRPr="00F664BD" w:rsidRDefault="00F664B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Leutenegger Oberholzer. Altersvorsorge und insbesondere berufliche Vorsorge. </w:t>
            </w:r>
            <w:r w:rsidRPr="00F664BD">
              <w:rPr>
                <w:sz w:val="18"/>
                <w:szCs w:val="18"/>
                <w:lang w:val="fr-CH"/>
              </w:rPr>
              <w:t xml:space="preserve">Wissenslücken schliessen </w:t>
            </w:r>
            <w:r w:rsidRPr="00F664BD">
              <w:rPr>
                <w:sz w:val="18"/>
                <w:szCs w:val="18"/>
                <w:lang w:val="fr-CH"/>
              </w:rPr>
              <w:br/>
              <w:t xml:space="preserve">Mo. Leutenegger Oberholzer. Prévoyance vieillesse et prévoyance professionnelle. Combler le manque d'informations des assurés </w:t>
            </w:r>
            <w:r w:rsidRPr="00F664B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F664BD">
              <w:rPr>
                <w:sz w:val="18"/>
                <w:szCs w:val="18"/>
                <w:lang w:val="it-IT"/>
              </w:rPr>
              <w:t xml:space="preserve">Leutenegger Oberholzer. Colmare le lacune conoscitive sulla previdenza per la vecchiaia e in particolare sulla previdenza professionale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3237B" w14:textId="77777777" w:rsidR="00F664BD" w:rsidRPr="00F664BD" w:rsidRDefault="00F664B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4E5AC" w14:textId="77777777" w:rsidR="00F664BD" w:rsidRDefault="00F664B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664BD" w14:paraId="4A34F0A8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1BE98" w14:textId="77777777" w:rsidR="00F664BD" w:rsidRDefault="00F664B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9A0D6" w14:textId="77777777" w:rsidR="00F664BD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54" w:history="1">
              <w:r w:rsidR="00F664BD">
                <w:rPr>
                  <w:rStyle w:val="Hyperlink"/>
                  <w:b/>
                  <w:sz w:val="18"/>
                  <w:szCs w:val="18"/>
                </w:rPr>
                <w:t>16.3812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C26DB" w14:textId="77777777" w:rsidR="00F664BD" w:rsidRDefault="00F664B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B75BA" w14:textId="77777777" w:rsidR="00F664BD" w:rsidRPr="00F664BD" w:rsidRDefault="00F664B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Giezendanner. Keine unnötigen und aufwendigen Datenerhebungen bei Freizügigkeitseinrichtungen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F664BD">
              <w:rPr>
                <w:sz w:val="18"/>
                <w:szCs w:val="18"/>
                <w:lang w:val="fr-CH"/>
              </w:rPr>
              <w:t xml:space="preserve">Giezendanner. Renoncer à la récolte superflue de données complexes auprès des institutions de libre passage </w:t>
            </w:r>
            <w:r w:rsidRPr="00F664B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F664BD">
              <w:rPr>
                <w:sz w:val="18"/>
                <w:szCs w:val="18"/>
                <w:lang w:val="it-IT"/>
              </w:rPr>
              <w:t xml:space="preserve">Giezendanner. Basta con le inutili e onerose rilevazioni di dati presso gli istituti di libero passaggio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03611" w14:textId="77777777" w:rsidR="00F664BD" w:rsidRPr="00F664BD" w:rsidRDefault="00F664B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6E751" w14:textId="77777777" w:rsidR="00F664BD" w:rsidRDefault="00F664B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664BD" w14:paraId="66EFD5D9" w14:textId="77777777" w:rsidTr="00F664B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4C7B4" w14:textId="77777777" w:rsidR="00F664BD" w:rsidRDefault="00F664B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DEECD" w14:textId="77777777" w:rsidR="00F664BD" w:rsidRDefault="00F06768">
            <w:pPr>
              <w:spacing w:beforeAutospacing="1" w:afterAutospacing="1"/>
              <w:rPr>
                <w:sz w:val="24"/>
                <w:szCs w:val="24"/>
              </w:rPr>
            </w:pPr>
            <w:hyperlink r:id="rId55" w:history="1">
              <w:r w:rsidR="00F664BD">
                <w:rPr>
                  <w:rStyle w:val="Hyperlink"/>
                  <w:b/>
                  <w:sz w:val="18"/>
                  <w:szCs w:val="18"/>
                </w:rPr>
                <w:t>16.3822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F00F9" w14:textId="77777777" w:rsidR="00F664BD" w:rsidRDefault="00F664B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50369" w14:textId="77777777" w:rsidR="00F664BD" w:rsidRPr="00F664BD" w:rsidRDefault="00F664B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Carobbio Guscetti. Krankenversicherung nach KVG. Keine übermässig harten Vertragsbedingungen bei alternativen Versicherungsmodellen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F664BD">
              <w:rPr>
                <w:sz w:val="18"/>
                <w:szCs w:val="18"/>
                <w:lang w:val="fr-CH"/>
              </w:rPr>
              <w:t xml:space="preserve">Carobbio Guscetti. Pour des modèles alternatifs d'assurance-maladie sans conditions léonines </w:t>
            </w:r>
            <w:r w:rsidRPr="00F664B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F664BD">
              <w:rPr>
                <w:sz w:val="18"/>
                <w:szCs w:val="18"/>
                <w:lang w:val="it-IT"/>
              </w:rPr>
              <w:t xml:space="preserve">Carobbio Guscetti. Per modelli alternativi di assicurazione malattia che non contengano condizioni capestro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09A66" w14:textId="77777777" w:rsidR="00F664BD" w:rsidRPr="00F664BD" w:rsidRDefault="00F664B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0314B" w14:textId="77777777" w:rsidR="00F664BD" w:rsidRDefault="00F664B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4DCAB705" w14:textId="26724459" w:rsidR="008F0391" w:rsidRDefault="008F0391"/>
    <w:p w14:paraId="5D9A61A2" w14:textId="111B0334" w:rsidR="008F0391" w:rsidRDefault="008F0391"/>
    <w:sectPr w:rsidR="008F0391" w:rsidSect="00953727">
      <w:headerReference w:type="default" r:id="rId56"/>
      <w:headerReference w:type="first" r:id="rId57"/>
      <w:pgSz w:w="11901" w:h="16840"/>
      <w:pgMar w:top="1418" w:right="1418" w:bottom="992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61057" w14:textId="77777777" w:rsidR="00AA25FA" w:rsidRDefault="00AA25FA">
      <w:r>
        <w:separator/>
      </w:r>
    </w:p>
  </w:endnote>
  <w:endnote w:type="continuationSeparator" w:id="0">
    <w:p w14:paraId="02F98CAB" w14:textId="77777777" w:rsidR="00AA25FA" w:rsidRDefault="00AA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A3978" w14:textId="77777777" w:rsidR="00AA25FA" w:rsidRDefault="00AA25FA">
      <w:r>
        <w:separator/>
      </w:r>
    </w:p>
  </w:footnote>
  <w:footnote w:type="continuationSeparator" w:id="0">
    <w:p w14:paraId="4E4C91EA" w14:textId="77777777" w:rsidR="00AA25FA" w:rsidRDefault="00AA2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03F10" w14:textId="700B5B34" w:rsidR="006A2BEF" w:rsidRDefault="006A2BEF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F06768">
      <w:rPr>
        <w:noProof/>
      </w:rPr>
      <w:t>2</w:t>
    </w:r>
    <w:r>
      <w:fldChar w:fldCharType="end"/>
    </w:r>
    <w:r>
      <w:t xml:space="preserve"> -</w:t>
    </w:r>
  </w:p>
  <w:p w14:paraId="11D004D5" w14:textId="77777777" w:rsidR="006A2BEF" w:rsidRDefault="006A2BEF">
    <w:pPr>
      <w:pStyle w:val="Kopfzeile"/>
      <w:jc w:val="center"/>
    </w:pPr>
  </w:p>
  <w:p w14:paraId="745625CF" w14:textId="77777777" w:rsidR="006A2BEF" w:rsidRDefault="006A2BEF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0B03D" w14:textId="5DA3EB05" w:rsidR="006A2BEF" w:rsidRPr="00010974" w:rsidRDefault="006A2BEF">
    <w:pPr>
      <w:pStyle w:val="Kopfzeile"/>
      <w:rPr>
        <w:b/>
        <w:lang w:val="de-CH"/>
      </w:rPr>
    </w:pPr>
    <w:r>
      <w:rPr>
        <w:lang w:val="de-CH"/>
      </w:rPr>
      <w:tab/>
    </w:r>
    <w:r>
      <w:rPr>
        <w:lang w:val="de-CH"/>
      </w:rPr>
      <w:tab/>
    </w:r>
    <w:r w:rsidR="007B28DB">
      <w:rPr>
        <w:lang w:val="de-CH"/>
      </w:rPr>
      <w:t>02.02.</w:t>
    </w:r>
    <w:r w:rsidR="00F664BD">
      <w:rPr>
        <w:lang w:val="de-CH"/>
      </w:rP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activeWritingStyle w:appName="MSWord" w:lang="it-CH" w:vendorID="64" w:dllVersion="131078" w:nlCheck="1" w:checkStyle="0"/>
  <w:activeWritingStyle w:appName="MSWord" w:lang="fr-CH" w:vendorID="64" w:dllVersion="131078" w:nlCheck="1" w:checkStyle="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C5D"/>
    <w:rsid w:val="00010974"/>
    <w:rsid w:val="00013365"/>
    <w:rsid w:val="000133FD"/>
    <w:rsid w:val="00014F83"/>
    <w:rsid w:val="000522AD"/>
    <w:rsid w:val="000615A8"/>
    <w:rsid w:val="000A74F6"/>
    <w:rsid w:val="000D5B34"/>
    <w:rsid w:val="000D6101"/>
    <w:rsid w:val="001001B2"/>
    <w:rsid w:val="00105C26"/>
    <w:rsid w:val="0012047C"/>
    <w:rsid w:val="00124138"/>
    <w:rsid w:val="00155BED"/>
    <w:rsid w:val="001750AB"/>
    <w:rsid w:val="00176A05"/>
    <w:rsid w:val="00197A71"/>
    <w:rsid w:val="001A2D7E"/>
    <w:rsid w:val="001B70EB"/>
    <w:rsid w:val="001E333F"/>
    <w:rsid w:val="001F370E"/>
    <w:rsid w:val="00234BF1"/>
    <w:rsid w:val="00252539"/>
    <w:rsid w:val="00260240"/>
    <w:rsid w:val="002802AA"/>
    <w:rsid w:val="00283811"/>
    <w:rsid w:val="00283AFA"/>
    <w:rsid w:val="00285696"/>
    <w:rsid w:val="002A79B8"/>
    <w:rsid w:val="002C0679"/>
    <w:rsid w:val="002C7074"/>
    <w:rsid w:val="002D46D4"/>
    <w:rsid w:val="002D7302"/>
    <w:rsid w:val="002F078B"/>
    <w:rsid w:val="002F6F87"/>
    <w:rsid w:val="002F73C8"/>
    <w:rsid w:val="002F7C67"/>
    <w:rsid w:val="00323EB6"/>
    <w:rsid w:val="0035498A"/>
    <w:rsid w:val="00382912"/>
    <w:rsid w:val="003859F5"/>
    <w:rsid w:val="003C0483"/>
    <w:rsid w:val="00422256"/>
    <w:rsid w:val="0043353C"/>
    <w:rsid w:val="004366C1"/>
    <w:rsid w:val="00453F64"/>
    <w:rsid w:val="00473499"/>
    <w:rsid w:val="004903EF"/>
    <w:rsid w:val="00495674"/>
    <w:rsid w:val="004A5323"/>
    <w:rsid w:val="004A7801"/>
    <w:rsid w:val="004B58AA"/>
    <w:rsid w:val="004B5DF0"/>
    <w:rsid w:val="004B66BD"/>
    <w:rsid w:val="004C4F47"/>
    <w:rsid w:val="0052586D"/>
    <w:rsid w:val="00527E86"/>
    <w:rsid w:val="00574490"/>
    <w:rsid w:val="00584FD4"/>
    <w:rsid w:val="00585366"/>
    <w:rsid w:val="0059449E"/>
    <w:rsid w:val="005A566A"/>
    <w:rsid w:val="005D3136"/>
    <w:rsid w:val="005D5D01"/>
    <w:rsid w:val="005E1C8E"/>
    <w:rsid w:val="005E70FE"/>
    <w:rsid w:val="005E77BF"/>
    <w:rsid w:val="006022A5"/>
    <w:rsid w:val="00602C8D"/>
    <w:rsid w:val="00604732"/>
    <w:rsid w:val="006165F6"/>
    <w:rsid w:val="0062108C"/>
    <w:rsid w:val="006240B9"/>
    <w:rsid w:val="00627C3C"/>
    <w:rsid w:val="00636F4D"/>
    <w:rsid w:val="00694086"/>
    <w:rsid w:val="006A2BEF"/>
    <w:rsid w:val="006B1C44"/>
    <w:rsid w:val="006B4020"/>
    <w:rsid w:val="006C6F50"/>
    <w:rsid w:val="006E1A11"/>
    <w:rsid w:val="007040DE"/>
    <w:rsid w:val="007233DA"/>
    <w:rsid w:val="00741376"/>
    <w:rsid w:val="007416CF"/>
    <w:rsid w:val="00767269"/>
    <w:rsid w:val="00785402"/>
    <w:rsid w:val="00794F69"/>
    <w:rsid w:val="007B08CB"/>
    <w:rsid w:val="007B28DB"/>
    <w:rsid w:val="007B2ED8"/>
    <w:rsid w:val="007D406F"/>
    <w:rsid w:val="007E019B"/>
    <w:rsid w:val="007E026F"/>
    <w:rsid w:val="007E3C03"/>
    <w:rsid w:val="007E5FCC"/>
    <w:rsid w:val="007F2724"/>
    <w:rsid w:val="00807858"/>
    <w:rsid w:val="008130B8"/>
    <w:rsid w:val="008408D9"/>
    <w:rsid w:val="00847501"/>
    <w:rsid w:val="00873C9D"/>
    <w:rsid w:val="0088283F"/>
    <w:rsid w:val="008A24A7"/>
    <w:rsid w:val="008D6861"/>
    <w:rsid w:val="008F0391"/>
    <w:rsid w:val="00905DEC"/>
    <w:rsid w:val="00920FC9"/>
    <w:rsid w:val="00953727"/>
    <w:rsid w:val="00974D17"/>
    <w:rsid w:val="009A606F"/>
    <w:rsid w:val="009B57E2"/>
    <w:rsid w:val="009C141A"/>
    <w:rsid w:val="009C4FEC"/>
    <w:rsid w:val="009E2C55"/>
    <w:rsid w:val="009E30A8"/>
    <w:rsid w:val="009E3D42"/>
    <w:rsid w:val="00A00439"/>
    <w:rsid w:val="00A10445"/>
    <w:rsid w:val="00A170E2"/>
    <w:rsid w:val="00A34C98"/>
    <w:rsid w:val="00A36F38"/>
    <w:rsid w:val="00A37A54"/>
    <w:rsid w:val="00A6713F"/>
    <w:rsid w:val="00A70CCC"/>
    <w:rsid w:val="00A747E5"/>
    <w:rsid w:val="00AA25FA"/>
    <w:rsid w:val="00AA68AB"/>
    <w:rsid w:val="00AB1750"/>
    <w:rsid w:val="00AB4B11"/>
    <w:rsid w:val="00AC0952"/>
    <w:rsid w:val="00AC2C71"/>
    <w:rsid w:val="00AF2308"/>
    <w:rsid w:val="00B23C79"/>
    <w:rsid w:val="00B87F3F"/>
    <w:rsid w:val="00BD6CC1"/>
    <w:rsid w:val="00C06C5D"/>
    <w:rsid w:val="00C379F5"/>
    <w:rsid w:val="00C73FDD"/>
    <w:rsid w:val="00C75621"/>
    <w:rsid w:val="00C95F80"/>
    <w:rsid w:val="00CC7BD5"/>
    <w:rsid w:val="00CD09D8"/>
    <w:rsid w:val="00CD1487"/>
    <w:rsid w:val="00CD1F3A"/>
    <w:rsid w:val="00CE07DA"/>
    <w:rsid w:val="00CE0C98"/>
    <w:rsid w:val="00D11ED9"/>
    <w:rsid w:val="00D160AC"/>
    <w:rsid w:val="00D249AB"/>
    <w:rsid w:val="00D32CC0"/>
    <w:rsid w:val="00D749F9"/>
    <w:rsid w:val="00D76D05"/>
    <w:rsid w:val="00D77DAA"/>
    <w:rsid w:val="00DB0C2C"/>
    <w:rsid w:val="00DB0EA8"/>
    <w:rsid w:val="00DB10DC"/>
    <w:rsid w:val="00DB2B64"/>
    <w:rsid w:val="00DC34C8"/>
    <w:rsid w:val="00DE1D08"/>
    <w:rsid w:val="00DE2A84"/>
    <w:rsid w:val="00DE7292"/>
    <w:rsid w:val="00DF0305"/>
    <w:rsid w:val="00DF3C85"/>
    <w:rsid w:val="00E32B9B"/>
    <w:rsid w:val="00E35EA1"/>
    <w:rsid w:val="00E64A0D"/>
    <w:rsid w:val="00E6581D"/>
    <w:rsid w:val="00E67D81"/>
    <w:rsid w:val="00EA195E"/>
    <w:rsid w:val="00EB3CD1"/>
    <w:rsid w:val="00EF2793"/>
    <w:rsid w:val="00F06768"/>
    <w:rsid w:val="00F12763"/>
    <w:rsid w:val="00F27A05"/>
    <w:rsid w:val="00F32052"/>
    <w:rsid w:val="00F42879"/>
    <w:rsid w:val="00F50414"/>
    <w:rsid w:val="00F56937"/>
    <w:rsid w:val="00F56E1D"/>
    <w:rsid w:val="00F6408E"/>
    <w:rsid w:val="00F64529"/>
    <w:rsid w:val="00F664BD"/>
    <w:rsid w:val="00F81B72"/>
    <w:rsid w:val="00F85169"/>
    <w:rsid w:val="00F86A58"/>
    <w:rsid w:val="00F91434"/>
    <w:rsid w:val="00FA41B8"/>
    <w:rsid w:val="00FA66C3"/>
    <w:rsid w:val="00FB6702"/>
    <w:rsid w:val="00FF50AA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71796DF2"/>
  <w15:docId w15:val="{A8831D2A-461C-478B-B905-833472AA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Helv" w:hAnsi="Helv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ms Rmn" w:hAnsi="Tms Rm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ms Rmn" w:hAnsi="Tms Rm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ms Rmn" w:hAnsi="Tms Rm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ms Rmn" w:hAnsi="Tms Rm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ms Rmn" w:hAnsi="Tms Rm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ms Rmn" w:hAnsi="Tms Rm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ms Rmn" w:hAnsi="Tms Rm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styleId="HTMLVorformatiert">
    <w:name w:val="HTML Preformatted"/>
    <w:basedOn w:val="Standard"/>
    <w:rsid w:val="00604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Sprechblasentext">
    <w:name w:val="Balloon Text"/>
    <w:basedOn w:val="Standard"/>
    <w:semiHidden/>
    <w:rsid w:val="009E2C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A37A54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5E1C8E"/>
    <w:rPr>
      <w:color w:val="0000FF"/>
      <w:u w:val="single"/>
    </w:rPr>
  </w:style>
  <w:style w:type="paragraph" w:customStyle="1" w:styleId="CarattereCarattere">
    <w:name w:val="Carattere Carattere"/>
    <w:basedOn w:val="Standard"/>
    <w:rsid w:val="00A10445"/>
    <w:pPr>
      <w:spacing w:after="160" w:line="240" w:lineRule="exact"/>
      <w:ind w:left="57"/>
    </w:pPr>
    <w:rPr>
      <w:rFonts w:cs="Arial"/>
      <w:lang w:val="de-CH" w:eastAsia="de-CH"/>
    </w:rPr>
  </w:style>
  <w:style w:type="paragraph" w:customStyle="1" w:styleId="Legende">
    <w:name w:val="Legende"/>
    <w:basedOn w:val="Standard"/>
    <w:rsid w:val="006E1A11"/>
    <w:pPr>
      <w:spacing w:line="230" w:lineRule="exact"/>
      <w:ind w:left="851" w:right="-23"/>
    </w:pPr>
    <w:rPr>
      <w:sz w:val="18"/>
    </w:rPr>
  </w:style>
  <w:style w:type="paragraph" w:customStyle="1" w:styleId="CarCar1">
    <w:name w:val="Car Car1"/>
    <w:basedOn w:val="Standard"/>
    <w:rsid w:val="006A2BEF"/>
    <w:pPr>
      <w:spacing w:after="160" w:line="240" w:lineRule="exact"/>
    </w:pPr>
    <w:rPr>
      <w:rFonts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73956" TargetMode="External"/><Relationship Id="rId18" Type="http://schemas.openxmlformats.org/officeDocument/2006/relationships/hyperlink" Target="https://www.parlament.ch/de/ratsbetrieb/suche-curia-vista/geschaeft?AffairId=20163111" TargetMode="External"/><Relationship Id="rId26" Type="http://schemas.openxmlformats.org/officeDocument/2006/relationships/hyperlink" Target="https://www.parlament.ch/de/ratsbetrieb/suche-curia-vista/geschaeft?AffairId=20163215" TargetMode="External"/><Relationship Id="rId39" Type="http://schemas.openxmlformats.org/officeDocument/2006/relationships/hyperlink" Target="https://www.parlament.ch/de/ratsbetrieb/suche-curia-vista/geschaeft?AffairId=20163461" TargetMode="External"/><Relationship Id="rId21" Type="http://schemas.openxmlformats.org/officeDocument/2006/relationships/hyperlink" Target="https://www.parlament.ch/de/ratsbetrieb/suche-curia-vista/geschaeft?AffairId=20163152" TargetMode="External"/><Relationship Id="rId34" Type="http://schemas.openxmlformats.org/officeDocument/2006/relationships/hyperlink" Target="https://www.parlament.ch/de/ratsbetrieb/suche-curia-vista/geschaeft?AffairId=20163358" TargetMode="External"/><Relationship Id="rId42" Type="http://schemas.openxmlformats.org/officeDocument/2006/relationships/hyperlink" Target="https://www.parlament.ch/de/ratsbetrieb/suche-curia-vista/geschaeft?AffairId=20163514" TargetMode="External"/><Relationship Id="rId47" Type="http://schemas.openxmlformats.org/officeDocument/2006/relationships/hyperlink" Target="https://www.parlament.ch/de/ratsbetrieb/suche-curia-vista/geschaeft?AffairId=20163601" TargetMode="External"/><Relationship Id="rId50" Type="http://schemas.openxmlformats.org/officeDocument/2006/relationships/hyperlink" Target="https://www.parlament.ch/de/ratsbetrieb/suche-curia-vista/geschaeft?AffairId=20163690" TargetMode="External"/><Relationship Id="rId55" Type="http://schemas.openxmlformats.org/officeDocument/2006/relationships/hyperlink" Target="https://www.parlament.ch/de/ratsbetrieb/suche-curia-vista/geschaeft?AffairId=2016382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3877" TargetMode="External"/><Relationship Id="rId17" Type="http://schemas.openxmlformats.org/officeDocument/2006/relationships/hyperlink" Target="https://www.parlament.ch/de/ratsbetrieb/suche-curia-vista/geschaeft?AffairId=20163110" TargetMode="External"/><Relationship Id="rId25" Type="http://schemas.openxmlformats.org/officeDocument/2006/relationships/hyperlink" Target="https://www.parlament.ch/de/ratsbetrieb/suche-curia-vista/geschaeft?AffairId=20163210" TargetMode="External"/><Relationship Id="rId33" Type="http://schemas.openxmlformats.org/officeDocument/2006/relationships/hyperlink" Target="https://www.parlament.ch/de/ratsbetrieb/suche-curia-vista/geschaeft?AffairId=20163338" TargetMode="External"/><Relationship Id="rId38" Type="http://schemas.openxmlformats.org/officeDocument/2006/relationships/hyperlink" Target="https://www.parlament.ch/de/ratsbetrieb/suche-curia-vista/geschaeft?AffairId=20163414" TargetMode="External"/><Relationship Id="rId46" Type="http://schemas.openxmlformats.org/officeDocument/2006/relationships/hyperlink" Target="https://www.parlament.ch/de/ratsbetrieb/suche-curia-vista/geschaeft?AffairId=20163599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3103" TargetMode="External"/><Relationship Id="rId20" Type="http://schemas.openxmlformats.org/officeDocument/2006/relationships/hyperlink" Target="https://www.parlament.ch/de/ratsbetrieb/suche-curia-vista/geschaeft?AffairId=20163131" TargetMode="External"/><Relationship Id="rId29" Type="http://schemas.openxmlformats.org/officeDocument/2006/relationships/hyperlink" Target="https://www.parlament.ch/de/ratsbetrieb/suche-curia-vista/geschaeft?AffairId=20163243" TargetMode="External"/><Relationship Id="rId41" Type="http://schemas.openxmlformats.org/officeDocument/2006/relationships/hyperlink" Target="https://www.parlament.ch/de/ratsbetrieb/suche-curia-vista/geschaeft?AffairId=20163500" TargetMode="External"/><Relationship Id="rId54" Type="http://schemas.openxmlformats.org/officeDocument/2006/relationships/hyperlink" Target="https://www.parlament.ch/de/ratsbetrieb/suche-curia-vista/geschaeft?AffairId=2016381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73716" TargetMode="External"/><Relationship Id="rId24" Type="http://schemas.openxmlformats.org/officeDocument/2006/relationships/hyperlink" Target="https://www.parlament.ch/de/ratsbetrieb/suche-curia-vista/geschaeft?AffairId=20163193" TargetMode="External"/><Relationship Id="rId32" Type="http://schemas.openxmlformats.org/officeDocument/2006/relationships/hyperlink" Target="https://www.parlament.ch/de/ratsbetrieb/suche-curia-vista/geschaeft?AffairId=20163331" TargetMode="External"/><Relationship Id="rId37" Type="http://schemas.openxmlformats.org/officeDocument/2006/relationships/hyperlink" Target="https://www.parlament.ch/de/ratsbetrieb/suche-curia-vista/geschaeft?AffairId=20163410" TargetMode="External"/><Relationship Id="rId40" Type="http://schemas.openxmlformats.org/officeDocument/2006/relationships/hyperlink" Target="https://www.parlament.ch/de/ratsbetrieb/suche-curia-vista/geschaeft?AffairId=20163498" TargetMode="External"/><Relationship Id="rId45" Type="http://schemas.openxmlformats.org/officeDocument/2006/relationships/hyperlink" Target="https://www.parlament.ch/de/ratsbetrieb/suche-curia-vista/geschaeft?AffairId=20163587" TargetMode="External"/><Relationship Id="rId53" Type="http://schemas.openxmlformats.org/officeDocument/2006/relationships/hyperlink" Target="https://www.parlament.ch/de/ratsbetrieb/suche-curia-vista/geschaeft?AffairId=20163810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3084" TargetMode="External"/><Relationship Id="rId23" Type="http://schemas.openxmlformats.org/officeDocument/2006/relationships/hyperlink" Target="https://www.parlament.ch/de/ratsbetrieb/suche-curia-vista/geschaeft?AffairId=20163169" TargetMode="External"/><Relationship Id="rId28" Type="http://schemas.openxmlformats.org/officeDocument/2006/relationships/hyperlink" Target="https://www.parlament.ch/de/ratsbetrieb/suche-curia-vista/geschaeft?AffairId=20163223" TargetMode="External"/><Relationship Id="rId36" Type="http://schemas.openxmlformats.org/officeDocument/2006/relationships/hyperlink" Target="https://www.parlament.ch/de/ratsbetrieb/suche-curia-vista/geschaeft?AffairId=20163401" TargetMode="External"/><Relationship Id="rId49" Type="http://schemas.openxmlformats.org/officeDocument/2006/relationships/hyperlink" Target="https://www.parlament.ch/de/ratsbetrieb/suche-curia-vista/geschaeft?AffairId=20163641" TargetMode="External"/><Relationship Id="rId57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63112" TargetMode="External"/><Relationship Id="rId31" Type="http://schemas.openxmlformats.org/officeDocument/2006/relationships/hyperlink" Target="https://www.parlament.ch/de/ratsbetrieb/suche-curia-vista/geschaeft?AffairId=20163309" TargetMode="External"/><Relationship Id="rId44" Type="http://schemas.openxmlformats.org/officeDocument/2006/relationships/hyperlink" Target="https://www.parlament.ch/de/ratsbetrieb/suche-curia-vista/geschaeft?AffairId=20163525" TargetMode="External"/><Relationship Id="rId52" Type="http://schemas.openxmlformats.org/officeDocument/2006/relationships/hyperlink" Target="https://www.parlament.ch/de/ratsbetrieb/suche-curia-vista/geschaeft?AffairId=2016380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63069" TargetMode="External"/><Relationship Id="rId22" Type="http://schemas.openxmlformats.org/officeDocument/2006/relationships/hyperlink" Target="https://www.parlament.ch/de/ratsbetrieb/suche-curia-vista/geschaeft?AffairId=20163166" TargetMode="External"/><Relationship Id="rId27" Type="http://schemas.openxmlformats.org/officeDocument/2006/relationships/hyperlink" Target="https://www.parlament.ch/de/ratsbetrieb/suche-curia-vista/geschaeft?AffairId=20163216" TargetMode="External"/><Relationship Id="rId30" Type="http://schemas.openxmlformats.org/officeDocument/2006/relationships/hyperlink" Target="https://www.parlament.ch/de/ratsbetrieb/suche-curia-vista/geschaeft?AffairId=20163255" TargetMode="External"/><Relationship Id="rId35" Type="http://schemas.openxmlformats.org/officeDocument/2006/relationships/hyperlink" Target="https://www.parlament.ch/de/ratsbetrieb/suche-curia-vista/geschaeft?AffairId=20163389" TargetMode="External"/><Relationship Id="rId43" Type="http://schemas.openxmlformats.org/officeDocument/2006/relationships/hyperlink" Target="https://www.parlament.ch/de/ratsbetrieb/suche-curia-vista/geschaeft?AffairId=20163517" TargetMode="External"/><Relationship Id="rId48" Type="http://schemas.openxmlformats.org/officeDocument/2006/relationships/hyperlink" Target="https://www.parlament.ch/de/ratsbetrieb/suche-curia-vista/geschaeft?AffairId=20163617" TargetMode="External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63796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AAB13E94A81624B9E7866AD921CFF27" ma:contentTypeVersion="4" ma:contentTypeDescription="Create a new document." ma:contentTypeScope="" ma:versionID="4892289eeb36686bf1128dcbe5bac0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50b3920d507746c6b36c0ac7ef56b2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Aktenzeichen xmlns="673932bc-7c50-4e93-afe1-7c692330eb19">203/2011 III/Vorstosslisten--Listes des interventions</Aktenzeichen>
    <Teildossier xmlns="673932bc-7c50-4e93-afe1-7c692330eb19">2018 I N</Teildossier>
    <e-parl xmlns="673932bc-7c50-4e93-afe1-7c692330eb19">true</e-parl>
    <Autor xmlns="673932bc-7c50-4e93-afe1-7c692330eb19">Brügger Karin</Autor>
    <Dokumententyp xmlns="673932bc-7c50-4e93-afe1-7c692330eb19">Tagesordnung--Ordre du jour</Dokumententyp>
    <Dokumentendatum xmlns="673932bc-7c50-4e93-afe1-7c692330eb19">2018-02-01T23:00:00+00:00</Dokumentendatum>
  </documentManagement>
</p:properties>
</file>

<file path=customXml/itemProps1.xml><?xml version="1.0" encoding="utf-8"?>
<ds:datastoreItem xmlns:ds="http://schemas.openxmlformats.org/officeDocument/2006/customXml" ds:itemID="{7D77AB48-F43A-48C2-9BF4-F5CA0D727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2E3A5-8097-449E-ABB9-3DF7DD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E2139-FDA5-4CC9-B705-EA9024BFEA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AC639F-F968-4072-A40A-78D790D0D80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FCA577-7962-4BFA-A1B9-11C379CACB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2641</Words>
  <Characters>16640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EDI--Interventions parlementaires relevant du DFI--Interventi parlamentari del DFI</vt:lpstr>
    </vt:vector>
  </TitlesOfParts>
  <Company>Parlamentsdienste</Company>
  <LinksUpToDate>false</LinksUpToDate>
  <CharactersWithSpaces>19243</CharactersWithSpaces>
  <SharedDoc>false</SharedDoc>
  <HLinks>
    <vt:vector size="120" baseType="variant">
      <vt:variant>
        <vt:i4>1376297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http://www.parlament.ch/d/suche/seiten/geschaefte.aspx?gesch_id=20093368</vt:lpwstr>
      </vt:variant>
      <vt:variant>
        <vt:lpwstr/>
      </vt:variant>
      <vt:variant>
        <vt:i4>1900583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http://www.parlament.ch/d/suche/seiten/geschaefte.aspx?gesch_id=20093281</vt:lpwstr>
      </vt:variant>
      <vt:variant>
        <vt:lpwstr/>
      </vt:variant>
      <vt:variant>
        <vt:i4>1835047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http://www.parlament.ch/d/suche/seiten/geschaefte.aspx?gesch_id=20093280</vt:lpwstr>
      </vt:variant>
      <vt:variant>
        <vt:lpwstr/>
      </vt:variant>
      <vt:variant>
        <vt:i4>1638440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http://www.parlament.ch/d/suche/seiten/geschaefte.aspx?gesch_id=20093275</vt:lpwstr>
      </vt:variant>
      <vt:variant>
        <vt:lpwstr/>
      </vt:variant>
      <vt:variant>
        <vt:i4>1769513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http://www.parlament.ch/d/suche/seiten/geschaefte.aspx?gesch_id=20093267</vt:lpwstr>
      </vt:variant>
      <vt:variant>
        <vt:lpwstr/>
      </vt:variant>
      <vt:variant>
        <vt:i4>1638441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http://www.parlament.ch/d/suche/seiten/geschaefte.aspx?gesch_id=20093265</vt:lpwstr>
      </vt:variant>
      <vt:variant>
        <vt:lpwstr/>
      </vt:variant>
      <vt:variant>
        <vt:i4>1769514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http://www.parlament.ch/d/suche/seiten/geschaefte.aspx?gesch_id=20093257</vt:lpwstr>
      </vt:variant>
      <vt:variant>
        <vt:lpwstr/>
      </vt:variant>
      <vt:variant>
        <vt:i4>1638442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http://www.parlament.ch/d/suche/seiten/geschaefte.aspx?gesch_id=20093255</vt:lpwstr>
      </vt:variant>
      <vt:variant>
        <vt:lpwstr/>
      </vt:variant>
      <vt:variant>
        <vt:i4>2031659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http://www.parlament.ch/d/suche/seiten/geschaefte.aspx?gesch_id=20093243</vt:lpwstr>
      </vt:variant>
      <vt:variant>
        <vt:lpwstr/>
      </vt:variant>
      <vt:variant>
        <vt:i4>1966124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http://www.parlament.ch/d/suche/seiten/geschaefte.aspx?gesch_id=20093232</vt:lpwstr>
      </vt:variant>
      <vt:variant>
        <vt:lpwstr/>
      </vt:variant>
      <vt:variant>
        <vt:i4>1966125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http://www.parlament.ch/d/suche/seiten/geschaefte.aspx?gesch_id=20093222</vt:lpwstr>
      </vt:variant>
      <vt:variant>
        <vt:lpwstr/>
      </vt:variant>
      <vt:variant>
        <vt:i4>1638438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http://www.parlament.ch/d/suche/seiten/geschaefte.aspx?gesch_id=20093196</vt:lpwstr>
      </vt:variant>
      <vt:variant>
        <vt:lpwstr/>
      </vt:variant>
      <vt:variant>
        <vt:i4>1835046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http://www.parlament.ch/d/suche/seiten/geschaefte.aspx?gesch_id=20093193</vt:lpwstr>
      </vt:variant>
      <vt:variant>
        <vt:lpwstr/>
      </vt:variant>
      <vt:variant>
        <vt:i4>1638439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http://www.parlament.ch/d/suche/seiten/geschaefte.aspx?gesch_id=20093186</vt:lpwstr>
      </vt:variant>
      <vt:variant>
        <vt:lpwstr/>
      </vt:variant>
      <vt:variant>
        <vt:i4>1769511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http://www.parlament.ch/d/suche/seiten/geschaefte.aspx?gesch_id=20093184</vt:lpwstr>
      </vt:variant>
      <vt:variant>
        <vt:lpwstr/>
      </vt:variant>
      <vt:variant>
        <vt:i4>2031655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http://www.parlament.ch/d/suche/seiten/geschaefte.aspx?gesch_id=20093180</vt:lpwstr>
      </vt:variant>
      <vt:variant>
        <vt:lpwstr/>
      </vt:variant>
      <vt:variant>
        <vt:i4>2031662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http://www.parlament.ch/d/suche/seiten/geschaefte.aspx?gesch_id=20093110</vt:lpwstr>
      </vt:variant>
      <vt:variant>
        <vt:lpwstr/>
      </vt:variant>
      <vt:variant>
        <vt:i4>1966120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http://www.parlament.ch/d/suche/seiten/geschaefte.aspx?gesch_id=20093070</vt:lpwstr>
      </vt:variant>
      <vt:variant>
        <vt:lpwstr/>
      </vt:variant>
      <vt:variant>
        <vt:i4>1441834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http://www.parlament.ch/d/suche/seiten/geschaefte.aspx?gesch_id=20093058</vt:lpwstr>
      </vt:variant>
      <vt:variant>
        <vt:lpwstr/>
      </vt:variant>
      <vt:variant>
        <vt:i4>1900586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http://www.parlament.ch/d/suche/seiten/geschaefte.aspx?gesch_id=20093053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>19-09</dc:subject>
  <dc:creator>Brügger Karin</dc:creator>
  <cp:keywords/>
  <dc:description/>
  <cp:lastModifiedBy>Zülli Margaret PARL INT</cp:lastModifiedBy>
  <cp:revision>41</cp:revision>
  <cp:lastPrinted>2017-11-09T10:36:00Z</cp:lastPrinted>
  <dcterms:created xsi:type="dcterms:W3CDTF">2011-06-15T06:19:00Z</dcterms:created>
  <dcterms:modified xsi:type="dcterms:W3CDTF">2018-03-07T17:13:00Z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9.9.2003</vt:lpwstr>
  </property>
  <property fmtid="{D5CDD505-2E9C-101B-9397-08002B2CF9AE}" pid="4" name="Publish">
    <vt:lpwstr>0</vt:lpwstr>
  </property>
  <property fmtid="{D5CDD505-2E9C-101B-9397-08002B2CF9AE}" pid="5" name="Subject">
    <vt:lpwstr>19-09</vt:lpwstr>
  </property>
  <property fmtid="{D5CDD505-2E9C-101B-9397-08002B2CF9AE}" pid="6" name="Keywords">
    <vt:lpwstr/>
  </property>
  <property fmtid="{D5CDD505-2E9C-101B-9397-08002B2CF9AE}" pid="7" name="_Author">
    <vt:lpwstr>Brügger Karin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0x0101006F7700D8DF1953488F58F32AB4E7CBB301002AAB13E94A81624B9E7866AD921CFF27</vt:lpwstr>
  </property>
  <property fmtid="{D5CDD505-2E9C-101B-9397-08002B2CF9AE}" pid="14" name="ContentType">
    <vt:lpwstr>DmDocument</vt:lpwstr>
  </property>
</Properties>
</file>