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E97FF" w14:textId="77777777" w:rsidR="00655717" w:rsidRDefault="001216C3">
      <w:pPr>
        <w:rPr>
          <w:b/>
          <w:lang w:val="de-CH"/>
        </w:rPr>
      </w:pPr>
      <w:bookmarkStart w:id="0" w:name="_GoBack"/>
      <w:bookmarkEnd w:id="0"/>
      <w:r>
        <w:rPr>
          <w:b/>
          <w:lang w:val="de-CH"/>
        </w:rPr>
        <w:t>NATIONALRAT / CONSEIL NATIONAL / CONSIGLIO NAZIONALE</w:t>
      </w:r>
    </w:p>
    <w:p w14:paraId="5DB0C0BC" w14:textId="77777777" w:rsidR="00C14AB8" w:rsidRPr="00C14AB8" w:rsidRDefault="00C14AB8" w:rsidP="00C14AB8">
      <w:pPr>
        <w:rPr>
          <w:lang w:val="de-CH"/>
        </w:rPr>
      </w:pPr>
      <w:r w:rsidRPr="00C14AB8">
        <w:rPr>
          <w:lang w:val="de-CH"/>
        </w:rPr>
        <w:t>Sommersession 2018 / Session d'été 2018 / Sessione d'estate 2018</w:t>
      </w:r>
    </w:p>
    <w:p w14:paraId="7106F252" w14:textId="77777777" w:rsidR="00655717" w:rsidRPr="007B0143" w:rsidRDefault="00655717">
      <w:pPr>
        <w:rPr>
          <w:sz w:val="16"/>
          <w:szCs w:val="16"/>
          <w:lang w:val="de-CH"/>
        </w:rPr>
      </w:pPr>
    </w:p>
    <w:p w14:paraId="328B2EF9" w14:textId="77777777" w:rsidR="00655717" w:rsidRPr="007B0143" w:rsidRDefault="00655717">
      <w:pPr>
        <w:rPr>
          <w:sz w:val="16"/>
          <w:szCs w:val="16"/>
          <w:lang w:val="de-CH"/>
        </w:rPr>
      </w:pPr>
    </w:p>
    <w:p w14:paraId="5706CCBF" w14:textId="718D5A97" w:rsidR="00F20F7C" w:rsidRPr="00E10131" w:rsidRDefault="00F20F7C" w:rsidP="00F20F7C">
      <w:pPr>
        <w:rPr>
          <w:b/>
          <w:lang w:val="de-CH"/>
        </w:rPr>
      </w:pPr>
      <w:r w:rsidRPr="00F20F7C">
        <w:rPr>
          <w:b/>
          <w:lang w:val="de-CH"/>
        </w:rPr>
        <w:t xml:space="preserve">Ergänzung zur Tagesordnung vom Freitag, </w:t>
      </w:r>
      <w:r w:rsidR="00C14AB8">
        <w:rPr>
          <w:b/>
          <w:lang w:val="de-CH"/>
        </w:rPr>
        <w:t xml:space="preserve">15. </w:t>
      </w:r>
      <w:r w:rsidR="00C14AB8" w:rsidRPr="00E10131">
        <w:rPr>
          <w:b/>
          <w:lang w:val="de-CH"/>
        </w:rPr>
        <w:t>Juni</w:t>
      </w:r>
      <w:r w:rsidRPr="00E10131">
        <w:rPr>
          <w:b/>
          <w:lang w:val="de-CH"/>
        </w:rPr>
        <w:t xml:space="preserve"> 201</w:t>
      </w:r>
      <w:r w:rsidR="00A23902" w:rsidRPr="00E10131">
        <w:rPr>
          <w:b/>
          <w:lang w:val="de-CH"/>
        </w:rPr>
        <w:t>8</w:t>
      </w:r>
    </w:p>
    <w:p w14:paraId="3AE9A4BD" w14:textId="6FB9DAFB" w:rsidR="00F20F7C" w:rsidRPr="00F20F7C" w:rsidRDefault="00F20F7C" w:rsidP="00F20F7C">
      <w:pPr>
        <w:rPr>
          <w:b/>
          <w:i/>
          <w:lang w:val="fr-CH"/>
        </w:rPr>
      </w:pPr>
      <w:r w:rsidRPr="00F20F7C">
        <w:rPr>
          <w:b/>
          <w:i/>
          <w:lang w:val="fr-CH"/>
        </w:rPr>
        <w:t xml:space="preserve">Complément à l'ordre du jour du vendredi </w:t>
      </w:r>
      <w:r w:rsidR="00C14AB8">
        <w:rPr>
          <w:b/>
          <w:i/>
          <w:lang w:val="fr-CH"/>
        </w:rPr>
        <w:t>15 juin</w:t>
      </w:r>
      <w:r w:rsidRPr="00F20F7C">
        <w:rPr>
          <w:b/>
          <w:i/>
          <w:lang w:val="fr-CH"/>
        </w:rPr>
        <w:t xml:space="preserve"> 201</w:t>
      </w:r>
      <w:r w:rsidR="00A23902">
        <w:rPr>
          <w:b/>
          <w:i/>
          <w:lang w:val="fr-CH"/>
        </w:rPr>
        <w:t>8</w:t>
      </w:r>
    </w:p>
    <w:p w14:paraId="3061A8F9" w14:textId="5F1F2BF4" w:rsidR="00F20F7C" w:rsidRPr="00F20F7C" w:rsidRDefault="00F20F7C" w:rsidP="00F20F7C">
      <w:pPr>
        <w:rPr>
          <w:b/>
          <w:i/>
          <w:lang w:val="it-IT"/>
        </w:rPr>
      </w:pPr>
      <w:r w:rsidRPr="00F20F7C">
        <w:rPr>
          <w:b/>
          <w:i/>
          <w:lang w:val="it-IT"/>
        </w:rPr>
        <w:t xml:space="preserve">Complemento all'ordine del giorno di venerdì </w:t>
      </w:r>
      <w:r w:rsidR="00C14AB8">
        <w:rPr>
          <w:b/>
          <w:i/>
          <w:lang w:val="it-IT"/>
        </w:rPr>
        <w:t>15 giugno</w:t>
      </w:r>
      <w:r w:rsidRPr="00F20F7C">
        <w:rPr>
          <w:b/>
          <w:lang w:val="it-IT"/>
        </w:rPr>
        <w:t xml:space="preserve"> </w:t>
      </w:r>
      <w:r w:rsidRPr="00F20F7C">
        <w:rPr>
          <w:b/>
          <w:i/>
          <w:lang w:val="it-IT"/>
        </w:rPr>
        <w:t>201</w:t>
      </w:r>
      <w:r w:rsidR="00A23902">
        <w:rPr>
          <w:b/>
          <w:i/>
          <w:lang w:val="it-IT"/>
        </w:rPr>
        <w:t>8</w:t>
      </w:r>
    </w:p>
    <w:p w14:paraId="788C9557" w14:textId="77777777" w:rsidR="00655717" w:rsidRPr="007B0143" w:rsidRDefault="00655717">
      <w:pPr>
        <w:rPr>
          <w:sz w:val="16"/>
          <w:szCs w:val="16"/>
          <w:lang w:val="it-IT"/>
        </w:rPr>
      </w:pPr>
    </w:p>
    <w:p w14:paraId="444A1C6C" w14:textId="77777777" w:rsidR="00655717" w:rsidRPr="007B0143" w:rsidRDefault="00655717">
      <w:pPr>
        <w:rPr>
          <w:sz w:val="16"/>
          <w:szCs w:val="16"/>
          <w:lang w:val="it-CH"/>
        </w:rPr>
      </w:pPr>
    </w:p>
    <w:p w14:paraId="0EB90C9B" w14:textId="3981FD1F" w:rsidR="00655717" w:rsidRPr="007D226C" w:rsidRDefault="001216C3" w:rsidP="007D226C">
      <w:pPr>
        <w:rPr>
          <w:b/>
          <w:sz w:val="22"/>
          <w:szCs w:val="22"/>
          <w:lang w:val="de-CH"/>
        </w:rPr>
      </w:pPr>
      <w:r w:rsidRPr="004E0826">
        <w:rPr>
          <w:b/>
          <w:sz w:val="22"/>
          <w:szCs w:val="22"/>
          <w:lang w:val="de-CH"/>
        </w:rPr>
        <w:t>Liste der Motionen und Postulate, bei denen die Urheberin resp. der Urheber mit dem Antrag des Bundesrates (resp. des Büros etc.) einverstanden ist</w:t>
      </w:r>
      <w:r w:rsidR="007D226C">
        <w:rPr>
          <w:b/>
          <w:sz w:val="22"/>
          <w:szCs w:val="22"/>
          <w:lang w:val="de-CH"/>
        </w:rPr>
        <w:t xml:space="preserve"> </w:t>
      </w:r>
      <w:r w:rsidRPr="007D226C">
        <w:rPr>
          <w:b/>
          <w:sz w:val="22"/>
          <w:szCs w:val="22"/>
          <w:lang w:val="de-CH"/>
        </w:rPr>
        <w:t>und</w:t>
      </w:r>
      <w:r w:rsidR="007D226C">
        <w:rPr>
          <w:b/>
          <w:sz w:val="22"/>
          <w:szCs w:val="22"/>
          <w:lang w:val="de-CH"/>
        </w:rPr>
        <w:t xml:space="preserve"> </w:t>
      </w:r>
      <w:r w:rsidRPr="007D226C">
        <w:rPr>
          <w:b/>
          <w:sz w:val="22"/>
          <w:szCs w:val="22"/>
          <w:lang w:val="de-CH"/>
        </w:rPr>
        <w:t>Liste der beantworteten Interpellationen</w:t>
      </w:r>
    </w:p>
    <w:p w14:paraId="52A9D471" w14:textId="77777777" w:rsidR="008F4C68" w:rsidRPr="007D226C" w:rsidRDefault="008F4C68">
      <w:pPr>
        <w:rPr>
          <w:sz w:val="10"/>
          <w:szCs w:val="10"/>
          <w:lang w:val="de-CH"/>
        </w:rPr>
      </w:pPr>
    </w:p>
    <w:p w14:paraId="44F4ADA7" w14:textId="680242F0" w:rsidR="008F4C68" w:rsidRPr="004E0826" w:rsidRDefault="008F4C68" w:rsidP="007D226C">
      <w:pPr>
        <w:rPr>
          <w:b/>
          <w:sz w:val="22"/>
          <w:szCs w:val="22"/>
          <w:lang w:val="fr-CH"/>
        </w:rPr>
      </w:pPr>
      <w:r w:rsidRPr="004E0826">
        <w:rPr>
          <w:b/>
          <w:sz w:val="22"/>
          <w:szCs w:val="22"/>
          <w:lang w:val="fr-CH"/>
        </w:rPr>
        <w:t xml:space="preserve">Liste des motions et postulats dont les auteurs ont accepté la proposition du Conseil fédéral (ou du </w:t>
      </w:r>
      <w:r w:rsidR="00070AA3">
        <w:rPr>
          <w:b/>
          <w:sz w:val="22"/>
          <w:szCs w:val="22"/>
          <w:lang w:val="fr-CH"/>
        </w:rPr>
        <w:t>B</w:t>
      </w:r>
      <w:r w:rsidRPr="004E0826">
        <w:rPr>
          <w:b/>
          <w:sz w:val="22"/>
          <w:szCs w:val="22"/>
          <w:lang w:val="fr-CH"/>
        </w:rPr>
        <w:t>ureau, etc.)</w:t>
      </w:r>
      <w:r w:rsidR="007D226C">
        <w:rPr>
          <w:b/>
          <w:sz w:val="22"/>
          <w:szCs w:val="22"/>
          <w:lang w:val="fr-CH"/>
        </w:rPr>
        <w:t xml:space="preserve"> </w:t>
      </w:r>
      <w:r w:rsidRPr="004E0826">
        <w:rPr>
          <w:b/>
          <w:sz w:val="22"/>
          <w:szCs w:val="22"/>
          <w:lang w:val="fr-CH"/>
        </w:rPr>
        <w:t>et</w:t>
      </w:r>
      <w:r w:rsidR="007D226C">
        <w:rPr>
          <w:b/>
          <w:sz w:val="22"/>
          <w:szCs w:val="22"/>
          <w:lang w:val="fr-CH"/>
        </w:rPr>
        <w:t xml:space="preserve"> </w:t>
      </w:r>
      <w:r w:rsidRPr="004E0826">
        <w:rPr>
          <w:b/>
          <w:sz w:val="22"/>
          <w:szCs w:val="22"/>
          <w:lang w:val="fr-CH"/>
        </w:rPr>
        <w:t>Liste des interpellations auxquelles il a été répondu</w:t>
      </w:r>
    </w:p>
    <w:p w14:paraId="4304A512" w14:textId="77777777" w:rsidR="008F4C68" w:rsidRPr="007D226C" w:rsidRDefault="008F4C68">
      <w:pPr>
        <w:rPr>
          <w:sz w:val="10"/>
          <w:szCs w:val="10"/>
          <w:lang w:val="fr-CH"/>
        </w:rPr>
      </w:pPr>
    </w:p>
    <w:p w14:paraId="185AF096" w14:textId="02555039" w:rsidR="00655717" w:rsidRPr="004E0826" w:rsidRDefault="001216C3" w:rsidP="007D226C">
      <w:pPr>
        <w:rPr>
          <w:b/>
          <w:sz w:val="22"/>
          <w:szCs w:val="22"/>
          <w:lang w:val="it-CH"/>
        </w:rPr>
      </w:pPr>
      <w:r w:rsidRPr="004E0826">
        <w:rPr>
          <w:b/>
          <w:sz w:val="22"/>
          <w:szCs w:val="22"/>
          <w:lang w:val="it-CH"/>
        </w:rPr>
        <w:t>Elenco dei casi in cui gli autori di mozioni e postulati sono d'accordo con la proposta presentata dal Consi</w:t>
      </w:r>
      <w:r w:rsidR="00A3074A">
        <w:rPr>
          <w:b/>
          <w:sz w:val="22"/>
          <w:szCs w:val="22"/>
          <w:lang w:val="it-CH"/>
        </w:rPr>
        <w:t>g</w:t>
      </w:r>
      <w:r w:rsidRPr="004E0826">
        <w:rPr>
          <w:b/>
          <w:sz w:val="22"/>
          <w:szCs w:val="22"/>
          <w:lang w:val="it-CH"/>
        </w:rPr>
        <w:t>lio federale (oppure dall'Ufficio ecc.)</w:t>
      </w:r>
      <w:r w:rsidR="007D226C">
        <w:rPr>
          <w:b/>
          <w:sz w:val="22"/>
          <w:szCs w:val="22"/>
          <w:lang w:val="it-CH"/>
        </w:rPr>
        <w:t xml:space="preserve"> </w:t>
      </w:r>
      <w:r w:rsidRPr="004E0826">
        <w:rPr>
          <w:b/>
          <w:sz w:val="22"/>
          <w:szCs w:val="22"/>
          <w:lang w:val="it-CH"/>
        </w:rPr>
        <w:t>e elenco delle interpellanze a cui si è già dato risposta.</w:t>
      </w:r>
    </w:p>
    <w:p w14:paraId="73CC6396" w14:textId="77777777" w:rsidR="00655717" w:rsidRPr="007B0143" w:rsidRDefault="00655717">
      <w:pPr>
        <w:rPr>
          <w:sz w:val="16"/>
          <w:szCs w:val="16"/>
          <w:lang w:val="it-CH"/>
        </w:rPr>
      </w:pPr>
    </w:p>
    <w:p w14:paraId="65537277" w14:textId="77777777" w:rsidR="00655717" w:rsidRPr="007B0143" w:rsidRDefault="00655717">
      <w:pPr>
        <w:rPr>
          <w:sz w:val="16"/>
          <w:szCs w:val="16"/>
          <w:lang w:val="it-CH"/>
        </w:rPr>
      </w:pPr>
    </w:p>
    <w:p w14:paraId="4D5B3086" w14:textId="77777777" w:rsidR="00655717" w:rsidRPr="008F4C68" w:rsidRDefault="001216C3">
      <w:pPr>
        <w:rPr>
          <w:lang w:val="de-CH"/>
        </w:rPr>
      </w:pPr>
      <w:r w:rsidRPr="008F4C68">
        <w:t>Wer den Antrag zu einer Motion resp. zu einem Postulat oder eine verlangte Diskussion zu einer Interpellation bekämpft, ist gebeten, dies bis am Vortag dem Ratssekretariat zu melden.</w:t>
      </w:r>
    </w:p>
    <w:p w14:paraId="4044D745" w14:textId="77777777" w:rsidR="008F4C68" w:rsidRPr="008F4C68" w:rsidRDefault="008F4C68" w:rsidP="008F4C68">
      <w:pPr>
        <w:spacing w:before="60"/>
        <w:rPr>
          <w:lang w:val="fr-FR"/>
        </w:rPr>
      </w:pPr>
      <w:r w:rsidRPr="008F4C68">
        <w:rPr>
          <w:lang w:val="fr-FR"/>
        </w:rPr>
        <w:t>Les députés qui n’acceptent pas la proposition concernant une motion ou un postulat, ou qui s’opposent à la demande de discussion concernant une interpellation, s’inscrivent la veille auprès du secrétariat du conseil.</w:t>
      </w:r>
    </w:p>
    <w:p w14:paraId="39D57615" w14:textId="77777777" w:rsidR="00655717" w:rsidRDefault="001216C3" w:rsidP="008F4C68">
      <w:pPr>
        <w:spacing w:before="60"/>
        <w:rPr>
          <w:lang w:val="it-IT"/>
        </w:rPr>
      </w:pPr>
      <w:r w:rsidRPr="008F4C68">
        <w:rPr>
          <w:lang w:val="it-IT"/>
        </w:rPr>
        <w:t>I deputati che respingono la proposta del Consiglio federale in merito a una mozione o a un postulato oppure la</w:t>
      </w:r>
      <w:r>
        <w:rPr>
          <w:lang w:val="it-IT"/>
        </w:rPr>
        <w:t xml:space="preserve"> richiesta di discutere un'interpellanza sono pregati di darne comunicazione alla segreteria della Camera entro il giorno che precede la trattazione dell'oggetto.</w:t>
      </w:r>
    </w:p>
    <w:p w14:paraId="4D1FD4DA" w14:textId="77777777" w:rsidR="00655717" w:rsidRPr="007B0143" w:rsidRDefault="00655717">
      <w:pPr>
        <w:rPr>
          <w:sz w:val="16"/>
          <w:szCs w:val="16"/>
          <w:lang w:val="it-IT"/>
        </w:rPr>
      </w:pPr>
    </w:p>
    <w:p w14:paraId="754176AA" w14:textId="77777777" w:rsidR="00655717" w:rsidRPr="007B0143" w:rsidRDefault="00655717">
      <w:pPr>
        <w:rPr>
          <w:sz w:val="16"/>
          <w:szCs w:val="16"/>
          <w:lang w:val="it-IT"/>
        </w:rPr>
      </w:pPr>
    </w:p>
    <w:p w14:paraId="6B7247A0" w14:textId="3ECEE094" w:rsidR="00655717" w:rsidRPr="008F4C68" w:rsidRDefault="001216C3">
      <w:pPr>
        <w:rPr>
          <w:sz w:val="18"/>
          <w:lang w:val="fr-CH"/>
        </w:rPr>
      </w:pPr>
      <w:r w:rsidRPr="008F4C68">
        <w:rPr>
          <w:b/>
          <w:sz w:val="18"/>
          <w:lang w:val="fr-CH"/>
        </w:rPr>
        <w:t xml:space="preserve">Anträge des Bundesrates resp. des Büros etc. / Proposition du Conseil fédéral </w:t>
      </w:r>
      <w:r w:rsidR="008F4C68" w:rsidRPr="008F4C68">
        <w:rPr>
          <w:b/>
          <w:sz w:val="18"/>
          <w:lang w:val="fr-CH"/>
        </w:rPr>
        <w:t xml:space="preserve">ou du </w:t>
      </w:r>
      <w:r w:rsidR="00EE58B8">
        <w:rPr>
          <w:b/>
          <w:sz w:val="18"/>
          <w:lang w:val="fr-CH"/>
        </w:rPr>
        <w:t>B</w:t>
      </w:r>
      <w:r w:rsidR="008F4C68" w:rsidRPr="008F4C68">
        <w:rPr>
          <w:b/>
          <w:sz w:val="18"/>
          <w:lang w:val="fr-CH"/>
        </w:rPr>
        <w:t xml:space="preserve">ureau, etc. </w:t>
      </w:r>
      <w:r w:rsidRPr="008F4C68">
        <w:rPr>
          <w:b/>
          <w:sz w:val="18"/>
          <w:lang w:val="fr-CH"/>
        </w:rPr>
        <w:t>/ Proposte del Consiglio federale o dell'Ufficio ecc.</w:t>
      </w:r>
    </w:p>
    <w:p w14:paraId="1A32A64F" w14:textId="77777777" w:rsidR="00655717" w:rsidRPr="004E0826" w:rsidRDefault="001216C3">
      <w:pPr>
        <w:tabs>
          <w:tab w:val="left" w:pos="284"/>
        </w:tabs>
        <w:rPr>
          <w:sz w:val="18"/>
          <w:lang w:val="fr-CH"/>
        </w:rPr>
      </w:pPr>
      <w:r w:rsidRPr="004E0826">
        <w:rPr>
          <w:sz w:val="18"/>
          <w:lang w:val="fr-CH"/>
        </w:rPr>
        <w:t>+</w:t>
      </w:r>
      <w:r w:rsidRPr="004E0826">
        <w:rPr>
          <w:sz w:val="18"/>
          <w:lang w:val="fr-CH"/>
        </w:rPr>
        <w:tab/>
        <w:t>Annahme - Adoption - Accettazione</w:t>
      </w:r>
    </w:p>
    <w:p w14:paraId="2422EECE" w14:textId="77777777" w:rsidR="00655717" w:rsidRPr="000A28EB" w:rsidRDefault="001216C3">
      <w:pPr>
        <w:tabs>
          <w:tab w:val="left" w:pos="284"/>
        </w:tabs>
        <w:rPr>
          <w:sz w:val="18"/>
          <w:lang w:val="de-CH"/>
        </w:rPr>
      </w:pPr>
      <w:r w:rsidRPr="000A28EB">
        <w:rPr>
          <w:sz w:val="18"/>
          <w:lang w:val="de-CH"/>
        </w:rPr>
        <w:t>-</w:t>
      </w:r>
      <w:r w:rsidRPr="000A28EB">
        <w:rPr>
          <w:sz w:val="18"/>
          <w:lang w:val="de-CH"/>
        </w:rPr>
        <w:tab/>
        <w:t>Ablehnung - Rejet - Reiezione</w:t>
      </w:r>
    </w:p>
    <w:p w14:paraId="6B3020F6" w14:textId="77777777" w:rsidR="00655717" w:rsidRPr="007B0143" w:rsidRDefault="00655717">
      <w:pPr>
        <w:rPr>
          <w:sz w:val="16"/>
          <w:szCs w:val="16"/>
          <w:lang w:val="de-CH"/>
        </w:rPr>
      </w:pPr>
    </w:p>
    <w:p w14:paraId="306D6C30" w14:textId="77777777" w:rsidR="00655717" w:rsidRPr="007B0143" w:rsidRDefault="00655717">
      <w:pPr>
        <w:rPr>
          <w:sz w:val="16"/>
          <w:szCs w:val="16"/>
          <w:lang w:val="de-CH"/>
        </w:rPr>
      </w:pPr>
    </w:p>
    <w:p w14:paraId="70DC39C9" w14:textId="77777777" w:rsidR="00655717" w:rsidRPr="000A28EB" w:rsidRDefault="001216C3">
      <w:pPr>
        <w:rPr>
          <w:lang w:val="de-CH"/>
        </w:rPr>
      </w:pPr>
      <w:bookmarkStart w:id="1" w:name="OLE_LINK1"/>
      <w:bookmarkStart w:id="2" w:name="OLE_LINK2"/>
      <w:r w:rsidRPr="000A28EB">
        <w:rPr>
          <w:b/>
          <w:lang w:val="de-CH"/>
        </w:rPr>
        <w:t>I. Motionen - motions - mozioni</w:t>
      </w:r>
    </w:p>
    <w:p w14:paraId="4BA1D7BE" w14:textId="77777777" w:rsidR="00655717" w:rsidRPr="000A28EB" w:rsidRDefault="00655717">
      <w:pPr>
        <w:rPr>
          <w:lang w:val="de-CH"/>
        </w:rPr>
      </w:pPr>
    </w:p>
    <w:p w14:paraId="2BFAC284" w14:textId="33827499" w:rsidR="008F4C68" w:rsidRPr="008F4C68" w:rsidRDefault="001216C3" w:rsidP="008F4C68">
      <w:pPr>
        <w:rPr>
          <w:lang w:val="fr-CH"/>
        </w:rPr>
      </w:pPr>
      <w:r w:rsidRPr="008F4C68">
        <w:rPr>
          <w:lang w:val="fr-CH"/>
        </w:rPr>
        <w:t>Die Urheberinnen und Urheber folgender Motionen sind mit dem Antrag des Bundesrates (resp. des Büros etc.) einverstanden:</w:t>
      </w:r>
      <w:r w:rsidRPr="008F4C68">
        <w:rPr>
          <w:lang w:val="fr-CH"/>
        </w:rPr>
        <w:br/>
      </w:r>
      <w:r w:rsidR="008F4C68" w:rsidRPr="008F4C68">
        <w:rPr>
          <w:lang w:val="fr-CH"/>
        </w:rPr>
        <w:t xml:space="preserve">Les auteurs des motions ci-après acceptent la proposition du Conseil fédéral (ou du </w:t>
      </w:r>
      <w:r w:rsidR="00070AA3">
        <w:rPr>
          <w:lang w:val="fr-CH"/>
        </w:rPr>
        <w:t>B</w:t>
      </w:r>
      <w:r w:rsidR="008F4C68" w:rsidRPr="008F4C68">
        <w:rPr>
          <w:lang w:val="fr-CH"/>
        </w:rPr>
        <w:t>ureau, etc.):</w:t>
      </w:r>
    </w:p>
    <w:p w14:paraId="640C733A" w14:textId="7A29ADBA" w:rsidR="00655717" w:rsidRDefault="001216C3">
      <w:pPr>
        <w:rPr>
          <w:lang w:val="it-IT"/>
        </w:rPr>
      </w:pPr>
      <w:r w:rsidRPr="008F4C68">
        <w:rPr>
          <w:lang w:val="it-CH"/>
        </w:rPr>
        <w:t xml:space="preserve">Gli autori delle seguenti mozioni </w:t>
      </w:r>
      <w:r w:rsidRPr="008F4C68">
        <w:rPr>
          <w:lang w:val="it-IT"/>
        </w:rPr>
        <w:t>sono d'accordo con la proposta del Consiglio federale (oppure dell'Ufficio ecc.):</w:t>
      </w:r>
    </w:p>
    <w:p w14:paraId="4CAD7606" w14:textId="314A285E"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6947BF3A" w14:textId="77777777" w:rsidTr="00E10131">
        <w:tc>
          <w:tcPr>
            <w:tcW w:w="455" w:type="dxa"/>
            <w:hideMark/>
          </w:tcPr>
          <w:p w14:paraId="012FAA0A" w14:textId="77777777" w:rsidR="000A28EB" w:rsidRDefault="000A28EB">
            <w:pPr>
              <w:rPr>
                <w:rFonts w:ascii="Times New Roman" w:hAnsi="Times New Roman"/>
                <w:lang w:val="de-CH" w:eastAsia="de-CH"/>
              </w:rPr>
            </w:pPr>
          </w:p>
        </w:tc>
        <w:tc>
          <w:tcPr>
            <w:tcW w:w="851" w:type="dxa"/>
            <w:hideMark/>
          </w:tcPr>
          <w:p w14:paraId="1C9AF03E" w14:textId="77777777" w:rsidR="000A28EB" w:rsidRDefault="000A28EB">
            <w:hyperlink r:id="rId12" w:history="1">
              <w:r>
                <w:rPr>
                  <w:rStyle w:val="Hyperlink"/>
                </w:rPr>
                <w:t>18.3018</w:t>
              </w:r>
            </w:hyperlink>
          </w:p>
        </w:tc>
        <w:tc>
          <w:tcPr>
            <w:tcW w:w="425" w:type="dxa"/>
            <w:hideMark/>
          </w:tcPr>
          <w:p w14:paraId="7EFF2D3F" w14:textId="77777777" w:rsidR="000A28EB" w:rsidRDefault="000A28EB">
            <w:r>
              <w:t>n</w:t>
            </w:r>
          </w:p>
        </w:tc>
        <w:tc>
          <w:tcPr>
            <w:tcW w:w="5636" w:type="dxa"/>
            <w:hideMark/>
          </w:tcPr>
          <w:p w14:paraId="1E77D478" w14:textId="77777777" w:rsidR="000A28EB" w:rsidRPr="00E10131" w:rsidRDefault="000A28EB">
            <w:pPr>
              <w:rPr>
                <w:lang w:val="it-CH"/>
              </w:rPr>
            </w:pPr>
            <w:r>
              <w:t xml:space="preserve">Mo. Salzmann. Korrekter Einsatz der Bundesgelder für die Kugelfangsanierung </w:t>
            </w:r>
            <w:r>
              <w:br/>
              <w:t xml:space="preserve">Mo. </w:t>
            </w:r>
            <w:r w:rsidRPr="00E10131">
              <w:rPr>
                <w:lang w:val="fr-CH"/>
              </w:rPr>
              <w:t xml:space="preserve">Salzmann. Utilisation correcte des indemnités fédérales destinées à l'assainissement des buttes pare-balles </w:t>
            </w:r>
            <w:r w:rsidRPr="00E10131">
              <w:rPr>
                <w:lang w:val="fr-CH"/>
              </w:rPr>
              <w:br/>
              <w:t xml:space="preserve">Mo. </w:t>
            </w:r>
            <w:r w:rsidRPr="00E10131">
              <w:rPr>
                <w:lang w:val="it-CH"/>
              </w:rPr>
              <w:t xml:space="preserve">Salzmann. Utilizzo corretto dei sussidi federali stanziati per il risanamento dei parapalle </w:t>
            </w:r>
          </w:p>
        </w:tc>
        <w:tc>
          <w:tcPr>
            <w:tcW w:w="1276" w:type="dxa"/>
            <w:hideMark/>
          </w:tcPr>
          <w:p w14:paraId="761EC426" w14:textId="77777777" w:rsidR="000A28EB" w:rsidRPr="00E10131" w:rsidRDefault="000A28EB">
            <w:pPr>
              <w:rPr>
                <w:lang w:val="it-CH"/>
              </w:rPr>
            </w:pPr>
          </w:p>
        </w:tc>
        <w:tc>
          <w:tcPr>
            <w:tcW w:w="567" w:type="dxa"/>
            <w:hideMark/>
          </w:tcPr>
          <w:p w14:paraId="1557EDBA" w14:textId="77777777" w:rsidR="000A28EB" w:rsidRDefault="000A28EB">
            <w:r>
              <w:rPr>
                <w:b/>
                <w:bCs/>
              </w:rPr>
              <w:t>+</w:t>
            </w:r>
          </w:p>
        </w:tc>
      </w:tr>
      <w:tr w:rsidR="000A28EB" w14:paraId="1531D9BB" w14:textId="77777777" w:rsidTr="00E10131">
        <w:tc>
          <w:tcPr>
            <w:tcW w:w="455" w:type="dxa"/>
            <w:hideMark/>
          </w:tcPr>
          <w:p w14:paraId="007FF8EE" w14:textId="77777777" w:rsidR="000A28EB" w:rsidRDefault="000A28EB">
            <w:pPr>
              <w:rPr>
                <w:rFonts w:ascii="Times New Roman" w:hAnsi="Times New Roman"/>
                <w:lang w:val="de-CH" w:eastAsia="de-CH"/>
              </w:rPr>
            </w:pPr>
          </w:p>
        </w:tc>
        <w:tc>
          <w:tcPr>
            <w:tcW w:w="851" w:type="dxa"/>
            <w:hideMark/>
          </w:tcPr>
          <w:p w14:paraId="487D624E" w14:textId="77777777" w:rsidR="000A28EB" w:rsidRDefault="000A28EB">
            <w:hyperlink r:id="rId13" w:history="1">
              <w:r>
                <w:rPr>
                  <w:rStyle w:val="Hyperlink"/>
                </w:rPr>
                <w:t>18.3078</w:t>
              </w:r>
            </w:hyperlink>
          </w:p>
        </w:tc>
        <w:tc>
          <w:tcPr>
            <w:tcW w:w="425" w:type="dxa"/>
            <w:hideMark/>
          </w:tcPr>
          <w:p w14:paraId="0D312BBF" w14:textId="77777777" w:rsidR="000A28EB" w:rsidRDefault="000A28EB">
            <w:r>
              <w:t>n</w:t>
            </w:r>
          </w:p>
        </w:tc>
        <w:tc>
          <w:tcPr>
            <w:tcW w:w="5636" w:type="dxa"/>
            <w:hideMark/>
          </w:tcPr>
          <w:p w14:paraId="3268026C" w14:textId="77777777" w:rsidR="000A28EB" w:rsidRPr="00E10131" w:rsidRDefault="000A28EB">
            <w:pPr>
              <w:rPr>
                <w:lang w:val="it-CH"/>
              </w:rPr>
            </w:pPr>
            <w:r>
              <w:t xml:space="preserve">Mo. Nantermod. Personenwagen als Anhänger von Arbeitsmotorwagen zulassen </w:t>
            </w:r>
            <w:r>
              <w:br/>
              <w:t xml:space="preserve">Mo. </w:t>
            </w:r>
            <w:r w:rsidRPr="00E10131">
              <w:rPr>
                <w:lang w:val="fr-CH"/>
              </w:rPr>
              <w:t xml:space="preserve">Nantermod. Autoriser les voitures de tourisme comme remorques de voitures automobiles de travail </w:t>
            </w:r>
            <w:r w:rsidRPr="00E10131">
              <w:rPr>
                <w:lang w:val="fr-CH"/>
              </w:rPr>
              <w:br/>
              <w:t xml:space="preserve">Mo. </w:t>
            </w:r>
            <w:r w:rsidRPr="00E10131">
              <w:rPr>
                <w:lang w:val="it-CH"/>
              </w:rPr>
              <w:t xml:space="preserve">Nantermod. Autorizzare il rimorchio di autovetture con veicoli da lavoro </w:t>
            </w:r>
          </w:p>
        </w:tc>
        <w:tc>
          <w:tcPr>
            <w:tcW w:w="1276" w:type="dxa"/>
            <w:hideMark/>
          </w:tcPr>
          <w:p w14:paraId="5B31C060" w14:textId="77777777" w:rsidR="000A28EB" w:rsidRPr="00E10131" w:rsidRDefault="000A28EB">
            <w:pPr>
              <w:rPr>
                <w:lang w:val="it-CH"/>
              </w:rPr>
            </w:pPr>
          </w:p>
        </w:tc>
        <w:tc>
          <w:tcPr>
            <w:tcW w:w="567" w:type="dxa"/>
            <w:hideMark/>
          </w:tcPr>
          <w:p w14:paraId="1EAE063B" w14:textId="77777777" w:rsidR="000A28EB" w:rsidRDefault="000A28EB">
            <w:r>
              <w:rPr>
                <w:b/>
                <w:bCs/>
              </w:rPr>
              <w:t>+</w:t>
            </w:r>
          </w:p>
        </w:tc>
      </w:tr>
      <w:tr w:rsidR="000A28EB" w14:paraId="21661BD7" w14:textId="77777777" w:rsidTr="00E10131">
        <w:tc>
          <w:tcPr>
            <w:tcW w:w="455" w:type="dxa"/>
            <w:hideMark/>
          </w:tcPr>
          <w:p w14:paraId="347A9BAC" w14:textId="77777777" w:rsidR="000A28EB" w:rsidRPr="000A28EB" w:rsidRDefault="000A28EB">
            <w:pPr>
              <w:rPr>
                <w:rFonts w:ascii="Times New Roman" w:hAnsi="Times New Roman"/>
                <w:lang w:val="it-CH" w:eastAsia="de-CH"/>
              </w:rPr>
            </w:pPr>
          </w:p>
        </w:tc>
        <w:tc>
          <w:tcPr>
            <w:tcW w:w="851" w:type="dxa"/>
            <w:hideMark/>
          </w:tcPr>
          <w:p w14:paraId="5EB2ECED" w14:textId="77777777" w:rsidR="000A28EB" w:rsidRDefault="000A28EB">
            <w:hyperlink r:id="rId14" w:history="1">
              <w:r>
                <w:rPr>
                  <w:rStyle w:val="Hyperlink"/>
                </w:rPr>
                <w:t>18.3107</w:t>
              </w:r>
            </w:hyperlink>
          </w:p>
        </w:tc>
        <w:tc>
          <w:tcPr>
            <w:tcW w:w="425" w:type="dxa"/>
            <w:hideMark/>
          </w:tcPr>
          <w:p w14:paraId="113818F7" w14:textId="77777777" w:rsidR="000A28EB" w:rsidRDefault="000A28EB">
            <w:r>
              <w:t>n</w:t>
            </w:r>
          </w:p>
        </w:tc>
        <w:tc>
          <w:tcPr>
            <w:tcW w:w="5636" w:type="dxa"/>
            <w:hideMark/>
          </w:tcPr>
          <w:p w14:paraId="30227F8B" w14:textId="77777777" w:rsidR="000A28EB" w:rsidRPr="00E10131" w:rsidRDefault="000A28EB">
            <w:pPr>
              <w:rPr>
                <w:lang w:val="it-CH"/>
              </w:rPr>
            </w:pPr>
            <w:r>
              <w:t xml:space="preserve">Mo. Heim. Transparenz bei Entschädigungen und Honoraren für Ärzte und Ärztinnen in leitender Funktion </w:t>
            </w:r>
            <w:r>
              <w:br/>
              <w:t xml:space="preserve">Mo. </w:t>
            </w:r>
            <w:r w:rsidRPr="00E10131">
              <w:rPr>
                <w:lang w:val="fr-CH"/>
              </w:rPr>
              <w:t xml:space="preserve">Heim. Rémunérations et honoraires des médecins assurant des fonctions dirigeantes. </w:t>
            </w:r>
            <w:r w:rsidRPr="00E10131">
              <w:rPr>
                <w:lang w:val="it-CH"/>
              </w:rPr>
              <w:t xml:space="preserve">Créer la transparence </w:t>
            </w:r>
            <w:r w:rsidRPr="00E10131">
              <w:rPr>
                <w:lang w:val="it-CH"/>
              </w:rPr>
              <w:br/>
              <w:t xml:space="preserve">Mo. Heim. Trasparenza sulle retribuzioni e gli onorari dei medici con funzioni direttive </w:t>
            </w:r>
          </w:p>
        </w:tc>
        <w:tc>
          <w:tcPr>
            <w:tcW w:w="1276" w:type="dxa"/>
            <w:hideMark/>
          </w:tcPr>
          <w:p w14:paraId="3683B9BC" w14:textId="77777777" w:rsidR="000A28EB" w:rsidRPr="00E10131" w:rsidRDefault="000A28EB">
            <w:pPr>
              <w:rPr>
                <w:lang w:val="it-CH"/>
              </w:rPr>
            </w:pPr>
          </w:p>
        </w:tc>
        <w:tc>
          <w:tcPr>
            <w:tcW w:w="567" w:type="dxa"/>
            <w:hideMark/>
          </w:tcPr>
          <w:p w14:paraId="76792AA6" w14:textId="77777777" w:rsidR="000A28EB" w:rsidRDefault="000A28EB">
            <w:r>
              <w:rPr>
                <w:b/>
                <w:bCs/>
              </w:rPr>
              <w:t>+</w:t>
            </w:r>
          </w:p>
        </w:tc>
      </w:tr>
    </w:tbl>
    <w:p w14:paraId="00DCE35F" w14:textId="18C1A1C0" w:rsidR="000A28EB" w:rsidRDefault="000A28EB"/>
    <w:p w14:paraId="57670476" w14:textId="2E0F947C" w:rsidR="007B0143" w:rsidRDefault="007B0143"/>
    <w:p w14:paraId="415C6345" w14:textId="7C1C0C0E" w:rsidR="007B0143" w:rsidRDefault="007B0143"/>
    <w:p w14:paraId="5B076C85" w14:textId="36F18002" w:rsidR="007B0143" w:rsidRDefault="007B0143"/>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0CB06219" w14:textId="77777777" w:rsidTr="00AF15F0">
        <w:tc>
          <w:tcPr>
            <w:tcW w:w="455" w:type="dxa"/>
            <w:hideMark/>
          </w:tcPr>
          <w:p w14:paraId="6546D28E" w14:textId="77777777" w:rsidR="000A28EB" w:rsidRDefault="000A28EB">
            <w:pPr>
              <w:rPr>
                <w:rFonts w:ascii="Times New Roman" w:hAnsi="Times New Roman"/>
                <w:lang w:val="de-CH" w:eastAsia="de-CH"/>
              </w:rPr>
            </w:pPr>
          </w:p>
        </w:tc>
        <w:tc>
          <w:tcPr>
            <w:tcW w:w="851" w:type="dxa"/>
            <w:hideMark/>
          </w:tcPr>
          <w:p w14:paraId="69088E6A" w14:textId="77777777" w:rsidR="000A28EB" w:rsidRDefault="000A28EB">
            <w:hyperlink r:id="rId15" w:history="1">
              <w:r>
                <w:rPr>
                  <w:rStyle w:val="Hyperlink"/>
                </w:rPr>
                <w:t>18.3119</w:t>
              </w:r>
            </w:hyperlink>
          </w:p>
        </w:tc>
        <w:tc>
          <w:tcPr>
            <w:tcW w:w="425" w:type="dxa"/>
            <w:hideMark/>
          </w:tcPr>
          <w:p w14:paraId="084C69E1" w14:textId="77777777" w:rsidR="000A28EB" w:rsidRDefault="000A28EB">
            <w:r>
              <w:t>n</w:t>
            </w:r>
          </w:p>
        </w:tc>
        <w:tc>
          <w:tcPr>
            <w:tcW w:w="5636" w:type="dxa"/>
            <w:hideMark/>
          </w:tcPr>
          <w:p w14:paraId="76868964" w14:textId="77777777" w:rsidR="000A28EB" w:rsidRPr="00AF15F0" w:rsidRDefault="000A28EB">
            <w:pPr>
              <w:rPr>
                <w:lang w:val="it-CH"/>
              </w:rPr>
            </w:pPr>
            <w:r>
              <w:t xml:space="preserve">Mo. Munz. Schluss mit Expertenkommissionen. Geschlechtergerechte Namen für Fachkommissionen </w:t>
            </w:r>
            <w:r>
              <w:br/>
              <w:t xml:space="preserve">Mo. </w:t>
            </w:r>
            <w:r w:rsidRPr="000A28EB">
              <w:rPr>
                <w:lang w:val="fr-CH"/>
              </w:rPr>
              <w:t xml:space="preserve">Munz. Rebaptiser "commissions spécialisées" les commissions d'experts </w:t>
            </w:r>
            <w:r w:rsidRPr="000A28EB">
              <w:rPr>
                <w:lang w:val="fr-CH"/>
              </w:rPr>
              <w:br/>
              <w:t xml:space="preserve">Mo. Munz. Basta con le commissioni di esperti. </w:t>
            </w:r>
            <w:r w:rsidRPr="00AF15F0">
              <w:rPr>
                <w:lang w:val="it-CH"/>
              </w:rPr>
              <w:t xml:space="preserve">Denominare le commissioni peritali tenendo conto di entrambi i generi </w:t>
            </w:r>
          </w:p>
        </w:tc>
        <w:tc>
          <w:tcPr>
            <w:tcW w:w="1276" w:type="dxa"/>
            <w:hideMark/>
          </w:tcPr>
          <w:p w14:paraId="2251CB6C" w14:textId="77777777" w:rsidR="000A28EB" w:rsidRPr="00AF15F0" w:rsidRDefault="000A28EB">
            <w:pPr>
              <w:rPr>
                <w:lang w:val="it-CH"/>
              </w:rPr>
            </w:pPr>
          </w:p>
        </w:tc>
        <w:tc>
          <w:tcPr>
            <w:tcW w:w="567" w:type="dxa"/>
            <w:hideMark/>
          </w:tcPr>
          <w:p w14:paraId="36F5BF15" w14:textId="77777777" w:rsidR="000A28EB" w:rsidRDefault="000A28EB">
            <w:r>
              <w:rPr>
                <w:b/>
                <w:bCs/>
              </w:rPr>
              <w:t>+</w:t>
            </w:r>
          </w:p>
        </w:tc>
      </w:tr>
      <w:tr w:rsidR="000A28EB" w14:paraId="4F7CE8A2" w14:textId="77777777" w:rsidTr="00E10131">
        <w:tc>
          <w:tcPr>
            <w:tcW w:w="455" w:type="dxa"/>
            <w:hideMark/>
          </w:tcPr>
          <w:p w14:paraId="65B007E9" w14:textId="77777777" w:rsidR="000A28EB" w:rsidRDefault="000A28EB">
            <w:pPr>
              <w:rPr>
                <w:rFonts w:ascii="Times New Roman" w:hAnsi="Times New Roman"/>
                <w:lang w:val="de-CH" w:eastAsia="de-CH"/>
              </w:rPr>
            </w:pPr>
          </w:p>
        </w:tc>
        <w:tc>
          <w:tcPr>
            <w:tcW w:w="851" w:type="dxa"/>
            <w:hideMark/>
          </w:tcPr>
          <w:p w14:paraId="2D2C63A4" w14:textId="77777777" w:rsidR="000A28EB" w:rsidRDefault="000A28EB">
            <w:hyperlink r:id="rId16" w:history="1">
              <w:r>
                <w:rPr>
                  <w:rStyle w:val="Hyperlink"/>
                </w:rPr>
                <w:t>18.3144</w:t>
              </w:r>
            </w:hyperlink>
          </w:p>
        </w:tc>
        <w:tc>
          <w:tcPr>
            <w:tcW w:w="425" w:type="dxa"/>
            <w:hideMark/>
          </w:tcPr>
          <w:p w14:paraId="1AF756EF" w14:textId="77777777" w:rsidR="000A28EB" w:rsidRDefault="000A28EB">
            <w:r>
              <w:t>n</w:t>
            </w:r>
          </w:p>
        </w:tc>
        <w:tc>
          <w:tcPr>
            <w:tcW w:w="5636" w:type="dxa"/>
            <w:hideMark/>
          </w:tcPr>
          <w:p w14:paraId="1DCEC5D3" w14:textId="77777777" w:rsidR="000A28EB" w:rsidRPr="00E10131" w:rsidRDefault="000A28EB">
            <w:pPr>
              <w:rPr>
                <w:lang w:val="it-CH"/>
              </w:rPr>
            </w:pPr>
            <w:r>
              <w:t xml:space="preserve">Mo. Hausammann. Stärkung der Schweizer Pflanzenzüchtung jetzt! </w:t>
            </w:r>
            <w:r>
              <w:br/>
            </w:r>
            <w:r w:rsidRPr="00E10131">
              <w:rPr>
                <w:lang w:val="fr-CH"/>
              </w:rPr>
              <w:t xml:space="preserve">Mo. Hausammann. Sélection végétale suisse. </w:t>
            </w:r>
            <w:r w:rsidRPr="00E10131">
              <w:rPr>
                <w:lang w:val="it-CH"/>
              </w:rPr>
              <w:t xml:space="preserve">Renforcement immédiat des mesures </w:t>
            </w:r>
            <w:r w:rsidRPr="00E10131">
              <w:rPr>
                <w:lang w:val="it-CH"/>
              </w:rPr>
              <w:br/>
              <w:t xml:space="preserve">Mo. Hausammann. Potenziare subito la selezione vegetale svizzera! </w:t>
            </w:r>
          </w:p>
        </w:tc>
        <w:tc>
          <w:tcPr>
            <w:tcW w:w="1276" w:type="dxa"/>
            <w:hideMark/>
          </w:tcPr>
          <w:p w14:paraId="2087EF92" w14:textId="77777777" w:rsidR="000A28EB" w:rsidRPr="00E10131" w:rsidRDefault="000A28EB">
            <w:pPr>
              <w:rPr>
                <w:lang w:val="it-CH"/>
              </w:rPr>
            </w:pPr>
          </w:p>
        </w:tc>
        <w:tc>
          <w:tcPr>
            <w:tcW w:w="567" w:type="dxa"/>
            <w:hideMark/>
          </w:tcPr>
          <w:p w14:paraId="19FE6532" w14:textId="77777777" w:rsidR="000A28EB" w:rsidRDefault="000A28EB">
            <w:r>
              <w:rPr>
                <w:b/>
                <w:bCs/>
              </w:rPr>
              <w:t>+</w:t>
            </w:r>
          </w:p>
        </w:tc>
      </w:tr>
      <w:tr w:rsidR="000A28EB" w14:paraId="624BD4BF" w14:textId="77777777" w:rsidTr="00E10131">
        <w:tc>
          <w:tcPr>
            <w:tcW w:w="455" w:type="dxa"/>
            <w:hideMark/>
          </w:tcPr>
          <w:p w14:paraId="05F574E8" w14:textId="77777777" w:rsidR="000A28EB" w:rsidRDefault="000A28EB">
            <w:pPr>
              <w:rPr>
                <w:rFonts w:ascii="Times New Roman" w:hAnsi="Times New Roman"/>
                <w:lang w:val="de-CH" w:eastAsia="de-CH"/>
              </w:rPr>
            </w:pPr>
          </w:p>
        </w:tc>
        <w:tc>
          <w:tcPr>
            <w:tcW w:w="851" w:type="dxa"/>
            <w:hideMark/>
          </w:tcPr>
          <w:p w14:paraId="3492AAE5" w14:textId="77777777" w:rsidR="000A28EB" w:rsidRDefault="000A28EB">
            <w:hyperlink r:id="rId17" w:history="1">
              <w:r>
                <w:rPr>
                  <w:rStyle w:val="Hyperlink"/>
                </w:rPr>
                <w:t>18.3148</w:t>
              </w:r>
            </w:hyperlink>
          </w:p>
        </w:tc>
        <w:tc>
          <w:tcPr>
            <w:tcW w:w="425" w:type="dxa"/>
            <w:hideMark/>
          </w:tcPr>
          <w:p w14:paraId="79B2D905" w14:textId="77777777" w:rsidR="000A28EB" w:rsidRDefault="000A28EB">
            <w:r>
              <w:t>n</w:t>
            </w:r>
          </w:p>
        </w:tc>
        <w:tc>
          <w:tcPr>
            <w:tcW w:w="5636" w:type="dxa"/>
            <w:hideMark/>
          </w:tcPr>
          <w:p w14:paraId="5D3CA01B" w14:textId="77777777" w:rsidR="000A28EB" w:rsidRPr="00E10131" w:rsidRDefault="000A28EB">
            <w:pPr>
              <w:rPr>
                <w:lang w:val="it-CH"/>
              </w:rPr>
            </w:pPr>
            <w:r>
              <w:t xml:space="preserve">Mo. Markwalder. Anbau und Export von medizinischem Cannabis </w:t>
            </w:r>
            <w:r>
              <w:br/>
              <w:t xml:space="preserve">Mo. </w:t>
            </w:r>
            <w:r w:rsidRPr="00E10131">
              <w:rPr>
                <w:lang w:val="it-CH"/>
              </w:rPr>
              <w:t xml:space="preserve">Markwalder. Culture et exportation de cannabis médical </w:t>
            </w:r>
            <w:r w:rsidRPr="00E10131">
              <w:rPr>
                <w:lang w:val="it-CH"/>
              </w:rPr>
              <w:br/>
              <w:t xml:space="preserve">Mo. Markwalder. Coltivazione ed esportazione di canapa medicinale </w:t>
            </w:r>
          </w:p>
        </w:tc>
        <w:tc>
          <w:tcPr>
            <w:tcW w:w="1276" w:type="dxa"/>
            <w:hideMark/>
          </w:tcPr>
          <w:p w14:paraId="79D71F6B" w14:textId="77777777" w:rsidR="000A28EB" w:rsidRPr="00E10131" w:rsidRDefault="000A28EB">
            <w:pPr>
              <w:rPr>
                <w:lang w:val="it-CH"/>
              </w:rPr>
            </w:pPr>
          </w:p>
        </w:tc>
        <w:tc>
          <w:tcPr>
            <w:tcW w:w="567" w:type="dxa"/>
            <w:hideMark/>
          </w:tcPr>
          <w:p w14:paraId="4CDD567D" w14:textId="77777777" w:rsidR="000A28EB" w:rsidRDefault="000A28EB">
            <w:r>
              <w:rPr>
                <w:b/>
                <w:bCs/>
              </w:rPr>
              <w:t>+</w:t>
            </w:r>
          </w:p>
        </w:tc>
      </w:tr>
      <w:tr w:rsidR="000A28EB" w14:paraId="0D9883DD" w14:textId="77777777" w:rsidTr="00E10131">
        <w:tc>
          <w:tcPr>
            <w:tcW w:w="455" w:type="dxa"/>
            <w:hideMark/>
          </w:tcPr>
          <w:p w14:paraId="122D8D57" w14:textId="77777777" w:rsidR="000A28EB" w:rsidRDefault="000A28EB">
            <w:pPr>
              <w:rPr>
                <w:rFonts w:ascii="Times New Roman" w:hAnsi="Times New Roman"/>
                <w:lang w:val="de-CH" w:eastAsia="de-CH"/>
              </w:rPr>
            </w:pPr>
          </w:p>
        </w:tc>
        <w:tc>
          <w:tcPr>
            <w:tcW w:w="851" w:type="dxa"/>
            <w:hideMark/>
          </w:tcPr>
          <w:p w14:paraId="7893EFEF" w14:textId="77777777" w:rsidR="000A28EB" w:rsidRDefault="000A28EB">
            <w:hyperlink r:id="rId18" w:history="1">
              <w:r>
                <w:rPr>
                  <w:rStyle w:val="Hyperlink"/>
                </w:rPr>
                <w:t>18.3179</w:t>
              </w:r>
            </w:hyperlink>
          </w:p>
        </w:tc>
        <w:tc>
          <w:tcPr>
            <w:tcW w:w="425" w:type="dxa"/>
            <w:hideMark/>
          </w:tcPr>
          <w:p w14:paraId="5E689FE7" w14:textId="77777777" w:rsidR="000A28EB" w:rsidRDefault="000A28EB">
            <w:r>
              <w:t>n</w:t>
            </w:r>
          </w:p>
        </w:tc>
        <w:tc>
          <w:tcPr>
            <w:tcW w:w="5636" w:type="dxa"/>
            <w:hideMark/>
          </w:tcPr>
          <w:p w14:paraId="6ECB5953" w14:textId="77777777" w:rsidR="000A28EB" w:rsidRDefault="000A28EB">
            <w:r>
              <w:t xml:space="preserve">Mo. Dobler. Digitalisierung des Dienstbüchleins </w:t>
            </w:r>
            <w:r>
              <w:br/>
              <w:t xml:space="preserve">Mo. </w:t>
            </w:r>
            <w:r w:rsidRPr="00E10131">
              <w:rPr>
                <w:lang w:val="fr-CH"/>
              </w:rPr>
              <w:t xml:space="preserve">Dobler. Numérisation du livret de service </w:t>
            </w:r>
            <w:r w:rsidRPr="00E10131">
              <w:rPr>
                <w:lang w:val="fr-CH"/>
              </w:rPr>
              <w:br/>
              <w:t xml:space="preserve">Mo. </w:t>
            </w:r>
            <w:r>
              <w:t xml:space="preserve">Dobler. Digitalizzazione del libretto di servizio </w:t>
            </w:r>
          </w:p>
        </w:tc>
        <w:tc>
          <w:tcPr>
            <w:tcW w:w="1276" w:type="dxa"/>
            <w:hideMark/>
          </w:tcPr>
          <w:p w14:paraId="0A2EC163" w14:textId="77777777" w:rsidR="000A28EB" w:rsidRDefault="000A28EB"/>
        </w:tc>
        <w:tc>
          <w:tcPr>
            <w:tcW w:w="567" w:type="dxa"/>
            <w:hideMark/>
          </w:tcPr>
          <w:p w14:paraId="3EBDACBC" w14:textId="77777777" w:rsidR="000A28EB" w:rsidRDefault="000A28EB">
            <w:r>
              <w:rPr>
                <w:b/>
                <w:bCs/>
              </w:rPr>
              <w:t>+</w:t>
            </w:r>
          </w:p>
        </w:tc>
      </w:tr>
      <w:tr w:rsidR="000A28EB" w14:paraId="4F11044A" w14:textId="77777777" w:rsidTr="00E10131">
        <w:tc>
          <w:tcPr>
            <w:tcW w:w="455" w:type="dxa"/>
            <w:hideMark/>
          </w:tcPr>
          <w:p w14:paraId="2F07676A" w14:textId="77777777" w:rsidR="000A28EB" w:rsidRDefault="000A28EB">
            <w:pPr>
              <w:rPr>
                <w:rFonts w:ascii="Times New Roman" w:hAnsi="Times New Roman"/>
                <w:lang w:val="de-CH" w:eastAsia="de-CH"/>
              </w:rPr>
            </w:pPr>
          </w:p>
        </w:tc>
        <w:tc>
          <w:tcPr>
            <w:tcW w:w="851" w:type="dxa"/>
            <w:hideMark/>
          </w:tcPr>
          <w:p w14:paraId="4A1714D7" w14:textId="77777777" w:rsidR="000A28EB" w:rsidRDefault="000A28EB">
            <w:hyperlink r:id="rId19" w:history="1">
              <w:r>
                <w:rPr>
                  <w:rStyle w:val="Hyperlink"/>
                </w:rPr>
                <w:t>18.3262</w:t>
              </w:r>
            </w:hyperlink>
          </w:p>
        </w:tc>
        <w:tc>
          <w:tcPr>
            <w:tcW w:w="425" w:type="dxa"/>
            <w:hideMark/>
          </w:tcPr>
          <w:p w14:paraId="728752F2" w14:textId="77777777" w:rsidR="000A28EB" w:rsidRDefault="000A28EB">
            <w:r>
              <w:t>n</w:t>
            </w:r>
          </w:p>
        </w:tc>
        <w:tc>
          <w:tcPr>
            <w:tcW w:w="5636" w:type="dxa"/>
            <w:hideMark/>
          </w:tcPr>
          <w:p w14:paraId="4C85FBC2" w14:textId="77777777" w:rsidR="000A28EB" w:rsidRPr="00E10131" w:rsidRDefault="000A28EB">
            <w:pPr>
              <w:rPr>
                <w:lang w:val="it-CH"/>
              </w:rPr>
            </w:pPr>
            <w:r>
              <w:t xml:space="preserve">Mo. Romano. SCoop. Irreführende Kurzbezeichnung der Genossenschaft in Italienisch und Französisch ändern </w:t>
            </w:r>
            <w:r>
              <w:br/>
              <w:t xml:space="preserve">Mo. </w:t>
            </w:r>
            <w:r w:rsidRPr="00E10131">
              <w:rPr>
                <w:lang w:val="fr-CH"/>
              </w:rPr>
              <w:t xml:space="preserve">Romano. SCoop. Modifier en italien et en français l'abréviation trompeuse de la forme juridique de la société coopérative </w:t>
            </w:r>
            <w:r w:rsidRPr="00E10131">
              <w:rPr>
                <w:lang w:val="fr-CH"/>
              </w:rPr>
              <w:br/>
              <w:t xml:space="preserve">Mo. </w:t>
            </w:r>
            <w:r w:rsidRPr="00E10131">
              <w:rPr>
                <w:lang w:val="it-CH"/>
              </w:rPr>
              <w:t xml:space="preserve">Romano. SCoop. Modificare in italiano e francese l'abbreviazione fuorviante della forma giuridica società cooperativa </w:t>
            </w:r>
          </w:p>
        </w:tc>
        <w:tc>
          <w:tcPr>
            <w:tcW w:w="1276" w:type="dxa"/>
            <w:hideMark/>
          </w:tcPr>
          <w:p w14:paraId="4B182668" w14:textId="77777777" w:rsidR="000A28EB" w:rsidRPr="00E10131" w:rsidRDefault="000A28EB">
            <w:pPr>
              <w:rPr>
                <w:lang w:val="it-CH"/>
              </w:rPr>
            </w:pPr>
          </w:p>
        </w:tc>
        <w:tc>
          <w:tcPr>
            <w:tcW w:w="567" w:type="dxa"/>
            <w:hideMark/>
          </w:tcPr>
          <w:p w14:paraId="788630F4" w14:textId="77777777" w:rsidR="000A28EB" w:rsidRDefault="000A28EB">
            <w:r>
              <w:rPr>
                <w:b/>
                <w:bCs/>
              </w:rPr>
              <w:t>+</w:t>
            </w:r>
          </w:p>
        </w:tc>
      </w:tr>
      <w:tr w:rsidR="000A28EB" w14:paraId="14F0320B" w14:textId="77777777" w:rsidTr="00E10131">
        <w:tc>
          <w:tcPr>
            <w:tcW w:w="455" w:type="dxa"/>
            <w:hideMark/>
          </w:tcPr>
          <w:p w14:paraId="5ADE6A44" w14:textId="77777777" w:rsidR="000A28EB" w:rsidRDefault="000A28EB">
            <w:pPr>
              <w:rPr>
                <w:rFonts w:ascii="Times New Roman" w:hAnsi="Times New Roman"/>
                <w:lang w:val="de-CH" w:eastAsia="de-CH"/>
              </w:rPr>
            </w:pPr>
          </w:p>
        </w:tc>
        <w:tc>
          <w:tcPr>
            <w:tcW w:w="851" w:type="dxa"/>
            <w:hideMark/>
          </w:tcPr>
          <w:p w14:paraId="219F9550" w14:textId="77777777" w:rsidR="000A28EB" w:rsidRDefault="000A28EB">
            <w:hyperlink r:id="rId20" w:history="1">
              <w:r>
                <w:rPr>
                  <w:rStyle w:val="Hyperlink"/>
                </w:rPr>
                <w:t>18.3303</w:t>
              </w:r>
            </w:hyperlink>
          </w:p>
        </w:tc>
        <w:tc>
          <w:tcPr>
            <w:tcW w:w="425" w:type="dxa"/>
            <w:hideMark/>
          </w:tcPr>
          <w:p w14:paraId="022FD30A" w14:textId="77777777" w:rsidR="000A28EB" w:rsidRDefault="000A28EB">
            <w:r>
              <w:t>n</w:t>
            </w:r>
          </w:p>
        </w:tc>
        <w:tc>
          <w:tcPr>
            <w:tcW w:w="5636" w:type="dxa"/>
            <w:hideMark/>
          </w:tcPr>
          <w:p w14:paraId="7FBFEA37" w14:textId="77777777" w:rsidR="000A28EB" w:rsidRPr="00E10131" w:rsidRDefault="000A28EB">
            <w:pPr>
              <w:rPr>
                <w:lang w:val="it-CH"/>
              </w:rPr>
            </w:pPr>
            <w:r>
              <w:t xml:space="preserve">Mo. Gmür Alois. Gebühren auf Bundesebene. Einhaltung des Äquivalenz- und Kostendeckungsprinzips </w:t>
            </w:r>
            <w:r>
              <w:br/>
              <w:t xml:space="preserve">Mo. </w:t>
            </w:r>
            <w:r w:rsidRPr="00E10131">
              <w:rPr>
                <w:lang w:val="fr-CH"/>
              </w:rPr>
              <w:t xml:space="preserve">Gmür Alois. Emoluments à l'échelon fédéral. Respect des principes d'équivalence et de couverture des coûts </w:t>
            </w:r>
            <w:r w:rsidRPr="00E10131">
              <w:rPr>
                <w:lang w:val="fr-CH"/>
              </w:rPr>
              <w:br/>
              <w:t xml:space="preserve">Mo. </w:t>
            </w:r>
            <w:r w:rsidRPr="00E10131">
              <w:rPr>
                <w:lang w:val="it-CH"/>
              </w:rPr>
              <w:t xml:space="preserve">Gmür Alois. Emolumenti a livello federale. Rispetto dei principi dell'equivalenza fiscale e della copertura dei costi </w:t>
            </w:r>
          </w:p>
        </w:tc>
        <w:tc>
          <w:tcPr>
            <w:tcW w:w="1276" w:type="dxa"/>
            <w:hideMark/>
          </w:tcPr>
          <w:p w14:paraId="00893A0C" w14:textId="77777777" w:rsidR="000A28EB" w:rsidRPr="00E10131" w:rsidRDefault="000A28EB">
            <w:pPr>
              <w:rPr>
                <w:lang w:val="it-CH"/>
              </w:rPr>
            </w:pPr>
          </w:p>
        </w:tc>
        <w:tc>
          <w:tcPr>
            <w:tcW w:w="567" w:type="dxa"/>
            <w:hideMark/>
          </w:tcPr>
          <w:p w14:paraId="2B847E5B" w14:textId="77777777" w:rsidR="000A28EB" w:rsidRDefault="000A28EB">
            <w:r>
              <w:rPr>
                <w:b/>
                <w:bCs/>
              </w:rPr>
              <w:t>+</w:t>
            </w:r>
          </w:p>
        </w:tc>
      </w:tr>
      <w:tr w:rsidR="000A28EB" w14:paraId="50247499" w14:textId="77777777" w:rsidTr="00E10131">
        <w:tc>
          <w:tcPr>
            <w:tcW w:w="455" w:type="dxa"/>
            <w:hideMark/>
          </w:tcPr>
          <w:p w14:paraId="5DBC8BD3" w14:textId="77777777" w:rsidR="000A28EB" w:rsidRDefault="000A28EB">
            <w:pPr>
              <w:rPr>
                <w:rFonts w:ascii="Times New Roman" w:hAnsi="Times New Roman"/>
                <w:lang w:val="de-CH" w:eastAsia="de-CH"/>
              </w:rPr>
            </w:pPr>
          </w:p>
        </w:tc>
        <w:tc>
          <w:tcPr>
            <w:tcW w:w="851" w:type="dxa"/>
            <w:hideMark/>
          </w:tcPr>
          <w:p w14:paraId="254D0C36" w14:textId="77777777" w:rsidR="000A28EB" w:rsidRDefault="000A28EB">
            <w:hyperlink r:id="rId21" w:history="1">
              <w:r>
                <w:rPr>
                  <w:rStyle w:val="Hyperlink"/>
                </w:rPr>
                <w:t>18.3305</w:t>
              </w:r>
            </w:hyperlink>
          </w:p>
        </w:tc>
        <w:tc>
          <w:tcPr>
            <w:tcW w:w="425" w:type="dxa"/>
            <w:hideMark/>
          </w:tcPr>
          <w:p w14:paraId="17DA3AA7" w14:textId="77777777" w:rsidR="000A28EB" w:rsidRDefault="000A28EB">
            <w:r>
              <w:t>n</w:t>
            </w:r>
          </w:p>
        </w:tc>
        <w:tc>
          <w:tcPr>
            <w:tcW w:w="5636" w:type="dxa"/>
            <w:hideMark/>
          </w:tcPr>
          <w:p w14:paraId="2A08D3A3" w14:textId="77777777" w:rsidR="000A28EB" w:rsidRPr="00E10131" w:rsidRDefault="000A28EB">
            <w:pPr>
              <w:rPr>
                <w:lang w:val="it-CH"/>
              </w:rPr>
            </w:pPr>
            <w:r>
              <w:t xml:space="preserve">Mo. Brand. KVG. Keine Tarifverträge ohne Kosteneindämmungselement </w:t>
            </w:r>
            <w:r>
              <w:br/>
              <w:t xml:space="preserve">Mo. </w:t>
            </w:r>
            <w:r w:rsidRPr="00E10131">
              <w:rPr>
                <w:lang w:val="fr-CH"/>
              </w:rPr>
              <w:t xml:space="preserve">Brand. LAMal. Plus de convention tarifaire sans maîtrise des coûts </w:t>
            </w:r>
            <w:r w:rsidRPr="00E10131">
              <w:rPr>
                <w:lang w:val="fr-CH"/>
              </w:rPr>
              <w:br/>
              <w:t xml:space="preserve">Mo. </w:t>
            </w:r>
            <w:r w:rsidRPr="00E10131">
              <w:rPr>
                <w:lang w:val="it-CH"/>
              </w:rPr>
              <w:t xml:space="preserve">Brand. LAMal. Subordinare l'approvazione delle convenzioni tariffali alla definizione di meccanismi di contenimento dei costi </w:t>
            </w:r>
          </w:p>
        </w:tc>
        <w:tc>
          <w:tcPr>
            <w:tcW w:w="1276" w:type="dxa"/>
            <w:hideMark/>
          </w:tcPr>
          <w:p w14:paraId="2FABEC2F" w14:textId="77777777" w:rsidR="000A28EB" w:rsidRPr="00E10131" w:rsidRDefault="000A28EB">
            <w:pPr>
              <w:rPr>
                <w:lang w:val="it-CH"/>
              </w:rPr>
            </w:pPr>
          </w:p>
        </w:tc>
        <w:tc>
          <w:tcPr>
            <w:tcW w:w="567" w:type="dxa"/>
            <w:hideMark/>
          </w:tcPr>
          <w:p w14:paraId="719083FD" w14:textId="77777777" w:rsidR="000A28EB" w:rsidRDefault="000A28EB">
            <w:r>
              <w:rPr>
                <w:b/>
                <w:bCs/>
              </w:rPr>
              <w:t>+</w:t>
            </w:r>
          </w:p>
        </w:tc>
      </w:tr>
      <w:tr w:rsidR="000A28EB" w14:paraId="6D0CE9A0" w14:textId="77777777" w:rsidTr="00E10131">
        <w:tc>
          <w:tcPr>
            <w:tcW w:w="455" w:type="dxa"/>
            <w:hideMark/>
          </w:tcPr>
          <w:p w14:paraId="2199FCCE" w14:textId="77777777" w:rsidR="000A28EB" w:rsidRDefault="000A28EB">
            <w:pPr>
              <w:rPr>
                <w:rFonts w:ascii="Times New Roman" w:hAnsi="Times New Roman"/>
                <w:lang w:val="de-CH" w:eastAsia="de-CH"/>
              </w:rPr>
            </w:pPr>
          </w:p>
        </w:tc>
        <w:tc>
          <w:tcPr>
            <w:tcW w:w="851" w:type="dxa"/>
            <w:hideMark/>
          </w:tcPr>
          <w:p w14:paraId="2B8441E7" w14:textId="77777777" w:rsidR="000A28EB" w:rsidRDefault="000A28EB">
            <w:hyperlink r:id="rId22" w:history="1">
              <w:r>
                <w:rPr>
                  <w:rStyle w:val="Hyperlink"/>
                </w:rPr>
                <w:t>18.3306</w:t>
              </w:r>
            </w:hyperlink>
          </w:p>
        </w:tc>
        <w:tc>
          <w:tcPr>
            <w:tcW w:w="425" w:type="dxa"/>
            <w:hideMark/>
          </w:tcPr>
          <w:p w14:paraId="0BE1174F" w14:textId="77777777" w:rsidR="000A28EB" w:rsidRDefault="000A28EB">
            <w:r>
              <w:t>n</w:t>
            </w:r>
          </w:p>
        </w:tc>
        <w:tc>
          <w:tcPr>
            <w:tcW w:w="5636" w:type="dxa"/>
            <w:hideMark/>
          </w:tcPr>
          <w:p w14:paraId="5547E3C0" w14:textId="77777777" w:rsidR="000A28EB" w:rsidRPr="00E10131" w:rsidRDefault="000A28EB">
            <w:pPr>
              <w:rPr>
                <w:lang w:val="it-CH"/>
              </w:rPr>
            </w:pPr>
            <w:r>
              <w:t xml:space="preserve">Mo. Glättli. Rechtsdurchsetzung im Internet stärken durch ein obligatorisches Zustellungsdomizil für grosse kommerzielle Internetplattformen </w:t>
            </w:r>
            <w:r>
              <w:br/>
              <w:t xml:space="preserve">Mo. </w:t>
            </w:r>
            <w:r w:rsidRPr="00E10131">
              <w:rPr>
                <w:lang w:val="fr-CH"/>
              </w:rPr>
              <w:t xml:space="preserve">Glättli. Renforcer l'application du droit sur Internet en obligeant les grandes plates-formes commerciales à avoir un domicile de notification </w:t>
            </w:r>
            <w:r w:rsidRPr="00E10131">
              <w:rPr>
                <w:lang w:val="fr-CH"/>
              </w:rPr>
              <w:br/>
              <w:t xml:space="preserve">Mo. </w:t>
            </w:r>
            <w:r w:rsidRPr="00E10131">
              <w:rPr>
                <w:lang w:val="it-CH"/>
              </w:rPr>
              <w:t xml:space="preserve">Glättli. Rafforzare l'applicazione del diritto in Internet introducendo un recapito obbligatorio per le grandi piattaforme commerciali in rete </w:t>
            </w:r>
          </w:p>
        </w:tc>
        <w:tc>
          <w:tcPr>
            <w:tcW w:w="1276" w:type="dxa"/>
            <w:hideMark/>
          </w:tcPr>
          <w:p w14:paraId="41F9237A" w14:textId="77777777" w:rsidR="000A28EB" w:rsidRPr="00E10131" w:rsidRDefault="000A28EB">
            <w:pPr>
              <w:rPr>
                <w:lang w:val="it-CH"/>
              </w:rPr>
            </w:pPr>
          </w:p>
        </w:tc>
        <w:tc>
          <w:tcPr>
            <w:tcW w:w="567" w:type="dxa"/>
            <w:hideMark/>
          </w:tcPr>
          <w:p w14:paraId="0DD2DA49" w14:textId="77777777" w:rsidR="000A28EB" w:rsidRDefault="000A28EB">
            <w:r>
              <w:rPr>
                <w:b/>
                <w:bCs/>
              </w:rPr>
              <w:t>+</w:t>
            </w:r>
          </w:p>
        </w:tc>
      </w:tr>
      <w:tr w:rsidR="000A28EB" w14:paraId="712B0694" w14:textId="77777777" w:rsidTr="00E10131">
        <w:tc>
          <w:tcPr>
            <w:tcW w:w="455" w:type="dxa"/>
            <w:hideMark/>
          </w:tcPr>
          <w:p w14:paraId="236B876D" w14:textId="77777777" w:rsidR="000A28EB" w:rsidRDefault="000A28EB">
            <w:pPr>
              <w:rPr>
                <w:rFonts w:ascii="Times New Roman" w:hAnsi="Times New Roman"/>
                <w:lang w:val="de-CH" w:eastAsia="de-CH"/>
              </w:rPr>
            </w:pPr>
          </w:p>
        </w:tc>
        <w:tc>
          <w:tcPr>
            <w:tcW w:w="851" w:type="dxa"/>
            <w:hideMark/>
          </w:tcPr>
          <w:p w14:paraId="6F373471" w14:textId="77777777" w:rsidR="000A28EB" w:rsidRDefault="000A28EB">
            <w:hyperlink r:id="rId23" w:history="1">
              <w:r>
                <w:rPr>
                  <w:rStyle w:val="Hyperlink"/>
                </w:rPr>
                <w:t>18.3315</w:t>
              </w:r>
            </w:hyperlink>
          </w:p>
        </w:tc>
        <w:tc>
          <w:tcPr>
            <w:tcW w:w="425" w:type="dxa"/>
            <w:hideMark/>
          </w:tcPr>
          <w:p w14:paraId="33E3B6B5" w14:textId="77777777" w:rsidR="000A28EB" w:rsidRDefault="000A28EB">
            <w:r>
              <w:t>n</w:t>
            </w:r>
          </w:p>
        </w:tc>
        <w:tc>
          <w:tcPr>
            <w:tcW w:w="5636" w:type="dxa"/>
            <w:hideMark/>
          </w:tcPr>
          <w:p w14:paraId="41E507B5" w14:textId="77777777" w:rsidR="000A28EB" w:rsidRPr="00E10131" w:rsidRDefault="000A28EB">
            <w:pPr>
              <w:rPr>
                <w:lang w:val="it-CH"/>
              </w:rPr>
            </w:pPr>
            <w:r>
              <w:t xml:space="preserve">Mo. Bühler. Internationaler Online-Versandhandel. Effiziente Kontrollverfahren bei der EZV </w:t>
            </w:r>
            <w:r>
              <w:br/>
              <w:t xml:space="preserve">Mo. </w:t>
            </w:r>
            <w:r w:rsidRPr="00E10131">
              <w:rPr>
                <w:lang w:val="fr-CH"/>
              </w:rPr>
              <w:t xml:space="preserve">Bühler. Commerce international en ligne. Efficacité des procédures de contrôle de l'AFD </w:t>
            </w:r>
            <w:r w:rsidRPr="00E10131">
              <w:rPr>
                <w:lang w:val="fr-CH"/>
              </w:rPr>
              <w:br/>
              <w:t xml:space="preserve">Mo. </w:t>
            </w:r>
            <w:r w:rsidRPr="00E10131">
              <w:rPr>
                <w:lang w:val="it-CH"/>
              </w:rPr>
              <w:t xml:space="preserve">Bühler. Vendite per corrispondenza online. Procedure di controllo efficienti presso l'AFD </w:t>
            </w:r>
          </w:p>
        </w:tc>
        <w:tc>
          <w:tcPr>
            <w:tcW w:w="1276" w:type="dxa"/>
            <w:hideMark/>
          </w:tcPr>
          <w:p w14:paraId="0A658F50" w14:textId="77777777" w:rsidR="000A28EB" w:rsidRPr="00E10131" w:rsidRDefault="000A28EB">
            <w:pPr>
              <w:rPr>
                <w:lang w:val="it-CH"/>
              </w:rPr>
            </w:pPr>
          </w:p>
        </w:tc>
        <w:tc>
          <w:tcPr>
            <w:tcW w:w="567" w:type="dxa"/>
            <w:hideMark/>
          </w:tcPr>
          <w:p w14:paraId="75379A65" w14:textId="77777777" w:rsidR="000A28EB" w:rsidRDefault="000A28EB">
            <w:r>
              <w:rPr>
                <w:b/>
                <w:bCs/>
              </w:rPr>
              <w:t>+</w:t>
            </w:r>
          </w:p>
        </w:tc>
      </w:tr>
      <w:tr w:rsidR="000A28EB" w14:paraId="551FCDC9" w14:textId="77777777" w:rsidTr="00E10131">
        <w:tc>
          <w:tcPr>
            <w:tcW w:w="455" w:type="dxa"/>
            <w:hideMark/>
          </w:tcPr>
          <w:p w14:paraId="1AA85F91" w14:textId="77777777" w:rsidR="000A28EB" w:rsidRDefault="000A28EB">
            <w:pPr>
              <w:rPr>
                <w:rFonts w:ascii="Times New Roman" w:hAnsi="Times New Roman"/>
                <w:lang w:val="de-CH" w:eastAsia="de-CH"/>
              </w:rPr>
            </w:pPr>
          </w:p>
        </w:tc>
        <w:tc>
          <w:tcPr>
            <w:tcW w:w="851" w:type="dxa"/>
            <w:hideMark/>
          </w:tcPr>
          <w:p w14:paraId="486704A2" w14:textId="77777777" w:rsidR="000A28EB" w:rsidRDefault="000A28EB">
            <w:hyperlink r:id="rId24" w:history="1">
              <w:r>
                <w:rPr>
                  <w:rStyle w:val="Hyperlink"/>
                </w:rPr>
                <w:t>18.3371</w:t>
              </w:r>
            </w:hyperlink>
          </w:p>
        </w:tc>
        <w:tc>
          <w:tcPr>
            <w:tcW w:w="425" w:type="dxa"/>
            <w:hideMark/>
          </w:tcPr>
          <w:p w14:paraId="33299537" w14:textId="77777777" w:rsidR="000A28EB" w:rsidRDefault="000A28EB">
            <w:r>
              <w:t>n</w:t>
            </w:r>
          </w:p>
        </w:tc>
        <w:tc>
          <w:tcPr>
            <w:tcW w:w="5636" w:type="dxa"/>
            <w:hideMark/>
          </w:tcPr>
          <w:p w14:paraId="5D4E3B11" w14:textId="77777777" w:rsidR="000A28EB" w:rsidRPr="00E10131" w:rsidRDefault="000A28EB">
            <w:pPr>
              <w:rPr>
                <w:lang w:val="it-CH"/>
              </w:rPr>
            </w:pPr>
            <w:r>
              <w:t xml:space="preserve">Mo. Candinas. Sicherheit und Ordnung beim Betrieb von Drohnen </w:t>
            </w:r>
            <w:r>
              <w:br/>
              <w:t xml:space="preserve">Mo. </w:t>
            </w:r>
            <w:r w:rsidRPr="00E10131">
              <w:rPr>
                <w:lang w:val="fr-CH"/>
              </w:rPr>
              <w:t xml:space="preserve">Candinas. Encadrer l'utilisation des drones pour une meilleure sécurité aérienne </w:t>
            </w:r>
            <w:r w:rsidRPr="00E10131">
              <w:rPr>
                <w:lang w:val="fr-CH"/>
              </w:rPr>
              <w:br/>
              <w:t xml:space="preserve">Mo. </w:t>
            </w:r>
            <w:r w:rsidRPr="00E10131">
              <w:rPr>
                <w:lang w:val="it-CH"/>
              </w:rPr>
              <w:t xml:space="preserve">Candinas. Disciplinare l'utilizzazione dei droni per garantire ordine e sicurezza </w:t>
            </w:r>
          </w:p>
        </w:tc>
        <w:tc>
          <w:tcPr>
            <w:tcW w:w="1276" w:type="dxa"/>
            <w:hideMark/>
          </w:tcPr>
          <w:p w14:paraId="1D3CDE15" w14:textId="77777777" w:rsidR="000A28EB" w:rsidRPr="00E10131" w:rsidRDefault="000A28EB">
            <w:pPr>
              <w:rPr>
                <w:lang w:val="it-CH"/>
              </w:rPr>
            </w:pPr>
          </w:p>
        </w:tc>
        <w:tc>
          <w:tcPr>
            <w:tcW w:w="567" w:type="dxa"/>
            <w:hideMark/>
          </w:tcPr>
          <w:p w14:paraId="43209C7A" w14:textId="77777777" w:rsidR="000A28EB" w:rsidRDefault="000A28EB">
            <w:r>
              <w:rPr>
                <w:b/>
                <w:bCs/>
              </w:rPr>
              <w:t>+</w:t>
            </w:r>
          </w:p>
        </w:tc>
      </w:tr>
    </w:tbl>
    <w:p w14:paraId="7CAFE32B" w14:textId="77777777" w:rsidR="00956CF7" w:rsidRPr="00C14AB8" w:rsidRDefault="00956CF7">
      <w:pPr>
        <w:rPr>
          <w:b/>
          <w:lang w:val="it-CH"/>
        </w:rPr>
      </w:pPr>
      <w:r w:rsidRPr="00C14AB8">
        <w:rPr>
          <w:b/>
          <w:lang w:val="it-CH"/>
        </w:rPr>
        <w:br w:type="page"/>
      </w:r>
    </w:p>
    <w:p w14:paraId="7A3E6CC6" w14:textId="4750AAA9" w:rsidR="00655717" w:rsidRDefault="001216C3">
      <w:pPr>
        <w:rPr>
          <w:lang w:val="de-CH"/>
        </w:rPr>
      </w:pPr>
      <w:r>
        <w:rPr>
          <w:b/>
          <w:lang w:val="de-CH"/>
        </w:rPr>
        <w:lastRenderedPageBreak/>
        <w:t>II. Postulate - postulats - postulati</w:t>
      </w:r>
    </w:p>
    <w:p w14:paraId="47DFDE9E" w14:textId="77777777" w:rsidR="00655717" w:rsidRDefault="00655717">
      <w:pPr>
        <w:rPr>
          <w:lang w:val="de-CH"/>
        </w:rPr>
      </w:pPr>
    </w:p>
    <w:p w14:paraId="726C2272" w14:textId="77777777" w:rsidR="00655717" w:rsidRPr="008F4C68" w:rsidRDefault="001216C3">
      <w:r w:rsidRPr="008F4C68">
        <w:t xml:space="preserve">Die Urheberinnen und Urheber der foglenden Postulate sind mit dem </w:t>
      </w:r>
      <w:r w:rsidRPr="008F4C68">
        <w:rPr>
          <w:lang w:val="de-CH"/>
        </w:rPr>
        <w:t xml:space="preserve">Antrag des Bundesrates </w:t>
      </w:r>
      <w:r w:rsidRPr="008F4C68">
        <w:rPr>
          <w:lang w:val="de-CH"/>
        </w:rPr>
        <w:br/>
        <w:t xml:space="preserve">(resp. des Büros etc.) </w:t>
      </w:r>
      <w:r w:rsidRPr="008F4C68">
        <w:t>einverstanden:</w:t>
      </w:r>
    </w:p>
    <w:p w14:paraId="319873FE" w14:textId="11A95793" w:rsidR="008F4C68" w:rsidRPr="00B7764D" w:rsidRDefault="008F4C68" w:rsidP="008F4C68">
      <w:pPr>
        <w:rPr>
          <w:lang w:val="fr-CH"/>
        </w:rPr>
      </w:pPr>
      <w:r w:rsidRPr="008F4C68">
        <w:rPr>
          <w:lang w:val="fr-CH"/>
        </w:rPr>
        <w:t xml:space="preserve">Les auteurs des postulats ci-après acceptent la proposition du Conseil fédéral (ou du </w:t>
      </w:r>
      <w:r w:rsidR="00070AA3">
        <w:rPr>
          <w:lang w:val="fr-CH"/>
        </w:rPr>
        <w:t>B</w:t>
      </w:r>
      <w:r>
        <w:rPr>
          <w:lang w:val="fr-CH"/>
        </w:rPr>
        <w:t>ureau, etc.)</w:t>
      </w:r>
      <w:r w:rsidRPr="008F4C68">
        <w:rPr>
          <w:lang w:val="fr-CH"/>
        </w:rPr>
        <w:t>:</w:t>
      </w:r>
    </w:p>
    <w:p w14:paraId="74118AA9" w14:textId="77777777" w:rsidR="00655717" w:rsidRDefault="001216C3">
      <w:pPr>
        <w:rPr>
          <w:lang w:val="it-IT"/>
        </w:rPr>
      </w:pPr>
      <w:r>
        <w:rPr>
          <w:lang w:val="it-CH"/>
        </w:rPr>
        <w:t xml:space="preserve">Gli autori dei seguenti postulati </w:t>
      </w:r>
      <w:r>
        <w:rPr>
          <w:lang w:val="it-IT"/>
        </w:rPr>
        <w:t>sono d'accordo con la proposta del Consiglio federale (oppure dell'Ufficio ecc.):</w:t>
      </w:r>
    </w:p>
    <w:p w14:paraId="60016855" w14:textId="77777777"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0880254C" w14:textId="77777777" w:rsidTr="00AF15F0">
        <w:tc>
          <w:tcPr>
            <w:tcW w:w="455" w:type="dxa"/>
            <w:hideMark/>
          </w:tcPr>
          <w:p w14:paraId="2FD3D4DB" w14:textId="77777777" w:rsidR="000A28EB" w:rsidRDefault="000A28EB">
            <w:pPr>
              <w:rPr>
                <w:rFonts w:ascii="Times New Roman" w:hAnsi="Times New Roman"/>
                <w:lang w:val="de-CH" w:eastAsia="de-CH"/>
              </w:rPr>
            </w:pPr>
          </w:p>
        </w:tc>
        <w:tc>
          <w:tcPr>
            <w:tcW w:w="851" w:type="dxa"/>
            <w:hideMark/>
          </w:tcPr>
          <w:p w14:paraId="6C999D6A" w14:textId="77777777" w:rsidR="000A28EB" w:rsidRDefault="000A28EB">
            <w:hyperlink r:id="rId25" w:history="1">
              <w:r>
                <w:rPr>
                  <w:rStyle w:val="Hyperlink"/>
                </w:rPr>
                <w:t>18.3043</w:t>
              </w:r>
            </w:hyperlink>
          </w:p>
        </w:tc>
        <w:tc>
          <w:tcPr>
            <w:tcW w:w="425" w:type="dxa"/>
            <w:hideMark/>
          </w:tcPr>
          <w:p w14:paraId="5C38CCC3" w14:textId="77777777" w:rsidR="000A28EB" w:rsidRDefault="000A28EB">
            <w:r>
              <w:t>n</w:t>
            </w:r>
          </w:p>
        </w:tc>
        <w:tc>
          <w:tcPr>
            <w:tcW w:w="5636" w:type="dxa"/>
            <w:hideMark/>
          </w:tcPr>
          <w:p w14:paraId="0A144C5B" w14:textId="77777777" w:rsidR="000A28EB" w:rsidRPr="00AF15F0" w:rsidRDefault="000A28EB">
            <w:pPr>
              <w:rPr>
                <w:lang w:val="it-CH"/>
              </w:rPr>
            </w:pPr>
            <w:r>
              <w:t xml:space="preserve">Po. Egger. Neudefinition des abgeltungsberechtigten Personenverkehrs </w:t>
            </w:r>
            <w:r>
              <w:br/>
              <w:t xml:space="preserve">Po. </w:t>
            </w:r>
            <w:r w:rsidRPr="00AF15F0">
              <w:rPr>
                <w:lang w:val="it-CH"/>
              </w:rPr>
              <w:t xml:space="preserve">Egger. Redéfinition du trafic de voyageurs indemnisé </w:t>
            </w:r>
            <w:r w:rsidRPr="00AF15F0">
              <w:rPr>
                <w:lang w:val="it-CH"/>
              </w:rPr>
              <w:br/>
              <w:t xml:space="preserve">Po. Egger. Ridefinizione del traffico viaggiatori beneficiario di indennità </w:t>
            </w:r>
          </w:p>
        </w:tc>
        <w:tc>
          <w:tcPr>
            <w:tcW w:w="1276" w:type="dxa"/>
            <w:hideMark/>
          </w:tcPr>
          <w:p w14:paraId="47C1E7AB" w14:textId="77777777" w:rsidR="000A28EB" w:rsidRPr="00AF15F0" w:rsidRDefault="000A28EB">
            <w:pPr>
              <w:rPr>
                <w:lang w:val="it-CH"/>
              </w:rPr>
            </w:pPr>
          </w:p>
        </w:tc>
        <w:tc>
          <w:tcPr>
            <w:tcW w:w="567" w:type="dxa"/>
            <w:hideMark/>
          </w:tcPr>
          <w:p w14:paraId="74E17631" w14:textId="77777777" w:rsidR="000A28EB" w:rsidRDefault="000A28EB">
            <w:r>
              <w:rPr>
                <w:b/>
                <w:bCs/>
              </w:rPr>
              <w:t>+</w:t>
            </w:r>
          </w:p>
        </w:tc>
      </w:tr>
      <w:tr w:rsidR="000A28EB" w14:paraId="674398D6" w14:textId="77777777" w:rsidTr="00AF15F0">
        <w:tc>
          <w:tcPr>
            <w:tcW w:w="455" w:type="dxa"/>
            <w:hideMark/>
          </w:tcPr>
          <w:p w14:paraId="372392E0" w14:textId="77777777" w:rsidR="000A28EB" w:rsidRDefault="000A28EB">
            <w:pPr>
              <w:rPr>
                <w:rFonts w:ascii="Times New Roman" w:hAnsi="Times New Roman"/>
                <w:lang w:val="de-CH" w:eastAsia="de-CH"/>
              </w:rPr>
            </w:pPr>
          </w:p>
        </w:tc>
        <w:tc>
          <w:tcPr>
            <w:tcW w:w="851" w:type="dxa"/>
            <w:hideMark/>
          </w:tcPr>
          <w:p w14:paraId="6AC6730A" w14:textId="77777777" w:rsidR="000A28EB" w:rsidRDefault="000A28EB">
            <w:hyperlink r:id="rId26" w:history="1">
              <w:r>
                <w:rPr>
                  <w:rStyle w:val="Hyperlink"/>
                </w:rPr>
                <w:t>18.3059</w:t>
              </w:r>
            </w:hyperlink>
          </w:p>
        </w:tc>
        <w:tc>
          <w:tcPr>
            <w:tcW w:w="425" w:type="dxa"/>
            <w:hideMark/>
          </w:tcPr>
          <w:p w14:paraId="5A383467" w14:textId="77777777" w:rsidR="000A28EB" w:rsidRDefault="000A28EB">
            <w:r>
              <w:t>n</w:t>
            </w:r>
          </w:p>
        </w:tc>
        <w:tc>
          <w:tcPr>
            <w:tcW w:w="5636" w:type="dxa"/>
            <w:hideMark/>
          </w:tcPr>
          <w:p w14:paraId="393F314E" w14:textId="77777777" w:rsidR="000A28EB" w:rsidRPr="00AF15F0" w:rsidRDefault="000A28EB">
            <w:pPr>
              <w:rPr>
                <w:lang w:val="it-CH"/>
              </w:rPr>
            </w:pPr>
            <w:r>
              <w:t xml:space="preserve">Po. Nussbaumer. Zukünftige parlamentarische Mitwirkung in Angelegenheiten Schweiz/EU </w:t>
            </w:r>
            <w:r>
              <w:br/>
              <w:t xml:space="preserve">Po. </w:t>
            </w:r>
            <w:r w:rsidRPr="00AF15F0">
              <w:rPr>
                <w:lang w:val="fr-CH"/>
              </w:rPr>
              <w:t xml:space="preserve">Nussbaumer. Renforcer la participation du Parlement à la conduite de la politique européenne de la Suisse </w:t>
            </w:r>
            <w:r w:rsidRPr="00AF15F0">
              <w:rPr>
                <w:lang w:val="fr-CH"/>
              </w:rPr>
              <w:br/>
              <w:t xml:space="preserve">Po. </w:t>
            </w:r>
            <w:r w:rsidRPr="00AF15F0">
              <w:rPr>
                <w:lang w:val="it-CH"/>
              </w:rPr>
              <w:t xml:space="preserve">Nussbaumer. Futura partecipazione del Parlamento alla conduzione degli affari concernenti la Svizzera e l'UE </w:t>
            </w:r>
          </w:p>
        </w:tc>
        <w:tc>
          <w:tcPr>
            <w:tcW w:w="1276" w:type="dxa"/>
            <w:hideMark/>
          </w:tcPr>
          <w:p w14:paraId="485347AA" w14:textId="77777777" w:rsidR="000A28EB" w:rsidRPr="00AF15F0" w:rsidRDefault="000A28EB">
            <w:pPr>
              <w:rPr>
                <w:lang w:val="it-CH"/>
              </w:rPr>
            </w:pPr>
          </w:p>
        </w:tc>
        <w:tc>
          <w:tcPr>
            <w:tcW w:w="567" w:type="dxa"/>
            <w:hideMark/>
          </w:tcPr>
          <w:p w14:paraId="3DF125CA" w14:textId="77777777" w:rsidR="000A28EB" w:rsidRDefault="000A28EB">
            <w:r>
              <w:rPr>
                <w:b/>
                <w:bCs/>
              </w:rPr>
              <w:t>+</w:t>
            </w:r>
          </w:p>
        </w:tc>
      </w:tr>
      <w:tr w:rsidR="000A28EB" w14:paraId="2187473E" w14:textId="77777777" w:rsidTr="00AF15F0">
        <w:tc>
          <w:tcPr>
            <w:tcW w:w="455" w:type="dxa"/>
            <w:hideMark/>
          </w:tcPr>
          <w:p w14:paraId="274B3D82" w14:textId="77777777" w:rsidR="000A28EB" w:rsidRDefault="000A28EB">
            <w:pPr>
              <w:rPr>
                <w:rFonts w:ascii="Times New Roman" w:hAnsi="Times New Roman"/>
                <w:lang w:val="de-CH" w:eastAsia="de-CH"/>
              </w:rPr>
            </w:pPr>
          </w:p>
        </w:tc>
        <w:tc>
          <w:tcPr>
            <w:tcW w:w="851" w:type="dxa"/>
            <w:hideMark/>
          </w:tcPr>
          <w:p w14:paraId="0C83700F" w14:textId="77777777" w:rsidR="000A28EB" w:rsidRDefault="000A28EB">
            <w:hyperlink r:id="rId27" w:history="1">
              <w:r>
                <w:rPr>
                  <w:rStyle w:val="Hyperlink"/>
                </w:rPr>
                <w:t>18.3080</w:t>
              </w:r>
            </w:hyperlink>
          </w:p>
        </w:tc>
        <w:tc>
          <w:tcPr>
            <w:tcW w:w="425" w:type="dxa"/>
            <w:hideMark/>
          </w:tcPr>
          <w:p w14:paraId="296E9C09" w14:textId="77777777" w:rsidR="000A28EB" w:rsidRDefault="000A28EB">
            <w:r>
              <w:t>n</w:t>
            </w:r>
          </w:p>
        </w:tc>
        <w:tc>
          <w:tcPr>
            <w:tcW w:w="5636" w:type="dxa"/>
            <w:hideMark/>
          </w:tcPr>
          <w:p w14:paraId="1364BBAC" w14:textId="77777777" w:rsidR="000A28EB" w:rsidRPr="00AF15F0" w:rsidRDefault="000A28EB">
            <w:pPr>
              <w:rPr>
                <w:lang w:val="it-CH"/>
              </w:rPr>
            </w:pPr>
            <w:r>
              <w:t xml:space="preserve">Po. Nantermod. Zu hohe Gebühren bei Schuldbetreibung und Konkurs? </w:t>
            </w:r>
            <w:r>
              <w:br/>
            </w:r>
            <w:r w:rsidRPr="00AF15F0">
              <w:rPr>
                <w:lang w:val="fr-CH"/>
              </w:rPr>
              <w:t xml:space="preserve">Po. Nantermod. Des émoluments trop chers en matière de poursuite et de faillite? </w:t>
            </w:r>
            <w:r w:rsidRPr="00AF15F0">
              <w:rPr>
                <w:lang w:val="fr-CH"/>
              </w:rPr>
              <w:br/>
            </w:r>
            <w:r w:rsidRPr="00AF15F0">
              <w:rPr>
                <w:lang w:val="it-CH"/>
              </w:rPr>
              <w:t xml:space="preserve">Po. Nantermod. Emolumenti in materia di esecuzione e fallimento troppo cari? </w:t>
            </w:r>
          </w:p>
        </w:tc>
        <w:tc>
          <w:tcPr>
            <w:tcW w:w="1276" w:type="dxa"/>
            <w:hideMark/>
          </w:tcPr>
          <w:p w14:paraId="1A806404" w14:textId="77777777" w:rsidR="000A28EB" w:rsidRPr="00AF15F0" w:rsidRDefault="000A28EB">
            <w:pPr>
              <w:rPr>
                <w:lang w:val="it-CH"/>
              </w:rPr>
            </w:pPr>
          </w:p>
        </w:tc>
        <w:tc>
          <w:tcPr>
            <w:tcW w:w="567" w:type="dxa"/>
            <w:hideMark/>
          </w:tcPr>
          <w:p w14:paraId="4A89BF93" w14:textId="77777777" w:rsidR="000A28EB" w:rsidRDefault="000A28EB">
            <w:r>
              <w:rPr>
                <w:b/>
                <w:bCs/>
              </w:rPr>
              <w:t>+</w:t>
            </w:r>
          </w:p>
        </w:tc>
      </w:tr>
      <w:tr w:rsidR="000A28EB" w14:paraId="1F90AD29" w14:textId="77777777" w:rsidTr="00AF15F0">
        <w:tc>
          <w:tcPr>
            <w:tcW w:w="455" w:type="dxa"/>
            <w:hideMark/>
          </w:tcPr>
          <w:p w14:paraId="5DC4CB05" w14:textId="77777777" w:rsidR="000A28EB" w:rsidRDefault="000A28EB">
            <w:pPr>
              <w:rPr>
                <w:rFonts w:ascii="Times New Roman" w:hAnsi="Times New Roman"/>
                <w:lang w:val="de-CH" w:eastAsia="de-CH"/>
              </w:rPr>
            </w:pPr>
          </w:p>
        </w:tc>
        <w:tc>
          <w:tcPr>
            <w:tcW w:w="851" w:type="dxa"/>
            <w:hideMark/>
          </w:tcPr>
          <w:p w14:paraId="61AD732E" w14:textId="77777777" w:rsidR="000A28EB" w:rsidRDefault="000A28EB">
            <w:hyperlink r:id="rId28" w:history="1">
              <w:r>
                <w:rPr>
                  <w:rStyle w:val="Hyperlink"/>
                </w:rPr>
                <w:t>18.3159</w:t>
              </w:r>
            </w:hyperlink>
          </w:p>
        </w:tc>
        <w:tc>
          <w:tcPr>
            <w:tcW w:w="425" w:type="dxa"/>
            <w:hideMark/>
          </w:tcPr>
          <w:p w14:paraId="562888EC" w14:textId="77777777" w:rsidR="000A28EB" w:rsidRDefault="000A28EB">
            <w:r>
              <w:t>n</w:t>
            </w:r>
          </w:p>
        </w:tc>
        <w:tc>
          <w:tcPr>
            <w:tcW w:w="5636" w:type="dxa"/>
            <w:hideMark/>
          </w:tcPr>
          <w:p w14:paraId="6C199E13" w14:textId="77777777" w:rsidR="000A28EB" w:rsidRPr="00AF15F0" w:rsidRDefault="000A28EB">
            <w:pPr>
              <w:rPr>
                <w:lang w:val="it-CH"/>
              </w:rPr>
            </w:pPr>
            <w:r>
              <w:t xml:space="preserve">Po. Wermuth. Bericht zu Möglichkeiten, Chancen und Risiken der Einführung eines Kryptofrankens (eines E-Frankens) </w:t>
            </w:r>
            <w:r>
              <w:br/>
              <w:t xml:space="preserve">Po. </w:t>
            </w:r>
            <w:r w:rsidRPr="00AF15F0">
              <w:rPr>
                <w:lang w:val="fr-CH"/>
              </w:rPr>
              <w:t xml:space="preserve">Wermuth. Etablir un rapport sur la faisabilité et les enjeux de la création d'un cryptofranc (e-franc) </w:t>
            </w:r>
            <w:r w:rsidRPr="00AF15F0">
              <w:rPr>
                <w:lang w:val="fr-CH"/>
              </w:rPr>
              <w:br/>
              <w:t xml:space="preserve">Po. </w:t>
            </w:r>
            <w:r w:rsidRPr="00AF15F0">
              <w:rPr>
                <w:lang w:val="it-CH"/>
              </w:rPr>
              <w:t xml:space="preserve">Wermuth. Rapporto su possibilità, opportunità e rischi derivanti dall'introduzione del criptofranco (e-franco) </w:t>
            </w:r>
          </w:p>
        </w:tc>
        <w:tc>
          <w:tcPr>
            <w:tcW w:w="1276" w:type="dxa"/>
            <w:hideMark/>
          </w:tcPr>
          <w:p w14:paraId="2DD21EAA" w14:textId="77777777" w:rsidR="000A28EB" w:rsidRPr="00AF15F0" w:rsidRDefault="000A28EB">
            <w:pPr>
              <w:rPr>
                <w:lang w:val="it-CH"/>
              </w:rPr>
            </w:pPr>
          </w:p>
        </w:tc>
        <w:tc>
          <w:tcPr>
            <w:tcW w:w="567" w:type="dxa"/>
            <w:hideMark/>
          </w:tcPr>
          <w:p w14:paraId="70EF18A0" w14:textId="77777777" w:rsidR="000A28EB" w:rsidRDefault="000A28EB">
            <w:r>
              <w:rPr>
                <w:b/>
                <w:bCs/>
              </w:rPr>
              <w:t>+</w:t>
            </w:r>
          </w:p>
        </w:tc>
      </w:tr>
      <w:tr w:rsidR="000A28EB" w14:paraId="70C69F0F" w14:textId="77777777" w:rsidTr="00AF15F0">
        <w:tc>
          <w:tcPr>
            <w:tcW w:w="455" w:type="dxa"/>
            <w:hideMark/>
          </w:tcPr>
          <w:p w14:paraId="0C4FBB44" w14:textId="77777777" w:rsidR="000A28EB" w:rsidRDefault="000A28EB">
            <w:pPr>
              <w:rPr>
                <w:rFonts w:ascii="Times New Roman" w:hAnsi="Times New Roman"/>
                <w:lang w:val="de-CH" w:eastAsia="de-CH"/>
              </w:rPr>
            </w:pPr>
          </w:p>
        </w:tc>
        <w:tc>
          <w:tcPr>
            <w:tcW w:w="851" w:type="dxa"/>
            <w:hideMark/>
          </w:tcPr>
          <w:p w14:paraId="69CFCA1C" w14:textId="77777777" w:rsidR="000A28EB" w:rsidRDefault="000A28EB">
            <w:hyperlink r:id="rId29" w:history="1">
              <w:r>
                <w:rPr>
                  <w:rStyle w:val="Hyperlink"/>
                </w:rPr>
                <w:t>18.3196</w:t>
              </w:r>
            </w:hyperlink>
          </w:p>
        </w:tc>
        <w:tc>
          <w:tcPr>
            <w:tcW w:w="425" w:type="dxa"/>
            <w:hideMark/>
          </w:tcPr>
          <w:p w14:paraId="63898D08" w14:textId="77777777" w:rsidR="000A28EB" w:rsidRDefault="000A28EB">
            <w:r>
              <w:t>n</w:t>
            </w:r>
          </w:p>
        </w:tc>
        <w:tc>
          <w:tcPr>
            <w:tcW w:w="5636" w:type="dxa"/>
            <w:hideMark/>
          </w:tcPr>
          <w:p w14:paraId="2EF44539" w14:textId="77777777" w:rsidR="000A28EB" w:rsidRPr="00AF15F0" w:rsidRDefault="000A28EB">
            <w:pPr>
              <w:rPr>
                <w:lang w:val="it-CH"/>
              </w:rPr>
            </w:pPr>
            <w:r>
              <w:t xml:space="preserve">Po. Thorens Goumaz. Wie kann künftig ein ökologischer, effizienter und wirtschaftlich rentabler Umgang mit Kunststoffen garantiert werden? </w:t>
            </w:r>
            <w:r>
              <w:br/>
            </w:r>
            <w:r w:rsidRPr="00AF15F0">
              <w:rPr>
                <w:lang w:val="fr-CH"/>
              </w:rPr>
              <w:t xml:space="preserve">Po. Thorens Goumaz. Comment assurer à l'avenir une gestion écologique, efficiente et économiquement viable des matières plastiques? </w:t>
            </w:r>
            <w:r w:rsidRPr="00AF15F0">
              <w:rPr>
                <w:lang w:val="fr-CH"/>
              </w:rPr>
              <w:br/>
            </w:r>
            <w:r w:rsidRPr="00AF15F0">
              <w:rPr>
                <w:lang w:val="it-CH"/>
              </w:rPr>
              <w:t xml:space="preserve">Po. Thorens Goumaz. Come garantire in futuro una gestione ecologica, efficiente ed economicamente sostenibile delle materie plastiche? </w:t>
            </w:r>
          </w:p>
        </w:tc>
        <w:tc>
          <w:tcPr>
            <w:tcW w:w="1276" w:type="dxa"/>
            <w:hideMark/>
          </w:tcPr>
          <w:p w14:paraId="6C1062F6" w14:textId="77777777" w:rsidR="000A28EB" w:rsidRPr="00AF15F0" w:rsidRDefault="000A28EB">
            <w:pPr>
              <w:rPr>
                <w:lang w:val="it-CH"/>
              </w:rPr>
            </w:pPr>
          </w:p>
        </w:tc>
        <w:tc>
          <w:tcPr>
            <w:tcW w:w="567" w:type="dxa"/>
            <w:hideMark/>
          </w:tcPr>
          <w:p w14:paraId="4BB16D9B" w14:textId="77777777" w:rsidR="000A28EB" w:rsidRDefault="000A28EB">
            <w:r>
              <w:rPr>
                <w:b/>
                <w:bCs/>
              </w:rPr>
              <w:t>+</w:t>
            </w:r>
          </w:p>
        </w:tc>
      </w:tr>
      <w:tr w:rsidR="000A28EB" w14:paraId="6C09ED10" w14:textId="77777777" w:rsidTr="00AF15F0">
        <w:tc>
          <w:tcPr>
            <w:tcW w:w="455" w:type="dxa"/>
            <w:hideMark/>
          </w:tcPr>
          <w:p w14:paraId="0ED0F4CB" w14:textId="77777777" w:rsidR="000A28EB" w:rsidRDefault="000A28EB">
            <w:pPr>
              <w:rPr>
                <w:rFonts w:ascii="Times New Roman" w:hAnsi="Times New Roman"/>
                <w:lang w:val="de-CH" w:eastAsia="de-CH"/>
              </w:rPr>
            </w:pPr>
          </w:p>
        </w:tc>
        <w:tc>
          <w:tcPr>
            <w:tcW w:w="851" w:type="dxa"/>
            <w:hideMark/>
          </w:tcPr>
          <w:p w14:paraId="014BCA6B" w14:textId="77777777" w:rsidR="000A28EB" w:rsidRDefault="000A28EB">
            <w:hyperlink r:id="rId30" w:history="1">
              <w:r>
                <w:rPr>
                  <w:rStyle w:val="Hyperlink"/>
                </w:rPr>
                <w:t>18.3245</w:t>
              </w:r>
            </w:hyperlink>
          </w:p>
        </w:tc>
        <w:tc>
          <w:tcPr>
            <w:tcW w:w="425" w:type="dxa"/>
            <w:hideMark/>
          </w:tcPr>
          <w:p w14:paraId="53A126F6" w14:textId="77777777" w:rsidR="000A28EB" w:rsidRDefault="000A28EB">
            <w:r>
              <w:t>n</w:t>
            </w:r>
          </w:p>
        </w:tc>
        <w:tc>
          <w:tcPr>
            <w:tcW w:w="5636" w:type="dxa"/>
            <w:hideMark/>
          </w:tcPr>
          <w:p w14:paraId="68609F21" w14:textId="77777777" w:rsidR="000A28EB" w:rsidRDefault="000A28EB">
            <w:r>
              <w:t xml:space="preserve">Po. Guhl. Identifikation von Drohnen und ähnlichen Flugkörpern </w:t>
            </w:r>
            <w:r>
              <w:br/>
              <w:t xml:space="preserve">Po. </w:t>
            </w:r>
            <w:r w:rsidRPr="00AF15F0">
              <w:rPr>
                <w:lang w:val="fr-CH"/>
              </w:rPr>
              <w:t xml:space="preserve">Guhl. Identification des drones et des engins balistiques similaires </w:t>
            </w:r>
            <w:r w:rsidRPr="00AF15F0">
              <w:rPr>
                <w:lang w:val="fr-CH"/>
              </w:rPr>
              <w:br/>
              <w:t xml:space="preserve">Po. </w:t>
            </w:r>
            <w:r>
              <w:t xml:space="preserve">Guhl. Identificazione di droni e di apparecchi volanti analoghi </w:t>
            </w:r>
          </w:p>
        </w:tc>
        <w:tc>
          <w:tcPr>
            <w:tcW w:w="1276" w:type="dxa"/>
            <w:hideMark/>
          </w:tcPr>
          <w:p w14:paraId="5DC5B2A4" w14:textId="77777777" w:rsidR="000A28EB" w:rsidRDefault="000A28EB"/>
        </w:tc>
        <w:tc>
          <w:tcPr>
            <w:tcW w:w="567" w:type="dxa"/>
            <w:hideMark/>
          </w:tcPr>
          <w:p w14:paraId="04632EE0" w14:textId="77777777" w:rsidR="000A28EB" w:rsidRDefault="000A28EB">
            <w:r>
              <w:rPr>
                <w:b/>
                <w:bCs/>
              </w:rPr>
              <w:t>+</w:t>
            </w:r>
          </w:p>
        </w:tc>
      </w:tr>
      <w:tr w:rsidR="000A28EB" w14:paraId="3FB34340" w14:textId="77777777" w:rsidTr="00AF15F0">
        <w:tc>
          <w:tcPr>
            <w:tcW w:w="455" w:type="dxa"/>
            <w:hideMark/>
          </w:tcPr>
          <w:p w14:paraId="53D866AA" w14:textId="77777777" w:rsidR="000A28EB" w:rsidRDefault="000A28EB">
            <w:pPr>
              <w:rPr>
                <w:rFonts w:ascii="Times New Roman" w:hAnsi="Times New Roman"/>
                <w:lang w:val="de-CH" w:eastAsia="de-CH"/>
              </w:rPr>
            </w:pPr>
          </w:p>
        </w:tc>
        <w:tc>
          <w:tcPr>
            <w:tcW w:w="851" w:type="dxa"/>
            <w:hideMark/>
          </w:tcPr>
          <w:p w14:paraId="2FE7584F" w14:textId="77777777" w:rsidR="000A28EB" w:rsidRDefault="000A28EB">
            <w:hyperlink r:id="rId31" w:history="1">
              <w:r>
                <w:rPr>
                  <w:rStyle w:val="Hyperlink"/>
                </w:rPr>
                <w:t>18.3248</w:t>
              </w:r>
            </w:hyperlink>
          </w:p>
        </w:tc>
        <w:tc>
          <w:tcPr>
            <w:tcW w:w="425" w:type="dxa"/>
            <w:hideMark/>
          </w:tcPr>
          <w:p w14:paraId="59338C4A" w14:textId="77777777" w:rsidR="000A28EB" w:rsidRDefault="000A28EB">
            <w:r>
              <w:t>n</w:t>
            </w:r>
          </w:p>
        </w:tc>
        <w:tc>
          <w:tcPr>
            <w:tcW w:w="5636" w:type="dxa"/>
            <w:hideMark/>
          </w:tcPr>
          <w:p w14:paraId="2999D890" w14:textId="77777777" w:rsidR="000A28EB" w:rsidRDefault="000A28EB">
            <w:r>
              <w:t xml:space="preserve">Po. Marchand-Balet. Geplante Obsoleszenz. Schweizer Konsumentinnen und Konsumenten schützen </w:t>
            </w:r>
            <w:r>
              <w:br/>
              <w:t xml:space="preserve">Po. </w:t>
            </w:r>
            <w:r w:rsidRPr="00AF15F0">
              <w:rPr>
                <w:lang w:val="fr-CH"/>
              </w:rPr>
              <w:t xml:space="preserve">Marchand-Balet. Obsolescence programmée. Protéger les consommateurs helvétiques </w:t>
            </w:r>
            <w:r w:rsidRPr="00AF15F0">
              <w:rPr>
                <w:lang w:val="fr-CH"/>
              </w:rPr>
              <w:br/>
              <w:t xml:space="preserve">Po. Marchand-Balet. </w:t>
            </w:r>
            <w:r>
              <w:t xml:space="preserve">Obsolescenza programmata. Tutelare i consumatori svizzeri </w:t>
            </w:r>
          </w:p>
        </w:tc>
        <w:tc>
          <w:tcPr>
            <w:tcW w:w="1276" w:type="dxa"/>
            <w:hideMark/>
          </w:tcPr>
          <w:p w14:paraId="0E15D273" w14:textId="77777777" w:rsidR="000A28EB" w:rsidRDefault="000A28EB"/>
        </w:tc>
        <w:tc>
          <w:tcPr>
            <w:tcW w:w="567" w:type="dxa"/>
            <w:hideMark/>
          </w:tcPr>
          <w:p w14:paraId="763739D9" w14:textId="77777777" w:rsidR="000A28EB" w:rsidRDefault="000A28EB">
            <w:r>
              <w:rPr>
                <w:b/>
                <w:bCs/>
              </w:rPr>
              <w:t>+</w:t>
            </w:r>
          </w:p>
        </w:tc>
      </w:tr>
      <w:tr w:rsidR="000A28EB" w14:paraId="5EBE4CFE" w14:textId="77777777" w:rsidTr="00AF15F0">
        <w:tc>
          <w:tcPr>
            <w:tcW w:w="455" w:type="dxa"/>
            <w:hideMark/>
          </w:tcPr>
          <w:p w14:paraId="5B27CD2F" w14:textId="77777777" w:rsidR="000A28EB" w:rsidRDefault="000A28EB">
            <w:pPr>
              <w:rPr>
                <w:rFonts w:ascii="Times New Roman" w:hAnsi="Times New Roman"/>
                <w:lang w:val="de-CH" w:eastAsia="de-CH"/>
              </w:rPr>
            </w:pPr>
          </w:p>
        </w:tc>
        <w:tc>
          <w:tcPr>
            <w:tcW w:w="851" w:type="dxa"/>
            <w:hideMark/>
          </w:tcPr>
          <w:p w14:paraId="20F7633C" w14:textId="77777777" w:rsidR="000A28EB" w:rsidRDefault="000A28EB">
            <w:hyperlink r:id="rId32" w:history="1">
              <w:r>
                <w:rPr>
                  <w:rStyle w:val="Hyperlink"/>
                </w:rPr>
                <w:t>18.3350</w:t>
              </w:r>
            </w:hyperlink>
          </w:p>
        </w:tc>
        <w:tc>
          <w:tcPr>
            <w:tcW w:w="425" w:type="dxa"/>
            <w:hideMark/>
          </w:tcPr>
          <w:p w14:paraId="4DA6C27F" w14:textId="77777777" w:rsidR="000A28EB" w:rsidRDefault="000A28EB">
            <w:r>
              <w:t>n</w:t>
            </w:r>
          </w:p>
        </w:tc>
        <w:tc>
          <w:tcPr>
            <w:tcW w:w="5636" w:type="dxa"/>
            <w:hideMark/>
          </w:tcPr>
          <w:p w14:paraId="118069D7" w14:textId="77777777" w:rsidR="000A28EB" w:rsidRPr="00AF15F0" w:rsidRDefault="000A28EB">
            <w:pPr>
              <w:rPr>
                <w:lang w:val="it-CH"/>
              </w:rPr>
            </w:pPr>
            <w:r>
              <w:t xml:space="preserve">Po. Meyer Mattea. Bericht zur Entwicklung der straflosen Selbstanzeigen bei Steuerdelikten seit 2010 (individuelle Steueramnestie) </w:t>
            </w:r>
            <w:r>
              <w:br/>
              <w:t xml:space="preserve">Po. </w:t>
            </w:r>
            <w:r w:rsidRPr="00AF15F0">
              <w:rPr>
                <w:lang w:val="fr-CH"/>
              </w:rPr>
              <w:t xml:space="preserve">Meyer Mattea. Rapport sur l'évolution des dénonciations spontanées depuis 2010 (amnistie fiscale individuelle) </w:t>
            </w:r>
            <w:r w:rsidRPr="00AF15F0">
              <w:rPr>
                <w:lang w:val="fr-CH"/>
              </w:rPr>
              <w:br/>
              <w:t xml:space="preserve">Po. </w:t>
            </w:r>
            <w:r w:rsidRPr="00AF15F0">
              <w:rPr>
                <w:lang w:val="it-CH"/>
              </w:rPr>
              <w:t xml:space="preserve">Meyer Mattea. Rapporto sull'evoluzione delle autodenunce esenti da pena per i reati fiscali, dal 2010 ad oggi (condono fiscale individuale) </w:t>
            </w:r>
          </w:p>
        </w:tc>
        <w:tc>
          <w:tcPr>
            <w:tcW w:w="1276" w:type="dxa"/>
            <w:hideMark/>
          </w:tcPr>
          <w:p w14:paraId="06691F92" w14:textId="77777777" w:rsidR="000A28EB" w:rsidRPr="00AF15F0" w:rsidRDefault="000A28EB">
            <w:pPr>
              <w:rPr>
                <w:lang w:val="it-CH"/>
              </w:rPr>
            </w:pPr>
          </w:p>
        </w:tc>
        <w:tc>
          <w:tcPr>
            <w:tcW w:w="567" w:type="dxa"/>
            <w:hideMark/>
          </w:tcPr>
          <w:p w14:paraId="09ECDBF0" w14:textId="77777777" w:rsidR="000A28EB" w:rsidRDefault="000A28EB">
            <w:r>
              <w:rPr>
                <w:b/>
                <w:bCs/>
              </w:rPr>
              <w:t>+</w:t>
            </w:r>
          </w:p>
        </w:tc>
      </w:tr>
    </w:tbl>
    <w:p w14:paraId="0F16527D" w14:textId="6000BA1F" w:rsidR="000A28EB" w:rsidRDefault="000A28EB"/>
    <w:p w14:paraId="16F110A7" w14:textId="0F15E741" w:rsidR="000A28EB" w:rsidRDefault="000A28EB"/>
    <w:p w14:paraId="56556AC6" w14:textId="07DF72FA" w:rsidR="007B0143" w:rsidRDefault="007B0143"/>
    <w:p w14:paraId="31D38F3C" w14:textId="4E472954" w:rsidR="000A28EB" w:rsidRDefault="000A28E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0822A484" w14:textId="77777777" w:rsidTr="00AF15F0">
        <w:tc>
          <w:tcPr>
            <w:tcW w:w="455" w:type="dxa"/>
            <w:hideMark/>
          </w:tcPr>
          <w:p w14:paraId="459C9F10" w14:textId="77777777" w:rsidR="000A28EB" w:rsidRDefault="000A28EB">
            <w:pPr>
              <w:rPr>
                <w:rFonts w:ascii="Times New Roman" w:hAnsi="Times New Roman"/>
                <w:lang w:val="de-CH" w:eastAsia="de-CH"/>
              </w:rPr>
            </w:pPr>
          </w:p>
        </w:tc>
        <w:tc>
          <w:tcPr>
            <w:tcW w:w="851" w:type="dxa"/>
            <w:hideMark/>
          </w:tcPr>
          <w:p w14:paraId="248F0D25" w14:textId="77777777" w:rsidR="000A28EB" w:rsidRDefault="000A28EB">
            <w:hyperlink r:id="rId33" w:history="1">
              <w:r>
                <w:rPr>
                  <w:rStyle w:val="Hyperlink"/>
                </w:rPr>
                <w:t>18.3369</w:t>
              </w:r>
            </w:hyperlink>
          </w:p>
        </w:tc>
        <w:tc>
          <w:tcPr>
            <w:tcW w:w="425" w:type="dxa"/>
            <w:hideMark/>
          </w:tcPr>
          <w:p w14:paraId="1EF8003D" w14:textId="77777777" w:rsidR="000A28EB" w:rsidRDefault="000A28EB">
            <w:r>
              <w:t>n</w:t>
            </w:r>
          </w:p>
        </w:tc>
        <w:tc>
          <w:tcPr>
            <w:tcW w:w="5636" w:type="dxa"/>
            <w:hideMark/>
          </w:tcPr>
          <w:p w14:paraId="2B2DD5B0" w14:textId="77777777" w:rsidR="000A28EB" w:rsidRPr="00AF15F0" w:rsidRDefault="000A28EB">
            <w:pPr>
              <w:rPr>
                <w:lang w:val="it-CH"/>
              </w:rPr>
            </w:pPr>
            <w:r>
              <w:t xml:space="preserve">Po. Béglé. Senkung der Gesundheitskosten durch Fokussierung auf muskuloskelettale Erkrankungen </w:t>
            </w:r>
            <w:r>
              <w:br/>
              <w:t xml:space="preserve">Po. </w:t>
            </w:r>
            <w:r w:rsidRPr="00AF15F0">
              <w:rPr>
                <w:lang w:val="fr-CH"/>
              </w:rPr>
              <w:t xml:space="preserve">Béglé. Réduire les coûts de la santé en s'attaquant aux troubles musculosquelettiques </w:t>
            </w:r>
            <w:r w:rsidRPr="00AF15F0">
              <w:rPr>
                <w:lang w:val="fr-CH"/>
              </w:rPr>
              <w:br/>
              <w:t xml:space="preserve">Po. </w:t>
            </w:r>
            <w:r w:rsidRPr="00AF15F0">
              <w:rPr>
                <w:lang w:val="it-CH"/>
              </w:rPr>
              <w:t xml:space="preserve">Béglé. Ridurre i costi della salute prevenendo le malattie muscolo-scheletriche </w:t>
            </w:r>
          </w:p>
        </w:tc>
        <w:tc>
          <w:tcPr>
            <w:tcW w:w="1276" w:type="dxa"/>
            <w:hideMark/>
          </w:tcPr>
          <w:p w14:paraId="186B9D40" w14:textId="77777777" w:rsidR="000A28EB" w:rsidRPr="00AF15F0" w:rsidRDefault="000A28EB">
            <w:pPr>
              <w:rPr>
                <w:lang w:val="it-CH"/>
              </w:rPr>
            </w:pPr>
          </w:p>
        </w:tc>
        <w:tc>
          <w:tcPr>
            <w:tcW w:w="567" w:type="dxa"/>
            <w:hideMark/>
          </w:tcPr>
          <w:p w14:paraId="737C71B2" w14:textId="77777777" w:rsidR="000A28EB" w:rsidRDefault="000A28EB">
            <w:r>
              <w:rPr>
                <w:b/>
                <w:bCs/>
              </w:rPr>
              <w:t>-</w:t>
            </w:r>
          </w:p>
        </w:tc>
      </w:tr>
    </w:tbl>
    <w:p w14:paraId="4C8E92A0" w14:textId="528EE29E" w:rsidR="00AF15F0" w:rsidRDefault="00AF15F0">
      <w:pPr>
        <w:rPr>
          <w:lang w:val="it-IT"/>
        </w:rPr>
      </w:pPr>
    </w:p>
    <w:p w14:paraId="07F86F7C" w14:textId="77777777" w:rsidR="00655717" w:rsidRDefault="001216C3">
      <w:pPr>
        <w:rPr>
          <w:lang w:val="it-IT"/>
        </w:rPr>
      </w:pPr>
      <w:r>
        <w:rPr>
          <w:b/>
          <w:lang w:val="it-IT"/>
        </w:rPr>
        <w:br w:type="page"/>
      </w:r>
      <w:r>
        <w:rPr>
          <w:b/>
          <w:lang w:val="it-IT"/>
        </w:rPr>
        <w:lastRenderedPageBreak/>
        <w:t>III. Interpellationen - interpellations - interpellanze</w:t>
      </w:r>
    </w:p>
    <w:p w14:paraId="60D997B3" w14:textId="77777777" w:rsidR="00655717" w:rsidRDefault="00655717">
      <w:pPr>
        <w:rPr>
          <w:lang w:val="it-IT"/>
        </w:rPr>
      </w:pPr>
    </w:p>
    <w:p w14:paraId="169D9BF3" w14:textId="77777777" w:rsidR="00655717" w:rsidRDefault="001216C3">
      <w:pPr>
        <w:rPr>
          <w:sz w:val="18"/>
          <w:lang w:val="it-IT"/>
        </w:rPr>
      </w:pPr>
      <w:r>
        <w:rPr>
          <w:sz w:val="18"/>
          <w:lang w:val="it-IT"/>
        </w:rPr>
        <w:t>b =</w:t>
      </w:r>
      <w:r>
        <w:rPr>
          <w:sz w:val="18"/>
          <w:lang w:val="it-IT"/>
        </w:rPr>
        <w:tab/>
        <w:t>befriedigt, satisfait, soddisfatto</w:t>
      </w:r>
    </w:p>
    <w:p w14:paraId="37747EA9" w14:textId="77777777" w:rsidR="00655717" w:rsidRDefault="001216C3">
      <w:pPr>
        <w:rPr>
          <w:sz w:val="18"/>
          <w:lang w:val="it-IT"/>
        </w:rPr>
      </w:pPr>
      <w:r>
        <w:rPr>
          <w:sz w:val="18"/>
          <w:lang w:val="it-IT"/>
        </w:rPr>
        <w:t>tw =</w:t>
      </w:r>
      <w:r>
        <w:rPr>
          <w:sz w:val="18"/>
          <w:lang w:val="it-IT"/>
        </w:rPr>
        <w:tab/>
        <w:t>teilweise befriedigt, partiellement satisfait, parzialmente soddisfatto</w:t>
      </w:r>
    </w:p>
    <w:p w14:paraId="0B2BFAE1" w14:textId="77777777" w:rsidR="00655717" w:rsidRPr="000A28EB" w:rsidRDefault="001216C3">
      <w:pPr>
        <w:rPr>
          <w:sz w:val="18"/>
          <w:lang w:val="de-CH"/>
        </w:rPr>
      </w:pPr>
      <w:r w:rsidRPr="000A28EB">
        <w:rPr>
          <w:sz w:val="18"/>
          <w:lang w:val="de-CH"/>
        </w:rPr>
        <w:t>n =</w:t>
      </w:r>
      <w:r w:rsidRPr="000A28EB">
        <w:rPr>
          <w:sz w:val="18"/>
          <w:lang w:val="de-CH"/>
        </w:rPr>
        <w:tab/>
        <w:t>nicht befriedigt, pas satisfait, insoddisfatto</w:t>
      </w:r>
    </w:p>
    <w:p w14:paraId="31444947" w14:textId="77777777" w:rsidR="00655717" w:rsidRPr="000A28EB" w:rsidRDefault="00655717">
      <w:pPr>
        <w:rPr>
          <w:lang w:val="de-CH"/>
        </w:rPr>
      </w:pPr>
    </w:p>
    <w:p w14:paraId="23BC03D5" w14:textId="10D5FD1D" w:rsidR="00655717" w:rsidRPr="008F4C68" w:rsidRDefault="001216C3">
      <w:pPr>
        <w:rPr>
          <w:lang w:val="de-CH"/>
        </w:rPr>
      </w:pPr>
      <w:r w:rsidRPr="008F4C68">
        <w:rPr>
          <w:lang w:val="de-CH"/>
        </w:rPr>
        <w:t xml:space="preserve">Die folgenden </w:t>
      </w:r>
      <w:r w:rsidR="00070AA3" w:rsidRPr="008F4C68">
        <w:rPr>
          <w:lang w:val="de-CH"/>
        </w:rPr>
        <w:t xml:space="preserve">Interpellantinnen </w:t>
      </w:r>
      <w:r w:rsidR="00070AA3">
        <w:rPr>
          <w:lang w:val="de-CH"/>
        </w:rPr>
        <w:t xml:space="preserve">und </w:t>
      </w:r>
      <w:r w:rsidRPr="008F4C68">
        <w:rPr>
          <w:lang w:val="de-CH"/>
        </w:rPr>
        <w:t>Interpellanten verlangen keine Diskussion:</w:t>
      </w:r>
    </w:p>
    <w:p w14:paraId="55168084" w14:textId="45CA3E90" w:rsidR="008F4C68" w:rsidRPr="005023C8" w:rsidRDefault="008F4C68" w:rsidP="008F4C68">
      <w:pPr>
        <w:rPr>
          <w:lang w:val="fr-FR"/>
        </w:rPr>
      </w:pPr>
      <w:r w:rsidRPr="008F4C68">
        <w:rPr>
          <w:lang w:val="fr-FR"/>
        </w:rPr>
        <w:t>Les auteurs d’interpellation ci-après ne demandent pas de discussion:</w:t>
      </w:r>
    </w:p>
    <w:p w14:paraId="37A8D652" w14:textId="77777777" w:rsidR="00655717" w:rsidRDefault="001216C3">
      <w:pPr>
        <w:rPr>
          <w:lang w:val="it-IT"/>
        </w:rPr>
      </w:pPr>
      <w:r>
        <w:rPr>
          <w:lang w:val="it-IT"/>
        </w:rPr>
        <w:t>Gli autori delle seguenti interpellanze non chiedono la discussione:</w:t>
      </w:r>
    </w:p>
    <w:p w14:paraId="6332DC15" w14:textId="77777777"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5FF82F2A" w14:textId="77777777" w:rsidTr="00AF15F0">
        <w:tc>
          <w:tcPr>
            <w:tcW w:w="455" w:type="dxa"/>
            <w:hideMark/>
          </w:tcPr>
          <w:p w14:paraId="400F0014" w14:textId="77777777" w:rsidR="000A28EB" w:rsidRDefault="000A28EB">
            <w:pPr>
              <w:rPr>
                <w:rFonts w:ascii="Times New Roman" w:hAnsi="Times New Roman"/>
                <w:lang w:val="de-CH" w:eastAsia="de-CH"/>
              </w:rPr>
            </w:pPr>
          </w:p>
        </w:tc>
        <w:tc>
          <w:tcPr>
            <w:tcW w:w="851" w:type="dxa"/>
            <w:hideMark/>
          </w:tcPr>
          <w:p w14:paraId="1A82E8FE" w14:textId="77777777" w:rsidR="000A28EB" w:rsidRDefault="000A28EB">
            <w:hyperlink r:id="rId34" w:history="1">
              <w:r>
                <w:rPr>
                  <w:rStyle w:val="Hyperlink"/>
                </w:rPr>
                <w:t>17.4131</w:t>
              </w:r>
            </w:hyperlink>
          </w:p>
        </w:tc>
        <w:tc>
          <w:tcPr>
            <w:tcW w:w="425" w:type="dxa"/>
            <w:hideMark/>
          </w:tcPr>
          <w:p w14:paraId="2B311711" w14:textId="77777777" w:rsidR="000A28EB" w:rsidRDefault="000A28EB">
            <w:r>
              <w:t>n</w:t>
            </w:r>
          </w:p>
        </w:tc>
        <w:tc>
          <w:tcPr>
            <w:tcW w:w="5636" w:type="dxa"/>
            <w:hideMark/>
          </w:tcPr>
          <w:p w14:paraId="154EA2E6" w14:textId="77777777" w:rsidR="000A28EB" w:rsidRDefault="000A28EB">
            <w:r>
              <w:t xml:space="preserve">Ip. Fiala. Erodieren der bilateralen Abkommen </w:t>
            </w:r>
            <w:r>
              <w:br/>
              <w:t xml:space="preserve">Ip. </w:t>
            </w:r>
            <w:r w:rsidRPr="00AF15F0">
              <w:rPr>
                <w:lang w:val="fr-CH"/>
              </w:rPr>
              <w:t xml:space="preserve">Fiala. Erosion des accords bilatéraux </w:t>
            </w:r>
            <w:r w:rsidRPr="00AF15F0">
              <w:rPr>
                <w:lang w:val="fr-CH"/>
              </w:rPr>
              <w:br/>
              <w:t xml:space="preserve">Ip. </w:t>
            </w:r>
            <w:r>
              <w:t xml:space="preserve">Fiala. Deterioramento degli accordi bilaterali </w:t>
            </w:r>
          </w:p>
        </w:tc>
        <w:tc>
          <w:tcPr>
            <w:tcW w:w="1276" w:type="dxa"/>
            <w:hideMark/>
          </w:tcPr>
          <w:p w14:paraId="04CBFC1E" w14:textId="77777777" w:rsidR="000A28EB" w:rsidRDefault="000A28EB"/>
        </w:tc>
        <w:tc>
          <w:tcPr>
            <w:tcW w:w="567" w:type="dxa"/>
            <w:hideMark/>
          </w:tcPr>
          <w:p w14:paraId="2093C4F8" w14:textId="77777777" w:rsidR="000A28EB" w:rsidRDefault="000A28EB">
            <w:r>
              <w:rPr>
                <w:b/>
                <w:bCs/>
              </w:rPr>
              <w:t>b</w:t>
            </w:r>
          </w:p>
        </w:tc>
      </w:tr>
      <w:tr w:rsidR="000A28EB" w14:paraId="3478371A" w14:textId="77777777" w:rsidTr="006904DE">
        <w:tc>
          <w:tcPr>
            <w:tcW w:w="455" w:type="dxa"/>
            <w:hideMark/>
          </w:tcPr>
          <w:p w14:paraId="4F364CA0" w14:textId="77777777" w:rsidR="000A28EB" w:rsidRDefault="000A28EB">
            <w:pPr>
              <w:rPr>
                <w:rFonts w:ascii="Times New Roman" w:hAnsi="Times New Roman"/>
                <w:lang w:val="de-CH" w:eastAsia="de-CH"/>
              </w:rPr>
            </w:pPr>
          </w:p>
        </w:tc>
        <w:tc>
          <w:tcPr>
            <w:tcW w:w="851" w:type="dxa"/>
            <w:hideMark/>
          </w:tcPr>
          <w:p w14:paraId="71268551" w14:textId="77777777" w:rsidR="000A28EB" w:rsidRDefault="000A28EB">
            <w:hyperlink r:id="rId35" w:history="1">
              <w:r>
                <w:rPr>
                  <w:rStyle w:val="Hyperlink"/>
                </w:rPr>
                <w:t>17.4282</w:t>
              </w:r>
            </w:hyperlink>
          </w:p>
        </w:tc>
        <w:tc>
          <w:tcPr>
            <w:tcW w:w="425" w:type="dxa"/>
            <w:hideMark/>
          </w:tcPr>
          <w:p w14:paraId="6DD5638B" w14:textId="77777777" w:rsidR="000A28EB" w:rsidRDefault="000A28EB">
            <w:r>
              <w:t>n</w:t>
            </w:r>
          </w:p>
        </w:tc>
        <w:tc>
          <w:tcPr>
            <w:tcW w:w="5636" w:type="dxa"/>
            <w:hideMark/>
          </w:tcPr>
          <w:p w14:paraId="2E58B3B9" w14:textId="77777777" w:rsidR="000A28EB" w:rsidRPr="006904DE" w:rsidRDefault="000A28EB">
            <w:pPr>
              <w:rPr>
                <w:lang w:val="it-CH"/>
              </w:rPr>
            </w:pPr>
            <w:r w:rsidRPr="006904DE">
              <w:rPr>
                <w:lang w:val="it-CH"/>
              </w:rPr>
              <w:t xml:space="preserve">Ip. Fiala. Corporate Social Responsibility. </w:t>
            </w:r>
            <w:r>
              <w:t xml:space="preserve">Best Practices und verantwortungsvolles Unternehmertum bekanntmachen </w:t>
            </w:r>
            <w:r>
              <w:br/>
              <w:t xml:space="preserve">Ip. </w:t>
            </w:r>
            <w:r w:rsidRPr="006904DE">
              <w:rPr>
                <w:lang w:val="fr-CH"/>
              </w:rPr>
              <w:t xml:space="preserve">Fiala. Mieux faire connaître les bonnes pratiques et la responsabilité sociale des entreprises </w:t>
            </w:r>
            <w:r w:rsidRPr="006904DE">
              <w:rPr>
                <w:lang w:val="fr-CH"/>
              </w:rPr>
              <w:br/>
              <w:t xml:space="preserve">Ip. </w:t>
            </w:r>
            <w:r w:rsidRPr="006904DE">
              <w:rPr>
                <w:lang w:val="it-CH"/>
              </w:rPr>
              <w:t xml:space="preserve">Fiala. Responsabilità sociale d'impresa. Propagare le migliori pratiche e l'imprenditoria responsabile </w:t>
            </w:r>
          </w:p>
        </w:tc>
        <w:tc>
          <w:tcPr>
            <w:tcW w:w="1276" w:type="dxa"/>
            <w:hideMark/>
          </w:tcPr>
          <w:p w14:paraId="1BF38D29" w14:textId="77777777" w:rsidR="000A28EB" w:rsidRPr="006904DE" w:rsidRDefault="000A28EB">
            <w:pPr>
              <w:rPr>
                <w:lang w:val="it-CH"/>
              </w:rPr>
            </w:pPr>
          </w:p>
        </w:tc>
        <w:tc>
          <w:tcPr>
            <w:tcW w:w="567" w:type="dxa"/>
            <w:hideMark/>
          </w:tcPr>
          <w:p w14:paraId="697B2646" w14:textId="77777777" w:rsidR="000A28EB" w:rsidRDefault="000A28EB">
            <w:r>
              <w:rPr>
                <w:b/>
                <w:bCs/>
              </w:rPr>
              <w:t>b</w:t>
            </w:r>
          </w:p>
        </w:tc>
      </w:tr>
      <w:tr w:rsidR="000A28EB" w14:paraId="27E27904" w14:textId="77777777" w:rsidTr="006904DE">
        <w:tc>
          <w:tcPr>
            <w:tcW w:w="455" w:type="dxa"/>
            <w:hideMark/>
          </w:tcPr>
          <w:p w14:paraId="02E6BAF6" w14:textId="77777777" w:rsidR="000A28EB" w:rsidRDefault="000A28EB">
            <w:pPr>
              <w:rPr>
                <w:rFonts w:ascii="Times New Roman" w:hAnsi="Times New Roman"/>
                <w:lang w:val="de-CH" w:eastAsia="de-CH"/>
              </w:rPr>
            </w:pPr>
          </w:p>
        </w:tc>
        <w:tc>
          <w:tcPr>
            <w:tcW w:w="851" w:type="dxa"/>
            <w:hideMark/>
          </w:tcPr>
          <w:p w14:paraId="689F3306" w14:textId="77777777" w:rsidR="000A28EB" w:rsidRDefault="000A28EB">
            <w:hyperlink r:id="rId36" w:history="1">
              <w:r>
                <w:rPr>
                  <w:rStyle w:val="Hyperlink"/>
                </w:rPr>
                <w:t>18.3011</w:t>
              </w:r>
            </w:hyperlink>
          </w:p>
        </w:tc>
        <w:tc>
          <w:tcPr>
            <w:tcW w:w="425" w:type="dxa"/>
            <w:hideMark/>
          </w:tcPr>
          <w:p w14:paraId="3E756E35" w14:textId="77777777" w:rsidR="000A28EB" w:rsidRDefault="000A28EB">
            <w:r>
              <w:t>n</w:t>
            </w:r>
          </w:p>
        </w:tc>
        <w:tc>
          <w:tcPr>
            <w:tcW w:w="5636" w:type="dxa"/>
            <w:hideMark/>
          </w:tcPr>
          <w:p w14:paraId="3A11CFDB" w14:textId="77777777" w:rsidR="000A28EB" w:rsidRPr="006904DE" w:rsidRDefault="000A28EB">
            <w:pPr>
              <w:rPr>
                <w:lang w:val="it-CH"/>
              </w:rPr>
            </w:pPr>
            <w:r>
              <w:t xml:space="preserve">Ip. Frehner. SBB GmbH Deutschland. Gleiches Geschäftsmodell wie bei der Post-Tochter Car postal France? </w:t>
            </w:r>
            <w:r>
              <w:br/>
            </w:r>
            <w:r w:rsidRPr="006904DE">
              <w:rPr>
                <w:lang w:val="fr-CH"/>
              </w:rPr>
              <w:t xml:space="preserve">Ip. Frehner. SBB GmbH Deutschland. Un modèle d'affaires identique à celui de Car postal France, filiale de La Poste? </w:t>
            </w:r>
            <w:r w:rsidRPr="006904DE">
              <w:rPr>
                <w:lang w:val="fr-CH"/>
              </w:rPr>
              <w:br/>
            </w:r>
            <w:r w:rsidRPr="006904DE">
              <w:rPr>
                <w:lang w:val="it-CH"/>
              </w:rPr>
              <w:t xml:space="preserve">Ip. Frehner. SBB GmbH Deutschland. Stesso modello imprenditoriale di Car postal France, filiale de La Posta? </w:t>
            </w:r>
          </w:p>
        </w:tc>
        <w:tc>
          <w:tcPr>
            <w:tcW w:w="1276" w:type="dxa"/>
            <w:hideMark/>
          </w:tcPr>
          <w:p w14:paraId="585FCDEA" w14:textId="77777777" w:rsidR="000A28EB" w:rsidRPr="006904DE" w:rsidRDefault="000A28EB">
            <w:pPr>
              <w:rPr>
                <w:lang w:val="it-CH"/>
              </w:rPr>
            </w:pPr>
          </w:p>
        </w:tc>
        <w:tc>
          <w:tcPr>
            <w:tcW w:w="567" w:type="dxa"/>
            <w:hideMark/>
          </w:tcPr>
          <w:p w14:paraId="6E6B5D2D" w14:textId="77777777" w:rsidR="000A28EB" w:rsidRDefault="000A28EB">
            <w:r>
              <w:rPr>
                <w:b/>
                <w:bCs/>
              </w:rPr>
              <w:t>tw</w:t>
            </w:r>
          </w:p>
        </w:tc>
      </w:tr>
      <w:tr w:rsidR="000A28EB" w14:paraId="7C0D840B" w14:textId="77777777" w:rsidTr="006904DE">
        <w:tc>
          <w:tcPr>
            <w:tcW w:w="455" w:type="dxa"/>
            <w:hideMark/>
          </w:tcPr>
          <w:p w14:paraId="3649570F" w14:textId="77777777" w:rsidR="000A28EB" w:rsidRDefault="000A28EB">
            <w:pPr>
              <w:rPr>
                <w:rFonts w:ascii="Times New Roman" w:hAnsi="Times New Roman"/>
                <w:lang w:val="de-CH" w:eastAsia="de-CH"/>
              </w:rPr>
            </w:pPr>
          </w:p>
        </w:tc>
        <w:tc>
          <w:tcPr>
            <w:tcW w:w="851" w:type="dxa"/>
            <w:hideMark/>
          </w:tcPr>
          <w:p w14:paraId="369DB4AA" w14:textId="77777777" w:rsidR="000A28EB" w:rsidRDefault="000A28EB">
            <w:hyperlink r:id="rId37" w:history="1">
              <w:r>
                <w:rPr>
                  <w:rStyle w:val="Hyperlink"/>
                </w:rPr>
                <w:t>18.3012</w:t>
              </w:r>
            </w:hyperlink>
          </w:p>
        </w:tc>
        <w:tc>
          <w:tcPr>
            <w:tcW w:w="425" w:type="dxa"/>
            <w:hideMark/>
          </w:tcPr>
          <w:p w14:paraId="5B28ABE8" w14:textId="77777777" w:rsidR="000A28EB" w:rsidRDefault="000A28EB">
            <w:r>
              <w:t>n</w:t>
            </w:r>
          </w:p>
        </w:tc>
        <w:tc>
          <w:tcPr>
            <w:tcW w:w="5636" w:type="dxa"/>
            <w:hideMark/>
          </w:tcPr>
          <w:p w14:paraId="4257CE6E" w14:textId="77777777" w:rsidR="000A28EB" w:rsidRDefault="000A28EB">
            <w:r>
              <w:t xml:space="preserve">Ip. Sollberger. Einzahlungen der verselbstständigten Einheiten des Bundes in ihre jeweiligen Pensionskasseneinrichtungen. </w:t>
            </w:r>
            <w:r w:rsidRPr="006904DE">
              <w:rPr>
                <w:lang w:val="fr-CH"/>
              </w:rPr>
              <w:t xml:space="preserve">Was weiss der Bund? </w:t>
            </w:r>
            <w:r w:rsidRPr="006904DE">
              <w:rPr>
                <w:lang w:val="fr-CH"/>
              </w:rPr>
              <w:br/>
              <w:t xml:space="preserve">Ip. Sollberger. Paiements effectués par des unités de la Confédération devenues autonomes à leur propre caisse de pension. </w:t>
            </w:r>
            <w:r w:rsidRPr="006904DE">
              <w:rPr>
                <w:lang w:val="it-CH"/>
              </w:rPr>
              <w:t xml:space="preserve">Que sait la Confédération? </w:t>
            </w:r>
            <w:r w:rsidRPr="006904DE">
              <w:rPr>
                <w:lang w:val="it-CH"/>
              </w:rPr>
              <w:br/>
              <w:t xml:space="preserve">Ip. Sollberger. Pagamenti delle unità autonome della Confederazione alle rispettive casse pensioni. </w:t>
            </w:r>
            <w:r>
              <w:t xml:space="preserve">Cosa sa il Governo? </w:t>
            </w:r>
          </w:p>
        </w:tc>
        <w:tc>
          <w:tcPr>
            <w:tcW w:w="1276" w:type="dxa"/>
            <w:hideMark/>
          </w:tcPr>
          <w:p w14:paraId="3D97220F" w14:textId="77777777" w:rsidR="000A28EB" w:rsidRDefault="000A28EB"/>
        </w:tc>
        <w:tc>
          <w:tcPr>
            <w:tcW w:w="567" w:type="dxa"/>
            <w:hideMark/>
          </w:tcPr>
          <w:p w14:paraId="6A0279F4" w14:textId="77777777" w:rsidR="000A28EB" w:rsidRDefault="000A28EB">
            <w:r>
              <w:rPr>
                <w:b/>
                <w:bCs/>
              </w:rPr>
              <w:t>tw</w:t>
            </w:r>
          </w:p>
        </w:tc>
      </w:tr>
      <w:tr w:rsidR="000A28EB" w14:paraId="339009F3" w14:textId="77777777" w:rsidTr="006904DE">
        <w:tc>
          <w:tcPr>
            <w:tcW w:w="455" w:type="dxa"/>
            <w:hideMark/>
          </w:tcPr>
          <w:p w14:paraId="2D8F843F" w14:textId="77777777" w:rsidR="000A28EB" w:rsidRDefault="000A28EB">
            <w:pPr>
              <w:rPr>
                <w:rFonts w:ascii="Times New Roman" w:hAnsi="Times New Roman"/>
                <w:lang w:val="de-CH" w:eastAsia="de-CH"/>
              </w:rPr>
            </w:pPr>
          </w:p>
        </w:tc>
        <w:tc>
          <w:tcPr>
            <w:tcW w:w="851" w:type="dxa"/>
            <w:hideMark/>
          </w:tcPr>
          <w:p w14:paraId="75D12E3D" w14:textId="77777777" w:rsidR="000A28EB" w:rsidRDefault="000A28EB">
            <w:hyperlink r:id="rId38" w:history="1">
              <w:r>
                <w:rPr>
                  <w:rStyle w:val="Hyperlink"/>
                </w:rPr>
                <w:t>18.3014</w:t>
              </w:r>
            </w:hyperlink>
          </w:p>
        </w:tc>
        <w:tc>
          <w:tcPr>
            <w:tcW w:w="425" w:type="dxa"/>
            <w:hideMark/>
          </w:tcPr>
          <w:p w14:paraId="74E7D3B1" w14:textId="77777777" w:rsidR="000A28EB" w:rsidRDefault="000A28EB">
            <w:r>
              <w:t>n</w:t>
            </w:r>
          </w:p>
        </w:tc>
        <w:tc>
          <w:tcPr>
            <w:tcW w:w="5636" w:type="dxa"/>
            <w:hideMark/>
          </w:tcPr>
          <w:p w14:paraId="7CB11F1D" w14:textId="77777777" w:rsidR="000A28EB" w:rsidRPr="006904DE" w:rsidRDefault="000A28EB">
            <w:pPr>
              <w:rPr>
                <w:lang w:val="it-CH"/>
              </w:rPr>
            </w:pPr>
            <w:r>
              <w:t xml:space="preserve">Ip. Feller. Welche technischen Probleme bei der Post haben den Bundesrat dazu veranlasst, die Inkraftsetzung des revidierten Mehrwertsteuergesetzes teilweise zu verschieben? </w:t>
            </w:r>
            <w:r>
              <w:br/>
            </w:r>
            <w:r w:rsidRPr="006904DE">
              <w:rPr>
                <w:lang w:val="fr-CH"/>
              </w:rPr>
              <w:t xml:space="preserve">Ip. Feller. Quels sont les problèmes techniques de la Poste qui ont poussé le Conseil fédéral à retarder l'entrée en vigueur d'une partie de la révision de la loi sur la TVA? </w:t>
            </w:r>
            <w:r w:rsidRPr="006904DE">
              <w:rPr>
                <w:lang w:val="fr-CH"/>
              </w:rPr>
              <w:br/>
            </w:r>
            <w:r w:rsidRPr="006904DE">
              <w:rPr>
                <w:lang w:val="it-CH"/>
              </w:rPr>
              <w:t xml:space="preserve">Ip. Feller. Quali sono i problemi tecnici della Posta che hanno spinto il Consiglio federale a ritardare l'entrata in vigore di una parte della revisione della legge sull'IVA? </w:t>
            </w:r>
          </w:p>
        </w:tc>
        <w:tc>
          <w:tcPr>
            <w:tcW w:w="1276" w:type="dxa"/>
            <w:hideMark/>
          </w:tcPr>
          <w:p w14:paraId="32039871" w14:textId="77777777" w:rsidR="000A28EB" w:rsidRPr="006904DE" w:rsidRDefault="000A28EB">
            <w:pPr>
              <w:rPr>
                <w:lang w:val="it-CH"/>
              </w:rPr>
            </w:pPr>
          </w:p>
        </w:tc>
        <w:tc>
          <w:tcPr>
            <w:tcW w:w="567" w:type="dxa"/>
            <w:hideMark/>
          </w:tcPr>
          <w:p w14:paraId="4EFBF919" w14:textId="77777777" w:rsidR="000A28EB" w:rsidRDefault="000A28EB">
            <w:r>
              <w:rPr>
                <w:b/>
                <w:bCs/>
              </w:rPr>
              <w:t>tw</w:t>
            </w:r>
          </w:p>
        </w:tc>
      </w:tr>
      <w:tr w:rsidR="000A28EB" w14:paraId="40CE58D7" w14:textId="77777777" w:rsidTr="006904DE">
        <w:tc>
          <w:tcPr>
            <w:tcW w:w="455" w:type="dxa"/>
            <w:hideMark/>
          </w:tcPr>
          <w:p w14:paraId="37DA8F43" w14:textId="77777777" w:rsidR="000A28EB" w:rsidRDefault="000A28EB">
            <w:pPr>
              <w:rPr>
                <w:rFonts w:ascii="Times New Roman" w:hAnsi="Times New Roman"/>
                <w:lang w:val="de-CH" w:eastAsia="de-CH"/>
              </w:rPr>
            </w:pPr>
          </w:p>
        </w:tc>
        <w:tc>
          <w:tcPr>
            <w:tcW w:w="851" w:type="dxa"/>
            <w:hideMark/>
          </w:tcPr>
          <w:p w14:paraId="56B6CAF7" w14:textId="77777777" w:rsidR="000A28EB" w:rsidRDefault="000A28EB">
            <w:hyperlink r:id="rId39" w:history="1">
              <w:r>
                <w:rPr>
                  <w:rStyle w:val="Hyperlink"/>
                </w:rPr>
                <w:t>18.3019</w:t>
              </w:r>
            </w:hyperlink>
          </w:p>
        </w:tc>
        <w:tc>
          <w:tcPr>
            <w:tcW w:w="425" w:type="dxa"/>
            <w:hideMark/>
          </w:tcPr>
          <w:p w14:paraId="3D954677" w14:textId="77777777" w:rsidR="000A28EB" w:rsidRDefault="000A28EB">
            <w:r>
              <w:t>n</w:t>
            </w:r>
          </w:p>
        </w:tc>
        <w:tc>
          <w:tcPr>
            <w:tcW w:w="5636" w:type="dxa"/>
            <w:hideMark/>
          </w:tcPr>
          <w:p w14:paraId="22BD09D1" w14:textId="77777777" w:rsidR="000A28EB" w:rsidRPr="006904DE" w:rsidRDefault="000A28EB">
            <w:pPr>
              <w:rPr>
                <w:lang w:val="it-CH"/>
              </w:rPr>
            </w:pPr>
            <w:r>
              <w:t xml:space="preserve">Ip. Bulliard. Der Bund muss sportliche und kulturelle Aktivitäten im schulischen Bereich sicherstellen </w:t>
            </w:r>
            <w:r>
              <w:br/>
              <w:t xml:space="preserve">Ip. </w:t>
            </w:r>
            <w:r w:rsidRPr="006904DE">
              <w:rPr>
                <w:lang w:val="fr-CH"/>
              </w:rPr>
              <w:t xml:space="preserve">Bulliard. La Confédération doit garantir les activités sportives et culturelles dans le cadre scolaire </w:t>
            </w:r>
            <w:r w:rsidRPr="006904DE">
              <w:rPr>
                <w:lang w:val="fr-CH"/>
              </w:rPr>
              <w:br/>
              <w:t xml:space="preserve">Ip. </w:t>
            </w:r>
            <w:r w:rsidRPr="006904DE">
              <w:rPr>
                <w:lang w:val="it-CH"/>
              </w:rPr>
              <w:t xml:space="preserve">Bulliard. La Confederazione deve garantire attività sportive e culturali nell'ambito scolastico </w:t>
            </w:r>
          </w:p>
        </w:tc>
        <w:tc>
          <w:tcPr>
            <w:tcW w:w="1276" w:type="dxa"/>
            <w:hideMark/>
          </w:tcPr>
          <w:p w14:paraId="492E4E73" w14:textId="77777777" w:rsidR="000A28EB" w:rsidRPr="006904DE" w:rsidRDefault="000A28EB">
            <w:pPr>
              <w:rPr>
                <w:lang w:val="it-CH"/>
              </w:rPr>
            </w:pPr>
          </w:p>
        </w:tc>
        <w:tc>
          <w:tcPr>
            <w:tcW w:w="567" w:type="dxa"/>
            <w:hideMark/>
          </w:tcPr>
          <w:p w14:paraId="10845C1C" w14:textId="77777777" w:rsidR="000A28EB" w:rsidRDefault="000A28EB">
            <w:r>
              <w:rPr>
                <w:b/>
                <w:bCs/>
              </w:rPr>
              <w:t>n</w:t>
            </w:r>
          </w:p>
        </w:tc>
      </w:tr>
      <w:tr w:rsidR="000A28EB" w14:paraId="64EFF2A4" w14:textId="77777777" w:rsidTr="006904DE">
        <w:tc>
          <w:tcPr>
            <w:tcW w:w="455" w:type="dxa"/>
            <w:hideMark/>
          </w:tcPr>
          <w:p w14:paraId="47331290" w14:textId="77777777" w:rsidR="000A28EB" w:rsidRDefault="000A28EB">
            <w:pPr>
              <w:rPr>
                <w:rFonts w:ascii="Times New Roman" w:hAnsi="Times New Roman"/>
                <w:lang w:val="de-CH" w:eastAsia="de-CH"/>
              </w:rPr>
            </w:pPr>
          </w:p>
        </w:tc>
        <w:tc>
          <w:tcPr>
            <w:tcW w:w="851" w:type="dxa"/>
            <w:hideMark/>
          </w:tcPr>
          <w:p w14:paraId="0D5BEBB8" w14:textId="77777777" w:rsidR="000A28EB" w:rsidRDefault="000A28EB">
            <w:hyperlink r:id="rId40" w:history="1">
              <w:r>
                <w:rPr>
                  <w:rStyle w:val="Hyperlink"/>
                </w:rPr>
                <w:t>18.3020</w:t>
              </w:r>
            </w:hyperlink>
          </w:p>
        </w:tc>
        <w:tc>
          <w:tcPr>
            <w:tcW w:w="425" w:type="dxa"/>
            <w:hideMark/>
          </w:tcPr>
          <w:p w14:paraId="1A6E974F" w14:textId="77777777" w:rsidR="000A28EB" w:rsidRDefault="000A28EB">
            <w:r>
              <w:t>n</w:t>
            </w:r>
          </w:p>
        </w:tc>
        <w:tc>
          <w:tcPr>
            <w:tcW w:w="5636" w:type="dxa"/>
            <w:hideMark/>
          </w:tcPr>
          <w:p w14:paraId="1FAF84A6" w14:textId="77777777" w:rsidR="000A28EB" w:rsidRPr="006904DE" w:rsidRDefault="000A28EB">
            <w:pPr>
              <w:rPr>
                <w:lang w:val="it-CH"/>
              </w:rPr>
            </w:pPr>
            <w:r>
              <w:t xml:space="preserve">Ip. de la Reussille. Militäroffensive der türkischen Regierung und Waffenexporte </w:t>
            </w:r>
            <w:r>
              <w:br/>
              <w:t xml:space="preserve">Ip. de la Reussille. </w:t>
            </w:r>
            <w:r w:rsidRPr="006904DE">
              <w:rPr>
                <w:lang w:val="fr-CH"/>
              </w:rPr>
              <w:t xml:space="preserve">Guerre d'invasion du gouvernement turc et ventes d'armes </w:t>
            </w:r>
            <w:r w:rsidRPr="006904DE">
              <w:rPr>
                <w:lang w:val="fr-CH"/>
              </w:rPr>
              <w:br/>
              <w:t xml:space="preserve">Ip. de la Reussille. </w:t>
            </w:r>
            <w:r w:rsidRPr="006904DE">
              <w:rPr>
                <w:lang w:val="it-CH"/>
              </w:rPr>
              <w:t xml:space="preserve">Guerra di invasione del governo turco e vendita di armi </w:t>
            </w:r>
          </w:p>
        </w:tc>
        <w:tc>
          <w:tcPr>
            <w:tcW w:w="1276" w:type="dxa"/>
            <w:hideMark/>
          </w:tcPr>
          <w:p w14:paraId="2B808AB4" w14:textId="77777777" w:rsidR="000A28EB" w:rsidRPr="006904DE" w:rsidRDefault="000A28EB">
            <w:pPr>
              <w:rPr>
                <w:lang w:val="it-CH"/>
              </w:rPr>
            </w:pPr>
          </w:p>
        </w:tc>
        <w:tc>
          <w:tcPr>
            <w:tcW w:w="567" w:type="dxa"/>
            <w:hideMark/>
          </w:tcPr>
          <w:p w14:paraId="7D55F048" w14:textId="77777777" w:rsidR="000A28EB" w:rsidRDefault="000A28EB">
            <w:r>
              <w:rPr>
                <w:b/>
                <w:bCs/>
              </w:rPr>
              <w:t>tw</w:t>
            </w:r>
          </w:p>
        </w:tc>
      </w:tr>
      <w:tr w:rsidR="000A28EB" w14:paraId="69DFD826" w14:textId="77777777" w:rsidTr="006904DE">
        <w:tc>
          <w:tcPr>
            <w:tcW w:w="455" w:type="dxa"/>
            <w:hideMark/>
          </w:tcPr>
          <w:p w14:paraId="643C5A6A" w14:textId="77777777" w:rsidR="000A28EB" w:rsidRDefault="000A28EB">
            <w:pPr>
              <w:rPr>
                <w:rFonts w:ascii="Times New Roman" w:hAnsi="Times New Roman"/>
                <w:lang w:val="de-CH" w:eastAsia="de-CH"/>
              </w:rPr>
            </w:pPr>
          </w:p>
        </w:tc>
        <w:tc>
          <w:tcPr>
            <w:tcW w:w="851" w:type="dxa"/>
            <w:hideMark/>
          </w:tcPr>
          <w:p w14:paraId="7A65705E" w14:textId="77777777" w:rsidR="000A28EB" w:rsidRDefault="000A28EB">
            <w:hyperlink r:id="rId41" w:history="1">
              <w:r>
                <w:rPr>
                  <w:rStyle w:val="Hyperlink"/>
                </w:rPr>
                <w:t>18.3028</w:t>
              </w:r>
            </w:hyperlink>
          </w:p>
        </w:tc>
        <w:tc>
          <w:tcPr>
            <w:tcW w:w="425" w:type="dxa"/>
            <w:hideMark/>
          </w:tcPr>
          <w:p w14:paraId="2094BA84" w14:textId="77777777" w:rsidR="000A28EB" w:rsidRDefault="000A28EB">
            <w:r>
              <w:t>n</w:t>
            </w:r>
          </w:p>
        </w:tc>
        <w:tc>
          <w:tcPr>
            <w:tcW w:w="5636" w:type="dxa"/>
            <w:hideMark/>
          </w:tcPr>
          <w:p w14:paraId="04C410E1" w14:textId="77777777" w:rsidR="000A28EB" w:rsidRPr="006904DE" w:rsidRDefault="000A28EB">
            <w:pPr>
              <w:rPr>
                <w:lang w:val="it-CH"/>
              </w:rPr>
            </w:pPr>
            <w:r>
              <w:t xml:space="preserve">Ip. Sollberger. Gateway Basel Nord. Sind die wettbewerbsrechtlichen Bedenken genügend berücksichtigt? </w:t>
            </w:r>
            <w:r>
              <w:br/>
            </w:r>
            <w:r w:rsidRPr="006904DE">
              <w:rPr>
                <w:lang w:val="fr-CH"/>
              </w:rPr>
              <w:t xml:space="preserve">Ip. Sollberger. Terminal de Bâle Nord. A-t-on suffisamment pris en compte les aspects relevant du droit de la concurrence? </w:t>
            </w:r>
            <w:r w:rsidRPr="006904DE">
              <w:rPr>
                <w:lang w:val="fr-CH"/>
              </w:rPr>
              <w:br/>
            </w:r>
            <w:r w:rsidRPr="006904DE">
              <w:rPr>
                <w:lang w:val="it-CH"/>
              </w:rPr>
              <w:t xml:space="preserve">Ip. Sollberger. Gateway Basilea Nord. Sono state adeguatamente considerate perplessità inerenti alla legislazione sulla concorrenza? </w:t>
            </w:r>
          </w:p>
        </w:tc>
        <w:tc>
          <w:tcPr>
            <w:tcW w:w="1276" w:type="dxa"/>
            <w:hideMark/>
          </w:tcPr>
          <w:p w14:paraId="70C840AE" w14:textId="77777777" w:rsidR="000A28EB" w:rsidRPr="006904DE" w:rsidRDefault="000A28EB">
            <w:pPr>
              <w:rPr>
                <w:lang w:val="it-CH"/>
              </w:rPr>
            </w:pPr>
          </w:p>
        </w:tc>
        <w:tc>
          <w:tcPr>
            <w:tcW w:w="567" w:type="dxa"/>
            <w:hideMark/>
          </w:tcPr>
          <w:p w14:paraId="4D665536" w14:textId="77777777" w:rsidR="000A28EB" w:rsidRDefault="000A28EB">
            <w:r>
              <w:rPr>
                <w:b/>
                <w:bCs/>
              </w:rPr>
              <w:t>n</w:t>
            </w:r>
          </w:p>
        </w:tc>
      </w:tr>
    </w:tbl>
    <w:p w14:paraId="69068427" w14:textId="7F26E513" w:rsidR="007B0143" w:rsidRDefault="007B0143"/>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5B65E23C" w14:textId="77777777" w:rsidTr="006904DE">
        <w:tc>
          <w:tcPr>
            <w:tcW w:w="455" w:type="dxa"/>
            <w:hideMark/>
          </w:tcPr>
          <w:p w14:paraId="4B741A59" w14:textId="77777777" w:rsidR="000A28EB" w:rsidRDefault="000A28EB">
            <w:pPr>
              <w:rPr>
                <w:rFonts w:ascii="Times New Roman" w:hAnsi="Times New Roman"/>
                <w:lang w:val="de-CH" w:eastAsia="de-CH"/>
              </w:rPr>
            </w:pPr>
          </w:p>
        </w:tc>
        <w:tc>
          <w:tcPr>
            <w:tcW w:w="851" w:type="dxa"/>
            <w:hideMark/>
          </w:tcPr>
          <w:p w14:paraId="40239B6E" w14:textId="77777777" w:rsidR="000A28EB" w:rsidRDefault="000A28EB">
            <w:hyperlink r:id="rId42" w:history="1">
              <w:r>
                <w:rPr>
                  <w:rStyle w:val="Hyperlink"/>
                </w:rPr>
                <w:t>18.3041</w:t>
              </w:r>
            </w:hyperlink>
          </w:p>
        </w:tc>
        <w:tc>
          <w:tcPr>
            <w:tcW w:w="425" w:type="dxa"/>
            <w:hideMark/>
          </w:tcPr>
          <w:p w14:paraId="310E8F4C" w14:textId="77777777" w:rsidR="000A28EB" w:rsidRDefault="000A28EB">
            <w:r>
              <w:t>n</w:t>
            </w:r>
          </w:p>
        </w:tc>
        <w:tc>
          <w:tcPr>
            <w:tcW w:w="5636" w:type="dxa"/>
            <w:hideMark/>
          </w:tcPr>
          <w:p w14:paraId="169C2344" w14:textId="77777777" w:rsidR="000A28EB" w:rsidRPr="006904DE" w:rsidRDefault="000A28EB">
            <w:pPr>
              <w:rPr>
                <w:lang w:val="it-CH"/>
              </w:rPr>
            </w:pPr>
            <w:r>
              <w:t xml:space="preserve">Ip. Bühler. Wird der Bund das millionenschwere Lobbying der SBB stoppen? </w:t>
            </w:r>
            <w:r>
              <w:br/>
            </w:r>
            <w:r w:rsidRPr="006904DE">
              <w:rPr>
                <w:lang w:val="fr-CH"/>
              </w:rPr>
              <w:t xml:space="preserve">Ip. Bühler. La Confédération mettra-t-elle fin au lobbying des CFF qui coûte des millions? </w:t>
            </w:r>
            <w:r w:rsidRPr="006904DE">
              <w:rPr>
                <w:lang w:val="fr-CH"/>
              </w:rPr>
              <w:br/>
            </w:r>
            <w:r w:rsidRPr="006904DE">
              <w:rPr>
                <w:lang w:val="it-CH"/>
              </w:rPr>
              <w:t xml:space="preserve">Ip. Bühler. La Confederazione metterà fine al lobbying milionario delle FFS? </w:t>
            </w:r>
          </w:p>
        </w:tc>
        <w:tc>
          <w:tcPr>
            <w:tcW w:w="1276" w:type="dxa"/>
            <w:hideMark/>
          </w:tcPr>
          <w:p w14:paraId="7F019435" w14:textId="77777777" w:rsidR="000A28EB" w:rsidRPr="006904DE" w:rsidRDefault="000A28EB">
            <w:pPr>
              <w:rPr>
                <w:lang w:val="it-CH"/>
              </w:rPr>
            </w:pPr>
          </w:p>
        </w:tc>
        <w:tc>
          <w:tcPr>
            <w:tcW w:w="567" w:type="dxa"/>
            <w:hideMark/>
          </w:tcPr>
          <w:p w14:paraId="7A9FB168" w14:textId="77777777" w:rsidR="000A28EB" w:rsidRDefault="000A28EB">
            <w:r>
              <w:rPr>
                <w:b/>
                <w:bCs/>
              </w:rPr>
              <w:t>tw</w:t>
            </w:r>
          </w:p>
        </w:tc>
      </w:tr>
      <w:tr w:rsidR="000A28EB" w14:paraId="0D5F42A8" w14:textId="77777777" w:rsidTr="006904DE">
        <w:tc>
          <w:tcPr>
            <w:tcW w:w="455" w:type="dxa"/>
            <w:hideMark/>
          </w:tcPr>
          <w:p w14:paraId="6EA4F096" w14:textId="77777777" w:rsidR="000A28EB" w:rsidRDefault="000A28EB">
            <w:pPr>
              <w:rPr>
                <w:rFonts w:ascii="Times New Roman" w:hAnsi="Times New Roman"/>
                <w:lang w:val="de-CH" w:eastAsia="de-CH"/>
              </w:rPr>
            </w:pPr>
          </w:p>
        </w:tc>
        <w:tc>
          <w:tcPr>
            <w:tcW w:w="851" w:type="dxa"/>
            <w:hideMark/>
          </w:tcPr>
          <w:p w14:paraId="48AE8DB2" w14:textId="77777777" w:rsidR="000A28EB" w:rsidRDefault="000A28EB">
            <w:hyperlink r:id="rId43" w:history="1">
              <w:r>
                <w:rPr>
                  <w:rStyle w:val="Hyperlink"/>
                </w:rPr>
                <w:t>18.3045</w:t>
              </w:r>
            </w:hyperlink>
          </w:p>
        </w:tc>
        <w:tc>
          <w:tcPr>
            <w:tcW w:w="425" w:type="dxa"/>
            <w:hideMark/>
          </w:tcPr>
          <w:p w14:paraId="6B7ED262" w14:textId="77777777" w:rsidR="000A28EB" w:rsidRDefault="000A28EB">
            <w:r>
              <w:t>n</w:t>
            </w:r>
          </w:p>
        </w:tc>
        <w:tc>
          <w:tcPr>
            <w:tcW w:w="5636" w:type="dxa"/>
            <w:hideMark/>
          </w:tcPr>
          <w:p w14:paraId="7B59E8F1" w14:textId="77777777" w:rsidR="000A28EB" w:rsidRDefault="000A28EB">
            <w:r>
              <w:t xml:space="preserve">Ip. Meyer Mattea. Rolle des Bundes im Rahmen des WEF </w:t>
            </w:r>
            <w:r>
              <w:br/>
              <w:t xml:space="preserve">Ip. </w:t>
            </w:r>
            <w:r w:rsidRPr="006904DE">
              <w:rPr>
                <w:lang w:val="fr-CH"/>
              </w:rPr>
              <w:t xml:space="preserve">Meyer Mattea. Rôle joué par la Confédération dans le cadre du Forum économique mondial de Davos </w:t>
            </w:r>
            <w:r w:rsidRPr="006904DE">
              <w:rPr>
                <w:lang w:val="fr-CH"/>
              </w:rPr>
              <w:br/>
              <w:t xml:space="preserve">Ip. </w:t>
            </w:r>
            <w:r>
              <w:t xml:space="preserve">Meyer Mattea. Ruolo della Confederazione nel quadro del WEF </w:t>
            </w:r>
          </w:p>
        </w:tc>
        <w:tc>
          <w:tcPr>
            <w:tcW w:w="1276" w:type="dxa"/>
            <w:hideMark/>
          </w:tcPr>
          <w:p w14:paraId="434A62C2" w14:textId="77777777" w:rsidR="000A28EB" w:rsidRDefault="000A28EB"/>
        </w:tc>
        <w:tc>
          <w:tcPr>
            <w:tcW w:w="567" w:type="dxa"/>
            <w:hideMark/>
          </w:tcPr>
          <w:p w14:paraId="17BB7409" w14:textId="77777777" w:rsidR="000A28EB" w:rsidRDefault="000A28EB">
            <w:r>
              <w:rPr>
                <w:b/>
                <w:bCs/>
              </w:rPr>
              <w:t>n</w:t>
            </w:r>
          </w:p>
        </w:tc>
      </w:tr>
      <w:tr w:rsidR="000A28EB" w14:paraId="5CEC8EB2" w14:textId="77777777" w:rsidTr="006904DE">
        <w:tc>
          <w:tcPr>
            <w:tcW w:w="455" w:type="dxa"/>
            <w:hideMark/>
          </w:tcPr>
          <w:p w14:paraId="1A8CE227" w14:textId="77777777" w:rsidR="000A28EB" w:rsidRDefault="000A28EB">
            <w:pPr>
              <w:rPr>
                <w:rFonts w:ascii="Times New Roman" w:hAnsi="Times New Roman"/>
                <w:lang w:val="de-CH" w:eastAsia="de-CH"/>
              </w:rPr>
            </w:pPr>
          </w:p>
        </w:tc>
        <w:tc>
          <w:tcPr>
            <w:tcW w:w="851" w:type="dxa"/>
            <w:hideMark/>
          </w:tcPr>
          <w:p w14:paraId="29CCB1B5" w14:textId="77777777" w:rsidR="000A28EB" w:rsidRDefault="000A28EB">
            <w:hyperlink r:id="rId44" w:history="1">
              <w:r>
                <w:rPr>
                  <w:rStyle w:val="Hyperlink"/>
                </w:rPr>
                <w:t>18.3047</w:t>
              </w:r>
            </w:hyperlink>
          </w:p>
        </w:tc>
        <w:tc>
          <w:tcPr>
            <w:tcW w:w="425" w:type="dxa"/>
            <w:hideMark/>
          </w:tcPr>
          <w:p w14:paraId="2CCA47CB" w14:textId="77777777" w:rsidR="000A28EB" w:rsidRDefault="000A28EB">
            <w:r>
              <w:t>n</w:t>
            </w:r>
          </w:p>
        </w:tc>
        <w:tc>
          <w:tcPr>
            <w:tcW w:w="5636" w:type="dxa"/>
            <w:hideMark/>
          </w:tcPr>
          <w:p w14:paraId="673104D2" w14:textId="77777777" w:rsidR="000A28EB" w:rsidRPr="006904DE" w:rsidRDefault="000A28EB">
            <w:pPr>
              <w:rPr>
                <w:lang w:val="it-CH"/>
              </w:rPr>
            </w:pPr>
            <w:r>
              <w:t xml:space="preserve">Ip. Chevalley. Wie steht es um die Empfehlungen der EFK zum Bewilligungsprozess, zu den Kosten und zur Finanzierung von Tierversuchen? </w:t>
            </w:r>
            <w:r>
              <w:br/>
            </w:r>
            <w:r w:rsidRPr="006904DE">
              <w:rPr>
                <w:lang w:val="fr-CH"/>
              </w:rPr>
              <w:t xml:space="preserve">Ip. Chevalley. Qu'en est-il des recommandations du CDF concernant le processus d'autorisation, les coûts et le mode de financement des expérimentations animales? </w:t>
            </w:r>
            <w:r w:rsidRPr="006904DE">
              <w:rPr>
                <w:lang w:val="fr-CH"/>
              </w:rPr>
              <w:br/>
            </w:r>
            <w:r w:rsidRPr="006904DE">
              <w:rPr>
                <w:lang w:val="it-CH"/>
              </w:rPr>
              <w:t xml:space="preserve">Ip. Chevalley. Che cosa ne è stato delle raccomandazioni del CDF riguardanti il processo di autorizzazione, i costi e le modalità di finanziamento delle sperimentazioni sugli animali? </w:t>
            </w:r>
          </w:p>
        </w:tc>
        <w:tc>
          <w:tcPr>
            <w:tcW w:w="1276" w:type="dxa"/>
            <w:hideMark/>
          </w:tcPr>
          <w:p w14:paraId="5E92D077" w14:textId="77777777" w:rsidR="000A28EB" w:rsidRPr="006904DE" w:rsidRDefault="000A28EB">
            <w:pPr>
              <w:rPr>
                <w:lang w:val="it-CH"/>
              </w:rPr>
            </w:pPr>
          </w:p>
        </w:tc>
        <w:tc>
          <w:tcPr>
            <w:tcW w:w="567" w:type="dxa"/>
            <w:hideMark/>
          </w:tcPr>
          <w:p w14:paraId="41545FD0" w14:textId="77777777" w:rsidR="000A28EB" w:rsidRDefault="000A28EB">
            <w:r>
              <w:rPr>
                <w:b/>
                <w:bCs/>
              </w:rPr>
              <w:t>tw</w:t>
            </w:r>
          </w:p>
        </w:tc>
      </w:tr>
      <w:tr w:rsidR="000A28EB" w14:paraId="51B4BBC4" w14:textId="77777777" w:rsidTr="00AF15F0">
        <w:tc>
          <w:tcPr>
            <w:tcW w:w="455" w:type="dxa"/>
            <w:hideMark/>
          </w:tcPr>
          <w:p w14:paraId="7A2B1E39" w14:textId="77777777" w:rsidR="000A28EB" w:rsidRDefault="000A28EB">
            <w:pPr>
              <w:rPr>
                <w:rFonts w:ascii="Times New Roman" w:hAnsi="Times New Roman"/>
                <w:lang w:val="de-CH" w:eastAsia="de-CH"/>
              </w:rPr>
            </w:pPr>
          </w:p>
        </w:tc>
        <w:tc>
          <w:tcPr>
            <w:tcW w:w="851" w:type="dxa"/>
            <w:hideMark/>
          </w:tcPr>
          <w:p w14:paraId="63336F8F" w14:textId="77777777" w:rsidR="000A28EB" w:rsidRDefault="000A28EB">
            <w:hyperlink r:id="rId45" w:history="1">
              <w:r>
                <w:rPr>
                  <w:rStyle w:val="Hyperlink"/>
                </w:rPr>
                <w:t>18.3054</w:t>
              </w:r>
            </w:hyperlink>
          </w:p>
        </w:tc>
        <w:tc>
          <w:tcPr>
            <w:tcW w:w="425" w:type="dxa"/>
            <w:hideMark/>
          </w:tcPr>
          <w:p w14:paraId="474BAEB8" w14:textId="77777777" w:rsidR="000A28EB" w:rsidRDefault="000A28EB">
            <w:r>
              <w:t>n</w:t>
            </w:r>
          </w:p>
        </w:tc>
        <w:tc>
          <w:tcPr>
            <w:tcW w:w="5636" w:type="dxa"/>
            <w:hideMark/>
          </w:tcPr>
          <w:p w14:paraId="3D7AA6A8" w14:textId="77777777" w:rsidR="000A28EB" w:rsidRDefault="000A28EB">
            <w:r>
              <w:t xml:space="preserve">Ip. Quadri. Kosten eines Schengen-Austritts der Schweiz. Objektive Studie oder Propagandafeldzug? </w:t>
            </w:r>
            <w:r>
              <w:br/>
              <w:t xml:space="preserve">Ip. Quadri. </w:t>
            </w:r>
            <w:r w:rsidRPr="00AF15F0">
              <w:rPr>
                <w:lang w:val="fr-CH"/>
              </w:rPr>
              <w:t xml:space="preserve">Coûts de la sortie de la Suisse du système Schengen. </w:t>
            </w:r>
            <w:r w:rsidRPr="00AF15F0">
              <w:rPr>
                <w:lang w:val="it-CH"/>
              </w:rPr>
              <w:t xml:space="preserve">Etude objective ou opération de propagande? </w:t>
            </w:r>
            <w:r w:rsidRPr="00AF15F0">
              <w:rPr>
                <w:lang w:val="it-CH"/>
              </w:rPr>
              <w:br/>
              <w:t xml:space="preserve">Ip. Quadri. Costi dell'uscita della Svizzera da Schengen. </w:t>
            </w:r>
            <w:r>
              <w:t xml:space="preserve">Studio oggettivo o operazione di propaganda? </w:t>
            </w:r>
          </w:p>
        </w:tc>
        <w:tc>
          <w:tcPr>
            <w:tcW w:w="1276" w:type="dxa"/>
            <w:hideMark/>
          </w:tcPr>
          <w:p w14:paraId="25583E65" w14:textId="77777777" w:rsidR="000A28EB" w:rsidRDefault="000A28EB"/>
        </w:tc>
        <w:tc>
          <w:tcPr>
            <w:tcW w:w="567" w:type="dxa"/>
            <w:hideMark/>
          </w:tcPr>
          <w:p w14:paraId="455E677B" w14:textId="77777777" w:rsidR="000A28EB" w:rsidRDefault="000A28EB">
            <w:r>
              <w:rPr>
                <w:b/>
                <w:bCs/>
              </w:rPr>
              <w:t>tw</w:t>
            </w:r>
          </w:p>
        </w:tc>
      </w:tr>
      <w:tr w:rsidR="000A28EB" w14:paraId="4AE58EF0" w14:textId="77777777" w:rsidTr="006904DE">
        <w:tc>
          <w:tcPr>
            <w:tcW w:w="455" w:type="dxa"/>
            <w:hideMark/>
          </w:tcPr>
          <w:p w14:paraId="1D941F21" w14:textId="77777777" w:rsidR="000A28EB" w:rsidRDefault="000A28EB">
            <w:pPr>
              <w:rPr>
                <w:rFonts w:ascii="Times New Roman" w:hAnsi="Times New Roman"/>
                <w:lang w:val="de-CH" w:eastAsia="de-CH"/>
              </w:rPr>
            </w:pPr>
          </w:p>
        </w:tc>
        <w:tc>
          <w:tcPr>
            <w:tcW w:w="851" w:type="dxa"/>
            <w:hideMark/>
          </w:tcPr>
          <w:p w14:paraId="567AEF0F" w14:textId="77777777" w:rsidR="000A28EB" w:rsidRDefault="000A28EB">
            <w:hyperlink r:id="rId46" w:history="1">
              <w:r>
                <w:rPr>
                  <w:rStyle w:val="Hyperlink"/>
                </w:rPr>
                <w:t>18.3055</w:t>
              </w:r>
            </w:hyperlink>
          </w:p>
        </w:tc>
        <w:tc>
          <w:tcPr>
            <w:tcW w:w="425" w:type="dxa"/>
            <w:hideMark/>
          </w:tcPr>
          <w:p w14:paraId="4531E386" w14:textId="77777777" w:rsidR="000A28EB" w:rsidRDefault="000A28EB">
            <w:r>
              <w:t>n</w:t>
            </w:r>
          </w:p>
        </w:tc>
        <w:tc>
          <w:tcPr>
            <w:tcW w:w="5636" w:type="dxa"/>
            <w:hideMark/>
          </w:tcPr>
          <w:p w14:paraId="25F253B0" w14:textId="77777777" w:rsidR="000A28EB" w:rsidRPr="006904DE" w:rsidRDefault="000A28EB">
            <w:pPr>
              <w:rPr>
                <w:lang w:val="it-CH"/>
              </w:rPr>
            </w:pPr>
            <w:r>
              <w:t xml:space="preserve">Ip. Merlini. Sind die Arbeitsplätze der Matrosinnen und Matrosen und die Tourismussaison auf dem Schweizer Becken des Langensees in Gefahr? </w:t>
            </w:r>
            <w:r>
              <w:br/>
            </w:r>
            <w:r w:rsidRPr="006904DE">
              <w:rPr>
                <w:lang w:val="fr-CH"/>
              </w:rPr>
              <w:t xml:space="preserve">Ip. Merlini. Les emplois des marins et la saison touristique sont-ils menacés sur le bassin suisse du lac Majeur? </w:t>
            </w:r>
            <w:r w:rsidRPr="006904DE">
              <w:rPr>
                <w:lang w:val="fr-CH"/>
              </w:rPr>
              <w:br/>
            </w:r>
            <w:r w:rsidRPr="006904DE">
              <w:rPr>
                <w:lang w:val="it-CH"/>
              </w:rPr>
              <w:t xml:space="preserve">Ip. Merlini. Sono a rischio i posti di lavoro dei marinai e la stagione turistica sul bacino svizzero del Lago Maggiore? </w:t>
            </w:r>
          </w:p>
        </w:tc>
        <w:tc>
          <w:tcPr>
            <w:tcW w:w="1276" w:type="dxa"/>
            <w:hideMark/>
          </w:tcPr>
          <w:p w14:paraId="5C814FC4" w14:textId="77777777" w:rsidR="000A28EB" w:rsidRPr="006904DE" w:rsidRDefault="000A28EB">
            <w:pPr>
              <w:rPr>
                <w:lang w:val="it-CH"/>
              </w:rPr>
            </w:pPr>
          </w:p>
        </w:tc>
        <w:tc>
          <w:tcPr>
            <w:tcW w:w="567" w:type="dxa"/>
            <w:hideMark/>
          </w:tcPr>
          <w:p w14:paraId="67DE0152" w14:textId="77777777" w:rsidR="000A28EB" w:rsidRDefault="000A28EB">
            <w:r>
              <w:rPr>
                <w:b/>
                <w:bCs/>
              </w:rPr>
              <w:t>tw</w:t>
            </w:r>
          </w:p>
        </w:tc>
      </w:tr>
      <w:tr w:rsidR="000A28EB" w14:paraId="6EF3BE20" w14:textId="77777777" w:rsidTr="006904DE">
        <w:tc>
          <w:tcPr>
            <w:tcW w:w="455" w:type="dxa"/>
            <w:hideMark/>
          </w:tcPr>
          <w:p w14:paraId="63A97975" w14:textId="77777777" w:rsidR="000A28EB" w:rsidRDefault="000A28EB">
            <w:pPr>
              <w:rPr>
                <w:rFonts w:ascii="Times New Roman" w:hAnsi="Times New Roman"/>
                <w:lang w:val="de-CH" w:eastAsia="de-CH"/>
              </w:rPr>
            </w:pPr>
          </w:p>
        </w:tc>
        <w:tc>
          <w:tcPr>
            <w:tcW w:w="851" w:type="dxa"/>
            <w:hideMark/>
          </w:tcPr>
          <w:p w14:paraId="77A56966" w14:textId="77777777" w:rsidR="000A28EB" w:rsidRDefault="000A28EB">
            <w:hyperlink r:id="rId47" w:history="1">
              <w:r>
                <w:rPr>
                  <w:rStyle w:val="Hyperlink"/>
                </w:rPr>
                <w:t>18.3063</w:t>
              </w:r>
            </w:hyperlink>
          </w:p>
        </w:tc>
        <w:tc>
          <w:tcPr>
            <w:tcW w:w="425" w:type="dxa"/>
            <w:hideMark/>
          </w:tcPr>
          <w:p w14:paraId="1FC95D7A" w14:textId="77777777" w:rsidR="000A28EB" w:rsidRDefault="000A28EB">
            <w:r>
              <w:t>n</w:t>
            </w:r>
          </w:p>
        </w:tc>
        <w:tc>
          <w:tcPr>
            <w:tcW w:w="5636" w:type="dxa"/>
            <w:hideMark/>
          </w:tcPr>
          <w:p w14:paraId="0B13C8B2" w14:textId="77777777" w:rsidR="000A28EB" w:rsidRPr="006904DE" w:rsidRDefault="000A28EB">
            <w:pPr>
              <w:rPr>
                <w:lang w:val="it-CH"/>
              </w:rPr>
            </w:pPr>
            <w:r>
              <w:t xml:space="preserve">Ip. Bourgeois. Kompensierung des Gewichts elektrischer Batterien bei Lieferwagen der 3,5-Tonnen-Kategorie </w:t>
            </w:r>
            <w:r>
              <w:br/>
              <w:t xml:space="preserve">Ip. </w:t>
            </w:r>
            <w:r w:rsidRPr="006904DE">
              <w:rPr>
                <w:lang w:val="fr-CH"/>
              </w:rPr>
              <w:t xml:space="preserve">Bourgeois. Compensation du poids des batteries électriques des véhicules de livraison de catégorie 3,5 tonnes </w:t>
            </w:r>
            <w:r w:rsidRPr="006904DE">
              <w:rPr>
                <w:lang w:val="fr-CH"/>
              </w:rPr>
              <w:br/>
              <w:t xml:space="preserve">Ip. </w:t>
            </w:r>
            <w:r w:rsidRPr="006904DE">
              <w:rPr>
                <w:lang w:val="it-CH"/>
              </w:rPr>
              <w:t xml:space="preserve">Bourgeois. Adeguare i pesi massimi consentiti per compensare il peso delle batterie elettriche dei furgoni della categoria di 3,5 tonnellate </w:t>
            </w:r>
          </w:p>
        </w:tc>
        <w:tc>
          <w:tcPr>
            <w:tcW w:w="1276" w:type="dxa"/>
            <w:hideMark/>
          </w:tcPr>
          <w:p w14:paraId="1107110F" w14:textId="77777777" w:rsidR="000A28EB" w:rsidRPr="006904DE" w:rsidRDefault="000A28EB">
            <w:pPr>
              <w:rPr>
                <w:lang w:val="it-CH"/>
              </w:rPr>
            </w:pPr>
          </w:p>
        </w:tc>
        <w:tc>
          <w:tcPr>
            <w:tcW w:w="567" w:type="dxa"/>
            <w:hideMark/>
          </w:tcPr>
          <w:p w14:paraId="57262F5C" w14:textId="77777777" w:rsidR="000A28EB" w:rsidRDefault="000A28EB">
            <w:r>
              <w:rPr>
                <w:b/>
                <w:bCs/>
              </w:rPr>
              <w:t>b</w:t>
            </w:r>
          </w:p>
        </w:tc>
      </w:tr>
      <w:tr w:rsidR="000A28EB" w14:paraId="1780FDBD" w14:textId="77777777" w:rsidTr="006904DE">
        <w:tc>
          <w:tcPr>
            <w:tcW w:w="455" w:type="dxa"/>
            <w:hideMark/>
          </w:tcPr>
          <w:p w14:paraId="17D1CC6F" w14:textId="77777777" w:rsidR="000A28EB" w:rsidRDefault="000A28EB">
            <w:pPr>
              <w:rPr>
                <w:rFonts w:ascii="Times New Roman" w:hAnsi="Times New Roman"/>
                <w:lang w:val="de-CH" w:eastAsia="de-CH"/>
              </w:rPr>
            </w:pPr>
          </w:p>
        </w:tc>
        <w:tc>
          <w:tcPr>
            <w:tcW w:w="851" w:type="dxa"/>
            <w:hideMark/>
          </w:tcPr>
          <w:p w14:paraId="669C8D12" w14:textId="77777777" w:rsidR="000A28EB" w:rsidRDefault="000A28EB">
            <w:hyperlink r:id="rId48" w:history="1">
              <w:r>
                <w:rPr>
                  <w:rStyle w:val="Hyperlink"/>
                </w:rPr>
                <w:t>18.3067</w:t>
              </w:r>
            </w:hyperlink>
          </w:p>
        </w:tc>
        <w:tc>
          <w:tcPr>
            <w:tcW w:w="425" w:type="dxa"/>
            <w:hideMark/>
          </w:tcPr>
          <w:p w14:paraId="1EDCE812" w14:textId="77777777" w:rsidR="000A28EB" w:rsidRDefault="000A28EB">
            <w:r>
              <w:t>n</w:t>
            </w:r>
          </w:p>
        </w:tc>
        <w:tc>
          <w:tcPr>
            <w:tcW w:w="5636" w:type="dxa"/>
            <w:hideMark/>
          </w:tcPr>
          <w:p w14:paraId="1BBFD009" w14:textId="77777777" w:rsidR="000A28EB" w:rsidRPr="006904DE" w:rsidRDefault="000A28EB">
            <w:pPr>
              <w:rPr>
                <w:lang w:val="it-CH"/>
              </w:rPr>
            </w:pPr>
            <w:r>
              <w:t xml:space="preserve">Ip. Feller. Welche Massnahmen hat der Bundesrat getroffen, um sicherzustellen, dass Quantität und Qualität der Leistungen der SDA für den Bund erhalten bleiben? </w:t>
            </w:r>
            <w:r>
              <w:br/>
            </w:r>
            <w:r w:rsidRPr="006904DE">
              <w:rPr>
                <w:lang w:val="fr-CH"/>
              </w:rPr>
              <w:t xml:space="preserve">Ip. Feller. Quelles mesures le Conseil fédéral a-t-il prises pour s'assurer du maintien de la quantité et de la qualité des prestations fournies par l'ats à la Confédération? </w:t>
            </w:r>
            <w:r w:rsidRPr="006904DE">
              <w:rPr>
                <w:lang w:val="fr-CH"/>
              </w:rPr>
              <w:br/>
            </w:r>
            <w:r w:rsidRPr="006904DE">
              <w:rPr>
                <w:lang w:val="it-CH"/>
              </w:rPr>
              <w:t xml:space="preserve">Ip. Feller. Quali misure ha adottato il Consiglio federale per assicurarsi il mantenimento della quantità e della qualità delle prestazioni fornite dall'ats alla Confederazione? </w:t>
            </w:r>
          </w:p>
        </w:tc>
        <w:tc>
          <w:tcPr>
            <w:tcW w:w="1276" w:type="dxa"/>
            <w:hideMark/>
          </w:tcPr>
          <w:p w14:paraId="289CA66A" w14:textId="77777777" w:rsidR="000A28EB" w:rsidRPr="006904DE" w:rsidRDefault="000A28EB">
            <w:pPr>
              <w:rPr>
                <w:lang w:val="it-CH"/>
              </w:rPr>
            </w:pPr>
          </w:p>
        </w:tc>
        <w:tc>
          <w:tcPr>
            <w:tcW w:w="567" w:type="dxa"/>
            <w:hideMark/>
          </w:tcPr>
          <w:p w14:paraId="1CA8EC61" w14:textId="77777777" w:rsidR="000A28EB" w:rsidRDefault="000A28EB">
            <w:r>
              <w:rPr>
                <w:b/>
                <w:bCs/>
              </w:rPr>
              <w:t>tw</w:t>
            </w:r>
          </w:p>
        </w:tc>
      </w:tr>
      <w:tr w:rsidR="000A28EB" w14:paraId="1096B598" w14:textId="77777777" w:rsidTr="00AF15F0">
        <w:tc>
          <w:tcPr>
            <w:tcW w:w="455" w:type="dxa"/>
            <w:hideMark/>
          </w:tcPr>
          <w:p w14:paraId="4A92ED7D" w14:textId="77777777" w:rsidR="000A28EB" w:rsidRDefault="000A28EB">
            <w:pPr>
              <w:rPr>
                <w:rFonts w:ascii="Times New Roman" w:hAnsi="Times New Roman"/>
                <w:lang w:val="de-CH" w:eastAsia="de-CH"/>
              </w:rPr>
            </w:pPr>
          </w:p>
        </w:tc>
        <w:tc>
          <w:tcPr>
            <w:tcW w:w="851" w:type="dxa"/>
            <w:hideMark/>
          </w:tcPr>
          <w:p w14:paraId="01ADA63C" w14:textId="77777777" w:rsidR="000A28EB" w:rsidRDefault="000A28EB">
            <w:hyperlink r:id="rId49" w:history="1">
              <w:r>
                <w:rPr>
                  <w:rStyle w:val="Hyperlink"/>
                </w:rPr>
                <w:t>18.3073</w:t>
              </w:r>
            </w:hyperlink>
          </w:p>
        </w:tc>
        <w:tc>
          <w:tcPr>
            <w:tcW w:w="425" w:type="dxa"/>
            <w:hideMark/>
          </w:tcPr>
          <w:p w14:paraId="7DCF0CC2" w14:textId="77777777" w:rsidR="000A28EB" w:rsidRDefault="000A28EB">
            <w:r>
              <w:t>n</w:t>
            </w:r>
          </w:p>
        </w:tc>
        <w:tc>
          <w:tcPr>
            <w:tcW w:w="5636" w:type="dxa"/>
            <w:hideMark/>
          </w:tcPr>
          <w:p w14:paraId="0B295AD4" w14:textId="77777777" w:rsidR="000A28EB" w:rsidRPr="00AF15F0" w:rsidRDefault="000A28EB">
            <w:pPr>
              <w:rPr>
                <w:lang w:val="it-CH"/>
              </w:rPr>
            </w:pPr>
            <w:r>
              <w:t xml:space="preserve">Ip. Friedl. Sexuelle Ausbeutung auch in extremen Abhängigkeitsverhältnissen in Krisengebieten verhindern </w:t>
            </w:r>
            <w:r>
              <w:br/>
              <w:t xml:space="preserve">Ip. </w:t>
            </w:r>
            <w:r w:rsidRPr="00AF15F0">
              <w:rPr>
                <w:lang w:val="fr-CH"/>
              </w:rPr>
              <w:t xml:space="preserve">Friedl. Eviter l'exploitation sexuelle dans les zones en crise même en cas de vulnérabilité extrême </w:t>
            </w:r>
            <w:r w:rsidRPr="00AF15F0">
              <w:rPr>
                <w:lang w:val="fr-CH"/>
              </w:rPr>
              <w:br/>
              <w:t xml:space="preserve">Ip. </w:t>
            </w:r>
            <w:r w:rsidRPr="00AF15F0">
              <w:rPr>
                <w:lang w:val="it-CH"/>
              </w:rPr>
              <w:t xml:space="preserve">Friedl. Prevenire lo sfruttamento sessuale anche nei rapporti di dipendenza estrema nelle zone di crisi </w:t>
            </w:r>
          </w:p>
        </w:tc>
        <w:tc>
          <w:tcPr>
            <w:tcW w:w="1276" w:type="dxa"/>
            <w:hideMark/>
          </w:tcPr>
          <w:p w14:paraId="4C8E343B" w14:textId="77777777" w:rsidR="000A28EB" w:rsidRPr="00AF15F0" w:rsidRDefault="000A28EB">
            <w:pPr>
              <w:rPr>
                <w:lang w:val="it-CH"/>
              </w:rPr>
            </w:pPr>
          </w:p>
        </w:tc>
        <w:tc>
          <w:tcPr>
            <w:tcW w:w="567" w:type="dxa"/>
            <w:hideMark/>
          </w:tcPr>
          <w:p w14:paraId="0676A4A3" w14:textId="77777777" w:rsidR="000A28EB" w:rsidRDefault="000A28EB">
            <w:r>
              <w:rPr>
                <w:b/>
                <w:bCs/>
              </w:rPr>
              <w:t>b</w:t>
            </w:r>
          </w:p>
        </w:tc>
      </w:tr>
    </w:tbl>
    <w:p w14:paraId="7170EDD5" w14:textId="1E7AA9BF" w:rsidR="000A28EB" w:rsidRDefault="000A28EB"/>
    <w:p w14:paraId="62CEC041" w14:textId="53CDD471" w:rsidR="000A28EB" w:rsidRDefault="000A28EB"/>
    <w:p w14:paraId="1A5BD9C8" w14:textId="44422CB8" w:rsidR="000A28EB" w:rsidRDefault="000A28EB"/>
    <w:p w14:paraId="39BA5BCC" w14:textId="704B2C3E" w:rsidR="000A28EB" w:rsidRDefault="000A28EB"/>
    <w:p w14:paraId="0EED4B00" w14:textId="5ADBFF0B" w:rsidR="000A28EB" w:rsidRDefault="000A28EB"/>
    <w:p w14:paraId="44D41E0A" w14:textId="59C01997" w:rsidR="007B0143" w:rsidRDefault="007B0143"/>
    <w:p w14:paraId="451B684A" w14:textId="3F9D1441" w:rsidR="000A28EB" w:rsidRDefault="000A28EB"/>
    <w:p w14:paraId="081EC86D" w14:textId="0C9D22F2" w:rsidR="000A28EB" w:rsidRDefault="000A28E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5FB10612" w14:textId="77777777" w:rsidTr="006904DE">
        <w:tc>
          <w:tcPr>
            <w:tcW w:w="455" w:type="dxa"/>
            <w:hideMark/>
          </w:tcPr>
          <w:p w14:paraId="00C13A6D" w14:textId="77777777" w:rsidR="000A28EB" w:rsidRDefault="000A28EB">
            <w:pPr>
              <w:rPr>
                <w:rFonts w:ascii="Times New Roman" w:hAnsi="Times New Roman"/>
                <w:lang w:val="de-CH" w:eastAsia="de-CH"/>
              </w:rPr>
            </w:pPr>
          </w:p>
        </w:tc>
        <w:tc>
          <w:tcPr>
            <w:tcW w:w="851" w:type="dxa"/>
            <w:hideMark/>
          </w:tcPr>
          <w:p w14:paraId="0FEB0F8A" w14:textId="77777777" w:rsidR="000A28EB" w:rsidRDefault="000A28EB">
            <w:hyperlink r:id="rId50" w:history="1">
              <w:r>
                <w:rPr>
                  <w:rStyle w:val="Hyperlink"/>
                </w:rPr>
                <w:t>18.3074</w:t>
              </w:r>
            </w:hyperlink>
          </w:p>
        </w:tc>
        <w:tc>
          <w:tcPr>
            <w:tcW w:w="425" w:type="dxa"/>
            <w:hideMark/>
          </w:tcPr>
          <w:p w14:paraId="47BFCD7E" w14:textId="77777777" w:rsidR="000A28EB" w:rsidRDefault="000A28EB">
            <w:r>
              <w:t>n</w:t>
            </w:r>
          </w:p>
        </w:tc>
        <w:tc>
          <w:tcPr>
            <w:tcW w:w="5636" w:type="dxa"/>
            <w:hideMark/>
          </w:tcPr>
          <w:p w14:paraId="243B2E22" w14:textId="77777777" w:rsidR="000A28EB" w:rsidRPr="006904DE" w:rsidRDefault="000A28EB">
            <w:pPr>
              <w:rPr>
                <w:lang w:val="it-CH"/>
              </w:rPr>
            </w:pPr>
            <w:r>
              <w:t xml:space="preserve">Ip. Frehner. Hochqualifizierte Drittstaatenangehörige. Wann erhöht der Bundesrat endlich die Kontingente? </w:t>
            </w:r>
            <w:r>
              <w:br/>
            </w:r>
            <w:r w:rsidRPr="006904DE">
              <w:rPr>
                <w:lang w:val="fr-CH"/>
              </w:rPr>
              <w:t xml:space="preserve">Ip. Frehner. Ressortissants très qualifiés en provenance d'Etats tiers. Quand le Conseil fédéral augmentera-t-il enfin les contingents? </w:t>
            </w:r>
            <w:r w:rsidRPr="006904DE">
              <w:rPr>
                <w:lang w:val="fr-CH"/>
              </w:rPr>
              <w:br/>
            </w:r>
            <w:r w:rsidRPr="006904DE">
              <w:rPr>
                <w:lang w:val="it-CH"/>
              </w:rPr>
              <w:t xml:space="preserve">Ip. Frehner. Lavoratori altamente qualificati provenienti da Paesi terzi. Quando il Consiglio federale aumenterà finalmente i contingenti? </w:t>
            </w:r>
          </w:p>
        </w:tc>
        <w:tc>
          <w:tcPr>
            <w:tcW w:w="1276" w:type="dxa"/>
            <w:hideMark/>
          </w:tcPr>
          <w:p w14:paraId="0D6597EF" w14:textId="77777777" w:rsidR="000A28EB" w:rsidRPr="006904DE" w:rsidRDefault="000A28EB">
            <w:pPr>
              <w:rPr>
                <w:lang w:val="it-CH"/>
              </w:rPr>
            </w:pPr>
          </w:p>
        </w:tc>
        <w:tc>
          <w:tcPr>
            <w:tcW w:w="567" w:type="dxa"/>
            <w:hideMark/>
          </w:tcPr>
          <w:p w14:paraId="0D826D8A" w14:textId="77777777" w:rsidR="000A28EB" w:rsidRDefault="000A28EB">
            <w:r>
              <w:rPr>
                <w:b/>
                <w:bCs/>
              </w:rPr>
              <w:t>tw</w:t>
            </w:r>
          </w:p>
        </w:tc>
      </w:tr>
      <w:tr w:rsidR="000A28EB" w14:paraId="7729396F" w14:textId="77777777" w:rsidTr="006904DE">
        <w:tc>
          <w:tcPr>
            <w:tcW w:w="455" w:type="dxa"/>
            <w:hideMark/>
          </w:tcPr>
          <w:p w14:paraId="2542D08F" w14:textId="77777777" w:rsidR="000A28EB" w:rsidRDefault="000A28EB">
            <w:pPr>
              <w:rPr>
                <w:rFonts w:ascii="Times New Roman" w:hAnsi="Times New Roman"/>
                <w:lang w:val="de-CH" w:eastAsia="de-CH"/>
              </w:rPr>
            </w:pPr>
          </w:p>
        </w:tc>
        <w:tc>
          <w:tcPr>
            <w:tcW w:w="851" w:type="dxa"/>
            <w:hideMark/>
          </w:tcPr>
          <w:p w14:paraId="0F47C6A2" w14:textId="77777777" w:rsidR="000A28EB" w:rsidRDefault="000A28EB">
            <w:hyperlink r:id="rId51" w:history="1">
              <w:r>
                <w:rPr>
                  <w:rStyle w:val="Hyperlink"/>
                </w:rPr>
                <w:t>18.3075</w:t>
              </w:r>
            </w:hyperlink>
          </w:p>
        </w:tc>
        <w:tc>
          <w:tcPr>
            <w:tcW w:w="425" w:type="dxa"/>
            <w:hideMark/>
          </w:tcPr>
          <w:p w14:paraId="4F9BEFAB" w14:textId="77777777" w:rsidR="000A28EB" w:rsidRDefault="000A28EB">
            <w:r>
              <w:t>n</w:t>
            </w:r>
          </w:p>
        </w:tc>
        <w:tc>
          <w:tcPr>
            <w:tcW w:w="5636" w:type="dxa"/>
            <w:hideMark/>
          </w:tcPr>
          <w:p w14:paraId="2C466384" w14:textId="77777777" w:rsidR="000A28EB" w:rsidRPr="006904DE" w:rsidRDefault="000A28EB">
            <w:pPr>
              <w:rPr>
                <w:lang w:val="it-CH"/>
              </w:rPr>
            </w:pPr>
            <w:r>
              <w:t xml:space="preserve">Ip. Frehner. Sexuelle Gesundheit Schweiz. Frühsexualisierungs-Propaganda mit Steuergeldern? </w:t>
            </w:r>
            <w:r>
              <w:br/>
              <w:t xml:space="preserve">Ip. Frehner. </w:t>
            </w:r>
            <w:r w:rsidRPr="006904DE">
              <w:rPr>
                <w:lang w:val="fr-CH"/>
              </w:rPr>
              <w:t xml:space="preserve">L'association Santé sexuelle Suisse se livre-t-elle aux frais du contribuable à une propagande en faveur de la sexualisation précoce des enfants? </w:t>
            </w:r>
            <w:r w:rsidRPr="006904DE">
              <w:rPr>
                <w:lang w:val="fr-CH"/>
              </w:rPr>
              <w:br/>
            </w:r>
            <w:r w:rsidRPr="006904DE">
              <w:rPr>
                <w:lang w:val="it-CH"/>
              </w:rPr>
              <w:t xml:space="preserve">Ip. Frehner. Fondazione Salute Sessuale Svizzera. Propaganda in favore dell'educazione sessuale precoce con i soldi dei contribuenti? </w:t>
            </w:r>
          </w:p>
        </w:tc>
        <w:tc>
          <w:tcPr>
            <w:tcW w:w="1276" w:type="dxa"/>
            <w:hideMark/>
          </w:tcPr>
          <w:p w14:paraId="2364841D" w14:textId="77777777" w:rsidR="000A28EB" w:rsidRPr="006904DE" w:rsidRDefault="000A28EB">
            <w:pPr>
              <w:rPr>
                <w:lang w:val="it-CH"/>
              </w:rPr>
            </w:pPr>
          </w:p>
        </w:tc>
        <w:tc>
          <w:tcPr>
            <w:tcW w:w="567" w:type="dxa"/>
            <w:hideMark/>
          </w:tcPr>
          <w:p w14:paraId="622D191C" w14:textId="77777777" w:rsidR="000A28EB" w:rsidRDefault="000A28EB">
            <w:r>
              <w:rPr>
                <w:b/>
                <w:bCs/>
              </w:rPr>
              <w:t>n</w:t>
            </w:r>
          </w:p>
        </w:tc>
      </w:tr>
      <w:tr w:rsidR="000A28EB" w14:paraId="63F60495" w14:textId="77777777" w:rsidTr="006904DE">
        <w:tc>
          <w:tcPr>
            <w:tcW w:w="455" w:type="dxa"/>
            <w:hideMark/>
          </w:tcPr>
          <w:p w14:paraId="038D579B" w14:textId="77777777" w:rsidR="000A28EB" w:rsidRDefault="000A28EB">
            <w:pPr>
              <w:rPr>
                <w:rFonts w:ascii="Times New Roman" w:hAnsi="Times New Roman"/>
                <w:lang w:val="de-CH" w:eastAsia="de-CH"/>
              </w:rPr>
            </w:pPr>
          </w:p>
        </w:tc>
        <w:tc>
          <w:tcPr>
            <w:tcW w:w="851" w:type="dxa"/>
            <w:hideMark/>
          </w:tcPr>
          <w:p w14:paraId="60668795" w14:textId="77777777" w:rsidR="000A28EB" w:rsidRDefault="000A28EB">
            <w:hyperlink r:id="rId52" w:history="1">
              <w:r>
                <w:rPr>
                  <w:rStyle w:val="Hyperlink"/>
                </w:rPr>
                <w:t>18.3076</w:t>
              </w:r>
            </w:hyperlink>
          </w:p>
        </w:tc>
        <w:tc>
          <w:tcPr>
            <w:tcW w:w="425" w:type="dxa"/>
            <w:hideMark/>
          </w:tcPr>
          <w:p w14:paraId="586C5AC2" w14:textId="77777777" w:rsidR="000A28EB" w:rsidRDefault="000A28EB">
            <w:r>
              <w:t>n</w:t>
            </w:r>
          </w:p>
        </w:tc>
        <w:tc>
          <w:tcPr>
            <w:tcW w:w="5636" w:type="dxa"/>
            <w:hideMark/>
          </w:tcPr>
          <w:p w14:paraId="4FE2B970" w14:textId="77777777" w:rsidR="000A28EB" w:rsidRDefault="000A28EB">
            <w:r>
              <w:t xml:space="preserve">Ip. Page. Neue Interpellation zum Waffenplatz Dailly. </w:t>
            </w:r>
            <w:r w:rsidRPr="006904DE">
              <w:rPr>
                <w:lang w:val="fr-CH"/>
              </w:rPr>
              <w:t xml:space="preserve">Unbeantwortete Fragen </w:t>
            </w:r>
            <w:r w:rsidRPr="006904DE">
              <w:rPr>
                <w:lang w:val="fr-CH"/>
              </w:rPr>
              <w:br/>
              <w:t xml:space="preserve">Ip. Page. Nouvelle interpellation concernant la place d'armes de Dailly. Questions restées sans réponse </w:t>
            </w:r>
            <w:r w:rsidRPr="006904DE">
              <w:rPr>
                <w:lang w:val="fr-CH"/>
              </w:rPr>
              <w:br/>
              <w:t xml:space="preserve">Ip. Page. Piazza d'armi di Dailly. </w:t>
            </w:r>
            <w:r>
              <w:t xml:space="preserve">Domande rimaste senza risposta </w:t>
            </w:r>
          </w:p>
        </w:tc>
        <w:tc>
          <w:tcPr>
            <w:tcW w:w="1276" w:type="dxa"/>
            <w:hideMark/>
          </w:tcPr>
          <w:p w14:paraId="47F0EC48" w14:textId="77777777" w:rsidR="000A28EB" w:rsidRDefault="000A28EB"/>
        </w:tc>
        <w:tc>
          <w:tcPr>
            <w:tcW w:w="567" w:type="dxa"/>
            <w:hideMark/>
          </w:tcPr>
          <w:p w14:paraId="00A563E5" w14:textId="77777777" w:rsidR="000A28EB" w:rsidRDefault="000A28EB">
            <w:r>
              <w:rPr>
                <w:b/>
                <w:bCs/>
              </w:rPr>
              <w:t>tw</w:t>
            </w:r>
          </w:p>
        </w:tc>
      </w:tr>
      <w:tr w:rsidR="000A28EB" w14:paraId="5E4FCD56" w14:textId="77777777" w:rsidTr="006904DE">
        <w:tc>
          <w:tcPr>
            <w:tcW w:w="455" w:type="dxa"/>
            <w:hideMark/>
          </w:tcPr>
          <w:p w14:paraId="701AB167" w14:textId="77777777" w:rsidR="000A28EB" w:rsidRDefault="000A28EB">
            <w:pPr>
              <w:rPr>
                <w:rFonts w:ascii="Times New Roman" w:hAnsi="Times New Roman"/>
                <w:lang w:val="de-CH" w:eastAsia="de-CH"/>
              </w:rPr>
            </w:pPr>
          </w:p>
        </w:tc>
        <w:tc>
          <w:tcPr>
            <w:tcW w:w="851" w:type="dxa"/>
            <w:hideMark/>
          </w:tcPr>
          <w:p w14:paraId="4B14A997" w14:textId="77777777" w:rsidR="000A28EB" w:rsidRDefault="000A28EB">
            <w:hyperlink r:id="rId53" w:history="1">
              <w:r>
                <w:rPr>
                  <w:rStyle w:val="Hyperlink"/>
                </w:rPr>
                <w:t>18.3082</w:t>
              </w:r>
            </w:hyperlink>
          </w:p>
        </w:tc>
        <w:tc>
          <w:tcPr>
            <w:tcW w:w="425" w:type="dxa"/>
            <w:hideMark/>
          </w:tcPr>
          <w:p w14:paraId="72BAD25B" w14:textId="77777777" w:rsidR="000A28EB" w:rsidRDefault="000A28EB">
            <w:r>
              <w:t>n</w:t>
            </w:r>
          </w:p>
        </w:tc>
        <w:tc>
          <w:tcPr>
            <w:tcW w:w="5636" w:type="dxa"/>
            <w:hideMark/>
          </w:tcPr>
          <w:p w14:paraId="0424D85C" w14:textId="77777777" w:rsidR="000A28EB" w:rsidRDefault="000A28EB">
            <w:r>
              <w:t xml:space="preserve">Ip. Nantermod. RPG 2. Kosten stoppen </w:t>
            </w:r>
            <w:r>
              <w:br/>
              <w:t xml:space="preserve">Ip. </w:t>
            </w:r>
            <w:r w:rsidRPr="006904DE">
              <w:rPr>
                <w:lang w:val="fr-CH"/>
              </w:rPr>
              <w:t xml:space="preserve">Nantermod. LAT 2. Arrêter les frais </w:t>
            </w:r>
            <w:r w:rsidRPr="006904DE">
              <w:rPr>
                <w:lang w:val="fr-CH"/>
              </w:rPr>
              <w:br/>
              <w:t xml:space="preserve">Ip. Nantermod. </w:t>
            </w:r>
            <w:r>
              <w:t xml:space="preserve">LPT 2. Freno ai costi </w:t>
            </w:r>
          </w:p>
        </w:tc>
        <w:tc>
          <w:tcPr>
            <w:tcW w:w="1276" w:type="dxa"/>
            <w:hideMark/>
          </w:tcPr>
          <w:p w14:paraId="148CF919" w14:textId="77777777" w:rsidR="000A28EB" w:rsidRDefault="000A28EB"/>
        </w:tc>
        <w:tc>
          <w:tcPr>
            <w:tcW w:w="567" w:type="dxa"/>
            <w:hideMark/>
          </w:tcPr>
          <w:p w14:paraId="7F3CE5FB" w14:textId="77777777" w:rsidR="000A28EB" w:rsidRDefault="000A28EB">
            <w:r>
              <w:rPr>
                <w:b/>
                <w:bCs/>
              </w:rPr>
              <w:t>n</w:t>
            </w:r>
          </w:p>
        </w:tc>
      </w:tr>
      <w:tr w:rsidR="000A28EB" w14:paraId="23E5F3C3" w14:textId="77777777" w:rsidTr="006904DE">
        <w:tc>
          <w:tcPr>
            <w:tcW w:w="455" w:type="dxa"/>
            <w:hideMark/>
          </w:tcPr>
          <w:p w14:paraId="36853F86" w14:textId="77777777" w:rsidR="000A28EB" w:rsidRDefault="000A28EB">
            <w:pPr>
              <w:rPr>
                <w:rFonts w:ascii="Times New Roman" w:hAnsi="Times New Roman"/>
                <w:lang w:val="de-CH" w:eastAsia="de-CH"/>
              </w:rPr>
            </w:pPr>
          </w:p>
        </w:tc>
        <w:tc>
          <w:tcPr>
            <w:tcW w:w="851" w:type="dxa"/>
            <w:hideMark/>
          </w:tcPr>
          <w:p w14:paraId="30E2C502" w14:textId="77777777" w:rsidR="000A28EB" w:rsidRDefault="000A28EB">
            <w:hyperlink r:id="rId54" w:history="1">
              <w:r>
                <w:rPr>
                  <w:rStyle w:val="Hyperlink"/>
                </w:rPr>
                <w:t>18.3084</w:t>
              </w:r>
            </w:hyperlink>
          </w:p>
        </w:tc>
        <w:tc>
          <w:tcPr>
            <w:tcW w:w="425" w:type="dxa"/>
            <w:hideMark/>
          </w:tcPr>
          <w:p w14:paraId="06ACA297" w14:textId="77777777" w:rsidR="000A28EB" w:rsidRDefault="000A28EB">
            <w:r>
              <w:t>n</w:t>
            </w:r>
          </w:p>
        </w:tc>
        <w:tc>
          <w:tcPr>
            <w:tcW w:w="5636" w:type="dxa"/>
            <w:hideMark/>
          </w:tcPr>
          <w:p w14:paraId="27E62B90" w14:textId="77777777" w:rsidR="000A28EB" w:rsidRDefault="000A28EB">
            <w:r>
              <w:t xml:space="preserve">Ip. Girod. Umweltzonen und Massnahmen gegen die Luftverschmutzung </w:t>
            </w:r>
            <w:r>
              <w:br/>
              <w:t xml:space="preserve">Ip. </w:t>
            </w:r>
            <w:r w:rsidRPr="006904DE">
              <w:rPr>
                <w:lang w:val="fr-CH"/>
              </w:rPr>
              <w:t xml:space="preserve">Girod. Zones environnementales et mesures contre la pollution de l'air </w:t>
            </w:r>
            <w:r w:rsidRPr="006904DE">
              <w:rPr>
                <w:lang w:val="fr-CH"/>
              </w:rPr>
              <w:br/>
              <w:t xml:space="preserve">Ip. </w:t>
            </w:r>
            <w:r>
              <w:t xml:space="preserve">Girod. Zone ambientali e misure contro l'inquinamento atmosferico </w:t>
            </w:r>
          </w:p>
        </w:tc>
        <w:tc>
          <w:tcPr>
            <w:tcW w:w="1276" w:type="dxa"/>
            <w:hideMark/>
          </w:tcPr>
          <w:p w14:paraId="4421E956" w14:textId="77777777" w:rsidR="000A28EB" w:rsidRDefault="000A28EB"/>
        </w:tc>
        <w:tc>
          <w:tcPr>
            <w:tcW w:w="567" w:type="dxa"/>
            <w:hideMark/>
          </w:tcPr>
          <w:p w14:paraId="640160A8" w14:textId="77777777" w:rsidR="000A28EB" w:rsidRDefault="000A28EB">
            <w:r>
              <w:rPr>
                <w:b/>
                <w:bCs/>
              </w:rPr>
              <w:t>b</w:t>
            </w:r>
          </w:p>
        </w:tc>
      </w:tr>
      <w:tr w:rsidR="000A28EB" w14:paraId="53131D79" w14:textId="77777777" w:rsidTr="006904DE">
        <w:tc>
          <w:tcPr>
            <w:tcW w:w="455" w:type="dxa"/>
            <w:hideMark/>
          </w:tcPr>
          <w:p w14:paraId="47C53470" w14:textId="77777777" w:rsidR="000A28EB" w:rsidRDefault="000A28EB">
            <w:pPr>
              <w:rPr>
                <w:rFonts w:ascii="Times New Roman" w:hAnsi="Times New Roman"/>
                <w:lang w:val="de-CH" w:eastAsia="de-CH"/>
              </w:rPr>
            </w:pPr>
          </w:p>
        </w:tc>
        <w:tc>
          <w:tcPr>
            <w:tcW w:w="851" w:type="dxa"/>
            <w:hideMark/>
          </w:tcPr>
          <w:p w14:paraId="73799A28" w14:textId="77777777" w:rsidR="000A28EB" w:rsidRDefault="000A28EB">
            <w:hyperlink r:id="rId55" w:history="1">
              <w:r>
                <w:rPr>
                  <w:rStyle w:val="Hyperlink"/>
                </w:rPr>
                <w:t>18.3085</w:t>
              </w:r>
            </w:hyperlink>
          </w:p>
        </w:tc>
        <w:tc>
          <w:tcPr>
            <w:tcW w:w="425" w:type="dxa"/>
            <w:hideMark/>
          </w:tcPr>
          <w:p w14:paraId="1B1BD8D6" w14:textId="77777777" w:rsidR="000A28EB" w:rsidRDefault="000A28EB">
            <w:r>
              <w:t>n</w:t>
            </w:r>
          </w:p>
        </w:tc>
        <w:tc>
          <w:tcPr>
            <w:tcW w:w="5636" w:type="dxa"/>
            <w:hideMark/>
          </w:tcPr>
          <w:p w14:paraId="165A373A" w14:textId="77777777" w:rsidR="000A28EB" w:rsidRPr="006904DE" w:rsidRDefault="000A28EB">
            <w:pPr>
              <w:rPr>
                <w:lang w:val="it-CH"/>
              </w:rPr>
            </w:pPr>
            <w:r>
              <w:t xml:space="preserve">Ip. Eymann. Weshalb keine kundenfreundliche Rückerstattung von Mehrwertsteuerbeträgen an Touristen? </w:t>
            </w:r>
            <w:r>
              <w:br/>
            </w:r>
            <w:r w:rsidRPr="006904DE">
              <w:rPr>
                <w:lang w:val="fr-CH"/>
              </w:rPr>
              <w:t xml:space="preserve">Ip. Eymann. Pourquoi le remboursement de la TVA aux touristes est-il aussi peu convivial? </w:t>
            </w:r>
            <w:r w:rsidRPr="006904DE">
              <w:rPr>
                <w:lang w:val="fr-CH"/>
              </w:rPr>
              <w:br/>
            </w:r>
            <w:r w:rsidRPr="006904DE">
              <w:rPr>
                <w:lang w:val="it-CH"/>
              </w:rPr>
              <w:t xml:space="preserve">Ip. Eymann. Perché la restituzione dell'IVA non può essere orientata ai turisti? </w:t>
            </w:r>
          </w:p>
        </w:tc>
        <w:tc>
          <w:tcPr>
            <w:tcW w:w="1276" w:type="dxa"/>
            <w:hideMark/>
          </w:tcPr>
          <w:p w14:paraId="1E05695D" w14:textId="77777777" w:rsidR="000A28EB" w:rsidRPr="006904DE" w:rsidRDefault="000A28EB">
            <w:pPr>
              <w:rPr>
                <w:lang w:val="it-CH"/>
              </w:rPr>
            </w:pPr>
          </w:p>
        </w:tc>
        <w:tc>
          <w:tcPr>
            <w:tcW w:w="567" w:type="dxa"/>
            <w:hideMark/>
          </w:tcPr>
          <w:p w14:paraId="50A7DE97" w14:textId="77777777" w:rsidR="000A28EB" w:rsidRDefault="000A28EB">
            <w:r>
              <w:rPr>
                <w:b/>
                <w:bCs/>
              </w:rPr>
              <w:t>n</w:t>
            </w:r>
          </w:p>
        </w:tc>
      </w:tr>
      <w:tr w:rsidR="000A28EB" w14:paraId="50F6BE50" w14:textId="77777777" w:rsidTr="006904DE">
        <w:tc>
          <w:tcPr>
            <w:tcW w:w="455" w:type="dxa"/>
            <w:hideMark/>
          </w:tcPr>
          <w:p w14:paraId="1F5E83E6" w14:textId="77777777" w:rsidR="000A28EB" w:rsidRDefault="000A28EB">
            <w:pPr>
              <w:rPr>
                <w:rFonts w:ascii="Times New Roman" w:hAnsi="Times New Roman"/>
                <w:lang w:val="de-CH" w:eastAsia="de-CH"/>
              </w:rPr>
            </w:pPr>
          </w:p>
        </w:tc>
        <w:tc>
          <w:tcPr>
            <w:tcW w:w="851" w:type="dxa"/>
            <w:hideMark/>
          </w:tcPr>
          <w:p w14:paraId="07F6D956" w14:textId="77777777" w:rsidR="000A28EB" w:rsidRDefault="000A28EB">
            <w:hyperlink r:id="rId56" w:history="1">
              <w:r>
                <w:rPr>
                  <w:rStyle w:val="Hyperlink"/>
                </w:rPr>
                <w:t>18.3086</w:t>
              </w:r>
            </w:hyperlink>
          </w:p>
        </w:tc>
        <w:tc>
          <w:tcPr>
            <w:tcW w:w="425" w:type="dxa"/>
            <w:hideMark/>
          </w:tcPr>
          <w:p w14:paraId="23FC765C" w14:textId="77777777" w:rsidR="000A28EB" w:rsidRDefault="000A28EB">
            <w:r>
              <w:t>n</w:t>
            </w:r>
          </w:p>
        </w:tc>
        <w:tc>
          <w:tcPr>
            <w:tcW w:w="5636" w:type="dxa"/>
            <w:hideMark/>
          </w:tcPr>
          <w:p w14:paraId="27557127" w14:textId="77777777" w:rsidR="000A28EB" w:rsidRPr="006904DE" w:rsidRDefault="000A28EB">
            <w:pPr>
              <w:rPr>
                <w:lang w:val="it-CH"/>
              </w:rPr>
            </w:pPr>
            <w:r>
              <w:t xml:space="preserve">Ip. Bourgeois. Massnahmen des Bundesrates gegen die Hochpreisinsel </w:t>
            </w:r>
            <w:r>
              <w:br/>
              <w:t xml:space="preserve">Ip. </w:t>
            </w:r>
            <w:r w:rsidRPr="006904DE">
              <w:rPr>
                <w:lang w:val="fr-CH"/>
              </w:rPr>
              <w:t xml:space="preserve">Bourgeois. Mesures adoptées par le Conseil fédéral pour lutter contre l'îlot de cherté </w:t>
            </w:r>
            <w:r w:rsidRPr="006904DE">
              <w:rPr>
                <w:lang w:val="fr-CH"/>
              </w:rPr>
              <w:br/>
              <w:t xml:space="preserve">Ip. </w:t>
            </w:r>
            <w:r w:rsidRPr="006904DE">
              <w:rPr>
                <w:lang w:val="it-CH"/>
              </w:rPr>
              <w:t xml:space="preserve">Bourgeois. Misure adottate dal Consiglio federale per combattere il caro prezzi </w:t>
            </w:r>
          </w:p>
        </w:tc>
        <w:tc>
          <w:tcPr>
            <w:tcW w:w="1276" w:type="dxa"/>
            <w:hideMark/>
          </w:tcPr>
          <w:p w14:paraId="13E2B4D2" w14:textId="77777777" w:rsidR="000A28EB" w:rsidRPr="006904DE" w:rsidRDefault="000A28EB">
            <w:pPr>
              <w:rPr>
                <w:lang w:val="it-CH"/>
              </w:rPr>
            </w:pPr>
          </w:p>
        </w:tc>
        <w:tc>
          <w:tcPr>
            <w:tcW w:w="567" w:type="dxa"/>
            <w:hideMark/>
          </w:tcPr>
          <w:p w14:paraId="7B3F92FC" w14:textId="77777777" w:rsidR="000A28EB" w:rsidRDefault="000A28EB">
            <w:r>
              <w:rPr>
                <w:b/>
                <w:bCs/>
              </w:rPr>
              <w:t>tw</w:t>
            </w:r>
          </w:p>
        </w:tc>
      </w:tr>
      <w:tr w:rsidR="000A28EB" w14:paraId="5C24E826" w14:textId="77777777" w:rsidTr="006904DE">
        <w:tc>
          <w:tcPr>
            <w:tcW w:w="455" w:type="dxa"/>
            <w:hideMark/>
          </w:tcPr>
          <w:p w14:paraId="24EFEB24" w14:textId="77777777" w:rsidR="000A28EB" w:rsidRDefault="000A28EB">
            <w:pPr>
              <w:rPr>
                <w:rFonts w:ascii="Times New Roman" w:hAnsi="Times New Roman"/>
                <w:lang w:val="de-CH" w:eastAsia="de-CH"/>
              </w:rPr>
            </w:pPr>
          </w:p>
        </w:tc>
        <w:tc>
          <w:tcPr>
            <w:tcW w:w="851" w:type="dxa"/>
            <w:hideMark/>
          </w:tcPr>
          <w:p w14:paraId="231C8305" w14:textId="77777777" w:rsidR="000A28EB" w:rsidRDefault="000A28EB">
            <w:hyperlink r:id="rId57" w:history="1">
              <w:r>
                <w:rPr>
                  <w:rStyle w:val="Hyperlink"/>
                </w:rPr>
                <w:t>18.3087</w:t>
              </w:r>
            </w:hyperlink>
          </w:p>
        </w:tc>
        <w:tc>
          <w:tcPr>
            <w:tcW w:w="425" w:type="dxa"/>
            <w:hideMark/>
          </w:tcPr>
          <w:p w14:paraId="17DB2079" w14:textId="77777777" w:rsidR="000A28EB" w:rsidRDefault="000A28EB">
            <w:r>
              <w:t>n</w:t>
            </w:r>
          </w:p>
        </w:tc>
        <w:tc>
          <w:tcPr>
            <w:tcW w:w="5636" w:type="dxa"/>
            <w:hideMark/>
          </w:tcPr>
          <w:p w14:paraId="4C798AA3" w14:textId="77777777" w:rsidR="000A28EB" w:rsidRPr="006904DE" w:rsidRDefault="000A28EB">
            <w:pPr>
              <w:rPr>
                <w:lang w:val="it-CH"/>
              </w:rPr>
            </w:pPr>
            <w:r>
              <w:t xml:space="preserve">Ip. Bourgeois. Garantieren Freihandelsabkommen vollumfänglichen Marktzugang? </w:t>
            </w:r>
            <w:r>
              <w:br/>
            </w:r>
            <w:r w:rsidRPr="006904DE">
              <w:rPr>
                <w:lang w:val="fr-CH"/>
              </w:rPr>
              <w:t xml:space="preserve">Ip. Bourgeois. Accès au marché pleinement garanti par le biais d'accords de libre-échange </w:t>
            </w:r>
            <w:r w:rsidRPr="006904DE">
              <w:rPr>
                <w:lang w:val="fr-CH"/>
              </w:rPr>
              <w:br/>
              <w:t xml:space="preserve">Ip. </w:t>
            </w:r>
            <w:r w:rsidRPr="006904DE">
              <w:rPr>
                <w:lang w:val="it-CH"/>
              </w:rPr>
              <w:t xml:space="preserve">Bourgeois. L'accesso al mercato è pienamente garantito dagli accordi di libero scambio? </w:t>
            </w:r>
          </w:p>
        </w:tc>
        <w:tc>
          <w:tcPr>
            <w:tcW w:w="1276" w:type="dxa"/>
            <w:hideMark/>
          </w:tcPr>
          <w:p w14:paraId="6DC87065" w14:textId="77777777" w:rsidR="000A28EB" w:rsidRPr="006904DE" w:rsidRDefault="000A28EB">
            <w:pPr>
              <w:rPr>
                <w:lang w:val="it-CH"/>
              </w:rPr>
            </w:pPr>
          </w:p>
        </w:tc>
        <w:tc>
          <w:tcPr>
            <w:tcW w:w="567" w:type="dxa"/>
            <w:hideMark/>
          </w:tcPr>
          <w:p w14:paraId="3D8CC316" w14:textId="77777777" w:rsidR="000A28EB" w:rsidRDefault="000A28EB">
            <w:r>
              <w:rPr>
                <w:b/>
                <w:bCs/>
              </w:rPr>
              <w:t>tw</w:t>
            </w:r>
          </w:p>
        </w:tc>
      </w:tr>
      <w:tr w:rsidR="000A28EB" w14:paraId="6D983719" w14:textId="77777777" w:rsidTr="006904DE">
        <w:tc>
          <w:tcPr>
            <w:tcW w:w="455" w:type="dxa"/>
            <w:hideMark/>
          </w:tcPr>
          <w:p w14:paraId="0EEAECBF" w14:textId="77777777" w:rsidR="000A28EB" w:rsidRDefault="000A28EB">
            <w:pPr>
              <w:rPr>
                <w:rFonts w:ascii="Times New Roman" w:hAnsi="Times New Roman"/>
                <w:lang w:val="de-CH" w:eastAsia="de-CH"/>
              </w:rPr>
            </w:pPr>
          </w:p>
        </w:tc>
        <w:tc>
          <w:tcPr>
            <w:tcW w:w="851" w:type="dxa"/>
            <w:hideMark/>
          </w:tcPr>
          <w:p w14:paraId="6589274A" w14:textId="77777777" w:rsidR="000A28EB" w:rsidRDefault="000A28EB">
            <w:hyperlink r:id="rId58" w:history="1">
              <w:r>
                <w:rPr>
                  <w:rStyle w:val="Hyperlink"/>
                </w:rPr>
                <w:t>18.3089</w:t>
              </w:r>
            </w:hyperlink>
          </w:p>
        </w:tc>
        <w:tc>
          <w:tcPr>
            <w:tcW w:w="425" w:type="dxa"/>
            <w:hideMark/>
          </w:tcPr>
          <w:p w14:paraId="59B51BCC" w14:textId="77777777" w:rsidR="000A28EB" w:rsidRDefault="000A28EB">
            <w:r>
              <w:t>n</w:t>
            </w:r>
          </w:p>
        </w:tc>
        <w:tc>
          <w:tcPr>
            <w:tcW w:w="5636" w:type="dxa"/>
            <w:hideMark/>
          </w:tcPr>
          <w:p w14:paraId="13F839C1" w14:textId="77777777" w:rsidR="000A28EB" w:rsidRPr="006904DE" w:rsidRDefault="000A28EB">
            <w:pPr>
              <w:rPr>
                <w:lang w:val="it-CH"/>
              </w:rPr>
            </w:pPr>
            <w:r>
              <w:t xml:space="preserve">Ip. Graf-Litscher. Wie prüft der Bundesrat Alternativen zur Verschreibung von Antibiotika? </w:t>
            </w:r>
            <w:r>
              <w:br/>
            </w:r>
            <w:r w:rsidRPr="006904DE">
              <w:rPr>
                <w:lang w:val="fr-CH"/>
              </w:rPr>
              <w:t xml:space="preserve">Ip. Graf-Litscher. Prescriptions d'antibiotiques. Comment le Conseil fédéral examine-t-il d'autres solutions? </w:t>
            </w:r>
            <w:r w:rsidRPr="006904DE">
              <w:rPr>
                <w:lang w:val="fr-CH"/>
              </w:rPr>
              <w:br/>
            </w:r>
            <w:r w:rsidRPr="006904DE">
              <w:rPr>
                <w:lang w:val="it-CH"/>
              </w:rPr>
              <w:t xml:space="preserve">Ip. Graf-Litscher. Come valuta il Consiglio federale le alternative alla prescrizione di antibiotici? </w:t>
            </w:r>
          </w:p>
        </w:tc>
        <w:tc>
          <w:tcPr>
            <w:tcW w:w="1276" w:type="dxa"/>
            <w:hideMark/>
          </w:tcPr>
          <w:p w14:paraId="34CC5005" w14:textId="77777777" w:rsidR="000A28EB" w:rsidRPr="006904DE" w:rsidRDefault="000A28EB">
            <w:pPr>
              <w:rPr>
                <w:lang w:val="it-CH"/>
              </w:rPr>
            </w:pPr>
          </w:p>
        </w:tc>
        <w:tc>
          <w:tcPr>
            <w:tcW w:w="567" w:type="dxa"/>
            <w:hideMark/>
          </w:tcPr>
          <w:p w14:paraId="1D269E6B" w14:textId="77777777" w:rsidR="000A28EB" w:rsidRDefault="000A28EB">
            <w:r>
              <w:rPr>
                <w:b/>
                <w:bCs/>
              </w:rPr>
              <w:t>tw</w:t>
            </w:r>
          </w:p>
        </w:tc>
      </w:tr>
    </w:tbl>
    <w:p w14:paraId="51199936" w14:textId="78932E82" w:rsidR="000A28EB" w:rsidRDefault="000A28EB"/>
    <w:p w14:paraId="416C297D" w14:textId="2FF82A2A" w:rsidR="000A28EB" w:rsidRDefault="000A28EB"/>
    <w:p w14:paraId="5E766C44" w14:textId="502D2F5D" w:rsidR="000A28EB" w:rsidRDefault="000A28EB"/>
    <w:p w14:paraId="707EF5E9" w14:textId="23B87F02" w:rsidR="007B0143" w:rsidRDefault="007B0143"/>
    <w:p w14:paraId="70C864D7" w14:textId="249D7BC8" w:rsidR="000A28EB" w:rsidRDefault="000A28EB"/>
    <w:p w14:paraId="48A27402" w14:textId="2F59B8C0" w:rsidR="000A28EB" w:rsidRDefault="000A28EB"/>
    <w:p w14:paraId="201163A9" w14:textId="2C886DDC" w:rsidR="000A28EB" w:rsidRDefault="000A28EB"/>
    <w:p w14:paraId="08EB497F" w14:textId="73B8C6B8" w:rsidR="000A28EB" w:rsidRDefault="000A28E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37E0D450" w14:textId="77777777" w:rsidTr="006904DE">
        <w:tc>
          <w:tcPr>
            <w:tcW w:w="455" w:type="dxa"/>
            <w:hideMark/>
          </w:tcPr>
          <w:p w14:paraId="0386BE2F" w14:textId="77777777" w:rsidR="000A28EB" w:rsidRDefault="000A28EB">
            <w:pPr>
              <w:rPr>
                <w:rFonts w:ascii="Times New Roman" w:hAnsi="Times New Roman"/>
                <w:lang w:val="de-CH" w:eastAsia="de-CH"/>
              </w:rPr>
            </w:pPr>
          </w:p>
        </w:tc>
        <w:tc>
          <w:tcPr>
            <w:tcW w:w="851" w:type="dxa"/>
            <w:hideMark/>
          </w:tcPr>
          <w:p w14:paraId="633ACD8A" w14:textId="77777777" w:rsidR="000A28EB" w:rsidRDefault="000A28EB">
            <w:hyperlink r:id="rId59" w:history="1">
              <w:r>
                <w:rPr>
                  <w:rStyle w:val="Hyperlink"/>
                </w:rPr>
                <w:t>18.3090</w:t>
              </w:r>
            </w:hyperlink>
          </w:p>
        </w:tc>
        <w:tc>
          <w:tcPr>
            <w:tcW w:w="425" w:type="dxa"/>
            <w:hideMark/>
          </w:tcPr>
          <w:p w14:paraId="61EC1760" w14:textId="77777777" w:rsidR="000A28EB" w:rsidRDefault="000A28EB">
            <w:r>
              <w:t>n</w:t>
            </w:r>
          </w:p>
        </w:tc>
        <w:tc>
          <w:tcPr>
            <w:tcW w:w="5636" w:type="dxa"/>
            <w:hideMark/>
          </w:tcPr>
          <w:p w14:paraId="39499B76" w14:textId="77777777" w:rsidR="000A28EB" w:rsidRPr="006904DE" w:rsidRDefault="000A28EB">
            <w:pPr>
              <w:rPr>
                <w:lang w:val="it-CH"/>
              </w:rPr>
            </w:pPr>
            <w:r>
              <w:t xml:space="preserve">Ip. Graf-Litscher. Software mit medizinischem Zweck benötigt CE-Kennzeichnung als Medizinprodukt gemäss Heilmittelgesetz. Auswirkungen des EuGH-Urteils auf die Schweiz? </w:t>
            </w:r>
            <w:r>
              <w:br/>
              <w:t xml:space="preserve">Ip. Graf-Litscher. </w:t>
            </w:r>
            <w:r w:rsidRPr="006904DE">
              <w:rPr>
                <w:lang w:val="fr-CH"/>
              </w:rPr>
              <w:t xml:space="preserve">Logiciels à but médical et obligation faite par la loi sur les produits thérapeutiques d'apposer le marquage CE aux dispositifs médicaux. Conséquences de l'arrêt de la CJUE pour la Suisse? </w:t>
            </w:r>
            <w:r w:rsidRPr="006904DE">
              <w:rPr>
                <w:lang w:val="fr-CH"/>
              </w:rPr>
              <w:br/>
              <w:t xml:space="preserve">Ip. Graf-Litscher. </w:t>
            </w:r>
            <w:r w:rsidRPr="006904DE">
              <w:rPr>
                <w:lang w:val="it-CH"/>
              </w:rPr>
              <w:t xml:space="preserve">I software a scopo medico devono recare la marcatura CE come dispositivi medici ai sensi della legge sugli agenti terapeutici. Quali le conseguenze della sentenza della CGUE per la Svizzera? </w:t>
            </w:r>
          </w:p>
        </w:tc>
        <w:tc>
          <w:tcPr>
            <w:tcW w:w="1276" w:type="dxa"/>
            <w:hideMark/>
          </w:tcPr>
          <w:p w14:paraId="57DDD2AF" w14:textId="77777777" w:rsidR="000A28EB" w:rsidRPr="006904DE" w:rsidRDefault="000A28EB">
            <w:pPr>
              <w:rPr>
                <w:lang w:val="it-CH"/>
              </w:rPr>
            </w:pPr>
          </w:p>
        </w:tc>
        <w:tc>
          <w:tcPr>
            <w:tcW w:w="567" w:type="dxa"/>
            <w:hideMark/>
          </w:tcPr>
          <w:p w14:paraId="73E87516" w14:textId="77777777" w:rsidR="000A28EB" w:rsidRDefault="000A28EB">
            <w:r>
              <w:rPr>
                <w:b/>
                <w:bCs/>
              </w:rPr>
              <w:t>tw</w:t>
            </w:r>
          </w:p>
        </w:tc>
      </w:tr>
      <w:tr w:rsidR="000A28EB" w14:paraId="3AAE1C83" w14:textId="77777777" w:rsidTr="006904DE">
        <w:tc>
          <w:tcPr>
            <w:tcW w:w="455" w:type="dxa"/>
            <w:hideMark/>
          </w:tcPr>
          <w:p w14:paraId="473DDCB3" w14:textId="77777777" w:rsidR="000A28EB" w:rsidRDefault="000A28EB">
            <w:pPr>
              <w:rPr>
                <w:rFonts w:ascii="Times New Roman" w:hAnsi="Times New Roman"/>
                <w:lang w:val="de-CH" w:eastAsia="de-CH"/>
              </w:rPr>
            </w:pPr>
          </w:p>
        </w:tc>
        <w:tc>
          <w:tcPr>
            <w:tcW w:w="851" w:type="dxa"/>
            <w:hideMark/>
          </w:tcPr>
          <w:p w14:paraId="2B489E7D" w14:textId="77777777" w:rsidR="000A28EB" w:rsidRDefault="000A28EB">
            <w:hyperlink r:id="rId60" w:history="1">
              <w:r>
                <w:rPr>
                  <w:rStyle w:val="Hyperlink"/>
                </w:rPr>
                <w:t>18.3091</w:t>
              </w:r>
            </w:hyperlink>
          </w:p>
        </w:tc>
        <w:tc>
          <w:tcPr>
            <w:tcW w:w="425" w:type="dxa"/>
            <w:hideMark/>
          </w:tcPr>
          <w:p w14:paraId="1BF4E4A0" w14:textId="77777777" w:rsidR="000A28EB" w:rsidRDefault="000A28EB">
            <w:r>
              <w:t>n</w:t>
            </w:r>
          </w:p>
        </w:tc>
        <w:tc>
          <w:tcPr>
            <w:tcW w:w="5636" w:type="dxa"/>
            <w:hideMark/>
          </w:tcPr>
          <w:p w14:paraId="1CF37EFB" w14:textId="77777777" w:rsidR="000A28EB" w:rsidRPr="006904DE" w:rsidRDefault="000A28EB">
            <w:pPr>
              <w:rPr>
                <w:lang w:val="it-CH"/>
              </w:rPr>
            </w:pPr>
            <w:r>
              <w:t xml:space="preserve">Ip. Graf-Litscher. Finanzierung Poststellen. Transparenz zu Kosten Netz </w:t>
            </w:r>
            <w:r>
              <w:br/>
              <w:t xml:space="preserve">Ip. </w:t>
            </w:r>
            <w:r w:rsidRPr="006904DE">
              <w:rPr>
                <w:lang w:val="fr-CH"/>
              </w:rPr>
              <w:t xml:space="preserve">Graf-Litscher. Financement des offices de poste. Faire toute la lumière sur les coûts inhérents au réseau postal </w:t>
            </w:r>
            <w:r w:rsidRPr="006904DE">
              <w:rPr>
                <w:lang w:val="fr-CH"/>
              </w:rPr>
              <w:br/>
              <w:t xml:space="preserve">Ip. </w:t>
            </w:r>
            <w:r w:rsidRPr="006904DE">
              <w:rPr>
                <w:lang w:val="it-CH"/>
              </w:rPr>
              <w:t xml:space="preserve">Graf-Litscher. Finanziamento degli uffici postali - Trasparenza in merito ai costi della rete </w:t>
            </w:r>
          </w:p>
        </w:tc>
        <w:tc>
          <w:tcPr>
            <w:tcW w:w="1276" w:type="dxa"/>
            <w:hideMark/>
          </w:tcPr>
          <w:p w14:paraId="445B2725" w14:textId="77777777" w:rsidR="000A28EB" w:rsidRPr="006904DE" w:rsidRDefault="000A28EB">
            <w:pPr>
              <w:rPr>
                <w:lang w:val="it-CH"/>
              </w:rPr>
            </w:pPr>
          </w:p>
        </w:tc>
        <w:tc>
          <w:tcPr>
            <w:tcW w:w="567" w:type="dxa"/>
            <w:hideMark/>
          </w:tcPr>
          <w:p w14:paraId="77F9869D" w14:textId="77777777" w:rsidR="000A28EB" w:rsidRDefault="000A28EB">
            <w:r>
              <w:rPr>
                <w:b/>
                <w:bCs/>
              </w:rPr>
              <w:t>tw</w:t>
            </w:r>
          </w:p>
        </w:tc>
      </w:tr>
      <w:tr w:rsidR="000A28EB" w14:paraId="0B2F653D" w14:textId="77777777" w:rsidTr="006904DE">
        <w:tc>
          <w:tcPr>
            <w:tcW w:w="455" w:type="dxa"/>
            <w:hideMark/>
          </w:tcPr>
          <w:p w14:paraId="4488A196" w14:textId="77777777" w:rsidR="000A28EB" w:rsidRDefault="000A28EB">
            <w:pPr>
              <w:rPr>
                <w:rFonts w:ascii="Times New Roman" w:hAnsi="Times New Roman"/>
                <w:lang w:val="de-CH" w:eastAsia="de-CH"/>
              </w:rPr>
            </w:pPr>
          </w:p>
        </w:tc>
        <w:tc>
          <w:tcPr>
            <w:tcW w:w="851" w:type="dxa"/>
            <w:hideMark/>
          </w:tcPr>
          <w:p w14:paraId="48ABC2B8" w14:textId="77777777" w:rsidR="000A28EB" w:rsidRDefault="000A28EB">
            <w:hyperlink r:id="rId61" w:history="1">
              <w:r>
                <w:rPr>
                  <w:rStyle w:val="Hyperlink"/>
                </w:rPr>
                <w:t>18.3097</w:t>
              </w:r>
            </w:hyperlink>
          </w:p>
        </w:tc>
        <w:tc>
          <w:tcPr>
            <w:tcW w:w="425" w:type="dxa"/>
            <w:hideMark/>
          </w:tcPr>
          <w:p w14:paraId="0059F4C6" w14:textId="77777777" w:rsidR="000A28EB" w:rsidRDefault="000A28EB">
            <w:r>
              <w:t>n</w:t>
            </w:r>
          </w:p>
        </w:tc>
        <w:tc>
          <w:tcPr>
            <w:tcW w:w="5636" w:type="dxa"/>
            <w:hideMark/>
          </w:tcPr>
          <w:p w14:paraId="161000F0" w14:textId="77777777" w:rsidR="000A28EB" w:rsidRPr="006904DE" w:rsidRDefault="000A28EB">
            <w:pPr>
              <w:rPr>
                <w:lang w:val="it-CH"/>
              </w:rPr>
            </w:pPr>
            <w:r>
              <w:t xml:space="preserve">Ip. Schneider-Schneiter. Bahnanschluss Euro-Airport Basel-Mulhouse ist im Interesse der Schweiz </w:t>
            </w:r>
            <w:r>
              <w:br/>
              <w:t xml:space="preserve">Ip. </w:t>
            </w:r>
            <w:r w:rsidRPr="006904DE">
              <w:rPr>
                <w:lang w:val="fr-CH"/>
              </w:rPr>
              <w:t xml:space="preserve">Schneider-Schneiter. Le raccordement ferroviaire de l'Euro-Airport Bâle-Mulhouse est dans l'intérêt de la Suisse </w:t>
            </w:r>
            <w:r w:rsidRPr="006904DE">
              <w:rPr>
                <w:lang w:val="fr-CH"/>
              </w:rPr>
              <w:br/>
              <w:t xml:space="preserve">Ip. </w:t>
            </w:r>
            <w:r w:rsidRPr="006904DE">
              <w:rPr>
                <w:lang w:val="it-CH"/>
              </w:rPr>
              <w:t xml:space="preserve">Schneider-Schneiter. Il collegamento ferroviario dell'Euro-Airport Basilea-Mulhouse è nell'interesse della Svizzera </w:t>
            </w:r>
          </w:p>
        </w:tc>
        <w:tc>
          <w:tcPr>
            <w:tcW w:w="1276" w:type="dxa"/>
            <w:hideMark/>
          </w:tcPr>
          <w:p w14:paraId="7F00A2B8" w14:textId="77777777" w:rsidR="000A28EB" w:rsidRPr="006904DE" w:rsidRDefault="000A28EB">
            <w:pPr>
              <w:rPr>
                <w:lang w:val="it-CH"/>
              </w:rPr>
            </w:pPr>
          </w:p>
        </w:tc>
        <w:tc>
          <w:tcPr>
            <w:tcW w:w="567" w:type="dxa"/>
            <w:hideMark/>
          </w:tcPr>
          <w:p w14:paraId="566F6981" w14:textId="77777777" w:rsidR="000A28EB" w:rsidRDefault="000A28EB">
            <w:r>
              <w:rPr>
                <w:b/>
                <w:bCs/>
              </w:rPr>
              <w:t>b</w:t>
            </w:r>
          </w:p>
        </w:tc>
      </w:tr>
      <w:tr w:rsidR="000A28EB" w14:paraId="18411112" w14:textId="77777777" w:rsidTr="006904DE">
        <w:tc>
          <w:tcPr>
            <w:tcW w:w="455" w:type="dxa"/>
            <w:hideMark/>
          </w:tcPr>
          <w:p w14:paraId="344B93CD" w14:textId="77777777" w:rsidR="000A28EB" w:rsidRDefault="000A28EB">
            <w:pPr>
              <w:rPr>
                <w:rFonts w:ascii="Times New Roman" w:hAnsi="Times New Roman"/>
                <w:lang w:val="de-CH" w:eastAsia="de-CH"/>
              </w:rPr>
            </w:pPr>
          </w:p>
        </w:tc>
        <w:tc>
          <w:tcPr>
            <w:tcW w:w="851" w:type="dxa"/>
            <w:hideMark/>
          </w:tcPr>
          <w:p w14:paraId="5271F39E" w14:textId="77777777" w:rsidR="000A28EB" w:rsidRDefault="000A28EB">
            <w:hyperlink r:id="rId62" w:history="1">
              <w:r>
                <w:rPr>
                  <w:rStyle w:val="Hyperlink"/>
                </w:rPr>
                <w:t>18.3099</w:t>
              </w:r>
            </w:hyperlink>
          </w:p>
        </w:tc>
        <w:tc>
          <w:tcPr>
            <w:tcW w:w="425" w:type="dxa"/>
            <w:hideMark/>
          </w:tcPr>
          <w:p w14:paraId="789BCD8F" w14:textId="77777777" w:rsidR="000A28EB" w:rsidRDefault="000A28EB">
            <w:r>
              <w:t>n</w:t>
            </w:r>
          </w:p>
        </w:tc>
        <w:tc>
          <w:tcPr>
            <w:tcW w:w="5636" w:type="dxa"/>
            <w:hideMark/>
          </w:tcPr>
          <w:p w14:paraId="0C29ED00" w14:textId="77777777" w:rsidR="000A28EB" w:rsidRPr="006904DE" w:rsidRDefault="000A28EB">
            <w:pPr>
              <w:rPr>
                <w:lang w:val="it-CH"/>
              </w:rPr>
            </w:pPr>
            <w:r>
              <w:t xml:space="preserve">Ip. Roduit. Sind kulturelle Ausflüge und Sportlager im schulischen Rahmen noch erwünscht? </w:t>
            </w:r>
            <w:r>
              <w:br/>
            </w:r>
            <w:r w:rsidRPr="006904DE">
              <w:rPr>
                <w:lang w:val="fr-CH"/>
              </w:rPr>
              <w:t xml:space="preserve">Ip. Roduit. Veut-on encore des visites culturelles et des camps de sport scolaires? </w:t>
            </w:r>
            <w:r w:rsidRPr="006904DE">
              <w:rPr>
                <w:lang w:val="fr-CH"/>
              </w:rPr>
              <w:br/>
            </w:r>
            <w:r w:rsidRPr="006904DE">
              <w:rPr>
                <w:lang w:val="it-CH"/>
              </w:rPr>
              <w:t xml:space="preserve">Ip. Roduit. Come salvaguardare le gite culturali e i campi di sport? </w:t>
            </w:r>
          </w:p>
        </w:tc>
        <w:tc>
          <w:tcPr>
            <w:tcW w:w="1276" w:type="dxa"/>
            <w:hideMark/>
          </w:tcPr>
          <w:p w14:paraId="3F75CAD4" w14:textId="77777777" w:rsidR="000A28EB" w:rsidRPr="006904DE" w:rsidRDefault="000A28EB">
            <w:pPr>
              <w:rPr>
                <w:lang w:val="it-CH"/>
              </w:rPr>
            </w:pPr>
          </w:p>
        </w:tc>
        <w:tc>
          <w:tcPr>
            <w:tcW w:w="567" w:type="dxa"/>
            <w:hideMark/>
          </w:tcPr>
          <w:p w14:paraId="24F2F8D7" w14:textId="77777777" w:rsidR="000A28EB" w:rsidRDefault="000A28EB">
            <w:r>
              <w:rPr>
                <w:b/>
                <w:bCs/>
              </w:rPr>
              <w:t>n</w:t>
            </w:r>
          </w:p>
        </w:tc>
      </w:tr>
      <w:tr w:rsidR="000A28EB" w14:paraId="55EBC987" w14:textId="77777777" w:rsidTr="006904DE">
        <w:tc>
          <w:tcPr>
            <w:tcW w:w="455" w:type="dxa"/>
            <w:hideMark/>
          </w:tcPr>
          <w:p w14:paraId="1338A586" w14:textId="77777777" w:rsidR="000A28EB" w:rsidRDefault="000A28EB">
            <w:pPr>
              <w:rPr>
                <w:rFonts w:ascii="Times New Roman" w:hAnsi="Times New Roman"/>
                <w:lang w:val="de-CH" w:eastAsia="de-CH"/>
              </w:rPr>
            </w:pPr>
          </w:p>
        </w:tc>
        <w:tc>
          <w:tcPr>
            <w:tcW w:w="851" w:type="dxa"/>
            <w:hideMark/>
          </w:tcPr>
          <w:p w14:paraId="7F32D22E" w14:textId="77777777" w:rsidR="000A28EB" w:rsidRDefault="000A28EB">
            <w:hyperlink r:id="rId63" w:history="1">
              <w:r>
                <w:rPr>
                  <w:rStyle w:val="Hyperlink"/>
                </w:rPr>
                <w:t>18.3109</w:t>
              </w:r>
            </w:hyperlink>
          </w:p>
        </w:tc>
        <w:tc>
          <w:tcPr>
            <w:tcW w:w="425" w:type="dxa"/>
            <w:hideMark/>
          </w:tcPr>
          <w:p w14:paraId="5BB61A02" w14:textId="77777777" w:rsidR="000A28EB" w:rsidRDefault="000A28EB">
            <w:r>
              <w:t>n</w:t>
            </w:r>
          </w:p>
        </w:tc>
        <w:tc>
          <w:tcPr>
            <w:tcW w:w="5636" w:type="dxa"/>
            <w:hideMark/>
          </w:tcPr>
          <w:p w14:paraId="74109CC2" w14:textId="77777777" w:rsidR="000A28EB" w:rsidRPr="006904DE" w:rsidRDefault="000A28EB">
            <w:pPr>
              <w:rPr>
                <w:lang w:val="it-CH"/>
              </w:rPr>
            </w:pPr>
            <w:r>
              <w:t xml:space="preserve">Ip. Fehlmann Rielle. Eine Beobachtungsstelle für Gewalt an Frauen </w:t>
            </w:r>
            <w:r>
              <w:br/>
              <w:t xml:space="preserve">Ip. </w:t>
            </w:r>
            <w:r w:rsidRPr="006904DE">
              <w:rPr>
                <w:lang w:val="fr-CH"/>
              </w:rPr>
              <w:t xml:space="preserve">Fehlmann Rielle. Pour un observatoire des violences faites aux femmes </w:t>
            </w:r>
            <w:r w:rsidRPr="006904DE">
              <w:rPr>
                <w:lang w:val="fr-CH"/>
              </w:rPr>
              <w:br/>
              <w:t xml:space="preserve">Ip. </w:t>
            </w:r>
            <w:r w:rsidRPr="006904DE">
              <w:rPr>
                <w:lang w:val="it-CH"/>
              </w:rPr>
              <w:t xml:space="preserve">Fehlmann Rielle. Per un osservatorio della violenza contro le donne </w:t>
            </w:r>
          </w:p>
        </w:tc>
        <w:tc>
          <w:tcPr>
            <w:tcW w:w="1276" w:type="dxa"/>
            <w:hideMark/>
          </w:tcPr>
          <w:p w14:paraId="3C5ABD1B" w14:textId="77777777" w:rsidR="000A28EB" w:rsidRPr="006904DE" w:rsidRDefault="000A28EB">
            <w:pPr>
              <w:rPr>
                <w:lang w:val="it-CH"/>
              </w:rPr>
            </w:pPr>
          </w:p>
        </w:tc>
        <w:tc>
          <w:tcPr>
            <w:tcW w:w="567" w:type="dxa"/>
            <w:hideMark/>
          </w:tcPr>
          <w:p w14:paraId="00158DC1" w14:textId="77777777" w:rsidR="000A28EB" w:rsidRDefault="000A28EB">
            <w:r>
              <w:rPr>
                <w:b/>
                <w:bCs/>
              </w:rPr>
              <w:t>tw</w:t>
            </w:r>
          </w:p>
        </w:tc>
      </w:tr>
      <w:tr w:rsidR="000A28EB" w14:paraId="32045639" w14:textId="77777777" w:rsidTr="006904DE">
        <w:tc>
          <w:tcPr>
            <w:tcW w:w="455" w:type="dxa"/>
            <w:hideMark/>
          </w:tcPr>
          <w:p w14:paraId="519F2486" w14:textId="77777777" w:rsidR="000A28EB" w:rsidRDefault="000A28EB">
            <w:pPr>
              <w:rPr>
                <w:rFonts w:ascii="Times New Roman" w:hAnsi="Times New Roman"/>
                <w:lang w:val="de-CH" w:eastAsia="de-CH"/>
              </w:rPr>
            </w:pPr>
          </w:p>
        </w:tc>
        <w:tc>
          <w:tcPr>
            <w:tcW w:w="851" w:type="dxa"/>
            <w:hideMark/>
          </w:tcPr>
          <w:p w14:paraId="6149000B" w14:textId="77777777" w:rsidR="000A28EB" w:rsidRDefault="000A28EB">
            <w:hyperlink r:id="rId64" w:history="1">
              <w:r>
                <w:rPr>
                  <w:rStyle w:val="Hyperlink"/>
                </w:rPr>
                <w:t>18.3112</w:t>
              </w:r>
            </w:hyperlink>
          </w:p>
        </w:tc>
        <w:tc>
          <w:tcPr>
            <w:tcW w:w="425" w:type="dxa"/>
            <w:hideMark/>
          </w:tcPr>
          <w:p w14:paraId="48939E41" w14:textId="77777777" w:rsidR="000A28EB" w:rsidRDefault="000A28EB">
            <w:r>
              <w:t>n</w:t>
            </w:r>
          </w:p>
        </w:tc>
        <w:tc>
          <w:tcPr>
            <w:tcW w:w="5636" w:type="dxa"/>
            <w:hideMark/>
          </w:tcPr>
          <w:p w14:paraId="622B11E8" w14:textId="77777777" w:rsidR="000A28EB" w:rsidRDefault="000A28EB">
            <w:r>
              <w:t xml:space="preserve">Ip. Heim. Arzneimittelsicherheit für Mutter und Kind </w:t>
            </w:r>
            <w:r>
              <w:br/>
              <w:t xml:space="preserve">Ip. </w:t>
            </w:r>
            <w:r w:rsidRPr="006904DE">
              <w:rPr>
                <w:lang w:val="fr-CH"/>
              </w:rPr>
              <w:t xml:space="preserve">Heim. Sécurité des médicaments pour la mère et l'enfant </w:t>
            </w:r>
            <w:r w:rsidRPr="006904DE">
              <w:rPr>
                <w:lang w:val="fr-CH"/>
              </w:rPr>
              <w:br/>
              <w:t xml:space="preserve">Ip. </w:t>
            </w:r>
            <w:r>
              <w:t xml:space="preserve">Heim. Sicurezza dei medicamenti per madre e bambino </w:t>
            </w:r>
          </w:p>
        </w:tc>
        <w:tc>
          <w:tcPr>
            <w:tcW w:w="1276" w:type="dxa"/>
            <w:hideMark/>
          </w:tcPr>
          <w:p w14:paraId="295AD982" w14:textId="77777777" w:rsidR="000A28EB" w:rsidRDefault="000A28EB"/>
        </w:tc>
        <w:tc>
          <w:tcPr>
            <w:tcW w:w="567" w:type="dxa"/>
            <w:hideMark/>
          </w:tcPr>
          <w:p w14:paraId="1D571D1B" w14:textId="77777777" w:rsidR="000A28EB" w:rsidRDefault="000A28EB">
            <w:r>
              <w:rPr>
                <w:b/>
                <w:bCs/>
              </w:rPr>
              <w:t>n</w:t>
            </w:r>
          </w:p>
        </w:tc>
      </w:tr>
      <w:tr w:rsidR="000A28EB" w14:paraId="2C1D1D76" w14:textId="77777777" w:rsidTr="006904DE">
        <w:tc>
          <w:tcPr>
            <w:tcW w:w="455" w:type="dxa"/>
            <w:hideMark/>
          </w:tcPr>
          <w:p w14:paraId="6B6C9222" w14:textId="77777777" w:rsidR="000A28EB" w:rsidRDefault="000A28EB">
            <w:pPr>
              <w:rPr>
                <w:rFonts w:ascii="Times New Roman" w:hAnsi="Times New Roman"/>
                <w:lang w:val="de-CH" w:eastAsia="de-CH"/>
              </w:rPr>
            </w:pPr>
          </w:p>
        </w:tc>
        <w:tc>
          <w:tcPr>
            <w:tcW w:w="851" w:type="dxa"/>
            <w:hideMark/>
          </w:tcPr>
          <w:p w14:paraId="3F2F22DB" w14:textId="77777777" w:rsidR="000A28EB" w:rsidRDefault="000A28EB">
            <w:hyperlink r:id="rId65" w:history="1">
              <w:r>
                <w:rPr>
                  <w:rStyle w:val="Hyperlink"/>
                </w:rPr>
                <w:t>18.3116</w:t>
              </w:r>
            </w:hyperlink>
          </w:p>
        </w:tc>
        <w:tc>
          <w:tcPr>
            <w:tcW w:w="425" w:type="dxa"/>
            <w:hideMark/>
          </w:tcPr>
          <w:p w14:paraId="0E58F2D2" w14:textId="77777777" w:rsidR="000A28EB" w:rsidRDefault="000A28EB">
            <w:r>
              <w:t>n</w:t>
            </w:r>
          </w:p>
        </w:tc>
        <w:tc>
          <w:tcPr>
            <w:tcW w:w="5636" w:type="dxa"/>
            <w:hideMark/>
          </w:tcPr>
          <w:p w14:paraId="05680BCE" w14:textId="77777777" w:rsidR="000A28EB" w:rsidRPr="006904DE" w:rsidRDefault="000A28EB">
            <w:pPr>
              <w:rPr>
                <w:lang w:val="it-CH"/>
              </w:rPr>
            </w:pPr>
            <w:r w:rsidRPr="006904DE">
              <w:rPr>
                <w:lang w:val="it-CH"/>
              </w:rPr>
              <w:t xml:space="preserve">Ip. Regazzi. SBB-Bahnhof in Bellinzona. </w:t>
            </w:r>
            <w:r>
              <w:t xml:space="preserve">Werden beim Bodenbelag und bei den Treppen die Vorschriften betreffend die Sicherheit der Benutzerinnen und Benutzer eingehalten? </w:t>
            </w:r>
            <w:r>
              <w:br/>
            </w:r>
            <w:r w:rsidRPr="006904DE">
              <w:rPr>
                <w:lang w:val="fr-CH"/>
              </w:rPr>
              <w:t xml:space="preserve">Ip. Regazzi. Gare CFF de Bellinzone. Le pavement et les escaliers sont-ils conformes aux règles en matière de sécurité des usagers? </w:t>
            </w:r>
            <w:r w:rsidRPr="006904DE">
              <w:rPr>
                <w:lang w:val="fr-CH"/>
              </w:rPr>
              <w:br/>
            </w:r>
            <w:r w:rsidRPr="006904DE">
              <w:rPr>
                <w:lang w:val="it-CH"/>
              </w:rPr>
              <w:t xml:space="preserve">Ip. Regazzi. Stazione FFS di Bellinzona. Pavimentazione e scale rispettano le normative in materia di sicurezza degli utenti? </w:t>
            </w:r>
          </w:p>
        </w:tc>
        <w:tc>
          <w:tcPr>
            <w:tcW w:w="1276" w:type="dxa"/>
            <w:hideMark/>
          </w:tcPr>
          <w:p w14:paraId="03998314" w14:textId="77777777" w:rsidR="000A28EB" w:rsidRPr="006904DE" w:rsidRDefault="000A28EB">
            <w:pPr>
              <w:rPr>
                <w:lang w:val="it-CH"/>
              </w:rPr>
            </w:pPr>
          </w:p>
        </w:tc>
        <w:tc>
          <w:tcPr>
            <w:tcW w:w="567" w:type="dxa"/>
            <w:hideMark/>
          </w:tcPr>
          <w:p w14:paraId="3346544F" w14:textId="77777777" w:rsidR="000A28EB" w:rsidRDefault="000A28EB">
            <w:r>
              <w:rPr>
                <w:b/>
                <w:bCs/>
              </w:rPr>
              <w:t>tw</w:t>
            </w:r>
          </w:p>
        </w:tc>
      </w:tr>
      <w:tr w:rsidR="000A28EB" w14:paraId="1250DDC8" w14:textId="77777777" w:rsidTr="006904DE">
        <w:tc>
          <w:tcPr>
            <w:tcW w:w="455" w:type="dxa"/>
            <w:hideMark/>
          </w:tcPr>
          <w:p w14:paraId="74000BA2" w14:textId="77777777" w:rsidR="000A28EB" w:rsidRDefault="000A28EB">
            <w:pPr>
              <w:rPr>
                <w:rFonts w:ascii="Times New Roman" w:hAnsi="Times New Roman"/>
                <w:lang w:val="de-CH" w:eastAsia="de-CH"/>
              </w:rPr>
            </w:pPr>
          </w:p>
        </w:tc>
        <w:tc>
          <w:tcPr>
            <w:tcW w:w="851" w:type="dxa"/>
            <w:hideMark/>
          </w:tcPr>
          <w:p w14:paraId="40CB48E7" w14:textId="77777777" w:rsidR="000A28EB" w:rsidRDefault="000A28EB">
            <w:hyperlink r:id="rId66" w:history="1">
              <w:r>
                <w:rPr>
                  <w:rStyle w:val="Hyperlink"/>
                </w:rPr>
                <w:t>18.3117</w:t>
              </w:r>
            </w:hyperlink>
          </w:p>
        </w:tc>
        <w:tc>
          <w:tcPr>
            <w:tcW w:w="425" w:type="dxa"/>
            <w:hideMark/>
          </w:tcPr>
          <w:p w14:paraId="51B893EB" w14:textId="77777777" w:rsidR="000A28EB" w:rsidRDefault="000A28EB">
            <w:r>
              <w:t>n</w:t>
            </w:r>
          </w:p>
        </w:tc>
        <w:tc>
          <w:tcPr>
            <w:tcW w:w="5636" w:type="dxa"/>
            <w:hideMark/>
          </w:tcPr>
          <w:p w14:paraId="310F7B95" w14:textId="77777777" w:rsidR="000A28EB" w:rsidRPr="006904DE" w:rsidRDefault="000A28EB">
            <w:pPr>
              <w:rPr>
                <w:lang w:val="it-CH"/>
              </w:rPr>
            </w:pPr>
            <w:r>
              <w:t xml:space="preserve">Ip. Giezendanner. Preistransparenz für medizinische Leistungen ausserhalb des KVG </w:t>
            </w:r>
            <w:r>
              <w:br/>
              <w:t xml:space="preserve">Ip. </w:t>
            </w:r>
            <w:r w:rsidRPr="006904DE">
              <w:rPr>
                <w:lang w:val="fr-CH"/>
              </w:rPr>
              <w:t xml:space="preserve">Giezendanner. Prestations médicales ne relevant pas de la LAMal. Assurer la transparence des prix </w:t>
            </w:r>
            <w:r w:rsidRPr="006904DE">
              <w:rPr>
                <w:lang w:val="fr-CH"/>
              </w:rPr>
              <w:br/>
              <w:t xml:space="preserve">Ip. </w:t>
            </w:r>
            <w:r w:rsidRPr="006904DE">
              <w:rPr>
                <w:lang w:val="it-CH"/>
              </w:rPr>
              <w:t xml:space="preserve">Giezendanner. Trasparenza dei prezzi per le prestazioni mediche non incluse nella LAMal </w:t>
            </w:r>
          </w:p>
        </w:tc>
        <w:tc>
          <w:tcPr>
            <w:tcW w:w="1276" w:type="dxa"/>
            <w:hideMark/>
          </w:tcPr>
          <w:p w14:paraId="3A04DB78" w14:textId="77777777" w:rsidR="000A28EB" w:rsidRPr="006904DE" w:rsidRDefault="000A28EB">
            <w:pPr>
              <w:rPr>
                <w:lang w:val="it-CH"/>
              </w:rPr>
            </w:pPr>
          </w:p>
        </w:tc>
        <w:tc>
          <w:tcPr>
            <w:tcW w:w="567" w:type="dxa"/>
            <w:hideMark/>
          </w:tcPr>
          <w:p w14:paraId="67646A5A" w14:textId="77777777" w:rsidR="000A28EB" w:rsidRDefault="000A28EB">
            <w:r>
              <w:rPr>
                <w:b/>
                <w:bCs/>
              </w:rPr>
              <w:t>tw</w:t>
            </w:r>
          </w:p>
        </w:tc>
      </w:tr>
      <w:tr w:rsidR="000A28EB" w14:paraId="092D8057" w14:textId="77777777" w:rsidTr="006904DE">
        <w:tc>
          <w:tcPr>
            <w:tcW w:w="455" w:type="dxa"/>
            <w:hideMark/>
          </w:tcPr>
          <w:p w14:paraId="43590864" w14:textId="77777777" w:rsidR="000A28EB" w:rsidRDefault="000A28EB">
            <w:pPr>
              <w:rPr>
                <w:rFonts w:ascii="Times New Roman" w:hAnsi="Times New Roman"/>
                <w:lang w:val="de-CH" w:eastAsia="de-CH"/>
              </w:rPr>
            </w:pPr>
          </w:p>
        </w:tc>
        <w:tc>
          <w:tcPr>
            <w:tcW w:w="851" w:type="dxa"/>
            <w:hideMark/>
          </w:tcPr>
          <w:p w14:paraId="49A3A9C9" w14:textId="77777777" w:rsidR="000A28EB" w:rsidRDefault="000A28EB">
            <w:hyperlink r:id="rId67" w:history="1">
              <w:r>
                <w:rPr>
                  <w:rStyle w:val="Hyperlink"/>
                </w:rPr>
                <w:t>18.3123</w:t>
              </w:r>
            </w:hyperlink>
          </w:p>
        </w:tc>
        <w:tc>
          <w:tcPr>
            <w:tcW w:w="425" w:type="dxa"/>
            <w:hideMark/>
          </w:tcPr>
          <w:p w14:paraId="26B56C79" w14:textId="77777777" w:rsidR="000A28EB" w:rsidRDefault="000A28EB">
            <w:r>
              <w:t>n</w:t>
            </w:r>
          </w:p>
        </w:tc>
        <w:tc>
          <w:tcPr>
            <w:tcW w:w="5636" w:type="dxa"/>
            <w:hideMark/>
          </w:tcPr>
          <w:p w14:paraId="190F1961" w14:textId="77777777" w:rsidR="000A28EB" w:rsidRPr="006904DE" w:rsidRDefault="000A28EB">
            <w:pPr>
              <w:rPr>
                <w:lang w:val="it-CH"/>
              </w:rPr>
            </w:pPr>
            <w:r>
              <w:t xml:space="preserve">Ip. Addor. Ist es nicht an der Zeit, die Initiative für die lebenslange Verwahrung gefährlicher Straftäter tatsächlich umzusetzen? </w:t>
            </w:r>
            <w:r>
              <w:br/>
            </w:r>
            <w:r w:rsidRPr="006904DE">
              <w:rPr>
                <w:lang w:val="fr-CH"/>
              </w:rPr>
              <w:t xml:space="preserve">Ip. Addor. Le moment n'est-il pas venu de mettre vraiment en oeuvre l'initiative pour l'internement à vie des délinquants dangereux? </w:t>
            </w:r>
            <w:r w:rsidRPr="006904DE">
              <w:rPr>
                <w:lang w:val="fr-CH"/>
              </w:rPr>
              <w:br/>
            </w:r>
            <w:r w:rsidRPr="006904DE">
              <w:rPr>
                <w:lang w:val="it-CH"/>
              </w:rPr>
              <w:t xml:space="preserve">Ip. Addor. Non è giunta l'ora di attuare davvero l'iniziativa per l'internamento a vita dei criminali pericolosi? </w:t>
            </w:r>
          </w:p>
        </w:tc>
        <w:tc>
          <w:tcPr>
            <w:tcW w:w="1276" w:type="dxa"/>
            <w:hideMark/>
          </w:tcPr>
          <w:p w14:paraId="734D5349" w14:textId="77777777" w:rsidR="000A28EB" w:rsidRPr="006904DE" w:rsidRDefault="000A28EB">
            <w:pPr>
              <w:rPr>
                <w:lang w:val="it-CH"/>
              </w:rPr>
            </w:pPr>
          </w:p>
        </w:tc>
        <w:tc>
          <w:tcPr>
            <w:tcW w:w="567" w:type="dxa"/>
            <w:hideMark/>
          </w:tcPr>
          <w:p w14:paraId="7881086F" w14:textId="77777777" w:rsidR="000A28EB" w:rsidRDefault="000A28EB">
            <w:r>
              <w:rPr>
                <w:b/>
                <w:bCs/>
              </w:rPr>
              <w:t>n</w:t>
            </w:r>
          </w:p>
        </w:tc>
      </w:tr>
    </w:tbl>
    <w:p w14:paraId="5168BD1C" w14:textId="765C8D14" w:rsidR="007B0143" w:rsidRDefault="007B0143"/>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25AD1618" w14:textId="77777777" w:rsidTr="006904DE">
        <w:tc>
          <w:tcPr>
            <w:tcW w:w="455" w:type="dxa"/>
            <w:hideMark/>
          </w:tcPr>
          <w:p w14:paraId="31A14061" w14:textId="77777777" w:rsidR="000A28EB" w:rsidRDefault="000A28EB">
            <w:pPr>
              <w:rPr>
                <w:rFonts w:ascii="Times New Roman" w:hAnsi="Times New Roman"/>
                <w:lang w:val="de-CH" w:eastAsia="de-CH"/>
              </w:rPr>
            </w:pPr>
          </w:p>
        </w:tc>
        <w:tc>
          <w:tcPr>
            <w:tcW w:w="851" w:type="dxa"/>
            <w:hideMark/>
          </w:tcPr>
          <w:p w14:paraId="122F9A9D" w14:textId="77777777" w:rsidR="000A28EB" w:rsidRDefault="000A28EB">
            <w:hyperlink r:id="rId68" w:history="1">
              <w:r>
                <w:rPr>
                  <w:rStyle w:val="Hyperlink"/>
                </w:rPr>
                <w:t>18.3124</w:t>
              </w:r>
            </w:hyperlink>
          </w:p>
        </w:tc>
        <w:tc>
          <w:tcPr>
            <w:tcW w:w="425" w:type="dxa"/>
            <w:hideMark/>
          </w:tcPr>
          <w:p w14:paraId="474B368D" w14:textId="77777777" w:rsidR="000A28EB" w:rsidRDefault="000A28EB">
            <w:r>
              <w:t>n</w:t>
            </w:r>
          </w:p>
        </w:tc>
        <w:tc>
          <w:tcPr>
            <w:tcW w:w="5636" w:type="dxa"/>
            <w:hideMark/>
          </w:tcPr>
          <w:p w14:paraId="2B789DEF" w14:textId="77777777" w:rsidR="000A28EB" w:rsidRPr="006904DE" w:rsidRDefault="000A28EB">
            <w:pPr>
              <w:rPr>
                <w:lang w:val="it-CH"/>
              </w:rPr>
            </w:pPr>
            <w:r>
              <w:t xml:space="preserve">Ip. Keller Peter. Negativzins-Milliarden der SNB sind Volksvermögen </w:t>
            </w:r>
            <w:r>
              <w:br/>
              <w:t xml:space="preserve">Ip. </w:t>
            </w:r>
            <w:r w:rsidRPr="006904DE">
              <w:rPr>
                <w:lang w:val="fr-CH"/>
              </w:rPr>
              <w:t xml:space="preserve">Keller Peter. Les milliards perçus par la BNS à titre d'intérêts négatifs constituent un trésor public </w:t>
            </w:r>
            <w:r w:rsidRPr="006904DE">
              <w:rPr>
                <w:lang w:val="fr-CH"/>
              </w:rPr>
              <w:br/>
              <w:t xml:space="preserve">Ip. </w:t>
            </w:r>
            <w:r w:rsidRPr="006904DE">
              <w:rPr>
                <w:lang w:val="it-CH"/>
              </w:rPr>
              <w:t xml:space="preserve">Keller Peter. I miliardi derivanti dai tassi d'interesse negativi della BNS sono patrimonio del popolo </w:t>
            </w:r>
          </w:p>
        </w:tc>
        <w:tc>
          <w:tcPr>
            <w:tcW w:w="1276" w:type="dxa"/>
            <w:hideMark/>
          </w:tcPr>
          <w:p w14:paraId="4D4FA414" w14:textId="77777777" w:rsidR="000A28EB" w:rsidRPr="006904DE" w:rsidRDefault="000A28EB">
            <w:pPr>
              <w:rPr>
                <w:lang w:val="it-CH"/>
              </w:rPr>
            </w:pPr>
          </w:p>
        </w:tc>
        <w:tc>
          <w:tcPr>
            <w:tcW w:w="567" w:type="dxa"/>
            <w:hideMark/>
          </w:tcPr>
          <w:p w14:paraId="03566D55" w14:textId="77777777" w:rsidR="000A28EB" w:rsidRDefault="000A28EB">
            <w:r>
              <w:rPr>
                <w:b/>
                <w:bCs/>
              </w:rPr>
              <w:t>n</w:t>
            </w:r>
          </w:p>
        </w:tc>
      </w:tr>
      <w:tr w:rsidR="000A28EB" w14:paraId="531B86F3" w14:textId="77777777" w:rsidTr="006904DE">
        <w:tc>
          <w:tcPr>
            <w:tcW w:w="455" w:type="dxa"/>
            <w:hideMark/>
          </w:tcPr>
          <w:p w14:paraId="7C3563BE" w14:textId="77777777" w:rsidR="000A28EB" w:rsidRDefault="000A28EB">
            <w:pPr>
              <w:rPr>
                <w:rFonts w:ascii="Times New Roman" w:hAnsi="Times New Roman"/>
                <w:lang w:val="de-CH" w:eastAsia="de-CH"/>
              </w:rPr>
            </w:pPr>
          </w:p>
        </w:tc>
        <w:tc>
          <w:tcPr>
            <w:tcW w:w="851" w:type="dxa"/>
            <w:hideMark/>
          </w:tcPr>
          <w:p w14:paraId="274065BD" w14:textId="77777777" w:rsidR="000A28EB" w:rsidRDefault="000A28EB">
            <w:hyperlink r:id="rId69" w:history="1">
              <w:r>
                <w:rPr>
                  <w:rStyle w:val="Hyperlink"/>
                </w:rPr>
                <w:t>18.3125</w:t>
              </w:r>
            </w:hyperlink>
          </w:p>
        </w:tc>
        <w:tc>
          <w:tcPr>
            <w:tcW w:w="425" w:type="dxa"/>
            <w:hideMark/>
          </w:tcPr>
          <w:p w14:paraId="6C8BC4EC" w14:textId="77777777" w:rsidR="000A28EB" w:rsidRDefault="000A28EB">
            <w:r>
              <w:t>n</w:t>
            </w:r>
          </w:p>
        </w:tc>
        <w:tc>
          <w:tcPr>
            <w:tcW w:w="5636" w:type="dxa"/>
            <w:hideMark/>
          </w:tcPr>
          <w:p w14:paraId="490E7397" w14:textId="77777777" w:rsidR="000A28EB" w:rsidRPr="006904DE" w:rsidRDefault="000A28EB">
            <w:pPr>
              <w:rPr>
                <w:lang w:val="it-CH"/>
              </w:rPr>
            </w:pPr>
            <w:r>
              <w:t xml:space="preserve">Ip. Steinemann. Übersicht über die Leistungen zulasten der Allgemeinheit, die illegal Anwesende beziehen können </w:t>
            </w:r>
            <w:r>
              <w:br/>
              <w:t xml:space="preserve">Ip. </w:t>
            </w:r>
            <w:r w:rsidRPr="006904DE">
              <w:rPr>
                <w:lang w:val="fr-CH"/>
              </w:rPr>
              <w:t xml:space="preserve">Steinemann. Aperçu des prestations que les clandestins peuvent toucher aux frais de la collectivité </w:t>
            </w:r>
            <w:r w:rsidRPr="006904DE">
              <w:rPr>
                <w:lang w:val="fr-CH"/>
              </w:rPr>
              <w:br/>
              <w:t xml:space="preserve">Ip. </w:t>
            </w:r>
            <w:r w:rsidRPr="006904DE">
              <w:rPr>
                <w:lang w:val="it-CH"/>
              </w:rPr>
              <w:t xml:space="preserve">Steinemann. Panoramica delle prestazioni di cui le persone in situazione irregolare possono beneficiare a carico della collettività </w:t>
            </w:r>
          </w:p>
        </w:tc>
        <w:tc>
          <w:tcPr>
            <w:tcW w:w="1276" w:type="dxa"/>
            <w:hideMark/>
          </w:tcPr>
          <w:p w14:paraId="4A754A63" w14:textId="77777777" w:rsidR="000A28EB" w:rsidRPr="006904DE" w:rsidRDefault="000A28EB">
            <w:pPr>
              <w:rPr>
                <w:lang w:val="it-CH"/>
              </w:rPr>
            </w:pPr>
          </w:p>
        </w:tc>
        <w:tc>
          <w:tcPr>
            <w:tcW w:w="567" w:type="dxa"/>
            <w:hideMark/>
          </w:tcPr>
          <w:p w14:paraId="10B38C56" w14:textId="77777777" w:rsidR="000A28EB" w:rsidRDefault="000A28EB">
            <w:r>
              <w:rPr>
                <w:b/>
                <w:bCs/>
              </w:rPr>
              <w:t>tw</w:t>
            </w:r>
          </w:p>
        </w:tc>
      </w:tr>
      <w:tr w:rsidR="000A28EB" w14:paraId="221FBFBE" w14:textId="77777777" w:rsidTr="006904DE">
        <w:tc>
          <w:tcPr>
            <w:tcW w:w="455" w:type="dxa"/>
            <w:hideMark/>
          </w:tcPr>
          <w:p w14:paraId="6214EB99" w14:textId="77777777" w:rsidR="000A28EB" w:rsidRDefault="000A28EB">
            <w:pPr>
              <w:rPr>
                <w:rFonts w:ascii="Times New Roman" w:hAnsi="Times New Roman"/>
                <w:lang w:val="de-CH" w:eastAsia="de-CH"/>
              </w:rPr>
            </w:pPr>
          </w:p>
        </w:tc>
        <w:tc>
          <w:tcPr>
            <w:tcW w:w="851" w:type="dxa"/>
            <w:hideMark/>
          </w:tcPr>
          <w:p w14:paraId="579F25D2" w14:textId="77777777" w:rsidR="000A28EB" w:rsidRDefault="000A28EB">
            <w:hyperlink r:id="rId70" w:history="1">
              <w:r>
                <w:rPr>
                  <w:rStyle w:val="Hyperlink"/>
                </w:rPr>
                <w:t>18.3127</w:t>
              </w:r>
            </w:hyperlink>
          </w:p>
        </w:tc>
        <w:tc>
          <w:tcPr>
            <w:tcW w:w="425" w:type="dxa"/>
            <w:hideMark/>
          </w:tcPr>
          <w:p w14:paraId="0F7ACFF2" w14:textId="77777777" w:rsidR="000A28EB" w:rsidRDefault="000A28EB">
            <w:r>
              <w:t>n</w:t>
            </w:r>
          </w:p>
        </w:tc>
        <w:tc>
          <w:tcPr>
            <w:tcW w:w="5636" w:type="dxa"/>
            <w:hideMark/>
          </w:tcPr>
          <w:p w14:paraId="7588248B" w14:textId="77777777" w:rsidR="000A28EB" w:rsidRPr="006904DE" w:rsidRDefault="000A28EB">
            <w:pPr>
              <w:rPr>
                <w:lang w:val="it-CH"/>
              </w:rPr>
            </w:pPr>
            <w:r>
              <w:t xml:space="preserve">Ip. Pantani. Verschlechterung der Bahnverbindungen vom und ins Basso Mendrisiotto </w:t>
            </w:r>
            <w:r>
              <w:br/>
              <w:t xml:space="preserve">Ip. </w:t>
            </w:r>
            <w:r w:rsidRPr="006904DE">
              <w:rPr>
                <w:lang w:val="it-CH"/>
              </w:rPr>
              <w:t xml:space="preserve">Pantani. Basso Mendrisiotto. Dégradation des liaisons ferroviaires </w:t>
            </w:r>
            <w:r w:rsidRPr="006904DE">
              <w:rPr>
                <w:lang w:val="it-CH"/>
              </w:rPr>
              <w:br/>
              <w:t xml:space="preserve">Ip. Pantani. Peggioramento dei collegamenti ferroviari da e per il Basso Mendrisiotto </w:t>
            </w:r>
          </w:p>
        </w:tc>
        <w:tc>
          <w:tcPr>
            <w:tcW w:w="1276" w:type="dxa"/>
            <w:hideMark/>
          </w:tcPr>
          <w:p w14:paraId="02EEDA17" w14:textId="77777777" w:rsidR="000A28EB" w:rsidRPr="006904DE" w:rsidRDefault="000A28EB">
            <w:pPr>
              <w:rPr>
                <w:lang w:val="it-CH"/>
              </w:rPr>
            </w:pPr>
          </w:p>
        </w:tc>
        <w:tc>
          <w:tcPr>
            <w:tcW w:w="567" w:type="dxa"/>
            <w:hideMark/>
          </w:tcPr>
          <w:p w14:paraId="203165EC" w14:textId="77777777" w:rsidR="000A28EB" w:rsidRDefault="000A28EB">
            <w:r>
              <w:rPr>
                <w:b/>
                <w:bCs/>
              </w:rPr>
              <w:t>n</w:t>
            </w:r>
          </w:p>
        </w:tc>
      </w:tr>
      <w:tr w:rsidR="000A28EB" w14:paraId="2156EACB" w14:textId="77777777" w:rsidTr="006904DE">
        <w:tc>
          <w:tcPr>
            <w:tcW w:w="455" w:type="dxa"/>
            <w:hideMark/>
          </w:tcPr>
          <w:p w14:paraId="370B9E90" w14:textId="77777777" w:rsidR="000A28EB" w:rsidRDefault="000A28EB">
            <w:pPr>
              <w:rPr>
                <w:rFonts w:ascii="Times New Roman" w:hAnsi="Times New Roman"/>
                <w:lang w:val="de-CH" w:eastAsia="de-CH"/>
              </w:rPr>
            </w:pPr>
          </w:p>
        </w:tc>
        <w:tc>
          <w:tcPr>
            <w:tcW w:w="851" w:type="dxa"/>
            <w:hideMark/>
          </w:tcPr>
          <w:p w14:paraId="53CEB92D" w14:textId="77777777" w:rsidR="000A28EB" w:rsidRDefault="000A28EB">
            <w:hyperlink r:id="rId71" w:history="1">
              <w:r>
                <w:rPr>
                  <w:rStyle w:val="Hyperlink"/>
                </w:rPr>
                <w:t>18.3132</w:t>
              </w:r>
            </w:hyperlink>
          </w:p>
        </w:tc>
        <w:tc>
          <w:tcPr>
            <w:tcW w:w="425" w:type="dxa"/>
            <w:hideMark/>
          </w:tcPr>
          <w:p w14:paraId="3CA2DC66" w14:textId="77777777" w:rsidR="000A28EB" w:rsidRDefault="000A28EB">
            <w:r>
              <w:t>n</w:t>
            </w:r>
          </w:p>
        </w:tc>
        <w:tc>
          <w:tcPr>
            <w:tcW w:w="5636" w:type="dxa"/>
            <w:hideMark/>
          </w:tcPr>
          <w:p w14:paraId="4EEE01DB" w14:textId="77777777" w:rsidR="000A28EB" w:rsidRDefault="000A28EB">
            <w:r>
              <w:t xml:space="preserve">Ip. Gysi. Gesundheitliche Folgen von Mikroplastik </w:t>
            </w:r>
            <w:r>
              <w:br/>
              <w:t xml:space="preserve">Ip. </w:t>
            </w:r>
            <w:r w:rsidRPr="006904DE">
              <w:rPr>
                <w:lang w:val="fr-CH"/>
              </w:rPr>
              <w:t xml:space="preserve">Gysi. Conséquences des microplastiques pour la santé </w:t>
            </w:r>
            <w:r w:rsidRPr="006904DE">
              <w:rPr>
                <w:lang w:val="fr-CH"/>
              </w:rPr>
              <w:br/>
              <w:t xml:space="preserve">Ip. </w:t>
            </w:r>
            <w:r>
              <w:t xml:space="preserve">Gysi. Microplastiche. Conseguenze per la salute </w:t>
            </w:r>
          </w:p>
        </w:tc>
        <w:tc>
          <w:tcPr>
            <w:tcW w:w="1276" w:type="dxa"/>
            <w:hideMark/>
          </w:tcPr>
          <w:p w14:paraId="1BCA0F5E" w14:textId="77777777" w:rsidR="000A28EB" w:rsidRDefault="000A28EB"/>
        </w:tc>
        <w:tc>
          <w:tcPr>
            <w:tcW w:w="567" w:type="dxa"/>
            <w:hideMark/>
          </w:tcPr>
          <w:p w14:paraId="31BC56B3" w14:textId="77777777" w:rsidR="000A28EB" w:rsidRDefault="000A28EB">
            <w:r>
              <w:rPr>
                <w:b/>
                <w:bCs/>
              </w:rPr>
              <w:t>tw</w:t>
            </w:r>
          </w:p>
        </w:tc>
      </w:tr>
      <w:tr w:rsidR="000A28EB" w14:paraId="1A7C46B2" w14:textId="77777777" w:rsidTr="006904DE">
        <w:tc>
          <w:tcPr>
            <w:tcW w:w="455" w:type="dxa"/>
            <w:hideMark/>
          </w:tcPr>
          <w:p w14:paraId="1E7A3874" w14:textId="77777777" w:rsidR="000A28EB" w:rsidRDefault="000A28EB">
            <w:pPr>
              <w:rPr>
                <w:rFonts w:ascii="Times New Roman" w:hAnsi="Times New Roman"/>
                <w:lang w:val="de-CH" w:eastAsia="de-CH"/>
              </w:rPr>
            </w:pPr>
          </w:p>
        </w:tc>
        <w:tc>
          <w:tcPr>
            <w:tcW w:w="851" w:type="dxa"/>
            <w:hideMark/>
          </w:tcPr>
          <w:p w14:paraId="51D47149" w14:textId="77777777" w:rsidR="000A28EB" w:rsidRDefault="000A28EB">
            <w:hyperlink r:id="rId72" w:history="1">
              <w:r>
                <w:rPr>
                  <w:rStyle w:val="Hyperlink"/>
                </w:rPr>
                <w:t>18.3134</w:t>
              </w:r>
            </w:hyperlink>
          </w:p>
        </w:tc>
        <w:tc>
          <w:tcPr>
            <w:tcW w:w="425" w:type="dxa"/>
            <w:hideMark/>
          </w:tcPr>
          <w:p w14:paraId="5E0AF1BB" w14:textId="77777777" w:rsidR="000A28EB" w:rsidRDefault="000A28EB">
            <w:r>
              <w:t>n</w:t>
            </w:r>
          </w:p>
        </w:tc>
        <w:tc>
          <w:tcPr>
            <w:tcW w:w="5636" w:type="dxa"/>
            <w:hideMark/>
          </w:tcPr>
          <w:p w14:paraId="64E88892" w14:textId="77777777" w:rsidR="000A28EB" w:rsidRDefault="000A28EB">
            <w:r>
              <w:t xml:space="preserve">Ip. Ammann. Erhält die Ostschweiz neues, modernes Rollmaterial am Sankt-Nimmerleins-Tag? </w:t>
            </w:r>
            <w:r>
              <w:br/>
            </w:r>
            <w:r w:rsidRPr="006904DE">
              <w:rPr>
                <w:lang w:val="fr-CH"/>
              </w:rPr>
              <w:t xml:space="preserve">Ip. Ammann. Suisse orientale. Nouveau matériel roulant moderne à la saint-glinglin? </w:t>
            </w:r>
            <w:r w:rsidRPr="006904DE">
              <w:rPr>
                <w:lang w:val="fr-CH"/>
              </w:rPr>
              <w:br/>
            </w:r>
            <w:r w:rsidRPr="006904DE">
              <w:rPr>
                <w:lang w:val="it-CH"/>
              </w:rPr>
              <w:t xml:space="preserve">Ip. Ammann. Quando riceverà la Svizzera orientale nuovi e moderni rotabili? </w:t>
            </w:r>
            <w:r>
              <w:t xml:space="preserve">Alle calende greche? </w:t>
            </w:r>
          </w:p>
        </w:tc>
        <w:tc>
          <w:tcPr>
            <w:tcW w:w="1276" w:type="dxa"/>
            <w:hideMark/>
          </w:tcPr>
          <w:p w14:paraId="47CC299F" w14:textId="77777777" w:rsidR="000A28EB" w:rsidRDefault="000A28EB"/>
        </w:tc>
        <w:tc>
          <w:tcPr>
            <w:tcW w:w="567" w:type="dxa"/>
            <w:hideMark/>
          </w:tcPr>
          <w:p w14:paraId="7E6597C4" w14:textId="77777777" w:rsidR="000A28EB" w:rsidRDefault="000A28EB">
            <w:r>
              <w:rPr>
                <w:b/>
                <w:bCs/>
              </w:rPr>
              <w:t>b</w:t>
            </w:r>
          </w:p>
        </w:tc>
      </w:tr>
      <w:tr w:rsidR="000A28EB" w14:paraId="4946977B" w14:textId="77777777" w:rsidTr="006904DE">
        <w:tc>
          <w:tcPr>
            <w:tcW w:w="455" w:type="dxa"/>
            <w:hideMark/>
          </w:tcPr>
          <w:p w14:paraId="2CB0E452" w14:textId="77777777" w:rsidR="000A28EB" w:rsidRDefault="000A28EB">
            <w:pPr>
              <w:rPr>
                <w:rFonts w:ascii="Times New Roman" w:hAnsi="Times New Roman"/>
                <w:lang w:val="de-CH" w:eastAsia="de-CH"/>
              </w:rPr>
            </w:pPr>
          </w:p>
        </w:tc>
        <w:tc>
          <w:tcPr>
            <w:tcW w:w="851" w:type="dxa"/>
            <w:hideMark/>
          </w:tcPr>
          <w:p w14:paraId="1933E679" w14:textId="77777777" w:rsidR="000A28EB" w:rsidRDefault="000A28EB">
            <w:hyperlink r:id="rId73" w:history="1">
              <w:r>
                <w:rPr>
                  <w:rStyle w:val="Hyperlink"/>
                </w:rPr>
                <w:t>18.3138</w:t>
              </w:r>
            </w:hyperlink>
          </w:p>
        </w:tc>
        <w:tc>
          <w:tcPr>
            <w:tcW w:w="425" w:type="dxa"/>
            <w:hideMark/>
          </w:tcPr>
          <w:p w14:paraId="771D6AC6" w14:textId="77777777" w:rsidR="000A28EB" w:rsidRDefault="000A28EB">
            <w:r>
              <w:t>n</w:t>
            </w:r>
          </w:p>
        </w:tc>
        <w:tc>
          <w:tcPr>
            <w:tcW w:w="5636" w:type="dxa"/>
            <w:hideMark/>
          </w:tcPr>
          <w:p w14:paraId="3E961E53" w14:textId="77777777" w:rsidR="000A28EB" w:rsidRPr="006904DE" w:rsidRDefault="000A28EB">
            <w:pPr>
              <w:rPr>
                <w:lang w:val="it-CH"/>
              </w:rPr>
            </w:pPr>
            <w:r>
              <w:t xml:space="preserve">Ip. Maire Jacques-André. Fühlen sich die SBB von einem Entscheid des Bundesverwaltungsgerichtes nicht betroffen? </w:t>
            </w:r>
            <w:r>
              <w:br/>
            </w:r>
            <w:r w:rsidRPr="006904DE">
              <w:rPr>
                <w:lang w:val="fr-CH"/>
              </w:rPr>
              <w:t xml:space="preserve">Ip. Maire Jacques-André. Les CFF ne se sentent-ils pas concernés par un arrêt du Tribunal administratif fédéral? </w:t>
            </w:r>
            <w:r w:rsidRPr="006904DE">
              <w:rPr>
                <w:lang w:val="fr-CH"/>
              </w:rPr>
              <w:br/>
            </w:r>
            <w:r w:rsidRPr="006904DE">
              <w:rPr>
                <w:lang w:val="it-CH"/>
              </w:rPr>
              <w:t xml:space="preserve">Ip. Maire Jacques-André. Le FFS non sono interessate da una sentenza del Tribunale amministrativo federale? </w:t>
            </w:r>
          </w:p>
        </w:tc>
        <w:tc>
          <w:tcPr>
            <w:tcW w:w="1276" w:type="dxa"/>
            <w:hideMark/>
          </w:tcPr>
          <w:p w14:paraId="20161B50" w14:textId="77777777" w:rsidR="000A28EB" w:rsidRPr="006904DE" w:rsidRDefault="000A28EB">
            <w:pPr>
              <w:rPr>
                <w:lang w:val="it-CH"/>
              </w:rPr>
            </w:pPr>
          </w:p>
        </w:tc>
        <w:tc>
          <w:tcPr>
            <w:tcW w:w="567" w:type="dxa"/>
            <w:hideMark/>
          </w:tcPr>
          <w:p w14:paraId="0B2298A5" w14:textId="77777777" w:rsidR="000A28EB" w:rsidRDefault="000A28EB">
            <w:r>
              <w:rPr>
                <w:b/>
                <w:bCs/>
              </w:rPr>
              <w:t>tw</w:t>
            </w:r>
          </w:p>
        </w:tc>
      </w:tr>
      <w:tr w:rsidR="000A28EB" w14:paraId="672D6A3F" w14:textId="77777777" w:rsidTr="006904DE">
        <w:tc>
          <w:tcPr>
            <w:tcW w:w="455" w:type="dxa"/>
            <w:hideMark/>
          </w:tcPr>
          <w:p w14:paraId="342E2399" w14:textId="77777777" w:rsidR="000A28EB" w:rsidRDefault="000A28EB">
            <w:pPr>
              <w:rPr>
                <w:rFonts w:ascii="Times New Roman" w:hAnsi="Times New Roman"/>
                <w:lang w:val="de-CH" w:eastAsia="de-CH"/>
              </w:rPr>
            </w:pPr>
          </w:p>
        </w:tc>
        <w:tc>
          <w:tcPr>
            <w:tcW w:w="851" w:type="dxa"/>
            <w:hideMark/>
          </w:tcPr>
          <w:p w14:paraId="69187D38" w14:textId="77777777" w:rsidR="000A28EB" w:rsidRDefault="000A28EB">
            <w:hyperlink r:id="rId74" w:history="1">
              <w:r>
                <w:rPr>
                  <w:rStyle w:val="Hyperlink"/>
                </w:rPr>
                <w:t>18.3139</w:t>
              </w:r>
            </w:hyperlink>
          </w:p>
        </w:tc>
        <w:tc>
          <w:tcPr>
            <w:tcW w:w="425" w:type="dxa"/>
            <w:hideMark/>
          </w:tcPr>
          <w:p w14:paraId="6B88C8F9" w14:textId="77777777" w:rsidR="000A28EB" w:rsidRDefault="000A28EB">
            <w:r>
              <w:t>n</w:t>
            </w:r>
          </w:p>
        </w:tc>
        <w:tc>
          <w:tcPr>
            <w:tcW w:w="5636" w:type="dxa"/>
            <w:hideMark/>
          </w:tcPr>
          <w:p w14:paraId="7992ED6B" w14:textId="77777777" w:rsidR="000A28EB" w:rsidRDefault="000A28EB">
            <w:r>
              <w:t xml:space="preserve">Ip. Bourgeois. Kampf gegen Doping </w:t>
            </w:r>
            <w:r>
              <w:br/>
              <w:t xml:space="preserve">Ip. </w:t>
            </w:r>
            <w:r w:rsidRPr="006904DE">
              <w:rPr>
                <w:lang w:val="fr-CH"/>
              </w:rPr>
              <w:t xml:space="preserve">Bourgeois. Lutte contre le dopage </w:t>
            </w:r>
            <w:r w:rsidRPr="006904DE">
              <w:rPr>
                <w:lang w:val="fr-CH"/>
              </w:rPr>
              <w:br/>
              <w:t xml:space="preserve">Ip. </w:t>
            </w:r>
            <w:r>
              <w:t xml:space="preserve">Bourgeois. Lotta contro il doping </w:t>
            </w:r>
          </w:p>
        </w:tc>
        <w:tc>
          <w:tcPr>
            <w:tcW w:w="1276" w:type="dxa"/>
            <w:hideMark/>
          </w:tcPr>
          <w:p w14:paraId="14AB108B" w14:textId="77777777" w:rsidR="000A28EB" w:rsidRDefault="000A28EB"/>
        </w:tc>
        <w:tc>
          <w:tcPr>
            <w:tcW w:w="567" w:type="dxa"/>
            <w:hideMark/>
          </w:tcPr>
          <w:p w14:paraId="01A662EA" w14:textId="77777777" w:rsidR="000A28EB" w:rsidRDefault="000A28EB">
            <w:r>
              <w:rPr>
                <w:b/>
                <w:bCs/>
              </w:rPr>
              <w:t>n</w:t>
            </w:r>
          </w:p>
        </w:tc>
      </w:tr>
      <w:tr w:rsidR="000A28EB" w14:paraId="388C3B31" w14:textId="77777777" w:rsidTr="006904DE">
        <w:tc>
          <w:tcPr>
            <w:tcW w:w="455" w:type="dxa"/>
            <w:hideMark/>
          </w:tcPr>
          <w:p w14:paraId="5451D86A" w14:textId="77777777" w:rsidR="000A28EB" w:rsidRDefault="000A28EB">
            <w:pPr>
              <w:rPr>
                <w:rFonts w:ascii="Times New Roman" w:hAnsi="Times New Roman"/>
                <w:lang w:val="de-CH" w:eastAsia="de-CH"/>
              </w:rPr>
            </w:pPr>
          </w:p>
        </w:tc>
        <w:tc>
          <w:tcPr>
            <w:tcW w:w="851" w:type="dxa"/>
            <w:hideMark/>
          </w:tcPr>
          <w:p w14:paraId="62E84488" w14:textId="77777777" w:rsidR="000A28EB" w:rsidRDefault="000A28EB">
            <w:hyperlink r:id="rId75" w:history="1">
              <w:r>
                <w:rPr>
                  <w:rStyle w:val="Hyperlink"/>
                </w:rPr>
                <w:t>18.3140</w:t>
              </w:r>
            </w:hyperlink>
          </w:p>
        </w:tc>
        <w:tc>
          <w:tcPr>
            <w:tcW w:w="425" w:type="dxa"/>
            <w:hideMark/>
          </w:tcPr>
          <w:p w14:paraId="0399F013" w14:textId="77777777" w:rsidR="000A28EB" w:rsidRDefault="000A28EB">
            <w:r>
              <w:t>n</w:t>
            </w:r>
          </w:p>
        </w:tc>
        <w:tc>
          <w:tcPr>
            <w:tcW w:w="5636" w:type="dxa"/>
            <w:hideMark/>
          </w:tcPr>
          <w:p w14:paraId="439BB423" w14:textId="77777777" w:rsidR="000A28EB" w:rsidRDefault="000A28EB">
            <w:r>
              <w:t xml:space="preserve">Ip. Knecht. Resettlement-Programm. Kostenfolgen für die Gemeinden </w:t>
            </w:r>
            <w:r>
              <w:br/>
              <w:t xml:space="preserve">Ip. </w:t>
            </w:r>
            <w:r w:rsidRPr="006904DE">
              <w:rPr>
                <w:lang w:val="fr-CH"/>
              </w:rPr>
              <w:t xml:space="preserve">Knecht. Programme de réinstallation. Conséquences financières pour les communes </w:t>
            </w:r>
            <w:r w:rsidRPr="006904DE">
              <w:rPr>
                <w:lang w:val="fr-CH"/>
              </w:rPr>
              <w:br/>
              <w:t xml:space="preserve">Ip. </w:t>
            </w:r>
            <w:r>
              <w:t xml:space="preserve">Knecht. Programma di reinsediamento. Ripercussioni finanziarie per i Comuni </w:t>
            </w:r>
          </w:p>
        </w:tc>
        <w:tc>
          <w:tcPr>
            <w:tcW w:w="1276" w:type="dxa"/>
            <w:hideMark/>
          </w:tcPr>
          <w:p w14:paraId="475A7523" w14:textId="77777777" w:rsidR="000A28EB" w:rsidRDefault="000A28EB"/>
        </w:tc>
        <w:tc>
          <w:tcPr>
            <w:tcW w:w="567" w:type="dxa"/>
            <w:hideMark/>
          </w:tcPr>
          <w:p w14:paraId="744C920F" w14:textId="77777777" w:rsidR="000A28EB" w:rsidRDefault="000A28EB">
            <w:r>
              <w:rPr>
                <w:b/>
                <w:bCs/>
              </w:rPr>
              <w:t>n</w:t>
            </w:r>
          </w:p>
        </w:tc>
      </w:tr>
      <w:tr w:rsidR="000A28EB" w14:paraId="23D645A6" w14:textId="77777777" w:rsidTr="006904DE">
        <w:tc>
          <w:tcPr>
            <w:tcW w:w="455" w:type="dxa"/>
            <w:hideMark/>
          </w:tcPr>
          <w:p w14:paraId="76C79672" w14:textId="77777777" w:rsidR="000A28EB" w:rsidRDefault="000A28EB">
            <w:pPr>
              <w:rPr>
                <w:rFonts w:ascii="Times New Roman" w:hAnsi="Times New Roman"/>
                <w:lang w:val="de-CH" w:eastAsia="de-CH"/>
              </w:rPr>
            </w:pPr>
          </w:p>
        </w:tc>
        <w:tc>
          <w:tcPr>
            <w:tcW w:w="851" w:type="dxa"/>
            <w:hideMark/>
          </w:tcPr>
          <w:p w14:paraId="61E396D6" w14:textId="77777777" w:rsidR="000A28EB" w:rsidRDefault="000A28EB">
            <w:hyperlink r:id="rId76" w:history="1">
              <w:r>
                <w:rPr>
                  <w:rStyle w:val="Hyperlink"/>
                </w:rPr>
                <w:t>18.3142</w:t>
              </w:r>
            </w:hyperlink>
          </w:p>
        </w:tc>
        <w:tc>
          <w:tcPr>
            <w:tcW w:w="425" w:type="dxa"/>
            <w:hideMark/>
          </w:tcPr>
          <w:p w14:paraId="731E80A8" w14:textId="77777777" w:rsidR="000A28EB" w:rsidRDefault="000A28EB">
            <w:r>
              <w:t>n</w:t>
            </w:r>
          </w:p>
        </w:tc>
        <w:tc>
          <w:tcPr>
            <w:tcW w:w="5636" w:type="dxa"/>
            <w:hideMark/>
          </w:tcPr>
          <w:p w14:paraId="743AA2F7" w14:textId="77777777" w:rsidR="000A28EB" w:rsidRPr="006904DE" w:rsidRDefault="000A28EB">
            <w:pPr>
              <w:rPr>
                <w:lang w:val="it-CH"/>
              </w:rPr>
            </w:pPr>
            <w:r>
              <w:t xml:space="preserve">Ip. Müller Walter. Personalbestand beim Zivilschutz sichern </w:t>
            </w:r>
            <w:r>
              <w:br/>
              <w:t xml:space="preserve">Ip. </w:t>
            </w:r>
            <w:r w:rsidRPr="006904DE">
              <w:rPr>
                <w:lang w:val="fr-CH"/>
              </w:rPr>
              <w:t xml:space="preserve">Müller Walter. Garantir les effectifs de la protection civile </w:t>
            </w:r>
            <w:r w:rsidRPr="006904DE">
              <w:rPr>
                <w:lang w:val="fr-CH"/>
              </w:rPr>
              <w:br/>
              <w:t xml:space="preserve">Ip. </w:t>
            </w:r>
            <w:r w:rsidRPr="006904DE">
              <w:rPr>
                <w:lang w:val="it-CH"/>
              </w:rPr>
              <w:t xml:space="preserve">Müller Walter. Garantire l'effettivo della protezione civile a lungo termine </w:t>
            </w:r>
          </w:p>
        </w:tc>
        <w:tc>
          <w:tcPr>
            <w:tcW w:w="1276" w:type="dxa"/>
            <w:hideMark/>
          </w:tcPr>
          <w:p w14:paraId="088ADA57" w14:textId="77777777" w:rsidR="000A28EB" w:rsidRPr="006904DE" w:rsidRDefault="000A28EB">
            <w:pPr>
              <w:rPr>
                <w:lang w:val="it-CH"/>
              </w:rPr>
            </w:pPr>
          </w:p>
        </w:tc>
        <w:tc>
          <w:tcPr>
            <w:tcW w:w="567" w:type="dxa"/>
            <w:hideMark/>
          </w:tcPr>
          <w:p w14:paraId="51E6F1C7" w14:textId="77777777" w:rsidR="000A28EB" w:rsidRDefault="000A28EB">
            <w:r>
              <w:rPr>
                <w:b/>
                <w:bCs/>
              </w:rPr>
              <w:t>b</w:t>
            </w:r>
          </w:p>
        </w:tc>
      </w:tr>
      <w:tr w:rsidR="000A28EB" w14:paraId="605E295A" w14:textId="77777777" w:rsidTr="006904DE">
        <w:tc>
          <w:tcPr>
            <w:tcW w:w="455" w:type="dxa"/>
            <w:hideMark/>
          </w:tcPr>
          <w:p w14:paraId="6E3AA96C" w14:textId="77777777" w:rsidR="000A28EB" w:rsidRDefault="000A28EB">
            <w:pPr>
              <w:rPr>
                <w:rFonts w:ascii="Times New Roman" w:hAnsi="Times New Roman"/>
                <w:lang w:val="de-CH" w:eastAsia="de-CH"/>
              </w:rPr>
            </w:pPr>
          </w:p>
        </w:tc>
        <w:tc>
          <w:tcPr>
            <w:tcW w:w="851" w:type="dxa"/>
            <w:hideMark/>
          </w:tcPr>
          <w:p w14:paraId="5B82964F" w14:textId="77777777" w:rsidR="000A28EB" w:rsidRDefault="000A28EB">
            <w:hyperlink r:id="rId77" w:history="1">
              <w:r>
                <w:rPr>
                  <w:rStyle w:val="Hyperlink"/>
                </w:rPr>
                <w:t>18.3143</w:t>
              </w:r>
            </w:hyperlink>
          </w:p>
        </w:tc>
        <w:tc>
          <w:tcPr>
            <w:tcW w:w="425" w:type="dxa"/>
            <w:hideMark/>
          </w:tcPr>
          <w:p w14:paraId="3BCD3B20" w14:textId="77777777" w:rsidR="000A28EB" w:rsidRDefault="000A28EB">
            <w:r>
              <w:t>n</w:t>
            </w:r>
          </w:p>
        </w:tc>
        <w:tc>
          <w:tcPr>
            <w:tcW w:w="5636" w:type="dxa"/>
            <w:hideMark/>
          </w:tcPr>
          <w:p w14:paraId="4B622014" w14:textId="77777777" w:rsidR="000A28EB" w:rsidRPr="006904DE" w:rsidRDefault="000A28EB">
            <w:pPr>
              <w:rPr>
                <w:lang w:val="it-CH"/>
              </w:rPr>
            </w:pPr>
            <w:r>
              <w:t xml:space="preserve">Ip. Frehner. Verlustscheine aus Forderungen für nichtbezahlte Krankenkassenprämien </w:t>
            </w:r>
            <w:r>
              <w:br/>
              <w:t xml:space="preserve">Ip. </w:t>
            </w:r>
            <w:r w:rsidRPr="006904DE">
              <w:rPr>
                <w:lang w:val="fr-CH"/>
              </w:rPr>
              <w:t xml:space="preserve">Frehner. Non-paiement des primes de l'assurance-maladie. Actes de défaut de biens établis pour les créances </w:t>
            </w:r>
            <w:r w:rsidRPr="006904DE">
              <w:rPr>
                <w:lang w:val="fr-CH"/>
              </w:rPr>
              <w:br/>
              <w:t xml:space="preserve">Ip. </w:t>
            </w:r>
            <w:r w:rsidRPr="006904DE">
              <w:rPr>
                <w:lang w:val="it-CH"/>
              </w:rPr>
              <w:t xml:space="preserve">Frehner. Attestati di carenza di beni per i crediti derivanti dal mancato pagamento dei premi delle casse malati </w:t>
            </w:r>
          </w:p>
        </w:tc>
        <w:tc>
          <w:tcPr>
            <w:tcW w:w="1276" w:type="dxa"/>
            <w:hideMark/>
          </w:tcPr>
          <w:p w14:paraId="0E7576DC" w14:textId="77777777" w:rsidR="000A28EB" w:rsidRPr="006904DE" w:rsidRDefault="000A28EB">
            <w:pPr>
              <w:rPr>
                <w:lang w:val="it-CH"/>
              </w:rPr>
            </w:pPr>
          </w:p>
        </w:tc>
        <w:tc>
          <w:tcPr>
            <w:tcW w:w="567" w:type="dxa"/>
            <w:hideMark/>
          </w:tcPr>
          <w:p w14:paraId="4B5D965C" w14:textId="77777777" w:rsidR="000A28EB" w:rsidRDefault="000A28EB">
            <w:r>
              <w:rPr>
                <w:b/>
                <w:bCs/>
              </w:rPr>
              <w:t>tw</w:t>
            </w:r>
          </w:p>
        </w:tc>
      </w:tr>
      <w:tr w:rsidR="000A28EB" w14:paraId="55098899" w14:textId="77777777" w:rsidTr="006904DE">
        <w:tc>
          <w:tcPr>
            <w:tcW w:w="455" w:type="dxa"/>
            <w:hideMark/>
          </w:tcPr>
          <w:p w14:paraId="17654B0C" w14:textId="77777777" w:rsidR="000A28EB" w:rsidRDefault="000A28EB">
            <w:pPr>
              <w:rPr>
                <w:rFonts w:ascii="Times New Roman" w:hAnsi="Times New Roman"/>
                <w:lang w:val="de-CH" w:eastAsia="de-CH"/>
              </w:rPr>
            </w:pPr>
          </w:p>
        </w:tc>
        <w:tc>
          <w:tcPr>
            <w:tcW w:w="851" w:type="dxa"/>
            <w:hideMark/>
          </w:tcPr>
          <w:p w14:paraId="23FCCDAC" w14:textId="77777777" w:rsidR="000A28EB" w:rsidRDefault="000A28EB">
            <w:hyperlink r:id="rId78" w:history="1">
              <w:r>
                <w:rPr>
                  <w:rStyle w:val="Hyperlink"/>
                </w:rPr>
                <w:t>18.3145</w:t>
              </w:r>
            </w:hyperlink>
          </w:p>
        </w:tc>
        <w:tc>
          <w:tcPr>
            <w:tcW w:w="425" w:type="dxa"/>
            <w:hideMark/>
          </w:tcPr>
          <w:p w14:paraId="346B0FCF" w14:textId="77777777" w:rsidR="000A28EB" w:rsidRDefault="000A28EB">
            <w:r>
              <w:t>n</w:t>
            </w:r>
          </w:p>
        </w:tc>
        <w:tc>
          <w:tcPr>
            <w:tcW w:w="5636" w:type="dxa"/>
            <w:hideMark/>
          </w:tcPr>
          <w:p w14:paraId="0A4A4741" w14:textId="77777777" w:rsidR="000A28EB" w:rsidRPr="006904DE" w:rsidRDefault="000A28EB">
            <w:pPr>
              <w:rPr>
                <w:lang w:val="it-CH"/>
              </w:rPr>
            </w:pPr>
            <w:r>
              <w:t xml:space="preserve">Ip. Rytz Regula. Welche Lehren zieht der Bundesrat aus der Fifa-Resolution des Europarates? </w:t>
            </w:r>
            <w:r>
              <w:br/>
            </w:r>
            <w:r w:rsidRPr="006904DE">
              <w:rPr>
                <w:lang w:val="fr-CH"/>
              </w:rPr>
              <w:t xml:space="preserve">Ip. Rytz Regula. Quels enseignements le Conseil fédéral tire-t-il de la résolution du Conseil de l'Europe sur la FIFA? </w:t>
            </w:r>
            <w:r w:rsidRPr="006904DE">
              <w:rPr>
                <w:lang w:val="fr-CH"/>
              </w:rPr>
              <w:br/>
            </w:r>
            <w:r w:rsidRPr="006904DE">
              <w:rPr>
                <w:lang w:val="it-CH"/>
              </w:rPr>
              <w:t xml:space="preserve">Ip. Rytz Regula. Quali conseguenze trae il Consiglio federale dalla risoluzione dell'APCE riguardante la FIFA? </w:t>
            </w:r>
          </w:p>
        </w:tc>
        <w:tc>
          <w:tcPr>
            <w:tcW w:w="1276" w:type="dxa"/>
            <w:hideMark/>
          </w:tcPr>
          <w:p w14:paraId="5E9C2DED" w14:textId="77777777" w:rsidR="000A28EB" w:rsidRPr="006904DE" w:rsidRDefault="000A28EB">
            <w:pPr>
              <w:rPr>
                <w:lang w:val="it-CH"/>
              </w:rPr>
            </w:pPr>
          </w:p>
        </w:tc>
        <w:tc>
          <w:tcPr>
            <w:tcW w:w="567" w:type="dxa"/>
            <w:hideMark/>
          </w:tcPr>
          <w:p w14:paraId="289AC879" w14:textId="77777777" w:rsidR="000A28EB" w:rsidRDefault="000A28EB">
            <w:r>
              <w:rPr>
                <w:b/>
                <w:bCs/>
              </w:rPr>
              <w:t>tw</w:t>
            </w:r>
          </w:p>
        </w:tc>
      </w:tr>
    </w:tbl>
    <w:p w14:paraId="360237B7" w14:textId="7335DA59" w:rsidR="000A28EB" w:rsidRDefault="000A28EB"/>
    <w:p w14:paraId="74067D11" w14:textId="690519EF" w:rsidR="000A28EB" w:rsidRDefault="000A28EB"/>
    <w:p w14:paraId="03C0C463" w14:textId="1116C5AF" w:rsidR="007B0143" w:rsidRDefault="007B0143"/>
    <w:p w14:paraId="6AFCED75" w14:textId="743671DC" w:rsidR="000A28EB" w:rsidRDefault="000A28E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700C5E0D" w14:textId="77777777" w:rsidTr="006904DE">
        <w:tc>
          <w:tcPr>
            <w:tcW w:w="455" w:type="dxa"/>
            <w:hideMark/>
          </w:tcPr>
          <w:p w14:paraId="69CA29B9" w14:textId="77777777" w:rsidR="000A28EB" w:rsidRDefault="000A28EB">
            <w:pPr>
              <w:rPr>
                <w:rFonts w:ascii="Times New Roman" w:hAnsi="Times New Roman"/>
                <w:lang w:val="de-CH" w:eastAsia="de-CH"/>
              </w:rPr>
            </w:pPr>
          </w:p>
        </w:tc>
        <w:tc>
          <w:tcPr>
            <w:tcW w:w="851" w:type="dxa"/>
            <w:hideMark/>
          </w:tcPr>
          <w:p w14:paraId="0BAF9DBD" w14:textId="77777777" w:rsidR="000A28EB" w:rsidRDefault="000A28EB">
            <w:hyperlink r:id="rId79" w:history="1">
              <w:r>
                <w:rPr>
                  <w:rStyle w:val="Hyperlink"/>
                </w:rPr>
                <w:t>18.3146</w:t>
              </w:r>
            </w:hyperlink>
          </w:p>
        </w:tc>
        <w:tc>
          <w:tcPr>
            <w:tcW w:w="425" w:type="dxa"/>
            <w:hideMark/>
          </w:tcPr>
          <w:p w14:paraId="6B4314FA" w14:textId="77777777" w:rsidR="000A28EB" w:rsidRDefault="000A28EB">
            <w:r>
              <w:t>n</w:t>
            </w:r>
          </w:p>
        </w:tc>
        <w:tc>
          <w:tcPr>
            <w:tcW w:w="5636" w:type="dxa"/>
            <w:hideMark/>
          </w:tcPr>
          <w:p w14:paraId="0788B94E" w14:textId="77777777" w:rsidR="000A28EB" w:rsidRDefault="000A28EB">
            <w:r>
              <w:t xml:space="preserve">Ip. Fiala. Überprüfung der Leistungen im Gesundheitswesen </w:t>
            </w:r>
            <w:r>
              <w:br/>
              <w:t xml:space="preserve">Ip. </w:t>
            </w:r>
            <w:r w:rsidRPr="006904DE">
              <w:rPr>
                <w:lang w:val="fr-CH"/>
              </w:rPr>
              <w:t xml:space="preserve">Fiala. Système de santé. Vérification des prestations prises en charge </w:t>
            </w:r>
            <w:r w:rsidRPr="006904DE">
              <w:rPr>
                <w:lang w:val="fr-CH"/>
              </w:rPr>
              <w:br/>
              <w:t xml:space="preserve">Ip. </w:t>
            </w:r>
            <w:r>
              <w:t xml:space="preserve">Fiala. Riesame delle prestazioni nel settore sanitario </w:t>
            </w:r>
          </w:p>
        </w:tc>
        <w:tc>
          <w:tcPr>
            <w:tcW w:w="1276" w:type="dxa"/>
            <w:hideMark/>
          </w:tcPr>
          <w:p w14:paraId="233989D4" w14:textId="77777777" w:rsidR="000A28EB" w:rsidRDefault="000A28EB"/>
        </w:tc>
        <w:tc>
          <w:tcPr>
            <w:tcW w:w="567" w:type="dxa"/>
            <w:hideMark/>
          </w:tcPr>
          <w:p w14:paraId="71694F19" w14:textId="77777777" w:rsidR="000A28EB" w:rsidRDefault="000A28EB">
            <w:r>
              <w:rPr>
                <w:b/>
                <w:bCs/>
              </w:rPr>
              <w:t>tw</w:t>
            </w:r>
          </w:p>
        </w:tc>
      </w:tr>
      <w:tr w:rsidR="000A28EB" w14:paraId="50ACB637" w14:textId="77777777" w:rsidTr="006904DE">
        <w:tc>
          <w:tcPr>
            <w:tcW w:w="455" w:type="dxa"/>
            <w:hideMark/>
          </w:tcPr>
          <w:p w14:paraId="25810F30" w14:textId="77777777" w:rsidR="000A28EB" w:rsidRDefault="000A28EB">
            <w:pPr>
              <w:rPr>
                <w:rFonts w:ascii="Times New Roman" w:hAnsi="Times New Roman"/>
                <w:lang w:val="de-CH" w:eastAsia="de-CH"/>
              </w:rPr>
            </w:pPr>
          </w:p>
        </w:tc>
        <w:tc>
          <w:tcPr>
            <w:tcW w:w="851" w:type="dxa"/>
            <w:hideMark/>
          </w:tcPr>
          <w:p w14:paraId="63305EA8" w14:textId="77777777" w:rsidR="000A28EB" w:rsidRDefault="000A28EB">
            <w:hyperlink r:id="rId80" w:history="1">
              <w:r>
                <w:rPr>
                  <w:rStyle w:val="Hyperlink"/>
                </w:rPr>
                <w:t>18.3147</w:t>
              </w:r>
            </w:hyperlink>
          </w:p>
        </w:tc>
        <w:tc>
          <w:tcPr>
            <w:tcW w:w="425" w:type="dxa"/>
            <w:hideMark/>
          </w:tcPr>
          <w:p w14:paraId="51AC320A" w14:textId="77777777" w:rsidR="000A28EB" w:rsidRDefault="000A28EB">
            <w:r>
              <w:t>n</w:t>
            </w:r>
          </w:p>
        </w:tc>
        <w:tc>
          <w:tcPr>
            <w:tcW w:w="5636" w:type="dxa"/>
            <w:hideMark/>
          </w:tcPr>
          <w:p w14:paraId="56088FC2" w14:textId="77777777" w:rsidR="000A28EB" w:rsidRPr="006904DE" w:rsidRDefault="000A28EB">
            <w:pPr>
              <w:rPr>
                <w:lang w:val="it-CH"/>
              </w:rPr>
            </w:pPr>
            <w:r>
              <w:t xml:space="preserve">Ip. Reimann Maximilian. Akzeptiert der Bundesrat die Geschichtsklitterung durch die gebührenfinanzierte SRG-News-Plattform swissinfo.ch betreffend nachrichtenlose Konten von Holocaust-Opfern? </w:t>
            </w:r>
            <w:r>
              <w:br/>
            </w:r>
            <w:r w:rsidRPr="006904DE">
              <w:rPr>
                <w:lang w:val="fr-CH"/>
              </w:rPr>
              <w:t xml:space="preserve">Ip. Reimann Maximilian. Le Conseil fédéral accepte-t-il que le site d'information de la SSR swissinfo.ch, qui est financé par le produit des redevances, falsifie l'histoire à propos des comptes en déshérence des victimes de l'Holocauste? </w:t>
            </w:r>
            <w:r w:rsidRPr="006904DE">
              <w:rPr>
                <w:lang w:val="fr-CH"/>
              </w:rPr>
              <w:br/>
            </w:r>
            <w:r w:rsidRPr="006904DE">
              <w:rPr>
                <w:lang w:val="it-CH"/>
              </w:rPr>
              <w:t xml:space="preserve">Ip. Reimann Maximilian. Il Consiglio federale accetta distorsioni storiche da parte di swissinfo.ch, la piattaforma informativa della SSR finanziata con il canone, concernenti conti non rivendicati dalle vittime dell'Olocausto? </w:t>
            </w:r>
          </w:p>
        </w:tc>
        <w:tc>
          <w:tcPr>
            <w:tcW w:w="1276" w:type="dxa"/>
            <w:hideMark/>
          </w:tcPr>
          <w:p w14:paraId="217FF56C" w14:textId="77777777" w:rsidR="000A28EB" w:rsidRPr="006904DE" w:rsidRDefault="000A28EB">
            <w:pPr>
              <w:rPr>
                <w:lang w:val="it-CH"/>
              </w:rPr>
            </w:pPr>
          </w:p>
        </w:tc>
        <w:tc>
          <w:tcPr>
            <w:tcW w:w="567" w:type="dxa"/>
            <w:hideMark/>
          </w:tcPr>
          <w:p w14:paraId="44F6F1F2" w14:textId="77777777" w:rsidR="000A28EB" w:rsidRDefault="000A28EB">
            <w:r>
              <w:rPr>
                <w:b/>
                <w:bCs/>
              </w:rPr>
              <w:t>n</w:t>
            </w:r>
          </w:p>
        </w:tc>
      </w:tr>
      <w:tr w:rsidR="000A28EB" w14:paraId="66AA1778" w14:textId="77777777" w:rsidTr="006904DE">
        <w:tc>
          <w:tcPr>
            <w:tcW w:w="455" w:type="dxa"/>
            <w:hideMark/>
          </w:tcPr>
          <w:p w14:paraId="0CD74C00" w14:textId="77777777" w:rsidR="000A28EB" w:rsidRDefault="000A28EB">
            <w:pPr>
              <w:rPr>
                <w:rFonts w:ascii="Times New Roman" w:hAnsi="Times New Roman"/>
                <w:lang w:val="de-CH" w:eastAsia="de-CH"/>
              </w:rPr>
            </w:pPr>
          </w:p>
        </w:tc>
        <w:tc>
          <w:tcPr>
            <w:tcW w:w="851" w:type="dxa"/>
            <w:hideMark/>
          </w:tcPr>
          <w:p w14:paraId="3A8B64AE" w14:textId="77777777" w:rsidR="000A28EB" w:rsidRDefault="000A28EB">
            <w:hyperlink r:id="rId81" w:history="1">
              <w:r>
                <w:rPr>
                  <w:rStyle w:val="Hyperlink"/>
                </w:rPr>
                <w:t>18.3156</w:t>
              </w:r>
            </w:hyperlink>
          </w:p>
        </w:tc>
        <w:tc>
          <w:tcPr>
            <w:tcW w:w="425" w:type="dxa"/>
            <w:hideMark/>
          </w:tcPr>
          <w:p w14:paraId="10A24865" w14:textId="77777777" w:rsidR="000A28EB" w:rsidRDefault="000A28EB">
            <w:r>
              <w:t>n</w:t>
            </w:r>
          </w:p>
        </w:tc>
        <w:tc>
          <w:tcPr>
            <w:tcW w:w="5636" w:type="dxa"/>
            <w:hideMark/>
          </w:tcPr>
          <w:p w14:paraId="3CC014B9" w14:textId="77777777" w:rsidR="000A28EB" w:rsidRDefault="000A28EB">
            <w:r>
              <w:t xml:space="preserve">Ip. Bourgeois. Erhalt der Agrarforschung </w:t>
            </w:r>
            <w:r>
              <w:br/>
              <w:t xml:space="preserve">Ip. </w:t>
            </w:r>
            <w:r w:rsidRPr="006904DE">
              <w:rPr>
                <w:lang w:val="fr-CH"/>
              </w:rPr>
              <w:t xml:space="preserve">Bourgeois. Recherche agronomique à préserver </w:t>
            </w:r>
            <w:r w:rsidRPr="006904DE">
              <w:rPr>
                <w:lang w:val="fr-CH"/>
              </w:rPr>
              <w:br/>
              <w:t xml:space="preserve">Ip. </w:t>
            </w:r>
            <w:r>
              <w:t xml:space="preserve">Bourgeois. Ricerca agronomica da preservare </w:t>
            </w:r>
          </w:p>
        </w:tc>
        <w:tc>
          <w:tcPr>
            <w:tcW w:w="1276" w:type="dxa"/>
            <w:hideMark/>
          </w:tcPr>
          <w:p w14:paraId="2FE7C25E" w14:textId="77777777" w:rsidR="000A28EB" w:rsidRDefault="000A28EB"/>
        </w:tc>
        <w:tc>
          <w:tcPr>
            <w:tcW w:w="567" w:type="dxa"/>
            <w:hideMark/>
          </w:tcPr>
          <w:p w14:paraId="69185CB9" w14:textId="77777777" w:rsidR="000A28EB" w:rsidRDefault="000A28EB">
            <w:r>
              <w:rPr>
                <w:b/>
                <w:bCs/>
              </w:rPr>
              <w:t>tw</w:t>
            </w:r>
          </w:p>
        </w:tc>
      </w:tr>
      <w:tr w:rsidR="000A28EB" w14:paraId="438D0252" w14:textId="77777777" w:rsidTr="006904DE">
        <w:tc>
          <w:tcPr>
            <w:tcW w:w="455" w:type="dxa"/>
            <w:hideMark/>
          </w:tcPr>
          <w:p w14:paraId="265356DF" w14:textId="77777777" w:rsidR="000A28EB" w:rsidRDefault="000A28EB">
            <w:pPr>
              <w:rPr>
                <w:rFonts w:ascii="Times New Roman" w:hAnsi="Times New Roman"/>
                <w:lang w:val="de-CH" w:eastAsia="de-CH"/>
              </w:rPr>
            </w:pPr>
          </w:p>
        </w:tc>
        <w:tc>
          <w:tcPr>
            <w:tcW w:w="851" w:type="dxa"/>
            <w:hideMark/>
          </w:tcPr>
          <w:p w14:paraId="663881A6" w14:textId="77777777" w:rsidR="000A28EB" w:rsidRDefault="000A28EB">
            <w:hyperlink r:id="rId82" w:history="1">
              <w:r>
                <w:rPr>
                  <w:rStyle w:val="Hyperlink"/>
                </w:rPr>
                <w:t>18.3164</w:t>
              </w:r>
            </w:hyperlink>
          </w:p>
        </w:tc>
        <w:tc>
          <w:tcPr>
            <w:tcW w:w="425" w:type="dxa"/>
            <w:hideMark/>
          </w:tcPr>
          <w:p w14:paraId="20D2B8F0" w14:textId="77777777" w:rsidR="000A28EB" w:rsidRDefault="000A28EB">
            <w:r>
              <w:t>n</w:t>
            </w:r>
          </w:p>
        </w:tc>
        <w:tc>
          <w:tcPr>
            <w:tcW w:w="5636" w:type="dxa"/>
            <w:hideMark/>
          </w:tcPr>
          <w:p w14:paraId="4F0D9DC9" w14:textId="77777777" w:rsidR="000A28EB" w:rsidRDefault="000A28EB">
            <w:r>
              <w:t xml:space="preserve">Ip. Büchel Roland. Patientenverfügung. Strategie des Bundesrates </w:t>
            </w:r>
            <w:r>
              <w:br/>
              <w:t xml:space="preserve">Ip. </w:t>
            </w:r>
            <w:r w:rsidRPr="006904DE">
              <w:rPr>
                <w:lang w:val="fr-CH"/>
              </w:rPr>
              <w:t xml:space="preserve">Büchel Roland. Directives anticipées du patient. Stratégie du Conseil fédéral </w:t>
            </w:r>
            <w:r w:rsidRPr="006904DE">
              <w:rPr>
                <w:lang w:val="fr-CH"/>
              </w:rPr>
              <w:br/>
              <w:t xml:space="preserve">Ip. </w:t>
            </w:r>
            <w:r>
              <w:t xml:space="preserve">Büchel Roland. Direttive del paziente. Strategia del Consiglio federale </w:t>
            </w:r>
          </w:p>
        </w:tc>
        <w:tc>
          <w:tcPr>
            <w:tcW w:w="1276" w:type="dxa"/>
            <w:hideMark/>
          </w:tcPr>
          <w:p w14:paraId="586B169D" w14:textId="77777777" w:rsidR="000A28EB" w:rsidRDefault="000A28EB"/>
        </w:tc>
        <w:tc>
          <w:tcPr>
            <w:tcW w:w="567" w:type="dxa"/>
            <w:hideMark/>
          </w:tcPr>
          <w:p w14:paraId="1F4F62C6" w14:textId="77777777" w:rsidR="000A28EB" w:rsidRDefault="000A28EB">
            <w:r>
              <w:rPr>
                <w:b/>
                <w:bCs/>
              </w:rPr>
              <w:t>tw</w:t>
            </w:r>
          </w:p>
        </w:tc>
      </w:tr>
      <w:tr w:rsidR="000A28EB" w14:paraId="25C11CCA" w14:textId="77777777" w:rsidTr="00AF15F0">
        <w:tc>
          <w:tcPr>
            <w:tcW w:w="455" w:type="dxa"/>
            <w:hideMark/>
          </w:tcPr>
          <w:p w14:paraId="139EED11" w14:textId="77777777" w:rsidR="000A28EB" w:rsidRDefault="000A28EB">
            <w:pPr>
              <w:rPr>
                <w:rFonts w:ascii="Times New Roman" w:hAnsi="Times New Roman"/>
                <w:lang w:val="de-CH" w:eastAsia="de-CH"/>
              </w:rPr>
            </w:pPr>
          </w:p>
        </w:tc>
        <w:tc>
          <w:tcPr>
            <w:tcW w:w="851" w:type="dxa"/>
            <w:hideMark/>
          </w:tcPr>
          <w:p w14:paraId="52F96085" w14:textId="77777777" w:rsidR="000A28EB" w:rsidRDefault="000A28EB">
            <w:hyperlink r:id="rId83" w:history="1">
              <w:r>
                <w:rPr>
                  <w:rStyle w:val="Hyperlink"/>
                </w:rPr>
                <w:t>18.3166</w:t>
              </w:r>
            </w:hyperlink>
          </w:p>
        </w:tc>
        <w:tc>
          <w:tcPr>
            <w:tcW w:w="425" w:type="dxa"/>
            <w:hideMark/>
          </w:tcPr>
          <w:p w14:paraId="43F8A2C3" w14:textId="77777777" w:rsidR="000A28EB" w:rsidRDefault="000A28EB">
            <w:r>
              <w:t>n</w:t>
            </w:r>
          </w:p>
        </w:tc>
        <w:tc>
          <w:tcPr>
            <w:tcW w:w="5636" w:type="dxa"/>
            <w:hideMark/>
          </w:tcPr>
          <w:p w14:paraId="3488E184" w14:textId="77777777" w:rsidR="000A28EB" w:rsidRPr="00AF15F0" w:rsidRDefault="000A28EB">
            <w:pPr>
              <w:rPr>
                <w:lang w:val="it-CH"/>
              </w:rPr>
            </w:pPr>
            <w:r>
              <w:t xml:space="preserve">Ip. Barrile. Kürzung des Beitrags der Schweiz an den Globalen Fonds zur Bekämpfung von Aids, Tuberkulose und Malaria </w:t>
            </w:r>
            <w:r>
              <w:br/>
              <w:t xml:space="preserve">Ip. </w:t>
            </w:r>
            <w:r w:rsidRPr="00AF15F0">
              <w:rPr>
                <w:lang w:val="fr-CH"/>
              </w:rPr>
              <w:t xml:space="preserve">Barrile. Réduction de la contribution de la Suisse au Fonds global de lutte contre le sida, la tuberculose et le paludisme </w:t>
            </w:r>
            <w:r w:rsidRPr="00AF15F0">
              <w:rPr>
                <w:lang w:val="fr-CH"/>
              </w:rPr>
              <w:br/>
              <w:t xml:space="preserve">Ip. </w:t>
            </w:r>
            <w:r w:rsidRPr="00AF15F0">
              <w:rPr>
                <w:lang w:val="it-CH"/>
              </w:rPr>
              <w:t xml:space="preserve">Barrile. Riduzione del contributo della Svizzera al Fondo mondiale per la lotta contro l'aids, la tubercolosi e la malaria </w:t>
            </w:r>
          </w:p>
        </w:tc>
        <w:tc>
          <w:tcPr>
            <w:tcW w:w="1276" w:type="dxa"/>
            <w:hideMark/>
          </w:tcPr>
          <w:p w14:paraId="02405428" w14:textId="77777777" w:rsidR="000A28EB" w:rsidRPr="00AF15F0" w:rsidRDefault="000A28EB">
            <w:pPr>
              <w:rPr>
                <w:lang w:val="it-CH"/>
              </w:rPr>
            </w:pPr>
          </w:p>
        </w:tc>
        <w:tc>
          <w:tcPr>
            <w:tcW w:w="567" w:type="dxa"/>
            <w:hideMark/>
          </w:tcPr>
          <w:p w14:paraId="78E935C7" w14:textId="77777777" w:rsidR="000A28EB" w:rsidRDefault="000A28EB">
            <w:r>
              <w:rPr>
                <w:b/>
                <w:bCs/>
              </w:rPr>
              <w:t>tw</w:t>
            </w:r>
          </w:p>
        </w:tc>
      </w:tr>
      <w:tr w:rsidR="000A28EB" w14:paraId="171179EA" w14:textId="77777777" w:rsidTr="006904DE">
        <w:tc>
          <w:tcPr>
            <w:tcW w:w="455" w:type="dxa"/>
            <w:hideMark/>
          </w:tcPr>
          <w:p w14:paraId="7C7A47C6" w14:textId="77777777" w:rsidR="000A28EB" w:rsidRDefault="000A28EB">
            <w:pPr>
              <w:rPr>
                <w:rFonts w:ascii="Times New Roman" w:hAnsi="Times New Roman"/>
                <w:lang w:val="de-CH" w:eastAsia="de-CH"/>
              </w:rPr>
            </w:pPr>
          </w:p>
        </w:tc>
        <w:tc>
          <w:tcPr>
            <w:tcW w:w="851" w:type="dxa"/>
            <w:hideMark/>
          </w:tcPr>
          <w:p w14:paraId="7A206153" w14:textId="77777777" w:rsidR="000A28EB" w:rsidRDefault="000A28EB">
            <w:hyperlink r:id="rId84" w:history="1">
              <w:r>
                <w:rPr>
                  <w:rStyle w:val="Hyperlink"/>
                </w:rPr>
                <w:t>18.3168</w:t>
              </w:r>
            </w:hyperlink>
          </w:p>
        </w:tc>
        <w:tc>
          <w:tcPr>
            <w:tcW w:w="425" w:type="dxa"/>
            <w:hideMark/>
          </w:tcPr>
          <w:p w14:paraId="4742AAA8" w14:textId="77777777" w:rsidR="000A28EB" w:rsidRDefault="000A28EB">
            <w:r>
              <w:t>n</w:t>
            </w:r>
          </w:p>
        </w:tc>
        <w:tc>
          <w:tcPr>
            <w:tcW w:w="5636" w:type="dxa"/>
            <w:hideMark/>
          </w:tcPr>
          <w:p w14:paraId="6399D276" w14:textId="77777777" w:rsidR="000A28EB" w:rsidRPr="006904DE" w:rsidRDefault="000A28EB">
            <w:pPr>
              <w:rPr>
                <w:lang w:val="it-CH"/>
              </w:rPr>
            </w:pPr>
            <w:r>
              <w:t xml:space="preserve">Ip. Heim. Das Bundesamt für Wohnungswesen braucht es auch für die Zukunft </w:t>
            </w:r>
            <w:r>
              <w:br/>
              <w:t xml:space="preserve">Ip. </w:t>
            </w:r>
            <w:r w:rsidRPr="006904DE">
              <w:rPr>
                <w:lang w:val="fr-CH"/>
              </w:rPr>
              <w:t xml:space="preserve">Heim. Maintenir l'Office fédéral du logement pour assurer l'avenir </w:t>
            </w:r>
            <w:r w:rsidRPr="006904DE">
              <w:rPr>
                <w:lang w:val="fr-CH"/>
              </w:rPr>
              <w:br/>
              <w:t xml:space="preserve">Ip. </w:t>
            </w:r>
            <w:r w:rsidRPr="006904DE">
              <w:rPr>
                <w:lang w:val="it-CH"/>
              </w:rPr>
              <w:t xml:space="preserve">Heim. L'Ufficio federale delle abitazioni è necessario anche in futuro </w:t>
            </w:r>
          </w:p>
        </w:tc>
        <w:tc>
          <w:tcPr>
            <w:tcW w:w="1276" w:type="dxa"/>
            <w:hideMark/>
          </w:tcPr>
          <w:p w14:paraId="1F2BD422" w14:textId="77777777" w:rsidR="000A28EB" w:rsidRPr="006904DE" w:rsidRDefault="000A28EB">
            <w:pPr>
              <w:rPr>
                <w:lang w:val="it-CH"/>
              </w:rPr>
            </w:pPr>
          </w:p>
        </w:tc>
        <w:tc>
          <w:tcPr>
            <w:tcW w:w="567" w:type="dxa"/>
            <w:hideMark/>
          </w:tcPr>
          <w:p w14:paraId="6F75D8F7" w14:textId="77777777" w:rsidR="000A28EB" w:rsidRDefault="000A28EB">
            <w:r>
              <w:rPr>
                <w:b/>
                <w:bCs/>
              </w:rPr>
              <w:t>n</w:t>
            </w:r>
          </w:p>
        </w:tc>
      </w:tr>
      <w:tr w:rsidR="000A28EB" w14:paraId="7776DC16" w14:textId="77777777" w:rsidTr="006904DE">
        <w:tc>
          <w:tcPr>
            <w:tcW w:w="455" w:type="dxa"/>
            <w:hideMark/>
          </w:tcPr>
          <w:p w14:paraId="147EB4FE" w14:textId="77777777" w:rsidR="000A28EB" w:rsidRDefault="000A28EB">
            <w:pPr>
              <w:rPr>
                <w:rFonts w:ascii="Times New Roman" w:hAnsi="Times New Roman"/>
                <w:lang w:val="de-CH" w:eastAsia="de-CH"/>
              </w:rPr>
            </w:pPr>
          </w:p>
        </w:tc>
        <w:tc>
          <w:tcPr>
            <w:tcW w:w="851" w:type="dxa"/>
            <w:hideMark/>
          </w:tcPr>
          <w:p w14:paraId="5BF2237A" w14:textId="77777777" w:rsidR="000A28EB" w:rsidRDefault="000A28EB">
            <w:hyperlink r:id="rId85" w:history="1">
              <w:r>
                <w:rPr>
                  <w:rStyle w:val="Hyperlink"/>
                </w:rPr>
                <w:t>18.3185</w:t>
              </w:r>
            </w:hyperlink>
          </w:p>
        </w:tc>
        <w:tc>
          <w:tcPr>
            <w:tcW w:w="425" w:type="dxa"/>
            <w:hideMark/>
          </w:tcPr>
          <w:p w14:paraId="7347E9CA" w14:textId="77777777" w:rsidR="000A28EB" w:rsidRDefault="000A28EB">
            <w:r>
              <w:t>n</w:t>
            </w:r>
          </w:p>
        </w:tc>
        <w:tc>
          <w:tcPr>
            <w:tcW w:w="5636" w:type="dxa"/>
            <w:hideMark/>
          </w:tcPr>
          <w:p w14:paraId="28E0EEDC" w14:textId="77777777" w:rsidR="000A28EB" w:rsidRDefault="000A28EB">
            <w:r>
              <w:t xml:space="preserve">Ip. Glauser. Folgen der internationalen Sanktionen gegen Russland </w:t>
            </w:r>
            <w:r>
              <w:br/>
              <w:t xml:space="preserve">Ip. </w:t>
            </w:r>
            <w:r w:rsidRPr="006904DE">
              <w:rPr>
                <w:lang w:val="fr-CH"/>
              </w:rPr>
              <w:t xml:space="preserve">Glauser. Conséquences des sanctions internationales contre la Russie </w:t>
            </w:r>
            <w:r w:rsidRPr="006904DE">
              <w:rPr>
                <w:lang w:val="fr-CH"/>
              </w:rPr>
              <w:br/>
              <w:t xml:space="preserve">Ip. Glauser. </w:t>
            </w:r>
            <w:r>
              <w:t xml:space="preserve">Conseguenze delle sanzioni internazionali contro la Russia </w:t>
            </w:r>
          </w:p>
        </w:tc>
        <w:tc>
          <w:tcPr>
            <w:tcW w:w="1276" w:type="dxa"/>
            <w:hideMark/>
          </w:tcPr>
          <w:p w14:paraId="583826CB" w14:textId="77777777" w:rsidR="000A28EB" w:rsidRDefault="000A28EB"/>
        </w:tc>
        <w:tc>
          <w:tcPr>
            <w:tcW w:w="567" w:type="dxa"/>
            <w:hideMark/>
          </w:tcPr>
          <w:p w14:paraId="7D350E69" w14:textId="77777777" w:rsidR="000A28EB" w:rsidRDefault="000A28EB">
            <w:r>
              <w:rPr>
                <w:b/>
                <w:bCs/>
              </w:rPr>
              <w:t>b</w:t>
            </w:r>
          </w:p>
        </w:tc>
      </w:tr>
      <w:tr w:rsidR="000A28EB" w14:paraId="2089B8C6" w14:textId="77777777" w:rsidTr="006904DE">
        <w:tc>
          <w:tcPr>
            <w:tcW w:w="455" w:type="dxa"/>
            <w:hideMark/>
          </w:tcPr>
          <w:p w14:paraId="25E62145" w14:textId="77777777" w:rsidR="000A28EB" w:rsidRDefault="000A28EB">
            <w:pPr>
              <w:rPr>
                <w:rFonts w:ascii="Times New Roman" w:hAnsi="Times New Roman"/>
                <w:lang w:val="de-CH" w:eastAsia="de-CH"/>
              </w:rPr>
            </w:pPr>
          </w:p>
        </w:tc>
        <w:tc>
          <w:tcPr>
            <w:tcW w:w="851" w:type="dxa"/>
            <w:hideMark/>
          </w:tcPr>
          <w:p w14:paraId="08970F7D" w14:textId="77777777" w:rsidR="000A28EB" w:rsidRDefault="000A28EB">
            <w:hyperlink r:id="rId86" w:history="1">
              <w:r>
                <w:rPr>
                  <w:rStyle w:val="Hyperlink"/>
                </w:rPr>
                <w:t>18.3195</w:t>
              </w:r>
            </w:hyperlink>
          </w:p>
        </w:tc>
        <w:tc>
          <w:tcPr>
            <w:tcW w:w="425" w:type="dxa"/>
            <w:hideMark/>
          </w:tcPr>
          <w:p w14:paraId="2639E376" w14:textId="77777777" w:rsidR="000A28EB" w:rsidRDefault="000A28EB">
            <w:r>
              <w:t>n</w:t>
            </w:r>
          </w:p>
        </w:tc>
        <w:tc>
          <w:tcPr>
            <w:tcW w:w="5636" w:type="dxa"/>
            <w:hideMark/>
          </w:tcPr>
          <w:p w14:paraId="15D7F06C" w14:textId="77777777" w:rsidR="000A28EB" w:rsidRDefault="000A28EB">
            <w:r>
              <w:t xml:space="preserve">Ip. Semadeni. Grünflächenmanagement der SBB </w:t>
            </w:r>
            <w:r>
              <w:br/>
              <w:t xml:space="preserve">Ip. </w:t>
            </w:r>
            <w:r w:rsidRPr="006904DE">
              <w:rPr>
                <w:lang w:val="fr-CH"/>
              </w:rPr>
              <w:t xml:space="preserve">Semadeni. Gestion des espaces verts par les CFF </w:t>
            </w:r>
            <w:r w:rsidRPr="006904DE">
              <w:rPr>
                <w:lang w:val="fr-CH"/>
              </w:rPr>
              <w:br/>
              <w:t xml:space="preserve">Ip. </w:t>
            </w:r>
            <w:r>
              <w:t xml:space="preserve">Semadeni. Gestione degli spazi verdi delle FFS </w:t>
            </w:r>
          </w:p>
        </w:tc>
        <w:tc>
          <w:tcPr>
            <w:tcW w:w="1276" w:type="dxa"/>
            <w:hideMark/>
          </w:tcPr>
          <w:p w14:paraId="182F2ED0" w14:textId="77777777" w:rsidR="000A28EB" w:rsidRDefault="000A28EB"/>
        </w:tc>
        <w:tc>
          <w:tcPr>
            <w:tcW w:w="567" w:type="dxa"/>
            <w:hideMark/>
          </w:tcPr>
          <w:p w14:paraId="6523914A" w14:textId="77777777" w:rsidR="000A28EB" w:rsidRDefault="000A28EB">
            <w:r>
              <w:rPr>
                <w:b/>
                <w:bCs/>
              </w:rPr>
              <w:t>tw</w:t>
            </w:r>
          </w:p>
        </w:tc>
      </w:tr>
      <w:tr w:rsidR="000A28EB" w14:paraId="53810DD2" w14:textId="77777777" w:rsidTr="006904DE">
        <w:tc>
          <w:tcPr>
            <w:tcW w:w="455" w:type="dxa"/>
            <w:hideMark/>
          </w:tcPr>
          <w:p w14:paraId="5E824531" w14:textId="77777777" w:rsidR="000A28EB" w:rsidRDefault="000A28EB">
            <w:pPr>
              <w:rPr>
                <w:rFonts w:ascii="Times New Roman" w:hAnsi="Times New Roman"/>
                <w:lang w:val="de-CH" w:eastAsia="de-CH"/>
              </w:rPr>
            </w:pPr>
          </w:p>
        </w:tc>
        <w:tc>
          <w:tcPr>
            <w:tcW w:w="851" w:type="dxa"/>
            <w:hideMark/>
          </w:tcPr>
          <w:p w14:paraId="46A54AA8" w14:textId="77777777" w:rsidR="000A28EB" w:rsidRDefault="000A28EB">
            <w:hyperlink r:id="rId87" w:history="1">
              <w:r>
                <w:rPr>
                  <w:rStyle w:val="Hyperlink"/>
                </w:rPr>
                <w:t>18.3197</w:t>
              </w:r>
            </w:hyperlink>
          </w:p>
        </w:tc>
        <w:tc>
          <w:tcPr>
            <w:tcW w:w="425" w:type="dxa"/>
            <w:hideMark/>
          </w:tcPr>
          <w:p w14:paraId="4E2DF169" w14:textId="77777777" w:rsidR="000A28EB" w:rsidRDefault="000A28EB">
            <w:r>
              <w:t>n</w:t>
            </w:r>
          </w:p>
        </w:tc>
        <w:tc>
          <w:tcPr>
            <w:tcW w:w="5636" w:type="dxa"/>
            <w:hideMark/>
          </w:tcPr>
          <w:p w14:paraId="539335F1" w14:textId="77777777" w:rsidR="000A28EB" w:rsidRPr="006904DE" w:rsidRDefault="000A28EB">
            <w:pPr>
              <w:rPr>
                <w:lang w:val="it-CH"/>
              </w:rPr>
            </w:pPr>
            <w:r>
              <w:t xml:space="preserve">Ip. Marchand-Balet. Gesetzliche Vertretung von Dienstleistern in der Schweiz </w:t>
            </w:r>
            <w:r>
              <w:br/>
              <w:t xml:space="preserve">Ip. </w:t>
            </w:r>
            <w:r w:rsidRPr="006904DE">
              <w:rPr>
                <w:lang w:val="fr-CH"/>
              </w:rPr>
              <w:t xml:space="preserve">Marchand-Balet. Entité légale en Suisse pour les fournisseurs de service </w:t>
            </w:r>
            <w:r w:rsidRPr="006904DE">
              <w:rPr>
                <w:lang w:val="fr-CH"/>
              </w:rPr>
              <w:br/>
              <w:t xml:space="preserve">Ip. </w:t>
            </w:r>
            <w:r w:rsidRPr="006904DE">
              <w:rPr>
                <w:lang w:val="it-CH"/>
              </w:rPr>
              <w:t xml:space="preserve">Marchand-Balet. Entità legale in Svizzera per i fornitori di servizi </w:t>
            </w:r>
          </w:p>
        </w:tc>
        <w:tc>
          <w:tcPr>
            <w:tcW w:w="1276" w:type="dxa"/>
            <w:hideMark/>
          </w:tcPr>
          <w:p w14:paraId="51892E80" w14:textId="77777777" w:rsidR="000A28EB" w:rsidRPr="006904DE" w:rsidRDefault="000A28EB">
            <w:pPr>
              <w:rPr>
                <w:lang w:val="it-CH"/>
              </w:rPr>
            </w:pPr>
          </w:p>
        </w:tc>
        <w:tc>
          <w:tcPr>
            <w:tcW w:w="567" w:type="dxa"/>
            <w:hideMark/>
          </w:tcPr>
          <w:p w14:paraId="16C9B713" w14:textId="77777777" w:rsidR="000A28EB" w:rsidRDefault="000A28EB">
            <w:r>
              <w:rPr>
                <w:b/>
                <w:bCs/>
              </w:rPr>
              <w:t>tw</w:t>
            </w:r>
          </w:p>
        </w:tc>
      </w:tr>
      <w:tr w:rsidR="000A28EB" w14:paraId="7903470B" w14:textId="77777777" w:rsidTr="006904DE">
        <w:tc>
          <w:tcPr>
            <w:tcW w:w="455" w:type="dxa"/>
            <w:hideMark/>
          </w:tcPr>
          <w:p w14:paraId="18FC1ACA" w14:textId="77777777" w:rsidR="000A28EB" w:rsidRDefault="000A28EB">
            <w:pPr>
              <w:rPr>
                <w:rFonts w:ascii="Times New Roman" w:hAnsi="Times New Roman"/>
                <w:lang w:val="de-CH" w:eastAsia="de-CH"/>
              </w:rPr>
            </w:pPr>
          </w:p>
        </w:tc>
        <w:tc>
          <w:tcPr>
            <w:tcW w:w="851" w:type="dxa"/>
            <w:hideMark/>
          </w:tcPr>
          <w:p w14:paraId="1A9C87A2" w14:textId="77777777" w:rsidR="000A28EB" w:rsidRDefault="000A28EB">
            <w:hyperlink r:id="rId88" w:history="1">
              <w:r>
                <w:rPr>
                  <w:rStyle w:val="Hyperlink"/>
                </w:rPr>
                <w:t>18.3198</w:t>
              </w:r>
            </w:hyperlink>
          </w:p>
        </w:tc>
        <w:tc>
          <w:tcPr>
            <w:tcW w:w="425" w:type="dxa"/>
            <w:hideMark/>
          </w:tcPr>
          <w:p w14:paraId="020C19F0" w14:textId="77777777" w:rsidR="000A28EB" w:rsidRDefault="000A28EB">
            <w:r>
              <w:t>n</w:t>
            </w:r>
          </w:p>
        </w:tc>
        <w:tc>
          <w:tcPr>
            <w:tcW w:w="5636" w:type="dxa"/>
            <w:hideMark/>
          </w:tcPr>
          <w:p w14:paraId="254BB5A0" w14:textId="77777777" w:rsidR="000A28EB" w:rsidRPr="006904DE" w:rsidRDefault="000A28EB">
            <w:pPr>
              <w:rPr>
                <w:lang w:val="it-CH"/>
              </w:rPr>
            </w:pPr>
            <w:r>
              <w:t xml:space="preserve">Ip. Marchand-Balet. Legaler Cannabis mit einem THC-Gehalt von unter 1 Prozent </w:t>
            </w:r>
            <w:r>
              <w:br/>
              <w:t xml:space="preserve">Ip. </w:t>
            </w:r>
            <w:r w:rsidRPr="006904DE">
              <w:rPr>
                <w:lang w:val="fr-CH"/>
              </w:rPr>
              <w:t xml:space="preserve">Marchand-Balet. Cannabis légal avec un taux de THC inférieur à 1 pour cent </w:t>
            </w:r>
            <w:r w:rsidRPr="006904DE">
              <w:rPr>
                <w:lang w:val="fr-CH"/>
              </w:rPr>
              <w:br/>
              <w:t xml:space="preserve">Ip. </w:t>
            </w:r>
            <w:r w:rsidRPr="006904DE">
              <w:rPr>
                <w:lang w:val="it-CH"/>
              </w:rPr>
              <w:t xml:space="preserve">Marchand-Balet. Canapa legale con un tasso di THC inferiore all'1 per cento </w:t>
            </w:r>
          </w:p>
        </w:tc>
        <w:tc>
          <w:tcPr>
            <w:tcW w:w="1276" w:type="dxa"/>
            <w:hideMark/>
          </w:tcPr>
          <w:p w14:paraId="64837FC2" w14:textId="77777777" w:rsidR="000A28EB" w:rsidRPr="006904DE" w:rsidRDefault="000A28EB">
            <w:pPr>
              <w:rPr>
                <w:lang w:val="it-CH"/>
              </w:rPr>
            </w:pPr>
          </w:p>
        </w:tc>
        <w:tc>
          <w:tcPr>
            <w:tcW w:w="567" w:type="dxa"/>
            <w:hideMark/>
          </w:tcPr>
          <w:p w14:paraId="23C93502" w14:textId="77777777" w:rsidR="000A28EB" w:rsidRDefault="000A28EB">
            <w:r>
              <w:rPr>
                <w:b/>
                <w:bCs/>
              </w:rPr>
              <w:t>tw</w:t>
            </w:r>
          </w:p>
        </w:tc>
      </w:tr>
    </w:tbl>
    <w:p w14:paraId="0FE4E17C" w14:textId="1EB65B04" w:rsidR="000A28EB" w:rsidRDefault="000A28EB"/>
    <w:p w14:paraId="54CE613F" w14:textId="344823C0" w:rsidR="007B0143" w:rsidRDefault="007B0143"/>
    <w:p w14:paraId="285E7D09" w14:textId="6AE1AED7" w:rsidR="000A28EB" w:rsidRDefault="000A28EB"/>
    <w:p w14:paraId="6EFD6B4F" w14:textId="0A763B34" w:rsidR="000A28EB" w:rsidRDefault="000A28EB"/>
    <w:p w14:paraId="74CA01F8" w14:textId="5C9D6774" w:rsidR="000A28EB" w:rsidRDefault="000A28E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0360AC91" w14:textId="77777777" w:rsidTr="006904DE">
        <w:tc>
          <w:tcPr>
            <w:tcW w:w="455" w:type="dxa"/>
            <w:hideMark/>
          </w:tcPr>
          <w:p w14:paraId="0DC96F7A" w14:textId="77777777" w:rsidR="000A28EB" w:rsidRDefault="000A28EB">
            <w:pPr>
              <w:rPr>
                <w:rFonts w:ascii="Times New Roman" w:hAnsi="Times New Roman"/>
                <w:lang w:val="de-CH" w:eastAsia="de-CH"/>
              </w:rPr>
            </w:pPr>
          </w:p>
        </w:tc>
        <w:tc>
          <w:tcPr>
            <w:tcW w:w="851" w:type="dxa"/>
            <w:hideMark/>
          </w:tcPr>
          <w:p w14:paraId="03C6662D" w14:textId="77777777" w:rsidR="000A28EB" w:rsidRDefault="000A28EB">
            <w:hyperlink r:id="rId89" w:history="1">
              <w:r>
                <w:rPr>
                  <w:rStyle w:val="Hyperlink"/>
                </w:rPr>
                <w:t>18.3199</w:t>
              </w:r>
            </w:hyperlink>
          </w:p>
        </w:tc>
        <w:tc>
          <w:tcPr>
            <w:tcW w:w="425" w:type="dxa"/>
            <w:hideMark/>
          </w:tcPr>
          <w:p w14:paraId="6D4A916E" w14:textId="77777777" w:rsidR="000A28EB" w:rsidRDefault="000A28EB">
            <w:r>
              <w:t>n</w:t>
            </w:r>
          </w:p>
        </w:tc>
        <w:tc>
          <w:tcPr>
            <w:tcW w:w="5636" w:type="dxa"/>
            <w:hideMark/>
          </w:tcPr>
          <w:p w14:paraId="60BA14EE" w14:textId="77777777" w:rsidR="000A28EB" w:rsidRDefault="000A28EB">
            <w:r>
              <w:t xml:space="preserve">Ip. Marchand-Balet. Postauto-Affäre. Entschädigung der Kantone </w:t>
            </w:r>
            <w:r>
              <w:br/>
              <w:t xml:space="preserve">Ip. </w:t>
            </w:r>
            <w:r w:rsidRPr="006904DE">
              <w:rPr>
                <w:lang w:val="fr-CH"/>
              </w:rPr>
              <w:t xml:space="preserve">Marchand-Balet. Affaire Car postal. Remboursement des cantons </w:t>
            </w:r>
            <w:r w:rsidRPr="006904DE">
              <w:rPr>
                <w:lang w:val="fr-CH"/>
              </w:rPr>
              <w:br/>
              <w:t xml:space="preserve">Ip. Marchand-Balet. </w:t>
            </w:r>
            <w:r>
              <w:t xml:space="preserve">Affare AutoPostale. Rimborso ai Cantoni </w:t>
            </w:r>
          </w:p>
        </w:tc>
        <w:tc>
          <w:tcPr>
            <w:tcW w:w="1276" w:type="dxa"/>
            <w:hideMark/>
          </w:tcPr>
          <w:p w14:paraId="5DC1E4EC" w14:textId="77777777" w:rsidR="000A28EB" w:rsidRDefault="000A28EB"/>
        </w:tc>
        <w:tc>
          <w:tcPr>
            <w:tcW w:w="567" w:type="dxa"/>
            <w:hideMark/>
          </w:tcPr>
          <w:p w14:paraId="7278123D" w14:textId="77777777" w:rsidR="000A28EB" w:rsidRDefault="000A28EB">
            <w:r>
              <w:rPr>
                <w:b/>
                <w:bCs/>
              </w:rPr>
              <w:t>tw</w:t>
            </w:r>
          </w:p>
        </w:tc>
      </w:tr>
      <w:tr w:rsidR="000A28EB" w14:paraId="7F16083C" w14:textId="77777777" w:rsidTr="006904DE">
        <w:tc>
          <w:tcPr>
            <w:tcW w:w="455" w:type="dxa"/>
            <w:hideMark/>
          </w:tcPr>
          <w:p w14:paraId="2EC8FAA3" w14:textId="77777777" w:rsidR="000A28EB" w:rsidRDefault="000A28EB">
            <w:pPr>
              <w:rPr>
                <w:rFonts w:ascii="Times New Roman" w:hAnsi="Times New Roman"/>
                <w:lang w:val="de-CH" w:eastAsia="de-CH"/>
              </w:rPr>
            </w:pPr>
          </w:p>
        </w:tc>
        <w:tc>
          <w:tcPr>
            <w:tcW w:w="851" w:type="dxa"/>
            <w:hideMark/>
          </w:tcPr>
          <w:p w14:paraId="6F440F63" w14:textId="77777777" w:rsidR="000A28EB" w:rsidRDefault="000A28EB">
            <w:hyperlink r:id="rId90" w:history="1">
              <w:r>
                <w:rPr>
                  <w:rStyle w:val="Hyperlink"/>
                </w:rPr>
                <w:t>18.3200</w:t>
              </w:r>
            </w:hyperlink>
          </w:p>
        </w:tc>
        <w:tc>
          <w:tcPr>
            <w:tcW w:w="425" w:type="dxa"/>
            <w:hideMark/>
          </w:tcPr>
          <w:p w14:paraId="210F3071" w14:textId="77777777" w:rsidR="000A28EB" w:rsidRDefault="000A28EB">
            <w:r>
              <w:t>n</w:t>
            </w:r>
          </w:p>
        </w:tc>
        <w:tc>
          <w:tcPr>
            <w:tcW w:w="5636" w:type="dxa"/>
            <w:hideMark/>
          </w:tcPr>
          <w:p w14:paraId="5EC2330B" w14:textId="77777777" w:rsidR="000A28EB" w:rsidRPr="006904DE" w:rsidRDefault="000A28EB">
            <w:pPr>
              <w:rPr>
                <w:lang w:val="it-CH"/>
              </w:rPr>
            </w:pPr>
            <w:r>
              <w:t xml:space="preserve">Ip. Marchand-Balet. Betäubungsmittelgesetz. Verfolgung bei geringfügigen Mengen Cannabis von unter 10 Gramm </w:t>
            </w:r>
            <w:r>
              <w:br/>
              <w:t xml:space="preserve">Ip. </w:t>
            </w:r>
            <w:r w:rsidRPr="006904DE">
              <w:rPr>
                <w:lang w:val="fr-CH"/>
              </w:rPr>
              <w:t xml:space="preserve">Marchand-Balet. Loi sur les stupéfiants. Poursuite dans le cas de petites quantités de cannabis inférieures à 10 grammes </w:t>
            </w:r>
            <w:r w:rsidRPr="006904DE">
              <w:rPr>
                <w:lang w:val="fr-CH"/>
              </w:rPr>
              <w:br/>
              <w:t xml:space="preserve">Ip. </w:t>
            </w:r>
            <w:r w:rsidRPr="006904DE">
              <w:rPr>
                <w:lang w:val="it-CH"/>
              </w:rPr>
              <w:t xml:space="preserve">Marchand-Balet. Legge sugli stupefacenti. Perseguimento del possesso di esigue quantità di canapa inferiori a 10 g </w:t>
            </w:r>
          </w:p>
        </w:tc>
        <w:tc>
          <w:tcPr>
            <w:tcW w:w="1276" w:type="dxa"/>
            <w:hideMark/>
          </w:tcPr>
          <w:p w14:paraId="5B2D1E96" w14:textId="77777777" w:rsidR="000A28EB" w:rsidRPr="006904DE" w:rsidRDefault="000A28EB">
            <w:pPr>
              <w:rPr>
                <w:lang w:val="it-CH"/>
              </w:rPr>
            </w:pPr>
          </w:p>
        </w:tc>
        <w:tc>
          <w:tcPr>
            <w:tcW w:w="567" w:type="dxa"/>
            <w:hideMark/>
          </w:tcPr>
          <w:p w14:paraId="6CFB486A" w14:textId="77777777" w:rsidR="000A28EB" w:rsidRDefault="000A28EB">
            <w:r>
              <w:rPr>
                <w:b/>
                <w:bCs/>
              </w:rPr>
              <w:t>tw</w:t>
            </w:r>
          </w:p>
        </w:tc>
      </w:tr>
      <w:tr w:rsidR="000A28EB" w14:paraId="2697B12A" w14:textId="77777777" w:rsidTr="006904DE">
        <w:tc>
          <w:tcPr>
            <w:tcW w:w="455" w:type="dxa"/>
            <w:hideMark/>
          </w:tcPr>
          <w:p w14:paraId="0B46DE36" w14:textId="77777777" w:rsidR="000A28EB" w:rsidRDefault="000A28EB">
            <w:pPr>
              <w:rPr>
                <w:rFonts w:ascii="Times New Roman" w:hAnsi="Times New Roman"/>
                <w:lang w:val="de-CH" w:eastAsia="de-CH"/>
              </w:rPr>
            </w:pPr>
          </w:p>
        </w:tc>
        <w:tc>
          <w:tcPr>
            <w:tcW w:w="851" w:type="dxa"/>
            <w:hideMark/>
          </w:tcPr>
          <w:p w14:paraId="38C76D33" w14:textId="77777777" w:rsidR="000A28EB" w:rsidRDefault="000A28EB">
            <w:hyperlink r:id="rId91" w:history="1">
              <w:r>
                <w:rPr>
                  <w:rStyle w:val="Hyperlink"/>
                </w:rPr>
                <w:t>18.3201</w:t>
              </w:r>
            </w:hyperlink>
          </w:p>
        </w:tc>
        <w:tc>
          <w:tcPr>
            <w:tcW w:w="425" w:type="dxa"/>
            <w:hideMark/>
          </w:tcPr>
          <w:p w14:paraId="55B4FE1D" w14:textId="77777777" w:rsidR="000A28EB" w:rsidRDefault="000A28EB">
            <w:r>
              <w:t>n</w:t>
            </w:r>
          </w:p>
        </w:tc>
        <w:tc>
          <w:tcPr>
            <w:tcW w:w="5636" w:type="dxa"/>
            <w:hideMark/>
          </w:tcPr>
          <w:p w14:paraId="1B858E68" w14:textId="77777777" w:rsidR="000A28EB" w:rsidRPr="006904DE" w:rsidRDefault="000A28EB">
            <w:pPr>
              <w:rPr>
                <w:lang w:val="it-CH"/>
              </w:rPr>
            </w:pPr>
            <w:r>
              <w:t xml:space="preserve">Ip. Marchand-Balet. Umsetzung der Empfehlungen im Bereich der Behindertenpolitik </w:t>
            </w:r>
            <w:r>
              <w:br/>
              <w:t xml:space="preserve">Ip. </w:t>
            </w:r>
            <w:r w:rsidRPr="006904DE">
              <w:rPr>
                <w:lang w:val="fr-CH"/>
              </w:rPr>
              <w:t xml:space="preserve">Marchand-Balet. Application des recommandations en matière de politique en faveur des personnes handicapées </w:t>
            </w:r>
            <w:r w:rsidRPr="006904DE">
              <w:rPr>
                <w:lang w:val="fr-CH"/>
              </w:rPr>
              <w:br/>
              <w:t xml:space="preserve">Ip. </w:t>
            </w:r>
            <w:r w:rsidRPr="006904DE">
              <w:rPr>
                <w:lang w:val="it-CH"/>
              </w:rPr>
              <w:t xml:space="preserve">Marchand-Balet. Attuazione delle raccomandazioni in materia di politica in favore delle persone disabili </w:t>
            </w:r>
          </w:p>
        </w:tc>
        <w:tc>
          <w:tcPr>
            <w:tcW w:w="1276" w:type="dxa"/>
            <w:hideMark/>
          </w:tcPr>
          <w:p w14:paraId="6DB4E686" w14:textId="77777777" w:rsidR="000A28EB" w:rsidRPr="006904DE" w:rsidRDefault="000A28EB">
            <w:pPr>
              <w:rPr>
                <w:lang w:val="it-CH"/>
              </w:rPr>
            </w:pPr>
          </w:p>
        </w:tc>
        <w:tc>
          <w:tcPr>
            <w:tcW w:w="567" w:type="dxa"/>
            <w:hideMark/>
          </w:tcPr>
          <w:p w14:paraId="4FFC8C1A" w14:textId="77777777" w:rsidR="000A28EB" w:rsidRDefault="000A28EB">
            <w:r>
              <w:rPr>
                <w:b/>
                <w:bCs/>
              </w:rPr>
              <w:t>tw</w:t>
            </w:r>
          </w:p>
        </w:tc>
      </w:tr>
      <w:tr w:rsidR="000A28EB" w14:paraId="40ACAEF1" w14:textId="77777777" w:rsidTr="006904DE">
        <w:tc>
          <w:tcPr>
            <w:tcW w:w="455" w:type="dxa"/>
            <w:hideMark/>
          </w:tcPr>
          <w:p w14:paraId="24746B6E" w14:textId="77777777" w:rsidR="000A28EB" w:rsidRDefault="000A28EB">
            <w:pPr>
              <w:rPr>
                <w:rFonts w:ascii="Times New Roman" w:hAnsi="Times New Roman"/>
                <w:lang w:val="de-CH" w:eastAsia="de-CH"/>
              </w:rPr>
            </w:pPr>
          </w:p>
        </w:tc>
        <w:tc>
          <w:tcPr>
            <w:tcW w:w="851" w:type="dxa"/>
            <w:hideMark/>
          </w:tcPr>
          <w:p w14:paraId="214A2644" w14:textId="77777777" w:rsidR="000A28EB" w:rsidRDefault="000A28EB">
            <w:hyperlink r:id="rId92" w:history="1">
              <w:r>
                <w:rPr>
                  <w:rStyle w:val="Hyperlink"/>
                </w:rPr>
                <w:t>18.3202</w:t>
              </w:r>
            </w:hyperlink>
          </w:p>
        </w:tc>
        <w:tc>
          <w:tcPr>
            <w:tcW w:w="425" w:type="dxa"/>
            <w:hideMark/>
          </w:tcPr>
          <w:p w14:paraId="34AAC73C" w14:textId="77777777" w:rsidR="000A28EB" w:rsidRDefault="000A28EB">
            <w:r>
              <w:t>n</w:t>
            </w:r>
          </w:p>
        </w:tc>
        <w:tc>
          <w:tcPr>
            <w:tcW w:w="5636" w:type="dxa"/>
            <w:hideMark/>
          </w:tcPr>
          <w:p w14:paraId="16AA1C0C" w14:textId="77777777" w:rsidR="000A28EB" w:rsidRDefault="000A28EB">
            <w:r>
              <w:t xml:space="preserve">Ip. Marchand-Balet. Kantonale Unterschiede bei den Einbürgerungsverfahren </w:t>
            </w:r>
            <w:r>
              <w:br/>
              <w:t xml:space="preserve">Ip. </w:t>
            </w:r>
            <w:r w:rsidRPr="006904DE">
              <w:rPr>
                <w:lang w:val="fr-CH"/>
              </w:rPr>
              <w:t xml:space="preserve">Marchand-Balet. Hétérogénéité cantonale dans les procédures de naturalisation </w:t>
            </w:r>
            <w:r w:rsidRPr="006904DE">
              <w:rPr>
                <w:lang w:val="fr-CH"/>
              </w:rPr>
              <w:br/>
              <w:t xml:space="preserve">Ip. </w:t>
            </w:r>
            <w:r>
              <w:t xml:space="preserve">Marchand-Balet. Eterogeneità cantonale nelle procedure di naturalizzazione </w:t>
            </w:r>
          </w:p>
        </w:tc>
        <w:tc>
          <w:tcPr>
            <w:tcW w:w="1276" w:type="dxa"/>
            <w:hideMark/>
          </w:tcPr>
          <w:p w14:paraId="1702A445" w14:textId="77777777" w:rsidR="000A28EB" w:rsidRDefault="000A28EB"/>
        </w:tc>
        <w:tc>
          <w:tcPr>
            <w:tcW w:w="567" w:type="dxa"/>
            <w:hideMark/>
          </w:tcPr>
          <w:p w14:paraId="5B64AF79" w14:textId="77777777" w:rsidR="000A28EB" w:rsidRDefault="000A28EB">
            <w:r>
              <w:rPr>
                <w:b/>
                <w:bCs/>
              </w:rPr>
              <w:t>tw</w:t>
            </w:r>
          </w:p>
        </w:tc>
      </w:tr>
      <w:tr w:rsidR="000A28EB" w14:paraId="436DA027" w14:textId="77777777" w:rsidTr="006904DE">
        <w:tc>
          <w:tcPr>
            <w:tcW w:w="455" w:type="dxa"/>
            <w:hideMark/>
          </w:tcPr>
          <w:p w14:paraId="3BC0224D" w14:textId="77777777" w:rsidR="000A28EB" w:rsidRDefault="000A28EB">
            <w:pPr>
              <w:rPr>
                <w:rFonts w:ascii="Times New Roman" w:hAnsi="Times New Roman"/>
                <w:lang w:val="de-CH" w:eastAsia="de-CH"/>
              </w:rPr>
            </w:pPr>
          </w:p>
        </w:tc>
        <w:tc>
          <w:tcPr>
            <w:tcW w:w="851" w:type="dxa"/>
            <w:hideMark/>
          </w:tcPr>
          <w:p w14:paraId="54F0BA24" w14:textId="77777777" w:rsidR="000A28EB" w:rsidRDefault="000A28EB">
            <w:hyperlink r:id="rId93" w:history="1">
              <w:r>
                <w:rPr>
                  <w:rStyle w:val="Hyperlink"/>
                </w:rPr>
                <w:t>18.3204</w:t>
              </w:r>
            </w:hyperlink>
          </w:p>
        </w:tc>
        <w:tc>
          <w:tcPr>
            <w:tcW w:w="425" w:type="dxa"/>
            <w:hideMark/>
          </w:tcPr>
          <w:p w14:paraId="3221CC93" w14:textId="77777777" w:rsidR="000A28EB" w:rsidRDefault="000A28EB">
            <w:r>
              <w:t>n</w:t>
            </w:r>
          </w:p>
        </w:tc>
        <w:tc>
          <w:tcPr>
            <w:tcW w:w="5636" w:type="dxa"/>
            <w:hideMark/>
          </w:tcPr>
          <w:p w14:paraId="55B1E08B" w14:textId="77777777" w:rsidR="000A28EB" w:rsidRDefault="000A28EB">
            <w:r>
              <w:t xml:space="preserve">Ip. Kälin. Keine Massentierhaltung in der Schweiz </w:t>
            </w:r>
            <w:r>
              <w:br/>
              <w:t xml:space="preserve">Ip. </w:t>
            </w:r>
            <w:r w:rsidRPr="006904DE">
              <w:rPr>
                <w:lang w:val="fr-CH"/>
              </w:rPr>
              <w:t xml:space="preserve">Kälin. Pas d'élevage intensif en Suisse </w:t>
            </w:r>
            <w:r w:rsidRPr="006904DE">
              <w:rPr>
                <w:lang w:val="fr-CH"/>
              </w:rPr>
              <w:br/>
              <w:t xml:space="preserve">Ip. </w:t>
            </w:r>
            <w:r>
              <w:t xml:space="preserve">Kälin. No all'allevamento intensivo in Svizzera </w:t>
            </w:r>
          </w:p>
        </w:tc>
        <w:tc>
          <w:tcPr>
            <w:tcW w:w="1276" w:type="dxa"/>
            <w:hideMark/>
          </w:tcPr>
          <w:p w14:paraId="240016BB" w14:textId="77777777" w:rsidR="000A28EB" w:rsidRDefault="000A28EB"/>
        </w:tc>
        <w:tc>
          <w:tcPr>
            <w:tcW w:w="567" w:type="dxa"/>
            <w:hideMark/>
          </w:tcPr>
          <w:p w14:paraId="3274BC6E" w14:textId="77777777" w:rsidR="000A28EB" w:rsidRDefault="000A28EB">
            <w:r>
              <w:rPr>
                <w:b/>
                <w:bCs/>
              </w:rPr>
              <w:t>tw</w:t>
            </w:r>
          </w:p>
        </w:tc>
      </w:tr>
      <w:tr w:rsidR="000A28EB" w14:paraId="73E2E435" w14:textId="77777777" w:rsidTr="006904DE">
        <w:tc>
          <w:tcPr>
            <w:tcW w:w="455" w:type="dxa"/>
            <w:hideMark/>
          </w:tcPr>
          <w:p w14:paraId="5FA5C9FD" w14:textId="77777777" w:rsidR="000A28EB" w:rsidRDefault="000A28EB">
            <w:pPr>
              <w:rPr>
                <w:rFonts w:ascii="Times New Roman" w:hAnsi="Times New Roman"/>
                <w:lang w:val="de-CH" w:eastAsia="de-CH"/>
              </w:rPr>
            </w:pPr>
          </w:p>
        </w:tc>
        <w:tc>
          <w:tcPr>
            <w:tcW w:w="851" w:type="dxa"/>
            <w:hideMark/>
          </w:tcPr>
          <w:p w14:paraId="7642D63C" w14:textId="77777777" w:rsidR="000A28EB" w:rsidRDefault="000A28EB">
            <w:hyperlink r:id="rId94" w:history="1">
              <w:r>
                <w:rPr>
                  <w:rStyle w:val="Hyperlink"/>
                </w:rPr>
                <w:t>18.3208</w:t>
              </w:r>
            </w:hyperlink>
          </w:p>
        </w:tc>
        <w:tc>
          <w:tcPr>
            <w:tcW w:w="425" w:type="dxa"/>
            <w:hideMark/>
          </w:tcPr>
          <w:p w14:paraId="7D21A824" w14:textId="77777777" w:rsidR="000A28EB" w:rsidRDefault="000A28EB">
            <w:r>
              <w:t>n</w:t>
            </w:r>
          </w:p>
        </w:tc>
        <w:tc>
          <w:tcPr>
            <w:tcW w:w="5636" w:type="dxa"/>
            <w:hideMark/>
          </w:tcPr>
          <w:p w14:paraId="0F3C6019" w14:textId="77777777" w:rsidR="000A28EB" w:rsidRPr="006904DE" w:rsidRDefault="000A28EB">
            <w:pPr>
              <w:rPr>
                <w:lang w:val="it-CH"/>
              </w:rPr>
            </w:pPr>
            <w:r>
              <w:t xml:space="preserve">Ip. Guhl. Gefahr für Wild- und Honigbienen durch Insektizide, speziell durch Neonicotinoide </w:t>
            </w:r>
            <w:r>
              <w:br/>
              <w:t xml:space="preserve">Ip. </w:t>
            </w:r>
            <w:r w:rsidRPr="006904DE">
              <w:rPr>
                <w:lang w:val="fr-CH"/>
              </w:rPr>
              <w:t xml:space="preserve">Guhl. Danger pour les abeilles sauvages et les abeilles mellifères du fait des insecticides, notamment des néonicotinoïdes </w:t>
            </w:r>
            <w:r w:rsidRPr="006904DE">
              <w:rPr>
                <w:lang w:val="fr-CH"/>
              </w:rPr>
              <w:br/>
              <w:t xml:space="preserve">Ip. </w:t>
            </w:r>
            <w:r w:rsidRPr="006904DE">
              <w:rPr>
                <w:lang w:val="it-CH"/>
              </w:rPr>
              <w:t xml:space="preserve">Guhl. Api selvatiche e mellifere a rischio per gli insetticidi, specialmente per i neonicotinoidi </w:t>
            </w:r>
          </w:p>
        </w:tc>
        <w:tc>
          <w:tcPr>
            <w:tcW w:w="1276" w:type="dxa"/>
            <w:hideMark/>
          </w:tcPr>
          <w:p w14:paraId="1A3F4BAB" w14:textId="77777777" w:rsidR="000A28EB" w:rsidRPr="006904DE" w:rsidRDefault="000A28EB">
            <w:pPr>
              <w:rPr>
                <w:lang w:val="it-CH"/>
              </w:rPr>
            </w:pPr>
          </w:p>
        </w:tc>
        <w:tc>
          <w:tcPr>
            <w:tcW w:w="567" w:type="dxa"/>
            <w:hideMark/>
          </w:tcPr>
          <w:p w14:paraId="09469586" w14:textId="77777777" w:rsidR="000A28EB" w:rsidRDefault="000A28EB">
            <w:r>
              <w:rPr>
                <w:b/>
                <w:bCs/>
              </w:rPr>
              <w:t>n</w:t>
            </w:r>
          </w:p>
        </w:tc>
      </w:tr>
      <w:tr w:rsidR="000A28EB" w14:paraId="037610C4" w14:textId="77777777" w:rsidTr="006904DE">
        <w:tc>
          <w:tcPr>
            <w:tcW w:w="455" w:type="dxa"/>
            <w:hideMark/>
          </w:tcPr>
          <w:p w14:paraId="6259BDBD" w14:textId="77777777" w:rsidR="000A28EB" w:rsidRDefault="000A28EB">
            <w:pPr>
              <w:rPr>
                <w:rFonts w:ascii="Times New Roman" w:hAnsi="Times New Roman"/>
                <w:lang w:val="de-CH" w:eastAsia="de-CH"/>
              </w:rPr>
            </w:pPr>
          </w:p>
        </w:tc>
        <w:tc>
          <w:tcPr>
            <w:tcW w:w="851" w:type="dxa"/>
            <w:hideMark/>
          </w:tcPr>
          <w:p w14:paraId="27D0D880" w14:textId="77777777" w:rsidR="000A28EB" w:rsidRDefault="000A28EB">
            <w:hyperlink r:id="rId95" w:history="1">
              <w:r>
                <w:rPr>
                  <w:rStyle w:val="Hyperlink"/>
                </w:rPr>
                <w:t>18.3210</w:t>
              </w:r>
            </w:hyperlink>
          </w:p>
        </w:tc>
        <w:tc>
          <w:tcPr>
            <w:tcW w:w="425" w:type="dxa"/>
            <w:hideMark/>
          </w:tcPr>
          <w:p w14:paraId="120E5C00" w14:textId="77777777" w:rsidR="000A28EB" w:rsidRDefault="000A28EB">
            <w:r>
              <w:t>n</w:t>
            </w:r>
          </w:p>
        </w:tc>
        <w:tc>
          <w:tcPr>
            <w:tcW w:w="5636" w:type="dxa"/>
            <w:hideMark/>
          </w:tcPr>
          <w:p w14:paraId="4BEC3A00" w14:textId="77777777" w:rsidR="000A28EB" w:rsidRPr="006904DE" w:rsidRDefault="000A28EB">
            <w:pPr>
              <w:rPr>
                <w:lang w:val="it-CH"/>
              </w:rPr>
            </w:pPr>
            <w:r>
              <w:t xml:space="preserve">Ip. Page. Festsetzung der Preise für die Zustellung von Zeitungen und Zeitschriften durch die Post </w:t>
            </w:r>
            <w:r>
              <w:br/>
              <w:t xml:space="preserve">Ip. </w:t>
            </w:r>
            <w:r w:rsidRPr="006904DE">
              <w:rPr>
                <w:lang w:val="fr-CH"/>
              </w:rPr>
              <w:t xml:space="preserve">Page. Fixation des tarifs d'acheminement des journaux et périodiques par la Poste </w:t>
            </w:r>
            <w:r w:rsidRPr="006904DE">
              <w:rPr>
                <w:lang w:val="fr-CH"/>
              </w:rPr>
              <w:br/>
              <w:t xml:space="preserve">Ip. </w:t>
            </w:r>
            <w:r w:rsidRPr="006904DE">
              <w:rPr>
                <w:lang w:val="it-CH"/>
              </w:rPr>
              <w:t xml:space="preserve">Page. Determinazione dei prezzi di distribuzione dei giornali e dei periodici da parte della Posta </w:t>
            </w:r>
          </w:p>
        </w:tc>
        <w:tc>
          <w:tcPr>
            <w:tcW w:w="1276" w:type="dxa"/>
            <w:hideMark/>
          </w:tcPr>
          <w:p w14:paraId="4079EF36" w14:textId="77777777" w:rsidR="000A28EB" w:rsidRPr="006904DE" w:rsidRDefault="000A28EB">
            <w:pPr>
              <w:rPr>
                <w:lang w:val="it-CH"/>
              </w:rPr>
            </w:pPr>
          </w:p>
        </w:tc>
        <w:tc>
          <w:tcPr>
            <w:tcW w:w="567" w:type="dxa"/>
            <w:hideMark/>
          </w:tcPr>
          <w:p w14:paraId="20DAC2F6" w14:textId="77777777" w:rsidR="000A28EB" w:rsidRDefault="000A28EB">
            <w:r>
              <w:rPr>
                <w:b/>
                <w:bCs/>
              </w:rPr>
              <w:t>n</w:t>
            </w:r>
          </w:p>
        </w:tc>
      </w:tr>
      <w:tr w:rsidR="000A28EB" w14:paraId="3DCE160D" w14:textId="77777777" w:rsidTr="006904DE">
        <w:tc>
          <w:tcPr>
            <w:tcW w:w="455" w:type="dxa"/>
            <w:hideMark/>
          </w:tcPr>
          <w:p w14:paraId="636DE7EC" w14:textId="77777777" w:rsidR="000A28EB" w:rsidRDefault="000A28EB">
            <w:pPr>
              <w:rPr>
                <w:rFonts w:ascii="Times New Roman" w:hAnsi="Times New Roman"/>
                <w:lang w:val="de-CH" w:eastAsia="de-CH"/>
              </w:rPr>
            </w:pPr>
          </w:p>
        </w:tc>
        <w:tc>
          <w:tcPr>
            <w:tcW w:w="851" w:type="dxa"/>
            <w:hideMark/>
          </w:tcPr>
          <w:p w14:paraId="0A6735D5" w14:textId="77777777" w:rsidR="000A28EB" w:rsidRDefault="000A28EB">
            <w:hyperlink r:id="rId96" w:history="1">
              <w:r>
                <w:rPr>
                  <w:rStyle w:val="Hyperlink"/>
                </w:rPr>
                <w:t>18.3211</w:t>
              </w:r>
            </w:hyperlink>
          </w:p>
        </w:tc>
        <w:tc>
          <w:tcPr>
            <w:tcW w:w="425" w:type="dxa"/>
            <w:hideMark/>
          </w:tcPr>
          <w:p w14:paraId="3488F1D7" w14:textId="77777777" w:rsidR="000A28EB" w:rsidRDefault="000A28EB">
            <w:r>
              <w:t>n</w:t>
            </w:r>
          </w:p>
        </w:tc>
        <w:tc>
          <w:tcPr>
            <w:tcW w:w="5636" w:type="dxa"/>
            <w:hideMark/>
          </w:tcPr>
          <w:p w14:paraId="04B28732" w14:textId="77777777" w:rsidR="000A28EB" w:rsidRPr="006904DE" w:rsidRDefault="000A28EB">
            <w:pPr>
              <w:rPr>
                <w:lang w:val="it-CH"/>
              </w:rPr>
            </w:pPr>
            <w:r>
              <w:t xml:space="preserve">Ip. von Siebenthal. Luftfahrtsicherheit und Schutzwaldpflege effizient sicherstellen </w:t>
            </w:r>
            <w:r>
              <w:br/>
              <w:t xml:space="preserve">Ip. von Siebenthal. </w:t>
            </w:r>
            <w:r w:rsidRPr="006904DE">
              <w:rPr>
                <w:lang w:val="fr-CH"/>
              </w:rPr>
              <w:t xml:space="preserve">Assurer efficacement la sécurité de la navigation aérienne et l'entretien des forêts protectrices </w:t>
            </w:r>
            <w:r w:rsidRPr="006904DE">
              <w:rPr>
                <w:lang w:val="fr-CH"/>
              </w:rPr>
              <w:br/>
              <w:t xml:space="preserve">Ip. von Siebenthal. </w:t>
            </w:r>
            <w:r w:rsidRPr="006904DE">
              <w:rPr>
                <w:lang w:val="it-CH"/>
              </w:rPr>
              <w:t xml:space="preserve">Garantire la sicurezza dell'aviazione e la cura della foresta di protezione </w:t>
            </w:r>
          </w:p>
        </w:tc>
        <w:tc>
          <w:tcPr>
            <w:tcW w:w="1276" w:type="dxa"/>
            <w:hideMark/>
          </w:tcPr>
          <w:p w14:paraId="4FF94495" w14:textId="77777777" w:rsidR="000A28EB" w:rsidRPr="006904DE" w:rsidRDefault="000A28EB">
            <w:pPr>
              <w:rPr>
                <w:lang w:val="it-CH"/>
              </w:rPr>
            </w:pPr>
          </w:p>
        </w:tc>
        <w:tc>
          <w:tcPr>
            <w:tcW w:w="567" w:type="dxa"/>
            <w:hideMark/>
          </w:tcPr>
          <w:p w14:paraId="28C8E38B" w14:textId="77777777" w:rsidR="000A28EB" w:rsidRDefault="000A28EB">
            <w:r>
              <w:rPr>
                <w:b/>
                <w:bCs/>
              </w:rPr>
              <w:t>b</w:t>
            </w:r>
          </w:p>
        </w:tc>
      </w:tr>
      <w:tr w:rsidR="000A28EB" w14:paraId="29E0FB39" w14:textId="77777777" w:rsidTr="00AF15F0">
        <w:tc>
          <w:tcPr>
            <w:tcW w:w="455" w:type="dxa"/>
            <w:hideMark/>
          </w:tcPr>
          <w:p w14:paraId="2630C04C" w14:textId="77777777" w:rsidR="000A28EB" w:rsidRDefault="000A28EB">
            <w:pPr>
              <w:rPr>
                <w:rFonts w:ascii="Times New Roman" w:hAnsi="Times New Roman"/>
                <w:lang w:val="de-CH" w:eastAsia="de-CH"/>
              </w:rPr>
            </w:pPr>
          </w:p>
        </w:tc>
        <w:tc>
          <w:tcPr>
            <w:tcW w:w="851" w:type="dxa"/>
            <w:hideMark/>
          </w:tcPr>
          <w:p w14:paraId="374DF9B4" w14:textId="77777777" w:rsidR="000A28EB" w:rsidRDefault="000A28EB">
            <w:hyperlink r:id="rId97" w:history="1">
              <w:r>
                <w:rPr>
                  <w:rStyle w:val="Hyperlink"/>
                </w:rPr>
                <w:t>18.3212</w:t>
              </w:r>
            </w:hyperlink>
          </w:p>
        </w:tc>
        <w:tc>
          <w:tcPr>
            <w:tcW w:w="425" w:type="dxa"/>
            <w:hideMark/>
          </w:tcPr>
          <w:p w14:paraId="45713CEA" w14:textId="77777777" w:rsidR="000A28EB" w:rsidRDefault="000A28EB">
            <w:r>
              <w:t>n</w:t>
            </w:r>
          </w:p>
        </w:tc>
        <w:tc>
          <w:tcPr>
            <w:tcW w:w="5636" w:type="dxa"/>
            <w:hideMark/>
          </w:tcPr>
          <w:p w14:paraId="243AC4A3" w14:textId="77777777" w:rsidR="000A28EB" w:rsidRPr="00AF15F0" w:rsidRDefault="000A28EB">
            <w:pPr>
              <w:rPr>
                <w:lang w:val="it-CH"/>
              </w:rPr>
            </w:pPr>
            <w:r>
              <w:t xml:space="preserve">Ip. Naef. Untergrabung der Unabhängigkeit der Justiz in Rumänien </w:t>
            </w:r>
            <w:r>
              <w:br/>
              <w:t xml:space="preserve">Ip. </w:t>
            </w:r>
            <w:r w:rsidRPr="00AF15F0">
              <w:rPr>
                <w:lang w:val="it-CH"/>
              </w:rPr>
              <w:t xml:space="preserve">Naef. Roumanie. Indépendance de la justice compromise </w:t>
            </w:r>
            <w:r w:rsidRPr="00AF15F0">
              <w:rPr>
                <w:lang w:val="it-CH"/>
              </w:rPr>
              <w:br/>
              <w:t xml:space="preserve">Ip. Naef. Minata l'indipendenza del sistema giudiziario in Romania </w:t>
            </w:r>
          </w:p>
        </w:tc>
        <w:tc>
          <w:tcPr>
            <w:tcW w:w="1276" w:type="dxa"/>
            <w:hideMark/>
          </w:tcPr>
          <w:p w14:paraId="7D965CB4" w14:textId="77777777" w:rsidR="000A28EB" w:rsidRPr="00AF15F0" w:rsidRDefault="000A28EB">
            <w:pPr>
              <w:rPr>
                <w:lang w:val="it-CH"/>
              </w:rPr>
            </w:pPr>
          </w:p>
        </w:tc>
        <w:tc>
          <w:tcPr>
            <w:tcW w:w="567" w:type="dxa"/>
            <w:hideMark/>
          </w:tcPr>
          <w:p w14:paraId="0C6F6E23" w14:textId="77777777" w:rsidR="000A28EB" w:rsidRDefault="000A28EB">
            <w:r>
              <w:rPr>
                <w:b/>
                <w:bCs/>
              </w:rPr>
              <w:t>tw</w:t>
            </w:r>
          </w:p>
        </w:tc>
      </w:tr>
      <w:tr w:rsidR="000A28EB" w14:paraId="1C17EAE5" w14:textId="77777777" w:rsidTr="006904DE">
        <w:tc>
          <w:tcPr>
            <w:tcW w:w="455" w:type="dxa"/>
            <w:hideMark/>
          </w:tcPr>
          <w:p w14:paraId="371290A0" w14:textId="77777777" w:rsidR="000A28EB" w:rsidRDefault="000A28EB">
            <w:pPr>
              <w:rPr>
                <w:rFonts w:ascii="Times New Roman" w:hAnsi="Times New Roman"/>
                <w:lang w:val="de-CH" w:eastAsia="de-CH"/>
              </w:rPr>
            </w:pPr>
          </w:p>
        </w:tc>
        <w:tc>
          <w:tcPr>
            <w:tcW w:w="851" w:type="dxa"/>
            <w:hideMark/>
          </w:tcPr>
          <w:p w14:paraId="5E431893" w14:textId="77777777" w:rsidR="000A28EB" w:rsidRDefault="000A28EB">
            <w:hyperlink r:id="rId98" w:history="1">
              <w:r>
                <w:rPr>
                  <w:rStyle w:val="Hyperlink"/>
                </w:rPr>
                <w:t>18.3213</w:t>
              </w:r>
            </w:hyperlink>
          </w:p>
        </w:tc>
        <w:tc>
          <w:tcPr>
            <w:tcW w:w="425" w:type="dxa"/>
            <w:hideMark/>
          </w:tcPr>
          <w:p w14:paraId="4F12A00F" w14:textId="77777777" w:rsidR="000A28EB" w:rsidRDefault="000A28EB">
            <w:r>
              <w:t>n</w:t>
            </w:r>
          </w:p>
        </w:tc>
        <w:tc>
          <w:tcPr>
            <w:tcW w:w="5636" w:type="dxa"/>
            <w:hideMark/>
          </w:tcPr>
          <w:p w14:paraId="1893456E" w14:textId="77777777" w:rsidR="000A28EB" w:rsidRDefault="000A28EB">
            <w:r>
              <w:t xml:space="preserve">Ip. Zanetti Claudio. Nachfassen wegen ungenügender Beantwortung der Interpellationen 17.4022 und 17.4082 </w:t>
            </w:r>
            <w:r>
              <w:br/>
              <w:t xml:space="preserve">Ip. </w:t>
            </w:r>
            <w:r w:rsidRPr="006904DE">
              <w:rPr>
                <w:lang w:val="fr-CH"/>
              </w:rPr>
              <w:t xml:space="preserve">Zanetti Claudio. Réponses insuffisantes aux interpellations 17.4022 et 17.4082. Des précisions s'imposent </w:t>
            </w:r>
            <w:r w:rsidRPr="006904DE">
              <w:rPr>
                <w:lang w:val="fr-CH"/>
              </w:rPr>
              <w:br/>
              <w:t xml:space="preserve">Ip. </w:t>
            </w:r>
            <w:r>
              <w:t xml:space="preserve">Zanetti Claudio. Risposte insufficienti alle interpellanze 17.4022 e 17.4082. Urgono precisazioni </w:t>
            </w:r>
          </w:p>
        </w:tc>
        <w:tc>
          <w:tcPr>
            <w:tcW w:w="1276" w:type="dxa"/>
            <w:hideMark/>
          </w:tcPr>
          <w:p w14:paraId="64DB489A" w14:textId="77777777" w:rsidR="000A28EB" w:rsidRDefault="000A28EB"/>
        </w:tc>
        <w:tc>
          <w:tcPr>
            <w:tcW w:w="567" w:type="dxa"/>
            <w:hideMark/>
          </w:tcPr>
          <w:p w14:paraId="4B7D2C43" w14:textId="77777777" w:rsidR="000A28EB" w:rsidRDefault="000A28EB">
            <w:r>
              <w:rPr>
                <w:b/>
                <w:bCs/>
              </w:rPr>
              <w:t>n</w:t>
            </w:r>
          </w:p>
        </w:tc>
      </w:tr>
    </w:tbl>
    <w:p w14:paraId="7F8C05C4" w14:textId="4AECD616" w:rsidR="000A28EB" w:rsidRDefault="000A28EB"/>
    <w:p w14:paraId="7ADDD810" w14:textId="08E5E7B5" w:rsidR="000A28EB" w:rsidRDefault="000A28EB"/>
    <w:p w14:paraId="76F6BBFB" w14:textId="635FFF13" w:rsidR="000A28EB" w:rsidRDefault="000A28EB"/>
    <w:p w14:paraId="74C9756F" w14:textId="0F1B5C92" w:rsidR="007B0143" w:rsidRDefault="007B0143"/>
    <w:p w14:paraId="74CE1634" w14:textId="307D7612" w:rsidR="000A28EB" w:rsidRDefault="000A28EB"/>
    <w:p w14:paraId="58275FAA" w14:textId="54F35128" w:rsidR="000A28EB" w:rsidRDefault="000A28EB"/>
    <w:p w14:paraId="157D58A1" w14:textId="7842B684" w:rsidR="000A28EB" w:rsidRDefault="000A28E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68D55B2E" w14:textId="77777777" w:rsidTr="006904DE">
        <w:tc>
          <w:tcPr>
            <w:tcW w:w="455" w:type="dxa"/>
            <w:hideMark/>
          </w:tcPr>
          <w:p w14:paraId="5C9B23E3" w14:textId="77777777" w:rsidR="000A28EB" w:rsidRDefault="000A28EB">
            <w:pPr>
              <w:rPr>
                <w:rFonts w:ascii="Times New Roman" w:hAnsi="Times New Roman"/>
                <w:lang w:val="de-CH" w:eastAsia="de-CH"/>
              </w:rPr>
            </w:pPr>
          </w:p>
        </w:tc>
        <w:tc>
          <w:tcPr>
            <w:tcW w:w="851" w:type="dxa"/>
            <w:hideMark/>
          </w:tcPr>
          <w:p w14:paraId="46BCAD5B" w14:textId="77777777" w:rsidR="000A28EB" w:rsidRDefault="000A28EB">
            <w:hyperlink r:id="rId99" w:history="1">
              <w:r>
                <w:rPr>
                  <w:rStyle w:val="Hyperlink"/>
                </w:rPr>
                <w:t>18.3216</w:t>
              </w:r>
            </w:hyperlink>
          </w:p>
        </w:tc>
        <w:tc>
          <w:tcPr>
            <w:tcW w:w="425" w:type="dxa"/>
            <w:hideMark/>
          </w:tcPr>
          <w:p w14:paraId="4F53597E" w14:textId="77777777" w:rsidR="000A28EB" w:rsidRDefault="000A28EB">
            <w:r>
              <w:t>n</w:t>
            </w:r>
          </w:p>
        </w:tc>
        <w:tc>
          <w:tcPr>
            <w:tcW w:w="5636" w:type="dxa"/>
            <w:hideMark/>
          </w:tcPr>
          <w:p w14:paraId="4B9D2405" w14:textId="77777777" w:rsidR="000A28EB" w:rsidRPr="006904DE" w:rsidRDefault="000A28EB">
            <w:pPr>
              <w:rPr>
                <w:lang w:val="it-CH"/>
              </w:rPr>
            </w:pPr>
            <w:r>
              <w:t xml:space="preserve">Ip. Töngi. Umsetzung der Empfehlungen aus dem Schlussbericht des Ausschusses für die Rechte der Kinder der Vereinten Nationen </w:t>
            </w:r>
            <w:r>
              <w:br/>
              <w:t xml:space="preserve">Ip. </w:t>
            </w:r>
            <w:r w:rsidRPr="006904DE">
              <w:rPr>
                <w:lang w:val="fr-CH"/>
              </w:rPr>
              <w:t xml:space="preserve">Töngi. Rapport final du Comité des droits de l'enfant des Nations Unies. </w:t>
            </w:r>
            <w:r w:rsidRPr="006904DE">
              <w:rPr>
                <w:lang w:val="it-CH"/>
              </w:rPr>
              <w:t xml:space="preserve">Mise en oeuvre des recommandations </w:t>
            </w:r>
            <w:r w:rsidRPr="006904DE">
              <w:rPr>
                <w:lang w:val="it-CH"/>
              </w:rPr>
              <w:br/>
              <w:t xml:space="preserve">Ip. Töngi. Attuazione delle raccomandazioni formulate nel rapporto finale del Comitato per i diritti del fanciullo delle Nazioni Unite </w:t>
            </w:r>
          </w:p>
        </w:tc>
        <w:tc>
          <w:tcPr>
            <w:tcW w:w="1276" w:type="dxa"/>
            <w:hideMark/>
          </w:tcPr>
          <w:p w14:paraId="667BA736" w14:textId="77777777" w:rsidR="000A28EB" w:rsidRPr="006904DE" w:rsidRDefault="000A28EB">
            <w:pPr>
              <w:rPr>
                <w:lang w:val="it-CH"/>
              </w:rPr>
            </w:pPr>
          </w:p>
        </w:tc>
        <w:tc>
          <w:tcPr>
            <w:tcW w:w="567" w:type="dxa"/>
            <w:hideMark/>
          </w:tcPr>
          <w:p w14:paraId="30CAA2D4" w14:textId="77777777" w:rsidR="000A28EB" w:rsidRDefault="000A28EB">
            <w:r>
              <w:rPr>
                <w:b/>
                <w:bCs/>
              </w:rPr>
              <w:t>tw</w:t>
            </w:r>
          </w:p>
        </w:tc>
      </w:tr>
      <w:tr w:rsidR="000A28EB" w14:paraId="264598DD" w14:textId="77777777" w:rsidTr="006904DE">
        <w:tc>
          <w:tcPr>
            <w:tcW w:w="455" w:type="dxa"/>
            <w:hideMark/>
          </w:tcPr>
          <w:p w14:paraId="5C17EE71" w14:textId="77777777" w:rsidR="000A28EB" w:rsidRDefault="000A28EB">
            <w:pPr>
              <w:rPr>
                <w:rFonts w:ascii="Times New Roman" w:hAnsi="Times New Roman"/>
                <w:lang w:val="de-CH" w:eastAsia="de-CH"/>
              </w:rPr>
            </w:pPr>
          </w:p>
        </w:tc>
        <w:tc>
          <w:tcPr>
            <w:tcW w:w="851" w:type="dxa"/>
            <w:hideMark/>
          </w:tcPr>
          <w:p w14:paraId="1D23531F" w14:textId="77777777" w:rsidR="000A28EB" w:rsidRDefault="000A28EB">
            <w:hyperlink r:id="rId100" w:history="1">
              <w:r>
                <w:rPr>
                  <w:rStyle w:val="Hyperlink"/>
                </w:rPr>
                <w:t>18.3220</w:t>
              </w:r>
            </w:hyperlink>
          </w:p>
        </w:tc>
        <w:tc>
          <w:tcPr>
            <w:tcW w:w="425" w:type="dxa"/>
            <w:hideMark/>
          </w:tcPr>
          <w:p w14:paraId="6F389F94" w14:textId="77777777" w:rsidR="000A28EB" w:rsidRDefault="000A28EB">
            <w:r>
              <w:t>n</w:t>
            </w:r>
          </w:p>
        </w:tc>
        <w:tc>
          <w:tcPr>
            <w:tcW w:w="5636" w:type="dxa"/>
            <w:hideMark/>
          </w:tcPr>
          <w:p w14:paraId="6A4EF05E" w14:textId="77777777" w:rsidR="000A28EB" w:rsidRPr="006904DE" w:rsidRDefault="000A28EB">
            <w:pPr>
              <w:rPr>
                <w:lang w:val="it-CH"/>
              </w:rPr>
            </w:pPr>
            <w:r>
              <w:t xml:space="preserve">Ip. Borloz. Zuteilung der Kontingentsanteile für die Einfuhr von Wein </w:t>
            </w:r>
            <w:r>
              <w:br/>
              <w:t xml:space="preserve">Ip. </w:t>
            </w:r>
            <w:r w:rsidRPr="006904DE">
              <w:rPr>
                <w:lang w:val="fr-CH"/>
              </w:rPr>
              <w:t xml:space="preserve">Borloz. Attribution des parts du contingent d'importation des vins </w:t>
            </w:r>
            <w:r w:rsidRPr="006904DE">
              <w:rPr>
                <w:lang w:val="fr-CH"/>
              </w:rPr>
              <w:br/>
              <w:t xml:space="preserve">Ip. </w:t>
            </w:r>
            <w:r w:rsidRPr="006904DE">
              <w:rPr>
                <w:lang w:val="it-CH"/>
              </w:rPr>
              <w:t xml:space="preserve">Borloz. Attribuzione delle quote di contingente per l'importazione di vino </w:t>
            </w:r>
          </w:p>
        </w:tc>
        <w:tc>
          <w:tcPr>
            <w:tcW w:w="1276" w:type="dxa"/>
            <w:hideMark/>
          </w:tcPr>
          <w:p w14:paraId="71682CDF" w14:textId="77777777" w:rsidR="000A28EB" w:rsidRPr="006904DE" w:rsidRDefault="000A28EB">
            <w:pPr>
              <w:rPr>
                <w:lang w:val="it-CH"/>
              </w:rPr>
            </w:pPr>
          </w:p>
        </w:tc>
        <w:tc>
          <w:tcPr>
            <w:tcW w:w="567" w:type="dxa"/>
            <w:hideMark/>
          </w:tcPr>
          <w:p w14:paraId="448E6857" w14:textId="77777777" w:rsidR="000A28EB" w:rsidRDefault="000A28EB">
            <w:r>
              <w:rPr>
                <w:b/>
                <w:bCs/>
              </w:rPr>
              <w:t>tw</w:t>
            </w:r>
          </w:p>
        </w:tc>
      </w:tr>
      <w:tr w:rsidR="000A28EB" w14:paraId="2FA650B8" w14:textId="77777777" w:rsidTr="006904DE">
        <w:tc>
          <w:tcPr>
            <w:tcW w:w="455" w:type="dxa"/>
            <w:hideMark/>
          </w:tcPr>
          <w:p w14:paraId="57062628" w14:textId="77777777" w:rsidR="000A28EB" w:rsidRDefault="000A28EB">
            <w:pPr>
              <w:rPr>
                <w:rFonts w:ascii="Times New Roman" w:hAnsi="Times New Roman"/>
                <w:lang w:val="de-CH" w:eastAsia="de-CH"/>
              </w:rPr>
            </w:pPr>
          </w:p>
        </w:tc>
        <w:tc>
          <w:tcPr>
            <w:tcW w:w="851" w:type="dxa"/>
            <w:hideMark/>
          </w:tcPr>
          <w:p w14:paraId="21F2BE80" w14:textId="77777777" w:rsidR="000A28EB" w:rsidRDefault="000A28EB">
            <w:hyperlink r:id="rId101" w:history="1">
              <w:r>
                <w:rPr>
                  <w:rStyle w:val="Hyperlink"/>
                </w:rPr>
                <w:t>18.3224</w:t>
              </w:r>
            </w:hyperlink>
          </w:p>
        </w:tc>
        <w:tc>
          <w:tcPr>
            <w:tcW w:w="425" w:type="dxa"/>
            <w:hideMark/>
          </w:tcPr>
          <w:p w14:paraId="7882F28A" w14:textId="77777777" w:rsidR="000A28EB" w:rsidRDefault="000A28EB">
            <w:r>
              <w:t>n</w:t>
            </w:r>
          </w:p>
        </w:tc>
        <w:tc>
          <w:tcPr>
            <w:tcW w:w="5636" w:type="dxa"/>
            <w:hideMark/>
          </w:tcPr>
          <w:p w14:paraId="529F8142" w14:textId="77777777" w:rsidR="000A28EB" w:rsidRPr="006904DE" w:rsidRDefault="000A28EB">
            <w:pPr>
              <w:rPr>
                <w:lang w:val="it-CH"/>
              </w:rPr>
            </w:pPr>
            <w:r>
              <w:t xml:space="preserve">Ip. Eymann. Die Kooperationen zwischen den kantonalen Universitäten durch Anreize des Bundes fördern </w:t>
            </w:r>
            <w:r>
              <w:br/>
              <w:t xml:space="preserve">Ip. </w:t>
            </w:r>
            <w:r w:rsidRPr="006904DE">
              <w:rPr>
                <w:lang w:val="fr-CH"/>
              </w:rPr>
              <w:t xml:space="preserve">Eymann. Mesures incitatives de la Confédération permettant d'encourager la coopération entre les universités cantonales </w:t>
            </w:r>
            <w:r w:rsidRPr="006904DE">
              <w:rPr>
                <w:lang w:val="fr-CH"/>
              </w:rPr>
              <w:br/>
              <w:t xml:space="preserve">Ip. </w:t>
            </w:r>
            <w:r w:rsidRPr="006904DE">
              <w:rPr>
                <w:lang w:val="it-CH"/>
              </w:rPr>
              <w:t xml:space="preserve">Eymann. Promuovere la cooperazione tra università cantonali attraverso incentivi federali </w:t>
            </w:r>
          </w:p>
        </w:tc>
        <w:tc>
          <w:tcPr>
            <w:tcW w:w="1276" w:type="dxa"/>
            <w:hideMark/>
          </w:tcPr>
          <w:p w14:paraId="4C2E94D2" w14:textId="77777777" w:rsidR="000A28EB" w:rsidRPr="006904DE" w:rsidRDefault="000A28EB">
            <w:pPr>
              <w:rPr>
                <w:lang w:val="it-CH"/>
              </w:rPr>
            </w:pPr>
          </w:p>
        </w:tc>
        <w:tc>
          <w:tcPr>
            <w:tcW w:w="567" w:type="dxa"/>
            <w:hideMark/>
          </w:tcPr>
          <w:p w14:paraId="32101FF2" w14:textId="77777777" w:rsidR="000A28EB" w:rsidRDefault="000A28EB">
            <w:r>
              <w:rPr>
                <w:b/>
                <w:bCs/>
              </w:rPr>
              <w:t>tw</w:t>
            </w:r>
          </w:p>
        </w:tc>
      </w:tr>
      <w:tr w:rsidR="000A28EB" w14:paraId="24D71EB2" w14:textId="77777777" w:rsidTr="006904DE">
        <w:tc>
          <w:tcPr>
            <w:tcW w:w="455" w:type="dxa"/>
            <w:hideMark/>
          </w:tcPr>
          <w:p w14:paraId="1A737977" w14:textId="77777777" w:rsidR="000A28EB" w:rsidRDefault="000A28EB">
            <w:pPr>
              <w:rPr>
                <w:rFonts w:ascii="Times New Roman" w:hAnsi="Times New Roman"/>
                <w:lang w:val="de-CH" w:eastAsia="de-CH"/>
              </w:rPr>
            </w:pPr>
          </w:p>
        </w:tc>
        <w:tc>
          <w:tcPr>
            <w:tcW w:w="851" w:type="dxa"/>
            <w:hideMark/>
          </w:tcPr>
          <w:p w14:paraId="5B077CCE" w14:textId="77777777" w:rsidR="000A28EB" w:rsidRDefault="000A28EB">
            <w:hyperlink r:id="rId102" w:history="1">
              <w:r>
                <w:rPr>
                  <w:rStyle w:val="Hyperlink"/>
                </w:rPr>
                <w:t>18.3225</w:t>
              </w:r>
            </w:hyperlink>
          </w:p>
        </w:tc>
        <w:tc>
          <w:tcPr>
            <w:tcW w:w="425" w:type="dxa"/>
            <w:hideMark/>
          </w:tcPr>
          <w:p w14:paraId="494BDBFA" w14:textId="77777777" w:rsidR="000A28EB" w:rsidRDefault="000A28EB">
            <w:r>
              <w:t>n</w:t>
            </w:r>
          </w:p>
        </w:tc>
        <w:tc>
          <w:tcPr>
            <w:tcW w:w="5636" w:type="dxa"/>
            <w:hideMark/>
          </w:tcPr>
          <w:p w14:paraId="7E42EA4C" w14:textId="77777777" w:rsidR="000A28EB" w:rsidRDefault="000A28EB">
            <w:r>
              <w:t xml:space="preserve">Ip. Bulliard. Erklärung von Davos </w:t>
            </w:r>
            <w:r>
              <w:br/>
              <w:t xml:space="preserve">Ip. </w:t>
            </w:r>
            <w:r w:rsidRPr="006904DE">
              <w:rPr>
                <w:lang w:val="fr-CH"/>
              </w:rPr>
              <w:t xml:space="preserve">Bulliard. Déclaration de Davos </w:t>
            </w:r>
            <w:r w:rsidRPr="006904DE">
              <w:rPr>
                <w:lang w:val="fr-CH"/>
              </w:rPr>
              <w:br/>
              <w:t xml:space="preserve">Ip. </w:t>
            </w:r>
            <w:r>
              <w:t xml:space="preserve">Bulliard. Dichiarazione di Davos </w:t>
            </w:r>
          </w:p>
        </w:tc>
        <w:tc>
          <w:tcPr>
            <w:tcW w:w="1276" w:type="dxa"/>
            <w:hideMark/>
          </w:tcPr>
          <w:p w14:paraId="682355B3" w14:textId="77777777" w:rsidR="000A28EB" w:rsidRDefault="000A28EB"/>
        </w:tc>
        <w:tc>
          <w:tcPr>
            <w:tcW w:w="567" w:type="dxa"/>
            <w:hideMark/>
          </w:tcPr>
          <w:p w14:paraId="2E9BAA0A" w14:textId="77777777" w:rsidR="000A28EB" w:rsidRDefault="000A28EB">
            <w:r>
              <w:rPr>
                <w:b/>
                <w:bCs/>
              </w:rPr>
              <w:t>n</w:t>
            </w:r>
          </w:p>
        </w:tc>
      </w:tr>
      <w:tr w:rsidR="000A28EB" w14:paraId="6BC48B44" w14:textId="77777777" w:rsidTr="006904DE">
        <w:tc>
          <w:tcPr>
            <w:tcW w:w="455" w:type="dxa"/>
            <w:hideMark/>
          </w:tcPr>
          <w:p w14:paraId="6BC15D11" w14:textId="77777777" w:rsidR="000A28EB" w:rsidRDefault="000A28EB">
            <w:pPr>
              <w:rPr>
                <w:rFonts w:ascii="Times New Roman" w:hAnsi="Times New Roman"/>
                <w:lang w:val="de-CH" w:eastAsia="de-CH"/>
              </w:rPr>
            </w:pPr>
          </w:p>
        </w:tc>
        <w:tc>
          <w:tcPr>
            <w:tcW w:w="851" w:type="dxa"/>
            <w:hideMark/>
          </w:tcPr>
          <w:p w14:paraId="741C3D2C" w14:textId="77777777" w:rsidR="000A28EB" w:rsidRDefault="000A28EB">
            <w:hyperlink r:id="rId103" w:history="1">
              <w:r>
                <w:rPr>
                  <w:rStyle w:val="Hyperlink"/>
                </w:rPr>
                <w:t>18.3227</w:t>
              </w:r>
            </w:hyperlink>
          </w:p>
        </w:tc>
        <w:tc>
          <w:tcPr>
            <w:tcW w:w="425" w:type="dxa"/>
            <w:hideMark/>
          </w:tcPr>
          <w:p w14:paraId="7A63C5AE" w14:textId="77777777" w:rsidR="000A28EB" w:rsidRDefault="000A28EB">
            <w:r>
              <w:t>n</w:t>
            </w:r>
          </w:p>
        </w:tc>
        <w:tc>
          <w:tcPr>
            <w:tcW w:w="5636" w:type="dxa"/>
            <w:hideMark/>
          </w:tcPr>
          <w:p w14:paraId="60A3986C" w14:textId="77777777" w:rsidR="000A28EB" w:rsidRPr="006904DE" w:rsidRDefault="000A28EB">
            <w:pPr>
              <w:rPr>
                <w:lang w:val="it-CH"/>
              </w:rPr>
            </w:pPr>
            <w:r>
              <w:t xml:space="preserve">Ip. Nicolet. Wie kann in den Nationalstrassentunnels ein besserer Radioempfang gewährleistet werden? </w:t>
            </w:r>
            <w:r>
              <w:br/>
            </w:r>
            <w:r w:rsidRPr="006904DE">
              <w:rPr>
                <w:lang w:val="fr-CH"/>
              </w:rPr>
              <w:t xml:space="preserve">Ip. Nicolet. Comment assurer une meilleure couverture des réceptions radio dans les tunnels des routes nationales? </w:t>
            </w:r>
            <w:r w:rsidRPr="006904DE">
              <w:rPr>
                <w:lang w:val="fr-CH"/>
              </w:rPr>
              <w:br/>
            </w:r>
            <w:r w:rsidRPr="006904DE">
              <w:rPr>
                <w:lang w:val="it-CH"/>
              </w:rPr>
              <w:t xml:space="preserve">Ip. Nicolet. Come migliorare la ricezione radio nelle gallerie delle strade nazionali? </w:t>
            </w:r>
          </w:p>
        </w:tc>
        <w:tc>
          <w:tcPr>
            <w:tcW w:w="1276" w:type="dxa"/>
            <w:hideMark/>
          </w:tcPr>
          <w:p w14:paraId="7F1B5CF1" w14:textId="77777777" w:rsidR="000A28EB" w:rsidRPr="006904DE" w:rsidRDefault="000A28EB">
            <w:pPr>
              <w:rPr>
                <w:lang w:val="it-CH"/>
              </w:rPr>
            </w:pPr>
          </w:p>
        </w:tc>
        <w:tc>
          <w:tcPr>
            <w:tcW w:w="567" w:type="dxa"/>
            <w:hideMark/>
          </w:tcPr>
          <w:p w14:paraId="57C99777" w14:textId="77777777" w:rsidR="000A28EB" w:rsidRDefault="000A28EB">
            <w:r>
              <w:rPr>
                <w:b/>
                <w:bCs/>
              </w:rPr>
              <w:t>b</w:t>
            </w:r>
          </w:p>
        </w:tc>
      </w:tr>
      <w:tr w:rsidR="000A28EB" w14:paraId="0B161AB5" w14:textId="77777777" w:rsidTr="006904DE">
        <w:tc>
          <w:tcPr>
            <w:tcW w:w="455" w:type="dxa"/>
            <w:hideMark/>
          </w:tcPr>
          <w:p w14:paraId="6E1FA424" w14:textId="77777777" w:rsidR="000A28EB" w:rsidRDefault="000A28EB">
            <w:pPr>
              <w:rPr>
                <w:rFonts w:ascii="Times New Roman" w:hAnsi="Times New Roman"/>
                <w:lang w:val="de-CH" w:eastAsia="de-CH"/>
              </w:rPr>
            </w:pPr>
          </w:p>
        </w:tc>
        <w:tc>
          <w:tcPr>
            <w:tcW w:w="851" w:type="dxa"/>
            <w:hideMark/>
          </w:tcPr>
          <w:p w14:paraId="4EE8DD68" w14:textId="77777777" w:rsidR="000A28EB" w:rsidRDefault="000A28EB">
            <w:hyperlink r:id="rId104" w:history="1">
              <w:r>
                <w:rPr>
                  <w:rStyle w:val="Hyperlink"/>
                </w:rPr>
                <w:t>18.3228</w:t>
              </w:r>
            </w:hyperlink>
          </w:p>
        </w:tc>
        <w:tc>
          <w:tcPr>
            <w:tcW w:w="425" w:type="dxa"/>
            <w:hideMark/>
          </w:tcPr>
          <w:p w14:paraId="5682C103" w14:textId="77777777" w:rsidR="000A28EB" w:rsidRDefault="000A28EB">
            <w:r>
              <w:t>n</w:t>
            </w:r>
          </w:p>
        </w:tc>
        <w:tc>
          <w:tcPr>
            <w:tcW w:w="5636" w:type="dxa"/>
            <w:hideMark/>
          </w:tcPr>
          <w:p w14:paraId="71336EF2" w14:textId="77777777" w:rsidR="000A28EB" w:rsidRPr="006904DE" w:rsidRDefault="000A28EB">
            <w:pPr>
              <w:rPr>
                <w:lang w:val="it-CH"/>
              </w:rPr>
            </w:pPr>
            <w:r>
              <w:t xml:space="preserve">Ip. Schneeberger. Wie viel Ausfall gibt es bei der Mineralölsteuer durch Diplomaten? </w:t>
            </w:r>
            <w:r>
              <w:br/>
            </w:r>
            <w:r w:rsidRPr="006904DE">
              <w:rPr>
                <w:lang w:val="fr-CH"/>
              </w:rPr>
              <w:t xml:space="preserve">Ip. Schneeberger. Diplomates exonérés du paiement de l'impôt sur les huiles minérales. Quel est le manque à gagner pour l'Etat? </w:t>
            </w:r>
            <w:r w:rsidRPr="006904DE">
              <w:rPr>
                <w:lang w:val="fr-CH"/>
              </w:rPr>
              <w:br/>
              <w:t xml:space="preserve">Ip. Schneeberger. </w:t>
            </w:r>
            <w:r w:rsidRPr="006904DE">
              <w:rPr>
                <w:lang w:val="it-CH"/>
              </w:rPr>
              <w:t xml:space="preserve">Diplomatici esonerati dal pagamento dell'imposta sugli oli minerali. A quanto ammonta la perdita per lo Stato? </w:t>
            </w:r>
          </w:p>
        </w:tc>
        <w:tc>
          <w:tcPr>
            <w:tcW w:w="1276" w:type="dxa"/>
            <w:hideMark/>
          </w:tcPr>
          <w:p w14:paraId="5D343877" w14:textId="77777777" w:rsidR="000A28EB" w:rsidRPr="006904DE" w:rsidRDefault="000A28EB">
            <w:pPr>
              <w:rPr>
                <w:lang w:val="it-CH"/>
              </w:rPr>
            </w:pPr>
          </w:p>
        </w:tc>
        <w:tc>
          <w:tcPr>
            <w:tcW w:w="567" w:type="dxa"/>
            <w:hideMark/>
          </w:tcPr>
          <w:p w14:paraId="3767257E" w14:textId="77777777" w:rsidR="000A28EB" w:rsidRDefault="000A28EB">
            <w:r>
              <w:rPr>
                <w:b/>
                <w:bCs/>
              </w:rPr>
              <w:t>tw</w:t>
            </w:r>
          </w:p>
        </w:tc>
      </w:tr>
      <w:tr w:rsidR="000A28EB" w14:paraId="7A63D8AA" w14:textId="77777777" w:rsidTr="006904DE">
        <w:tc>
          <w:tcPr>
            <w:tcW w:w="455" w:type="dxa"/>
            <w:hideMark/>
          </w:tcPr>
          <w:p w14:paraId="6A0B539D" w14:textId="77777777" w:rsidR="000A28EB" w:rsidRDefault="000A28EB">
            <w:pPr>
              <w:rPr>
                <w:rFonts w:ascii="Times New Roman" w:hAnsi="Times New Roman"/>
                <w:lang w:val="de-CH" w:eastAsia="de-CH"/>
              </w:rPr>
            </w:pPr>
          </w:p>
        </w:tc>
        <w:tc>
          <w:tcPr>
            <w:tcW w:w="851" w:type="dxa"/>
            <w:hideMark/>
          </w:tcPr>
          <w:p w14:paraId="4F93A146" w14:textId="77777777" w:rsidR="000A28EB" w:rsidRDefault="000A28EB">
            <w:hyperlink r:id="rId105" w:history="1">
              <w:r>
                <w:rPr>
                  <w:rStyle w:val="Hyperlink"/>
                </w:rPr>
                <w:t>18.3251</w:t>
              </w:r>
            </w:hyperlink>
          </w:p>
        </w:tc>
        <w:tc>
          <w:tcPr>
            <w:tcW w:w="425" w:type="dxa"/>
            <w:hideMark/>
          </w:tcPr>
          <w:p w14:paraId="6D9EE234" w14:textId="77777777" w:rsidR="000A28EB" w:rsidRDefault="000A28EB">
            <w:r>
              <w:t>n</w:t>
            </w:r>
          </w:p>
        </w:tc>
        <w:tc>
          <w:tcPr>
            <w:tcW w:w="5636" w:type="dxa"/>
            <w:hideMark/>
          </w:tcPr>
          <w:p w14:paraId="0358D4B0" w14:textId="77777777" w:rsidR="000A28EB" w:rsidRDefault="000A28EB">
            <w:r>
              <w:t xml:space="preserve">Ip. Bauer. Schutz der Arbeitnehmerinnen und Arbeitnehmer nach einer Kündigung </w:t>
            </w:r>
            <w:r>
              <w:br/>
              <w:t xml:space="preserve">Ip. </w:t>
            </w:r>
            <w:r w:rsidRPr="006904DE">
              <w:rPr>
                <w:lang w:val="fr-CH"/>
              </w:rPr>
              <w:t xml:space="preserve">Bauer. Protection de l'employé suite à un licenciement </w:t>
            </w:r>
            <w:r w:rsidRPr="006904DE">
              <w:rPr>
                <w:lang w:val="fr-CH"/>
              </w:rPr>
              <w:br/>
              <w:t xml:space="preserve">Ip. Bauer. </w:t>
            </w:r>
            <w:r>
              <w:t xml:space="preserve">Protezione del lavoratore in seguito a un licenziamento </w:t>
            </w:r>
          </w:p>
        </w:tc>
        <w:tc>
          <w:tcPr>
            <w:tcW w:w="1276" w:type="dxa"/>
            <w:hideMark/>
          </w:tcPr>
          <w:p w14:paraId="01E417B8" w14:textId="77777777" w:rsidR="000A28EB" w:rsidRDefault="000A28EB"/>
        </w:tc>
        <w:tc>
          <w:tcPr>
            <w:tcW w:w="567" w:type="dxa"/>
            <w:hideMark/>
          </w:tcPr>
          <w:p w14:paraId="266E8EAA" w14:textId="77777777" w:rsidR="000A28EB" w:rsidRDefault="000A28EB">
            <w:r>
              <w:rPr>
                <w:b/>
                <w:bCs/>
              </w:rPr>
              <w:t>n</w:t>
            </w:r>
          </w:p>
        </w:tc>
      </w:tr>
      <w:tr w:rsidR="000A28EB" w14:paraId="252A97A9" w14:textId="77777777" w:rsidTr="006904DE">
        <w:tc>
          <w:tcPr>
            <w:tcW w:w="455" w:type="dxa"/>
            <w:hideMark/>
          </w:tcPr>
          <w:p w14:paraId="637BD87C" w14:textId="77777777" w:rsidR="000A28EB" w:rsidRDefault="000A28EB">
            <w:pPr>
              <w:rPr>
                <w:rFonts w:ascii="Times New Roman" w:hAnsi="Times New Roman"/>
                <w:lang w:val="de-CH" w:eastAsia="de-CH"/>
              </w:rPr>
            </w:pPr>
          </w:p>
        </w:tc>
        <w:tc>
          <w:tcPr>
            <w:tcW w:w="851" w:type="dxa"/>
            <w:hideMark/>
          </w:tcPr>
          <w:p w14:paraId="212CE816" w14:textId="77777777" w:rsidR="000A28EB" w:rsidRDefault="000A28EB">
            <w:hyperlink r:id="rId106" w:history="1">
              <w:r>
                <w:rPr>
                  <w:rStyle w:val="Hyperlink"/>
                </w:rPr>
                <w:t>18.3252</w:t>
              </w:r>
            </w:hyperlink>
          </w:p>
        </w:tc>
        <w:tc>
          <w:tcPr>
            <w:tcW w:w="425" w:type="dxa"/>
            <w:hideMark/>
          </w:tcPr>
          <w:p w14:paraId="52D06211" w14:textId="77777777" w:rsidR="000A28EB" w:rsidRDefault="000A28EB">
            <w:r>
              <w:t>n</w:t>
            </w:r>
          </w:p>
        </w:tc>
        <w:tc>
          <w:tcPr>
            <w:tcW w:w="5636" w:type="dxa"/>
            <w:hideMark/>
          </w:tcPr>
          <w:p w14:paraId="1F4F0A5B" w14:textId="77777777" w:rsidR="000A28EB" w:rsidRPr="006904DE" w:rsidRDefault="000A28EB">
            <w:pPr>
              <w:rPr>
                <w:lang w:val="it-CH"/>
              </w:rPr>
            </w:pPr>
            <w:r>
              <w:t xml:space="preserve">Ip. Keller-Inhelder. Empfehlungen des Nachrichtendienstes des Bundes zur Ablehnung von Asylgesuchen und Terrorismusgefahr </w:t>
            </w:r>
            <w:r>
              <w:br/>
              <w:t xml:space="preserve">Ip. </w:t>
            </w:r>
            <w:r w:rsidRPr="006904DE">
              <w:rPr>
                <w:lang w:val="fr-CH"/>
              </w:rPr>
              <w:t xml:space="preserve">Keller-Inhelder. Menace terroriste. Recommandations du Service de renseignement de la Confédération visant au rejet de demandes d'asile </w:t>
            </w:r>
            <w:r w:rsidRPr="006904DE">
              <w:rPr>
                <w:lang w:val="fr-CH"/>
              </w:rPr>
              <w:br/>
              <w:t xml:space="preserve">Ip. </w:t>
            </w:r>
            <w:r w:rsidRPr="006904DE">
              <w:rPr>
                <w:lang w:val="it-CH"/>
              </w:rPr>
              <w:t xml:space="preserve">Keller-Inhelder. Raccomandazioni del Servizio delle attività informative della Confederazione concernenti il rigetto di domande di asilo e minaccia terroristica </w:t>
            </w:r>
          </w:p>
        </w:tc>
        <w:tc>
          <w:tcPr>
            <w:tcW w:w="1276" w:type="dxa"/>
            <w:hideMark/>
          </w:tcPr>
          <w:p w14:paraId="364D1947" w14:textId="77777777" w:rsidR="000A28EB" w:rsidRPr="006904DE" w:rsidRDefault="000A28EB">
            <w:pPr>
              <w:rPr>
                <w:lang w:val="it-CH"/>
              </w:rPr>
            </w:pPr>
          </w:p>
        </w:tc>
        <w:tc>
          <w:tcPr>
            <w:tcW w:w="567" w:type="dxa"/>
            <w:hideMark/>
          </w:tcPr>
          <w:p w14:paraId="46CF98ED" w14:textId="77777777" w:rsidR="000A28EB" w:rsidRDefault="000A28EB">
            <w:r>
              <w:rPr>
                <w:b/>
                <w:bCs/>
              </w:rPr>
              <w:t>n</w:t>
            </w:r>
          </w:p>
        </w:tc>
      </w:tr>
      <w:tr w:rsidR="000A28EB" w14:paraId="22AECD6C" w14:textId="77777777" w:rsidTr="006904DE">
        <w:tc>
          <w:tcPr>
            <w:tcW w:w="455" w:type="dxa"/>
            <w:hideMark/>
          </w:tcPr>
          <w:p w14:paraId="6E0906E2" w14:textId="77777777" w:rsidR="000A28EB" w:rsidRDefault="000A28EB">
            <w:pPr>
              <w:rPr>
                <w:rFonts w:ascii="Times New Roman" w:hAnsi="Times New Roman"/>
                <w:lang w:val="de-CH" w:eastAsia="de-CH"/>
              </w:rPr>
            </w:pPr>
          </w:p>
        </w:tc>
        <w:tc>
          <w:tcPr>
            <w:tcW w:w="851" w:type="dxa"/>
            <w:hideMark/>
          </w:tcPr>
          <w:p w14:paraId="6B59F9CB" w14:textId="77777777" w:rsidR="000A28EB" w:rsidRDefault="000A28EB">
            <w:hyperlink r:id="rId107" w:history="1">
              <w:r>
                <w:rPr>
                  <w:rStyle w:val="Hyperlink"/>
                </w:rPr>
                <w:t>18.3253</w:t>
              </w:r>
            </w:hyperlink>
          </w:p>
        </w:tc>
        <w:tc>
          <w:tcPr>
            <w:tcW w:w="425" w:type="dxa"/>
            <w:hideMark/>
          </w:tcPr>
          <w:p w14:paraId="75D0DDF3" w14:textId="77777777" w:rsidR="000A28EB" w:rsidRDefault="000A28EB">
            <w:r>
              <w:t>n</w:t>
            </w:r>
          </w:p>
        </w:tc>
        <w:tc>
          <w:tcPr>
            <w:tcW w:w="5636" w:type="dxa"/>
            <w:hideMark/>
          </w:tcPr>
          <w:p w14:paraId="68DFA132" w14:textId="77777777" w:rsidR="000A28EB" w:rsidRPr="006904DE" w:rsidRDefault="000A28EB">
            <w:pPr>
              <w:rPr>
                <w:lang w:val="it-CH"/>
              </w:rPr>
            </w:pPr>
            <w:r>
              <w:t xml:space="preserve">Ip. Pantani. Swisscom. Strategie mit Stellenabbau? </w:t>
            </w:r>
            <w:r>
              <w:br/>
            </w:r>
            <w:r w:rsidRPr="006904DE">
              <w:rPr>
                <w:lang w:val="fr-CH"/>
              </w:rPr>
              <w:t xml:space="preserve">Ip. Pantani. Swisscom. Stratégie de suppression d'emplois? </w:t>
            </w:r>
            <w:r w:rsidRPr="006904DE">
              <w:rPr>
                <w:lang w:val="fr-CH"/>
              </w:rPr>
              <w:br/>
            </w:r>
            <w:r w:rsidRPr="006904DE">
              <w:rPr>
                <w:lang w:val="it-CH"/>
              </w:rPr>
              <w:t xml:space="preserve">Ip. Pantani. Swisscom. Strategia di tagli di posti di lavoro? </w:t>
            </w:r>
          </w:p>
        </w:tc>
        <w:tc>
          <w:tcPr>
            <w:tcW w:w="1276" w:type="dxa"/>
            <w:hideMark/>
          </w:tcPr>
          <w:p w14:paraId="6637E6FC" w14:textId="77777777" w:rsidR="000A28EB" w:rsidRPr="006904DE" w:rsidRDefault="000A28EB">
            <w:pPr>
              <w:rPr>
                <w:lang w:val="it-CH"/>
              </w:rPr>
            </w:pPr>
          </w:p>
        </w:tc>
        <w:tc>
          <w:tcPr>
            <w:tcW w:w="567" w:type="dxa"/>
            <w:hideMark/>
          </w:tcPr>
          <w:p w14:paraId="09A53A00" w14:textId="77777777" w:rsidR="000A28EB" w:rsidRDefault="000A28EB">
            <w:r>
              <w:rPr>
                <w:b/>
                <w:bCs/>
              </w:rPr>
              <w:t>n</w:t>
            </w:r>
          </w:p>
        </w:tc>
      </w:tr>
      <w:tr w:rsidR="000A28EB" w14:paraId="034D40BF" w14:textId="77777777" w:rsidTr="006904DE">
        <w:tc>
          <w:tcPr>
            <w:tcW w:w="455" w:type="dxa"/>
            <w:hideMark/>
          </w:tcPr>
          <w:p w14:paraId="270B5D49" w14:textId="77777777" w:rsidR="000A28EB" w:rsidRDefault="000A28EB">
            <w:pPr>
              <w:rPr>
                <w:rFonts w:ascii="Times New Roman" w:hAnsi="Times New Roman"/>
                <w:lang w:val="de-CH" w:eastAsia="de-CH"/>
              </w:rPr>
            </w:pPr>
          </w:p>
        </w:tc>
        <w:tc>
          <w:tcPr>
            <w:tcW w:w="851" w:type="dxa"/>
            <w:hideMark/>
          </w:tcPr>
          <w:p w14:paraId="7A068412" w14:textId="77777777" w:rsidR="000A28EB" w:rsidRDefault="000A28EB">
            <w:hyperlink r:id="rId108" w:history="1">
              <w:r>
                <w:rPr>
                  <w:rStyle w:val="Hyperlink"/>
                </w:rPr>
                <w:t>18.3254</w:t>
              </w:r>
            </w:hyperlink>
          </w:p>
        </w:tc>
        <w:tc>
          <w:tcPr>
            <w:tcW w:w="425" w:type="dxa"/>
            <w:hideMark/>
          </w:tcPr>
          <w:p w14:paraId="67059C79" w14:textId="77777777" w:rsidR="000A28EB" w:rsidRDefault="000A28EB">
            <w:r>
              <w:t>n</w:t>
            </w:r>
          </w:p>
        </w:tc>
        <w:tc>
          <w:tcPr>
            <w:tcW w:w="5636" w:type="dxa"/>
            <w:hideMark/>
          </w:tcPr>
          <w:p w14:paraId="5D50CA90" w14:textId="77777777" w:rsidR="000A28EB" w:rsidRPr="006904DE" w:rsidRDefault="000A28EB">
            <w:pPr>
              <w:rPr>
                <w:lang w:val="it-CH"/>
              </w:rPr>
            </w:pPr>
            <w:r>
              <w:t xml:space="preserve">Ip. Streiff. RTV-Abgabe im institutionellen Wohnen. Einmal, zweimal, x-mal? </w:t>
            </w:r>
            <w:r>
              <w:br/>
              <w:t xml:space="preserve">Ip. Streiff. </w:t>
            </w:r>
            <w:r w:rsidRPr="006904DE">
              <w:rPr>
                <w:lang w:val="fr-CH"/>
              </w:rPr>
              <w:t xml:space="preserve">Redevance de radio-télévision dans les établissements pour handicapés. Une fois, deux fois, x fois? </w:t>
            </w:r>
            <w:r w:rsidRPr="006904DE">
              <w:rPr>
                <w:lang w:val="fr-CH"/>
              </w:rPr>
              <w:br/>
            </w:r>
            <w:r w:rsidRPr="006904DE">
              <w:rPr>
                <w:lang w:val="it-CH"/>
              </w:rPr>
              <w:t xml:space="preserve">Ip. Streiff. Canone radiotelevisivo per chi abita in istituzioni. Una volta, due volte, x volte? </w:t>
            </w:r>
          </w:p>
        </w:tc>
        <w:tc>
          <w:tcPr>
            <w:tcW w:w="1276" w:type="dxa"/>
            <w:hideMark/>
          </w:tcPr>
          <w:p w14:paraId="7F77D2C5" w14:textId="77777777" w:rsidR="000A28EB" w:rsidRPr="006904DE" w:rsidRDefault="000A28EB">
            <w:pPr>
              <w:rPr>
                <w:lang w:val="it-CH"/>
              </w:rPr>
            </w:pPr>
          </w:p>
        </w:tc>
        <w:tc>
          <w:tcPr>
            <w:tcW w:w="567" w:type="dxa"/>
            <w:hideMark/>
          </w:tcPr>
          <w:p w14:paraId="32DDD551" w14:textId="77777777" w:rsidR="000A28EB" w:rsidRDefault="000A28EB">
            <w:r>
              <w:rPr>
                <w:b/>
                <w:bCs/>
              </w:rPr>
              <w:t>tw</w:t>
            </w:r>
          </w:p>
        </w:tc>
      </w:tr>
    </w:tbl>
    <w:p w14:paraId="0B1B7B71" w14:textId="50AE6B35" w:rsidR="000A28EB" w:rsidRDefault="000A28EB"/>
    <w:p w14:paraId="4E53A945" w14:textId="3B4699CF" w:rsidR="007B0143" w:rsidRDefault="007B0143"/>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756E57C3" w14:textId="77777777" w:rsidTr="006904DE">
        <w:tc>
          <w:tcPr>
            <w:tcW w:w="455" w:type="dxa"/>
            <w:hideMark/>
          </w:tcPr>
          <w:p w14:paraId="45B99B54" w14:textId="77777777" w:rsidR="000A28EB" w:rsidRDefault="000A28EB">
            <w:pPr>
              <w:rPr>
                <w:rFonts w:ascii="Times New Roman" w:hAnsi="Times New Roman"/>
                <w:lang w:val="de-CH" w:eastAsia="de-CH"/>
              </w:rPr>
            </w:pPr>
          </w:p>
        </w:tc>
        <w:tc>
          <w:tcPr>
            <w:tcW w:w="851" w:type="dxa"/>
            <w:hideMark/>
          </w:tcPr>
          <w:p w14:paraId="7C88CB58" w14:textId="77777777" w:rsidR="000A28EB" w:rsidRDefault="000A28EB">
            <w:hyperlink r:id="rId109" w:history="1">
              <w:r>
                <w:rPr>
                  <w:rStyle w:val="Hyperlink"/>
                </w:rPr>
                <w:t>18.3259</w:t>
              </w:r>
            </w:hyperlink>
          </w:p>
        </w:tc>
        <w:tc>
          <w:tcPr>
            <w:tcW w:w="425" w:type="dxa"/>
            <w:hideMark/>
          </w:tcPr>
          <w:p w14:paraId="26EDDA0B" w14:textId="77777777" w:rsidR="000A28EB" w:rsidRDefault="000A28EB">
            <w:r>
              <w:t>n</w:t>
            </w:r>
          </w:p>
        </w:tc>
        <w:tc>
          <w:tcPr>
            <w:tcW w:w="5636" w:type="dxa"/>
            <w:hideMark/>
          </w:tcPr>
          <w:p w14:paraId="0DD2A134" w14:textId="77777777" w:rsidR="000A28EB" w:rsidRDefault="000A28EB">
            <w:r>
              <w:t xml:space="preserve">Ip. Schneider-Schneiter. Neues Körperschaftssteuersystem der EU soll digitale Präsenz berücksichtigen. </w:t>
            </w:r>
            <w:r w:rsidRPr="006904DE">
              <w:rPr>
                <w:lang w:val="fr-CH"/>
              </w:rPr>
              <w:t xml:space="preserve">Auswirkungen auf den Wirtschaftsstandort Schweiz </w:t>
            </w:r>
            <w:r w:rsidRPr="006904DE">
              <w:rPr>
                <w:lang w:val="fr-CH"/>
              </w:rPr>
              <w:br/>
              <w:t xml:space="preserve">Ip. Schneider-Schneiter. Prise en compte de la présence numérique des entreprises dans le nouveau régime de fiscalité des entreprises de l'UE. </w:t>
            </w:r>
            <w:r w:rsidRPr="006904DE">
              <w:rPr>
                <w:lang w:val="it-CH"/>
              </w:rPr>
              <w:t xml:space="preserve">Conséquences pour la place économique suisse </w:t>
            </w:r>
            <w:r w:rsidRPr="006904DE">
              <w:rPr>
                <w:lang w:val="it-CH"/>
              </w:rPr>
              <w:br/>
              <w:t xml:space="preserve">Ip. Schneider-Schneiter. Il nuovo sistema dell'UE di imposta sulle società deve tenere conto della presenza digitale. </w:t>
            </w:r>
            <w:r>
              <w:t xml:space="preserve">Ripercussioni sulla piazza economica Svizzera </w:t>
            </w:r>
          </w:p>
        </w:tc>
        <w:tc>
          <w:tcPr>
            <w:tcW w:w="1276" w:type="dxa"/>
            <w:hideMark/>
          </w:tcPr>
          <w:p w14:paraId="647F0D1F" w14:textId="77777777" w:rsidR="000A28EB" w:rsidRDefault="000A28EB"/>
        </w:tc>
        <w:tc>
          <w:tcPr>
            <w:tcW w:w="567" w:type="dxa"/>
            <w:hideMark/>
          </w:tcPr>
          <w:p w14:paraId="7927582B" w14:textId="77777777" w:rsidR="000A28EB" w:rsidRDefault="000A28EB">
            <w:r>
              <w:rPr>
                <w:b/>
                <w:bCs/>
              </w:rPr>
              <w:t>n</w:t>
            </w:r>
          </w:p>
        </w:tc>
      </w:tr>
      <w:tr w:rsidR="000A28EB" w14:paraId="57F4F176" w14:textId="77777777" w:rsidTr="006904DE">
        <w:tc>
          <w:tcPr>
            <w:tcW w:w="455" w:type="dxa"/>
            <w:hideMark/>
          </w:tcPr>
          <w:p w14:paraId="2529D4A5" w14:textId="77777777" w:rsidR="000A28EB" w:rsidRDefault="000A28EB">
            <w:pPr>
              <w:rPr>
                <w:rFonts w:ascii="Times New Roman" w:hAnsi="Times New Roman"/>
                <w:lang w:val="de-CH" w:eastAsia="de-CH"/>
              </w:rPr>
            </w:pPr>
          </w:p>
        </w:tc>
        <w:tc>
          <w:tcPr>
            <w:tcW w:w="851" w:type="dxa"/>
            <w:hideMark/>
          </w:tcPr>
          <w:p w14:paraId="50CF7AB5" w14:textId="77777777" w:rsidR="000A28EB" w:rsidRDefault="000A28EB">
            <w:hyperlink r:id="rId110" w:history="1">
              <w:r>
                <w:rPr>
                  <w:rStyle w:val="Hyperlink"/>
                </w:rPr>
                <w:t>18.3268</w:t>
              </w:r>
            </w:hyperlink>
          </w:p>
        </w:tc>
        <w:tc>
          <w:tcPr>
            <w:tcW w:w="425" w:type="dxa"/>
            <w:hideMark/>
          </w:tcPr>
          <w:p w14:paraId="42A35782" w14:textId="77777777" w:rsidR="000A28EB" w:rsidRDefault="000A28EB">
            <w:r>
              <w:t>n</w:t>
            </w:r>
          </w:p>
        </w:tc>
        <w:tc>
          <w:tcPr>
            <w:tcW w:w="5636" w:type="dxa"/>
            <w:hideMark/>
          </w:tcPr>
          <w:p w14:paraId="0F60E355" w14:textId="77777777" w:rsidR="000A28EB" w:rsidRPr="006904DE" w:rsidRDefault="000A28EB">
            <w:pPr>
              <w:rPr>
                <w:lang w:val="it-CH"/>
              </w:rPr>
            </w:pPr>
            <w:r>
              <w:t xml:space="preserve">Ip. Keller-Inhelder. Nächtliche Überflüge von Antonovs der Cavok Air </w:t>
            </w:r>
            <w:r>
              <w:br/>
              <w:t xml:space="preserve">Ip. </w:t>
            </w:r>
            <w:r w:rsidRPr="006904DE">
              <w:rPr>
                <w:lang w:val="fr-CH"/>
              </w:rPr>
              <w:t xml:space="preserve">Keller-Inhelder. Survols nocturnes par les Antonov de Cavok Air </w:t>
            </w:r>
            <w:r w:rsidRPr="006904DE">
              <w:rPr>
                <w:lang w:val="fr-CH"/>
              </w:rPr>
              <w:br/>
              <w:t xml:space="preserve">Ip. </w:t>
            </w:r>
            <w:r w:rsidRPr="006904DE">
              <w:rPr>
                <w:lang w:val="it-CH"/>
              </w:rPr>
              <w:t xml:space="preserve">Keller-Inhelder. Sorvoli notturni con aerei Antonov della compagnia Cavok Air </w:t>
            </w:r>
          </w:p>
        </w:tc>
        <w:tc>
          <w:tcPr>
            <w:tcW w:w="1276" w:type="dxa"/>
            <w:hideMark/>
          </w:tcPr>
          <w:p w14:paraId="12FDE3D6" w14:textId="77777777" w:rsidR="000A28EB" w:rsidRPr="006904DE" w:rsidRDefault="000A28EB">
            <w:pPr>
              <w:rPr>
                <w:lang w:val="it-CH"/>
              </w:rPr>
            </w:pPr>
          </w:p>
        </w:tc>
        <w:tc>
          <w:tcPr>
            <w:tcW w:w="567" w:type="dxa"/>
            <w:hideMark/>
          </w:tcPr>
          <w:p w14:paraId="311A45CF" w14:textId="77777777" w:rsidR="000A28EB" w:rsidRDefault="000A28EB">
            <w:r>
              <w:rPr>
                <w:b/>
                <w:bCs/>
              </w:rPr>
              <w:t>n</w:t>
            </w:r>
          </w:p>
        </w:tc>
      </w:tr>
      <w:tr w:rsidR="000A28EB" w14:paraId="34D47D6B" w14:textId="77777777" w:rsidTr="006904DE">
        <w:tc>
          <w:tcPr>
            <w:tcW w:w="455" w:type="dxa"/>
            <w:hideMark/>
          </w:tcPr>
          <w:p w14:paraId="6AE01ED8" w14:textId="77777777" w:rsidR="000A28EB" w:rsidRDefault="000A28EB">
            <w:pPr>
              <w:rPr>
                <w:rFonts w:ascii="Times New Roman" w:hAnsi="Times New Roman"/>
                <w:lang w:val="de-CH" w:eastAsia="de-CH"/>
              </w:rPr>
            </w:pPr>
          </w:p>
        </w:tc>
        <w:tc>
          <w:tcPr>
            <w:tcW w:w="851" w:type="dxa"/>
            <w:hideMark/>
          </w:tcPr>
          <w:p w14:paraId="330C42A6" w14:textId="77777777" w:rsidR="000A28EB" w:rsidRDefault="000A28EB">
            <w:hyperlink r:id="rId111" w:history="1">
              <w:r>
                <w:rPr>
                  <w:rStyle w:val="Hyperlink"/>
                </w:rPr>
                <w:t>18.3270</w:t>
              </w:r>
            </w:hyperlink>
          </w:p>
        </w:tc>
        <w:tc>
          <w:tcPr>
            <w:tcW w:w="425" w:type="dxa"/>
            <w:hideMark/>
          </w:tcPr>
          <w:p w14:paraId="7865AFA5" w14:textId="77777777" w:rsidR="000A28EB" w:rsidRDefault="000A28EB">
            <w:r>
              <w:t>n</w:t>
            </w:r>
          </w:p>
        </w:tc>
        <w:tc>
          <w:tcPr>
            <w:tcW w:w="5636" w:type="dxa"/>
            <w:hideMark/>
          </w:tcPr>
          <w:p w14:paraId="701048DF" w14:textId="77777777" w:rsidR="000A28EB" w:rsidRPr="006904DE" w:rsidRDefault="000A28EB">
            <w:pPr>
              <w:rPr>
                <w:lang w:val="it-CH"/>
              </w:rPr>
            </w:pPr>
            <w:r>
              <w:t xml:space="preserve">Ip. Schilliger. Marktverzerrung durch den Neubau Gateway Basel Nord </w:t>
            </w:r>
            <w:r>
              <w:br/>
              <w:t xml:space="preserve">Ip. </w:t>
            </w:r>
            <w:r w:rsidRPr="006904DE">
              <w:rPr>
                <w:lang w:val="fr-CH"/>
              </w:rPr>
              <w:t xml:space="preserve">Schilliger. Gateway Bâle-Nord. Distorsion du marché du fait de la construction du grand terminal </w:t>
            </w:r>
            <w:r w:rsidRPr="006904DE">
              <w:rPr>
                <w:lang w:val="fr-CH"/>
              </w:rPr>
              <w:br/>
              <w:t xml:space="preserve">Ip. </w:t>
            </w:r>
            <w:r w:rsidRPr="006904DE">
              <w:rPr>
                <w:lang w:val="it-CH"/>
              </w:rPr>
              <w:t xml:space="preserve">Schilliger. Distorsione del mercato a causa della realizzazione del gateway Basilea nord </w:t>
            </w:r>
          </w:p>
        </w:tc>
        <w:tc>
          <w:tcPr>
            <w:tcW w:w="1276" w:type="dxa"/>
            <w:hideMark/>
          </w:tcPr>
          <w:p w14:paraId="3BC87DA3" w14:textId="77777777" w:rsidR="000A28EB" w:rsidRPr="006904DE" w:rsidRDefault="000A28EB">
            <w:pPr>
              <w:rPr>
                <w:lang w:val="it-CH"/>
              </w:rPr>
            </w:pPr>
          </w:p>
        </w:tc>
        <w:tc>
          <w:tcPr>
            <w:tcW w:w="567" w:type="dxa"/>
            <w:hideMark/>
          </w:tcPr>
          <w:p w14:paraId="15889BFA" w14:textId="77777777" w:rsidR="000A28EB" w:rsidRDefault="000A28EB">
            <w:r>
              <w:rPr>
                <w:b/>
                <w:bCs/>
              </w:rPr>
              <w:t>tw</w:t>
            </w:r>
          </w:p>
        </w:tc>
      </w:tr>
      <w:tr w:rsidR="000A28EB" w14:paraId="332ABB69" w14:textId="77777777" w:rsidTr="006904DE">
        <w:tc>
          <w:tcPr>
            <w:tcW w:w="455" w:type="dxa"/>
            <w:hideMark/>
          </w:tcPr>
          <w:p w14:paraId="56DC432B" w14:textId="77777777" w:rsidR="000A28EB" w:rsidRDefault="000A28EB">
            <w:pPr>
              <w:rPr>
                <w:rFonts w:ascii="Times New Roman" w:hAnsi="Times New Roman"/>
                <w:lang w:val="de-CH" w:eastAsia="de-CH"/>
              </w:rPr>
            </w:pPr>
          </w:p>
        </w:tc>
        <w:tc>
          <w:tcPr>
            <w:tcW w:w="851" w:type="dxa"/>
            <w:hideMark/>
          </w:tcPr>
          <w:p w14:paraId="5B09A588" w14:textId="77777777" w:rsidR="000A28EB" w:rsidRDefault="000A28EB">
            <w:hyperlink r:id="rId112" w:history="1">
              <w:r>
                <w:rPr>
                  <w:rStyle w:val="Hyperlink"/>
                </w:rPr>
                <w:t>18.3271</w:t>
              </w:r>
            </w:hyperlink>
          </w:p>
        </w:tc>
        <w:tc>
          <w:tcPr>
            <w:tcW w:w="425" w:type="dxa"/>
            <w:hideMark/>
          </w:tcPr>
          <w:p w14:paraId="1C20353D" w14:textId="77777777" w:rsidR="000A28EB" w:rsidRDefault="000A28EB">
            <w:r>
              <w:t>n</w:t>
            </w:r>
          </w:p>
        </w:tc>
        <w:tc>
          <w:tcPr>
            <w:tcW w:w="5636" w:type="dxa"/>
            <w:hideMark/>
          </w:tcPr>
          <w:p w14:paraId="1AA72F0B" w14:textId="77777777" w:rsidR="000A28EB" w:rsidRPr="006904DE" w:rsidRDefault="000A28EB">
            <w:pPr>
              <w:rPr>
                <w:lang w:val="it-CH"/>
              </w:rPr>
            </w:pPr>
            <w:r>
              <w:t xml:space="preserve">Ip. Schilliger. Einführung einer Umweltplakette und von temporären Verkehrsverboten im Kanton Genf </w:t>
            </w:r>
            <w:r>
              <w:br/>
              <w:t xml:space="preserve">Ip. </w:t>
            </w:r>
            <w:r w:rsidRPr="006904DE">
              <w:rPr>
                <w:lang w:val="fr-CH"/>
              </w:rPr>
              <w:t xml:space="preserve">Schilliger. Canton de Genève. Vignette écologique et interdiction temporaire de circuler </w:t>
            </w:r>
            <w:r w:rsidRPr="006904DE">
              <w:rPr>
                <w:lang w:val="fr-CH"/>
              </w:rPr>
              <w:br/>
              <w:t xml:space="preserve">Ip. </w:t>
            </w:r>
            <w:r w:rsidRPr="006904DE">
              <w:rPr>
                <w:lang w:val="it-CH"/>
              </w:rPr>
              <w:t xml:space="preserve">Schilliger. Introduzione di un bollino ambientale e divieti di circolazione temporanei nel Cantone di Ginevra </w:t>
            </w:r>
          </w:p>
        </w:tc>
        <w:tc>
          <w:tcPr>
            <w:tcW w:w="1276" w:type="dxa"/>
            <w:hideMark/>
          </w:tcPr>
          <w:p w14:paraId="1AC47039" w14:textId="77777777" w:rsidR="000A28EB" w:rsidRPr="006904DE" w:rsidRDefault="000A28EB">
            <w:pPr>
              <w:rPr>
                <w:lang w:val="it-CH"/>
              </w:rPr>
            </w:pPr>
          </w:p>
        </w:tc>
        <w:tc>
          <w:tcPr>
            <w:tcW w:w="567" w:type="dxa"/>
            <w:hideMark/>
          </w:tcPr>
          <w:p w14:paraId="7D11E929" w14:textId="77777777" w:rsidR="000A28EB" w:rsidRDefault="000A28EB">
            <w:r>
              <w:rPr>
                <w:b/>
                <w:bCs/>
              </w:rPr>
              <w:t>b</w:t>
            </w:r>
          </w:p>
        </w:tc>
      </w:tr>
      <w:tr w:rsidR="000A28EB" w14:paraId="54B123F6" w14:textId="77777777" w:rsidTr="006904DE">
        <w:tc>
          <w:tcPr>
            <w:tcW w:w="455" w:type="dxa"/>
            <w:hideMark/>
          </w:tcPr>
          <w:p w14:paraId="09648C2E" w14:textId="77777777" w:rsidR="000A28EB" w:rsidRDefault="000A28EB">
            <w:pPr>
              <w:rPr>
                <w:rFonts w:ascii="Times New Roman" w:hAnsi="Times New Roman"/>
                <w:lang w:val="de-CH" w:eastAsia="de-CH"/>
              </w:rPr>
            </w:pPr>
          </w:p>
        </w:tc>
        <w:tc>
          <w:tcPr>
            <w:tcW w:w="851" w:type="dxa"/>
            <w:hideMark/>
          </w:tcPr>
          <w:p w14:paraId="71627CCD" w14:textId="77777777" w:rsidR="000A28EB" w:rsidRDefault="000A28EB">
            <w:hyperlink r:id="rId113" w:history="1">
              <w:r>
                <w:rPr>
                  <w:rStyle w:val="Hyperlink"/>
                </w:rPr>
                <w:t>18.3272</w:t>
              </w:r>
            </w:hyperlink>
          </w:p>
        </w:tc>
        <w:tc>
          <w:tcPr>
            <w:tcW w:w="425" w:type="dxa"/>
            <w:hideMark/>
          </w:tcPr>
          <w:p w14:paraId="6A5AB83C" w14:textId="77777777" w:rsidR="000A28EB" w:rsidRDefault="000A28EB">
            <w:r>
              <w:t>n</w:t>
            </w:r>
          </w:p>
        </w:tc>
        <w:tc>
          <w:tcPr>
            <w:tcW w:w="5636" w:type="dxa"/>
            <w:hideMark/>
          </w:tcPr>
          <w:p w14:paraId="355AC810" w14:textId="77777777" w:rsidR="000A28EB" w:rsidRDefault="000A28EB">
            <w:r>
              <w:t xml:space="preserve">Ip. Barazzone. Kryptofranken für die Schweiz? </w:t>
            </w:r>
            <w:r>
              <w:br/>
            </w:r>
            <w:r w:rsidRPr="006904DE">
              <w:rPr>
                <w:lang w:val="it-CH"/>
              </w:rPr>
              <w:t xml:space="preserve">Ip. Barazzone. Un cryptofranc pour la Suisse? </w:t>
            </w:r>
            <w:r w:rsidRPr="006904DE">
              <w:rPr>
                <w:lang w:val="it-CH"/>
              </w:rPr>
              <w:br/>
              <w:t xml:space="preserve">Ip. Barazzone. </w:t>
            </w:r>
            <w:r>
              <w:t xml:space="preserve">Criptofranco per la Svizzera? </w:t>
            </w:r>
          </w:p>
        </w:tc>
        <w:tc>
          <w:tcPr>
            <w:tcW w:w="1276" w:type="dxa"/>
            <w:hideMark/>
          </w:tcPr>
          <w:p w14:paraId="76B9E7B9" w14:textId="77777777" w:rsidR="000A28EB" w:rsidRDefault="000A28EB"/>
        </w:tc>
        <w:tc>
          <w:tcPr>
            <w:tcW w:w="567" w:type="dxa"/>
            <w:hideMark/>
          </w:tcPr>
          <w:p w14:paraId="54FBA336" w14:textId="77777777" w:rsidR="000A28EB" w:rsidRDefault="000A28EB">
            <w:r>
              <w:rPr>
                <w:b/>
                <w:bCs/>
              </w:rPr>
              <w:t>b</w:t>
            </w:r>
          </w:p>
        </w:tc>
      </w:tr>
      <w:tr w:rsidR="000A28EB" w14:paraId="460E7C82" w14:textId="77777777" w:rsidTr="006904DE">
        <w:tc>
          <w:tcPr>
            <w:tcW w:w="455" w:type="dxa"/>
            <w:hideMark/>
          </w:tcPr>
          <w:p w14:paraId="2ABD69F0" w14:textId="77777777" w:rsidR="000A28EB" w:rsidRDefault="000A28EB">
            <w:pPr>
              <w:rPr>
                <w:rFonts w:ascii="Times New Roman" w:hAnsi="Times New Roman"/>
                <w:lang w:val="de-CH" w:eastAsia="de-CH"/>
              </w:rPr>
            </w:pPr>
          </w:p>
        </w:tc>
        <w:tc>
          <w:tcPr>
            <w:tcW w:w="851" w:type="dxa"/>
            <w:hideMark/>
          </w:tcPr>
          <w:p w14:paraId="3F95E04C" w14:textId="77777777" w:rsidR="000A28EB" w:rsidRDefault="000A28EB">
            <w:hyperlink r:id="rId114" w:history="1">
              <w:r>
                <w:rPr>
                  <w:rStyle w:val="Hyperlink"/>
                </w:rPr>
                <w:t>18.3273</w:t>
              </w:r>
            </w:hyperlink>
          </w:p>
        </w:tc>
        <w:tc>
          <w:tcPr>
            <w:tcW w:w="425" w:type="dxa"/>
            <w:hideMark/>
          </w:tcPr>
          <w:p w14:paraId="73CAA1B7" w14:textId="77777777" w:rsidR="000A28EB" w:rsidRDefault="000A28EB">
            <w:r>
              <w:t>n</w:t>
            </w:r>
          </w:p>
        </w:tc>
        <w:tc>
          <w:tcPr>
            <w:tcW w:w="5636" w:type="dxa"/>
            <w:hideMark/>
          </w:tcPr>
          <w:p w14:paraId="3FAAEF14" w14:textId="77777777" w:rsidR="000A28EB" w:rsidRPr="006904DE" w:rsidRDefault="000A28EB">
            <w:pPr>
              <w:rPr>
                <w:lang w:val="it-CH"/>
              </w:rPr>
            </w:pPr>
            <w:r>
              <w:t xml:space="preserve">Ip. (Häsler) Graf Maya. Cystische Fibrose. Zugang zu verfügbaren Therapien für Betroffene </w:t>
            </w:r>
            <w:r>
              <w:br/>
              <w:t xml:space="preserve">Ip. </w:t>
            </w:r>
            <w:r w:rsidRPr="006904DE">
              <w:rPr>
                <w:lang w:val="fr-CH"/>
              </w:rPr>
              <w:t xml:space="preserve">(Häsler) Graf Maya. Mucoviscidose. Accès aux thérapies disponibles </w:t>
            </w:r>
            <w:r w:rsidRPr="006904DE">
              <w:rPr>
                <w:lang w:val="fr-CH"/>
              </w:rPr>
              <w:br/>
              <w:t xml:space="preserve">Ip. (Häsler) Graf Maya. </w:t>
            </w:r>
            <w:r w:rsidRPr="006904DE">
              <w:rPr>
                <w:lang w:val="it-CH"/>
              </w:rPr>
              <w:t xml:space="preserve">Accesso delle persone colpite da fibrosi cistica alle terapie disponibili </w:t>
            </w:r>
          </w:p>
        </w:tc>
        <w:tc>
          <w:tcPr>
            <w:tcW w:w="1276" w:type="dxa"/>
            <w:hideMark/>
          </w:tcPr>
          <w:p w14:paraId="1BA2A703" w14:textId="77777777" w:rsidR="000A28EB" w:rsidRPr="006904DE" w:rsidRDefault="000A28EB">
            <w:pPr>
              <w:rPr>
                <w:lang w:val="it-CH"/>
              </w:rPr>
            </w:pPr>
          </w:p>
        </w:tc>
        <w:tc>
          <w:tcPr>
            <w:tcW w:w="567" w:type="dxa"/>
            <w:hideMark/>
          </w:tcPr>
          <w:p w14:paraId="49EDE246" w14:textId="77777777" w:rsidR="000A28EB" w:rsidRDefault="000A28EB">
            <w:r>
              <w:rPr>
                <w:b/>
                <w:bCs/>
              </w:rPr>
              <w:t>b</w:t>
            </w:r>
          </w:p>
        </w:tc>
      </w:tr>
      <w:tr w:rsidR="000A28EB" w14:paraId="3F5BB5F0" w14:textId="77777777" w:rsidTr="006904DE">
        <w:tc>
          <w:tcPr>
            <w:tcW w:w="455" w:type="dxa"/>
            <w:hideMark/>
          </w:tcPr>
          <w:p w14:paraId="34CB6257" w14:textId="77777777" w:rsidR="000A28EB" w:rsidRDefault="000A28EB">
            <w:pPr>
              <w:rPr>
                <w:rFonts w:ascii="Times New Roman" w:hAnsi="Times New Roman"/>
                <w:lang w:val="de-CH" w:eastAsia="de-CH"/>
              </w:rPr>
            </w:pPr>
          </w:p>
        </w:tc>
        <w:tc>
          <w:tcPr>
            <w:tcW w:w="851" w:type="dxa"/>
            <w:hideMark/>
          </w:tcPr>
          <w:p w14:paraId="798878A5" w14:textId="77777777" w:rsidR="000A28EB" w:rsidRDefault="000A28EB">
            <w:hyperlink r:id="rId115" w:history="1">
              <w:r>
                <w:rPr>
                  <w:rStyle w:val="Hyperlink"/>
                </w:rPr>
                <w:t>18.3274</w:t>
              </w:r>
            </w:hyperlink>
          </w:p>
        </w:tc>
        <w:tc>
          <w:tcPr>
            <w:tcW w:w="425" w:type="dxa"/>
            <w:hideMark/>
          </w:tcPr>
          <w:p w14:paraId="0389585E" w14:textId="77777777" w:rsidR="000A28EB" w:rsidRDefault="000A28EB">
            <w:r>
              <w:t>n</w:t>
            </w:r>
          </w:p>
        </w:tc>
        <w:tc>
          <w:tcPr>
            <w:tcW w:w="5636" w:type="dxa"/>
            <w:hideMark/>
          </w:tcPr>
          <w:p w14:paraId="470FBC87" w14:textId="77777777" w:rsidR="000A28EB" w:rsidRDefault="000A28EB">
            <w:r>
              <w:t xml:space="preserve">Ip. Schneeberger. Elektromobilität auf der Autobahn </w:t>
            </w:r>
            <w:r>
              <w:br/>
              <w:t xml:space="preserve">Ip. </w:t>
            </w:r>
            <w:r w:rsidRPr="006904DE">
              <w:rPr>
                <w:lang w:val="fr-CH"/>
              </w:rPr>
              <w:t xml:space="preserve">Schneeberger. Mobilité électrique sur les autoroutes </w:t>
            </w:r>
            <w:r w:rsidRPr="006904DE">
              <w:rPr>
                <w:lang w:val="fr-CH"/>
              </w:rPr>
              <w:br/>
              <w:t xml:space="preserve">Ip. </w:t>
            </w:r>
            <w:r>
              <w:t xml:space="preserve">Schneeberger. Mobilità elettrica in autostrada </w:t>
            </w:r>
          </w:p>
        </w:tc>
        <w:tc>
          <w:tcPr>
            <w:tcW w:w="1276" w:type="dxa"/>
            <w:hideMark/>
          </w:tcPr>
          <w:p w14:paraId="41C07197" w14:textId="77777777" w:rsidR="000A28EB" w:rsidRDefault="000A28EB"/>
        </w:tc>
        <w:tc>
          <w:tcPr>
            <w:tcW w:w="567" w:type="dxa"/>
            <w:hideMark/>
          </w:tcPr>
          <w:p w14:paraId="0ED292F0" w14:textId="77777777" w:rsidR="000A28EB" w:rsidRDefault="000A28EB">
            <w:r>
              <w:rPr>
                <w:b/>
                <w:bCs/>
              </w:rPr>
              <w:t>tw</w:t>
            </w:r>
          </w:p>
        </w:tc>
      </w:tr>
      <w:tr w:rsidR="000A28EB" w14:paraId="6440F10B" w14:textId="77777777" w:rsidTr="006904DE">
        <w:tc>
          <w:tcPr>
            <w:tcW w:w="455" w:type="dxa"/>
            <w:hideMark/>
          </w:tcPr>
          <w:p w14:paraId="3C5F8D3B" w14:textId="77777777" w:rsidR="000A28EB" w:rsidRDefault="000A28EB">
            <w:pPr>
              <w:rPr>
                <w:rFonts w:ascii="Times New Roman" w:hAnsi="Times New Roman"/>
                <w:lang w:val="de-CH" w:eastAsia="de-CH"/>
              </w:rPr>
            </w:pPr>
          </w:p>
        </w:tc>
        <w:tc>
          <w:tcPr>
            <w:tcW w:w="851" w:type="dxa"/>
            <w:hideMark/>
          </w:tcPr>
          <w:p w14:paraId="38B9F07E" w14:textId="77777777" w:rsidR="000A28EB" w:rsidRDefault="000A28EB">
            <w:hyperlink r:id="rId116" w:history="1">
              <w:r>
                <w:rPr>
                  <w:rStyle w:val="Hyperlink"/>
                </w:rPr>
                <w:t>18.3280</w:t>
              </w:r>
            </w:hyperlink>
          </w:p>
        </w:tc>
        <w:tc>
          <w:tcPr>
            <w:tcW w:w="425" w:type="dxa"/>
            <w:hideMark/>
          </w:tcPr>
          <w:p w14:paraId="504BE65E" w14:textId="77777777" w:rsidR="000A28EB" w:rsidRDefault="000A28EB">
            <w:r>
              <w:t>n</w:t>
            </w:r>
          </w:p>
        </w:tc>
        <w:tc>
          <w:tcPr>
            <w:tcW w:w="5636" w:type="dxa"/>
            <w:hideMark/>
          </w:tcPr>
          <w:p w14:paraId="0AD180C3" w14:textId="77777777" w:rsidR="000A28EB" w:rsidRDefault="000A28EB">
            <w:r>
              <w:t xml:space="preserve">Ip. Steinemann. Was sind vorläufig aufgenommene Flüchtlinge? </w:t>
            </w:r>
            <w:r>
              <w:br/>
            </w:r>
            <w:r w:rsidRPr="006904DE">
              <w:rPr>
                <w:lang w:val="fr-CH"/>
              </w:rPr>
              <w:t xml:space="preserve">Ip. Steinemann. Qu'est-ce qu'un réfugié admis à titre provisoire? </w:t>
            </w:r>
            <w:r w:rsidRPr="006904DE">
              <w:rPr>
                <w:lang w:val="fr-CH"/>
              </w:rPr>
              <w:br/>
            </w:r>
            <w:r>
              <w:t xml:space="preserve">Ip. Steinemann. Che cosa sono i rifugiati ammessi provvisoriamente? </w:t>
            </w:r>
          </w:p>
        </w:tc>
        <w:tc>
          <w:tcPr>
            <w:tcW w:w="1276" w:type="dxa"/>
            <w:hideMark/>
          </w:tcPr>
          <w:p w14:paraId="22457FCD" w14:textId="77777777" w:rsidR="000A28EB" w:rsidRDefault="000A28EB"/>
        </w:tc>
        <w:tc>
          <w:tcPr>
            <w:tcW w:w="567" w:type="dxa"/>
            <w:hideMark/>
          </w:tcPr>
          <w:p w14:paraId="5F448F79" w14:textId="77777777" w:rsidR="000A28EB" w:rsidRDefault="000A28EB">
            <w:r>
              <w:rPr>
                <w:b/>
                <w:bCs/>
              </w:rPr>
              <w:t>tw</w:t>
            </w:r>
          </w:p>
        </w:tc>
      </w:tr>
      <w:tr w:rsidR="000A28EB" w14:paraId="7ACAFBE8" w14:textId="77777777" w:rsidTr="006904DE">
        <w:tc>
          <w:tcPr>
            <w:tcW w:w="455" w:type="dxa"/>
            <w:hideMark/>
          </w:tcPr>
          <w:p w14:paraId="2A6C15E7" w14:textId="77777777" w:rsidR="000A28EB" w:rsidRDefault="000A28EB">
            <w:pPr>
              <w:rPr>
                <w:rFonts w:ascii="Times New Roman" w:hAnsi="Times New Roman"/>
                <w:lang w:val="de-CH" w:eastAsia="de-CH"/>
              </w:rPr>
            </w:pPr>
          </w:p>
        </w:tc>
        <w:tc>
          <w:tcPr>
            <w:tcW w:w="851" w:type="dxa"/>
            <w:hideMark/>
          </w:tcPr>
          <w:p w14:paraId="0F910FC5" w14:textId="77777777" w:rsidR="000A28EB" w:rsidRDefault="000A28EB">
            <w:hyperlink r:id="rId117" w:history="1">
              <w:r>
                <w:rPr>
                  <w:rStyle w:val="Hyperlink"/>
                </w:rPr>
                <w:t>18.3281</w:t>
              </w:r>
            </w:hyperlink>
          </w:p>
        </w:tc>
        <w:tc>
          <w:tcPr>
            <w:tcW w:w="425" w:type="dxa"/>
            <w:hideMark/>
          </w:tcPr>
          <w:p w14:paraId="4B16ABAB" w14:textId="77777777" w:rsidR="000A28EB" w:rsidRDefault="000A28EB">
            <w:r>
              <w:t>n</w:t>
            </w:r>
          </w:p>
        </w:tc>
        <w:tc>
          <w:tcPr>
            <w:tcW w:w="5636" w:type="dxa"/>
            <w:hideMark/>
          </w:tcPr>
          <w:p w14:paraId="3FC49451" w14:textId="77777777" w:rsidR="000A28EB" w:rsidRPr="006904DE" w:rsidRDefault="000A28EB">
            <w:pPr>
              <w:rPr>
                <w:lang w:val="it-CH"/>
              </w:rPr>
            </w:pPr>
            <w:r>
              <w:t xml:space="preserve">Ip. Piller Carrard. Welche Auswirkungen hat der Rückstand der Schweiz beim Datenschutz? </w:t>
            </w:r>
            <w:r>
              <w:br/>
            </w:r>
            <w:r w:rsidRPr="006904DE">
              <w:rPr>
                <w:lang w:val="fr-CH"/>
              </w:rPr>
              <w:t xml:space="preserve">Ip. Piller Carrard. Quel impact aura le retard de la Suisse en matière de protection des données? </w:t>
            </w:r>
            <w:r w:rsidRPr="006904DE">
              <w:rPr>
                <w:lang w:val="fr-CH"/>
              </w:rPr>
              <w:br/>
            </w:r>
            <w:r w:rsidRPr="006904DE">
              <w:rPr>
                <w:lang w:val="it-CH"/>
              </w:rPr>
              <w:t xml:space="preserve">Ip. Piller Carrard. Quali ripercussioni avrà il ritardo della Svizzera in materia di protezione dei dati? </w:t>
            </w:r>
          </w:p>
        </w:tc>
        <w:tc>
          <w:tcPr>
            <w:tcW w:w="1276" w:type="dxa"/>
            <w:hideMark/>
          </w:tcPr>
          <w:p w14:paraId="737AAF0E" w14:textId="77777777" w:rsidR="000A28EB" w:rsidRPr="006904DE" w:rsidRDefault="000A28EB">
            <w:pPr>
              <w:rPr>
                <w:lang w:val="it-CH"/>
              </w:rPr>
            </w:pPr>
          </w:p>
        </w:tc>
        <w:tc>
          <w:tcPr>
            <w:tcW w:w="567" w:type="dxa"/>
            <w:hideMark/>
          </w:tcPr>
          <w:p w14:paraId="449A9ECD" w14:textId="77777777" w:rsidR="000A28EB" w:rsidRDefault="000A28EB">
            <w:r>
              <w:rPr>
                <w:b/>
                <w:bCs/>
              </w:rPr>
              <w:t>b</w:t>
            </w:r>
          </w:p>
        </w:tc>
      </w:tr>
      <w:tr w:rsidR="000A28EB" w14:paraId="2AF42E18" w14:textId="77777777" w:rsidTr="006904DE">
        <w:tc>
          <w:tcPr>
            <w:tcW w:w="455" w:type="dxa"/>
            <w:hideMark/>
          </w:tcPr>
          <w:p w14:paraId="582EE087" w14:textId="77777777" w:rsidR="000A28EB" w:rsidRDefault="000A28EB">
            <w:pPr>
              <w:rPr>
                <w:rFonts w:ascii="Times New Roman" w:hAnsi="Times New Roman"/>
                <w:lang w:val="de-CH" w:eastAsia="de-CH"/>
              </w:rPr>
            </w:pPr>
          </w:p>
        </w:tc>
        <w:tc>
          <w:tcPr>
            <w:tcW w:w="851" w:type="dxa"/>
            <w:hideMark/>
          </w:tcPr>
          <w:p w14:paraId="19686E97" w14:textId="77777777" w:rsidR="000A28EB" w:rsidRDefault="000A28EB">
            <w:hyperlink r:id="rId118" w:history="1">
              <w:r>
                <w:rPr>
                  <w:rStyle w:val="Hyperlink"/>
                </w:rPr>
                <w:t>18.3282</w:t>
              </w:r>
            </w:hyperlink>
          </w:p>
        </w:tc>
        <w:tc>
          <w:tcPr>
            <w:tcW w:w="425" w:type="dxa"/>
            <w:hideMark/>
          </w:tcPr>
          <w:p w14:paraId="56675EA3" w14:textId="77777777" w:rsidR="000A28EB" w:rsidRDefault="000A28EB">
            <w:r>
              <w:t>n</w:t>
            </w:r>
          </w:p>
        </w:tc>
        <w:tc>
          <w:tcPr>
            <w:tcW w:w="5636" w:type="dxa"/>
            <w:hideMark/>
          </w:tcPr>
          <w:p w14:paraId="56A66D81" w14:textId="77777777" w:rsidR="000A28EB" w:rsidRPr="006904DE" w:rsidRDefault="000A28EB">
            <w:pPr>
              <w:rPr>
                <w:lang w:val="it-CH"/>
              </w:rPr>
            </w:pPr>
            <w:r>
              <w:t xml:space="preserve">Ip. Streiff. Entsolidarisierung in der Grundversicherung verhindern </w:t>
            </w:r>
            <w:r>
              <w:br/>
              <w:t xml:space="preserve">Ip. </w:t>
            </w:r>
            <w:r w:rsidRPr="006904DE">
              <w:rPr>
                <w:lang w:val="fr-CH"/>
              </w:rPr>
              <w:t xml:space="preserve">Streiff. Empêcher les atteintes au principe de solidarité dans l'assurance de base </w:t>
            </w:r>
            <w:r w:rsidRPr="006904DE">
              <w:rPr>
                <w:lang w:val="fr-CH"/>
              </w:rPr>
              <w:br/>
              <w:t xml:space="preserve">Ip. </w:t>
            </w:r>
            <w:r w:rsidRPr="006904DE">
              <w:rPr>
                <w:lang w:val="it-CH"/>
              </w:rPr>
              <w:t xml:space="preserve">Streiff. Impedire l'erosione del principio di solidarietà nell'assicurazione di base </w:t>
            </w:r>
          </w:p>
        </w:tc>
        <w:tc>
          <w:tcPr>
            <w:tcW w:w="1276" w:type="dxa"/>
            <w:hideMark/>
          </w:tcPr>
          <w:p w14:paraId="49C3C2FB" w14:textId="77777777" w:rsidR="000A28EB" w:rsidRPr="006904DE" w:rsidRDefault="000A28EB">
            <w:pPr>
              <w:rPr>
                <w:lang w:val="it-CH"/>
              </w:rPr>
            </w:pPr>
          </w:p>
        </w:tc>
        <w:tc>
          <w:tcPr>
            <w:tcW w:w="567" w:type="dxa"/>
            <w:hideMark/>
          </w:tcPr>
          <w:p w14:paraId="761BFE35" w14:textId="77777777" w:rsidR="000A28EB" w:rsidRDefault="000A28EB">
            <w:r>
              <w:rPr>
                <w:b/>
                <w:bCs/>
              </w:rPr>
              <w:t>tw</w:t>
            </w:r>
          </w:p>
        </w:tc>
      </w:tr>
    </w:tbl>
    <w:p w14:paraId="42BD11F7" w14:textId="54D4BDC8" w:rsidR="000A28EB" w:rsidRDefault="000A28EB"/>
    <w:p w14:paraId="0081968C" w14:textId="2B33AC97" w:rsidR="000A28EB" w:rsidRDefault="000A28EB"/>
    <w:p w14:paraId="7870F8DD" w14:textId="71B8943C" w:rsidR="007B0143" w:rsidRDefault="007B0143"/>
    <w:p w14:paraId="70268E73" w14:textId="6DAB6FCA" w:rsidR="000A28EB" w:rsidRDefault="000A28EB"/>
    <w:p w14:paraId="64EC87F3" w14:textId="459E818B" w:rsidR="000A28EB" w:rsidRDefault="000A28E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115994AA" w14:textId="77777777" w:rsidTr="006904DE">
        <w:tc>
          <w:tcPr>
            <w:tcW w:w="455" w:type="dxa"/>
            <w:hideMark/>
          </w:tcPr>
          <w:p w14:paraId="7499057D" w14:textId="77777777" w:rsidR="000A28EB" w:rsidRDefault="000A28EB">
            <w:pPr>
              <w:rPr>
                <w:rFonts w:ascii="Times New Roman" w:hAnsi="Times New Roman"/>
                <w:lang w:val="de-CH" w:eastAsia="de-CH"/>
              </w:rPr>
            </w:pPr>
          </w:p>
        </w:tc>
        <w:tc>
          <w:tcPr>
            <w:tcW w:w="851" w:type="dxa"/>
            <w:hideMark/>
          </w:tcPr>
          <w:p w14:paraId="2D748426" w14:textId="77777777" w:rsidR="000A28EB" w:rsidRDefault="000A28EB">
            <w:hyperlink r:id="rId119" w:history="1">
              <w:r>
                <w:rPr>
                  <w:rStyle w:val="Hyperlink"/>
                </w:rPr>
                <w:t>18.3284</w:t>
              </w:r>
            </w:hyperlink>
          </w:p>
        </w:tc>
        <w:tc>
          <w:tcPr>
            <w:tcW w:w="425" w:type="dxa"/>
            <w:hideMark/>
          </w:tcPr>
          <w:p w14:paraId="69FE6378" w14:textId="77777777" w:rsidR="000A28EB" w:rsidRDefault="000A28EB">
            <w:r>
              <w:t>n</w:t>
            </w:r>
          </w:p>
        </w:tc>
        <w:tc>
          <w:tcPr>
            <w:tcW w:w="5636" w:type="dxa"/>
            <w:hideMark/>
          </w:tcPr>
          <w:p w14:paraId="5F3ADF3D" w14:textId="77777777" w:rsidR="000A28EB" w:rsidRPr="006904DE" w:rsidRDefault="000A28EB">
            <w:pPr>
              <w:rPr>
                <w:lang w:val="it-CH"/>
              </w:rPr>
            </w:pPr>
            <w:r>
              <w:t xml:space="preserve">Ip. Gschwind. Erreicht die neue Regionalpolitik vollumfänglich ihre Ziele? </w:t>
            </w:r>
            <w:r>
              <w:br/>
            </w:r>
            <w:r w:rsidRPr="006904DE">
              <w:rPr>
                <w:lang w:val="fr-CH"/>
              </w:rPr>
              <w:t xml:space="preserve">Ip. Gschwind. La Nouvelle politique régionale atteint-elle pleinement ses objectifs? </w:t>
            </w:r>
            <w:r w:rsidRPr="006904DE">
              <w:rPr>
                <w:lang w:val="fr-CH"/>
              </w:rPr>
              <w:br/>
            </w:r>
            <w:r w:rsidRPr="006904DE">
              <w:rPr>
                <w:lang w:val="it-CH"/>
              </w:rPr>
              <w:t xml:space="preserve">Ip. Gschwind. La Nuova politica regionale raggiunge pienamente i suoi obiettivi? </w:t>
            </w:r>
          </w:p>
        </w:tc>
        <w:tc>
          <w:tcPr>
            <w:tcW w:w="1276" w:type="dxa"/>
            <w:hideMark/>
          </w:tcPr>
          <w:p w14:paraId="70930F88" w14:textId="77777777" w:rsidR="000A28EB" w:rsidRPr="006904DE" w:rsidRDefault="000A28EB">
            <w:pPr>
              <w:rPr>
                <w:lang w:val="it-CH"/>
              </w:rPr>
            </w:pPr>
          </w:p>
        </w:tc>
        <w:tc>
          <w:tcPr>
            <w:tcW w:w="567" w:type="dxa"/>
            <w:hideMark/>
          </w:tcPr>
          <w:p w14:paraId="54C7D595" w14:textId="77777777" w:rsidR="000A28EB" w:rsidRDefault="000A28EB">
            <w:r>
              <w:rPr>
                <w:b/>
                <w:bCs/>
              </w:rPr>
              <w:t>tw</w:t>
            </w:r>
          </w:p>
        </w:tc>
      </w:tr>
      <w:tr w:rsidR="000A28EB" w14:paraId="660EC5E7" w14:textId="77777777" w:rsidTr="00AF15F0">
        <w:tc>
          <w:tcPr>
            <w:tcW w:w="455" w:type="dxa"/>
            <w:hideMark/>
          </w:tcPr>
          <w:p w14:paraId="34A907F0" w14:textId="77777777" w:rsidR="000A28EB" w:rsidRDefault="000A28EB">
            <w:pPr>
              <w:rPr>
                <w:rFonts w:ascii="Times New Roman" w:hAnsi="Times New Roman"/>
                <w:lang w:val="de-CH" w:eastAsia="de-CH"/>
              </w:rPr>
            </w:pPr>
          </w:p>
        </w:tc>
        <w:tc>
          <w:tcPr>
            <w:tcW w:w="851" w:type="dxa"/>
            <w:hideMark/>
          </w:tcPr>
          <w:p w14:paraId="53A25548" w14:textId="77777777" w:rsidR="000A28EB" w:rsidRDefault="000A28EB">
            <w:hyperlink r:id="rId120" w:history="1">
              <w:r>
                <w:rPr>
                  <w:rStyle w:val="Hyperlink"/>
                </w:rPr>
                <w:t>18.3285</w:t>
              </w:r>
            </w:hyperlink>
          </w:p>
        </w:tc>
        <w:tc>
          <w:tcPr>
            <w:tcW w:w="425" w:type="dxa"/>
            <w:hideMark/>
          </w:tcPr>
          <w:p w14:paraId="15AE95DB" w14:textId="77777777" w:rsidR="000A28EB" w:rsidRDefault="000A28EB">
            <w:r>
              <w:t>n</w:t>
            </w:r>
          </w:p>
        </w:tc>
        <w:tc>
          <w:tcPr>
            <w:tcW w:w="5636" w:type="dxa"/>
            <w:hideMark/>
          </w:tcPr>
          <w:p w14:paraId="65B7BF35" w14:textId="77777777" w:rsidR="000A28EB" w:rsidRPr="00AF15F0" w:rsidRDefault="000A28EB">
            <w:pPr>
              <w:rPr>
                <w:lang w:val="it-CH"/>
              </w:rPr>
            </w:pPr>
            <w:r>
              <w:t xml:space="preserve">Ip. Müller Thomas. Wie schätzt der Bundesrat die Fifa-Resolution des Europarates ein? </w:t>
            </w:r>
            <w:r>
              <w:br/>
            </w:r>
            <w:r w:rsidRPr="00AF15F0">
              <w:rPr>
                <w:lang w:val="fr-CH"/>
              </w:rPr>
              <w:t xml:space="preserve">Ip. Müller Thomas. Quelle appréciation le Conseil fédéral porte-t-il sur la résolution du Conseil de l'Europe relative à la FIFA? </w:t>
            </w:r>
            <w:r w:rsidRPr="00AF15F0">
              <w:rPr>
                <w:lang w:val="fr-CH"/>
              </w:rPr>
              <w:br/>
            </w:r>
            <w:r w:rsidRPr="00AF15F0">
              <w:rPr>
                <w:lang w:val="it-CH"/>
              </w:rPr>
              <w:t xml:space="preserve">Ip. Müller Thomas. Come valuta il Consiglio federale la risoluzione del Consiglio d'Europa riguardante la Fifa? </w:t>
            </w:r>
          </w:p>
        </w:tc>
        <w:tc>
          <w:tcPr>
            <w:tcW w:w="1276" w:type="dxa"/>
            <w:hideMark/>
          </w:tcPr>
          <w:p w14:paraId="552F4D7D" w14:textId="77777777" w:rsidR="000A28EB" w:rsidRPr="00AF15F0" w:rsidRDefault="000A28EB">
            <w:pPr>
              <w:rPr>
                <w:lang w:val="it-CH"/>
              </w:rPr>
            </w:pPr>
          </w:p>
        </w:tc>
        <w:tc>
          <w:tcPr>
            <w:tcW w:w="567" w:type="dxa"/>
            <w:hideMark/>
          </w:tcPr>
          <w:p w14:paraId="12BC8A35" w14:textId="77777777" w:rsidR="000A28EB" w:rsidRDefault="000A28EB">
            <w:r>
              <w:rPr>
                <w:b/>
                <w:bCs/>
              </w:rPr>
              <w:t>b</w:t>
            </w:r>
          </w:p>
        </w:tc>
      </w:tr>
      <w:tr w:rsidR="000A28EB" w14:paraId="5F4DC197" w14:textId="77777777" w:rsidTr="006904DE">
        <w:tc>
          <w:tcPr>
            <w:tcW w:w="455" w:type="dxa"/>
            <w:hideMark/>
          </w:tcPr>
          <w:p w14:paraId="5FCB2707" w14:textId="77777777" w:rsidR="000A28EB" w:rsidRDefault="000A28EB">
            <w:pPr>
              <w:rPr>
                <w:rFonts w:ascii="Times New Roman" w:hAnsi="Times New Roman"/>
                <w:lang w:val="de-CH" w:eastAsia="de-CH"/>
              </w:rPr>
            </w:pPr>
          </w:p>
        </w:tc>
        <w:tc>
          <w:tcPr>
            <w:tcW w:w="851" w:type="dxa"/>
            <w:hideMark/>
          </w:tcPr>
          <w:p w14:paraId="0FA517E7" w14:textId="77777777" w:rsidR="000A28EB" w:rsidRDefault="000A28EB">
            <w:hyperlink r:id="rId121" w:history="1">
              <w:r>
                <w:rPr>
                  <w:rStyle w:val="Hyperlink"/>
                </w:rPr>
                <w:t>18.3289</w:t>
              </w:r>
            </w:hyperlink>
          </w:p>
        </w:tc>
        <w:tc>
          <w:tcPr>
            <w:tcW w:w="425" w:type="dxa"/>
            <w:hideMark/>
          </w:tcPr>
          <w:p w14:paraId="4B92C306" w14:textId="77777777" w:rsidR="000A28EB" w:rsidRDefault="000A28EB">
            <w:r>
              <w:t>n</w:t>
            </w:r>
          </w:p>
        </w:tc>
        <w:tc>
          <w:tcPr>
            <w:tcW w:w="5636" w:type="dxa"/>
            <w:hideMark/>
          </w:tcPr>
          <w:p w14:paraId="5850894E" w14:textId="77777777" w:rsidR="000A28EB" w:rsidRDefault="000A28EB">
            <w:r>
              <w:t xml:space="preserve">Ip. Seiler Graf. Die Rettungsgasse rettet Leben </w:t>
            </w:r>
            <w:r>
              <w:br/>
              <w:t xml:space="preserve">Ip. </w:t>
            </w:r>
            <w:r w:rsidRPr="006904DE">
              <w:rPr>
                <w:lang w:val="fr-CH"/>
              </w:rPr>
              <w:t xml:space="preserve">Seiler Graf. Le couloir de secours sauve des vies </w:t>
            </w:r>
            <w:r w:rsidRPr="006904DE">
              <w:rPr>
                <w:lang w:val="fr-CH"/>
              </w:rPr>
              <w:br/>
              <w:t xml:space="preserve">Ip. </w:t>
            </w:r>
            <w:r>
              <w:t xml:space="preserve">Seiler Graf. Il corridoio di emergenza salva la vita </w:t>
            </w:r>
          </w:p>
        </w:tc>
        <w:tc>
          <w:tcPr>
            <w:tcW w:w="1276" w:type="dxa"/>
            <w:hideMark/>
          </w:tcPr>
          <w:p w14:paraId="24B06428" w14:textId="77777777" w:rsidR="000A28EB" w:rsidRDefault="000A28EB"/>
        </w:tc>
        <w:tc>
          <w:tcPr>
            <w:tcW w:w="567" w:type="dxa"/>
            <w:hideMark/>
          </w:tcPr>
          <w:p w14:paraId="1DFF1ED0" w14:textId="77777777" w:rsidR="000A28EB" w:rsidRDefault="000A28EB">
            <w:r>
              <w:rPr>
                <w:b/>
                <w:bCs/>
              </w:rPr>
              <w:t>tw</w:t>
            </w:r>
          </w:p>
        </w:tc>
      </w:tr>
      <w:tr w:rsidR="000A28EB" w14:paraId="53E6FB2B" w14:textId="77777777" w:rsidTr="006904DE">
        <w:tc>
          <w:tcPr>
            <w:tcW w:w="455" w:type="dxa"/>
            <w:hideMark/>
          </w:tcPr>
          <w:p w14:paraId="4508A841" w14:textId="77777777" w:rsidR="000A28EB" w:rsidRDefault="000A28EB">
            <w:pPr>
              <w:rPr>
                <w:rFonts w:ascii="Times New Roman" w:hAnsi="Times New Roman"/>
                <w:lang w:val="de-CH" w:eastAsia="de-CH"/>
              </w:rPr>
            </w:pPr>
          </w:p>
        </w:tc>
        <w:tc>
          <w:tcPr>
            <w:tcW w:w="851" w:type="dxa"/>
            <w:hideMark/>
          </w:tcPr>
          <w:p w14:paraId="782B9CC0" w14:textId="77777777" w:rsidR="000A28EB" w:rsidRDefault="000A28EB">
            <w:hyperlink r:id="rId122" w:history="1">
              <w:r>
                <w:rPr>
                  <w:rStyle w:val="Hyperlink"/>
                </w:rPr>
                <w:t>18.3304</w:t>
              </w:r>
            </w:hyperlink>
          </w:p>
        </w:tc>
        <w:tc>
          <w:tcPr>
            <w:tcW w:w="425" w:type="dxa"/>
            <w:hideMark/>
          </w:tcPr>
          <w:p w14:paraId="3C297B78" w14:textId="77777777" w:rsidR="000A28EB" w:rsidRDefault="000A28EB">
            <w:r>
              <w:t>n</w:t>
            </w:r>
          </w:p>
        </w:tc>
        <w:tc>
          <w:tcPr>
            <w:tcW w:w="5636" w:type="dxa"/>
            <w:hideMark/>
          </w:tcPr>
          <w:p w14:paraId="1E727F0A" w14:textId="77777777" w:rsidR="000A28EB" w:rsidRPr="006904DE" w:rsidRDefault="000A28EB">
            <w:pPr>
              <w:rPr>
                <w:lang w:val="it-CH"/>
              </w:rPr>
            </w:pPr>
            <w:r>
              <w:t xml:space="preserve">Ip. Humbel. Sicherheit und Finanzierung der Transporte von radioaktiven Abfällen ins Zwischenlager sowie Abgeltung der Langzeitlagerung als nationale Aufgabe </w:t>
            </w:r>
            <w:r>
              <w:br/>
              <w:t xml:space="preserve">Ip. </w:t>
            </w:r>
            <w:r w:rsidRPr="006904DE">
              <w:rPr>
                <w:lang w:val="fr-CH"/>
              </w:rPr>
              <w:t xml:space="preserve">Humbel. Sûreté et financement des transports de déchets radioactifs jusqu'au dépôt intermédiaire et indemnisation pour le stockage longue durée en tant que tâche d'importance nationale </w:t>
            </w:r>
            <w:r w:rsidRPr="006904DE">
              <w:rPr>
                <w:lang w:val="fr-CH"/>
              </w:rPr>
              <w:br/>
              <w:t xml:space="preserve">Ip. </w:t>
            </w:r>
            <w:r w:rsidRPr="006904DE">
              <w:rPr>
                <w:lang w:val="it-CH"/>
              </w:rPr>
              <w:t xml:space="preserve">Humbel. Sicurezza e finanziamento dei trasporti di scorie radioattive nel deposito intermedio e indennizzo dello svolgimento del compito di carattere nazionale costituito dallo stoccaggio a lungo termine </w:t>
            </w:r>
          </w:p>
        </w:tc>
        <w:tc>
          <w:tcPr>
            <w:tcW w:w="1276" w:type="dxa"/>
            <w:hideMark/>
          </w:tcPr>
          <w:p w14:paraId="2980714F" w14:textId="77777777" w:rsidR="000A28EB" w:rsidRPr="006904DE" w:rsidRDefault="000A28EB">
            <w:pPr>
              <w:rPr>
                <w:lang w:val="it-CH"/>
              </w:rPr>
            </w:pPr>
          </w:p>
        </w:tc>
        <w:tc>
          <w:tcPr>
            <w:tcW w:w="567" w:type="dxa"/>
            <w:hideMark/>
          </w:tcPr>
          <w:p w14:paraId="3F87B2E6" w14:textId="77777777" w:rsidR="000A28EB" w:rsidRDefault="000A28EB">
            <w:r>
              <w:rPr>
                <w:b/>
                <w:bCs/>
              </w:rPr>
              <w:t>b</w:t>
            </w:r>
          </w:p>
        </w:tc>
      </w:tr>
      <w:tr w:rsidR="000A28EB" w14:paraId="05144121" w14:textId="77777777" w:rsidTr="006904DE">
        <w:tc>
          <w:tcPr>
            <w:tcW w:w="455" w:type="dxa"/>
            <w:hideMark/>
          </w:tcPr>
          <w:p w14:paraId="5F3E83C0" w14:textId="77777777" w:rsidR="000A28EB" w:rsidRDefault="000A28EB">
            <w:pPr>
              <w:rPr>
                <w:rFonts w:ascii="Times New Roman" w:hAnsi="Times New Roman"/>
                <w:lang w:val="de-CH" w:eastAsia="de-CH"/>
              </w:rPr>
            </w:pPr>
          </w:p>
        </w:tc>
        <w:tc>
          <w:tcPr>
            <w:tcW w:w="851" w:type="dxa"/>
            <w:hideMark/>
          </w:tcPr>
          <w:p w14:paraId="7C514280" w14:textId="77777777" w:rsidR="000A28EB" w:rsidRDefault="000A28EB">
            <w:hyperlink r:id="rId123" w:history="1">
              <w:r>
                <w:rPr>
                  <w:rStyle w:val="Hyperlink"/>
                </w:rPr>
                <w:t>18.3307</w:t>
              </w:r>
            </w:hyperlink>
          </w:p>
        </w:tc>
        <w:tc>
          <w:tcPr>
            <w:tcW w:w="425" w:type="dxa"/>
            <w:hideMark/>
          </w:tcPr>
          <w:p w14:paraId="54711BF7" w14:textId="77777777" w:rsidR="000A28EB" w:rsidRDefault="000A28EB">
            <w:r>
              <w:t>n</w:t>
            </w:r>
          </w:p>
        </w:tc>
        <w:tc>
          <w:tcPr>
            <w:tcW w:w="5636" w:type="dxa"/>
            <w:hideMark/>
          </w:tcPr>
          <w:p w14:paraId="124AA920" w14:textId="77777777" w:rsidR="000A28EB" w:rsidRPr="006904DE" w:rsidRDefault="000A28EB">
            <w:pPr>
              <w:rPr>
                <w:lang w:val="it-CH"/>
              </w:rPr>
            </w:pPr>
            <w:r>
              <w:t xml:space="preserve">Ip. Reynard. Geplante Gebührenerhöhung an den ETH. Zulasten der Studierenden und der Kantone? </w:t>
            </w:r>
            <w:r>
              <w:br/>
            </w:r>
            <w:r w:rsidRPr="006904DE">
              <w:rPr>
                <w:lang w:val="fr-CH"/>
              </w:rPr>
              <w:t xml:space="preserve">Ip. Reynard. Projet de hausse des taxes aux EPF. Sur le dos des étudiantes et étudiants et des cantons? </w:t>
            </w:r>
            <w:r w:rsidRPr="006904DE">
              <w:rPr>
                <w:lang w:val="fr-CH"/>
              </w:rPr>
              <w:br/>
            </w:r>
            <w:r w:rsidRPr="006904DE">
              <w:rPr>
                <w:lang w:val="it-CH"/>
              </w:rPr>
              <w:t xml:space="preserve">Ip. Reynard. Aumento delle tasse dei PF a spese degli studenti e dei Cantoni? </w:t>
            </w:r>
          </w:p>
        </w:tc>
        <w:tc>
          <w:tcPr>
            <w:tcW w:w="1276" w:type="dxa"/>
            <w:hideMark/>
          </w:tcPr>
          <w:p w14:paraId="5546F4A9" w14:textId="77777777" w:rsidR="000A28EB" w:rsidRPr="006904DE" w:rsidRDefault="000A28EB">
            <w:pPr>
              <w:rPr>
                <w:lang w:val="it-CH"/>
              </w:rPr>
            </w:pPr>
          </w:p>
        </w:tc>
        <w:tc>
          <w:tcPr>
            <w:tcW w:w="567" w:type="dxa"/>
            <w:hideMark/>
          </w:tcPr>
          <w:p w14:paraId="1E24CE8A" w14:textId="77777777" w:rsidR="000A28EB" w:rsidRDefault="000A28EB">
            <w:r>
              <w:rPr>
                <w:b/>
                <w:bCs/>
              </w:rPr>
              <w:t>tw</w:t>
            </w:r>
          </w:p>
        </w:tc>
      </w:tr>
      <w:tr w:rsidR="000A28EB" w14:paraId="0BD4FAA5" w14:textId="77777777" w:rsidTr="006904DE">
        <w:tc>
          <w:tcPr>
            <w:tcW w:w="455" w:type="dxa"/>
            <w:hideMark/>
          </w:tcPr>
          <w:p w14:paraId="75133CEB" w14:textId="77777777" w:rsidR="000A28EB" w:rsidRDefault="000A28EB">
            <w:pPr>
              <w:rPr>
                <w:rFonts w:ascii="Times New Roman" w:hAnsi="Times New Roman"/>
                <w:lang w:val="de-CH" w:eastAsia="de-CH"/>
              </w:rPr>
            </w:pPr>
          </w:p>
        </w:tc>
        <w:tc>
          <w:tcPr>
            <w:tcW w:w="851" w:type="dxa"/>
            <w:hideMark/>
          </w:tcPr>
          <w:p w14:paraId="7E14EA78" w14:textId="77777777" w:rsidR="000A28EB" w:rsidRDefault="000A28EB">
            <w:hyperlink r:id="rId124" w:history="1">
              <w:r>
                <w:rPr>
                  <w:rStyle w:val="Hyperlink"/>
                </w:rPr>
                <w:t>18.3310</w:t>
              </w:r>
            </w:hyperlink>
          </w:p>
        </w:tc>
        <w:tc>
          <w:tcPr>
            <w:tcW w:w="425" w:type="dxa"/>
            <w:hideMark/>
          </w:tcPr>
          <w:p w14:paraId="0373FB67" w14:textId="77777777" w:rsidR="000A28EB" w:rsidRDefault="000A28EB">
            <w:r>
              <w:t>n</w:t>
            </w:r>
          </w:p>
        </w:tc>
        <w:tc>
          <w:tcPr>
            <w:tcW w:w="5636" w:type="dxa"/>
            <w:hideMark/>
          </w:tcPr>
          <w:p w14:paraId="138050FF" w14:textId="77777777" w:rsidR="000A28EB" w:rsidRDefault="000A28EB">
            <w:r>
              <w:t xml:space="preserve">Ip. Roduit. Pistenfahrzeuge. Fahrerinnen und Fahrer unter Druck </w:t>
            </w:r>
            <w:r>
              <w:br/>
              <w:t xml:space="preserve">Ip. Roduit. Le malaise des conducteurs de dameuse </w:t>
            </w:r>
            <w:r>
              <w:br/>
              <w:t xml:space="preserve">Ip. Roduit. Il malessere dei conducenti di gatti delle nevi </w:t>
            </w:r>
          </w:p>
        </w:tc>
        <w:tc>
          <w:tcPr>
            <w:tcW w:w="1276" w:type="dxa"/>
            <w:hideMark/>
          </w:tcPr>
          <w:p w14:paraId="3CB0116A" w14:textId="77777777" w:rsidR="000A28EB" w:rsidRDefault="000A28EB"/>
        </w:tc>
        <w:tc>
          <w:tcPr>
            <w:tcW w:w="567" w:type="dxa"/>
            <w:hideMark/>
          </w:tcPr>
          <w:p w14:paraId="4998F3FD" w14:textId="77777777" w:rsidR="000A28EB" w:rsidRDefault="000A28EB">
            <w:r>
              <w:rPr>
                <w:b/>
                <w:bCs/>
              </w:rPr>
              <w:t>n</w:t>
            </w:r>
          </w:p>
        </w:tc>
      </w:tr>
      <w:tr w:rsidR="000A28EB" w14:paraId="269114B1" w14:textId="77777777" w:rsidTr="006904DE">
        <w:tc>
          <w:tcPr>
            <w:tcW w:w="455" w:type="dxa"/>
            <w:hideMark/>
          </w:tcPr>
          <w:p w14:paraId="04A0353B" w14:textId="77777777" w:rsidR="000A28EB" w:rsidRDefault="000A28EB">
            <w:pPr>
              <w:rPr>
                <w:rFonts w:ascii="Times New Roman" w:hAnsi="Times New Roman"/>
                <w:lang w:val="de-CH" w:eastAsia="de-CH"/>
              </w:rPr>
            </w:pPr>
          </w:p>
        </w:tc>
        <w:tc>
          <w:tcPr>
            <w:tcW w:w="851" w:type="dxa"/>
            <w:hideMark/>
          </w:tcPr>
          <w:p w14:paraId="1126CF22" w14:textId="77777777" w:rsidR="000A28EB" w:rsidRDefault="000A28EB">
            <w:hyperlink r:id="rId125" w:history="1">
              <w:r>
                <w:rPr>
                  <w:rStyle w:val="Hyperlink"/>
                </w:rPr>
                <w:t>18.3311</w:t>
              </w:r>
            </w:hyperlink>
          </w:p>
        </w:tc>
        <w:tc>
          <w:tcPr>
            <w:tcW w:w="425" w:type="dxa"/>
            <w:hideMark/>
          </w:tcPr>
          <w:p w14:paraId="18E515C2" w14:textId="77777777" w:rsidR="000A28EB" w:rsidRDefault="000A28EB">
            <w:r>
              <w:t>n</w:t>
            </w:r>
          </w:p>
        </w:tc>
        <w:tc>
          <w:tcPr>
            <w:tcW w:w="5636" w:type="dxa"/>
            <w:hideMark/>
          </w:tcPr>
          <w:p w14:paraId="2780751E" w14:textId="77777777" w:rsidR="000A28EB" w:rsidRDefault="000A28EB">
            <w:r>
              <w:t xml:space="preserve">Ip. Herzog. Gesetzmässigkeit der Tarmed-Änderungen 2014 und 2017? </w:t>
            </w:r>
            <w:r>
              <w:br/>
            </w:r>
            <w:r w:rsidRPr="006904DE">
              <w:rPr>
                <w:lang w:val="fr-CH"/>
              </w:rPr>
              <w:t xml:space="preserve">Ip. Herzog. Structure tarifaire Tarmed. Légalité des modifications de 2014 et 2017 </w:t>
            </w:r>
            <w:r w:rsidRPr="006904DE">
              <w:rPr>
                <w:lang w:val="fr-CH"/>
              </w:rPr>
              <w:br/>
              <w:t xml:space="preserve">Ip. </w:t>
            </w:r>
            <w:r>
              <w:t xml:space="preserve">Herzog. TARMED. Legalità degli adeguamenti 2014 e 2017 </w:t>
            </w:r>
          </w:p>
        </w:tc>
        <w:tc>
          <w:tcPr>
            <w:tcW w:w="1276" w:type="dxa"/>
            <w:hideMark/>
          </w:tcPr>
          <w:p w14:paraId="0619B7E0" w14:textId="77777777" w:rsidR="000A28EB" w:rsidRDefault="000A28EB"/>
        </w:tc>
        <w:tc>
          <w:tcPr>
            <w:tcW w:w="567" w:type="dxa"/>
            <w:hideMark/>
          </w:tcPr>
          <w:p w14:paraId="23AFB3CA" w14:textId="77777777" w:rsidR="000A28EB" w:rsidRDefault="000A28EB">
            <w:r>
              <w:rPr>
                <w:b/>
                <w:bCs/>
              </w:rPr>
              <w:t>tw</w:t>
            </w:r>
          </w:p>
        </w:tc>
      </w:tr>
      <w:tr w:rsidR="000A28EB" w14:paraId="6FCFD726" w14:textId="77777777" w:rsidTr="006904DE">
        <w:tc>
          <w:tcPr>
            <w:tcW w:w="455" w:type="dxa"/>
            <w:hideMark/>
          </w:tcPr>
          <w:p w14:paraId="26D388A5" w14:textId="77777777" w:rsidR="000A28EB" w:rsidRDefault="000A28EB">
            <w:pPr>
              <w:rPr>
                <w:rFonts w:ascii="Times New Roman" w:hAnsi="Times New Roman"/>
                <w:lang w:val="de-CH" w:eastAsia="de-CH"/>
              </w:rPr>
            </w:pPr>
          </w:p>
        </w:tc>
        <w:tc>
          <w:tcPr>
            <w:tcW w:w="851" w:type="dxa"/>
            <w:hideMark/>
          </w:tcPr>
          <w:p w14:paraId="1C2DDA37" w14:textId="77777777" w:rsidR="000A28EB" w:rsidRDefault="000A28EB">
            <w:hyperlink r:id="rId126" w:history="1">
              <w:r>
                <w:rPr>
                  <w:rStyle w:val="Hyperlink"/>
                </w:rPr>
                <w:t>18.3312</w:t>
              </w:r>
            </w:hyperlink>
          </w:p>
        </w:tc>
        <w:tc>
          <w:tcPr>
            <w:tcW w:w="425" w:type="dxa"/>
            <w:hideMark/>
          </w:tcPr>
          <w:p w14:paraId="26193345" w14:textId="77777777" w:rsidR="000A28EB" w:rsidRDefault="000A28EB">
            <w:r>
              <w:t>n</w:t>
            </w:r>
          </w:p>
        </w:tc>
        <w:tc>
          <w:tcPr>
            <w:tcW w:w="5636" w:type="dxa"/>
            <w:hideMark/>
          </w:tcPr>
          <w:p w14:paraId="2FD095E4" w14:textId="77777777" w:rsidR="000A28EB" w:rsidRDefault="000A28EB">
            <w:r>
              <w:t xml:space="preserve">Ip. Chevalley. Überkapazität der Schweizer Kehrichtverbrennungsanlagen. </w:t>
            </w:r>
            <w:r w:rsidRPr="006904DE">
              <w:rPr>
                <w:lang w:val="fr-CH"/>
              </w:rPr>
              <w:t xml:space="preserve">Bürgerinnen und Bürger zahlen den Preis! </w:t>
            </w:r>
            <w:r w:rsidRPr="006904DE">
              <w:rPr>
                <w:lang w:val="fr-CH"/>
              </w:rPr>
              <w:br/>
              <w:t xml:space="preserve">Ip. Chevalley. Surcapacité des usines d'incinération des ordures ménagères en Suisse. </w:t>
            </w:r>
            <w:r w:rsidRPr="006904DE">
              <w:rPr>
                <w:lang w:val="it-CH"/>
              </w:rPr>
              <w:t xml:space="preserve">Le citoyen paye le prix fort! </w:t>
            </w:r>
            <w:r w:rsidRPr="006904DE">
              <w:rPr>
                <w:lang w:val="it-CH"/>
              </w:rPr>
              <w:br/>
              <w:t xml:space="preserve">Ip. Chevalley. Sovracapacità degli impianti di incenerimento dei rifiuti urbani in Svizzera. </w:t>
            </w:r>
            <w:r>
              <w:t xml:space="preserve">E il cittadino paga! </w:t>
            </w:r>
          </w:p>
        </w:tc>
        <w:tc>
          <w:tcPr>
            <w:tcW w:w="1276" w:type="dxa"/>
            <w:hideMark/>
          </w:tcPr>
          <w:p w14:paraId="70130BAA" w14:textId="77777777" w:rsidR="000A28EB" w:rsidRDefault="000A28EB"/>
        </w:tc>
        <w:tc>
          <w:tcPr>
            <w:tcW w:w="567" w:type="dxa"/>
            <w:hideMark/>
          </w:tcPr>
          <w:p w14:paraId="25B36FAC" w14:textId="77777777" w:rsidR="000A28EB" w:rsidRDefault="000A28EB">
            <w:r>
              <w:rPr>
                <w:b/>
                <w:bCs/>
              </w:rPr>
              <w:t>n</w:t>
            </w:r>
          </w:p>
        </w:tc>
      </w:tr>
      <w:tr w:rsidR="000A28EB" w14:paraId="785C4AF0" w14:textId="77777777" w:rsidTr="006904DE">
        <w:tc>
          <w:tcPr>
            <w:tcW w:w="455" w:type="dxa"/>
            <w:hideMark/>
          </w:tcPr>
          <w:p w14:paraId="137DB974" w14:textId="77777777" w:rsidR="000A28EB" w:rsidRDefault="000A28EB">
            <w:pPr>
              <w:rPr>
                <w:rFonts w:ascii="Times New Roman" w:hAnsi="Times New Roman"/>
                <w:lang w:val="de-CH" w:eastAsia="de-CH"/>
              </w:rPr>
            </w:pPr>
          </w:p>
        </w:tc>
        <w:tc>
          <w:tcPr>
            <w:tcW w:w="851" w:type="dxa"/>
            <w:hideMark/>
          </w:tcPr>
          <w:p w14:paraId="5940594D" w14:textId="77777777" w:rsidR="000A28EB" w:rsidRDefault="000A28EB">
            <w:hyperlink r:id="rId127" w:history="1">
              <w:r>
                <w:rPr>
                  <w:rStyle w:val="Hyperlink"/>
                </w:rPr>
                <w:t>18.3325</w:t>
              </w:r>
            </w:hyperlink>
          </w:p>
        </w:tc>
        <w:tc>
          <w:tcPr>
            <w:tcW w:w="425" w:type="dxa"/>
            <w:hideMark/>
          </w:tcPr>
          <w:p w14:paraId="14AEC7BA" w14:textId="77777777" w:rsidR="000A28EB" w:rsidRDefault="000A28EB">
            <w:r>
              <w:t>n</w:t>
            </w:r>
          </w:p>
        </w:tc>
        <w:tc>
          <w:tcPr>
            <w:tcW w:w="5636" w:type="dxa"/>
            <w:hideMark/>
          </w:tcPr>
          <w:p w14:paraId="1030DB80" w14:textId="77777777" w:rsidR="000A28EB" w:rsidRPr="006904DE" w:rsidRDefault="000A28EB">
            <w:pPr>
              <w:rPr>
                <w:lang w:val="it-CH"/>
              </w:rPr>
            </w:pPr>
            <w:r>
              <w:t xml:space="preserve">Ip. Schenker Silvia. Wie lange noch müssen SMA-Betroffene auf die Medikamente warten? </w:t>
            </w:r>
            <w:r>
              <w:br/>
            </w:r>
            <w:r w:rsidRPr="006904DE">
              <w:rPr>
                <w:lang w:val="fr-CH"/>
              </w:rPr>
              <w:t xml:space="preserve">Ip. Schenker Silvia. Médicaments contre l'amyotrophie spinale. Combien de temps les malades devront-ils encore attendre? </w:t>
            </w:r>
            <w:r w:rsidRPr="006904DE">
              <w:rPr>
                <w:lang w:val="fr-CH"/>
              </w:rPr>
              <w:br/>
            </w:r>
            <w:r w:rsidRPr="006904DE">
              <w:rPr>
                <w:lang w:val="it-CH"/>
              </w:rPr>
              <w:t xml:space="preserve">Ip. Schenker Silvia. Quanto devono ancora attendere i malati di SMA per il loro medicamento? </w:t>
            </w:r>
          </w:p>
        </w:tc>
        <w:tc>
          <w:tcPr>
            <w:tcW w:w="1276" w:type="dxa"/>
            <w:hideMark/>
          </w:tcPr>
          <w:p w14:paraId="3D61886E" w14:textId="77777777" w:rsidR="000A28EB" w:rsidRPr="006904DE" w:rsidRDefault="000A28EB">
            <w:pPr>
              <w:rPr>
                <w:lang w:val="it-CH"/>
              </w:rPr>
            </w:pPr>
          </w:p>
        </w:tc>
        <w:tc>
          <w:tcPr>
            <w:tcW w:w="567" w:type="dxa"/>
            <w:hideMark/>
          </w:tcPr>
          <w:p w14:paraId="61BBB003" w14:textId="77777777" w:rsidR="000A28EB" w:rsidRDefault="000A28EB">
            <w:r>
              <w:rPr>
                <w:b/>
                <w:bCs/>
              </w:rPr>
              <w:t>tw</w:t>
            </w:r>
          </w:p>
        </w:tc>
      </w:tr>
      <w:tr w:rsidR="000A28EB" w14:paraId="62283274" w14:textId="77777777" w:rsidTr="006904DE">
        <w:tc>
          <w:tcPr>
            <w:tcW w:w="455" w:type="dxa"/>
            <w:hideMark/>
          </w:tcPr>
          <w:p w14:paraId="07B3CFF4" w14:textId="77777777" w:rsidR="000A28EB" w:rsidRDefault="000A28EB">
            <w:pPr>
              <w:rPr>
                <w:rFonts w:ascii="Times New Roman" w:hAnsi="Times New Roman"/>
                <w:lang w:val="de-CH" w:eastAsia="de-CH"/>
              </w:rPr>
            </w:pPr>
          </w:p>
        </w:tc>
        <w:tc>
          <w:tcPr>
            <w:tcW w:w="851" w:type="dxa"/>
            <w:hideMark/>
          </w:tcPr>
          <w:p w14:paraId="183D735F" w14:textId="77777777" w:rsidR="000A28EB" w:rsidRDefault="000A28EB">
            <w:hyperlink r:id="rId128" w:history="1">
              <w:r>
                <w:rPr>
                  <w:rStyle w:val="Hyperlink"/>
                </w:rPr>
                <w:t>18.3329</w:t>
              </w:r>
            </w:hyperlink>
          </w:p>
        </w:tc>
        <w:tc>
          <w:tcPr>
            <w:tcW w:w="425" w:type="dxa"/>
            <w:hideMark/>
          </w:tcPr>
          <w:p w14:paraId="087FD20A" w14:textId="77777777" w:rsidR="000A28EB" w:rsidRDefault="000A28EB">
            <w:r>
              <w:t>n</w:t>
            </w:r>
          </w:p>
        </w:tc>
        <w:tc>
          <w:tcPr>
            <w:tcW w:w="5636" w:type="dxa"/>
            <w:hideMark/>
          </w:tcPr>
          <w:p w14:paraId="2AA98AE6" w14:textId="77777777" w:rsidR="000A28EB" w:rsidRDefault="000A28EB">
            <w:r>
              <w:t xml:space="preserve">Ip. Fiala. Spannungsfeld Elektromobilität und Energiestrategie 2050 </w:t>
            </w:r>
            <w:r>
              <w:br/>
              <w:t xml:space="preserve">Ip. </w:t>
            </w:r>
            <w:r w:rsidRPr="006904DE">
              <w:rPr>
                <w:lang w:val="fr-CH"/>
              </w:rPr>
              <w:t xml:space="preserve">Fiala. Tensions entre la mobilité électrique et la Stratégie énergétique 2050 </w:t>
            </w:r>
            <w:r w:rsidRPr="006904DE">
              <w:rPr>
                <w:lang w:val="fr-CH"/>
              </w:rPr>
              <w:br/>
              <w:t xml:space="preserve">Ip. </w:t>
            </w:r>
            <w:r>
              <w:t xml:space="preserve">Fiala. Elettromobilità in contrasto con la Strategia energetica 2050 </w:t>
            </w:r>
          </w:p>
        </w:tc>
        <w:tc>
          <w:tcPr>
            <w:tcW w:w="1276" w:type="dxa"/>
            <w:hideMark/>
          </w:tcPr>
          <w:p w14:paraId="4542550C" w14:textId="77777777" w:rsidR="000A28EB" w:rsidRDefault="000A28EB"/>
        </w:tc>
        <w:tc>
          <w:tcPr>
            <w:tcW w:w="567" w:type="dxa"/>
            <w:hideMark/>
          </w:tcPr>
          <w:p w14:paraId="1CC58FBE" w14:textId="77777777" w:rsidR="000A28EB" w:rsidRDefault="000A28EB">
            <w:r>
              <w:rPr>
                <w:b/>
                <w:bCs/>
              </w:rPr>
              <w:t>tw</w:t>
            </w:r>
          </w:p>
        </w:tc>
      </w:tr>
    </w:tbl>
    <w:p w14:paraId="774EE3B2" w14:textId="77CD76B0" w:rsidR="000A28EB" w:rsidRDefault="000A28EB"/>
    <w:p w14:paraId="204F3B4B" w14:textId="37128145" w:rsidR="000A28EB" w:rsidRDefault="000A28EB"/>
    <w:p w14:paraId="5BF5FBEC" w14:textId="40D57BF3" w:rsidR="007B0143" w:rsidRDefault="007B0143"/>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75E224E2" w14:textId="77777777" w:rsidTr="006904DE">
        <w:tc>
          <w:tcPr>
            <w:tcW w:w="455" w:type="dxa"/>
            <w:hideMark/>
          </w:tcPr>
          <w:p w14:paraId="3B248274" w14:textId="77777777" w:rsidR="000A28EB" w:rsidRDefault="000A28EB">
            <w:pPr>
              <w:rPr>
                <w:rFonts w:ascii="Times New Roman" w:hAnsi="Times New Roman"/>
                <w:lang w:val="de-CH" w:eastAsia="de-CH"/>
              </w:rPr>
            </w:pPr>
          </w:p>
        </w:tc>
        <w:tc>
          <w:tcPr>
            <w:tcW w:w="851" w:type="dxa"/>
            <w:hideMark/>
          </w:tcPr>
          <w:p w14:paraId="02AD6EB7" w14:textId="77777777" w:rsidR="000A28EB" w:rsidRDefault="000A28EB">
            <w:hyperlink r:id="rId129" w:history="1">
              <w:r>
                <w:rPr>
                  <w:rStyle w:val="Hyperlink"/>
                </w:rPr>
                <w:t>18.3330</w:t>
              </w:r>
            </w:hyperlink>
          </w:p>
        </w:tc>
        <w:tc>
          <w:tcPr>
            <w:tcW w:w="425" w:type="dxa"/>
            <w:hideMark/>
          </w:tcPr>
          <w:p w14:paraId="527D1C66" w14:textId="77777777" w:rsidR="000A28EB" w:rsidRDefault="000A28EB">
            <w:r>
              <w:t>n</w:t>
            </w:r>
          </w:p>
        </w:tc>
        <w:tc>
          <w:tcPr>
            <w:tcW w:w="5636" w:type="dxa"/>
            <w:hideMark/>
          </w:tcPr>
          <w:p w14:paraId="24B75E8F" w14:textId="77777777" w:rsidR="000A28EB" w:rsidRPr="006904DE" w:rsidRDefault="000A28EB">
            <w:pPr>
              <w:rPr>
                <w:lang w:val="it-CH"/>
              </w:rPr>
            </w:pPr>
            <w:r>
              <w:t xml:space="preserve">Ip. Glättli. Gesetzliche Grundlage für die Überwachung von Versicherten. Expressgesetzgebung, fehlende Vernehmlassung, Verletzung der Offenlegungspflicht von Interessenbindungen? </w:t>
            </w:r>
            <w:r>
              <w:br/>
              <w:t xml:space="preserve">Ip. Glättli. </w:t>
            </w:r>
            <w:r w:rsidRPr="006904DE">
              <w:rPr>
                <w:lang w:val="fr-CH"/>
              </w:rPr>
              <w:t xml:space="preserve">Base légale pour la surveillance des assurés. Rapidité de la procédure législative, absence de procédure de consultation, non-respect de l'obligation de signaler les intérêts? </w:t>
            </w:r>
            <w:r w:rsidRPr="006904DE">
              <w:rPr>
                <w:lang w:val="fr-CH"/>
              </w:rPr>
              <w:br/>
            </w:r>
            <w:r w:rsidRPr="006904DE">
              <w:rPr>
                <w:lang w:val="it-CH"/>
              </w:rPr>
              <w:t xml:space="preserve">Ip. Glättli. Base legale per la sorveglianza degli assicurati. Procedure legislative rapide, mancata procedura di consultazione, violazione dell'obbligo di indicare le relazioni di interesse? </w:t>
            </w:r>
          </w:p>
        </w:tc>
        <w:tc>
          <w:tcPr>
            <w:tcW w:w="1276" w:type="dxa"/>
            <w:hideMark/>
          </w:tcPr>
          <w:p w14:paraId="29B354D7" w14:textId="77777777" w:rsidR="000A28EB" w:rsidRPr="006904DE" w:rsidRDefault="000A28EB">
            <w:pPr>
              <w:rPr>
                <w:lang w:val="it-CH"/>
              </w:rPr>
            </w:pPr>
          </w:p>
        </w:tc>
        <w:tc>
          <w:tcPr>
            <w:tcW w:w="567" w:type="dxa"/>
            <w:hideMark/>
          </w:tcPr>
          <w:p w14:paraId="5FCA7B1E" w14:textId="77777777" w:rsidR="000A28EB" w:rsidRDefault="000A28EB">
            <w:r>
              <w:rPr>
                <w:b/>
                <w:bCs/>
              </w:rPr>
              <w:t>tw</w:t>
            </w:r>
          </w:p>
        </w:tc>
      </w:tr>
      <w:tr w:rsidR="000A28EB" w14:paraId="23C3D40E" w14:textId="77777777" w:rsidTr="006904DE">
        <w:tc>
          <w:tcPr>
            <w:tcW w:w="455" w:type="dxa"/>
            <w:hideMark/>
          </w:tcPr>
          <w:p w14:paraId="7FADDD05" w14:textId="77777777" w:rsidR="000A28EB" w:rsidRDefault="000A28EB">
            <w:pPr>
              <w:rPr>
                <w:rFonts w:ascii="Times New Roman" w:hAnsi="Times New Roman"/>
                <w:lang w:val="de-CH" w:eastAsia="de-CH"/>
              </w:rPr>
            </w:pPr>
          </w:p>
        </w:tc>
        <w:tc>
          <w:tcPr>
            <w:tcW w:w="851" w:type="dxa"/>
            <w:hideMark/>
          </w:tcPr>
          <w:p w14:paraId="4C0510D0" w14:textId="77777777" w:rsidR="000A28EB" w:rsidRDefault="000A28EB">
            <w:hyperlink r:id="rId130" w:history="1">
              <w:r>
                <w:rPr>
                  <w:rStyle w:val="Hyperlink"/>
                </w:rPr>
                <w:t>18.3333</w:t>
              </w:r>
            </w:hyperlink>
          </w:p>
        </w:tc>
        <w:tc>
          <w:tcPr>
            <w:tcW w:w="425" w:type="dxa"/>
            <w:hideMark/>
          </w:tcPr>
          <w:p w14:paraId="7962C91C" w14:textId="77777777" w:rsidR="000A28EB" w:rsidRDefault="000A28EB">
            <w:r>
              <w:t>n</w:t>
            </w:r>
          </w:p>
        </w:tc>
        <w:tc>
          <w:tcPr>
            <w:tcW w:w="5636" w:type="dxa"/>
            <w:hideMark/>
          </w:tcPr>
          <w:p w14:paraId="5DCA374C" w14:textId="77777777" w:rsidR="000A28EB" w:rsidRPr="006904DE" w:rsidRDefault="000A28EB">
            <w:pPr>
              <w:rPr>
                <w:lang w:val="it-CH"/>
              </w:rPr>
            </w:pPr>
            <w:r w:rsidRPr="006904DE">
              <w:rPr>
                <w:lang w:val="it-CH"/>
              </w:rPr>
              <w:t xml:space="preserve">Ip. Ruiz Rebecca. Corela-Affäre. </w:t>
            </w:r>
            <w:r>
              <w:t xml:space="preserve">Was sind die Folgen für betroffene Versicherte? </w:t>
            </w:r>
            <w:r>
              <w:br/>
            </w:r>
            <w:r w:rsidRPr="006904DE">
              <w:rPr>
                <w:lang w:val="fr-CH"/>
              </w:rPr>
              <w:t xml:space="preserve">Ip. Ruiz Rebecca. Affaire Corela. Quelles suites pour les assurés concernés? </w:t>
            </w:r>
            <w:r w:rsidRPr="006904DE">
              <w:rPr>
                <w:lang w:val="fr-CH"/>
              </w:rPr>
              <w:br/>
            </w:r>
            <w:r w:rsidRPr="006904DE">
              <w:rPr>
                <w:lang w:val="it-CH"/>
              </w:rPr>
              <w:t xml:space="preserve">Ip. Ruiz Rebecca. Caso Corela. Quali i possibili passi per gli assicurati toccati? </w:t>
            </w:r>
          </w:p>
        </w:tc>
        <w:tc>
          <w:tcPr>
            <w:tcW w:w="1276" w:type="dxa"/>
            <w:hideMark/>
          </w:tcPr>
          <w:p w14:paraId="31B84FD4" w14:textId="77777777" w:rsidR="000A28EB" w:rsidRPr="006904DE" w:rsidRDefault="000A28EB">
            <w:pPr>
              <w:rPr>
                <w:lang w:val="it-CH"/>
              </w:rPr>
            </w:pPr>
          </w:p>
        </w:tc>
        <w:tc>
          <w:tcPr>
            <w:tcW w:w="567" w:type="dxa"/>
            <w:hideMark/>
          </w:tcPr>
          <w:p w14:paraId="06DB3D1A" w14:textId="77777777" w:rsidR="000A28EB" w:rsidRDefault="000A28EB">
            <w:r>
              <w:rPr>
                <w:b/>
                <w:bCs/>
              </w:rPr>
              <w:t>tw</w:t>
            </w:r>
          </w:p>
        </w:tc>
      </w:tr>
      <w:tr w:rsidR="000A28EB" w14:paraId="5D876B73" w14:textId="77777777" w:rsidTr="006904DE">
        <w:tc>
          <w:tcPr>
            <w:tcW w:w="455" w:type="dxa"/>
            <w:hideMark/>
          </w:tcPr>
          <w:p w14:paraId="2AAAED1C" w14:textId="77777777" w:rsidR="000A28EB" w:rsidRDefault="000A28EB">
            <w:pPr>
              <w:rPr>
                <w:rFonts w:ascii="Times New Roman" w:hAnsi="Times New Roman"/>
                <w:lang w:val="de-CH" w:eastAsia="de-CH"/>
              </w:rPr>
            </w:pPr>
          </w:p>
        </w:tc>
        <w:tc>
          <w:tcPr>
            <w:tcW w:w="851" w:type="dxa"/>
            <w:hideMark/>
          </w:tcPr>
          <w:p w14:paraId="7A5724B5" w14:textId="77777777" w:rsidR="000A28EB" w:rsidRDefault="000A28EB">
            <w:hyperlink r:id="rId131" w:history="1">
              <w:r>
                <w:rPr>
                  <w:rStyle w:val="Hyperlink"/>
                </w:rPr>
                <w:t>18.3334</w:t>
              </w:r>
            </w:hyperlink>
          </w:p>
        </w:tc>
        <w:tc>
          <w:tcPr>
            <w:tcW w:w="425" w:type="dxa"/>
            <w:hideMark/>
          </w:tcPr>
          <w:p w14:paraId="7C283647" w14:textId="77777777" w:rsidR="000A28EB" w:rsidRDefault="000A28EB">
            <w:r>
              <w:t>n</w:t>
            </w:r>
          </w:p>
        </w:tc>
        <w:tc>
          <w:tcPr>
            <w:tcW w:w="5636" w:type="dxa"/>
            <w:hideMark/>
          </w:tcPr>
          <w:p w14:paraId="2DB72BD1" w14:textId="77777777" w:rsidR="000A28EB" w:rsidRPr="006904DE" w:rsidRDefault="000A28EB">
            <w:pPr>
              <w:rPr>
                <w:lang w:val="it-CH"/>
              </w:rPr>
            </w:pPr>
            <w:r>
              <w:t xml:space="preserve">Ip. Dobler. Die Bürokratiemonster "Bewilligungen von Drittstaatenkontingenten" und "Kurzaufenthaltsbewilligungen (L-Bewilligungen) für EU-/Efta-Bürger" müssen vereinfacht und beschleunigt werden </w:t>
            </w:r>
            <w:r>
              <w:br/>
              <w:t xml:space="preserve">Ip. </w:t>
            </w:r>
            <w:r w:rsidRPr="006904DE">
              <w:rPr>
                <w:lang w:val="fr-CH"/>
              </w:rPr>
              <w:t xml:space="preserve">Dobler. Simplifier et accélérer les procédures relatives aux monstres bureaucratiques que sont les autorisations relatives aux contingents de main-d'oeuvre en provenance d'Etats tiers et les autorisations de séjour de courte durée (livret L) pour les ressortissants UE/AELE </w:t>
            </w:r>
            <w:r w:rsidRPr="006904DE">
              <w:rPr>
                <w:lang w:val="fr-CH"/>
              </w:rPr>
              <w:br/>
              <w:t xml:space="preserve">Ip. </w:t>
            </w:r>
            <w:r w:rsidRPr="006904DE">
              <w:rPr>
                <w:lang w:val="it-CH"/>
              </w:rPr>
              <w:t xml:space="preserve">Dobler. Semplificare e velocizzare i mostri burocratici rappresentati dai permessi nel quadro dei contingenti per cittadini di Stati terzi e dai permessi di soggiorno di breve durata (permessi L) per cittadini UE/AELS </w:t>
            </w:r>
          </w:p>
        </w:tc>
        <w:tc>
          <w:tcPr>
            <w:tcW w:w="1276" w:type="dxa"/>
            <w:hideMark/>
          </w:tcPr>
          <w:p w14:paraId="6718CBA9" w14:textId="77777777" w:rsidR="000A28EB" w:rsidRPr="006904DE" w:rsidRDefault="000A28EB">
            <w:pPr>
              <w:rPr>
                <w:lang w:val="it-CH"/>
              </w:rPr>
            </w:pPr>
          </w:p>
        </w:tc>
        <w:tc>
          <w:tcPr>
            <w:tcW w:w="567" w:type="dxa"/>
            <w:hideMark/>
          </w:tcPr>
          <w:p w14:paraId="3D4A1153" w14:textId="77777777" w:rsidR="000A28EB" w:rsidRDefault="000A28EB">
            <w:r>
              <w:rPr>
                <w:b/>
                <w:bCs/>
              </w:rPr>
              <w:t>tw</w:t>
            </w:r>
          </w:p>
        </w:tc>
      </w:tr>
      <w:tr w:rsidR="000A28EB" w14:paraId="479DB5F9" w14:textId="77777777" w:rsidTr="00AF15F0">
        <w:tc>
          <w:tcPr>
            <w:tcW w:w="455" w:type="dxa"/>
            <w:hideMark/>
          </w:tcPr>
          <w:p w14:paraId="2F3213DD" w14:textId="77777777" w:rsidR="000A28EB" w:rsidRDefault="000A28EB">
            <w:pPr>
              <w:rPr>
                <w:rFonts w:ascii="Times New Roman" w:hAnsi="Times New Roman"/>
                <w:lang w:val="de-CH" w:eastAsia="de-CH"/>
              </w:rPr>
            </w:pPr>
          </w:p>
        </w:tc>
        <w:tc>
          <w:tcPr>
            <w:tcW w:w="851" w:type="dxa"/>
            <w:hideMark/>
          </w:tcPr>
          <w:p w14:paraId="2F30CD25" w14:textId="77777777" w:rsidR="000A28EB" w:rsidRDefault="000A28EB">
            <w:hyperlink r:id="rId132" w:history="1">
              <w:r>
                <w:rPr>
                  <w:rStyle w:val="Hyperlink"/>
                </w:rPr>
                <w:t>18.3335</w:t>
              </w:r>
            </w:hyperlink>
          </w:p>
        </w:tc>
        <w:tc>
          <w:tcPr>
            <w:tcW w:w="425" w:type="dxa"/>
            <w:hideMark/>
          </w:tcPr>
          <w:p w14:paraId="7E3ABF55" w14:textId="77777777" w:rsidR="000A28EB" w:rsidRDefault="000A28EB">
            <w:r>
              <w:t>n</w:t>
            </w:r>
          </w:p>
        </w:tc>
        <w:tc>
          <w:tcPr>
            <w:tcW w:w="5636" w:type="dxa"/>
            <w:hideMark/>
          </w:tcPr>
          <w:p w14:paraId="2ECB173E" w14:textId="77777777" w:rsidR="000A28EB" w:rsidRDefault="000A28EB">
            <w:r>
              <w:t xml:space="preserve">Ip. Dobler. Wie reguliert das Völkerrecht den Cyberraum? </w:t>
            </w:r>
            <w:r>
              <w:br/>
            </w:r>
            <w:r w:rsidRPr="00AF15F0">
              <w:rPr>
                <w:lang w:val="fr-CH"/>
              </w:rPr>
              <w:t xml:space="preserve">Ip. Dobler. Cyberespace et droit international </w:t>
            </w:r>
            <w:r w:rsidRPr="00AF15F0">
              <w:rPr>
                <w:lang w:val="fr-CH"/>
              </w:rPr>
              <w:br/>
              <w:t xml:space="preserve">Ip. </w:t>
            </w:r>
            <w:r>
              <w:t xml:space="preserve">Dobler. Come disciplina il diritto internazionale il cyberspazio? </w:t>
            </w:r>
          </w:p>
        </w:tc>
        <w:tc>
          <w:tcPr>
            <w:tcW w:w="1276" w:type="dxa"/>
            <w:hideMark/>
          </w:tcPr>
          <w:p w14:paraId="404766A3" w14:textId="77777777" w:rsidR="000A28EB" w:rsidRDefault="000A28EB"/>
        </w:tc>
        <w:tc>
          <w:tcPr>
            <w:tcW w:w="567" w:type="dxa"/>
            <w:hideMark/>
          </w:tcPr>
          <w:p w14:paraId="0E394F23" w14:textId="77777777" w:rsidR="000A28EB" w:rsidRDefault="000A28EB">
            <w:r>
              <w:rPr>
                <w:b/>
                <w:bCs/>
              </w:rPr>
              <w:t>b</w:t>
            </w:r>
          </w:p>
        </w:tc>
      </w:tr>
      <w:tr w:rsidR="000A28EB" w14:paraId="7F102833" w14:textId="77777777" w:rsidTr="006904DE">
        <w:tc>
          <w:tcPr>
            <w:tcW w:w="455" w:type="dxa"/>
            <w:hideMark/>
          </w:tcPr>
          <w:p w14:paraId="085AFD82" w14:textId="77777777" w:rsidR="000A28EB" w:rsidRDefault="000A28EB">
            <w:pPr>
              <w:rPr>
                <w:rFonts w:ascii="Times New Roman" w:hAnsi="Times New Roman"/>
                <w:lang w:val="de-CH" w:eastAsia="de-CH"/>
              </w:rPr>
            </w:pPr>
          </w:p>
        </w:tc>
        <w:tc>
          <w:tcPr>
            <w:tcW w:w="851" w:type="dxa"/>
            <w:hideMark/>
          </w:tcPr>
          <w:p w14:paraId="25BC14DB" w14:textId="77777777" w:rsidR="000A28EB" w:rsidRDefault="000A28EB">
            <w:hyperlink r:id="rId133" w:history="1">
              <w:r>
                <w:rPr>
                  <w:rStyle w:val="Hyperlink"/>
                </w:rPr>
                <w:t>18.3337</w:t>
              </w:r>
            </w:hyperlink>
          </w:p>
        </w:tc>
        <w:tc>
          <w:tcPr>
            <w:tcW w:w="425" w:type="dxa"/>
            <w:hideMark/>
          </w:tcPr>
          <w:p w14:paraId="3B78EAFA" w14:textId="77777777" w:rsidR="000A28EB" w:rsidRDefault="000A28EB">
            <w:r>
              <w:t>n</w:t>
            </w:r>
          </w:p>
        </w:tc>
        <w:tc>
          <w:tcPr>
            <w:tcW w:w="5636" w:type="dxa"/>
            <w:hideMark/>
          </w:tcPr>
          <w:p w14:paraId="28DB555C" w14:textId="77777777" w:rsidR="000A28EB" w:rsidRDefault="000A28EB">
            <w:r>
              <w:t xml:space="preserve">Ip. Addor. Kein Stern ohne Hochschulabschluss? </w:t>
            </w:r>
            <w:r>
              <w:br/>
            </w:r>
            <w:r w:rsidRPr="006904DE">
              <w:rPr>
                <w:lang w:val="fr-CH"/>
              </w:rPr>
              <w:t xml:space="preserve">Ip. Addor. Pas d'étoile sans titre universitaire? </w:t>
            </w:r>
            <w:r w:rsidRPr="006904DE">
              <w:rPr>
                <w:lang w:val="fr-CH"/>
              </w:rPr>
              <w:br/>
            </w:r>
            <w:r>
              <w:t xml:space="preserve">Ip. Addor. Nessuna stella senza titolo universitario? </w:t>
            </w:r>
          </w:p>
        </w:tc>
        <w:tc>
          <w:tcPr>
            <w:tcW w:w="1276" w:type="dxa"/>
            <w:hideMark/>
          </w:tcPr>
          <w:p w14:paraId="01666A6A" w14:textId="77777777" w:rsidR="000A28EB" w:rsidRDefault="000A28EB"/>
        </w:tc>
        <w:tc>
          <w:tcPr>
            <w:tcW w:w="567" w:type="dxa"/>
            <w:hideMark/>
          </w:tcPr>
          <w:p w14:paraId="510D1CA1" w14:textId="77777777" w:rsidR="000A28EB" w:rsidRDefault="000A28EB">
            <w:r>
              <w:rPr>
                <w:b/>
                <w:bCs/>
              </w:rPr>
              <w:t>n</w:t>
            </w:r>
          </w:p>
        </w:tc>
      </w:tr>
      <w:tr w:rsidR="000A28EB" w14:paraId="4405F902" w14:textId="77777777" w:rsidTr="006904DE">
        <w:tc>
          <w:tcPr>
            <w:tcW w:w="455" w:type="dxa"/>
            <w:hideMark/>
          </w:tcPr>
          <w:p w14:paraId="29E31E6C" w14:textId="77777777" w:rsidR="000A28EB" w:rsidRDefault="000A28EB">
            <w:pPr>
              <w:rPr>
                <w:rFonts w:ascii="Times New Roman" w:hAnsi="Times New Roman"/>
                <w:lang w:val="de-CH" w:eastAsia="de-CH"/>
              </w:rPr>
            </w:pPr>
          </w:p>
        </w:tc>
        <w:tc>
          <w:tcPr>
            <w:tcW w:w="851" w:type="dxa"/>
            <w:hideMark/>
          </w:tcPr>
          <w:p w14:paraId="0912CC4F" w14:textId="77777777" w:rsidR="000A28EB" w:rsidRDefault="000A28EB">
            <w:hyperlink r:id="rId134" w:history="1">
              <w:r>
                <w:rPr>
                  <w:rStyle w:val="Hyperlink"/>
                </w:rPr>
                <w:t>18.3339</w:t>
              </w:r>
            </w:hyperlink>
          </w:p>
        </w:tc>
        <w:tc>
          <w:tcPr>
            <w:tcW w:w="425" w:type="dxa"/>
            <w:hideMark/>
          </w:tcPr>
          <w:p w14:paraId="3134B995" w14:textId="77777777" w:rsidR="000A28EB" w:rsidRDefault="000A28EB">
            <w:r>
              <w:t>n</w:t>
            </w:r>
          </w:p>
        </w:tc>
        <w:tc>
          <w:tcPr>
            <w:tcW w:w="5636" w:type="dxa"/>
            <w:hideMark/>
          </w:tcPr>
          <w:p w14:paraId="4EC05C86" w14:textId="77777777" w:rsidR="000A28EB" w:rsidRPr="006904DE" w:rsidRDefault="000A28EB">
            <w:pPr>
              <w:rPr>
                <w:lang w:val="it-CH"/>
              </w:rPr>
            </w:pPr>
            <w:r>
              <w:t xml:space="preserve">Ip. Addor. Ist die Verteilung des Gewinns der Schweizerischen Nationalbank verfassungskonform? </w:t>
            </w:r>
            <w:r>
              <w:br/>
            </w:r>
            <w:r w:rsidRPr="006904DE">
              <w:rPr>
                <w:lang w:val="fr-CH"/>
              </w:rPr>
              <w:t xml:space="preserve">Ip. Addor. Bénéfice de la Banque nationale suisse. Répartition conforme à la Constitution? </w:t>
            </w:r>
            <w:r w:rsidRPr="006904DE">
              <w:rPr>
                <w:lang w:val="fr-CH"/>
              </w:rPr>
              <w:br/>
            </w:r>
            <w:r w:rsidRPr="006904DE">
              <w:rPr>
                <w:lang w:val="it-CH"/>
              </w:rPr>
              <w:t xml:space="preserve">Ip. Addor. La distribuzione dell'utile della Banca nazionale svizzera è conforme alla Costituzione? </w:t>
            </w:r>
          </w:p>
        </w:tc>
        <w:tc>
          <w:tcPr>
            <w:tcW w:w="1276" w:type="dxa"/>
            <w:hideMark/>
          </w:tcPr>
          <w:p w14:paraId="44AA60E3" w14:textId="77777777" w:rsidR="000A28EB" w:rsidRPr="006904DE" w:rsidRDefault="000A28EB">
            <w:pPr>
              <w:rPr>
                <w:lang w:val="it-CH"/>
              </w:rPr>
            </w:pPr>
          </w:p>
        </w:tc>
        <w:tc>
          <w:tcPr>
            <w:tcW w:w="567" w:type="dxa"/>
            <w:hideMark/>
          </w:tcPr>
          <w:p w14:paraId="5753C6FF" w14:textId="77777777" w:rsidR="000A28EB" w:rsidRDefault="000A28EB">
            <w:r>
              <w:rPr>
                <w:b/>
                <w:bCs/>
              </w:rPr>
              <w:t>n</w:t>
            </w:r>
          </w:p>
        </w:tc>
      </w:tr>
      <w:tr w:rsidR="000A28EB" w14:paraId="2AC9B43B" w14:textId="77777777" w:rsidTr="006904DE">
        <w:tc>
          <w:tcPr>
            <w:tcW w:w="455" w:type="dxa"/>
            <w:hideMark/>
          </w:tcPr>
          <w:p w14:paraId="342E896F" w14:textId="77777777" w:rsidR="000A28EB" w:rsidRDefault="000A28EB">
            <w:pPr>
              <w:rPr>
                <w:rFonts w:ascii="Times New Roman" w:hAnsi="Times New Roman"/>
                <w:lang w:val="de-CH" w:eastAsia="de-CH"/>
              </w:rPr>
            </w:pPr>
          </w:p>
        </w:tc>
        <w:tc>
          <w:tcPr>
            <w:tcW w:w="851" w:type="dxa"/>
            <w:hideMark/>
          </w:tcPr>
          <w:p w14:paraId="785B3AA4" w14:textId="77777777" w:rsidR="000A28EB" w:rsidRDefault="000A28EB">
            <w:hyperlink r:id="rId135" w:history="1">
              <w:r>
                <w:rPr>
                  <w:rStyle w:val="Hyperlink"/>
                </w:rPr>
                <w:t>18.3340</w:t>
              </w:r>
            </w:hyperlink>
          </w:p>
        </w:tc>
        <w:tc>
          <w:tcPr>
            <w:tcW w:w="425" w:type="dxa"/>
            <w:hideMark/>
          </w:tcPr>
          <w:p w14:paraId="5EE5A52E" w14:textId="77777777" w:rsidR="000A28EB" w:rsidRDefault="000A28EB">
            <w:r>
              <w:t>n</w:t>
            </w:r>
          </w:p>
        </w:tc>
        <w:tc>
          <w:tcPr>
            <w:tcW w:w="5636" w:type="dxa"/>
            <w:hideMark/>
          </w:tcPr>
          <w:p w14:paraId="2AFEBC70" w14:textId="77777777" w:rsidR="000A28EB" w:rsidRPr="006904DE" w:rsidRDefault="000A28EB">
            <w:pPr>
              <w:rPr>
                <w:lang w:val="it-CH"/>
              </w:rPr>
            </w:pPr>
            <w:r>
              <w:t xml:space="preserve">Ip. Addor. Jugendstrafprozessordnung. Wie steht es um die Rechte der Opfer? </w:t>
            </w:r>
            <w:r>
              <w:br/>
            </w:r>
            <w:r w:rsidRPr="006904DE">
              <w:rPr>
                <w:lang w:val="fr-CH"/>
              </w:rPr>
              <w:t xml:space="preserve">Ip. Addor. Procédure pénale des mineurs. Et les droits des victimes? </w:t>
            </w:r>
            <w:r w:rsidRPr="006904DE">
              <w:rPr>
                <w:lang w:val="fr-CH"/>
              </w:rPr>
              <w:br/>
            </w:r>
            <w:r w:rsidRPr="006904DE">
              <w:rPr>
                <w:lang w:val="it-CH"/>
              </w:rPr>
              <w:t xml:space="preserve">Ip. Addor. Procedura penale minorile. E i diritti delle vittime? </w:t>
            </w:r>
          </w:p>
        </w:tc>
        <w:tc>
          <w:tcPr>
            <w:tcW w:w="1276" w:type="dxa"/>
            <w:hideMark/>
          </w:tcPr>
          <w:p w14:paraId="098FEFA7" w14:textId="77777777" w:rsidR="000A28EB" w:rsidRPr="006904DE" w:rsidRDefault="000A28EB">
            <w:pPr>
              <w:rPr>
                <w:lang w:val="it-CH"/>
              </w:rPr>
            </w:pPr>
          </w:p>
        </w:tc>
        <w:tc>
          <w:tcPr>
            <w:tcW w:w="567" w:type="dxa"/>
            <w:hideMark/>
          </w:tcPr>
          <w:p w14:paraId="71E9A0C6" w14:textId="77777777" w:rsidR="000A28EB" w:rsidRDefault="000A28EB">
            <w:r>
              <w:rPr>
                <w:b/>
                <w:bCs/>
              </w:rPr>
              <w:t>n</w:t>
            </w:r>
          </w:p>
        </w:tc>
      </w:tr>
      <w:tr w:rsidR="000A28EB" w14:paraId="20403FEE" w14:textId="77777777" w:rsidTr="006904DE">
        <w:tc>
          <w:tcPr>
            <w:tcW w:w="455" w:type="dxa"/>
            <w:hideMark/>
          </w:tcPr>
          <w:p w14:paraId="17140F48" w14:textId="77777777" w:rsidR="000A28EB" w:rsidRDefault="000A28EB">
            <w:pPr>
              <w:rPr>
                <w:rFonts w:ascii="Times New Roman" w:hAnsi="Times New Roman"/>
                <w:lang w:val="de-CH" w:eastAsia="de-CH"/>
              </w:rPr>
            </w:pPr>
          </w:p>
        </w:tc>
        <w:tc>
          <w:tcPr>
            <w:tcW w:w="851" w:type="dxa"/>
            <w:hideMark/>
          </w:tcPr>
          <w:p w14:paraId="779AFA72" w14:textId="77777777" w:rsidR="000A28EB" w:rsidRDefault="000A28EB">
            <w:hyperlink r:id="rId136" w:history="1">
              <w:r>
                <w:rPr>
                  <w:rStyle w:val="Hyperlink"/>
                </w:rPr>
                <w:t>18.3342</w:t>
              </w:r>
            </w:hyperlink>
          </w:p>
        </w:tc>
        <w:tc>
          <w:tcPr>
            <w:tcW w:w="425" w:type="dxa"/>
            <w:hideMark/>
          </w:tcPr>
          <w:p w14:paraId="0F86D796" w14:textId="77777777" w:rsidR="000A28EB" w:rsidRDefault="000A28EB">
            <w:r>
              <w:t>n</w:t>
            </w:r>
          </w:p>
        </w:tc>
        <w:tc>
          <w:tcPr>
            <w:tcW w:w="5636" w:type="dxa"/>
            <w:hideMark/>
          </w:tcPr>
          <w:p w14:paraId="430945D2" w14:textId="77777777" w:rsidR="000A28EB" w:rsidRPr="006904DE" w:rsidRDefault="000A28EB">
            <w:pPr>
              <w:rPr>
                <w:lang w:val="it-CH"/>
              </w:rPr>
            </w:pPr>
            <w:r>
              <w:t xml:space="preserve">Ip. Keller Peter. Obergrenze der verschiedenen Ausgleichsgefässe beim nationalen Finanzausgleich </w:t>
            </w:r>
            <w:r>
              <w:br/>
              <w:t xml:space="preserve">Ip. </w:t>
            </w:r>
            <w:r w:rsidRPr="006904DE">
              <w:rPr>
                <w:lang w:val="fr-CH"/>
              </w:rPr>
              <w:t xml:space="preserve">Keller Peter. Péréquation financière nationale. Fixer une limite supérieure pour les divers instruments de péréquation </w:t>
            </w:r>
            <w:r w:rsidRPr="006904DE">
              <w:rPr>
                <w:lang w:val="fr-CH"/>
              </w:rPr>
              <w:br/>
              <w:t xml:space="preserve">Ip. </w:t>
            </w:r>
            <w:r w:rsidRPr="006904DE">
              <w:rPr>
                <w:lang w:val="it-CH"/>
              </w:rPr>
              <w:t xml:space="preserve">Keller Peter. Limite massimo dei diversi fondi perequativi nella perequazione finanziaria nazionale </w:t>
            </w:r>
          </w:p>
        </w:tc>
        <w:tc>
          <w:tcPr>
            <w:tcW w:w="1276" w:type="dxa"/>
            <w:hideMark/>
          </w:tcPr>
          <w:p w14:paraId="55C86932" w14:textId="77777777" w:rsidR="000A28EB" w:rsidRPr="006904DE" w:rsidRDefault="000A28EB">
            <w:pPr>
              <w:rPr>
                <w:lang w:val="it-CH"/>
              </w:rPr>
            </w:pPr>
          </w:p>
        </w:tc>
        <w:tc>
          <w:tcPr>
            <w:tcW w:w="567" w:type="dxa"/>
            <w:hideMark/>
          </w:tcPr>
          <w:p w14:paraId="04789030" w14:textId="77777777" w:rsidR="000A28EB" w:rsidRDefault="000A28EB">
            <w:r>
              <w:rPr>
                <w:b/>
                <w:bCs/>
              </w:rPr>
              <w:t>b</w:t>
            </w:r>
          </w:p>
        </w:tc>
      </w:tr>
      <w:tr w:rsidR="000A28EB" w14:paraId="5BD55680" w14:textId="77777777" w:rsidTr="006904DE">
        <w:tc>
          <w:tcPr>
            <w:tcW w:w="455" w:type="dxa"/>
            <w:hideMark/>
          </w:tcPr>
          <w:p w14:paraId="5BE153AB" w14:textId="77777777" w:rsidR="000A28EB" w:rsidRDefault="000A28EB">
            <w:pPr>
              <w:rPr>
                <w:rFonts w:ascii="Times New Roman" w:hAnsi="Times New Roman"/>
                <w:lang w:val="de-CH" w:eastAsia="de-CH"/>
              </w:rPr>
            </w:pPr>
          </w:p>
        </w:tc>
        <w:tc>
          <w:tcPr>
            <w:tcW w:w="851" w:type="dxa"/>
            <w:hideMark/>
          </w:tcPr>
          <w:p w14:paraId="6E53A886" w14:textId="77777777" w:rsidR="000A28EB" w:rsidRDefault="000A28EB">
            <w:hyperlink r:id="rId137" w:history="1">
              <w:r>
                <w:rPr>
                  <w:rStyle w:val="Hyperlink"/>
                </w:rPr>
                <w:t>18.3352</w:t>
              </w:r>
            </w:hyperlink>
          </w:p>
        </w:tc>
        <w:tc>
          <w:tcPr>
            <w:tcW w:w="425" w:type="dxa"/>
            <w:hideMark/>
          </w:tcPr>
          <w:p w14:paraId="1A7521FB" w14:textId="77777777" w:rsidR="000A28EB" w:rsidRDefault="000A28EB">
            <w:r>
              <w:t>n</w:t>
            </w:r>
          </w:p>
        </w:tc>
        <w:tc>
          <w:tcPr>
            <w:tcW w:w="5636" w:type="dxa"/>
            <w:hideMark/>
          </w:tcPr>
          <w:p w14:paraId="1AA5530F" w14:textId="77777777" w:rsidR="000A28EB" w:rsidRPr="006904DE" w:rsidRDefault="000A28EB">
            <w:pPr>
              <w:rPr>
                <w:lang w:val="it-CH"/>
              </w:rPr>
            </w:pPr>
            <w:r>
              <w:t xml:space="preserve">Ip. Meyer Mattea. Zusätzliche, einmalige Verrechnungssteuereinnahmen durch die US-Steuerreform? </w:t>
            </w:r>
            <w:r>
              <w:br/>
            </w:r>
            <w:r w:rsidRPr="006904DE">
              <w:rPr>
                <w:lang w:val="fr-CH"/>
              </w:rPr>
              <w:t xml:space="preserve">Ip. Meyer Mattea. Impôt anticipé. Rentrées supplémentaires uniques en raison de la réforme fiscale aux Etats-Unis? </w:t>
            </w:r>
            <w:r w:rsidRPr="006904DE">
              <w:rPr>
                <w:lang w:val="fr-CH"/>
              </w:rPr>
              <w:br/>
            </w:r>
            <w:r w:rsidRPr="006904DE">
              <w:rPr>
                <w:lang w:val="it-CH"/>
              </w:rPr>
              <w:t xml:space="preserve">Ip. Meyer Mattea. Imposta preventiva. Entrate supplementari uniche a seguito della riforma fiscale statunitense? </w:t>
            </w:r>
          </w:p>
        </w:tc>
        <w:tc>
          <w:tcPr>
            <w:tcW w:w="1276" w:type="dxa"/>
            <w:hideMark/>
          </w:tcPr>
          <w:p w14:paraId="537014C1" w14:textId="77777777" w:rsidR="000A28EB" w:rsidRPr="006904DE" w:rsidRDefault="000A28EB">
            <w:pPr>
              <w:rPr>
                <w:lang w:val="it-CH"/>
              </w:rPr>
            </w:pPr>
          </w:p>
        </w:tc>
        <w:tc>
          <w:tcPr>
            <w:tcW w:w="567" w:type="dxa"/>
            <w:hideMark/>
          </w:tcPr>
          <w:p w14:paraId="0DD913B2" w14:textId="77777777" w:rsidR="000A28EB" w:rsidRDefault="000A28EB">
            <w:r>
              <w:rPr>
                <w:b/>
                <w:bCs/>
              </w:rPr>
              <w:t>tw</w:t>
            </w:r>
          </w:p>
        </w:tc>
      </w:tr>
    </w:tbl>
    <w:p w14:paraId="26EFFB42" w14:textId="600FBE57" w:rsidR="000A28EB" w:rsidRDefault="000A28EB"/>
    <w:p w14:paraId="5705FBE0" w14:textId="1221D129" w:rsidR="007B0143" w:rsidRDefault="007B0143"/>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283CE8E0" w14:textId="77777777" w:rsidTr="006904DE">
        <w:tc>
          <w:tcPr>
            <w:tcW w:w="455" w:type="dxa"/>
            <w:hideMark/>
          </w:tcPr>
          <w:p w14:paraId="2264473E" w14:textId="77777777" w:rsidR="000A28EB" w:rsidRDefault="000A28EB">
            <w:pPr>
              <w:rPr>
                <w:rFonts w:ascii="Times New Roman" w:hAnsi="Times New Roman"/>
                <w:lang w:val="de-CH" w:eastAsia="de-CH"/>
              </w:rPr>
            </w:pPr>
          </w:p>
        </w:tc>
        <w:tc>
          <w:tcPr>
            <w:tcW w:w="851" w:type="dxa"/>
            <w:hideMark/>
          </w:tcPr>
          <w:p w14:paraId="7C0DC7B9" w14:textId="77777777" w:rsidR="000A28EB" w:rsidRDefault="000A28EB">
            <w:hyperlink r:id="rId138" w:history="1">
              <w:r>
                <w:rPr>
                  <w:rStyle w:val="Hyperlink"/>
                </w:rPr>
                <w:t>18.3354</w:t>
              </w:r>
            </w:hyperlink>
          </w:p>
        </w:tc>
        <w:tc>
          <w:tcPr>
            <w:tcW w:w="425" w:type="dxa"/>
            <w:hideMark/>
          </w:tcPr>
          <w:p w14:paraId="37B3F8DF" w14:textId="77777777" w:rsidR="000A28EB" w:rsidRDefault="000A28EB">
            <w:r>
              <w:t>n</w:t>
            </w:r>
          </w:p>
        </w:tc>
        <w:tc>
          <w:tcPr>
            <w:tcW w:w="5636" w:type="dxa"/>
            <w:hideMark/>
          </w:tcPr>
          <w:p w14:paraId="0E5F55D0" w14:textId="77777777" w:rsidR="000A28EB" w:rsidRPr="006904DE" w:rsidRDefault="000A28EB">
            <w:pPr>
              <w:rPr>
                <w:lang w:val="it-CH"/>
              </w:rPr>
            </w:pPr>
            <w:r>
              <w:t xml:space="preserve">Ip. Birrer-Heimo. Entsolidarisierung in der Grundversicherung verhindern </w:t>
            </w:r>
            <w:r>
              <w:br/>
              <w:t xml:space="preserve">Ip. </w:t>
            </w:r>
            <w:r w:rsidRPr="006904DE">
              <w:rPr>
                <w:lang w:val="fr-CH"/>
              </w:rPr>
              <w:t xml:space="preserve">Birrer-Heimo. Empêcher les atteintes au principe de solidarité dans l'assurance de base </w:t>
            </w:r>
            <w:r w:rsidRPr="006904DE">
              <w:rPr>
                <w:lang w:val="fr-CH"/>
              </w:rPr>
              <w:br/>
              <w:t xml:space="preserve">Ip. </w:t>
            </w:r>
            <w:r w:rsidRPr="006904DE">
              <w:rPr>
                <w:lang w:val="it-CH"/>
              </w:rPr>
              <w:t xml:space="preserve">Birrer-Heimo. Impedire l'erosione del principio di solidarietà nell'assicurazione di base </w:t>
            </w:r>
          </w:p>
        </w:tc>
        <w:tc>
          <w:tcPr>
            <w:tcW w:w="1276" w:type="dxa"/>
            <w:hideMark/>
          </w:tcPr>
          <w:p w14:paraId="7A6BB505" w14:textId="77777777" w:rsidR="000A28EB" w:rsidRPr="006904DE" w:rsidRDefault="000A28EB">
            <w:pPr>
              <w:rPr>
                <w:lang w:val="it-CH"/>
              </w:rPr>
            </w:pPr>
          </w:p>
        </w:tc>
        <w:tc>
          <w:tcPr>
            <w:tcW w:w="567" w:type="dxa"/>
            <w:hideMark/>
          </w:tcPr>
          <w:p w14:paraId="110C8452" w14:textId="77777777" w:rsidR="000A28EB" w:rsidRDefault="000A28EB">
            <w:r>
              <w:rPr>
                <w:b/>
                <w:bCs/>
              </w:rPr>
              <w:t>n</w:t>
            </w:r>
          </w:p>
        </w:tc>
      </w:tr>
      <w:tr w:rsidR="000A28EB" w14:paraId="62F94907" w14:textId="77777777" w:rsidTr="006904DE">
        <w:tc>
          <w:tcPr>
            <w:tcW w:w="455" w:type="dxa"/>
            <w:hideMark/>
          </w:tcPr>
          <w:p w14:paraId="43BE9DDC" w14:textId="77777777" w:rsidR="000A28EB" w:rsidRDefault="000A28EB">
            <w:pPr>
              <w:rPr>
                <w:rFonts w:ascii="Times New Roman" w:hAnsi="Times New Roman"/>
                <w:lang w:val="de-CH" w:eastAsia="de-CH"/>
              </w:rPr>
            </w:pPr>
          </w:p>
        </w:tc>
        <w:tc>
          <w:tcPr>
            <w:tcW w:w="851" w:type="dxa"/>
            <w:hideMark/>
          </w:tcPr>
          <w:p w14:paraId="02BADB84" w14:textId="77777777" w:rsidR="000A28EB" w:rsidRDefault="000A28EB">
            <w:hyperlink r:id="rId139" w:history="1">
              <w:r>
                <w:rPr>
                  <w:rStyle w:val="Hyperlink"/>
                </w:rPr>
                <w:t>18.3361</w:t>
              </w:r>
            </w:hyperlink>
          </w:p>
        </w:tc>
        <w:tc>
          <w:tcPr>
            <w:tcW w:w="425" w:type="dxa"/>
            <w:hideMark/>
          </w:tcPr>
          <w:p w14:paraId="5583FB38" w14:textId="77777777" w:rsidR="000A28EB" w:rsidRDefault="000A28EB">
            <w:r>
              <w:t>n</w:t>
            </w:r>
          </w:p>
        </w:tc>
        <w:tc>
          <w:tcPr>
            <w:tcW w:w="5636" w:type="dxa"/>
            <w:hideMark/>
          </w:tcPr>
          <w:p w14:paraId="434969E3" w14:textId="77777777" w:rsidR="000A28EB" w:rsidRPr="006904DE" w:rsidRDefault="000A28EB">
            <w:pPr>
              <w:rPr>
                <w:lang w:val="it-CH"/>
              </w:rPr>
            </w:pPr>
            <w:r>
              <w:t xml:space="preserve">Ip. Bäumle. Wie sollen die Ziele der Energiestrategie 2050 ohne Lenkungssystem erreicht werden? </w:t>
            </w:r>
            <w:r>
              <w:br/>
            </w:r>
            <w:r w:rsidRPr="006904DE">
              <w:rPr>
                <w:lang w:val="fr-CH"/>
              </w:rPr>
              <w:t xml:space="preserve">Ip. Bäumle. Comment les objectifs de la Stratégie énergétique 2050 pourront-ils être atteints sans système d'incitation? </w:t>
            </w:r>
            <w:r w:rsidRPr="006904DE">
              <w:rPr>
                <w:lang w:val="fr-CH"/>
              </w:rPr>
              <w:br/>
            </w:r>
            <w:r w:rsidRPr="006904DE">
              <w:rPr>
                <w:lang w:val="it-CH"/>
              </w:rPr>
              <w:t xml:space="preserve">Ip. Bäumle. Come raggiungere gli obiettivi della Strategia energetica 2050 senza un sistema d'incentivazione? </w:t>
            </w:r>
          </w:p>
        </w:tc>
        <w:tc>
          <w:tcPr>
            <w:tcW w:w="1276" w:type="dxa"/>
            <w:hideMark/>
          </w:tcPr>
          <w:p w14:paraId="72701270" w14:textId="77777777" w:rsidR="000A28EB" w:rsidRPr="006904DE" w:rsidRDefault="000A28EB">
            <w:pPr>
              <w:rPr>
                <w:lang w:val="it-CH"/>
              </w:rPr>
            </w:pPr>
          </w:p>
        </w:tc>
        <w:tc>
          <w:tcPr>
            <w:tcW w:w="567" w:type="dxa"/>
            <w:hideMark/>
          </w:tcPr>
          <w:p w14:paraId="50803EE2" w14:textId="77777777" w:rsidR="000A28EB" w:rsidRDefault="000A28EB">
            <w:r>
              <w:rPr>
                <w:b/>
                <w:bCs/>
              </w:rPr>
              <w:t>tw</w:t>
            </w:r>
          </w:p>
        </w:tc>
      </w:tr>
      <w:tr w:rsidR="000A28EB" w14:paraId="590F99CB" w14:textId="77777777" w:rsidTr="006904DE">
        <w:tc>
          <w:tcPr>
            <w:tcW w:w="455" w:type="dxa"/>
            <w:hideMark/>
          </w:tcPr>
          <w:p w14:paraId="10738516" w14:textId="77777777" w:rsidR="000A28EB" w:rsidRDefault="000A28EB">
            <w:pPr>
              <w:rPr>
                <w:rFonts w:ascii="Times New Roman" w:hAnsi="Times New Roman"/>
                <w:lang w:val="de-CH" w:eastAsia="de-CH"/>
              </w:rPr>
            </w:pPr>
          </w:p>
        </w:tc>
        <w:tc>
          <w:tcPr>
            <w:tcW w:w="851" w:type="dxa"/>
            <w:hideMark/>
          </w:tcPr>
          <w:p w14:paraId="3AC553EA" w14:textId="77777777" w:rsidR="000A28EB" w:rsidRDefault="000A28EB">
            <w:hyperlink r:id="rId140" w:history="1">
              <w:r>
                <w:rPr>
                  <w:rStyle w:val="Hyperlink"/>
                </w:rPr>
                <w:t>18.3372</w:t>
              </w:r>
            </w:hyperlink>
          </w:p>
        </w:tc>
        <w:tc>
          <w:tcPr>
            <w:tcW w:w="425" w:type="dxa"/>
            <w:hideMark/>
          </w:tcPr>
          <w:p w14:paraId="3F311751" w14:textId="77777777" w:rsidR="000A28EB" w:rsidRDefault="000A28EB">
            <w:r>
              <w:t>n</w:t>
            </w:r>
          </w:p>
        </w:tc>
        <w:tc>
          <w:tcPr>
            <w:tcW w:w="5636" w:type="dxa"/>
            <w:hideMark/>
          </w:tcPr>
          <w:p w14:paraId="59585A10" w14:textId="77777777" w:rsidR="000A28EB" w:rsidRPr="006904DE" w:rsidRDefault="000A28EB">
            <w:pPr>
              <w:rPr>
                <w:lang w:val="it-CH"/>
              </w:rPr>
            </w:pPr>
            <w:r>
              <w:t xml:space="preserve">Ip. Ammann. Unrechtmässige Leistungsverrechnungen bei der Postauto AG? </w:t>
            </w:r>
            <w:r>
              <w:br/>
              <w:t xml:space="preserve">Ip. </w:t>
            </w:r>
            <w:r w:rsidRPr="006904DE">
              <w:rPr>
                <w:lang w:val="fr-CH"/>
              </w:rPr>
              <w:t xml:space="preserve">Ammann. Car postal SA. Opérations illicites en matière d'imputation de prestations? </w:t>
            </w:r>
            <w:r w:rsidRPr="006904DE">
              <w:rPr>
                <w:lang w:val="fr-CH"/>
              </w:rPr>
              <w:br/>
            </w:r>
            <w:r w:rsidRPr="006904DE">
              <w:rPr>
                <w:lang w:val="it-CH"/>
              </w:rPr>
              <w:t xml:space="preserve">Ip. Ammann. Computi illeciti di prestazioni da parte di AutoPostale SA? </w:t>
            </w:r>
          </w:p>
        </w:tc>
        <w:tc>
          <w:tcPr>
            <w:tcW w:w="1276" w:type="dxa"/>
            <w:hideMark/>
          </w:tcPr>
          <w:p w14:paraId="2D83F746" w14:textId="77777777" w:rsidR="000A28EB" w:rsidRPr="006904DE" w:rsidRDefault="000A28EB">
            <w:pPr>
              <w:rPr>
                <w:lang w:val="it-CH"/>
              </w:rPr>
            </w:pPr>
          </w:p>
        </w:tc>
        <w:tc>
          <w:tcPr>
            <w:tcW w:w="567" w:type="dxa"/>
            <w:hideMark/>
          </w:tcPr>
          <w:p w14:paraId="3AB1FBA4" w14:textId="77777777" w:rsidR="000A28EB" w:rsidRDefault="000A28EB">
            <w:r>
              <w:rPr>
                <w:b/>
                <w:bCs/>
              </w:rPr>
              <w:t>tw</w:t>
            </w:r>
          </w:p>
        </w:tc>
      </w:tr>
      <w:tr w:rsidR="000A28EB" w14:paraId="76EDB79B" w14:textId="77777777" w:rsidTr="006904DE">
        <w:tc>
          <w:tcPr>
            <w:tcW w:w="455" w:type="dxa"/>
            <w:hideMark/>
          </w:tcPr>
          <w:p w14:paraId="468BEB12" w14:textId="77777777" w:rsidR="000A28EB" w:rsidRDefault="000A28EB">
            <w:pPr>
              <w:rPr>
                <w:rFonts w:ascii="Times New Roman" w:hAnsi="Times New Roman"/>
                <w:lang w:val="de-CH" w:eastAsia="de-CH"/>
              </w:rPr>
            </w:pPr>
          </w:p>
        </w:tc>
        <w:tc>
          <w:tcPr>
            <w:tcW w:w="851" w:type="dxa"/>
            <w:hideMark/>
          </w:tcPr>
          <w:p w14:paraId="00C5E1B7" w14:textId="77777777" w:rsidR="000A28EB" w:rsidRDefault="000A28EB">
            <w:hyperlink r:id="rId141" w:history="1">
              <w:r>
                <w:rPr>
                  <w:rStyle w:val="Hyperlink"/>
                </w:rPr>
                <w:t>18.3373</w:t>
              </w:r>
            </w:hyperlink>
          </w:p>
        </w:tc>
        <w:tc>
          <w:tcPr>
            <w:tcW w:w="425" w:type="dxa"/>
            <w:hideMark/>
          </w:tcPr>
          <w:p w14:paraId="4270EA98" w14:textId="77777777" w:rsidR="000A28EB" w:rsidRDefault="000A28EB">
            <w:r>
              <w:t>n</w:t>
            </w:r>
          </w:p>
        </w:tc>
        <w:tc>
          <w:tcPr>
            <w:tcW w:w="5636" w:type="dxa"/>
            <w:hideMark/>
          </w:tcPr>
          <w:p w14:paraId="00E49D25" w14:textId="77777777" w:rsidR="000A28EB" w:rsidRDefault="000A28EB">
            <w:r>
              <w:t xml:space="preserve">Ip. Vogler. Umsetzung der Strategie Gesundheit 2020. Stärkung der Chancengleichheit! </w:t>
            </w:r>
            <w:r>
              <w:br/>
              <w:t xml:space="preserve">Ip. Vogler. </w:t>
            </w:r>
            <w:r w:rsidRPr="006904DE">
              <w:rPr>
                <w:lang w:val="fr-CH"/>
              </w:rPr>
              <w:t xml:space="preserve">Mise en oeuvre de la stratégie Santé 2020. Renforcement de l'égalité des chances </w:t>
            </w:r>
            <w:r w:rsidRPr="006904DE">
              <w:rPr>
                <w:lang w:val="fr-CH"/>
              </w:rPr>
              <w:br/>
              <w:t xml:space="preserve">Ip. </w:t>
            </w:r>
            <w:r>
              <w:t xml:space="preserve">Vogler. Attuazione della strategia Sanità 2020. Rafforzamento delle pari opportunità! </w:t>
            </w:r>
          </w:p>
        </w:tc>
        <w:tc>
          <w:tcPr>
            <w:tcW w:w="1276" w:type="dxa"/>
            <w:hideMark/>
          </w:tcPr>
          <w:p w14:paraId="5D6D3DCD" w14:textId="77777777" w:rsidR="000A28EB" w:rsidRDefault="000A28EB"/>
        </w:tc>
        <w:tc>
          <w:tcPr>
            <w:tcW w:w="567" w:type="dxa"/>
            <w:hideMark/>
          </w:tcPr>
          <w:p w14:paraId="42E8C581" w14:textId="77777777" w:rsidR="000A28EB" w:rsidRDefault="000A28EB">
            <w:r>
              <w:rPr>
                <w:b/>
                <w:bCs/>
              </w:rPr>
              <w:t>b</w:t>
            </w:r>
          </w:p>
        </w:tc>
      </w:tr>
      <w:tr w:rsidR="000A28EB" w14:paraId="7C0F6F2D" w14:textId="77777777" w:rsidTr="006904DE">
        <w:tc>
          <w:tcPr>
            <w:tcW w:w="455" w:type="dxa"/>
            <w:hideMark/>
          </w:tcPr>
          <w:p w14:paraId="18A9BC08" w14:textId="77777777" w:rsidR="000A28EB" w:rsidRDefault="000A28EB">
            <w:pPr>
              <w:rPr>
                <w:rFonts w:ascii="Times New Roman" w:hAnsi="Times New Roman"/>
                <w:lang w:val="de-CH" w:eastAsia="de-CH"/>
              </w:rPr>
            </w:pPr>
          </w:p>
        </w:tc>
        <w:tc>
          <w:tcPr>
            <w:tcW w:w="851" w:type="dxa"/>
            <w:hideMark/>
          </w:tcPr>
          <w:p w14:paraId="429F4929" w14:textId="77777777" w:rsidR="000A28EB" w:rsidRDefault="000A28EB">
            <w:hyperlink r:id="rId142" w:history="1">
              <w:r>
                <w:rPr>
                  <w:rStyle w:val="Hyperlink"/>
                </w:rPr>
                <w:t>18.3374</w:t>
              </w:r>
            </w:hyperlink>
          </w:p>
        </w:tc>
        <w:tc>
          <w:tcPr>
            <w:tcW w:w="425" w:type="dxa"/>
            <w:hideMark/>
          </w:tcPr>
          <w:p w14:paraId="73C683F5" w14:textId="77777777" w:rsidR="000A28EB" w:rsidRDefault="000A28EB">
            <w:r>
              <w:t>n</w:t>
            </w:r>
          </w:p>
        </w:tc>
        <w:tc>
          <w:tcPr>
            <w:tcW w:w="5636" w:type="dxa"/>
            <w:hideMark/>
          </w:tcPr>
          <w:p w14:paraId="21C13495" w14:textId="77777777" w:rsidR="000A28EB" w:rsidRDefault="000A28EB">
            <w:r>
              <w:t xml:space="preserve">Ip. Weibel. Neue BIT-Lösung für die Krebs-Registrierungssoftware. Wird durch eine fragwürdige Vergabe Geld verschwendet? </w:t>
            </w:r>
            <w:r>
              <w:br/>
              <w:t xml:space="preserve">Ip. Weibel. Logiciel pour l'enregistrement des cancers. </w:t>
            </w:r>
            <w:r w:rsidRPr="006904DE">
              <w:rPr>
                <w:lang w:val="fr-CH"/>
              </w:rPr>
              <w:t xml:space="preserve">L'adjudication douteuse à l'OFIT du développement d'une nouvelle solution gaspille-t-elle l'argent du contribuable? </w:t>
            </w:r>
            <w:r w:rsidRPr="006904DE">
              <w:rPr>
                <w:lang w:val="fr-CH"/>
              </w:rPr>
              <w:br/>
            </w:r>
            <w:r w:rsidRPr="006904DE">
              <w:rPr>
                <w:lang w:val="it-CH"/>
              </w:rPr>
              <w:t xml:space="preserve">Ip. Weibel. Discutibile assegnazione all'UFIT dello sviluppo di un nuovo software per la registrazione delle malattie tumorali. </w:t>
            </w:r>
            <w:r>
              <w:t xml:space="preserve">Uno spreco di denaro pubblico? </w:t>
            </w:r>
          </w:p>
        </w:tc>
        <w:tc>
          <w:tcPr>
            <w:tcW w:w="1276" w:type="dxa"/>
            <w:hideMark/>
          </w:tcPr>
          <w:p w14:paraId="0C0B053C" w14:textId="77777777" w:rsidR="000A28EB" w:rsidRDefault="000A28EB"/>
        </w:tc>
        <w:tc>
          <w:tcPr>
            <w:tcW w:w="567" w:type="dxa"/>
            <w:hideMark/>
          </w:tcPr>
          <w:p w14:paraId="1DD47EC1" w14:textId="77777777" w:rsidR="000A28EB" w:rsidRDefault="000A28EB">
            <w:r>
              <w:rPr>
                <w:b/>
                <w:bCs/>
              </w:rPr>
              <w:t>n</w:t>
            </w:r>
          </w:p>
        </w:tc>
      </w:tr>
    </w:tbl>
    <w:p w14:paraId="4EABFD5E" w14:textId="193B0AC7" w:rsidR="006904DE" w:rsidRPr="006904DE" w:rsidRDefault="006904DE">
      <w:pPr>
        <w:rPr>
          <w:lang w:val="en-US"/>
        </w:rPr>
      </w:pPr>
    </w:p>
    <w:p w14:paraId="47C808D5" w14:textId="77777777" w:rsidR="00655717" w:rsidRPr="006904DE" w:rsidRDefault="001216C3">
      <w:pPr>
        <w:rPr>
          <w:lang w:val="en-US"/>
        </w:rPr>
      </w:pPr>
      <w:r w:rsidRPr="006904DE">
        <w:rPr>
          <w:lang w:val="en-US"/>
        </w:rPr>
        <w:br w:type="page"/>
      </w:r>
    </w:p>
    <w:p w14:paraId="23C3558A" w14:textId="77777777" w:rsidR="00655717" w:rsidRPr="008F4C68" w:rsidRDefault="001216C3">
      <w:r w:rsidRPr="008F4C68">
        <w:lastRenderedPageBreak/>
        <w:t xml:space="preserve">Die folgenden Interpellantinnen und Interpellanten </w:t>
      </w:r>
      <w:r w:rsidRPr="008F4C68">
        <w:rPr>
          <w:b/>
        </w:rPr>
        <w:t>verlangen eine Diskussion</w:t>
      </w:r>
      <w:r w:rsidRPr="008F4C68">
        <w:t>:</w:t>
      </w:r>
    </w:p>
    <w:p w14:paraId="3D3DCA91" w14:textId="7ACEFECA" w:rsidR="008F4C68" w:rsidRDefault="008F4C68" w:rsidP="008F4C68">
      <w:pPr>
        <w:rPr>
          <w:b/>
          <w:lang w:val="fr-FR"/>
        </w:rPr>
      </w:pPr>
      <w:r w:rsidRPr="008F4C68">
        <w:rPr>
          <w:lang w:val="fr-FR"/>
        </w:rPr>
        <w:t xml:space="preserve">Les auteurs d’interpellation ci-après </w:t>
      </w:r>
      <w:r w:rsidRPr="008F4C68">
        <w:rPr>
          <w:b/>
          <w:lang w:val="fr-FR"/>
        </w:rPr>
        <w:t>demandent une discussion:</w:t>
      </w:r>
    </w:p>
    <w:p w14:paraId="248915A4" w14:textId="77777777" w:rsidR="00655717" w:rsidRDefault="001216C3">
      <w:pPr>
        <w:rPr>
          <w:lang w:val="it-IT"/>
        </w:rPr>
      </w:pPr>
      <w:r>
        <w:rPr>
          <w:lang w:val="it-IT"/>
        </w:rPr>
        <w:t xml:space="preserve">Gli autori delle seguenti interpellanze </w:t>
      </w:r>
      <w:r>
        <w:rPr>
          <w:b/>
          <w:lang w:val="it-IT"/>
        </w:rPr>
        <w:t>chiedono la discussione:</w:t>
      </w:r>
    </w:p>
    <w:p w14:paraId="3A0FFD1C" w14:textId="77777777"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42CEC5B6" w14:textId="77777777" w:rsidTr="006C7D81">
        <w:tc>
          <w:tcPr>
            <w:tcW w:w="455" w:type="dxa"/>
            <w:hideMark/>
          </w:tcPr>
          <w:bookmarkEnd w:id="1"/>
          <w:bookmarkEnd w:id="2"/>
          <w:p w14:paraId="182A9B0B" w14:textId="77777777" w:rsidR="000A28EB" w:rsidRDefault="000A28EB">
            <w:pPr>
              <w:rPr>
                <w:rFonts w:ascii="Times New Roman" w:hAnsi="Times New Roman"/>
                <w:lang w:val="de-CH" w:eastAsia="de-CH"/>
              </w:rPr>
            </w:pPr>
          </w:p>
        </w:tc>
        <w:tc>
          <w:tcPr>
            <w:tcW w:w="851" w:type="dxa"/>
            <w:hideMark/>
          </w:tcPr>
          <w:p w14:paraId="358AB3F0" w14:textId="77777777" w:rsidR="000A28EB" w:rsidRDefault="000A28EB">
            <w:hyperlink r:id="rId143" w:history="1">
              <w:r>
                <w:rPr>
                  <w:rStyle w:val="Hyperlink"/>
                </w:rPr>
                <w:t>17.4186</w:t>
              </w:r>
            </w:hyperlink>
          </w:p>
        </w:tc>
        <w:tc>
          <w:tcPr>
            <w:tcW w:w="425" w:type="dxa"/>
            <w:hideMark/>
          </w:tcPr>
          <w:p w14:paraId="2525C7D8" w14:textId="77777777" w:rsidR="000A28EB" w:rsidRDefault="000A28EB">
            <w:r>
              <w:t>n</w:t>
            </w:r>
          </w:p>
        </w:tc>
        <w:tc>
          <w:tcPr>
            <w:tcW w:w="5636" w:type="dxa"/>
            <w:hideMark/>
          </w:tcPr>
          <w:p w14:paraId="35707226" w14:textId="77777777" w:rsidR="000A28EB" w:rsidRPr="006C7D81" w:rsidRDefault="000A28EB">
            <w:pPr>
              <w:rPr>
                <w:lang w:val="it-CH"/>
              </w:rPr>
            </w:pPr>
            <w:r>
              <w:t xml:space="preserve">Ip. Bertschy. Ernährungssicherheit als ökologische Herausforderung. </w:t>
            </w:r>
            <w:r w:rsidRPr="006C7D81">
              <w:rPr>
                <w:lang w:val="fr-CH"/>
              </w:rPr>
              <w:t xml:space="preserve">Welche Massnahmen ergreift der Bundesrat? </w:t>
            </w:r>
            <w:r w:rsidRPr="006C7D81">
              <w:rPr>
                <w:lang w:val="fr-CH"/>
              </w:rPr>
              <w:br/>
              <w:t xml:space="preserve">Ip. Bertschy. La sécurité alimentaire comme défi écologique. </w:t>
            </w:r>
            <w:r w:rsidRPr="006C7D81">
              <w:rPr>
                <w:lang w:val="it-CH"/>
              </w:rPr>
              <w:t xml:space="preserve">Quelles mesures prend le Conseil fédéral? </w:t>
            </w:r>
            <w:r w:rsidRPr="006C7D81">
              <w:rPr>
                <w:lang w:val="it-CH"/>
              </w:rPr>
              <w:br/>
              <w:t xml:space="preserve">Ip. Bertschy. Sicurezza alimentare come sfida ecologica. Quali misure prende il Consiglio federale? </w:t>
            </w:r>
          </w:p>
        </w:tc>
        <w:tc>
          <w:tcPr>
            <w:tcW w:w="1276" w:type="dxa"/>
            <w:hideMark/>
          </w:tcPr>
          <w:p w14:paraId="35D7FCFD" w14:textId="77777777" w:rsidR="000A28EB" w:rsidRPr="006C7D81" w:rsidRDefault="000A28EB">
            <w:pPr>
              <w:rPr>
                <w:lang w:val="it-CH"/>
              </w:rPr>
            </w:pPr>
          </w:p>
        </w:tc>
        <w:tc>
          <w:tcPr>
            <w:tcW w:w="567" w:type="dxa"/>
            <w:hideMark/>
          </w:tcPr>
          <w:p w14:paraId="3A113FF1" w14:textId="77777777" w:rsidR="000A28EB" w:rsidRDefault="000A28EB">
            <w:r>
              <w:rPr>
                <w:b/>
                <w:bCs/>
              </w:rPr>
              <w:t>n</w:t>
            </w:r>
          </w:p>
        </w:tc>
      </w:tr>
      <w:tr w:rsidR="000A28EB" w14:paraId="31D78144" w14:textId="77777777" w:rsidTr="006C7D81">
        <w:tc>
          <w:tcPr>
            <w:tcW w:w="455" w:type="dxa"/>
            <w:hideMark/>
          </w:tcPr>
          <w:p w14:paraId="1183A3B2" w14:textId="77777777" w:rsidR="000A28EB" w:rsidRDefault="000A28EB">
            <w:pPr>
              <w:rPr>
                <w:rFonts w:ascii="Times New Roman" w:hAnsi="Times New Roman"/>
                <w:lang w:val="de-CH" w:eastAsia="de-CH"/>
              </w:rPr>
            </w:pPr>
          </w:p>
        </w:tc>
        <w:tc>
          <w:tcPr>
            <w:tcW w:w="851" w:type="dxa"/>
            <w:hideMark/>
          </w:tcPr>
          <w:p w14:paraId="022BAF92" w14:textId="77777777" w:rsidR="000A28EB" w:rsidRDefault="000A28EB">
            <w:hyperlink r:id="rId144" w:history="1">
              <w:r>
                <w:rPr>
                  <w:rStyle w:val="Hyperlink"/>
                </w:rPr>
                <w:t>18.3013</w:t>
              </w:r>
            </w:hyperlink>
          </w:p>
        </w:tc>
        <w:tc>
          <w:tcPr>
            <w:tcW w:w="425" w:type="dxa"/>
            <w:hideMark/>
          </w:tcPr>
          <w:p w14:paraId="60FB2797" w14:textId="77777777" w:rsidR="000A28EB" w:rsidRDefault="000A28EB">
            <w:r>
              <w:t>n</w:t>
            </w:r>
          </w:p>
        </w:tc>
        <w:tc>
          <w:tcPr>
            <w:tcW w:w="5636" w:type="dxa"/>
            <w:hideMark/>
          </w:tcPr>
          <w:p w14:paraId="1E2AA480" w14:textId="77777777" w:rsidR="000A28EB" w:rsidRPr="006C7D81" w:rsidRDefault="000A28EB">
            <w:pPr>
              <w:rPr>
                <w:lang w:val="it-CH"/>
              </w:rPr>
            </w:pPr>
            <w:r>
              <w:t xml:space="preserve">Ip. Feller. Amazon und andere Online-Händler. Beachtet die Post den Grundsatz der Gleichbehandlung? </w:t>
            </w:r>
            <w:r>
              <w:br/>
            </w:r>
            <w:r w:rsidRPr="006C7D81">
              <w:rPr>
                <w:lang w:val="fr-CH"/>
              </w:rPr>
              <w:t xml:space="preserve">Ip. Feller. La Poste respecte-t-elle l'égalité de traitement entre Amazon et les autres plates-formes d'e-commerce? </w:t>
            </w:r>
            <w:r w:rsidRPr="006C7D81">
              <w:rPr>
                <w:lang w:val="fr-CH"/>
              </w:rPr>
              <w:br/>
            </w:r>
            <w:r w:rsidRPr="006C7D81">
              <w:rPr>
                <w:lang w:val="it-CH"/>
              </w:rPr>
              <w:t xml:space="preserve">Ip. Feller. La Posta rispetta il pari trattamento tra Amazon e le altre piattaforme di commercio elettronico? </w:t>
            </w:r>
          </w:p>
        </w:tc>
        <w:tc>
          <w:tcPr>
            <w:tcW w:w="1276" w:type="dxa"/>
            <w:hideMark/>
          </w:tcPr>
          <w:p w14:paraId="64F58868" w14:textId="77777777" w:rsidR="000A28EB" w:rsidRPr="006C7D81" w:rsidRDefault="000A28EB">
            <w:pPr>
              <w:rPr>
                <w:lang w:val="it-CH"/>
              </w:rPr>
            </w:pPr>
          </w:p>
        </w:tc>
        <w:tc>
          <w:tcPr>
            <w:tcW w:w="567" w:type="dxa"/>
            <w:hideMark/>
          </w:tcPr>
          <w:p w14:paraId="3A7EE9AE" w14:textId="77777777" w:rsidR="000A28EB" w:rsidRDefault="000A28EB">
            <w:r>
              <w:rPr>
                <w:b/>
                <w:bCs/>
              </w:rPr>
              <w:t>n</w:t>
            </w:r>
          </w:p>
        </w:tc>
      </w:tr>
      <w:tr w:rsidR="000A28EB" w14:paraId="6479DCB2" w14:textId="77777777" w:rsidTr="006C7D81">
        <w:tc>
          <w:tcPr>
            <w:tcW w:w="455" w:type="dxa"/>
            <w:hideMark/>
          </w:tcPr>
          <w:p w14:paraId="3386EB5D" w14:textId="77777777" w:rsidR="000A28EB" w:rsidRDefault="000A28EB">
            <w:pPr>
              <w:rPr>
                <w:rFonts w:ascii="Times New Roman" w:hAnsi="Times New Roman"/>
                <w:lang w:val="de-CH" w:eastAsia="de-CH"/>
              </w:rPr>
            </w:pPr>
          </w:p>
        </w:tc>
        <w:tc>
          <w:tcPr>
            <w:tcW w:w="851" w:type="dxa"/>
            <w:hideMark/>
          </w:tcPr>
          <w:p w14:paraId="5A002A92" w14:textId="77777777" w:rsidR="000A28EB" w:rsidRDefault="000A28EB">
            <w:hyperlink r:id="rId145" w:history="1">
              <w:r>
                <w:rPr>
                  <w:rStyle w:val="Hyperlink"/>
                </w:rPr>
                <w:t>18.3015</w:t>
              </w:r>
            </w:hyperlink>
          </w:p>
        </w:tc>
        <w:tc>
          <w:tcPr>
            <w:tcW w:w="425" w:type="dxa"/>
            <w:hideMark/>
          </w:tcPr>
          <w:p w14:paraId="536E106F" w14:textId="77777777" w:rsidR="000A28EB" w:rsidRDefault="000A28EB">
            <w:r>
              <w:t>n</w:t>
            </w:r>
          </w:p>
        </w:tc>
        <w:tc>
          <w:tcPr>
            <w:tcW w:w="5636" w:type="dxa"/>
            <w:hideMark/>
          </w:tcPr>
          <w:p w14:paraId="407953A8" w14:textId="77777777" w:rsidR="000A28EB" w:rsidRPr="006C7D81" w:rsidRDefault="000A28EB">
            <w:pPr>
              <w:rPr>
                <w:lang w:val="it-CH"/>
              </w:rPr>
            </w:pPr>
            <w:r>
              <w:t xml:space="preserve">Ip. Feller. Aus welchem Hut hat Bundespräsident Alain Berset die Statistiken zu Ärztegehältern gezaubert? </w:t>
            </w:r>
            <w:r>
              <w:br/>
            </w:r>
            <w:r w:rsidRPr="006C7D81">
              <w:rPr>
                <w:lang w:val="fr-CH"/>
              </w:rPr>
              <w:t xml:space="preserve">Ip. Feller. De quel chapeau le président de la Confédération Alain Berset a-t-il sorti les statistiques sur les revenus des médecins? </w:t>
            </w:r>
            <w:r w:rsidRPr="006C7D81">
              <w:rPr>
                <w:lang w:val="fr-CH"/>
              </w:rPr>
              <w:br/>
            </w:r>
            <w:r w:rsidRPr="006C7D81">
              <w:rPr>
                <w:lang w:val="it-CH"/>
              </w:rPr>
              <w:t xml:space="preserve">Ip. Feller. Da quale cilindro il presidente della Confederazione Alain Berset ha estratto le statistiche sul reddito dei medici? </w:t>
            </w:r>
          </w:p>
        </w:tc>
        <w:tc>
          <w:tcPr>
            <w:tcW w:w="1276" w:type="dxa"/>
            <w:hideMark/>
          </w:tcPr>
          <w:p w14:paraId="098B2C00" w14:textId="77777777" w:rsidR="000A28EB" w:rsidRPr="006C7D81" w:rsidRDefault="000A28EB">
            <w:pPr>
              <w:rPr>
                <w:lang w:val="it-CH"/>
              </w:rPr>
            </w:pPr>
          </w:p>
        </w:tc>
        <w:tc>
          <w:tcPr>
            <w:tcW w:w="567" w:type="dxa"/>
            <w:hideMark/>
          </w:tcPr>
          <w:p w14:paraId="3B23B8EB" w14:textId="77777777" w:rsidR="000A28EB" w:rsidRDefault="000A28EB">
            <w:r>
              <w:rPr>
                <w:b/>
                <w:bCs/>
              </w:rPr>
              <w:t>n</w:t>
            </w:r>
          </w:p>
        </w:tc>
      </w:tr>
      <w:tr w:rsidR="000A28EB" w14:paraId="00AE2AAE" w14:textId="77777777" w:rsidTr="006C7D81">
        <w:tc>
          <w:tcPr>
            <w:tcW w:w="455" w:type="dxa"/>
            <w:hideMark/>
          </w:tcPr>
          <w:p w14:paraId="321483E3" w14:textId="77777777" w:rsidR="000A28EB" w:rsidRDefault="000A28EB">
            <w:pPr>
              <w:rPr>
                <w:rFonts w:ascii="Times New Roman" w:hAnsi="Times New Roman"/>
                <w:lang w:val="de-CH" w:eastAsia="de-CH"/>
              </w:rPr>
            </w:pPr>
          </w:p>
        </w:tc>
        <w:tc>
          <w:tcPr>
            <w:tcW w:w="851" w:type="dxa"/>
            <w:hideMark/>
          </w:tcPr>
          <w:p w14:paraId="58147288" w14:textId="77777777" w:rsidR="000A28EB" w:rsidRDefault="000A28EB">
            <w:hyperlink r:id="rId146" w:history="1">
              <w:r>
                <w:rPr>
                  <w:rStyle w:val="Hyperlink"/>
                </w:rPr>
                <w:t>18.3044</w:t>
              </w:r>
            </w:hyperlink>
          </w:p>
        </w:tc>
        <w:tc>
          <w:tcPr>
            <w:tcW w:w="425" w:type="dxa"/>
            <w:hideMark/>
          </w:tcPr>
          <w:p w14:paraId="237AA7CB" w14:textId="77777777" w:rsidR="000A28EB" w:rsidRDefault="000A28EB">
            <w:r>
              <w:t>n</w:t>
            </w:r>
          </w:p>
        </w:tc>
        <w:tc>
          <w:tcPr>
            <w:tcW w:w="5636" w:type="dxa"/>
            <w:hideMark/>
          </w:tcPr>
          <w:p w14:paraId="3383EF2A" w14:textId="77777777" w:rsidR="000A28EB" w:rsidRDefault="000A28EB">
            <w:r>
              <w:t xml:space="preserve">Ip. Reynard. Partnerschaft zwischen der Post und Amazon </w:t>
            </w:r>
            <w:r>
              <w:br/>
              <w:t xml:space="preserve">Ip. </w:t>
            </w:r>
            <w:r w:rsidRPr="006C7D81">
              <w:rPr>
                <w:lang w:val="fr-CH"/>
              </w:rPr>
              <w:t xml:space="preserve">Reynard. Partenariat entre La Poste Suisse et Amazon </w:t>
            </w:r>
            <w:r w:rsidRPr="006C7D81">
              <w:rPr>
                <w:lang w:val="fr-CH"/>
              </w:rPr>
              <w:br/>
              <w:t xml:space="preserve">Ip. </w:t>
            </w:r>
            <w:r>
              <w:t xml:space="preserve">Reynard. Partenariato tra la Posta Svizzera e Amazon </w:t>
            </w:r>
          </w:p>
        </w:tc>
        <w:tc>
          <w:tcPr>
            <w:tcW w:w="1276" w:type="dxa"/>
            <w:hideMark/>
          </w:tcPr>
          <w:p w14:paraId="677ADE9E" w14:textId="77777777" w:rsidR="000A28EB" w:rsidRDefault="000A28EB"/>
        </w:tc>
        <w:tc>
          <w:tcPr>
            <w:tcW w:w="567" w:type="dxa"/>
            <w:hideMark/>
          </w:tcPr>
          <w:p w14:paraId="6FBB54B9" w14:textId="77777777" w:rsidR="000A28EB" w:rsidRDefault="000A28EB">
            <w:r>
              <w:rPr>
                <w:b/>
                <w:bCs/>
              </w:rPr>
              <w:t>tw</w:t>
            </w:r>
          </w:p>
        </w:tc>
      </w:tr>
      <w:tr w:rsidR="000A28EB" w14:paraId="22C26D98" w14:textId="77777777" w:rsidTr="006C7D81">
        <w:tc>
          <w:tcPr>
            <w:tcW w:w="455" w:type="dxa"/>
            <w:hideMark/>
          </w:tcPr>
          <w:p w14:paraId="34A81739" w14:textId="77777777" w:rsidR="000A28EB" w:rsidRDefault="000A28EB">
            <w:pPr>
              <w:rPr>
                <w:rFonts w:ascii="Times New Roman" w:hAnsi="Times New Roman"/>
                <w:lang w:val="de-CH" w:eastAsia="de-CH"/>
              </w:rPr>
            </w:pPr>
          </w:p>
        </w:tc>
        <w:tc>
          <w:tcPr>
            <w:tcW w:w="851" w:type="dxa"/>
            <w:hideMark/>
          </w:tcPr>
          <w:p w14:paraId="2F8FC086" w14:textId="77777777" w:rsidR="000A28EB" w:rsidRDefault="000A28EB">
            <w:hyperlink r:id="rId147" w:history="1">
              <w:r>
                <w:rPr>
                  <w:rStyle w:val="Hyperlink"/>
                </w:rPr>
                <w:t>18.3048</w:t>
              </w:r>
            </w:hyperlink>
          </w:p>
        </w:tc>
        <w:tc>
          <w:tcPr>
            <w:tcW w:w="425" w:type="dxa"/>
            <w:hideMark/>
          </w:tcPr>
          <w:p w14:paraId="38D9995A" w14:textId="77777777" w:rsidR="000A28EB" w:rsidRDefault="000A28EB">
            <w:r>
              <w:t>n</w:t>
            </w:r>
          </w:p>
        </w:tc>
        <w:tc>
          <w:tcPr>
            <w:tcW w:w="5636" w:type="dxa"/>
            <w:hideMark/>
          </w:tcPr>
          <w:p w14:paraId="0EDCEA87" w14:textId="77777777" w:rsidR="000A28EB" w:rsidRPr="006C7D81" w:rsidRDefault="000A28EB">
            <w:pPr>
              <w:rPr>
                <w:lang w:val="it-CH"/>
              </w:rPr>
            </w:pPr>
            <w:r>
              <w:t xml:space="preserve">Ip. Chevalley. Euratom. Wird sie die Lobby des Nuklearsektors auf Kosten der Steuerzahlenden, die für einen Atomausstieg votiert haben? </w:t>
            </w:r>
            <w:r>
              <w:br/>
            </w:r>
            <w:r w:rsidRPr="006C7D81">
              <w:rPr>
                <w:lang w:val="fr-CH"/>
              </w:rPr>
              <w:t xml:space="preserve">Ip. Chevalley. Euratom devient-il le lobby de la branche nucléaire aux frais du contribuable suisse qui a choisi de sortir du nucléaire? </w:t>
            </w:r>
            <w:r w:rsidRPr="006C7D81">
              <w:rPr>
                <w:lang w:val="fr-CH"/>
              </w:rPr>
              <w:br/>
            </w:r>
            <w:r w:rsidRPr="006C7D81">
              <w:rPr>
                <w:lang w:val="it-CH"/>
              </w:rPr>
              <w:t xml:space="preserve">Ip. Chevalley. Euratom diventa la lobby del nucleare a spese del contribuente svizzero che ha scelto di uscire dal nucleare? </w:t>
            </w:r>
          </w:p>
        </w:tc>
        <w:tc>
          <w:tcPr>
            <w:tcW w:w="1276" w:type="dxa"/>
            <w:hideMark/>
          </w:tcPr>
          <w:p w14:paraId="4C1DEA26" w14:textId="77777777" w:rsidR="000A28EB" w:rsidRPr="006C7D81" w:rsidRDefault="000A28EB">
            <w:pPr>
              <w:rPr>
                <w:lang w:val="it-CH"/>
              </w:rPr>
            </w:pPr>
          </w:p>
        </w:tc>
        <w:tc>
          <w:tcPr>
            <w:tcW w:w="567" w:type="dxa"/>
            <w:hideMark/>
          </w:tcPr>
          <w:p w14:paraId="32AC9AFB" w14:textId="77777777" w:rsidR="000A28EB" w:rsidRDefault="000A28EB">
            <w:r>
              <w:rPr>
                <w:b/>
                <w:bCs/>
              </w:rPr>
              <w:t>n</w:t>
            </w:r>
          </w:p>
        </w:tc>
      </w:tr>
      <w:tr w:rsidR="000A28EB" w14:paraId="0E07E4C0" w14:textId="77777777" w:rsidTr="006C7D81">
        <w:tc>
          <w:tcPr>
            <w:tcW w:w="455" w:type="dxa"/>
            <w:hideMark/>
          </w:tcPr>
          <w:p w14:paraId="17F334F7" w14:textId="77777777" w:rsidR="000A28EB" w:rsidRDefault="000A28EB">
            <w:pPr>
              <w:rPr>
                <w:rFonts w:ascii="Times New Roman" w:hAnsi="Times New Roman"/>
                <w:lang w:val="de-CH" w:eastAsia="de-CH"/>
              </w:rPr>
            </w:pPr>
          </w:p>
        </w:tc>
        <w:tc>
          <w:tcPr>
            <w:tcW w:w="851" w:type="dxa"/>
            <w:hideMark/>
          </w:tcPr>
          <w:p w14:paraId="6843ABEA" w14:textId="77777777" w:rsidR="000A28EB" w:rsidRDefault="000A28EB">
            <w:hyperlink r:id="rId148" w:history="1">
              <w:r>
                <w:rPr>
                  <w:rStyle w:val="Hyperlink"/>
                </w:rPr>
                <w:t>18.3050</w:t>
              </w:r>
            </w:hyperlink>
          </w:p>
        </w:tc>
        <w:tc>
          <w:tcPr>
            <w:tcW w:w="425" w:type="dxa"/>
            <w:hideMark/>
          </w:tcPr>
          <w:p w14:paraId="07271517" w14:textId="77777777" w:rsidR="000A28EB" w:rsidRDefault="000A28EB">
            <w:r>
              <w:t>n</w:t>
            </w:r>
          </w:p>
        </w:tc>
        <w:tc>
          <w:tcPr>
            <w:tcW w:w="5636" w:type="dxa"/>
            <w:hideMark/>
          </w:tcPr>
          <w:p w14:paraId="0160C81C" w14:textId="77777777" w:rsidR="000A28EB" w:rsidRPr="006C7D81" w:rsidRDefault="000A28EB">
            <w:pPr>
              <w:rPr>
                <w:lang w:val="it-CH"/>
              </w:rPr>
            </w:pPr>
            <w:r>
              <w:t xml:space="preserve">Ip. Sommaruga Carlo. Novartis. Öffentliche und private Bestechung in Griechenland. Was gedenkt der Bundesrat zu unternehmen? </w:t>
            </w:r>
            <w:r>
              <w:br/>
              <w:t xml:space="preserve">Ip. Sommaruga Carlo. Novartis. </w:t>
            </w:r>
            <w:r w:rsidRPr="006C7D81">
              <w:rPr>
                <w:lang w:val="fr-CH"/>
              </w:rPr>
              <w:t xml:space="preserve">Corruption publique et privée en Grèce. Qu'entend faire le Conseil fédéral? </w:t>
            </w:r>
            <w:r w:rsidRPr="006C7D81">
              <w:rPr>
                <w:lang w:val="fr-CH"/>
              </w:rPr>
              <w:br/>
            </w:r>
            <w:r w:rsidRPr="006C7D81">
              <w:rPr>
                <w:lang w:val="it-CH"/>
              </w:rPr>
              <w:t xml:space="preserve">Ip. Sommaruga Carlo. Novartis. Cosa intende fare il Consiglio federale per contrastare la corruzione pubblica e privata in Grecia? </w:t>
            </w:r>
          </w:p>
        </w:tc>
        <w:tc>
          <w:tcPr>
            <w:tcW w:w="1276" w:type="dxa"/>
            <w:hideMark/>
          </w:tcPr>
          <w:p w14:paraId="78E988D9" w14:textId="77777777" w:rsidR="000A28EB" w:rsidRPr="006C7D81" w:rsidRDefault="000A28EB">
            <w:pPr>
              <w:rPr>
                <w:lang w:val="it-CH"/>
              </w:rPr>
            </w:pPr>
          </w:p>
        </w:tc>
        <w:tc>
          <w:tcPr>
            <w:tcW w:w="567" w:type="dxa"/>
            <w:hideMark/>
          </w:tcPr>
          <w:p w14:paraId="3233F341" w14:textId="77777777" w:rsidR="000A28EB" w:rsidRDefault="000A28EB">
            <w:r>
              <w:rPr>
                <w:b/>
                <w:bCs/>
              </w:rPr>
              <w:t>n</w:t>
            </w:r>
          </w:p>
        </w:tc>
      </w:tr>
      <w:tr w:rsidR="000A28EB" w14:paraId="5D5FF676" w14:textId="77777777" w:rsidTr="006C7D81">
        <w:tc>
          <w:tcPr>
            <w:tcW w:w="455" w:type="dxa"/>
            <w:hideMark/>
          </w:tcPr>
          <w:p w14:paraId="5FDF4EF3" w14:textId="77777777" w:rsidR="000A28EB" w:rsidRDefault="000A28EB">
            <w:pPr>
              <w:rPr>
                <w:rFonts w:ascii="Times New Roman" w:hAnsi="Times New Roman"/>
                <w:lang w:val="de-CH" w:eastAsia="de-CH"/>
              </w:rPr>
            </w:pPr>
          </w:p>
        </w:tc>
        <w:tc>
          <w:tcPr>
            <w:tcW w:w="851" w:type="dxa"/>
            <w:hideMark/>
          </w:tcPr>
          <w:p w14:paraId="14E498C5" w14:textId="77777777" w:rsidR="000A28EB" w:rsidRDefault="000A28EB">
            <w:hyperlink r:id="rId149" w:history="1">
              <w:r>
                <w:rPr>
                  <w:rStyle w:val="Hyperlink"/>
                </w:rPr>
                <w:t>18.3057</w:t>
              </w:r>
            </w:hyperlink>
          </w:p>
        </w:tc>
        <w:tc>
          <w:tcPr>
            <w:tcW w:w="425" w:type="dxa"/>
            <w:hideMark/>
          </w:tcPr>
          <w:p w14:paraId="20C584E6" w14:textId="77777777" w:rsidR="000A28EB" w:rsidRDefault="000A28EB">
            <w:r>
              <w:t>n</w:t>
            </w:r>
          </w:p>
        </w:tc>
        <w:tc>
          <w:tcPr>
            <w:tcW w:w="5636" w:type="dxa"/>
            <w:hideMark/>
          </w:tcPr>
          <w:p w14:paraId="54884265" w14:textId="77777777" w:rsidR="000A28EB" w:rsidRDefault="000A28EB">
            <w:r>
              <w:t xml:space="preserve">Ip. Zanetti Claudio. Zerstörung der direkten Demokratie durch E-Voting </w:t>
            </w:r>
            <w:r>
              <w:br/>
              <w:t xml:space="preserve">Ip. </w:t>
            </w:r>
            <w:r w:rsidRPr="006C7D81">
              <w:rPr>
                <w:lang w:val="fr-CH"/>
              </w:rPr>
              <w:t xml:space="preserve">Zanetti Claudio. Le vote électronique, machine à casser la démocratie directe </w:t>
            </w:r>
            <w:r w:rsidRPr="006C7D81">
              <w:rPr>
                <w:lang w:val="fr-CH"/>
              </w:rPr>
              <w:br/>
              <w:t xml:space="preserve">Ip. </w:t>
            </w:r>
            <w:r>
              <w:t xml:space="preserve">Zanetti Claudio. Il voto elettronico distrugge la democrazia diretta </w:t>
            </w:r>
          </w:p>
        </w:tc>
        <w:tc>
          <w:tcPr>
            <w:tcW w:w="1276" w:type="dxa"/>
            <w:hideMark/>
          </w:tcPr>
          <w:p w14:paraId="0A680A8A" w14:textId="77777777" w:rsidR="000A28EB" w:rsidRDefault="000A28EB"/>
        </w:tc>
        <w:tc>
          <w:tcPr>
            <w:tcW w:w="567" w:type="dxa"/>
            <w:hideMark/>
          </w:tcPr>
          <w:p w14:paraId="54690E8C" w14:textId="77777777" w:rsidR="000A28EB" w:rsidRDefault="000A28EB">
            <w:r>
              <w:rPr>
                <w:b/>
                <w:bCs/>
              </w:rPr>
              <w:t>n</w:t>
            </w:r>
          </w:p>
        </w:tc>
      </w:tr>
      <w:tr w:rsidR="000A28EB" w14:paraId="295B97E4" w14:textId="77777777" w:rsidTr="006C7D81">
        <w:tc>
          <w:tcPr>
            <w:tcW w:w="455" w:type="dxa"/>
            <w:hideMark/>
          </w:tcPr>
          <w:p w14:paraId="457EF265" w14:textId="77777777" w:rsidR="000A28EB" w:rsidRDefault="000A28EB">
            <w:pPr>
              <w:rPr>
                <w:rFonts w:ascii="Times New Roman" w:hAnsi="Times New Roman"/>
                <w:lang w:val="de-CH" w:eastAsia="de-CH"/>
              </w:rPr>
            </w:pPr>
          </w:p>
        </w:tc>
        <w:tc>
          <w:tcPr>
            <w:tcW w:w="851" w:type="dxa"/>
            <w:hideMark/>
          </w:tcPr>
          <w:p w14:paraId="3225EB41" w14:textId="77777777" w:rsidR="000A28EB" w:rsidRDefault="000A28EB">
            <w:hyperlink r:id="rId150" w:history="1">
              <w:r>
                <w:rPr>
                  <w:rStyle w:val="Hyperlink"/>
                </w:rPr>
                <w:t>18.3066</w:t>
              </w:r>
            </w:hyperlink>
          </w:p>
        </w:tc>
        <w:tc>
          <w:tcPr>
            <w:tcW w:w="425" w:type="dxa"/>
            <w:hideMark/>
          </w:tcPr>
          <w:p w14:paraId="73BED8ED" w14:textId="77777777" w:rsidR="000A28EB" w:rsidRDefault="000A28EB">
            <w:r>
              <w:t>n</w:t>
            </w:r>
          </w:p>
        </w:tc>
        <w:tc>
          <w:tcPr>
            <w:tcW w:w="5636" w:type="dxa"/>
            <w:hideMark/>
          </w:tcPr>
          <w:p w14:paraId="7B9504C3" w14:textId="77777777" w:rsidR="000A28EB" w:rsidRPr="006C7D81" w:rsidRDefault="000A28EB">
            <w:pPr>
              <w:rPr>
                <w:lang w:val="it-CH"/>
              </w:rPr>
            </w:pPr>
            <w:r>
              <w:t xml:space="preserve">Ip. Eymann. Gefährdete Durchführung von Schneesportlagern </w:t>
            </w:r>
            <w:r>
              <w:br/>
              <w:t xml:space="preserve">Ip. </w:t>
            </w:r>
            <w:r w:rsidRPr="006C7D81">
              <w:rPr>
                <w:lang w:val="fr-CH"/>
              </w:rPr>
              <w:t xml:space="preserve">Eymann. Menace sur l'organisation de camps de sports d'hiver </w:t>
            </w:r>
            <w:r w:rsidRPr="006C7D81">
              <w:rPr>
                <w:lang w:val="fr-CH"/>
              </w:rPr>
              <w:br/>
              <w:t xml:space="preserve">Ip. </w:t>
            </w:r>
            <w:r w:rsidRPr="006C7D81">
              <w:rPr>
                <w:lang w:val="it-CH"/>
              </w:rPr>
              <w:t xml:space="preserve">Eymann. In pericolo lo svolgimento di campi di sport della neve </w:t>
            </w:r>
          </w:p>
        </w:tc>
        <w:tc>
          <w:tcPr>
            <w:tcW w:w="1276" w:type="dxa"/>
            <w:hideMark/>
          </w:tcPr>
          <w:p w14:paraId="1EE4B908" w14:textId="77777777" w:rsidR="000A28EB" w:rsidRPr="006C7D81" w:rsidRDefault="000A28EB">
            <w:pPr>
              <w:rPr>
                <w:lang w:val="it-CH"/>
              </w:rPr>
            </w:pPr>
          </w:p>
        </w:tc>
        <w:tc>
          <w:tcPr>
            <w:tcW w:w="567" w:type="dxa"/>
            <w:hideMark/>
          </w:tcPr>
          <w:p w14:paraId="479B3C0D" w14:textId="77777777" w:rsidR="000A28EB" w:rsidRDefault="000A28EB">
            <w:r>
              <w:rPr>
                <w:b/>
                <w:bCs/>
              </w:rPr>
              <w:t>n</w:t>
            </w:r>
          </w:p>
        </w:tc>
      </w:tr>
      <w:tr w:rsidR="000A28EB" w14:paraId="36FB0CE9" w14:textId="77777777" w:rsidTr="006C7D81">
        <w:tc>
          <w:tcPr>
            <w:tcW w:w="455" w:type="dxa"/>
            <w:hideMark/>
          </w:tcPr>
          <w:p w14:paraId="39DEBF26" w14:textId="77777777" w:rsidR="000A28EB" w:rsidRDefault="000A28EB">
            <w:pPr>
              <w:rPr>
                <w:rFonts w:ascii="Times New Roman" w:hAnsi="Times New Roman"/>
                <w:lang w:val="de-CH" w:eastAsia="de-CH"/>
              </w:rPr>
            </w:pPr>
          </w:p>
        </w:tc>
        <w:tc>
          <w:tcPr>
            <w:tcW w:w="851" w:type="dxa"/>
            <w:hideMark/>
          </w:tcPr>
          <w:p w14:paraId="3157ECEC" w14:textId="77777777" w:rsidR="000A28EB" w:rsidRDefault="000A28EB">
            <w:hyperlink r:id="rId151" w:history="1">
              <w:r>
                <w:rPr>
                  <w:rStyle w:val="Hyperlink"/>
                </w:rPr>
                <w:t>18.3072</w:t>
              </w:r>
            </w:hyperlink>
          </w:p>
        </w:tc>
        <w:tc>
          <w:tcPr>
            <w:tcW w:w="425" w:type="dxa"/>
            <w:hideMark/>
          </w:tcPr>
          <w:p w14:paraId="1528E497" w14:textId="77777777" w:rsidR="000A28EB" w:rsidRDefault="000A28EB">
            <w:r>
              <w:t>n</w:t>
            </w:r>
          </w:p>
        </w:tc>
        <w:tc>
          <w:tcPr>
            <w:tcW w:w="5636" w:type="dxa"/>
            <w:hideMark/>
          </w:tcPr>
          <w:p w14:paraId="5CD639F0" w14:textId="77777777" w:rsidR="000A28EB" w:rsidRPr="006C7D81" w:rsidRDefault="000A28EB">
            <w:pPr>
              <w:rPr>
                <w:lang w:val="it-CH"/>
              </w:rPr>
            </w:pPr>
            <w:r>
              <w:t xml:space="preserve">Ip. Friedl. Sklaverei-Vergangenheit der Schweiz und ihrer Banken </w:t>
            </w:r>
            <w:r>
              <w:br/>
              <w:t xml:space="preserve">Ip. </w:t>
            </w:r>
            <w:r w:rsidRPr="006C7D81">
              <w:rPr>
                <w:lang w:val="fr-CH"/>
              </w:rPr>
              <w:t xml:space="preserve">Friedl. Le passé esclavagiste de la Suisse et de ses banques </w:t>
            </w:r>
            <w:r w:rsidRPr="006C7D81">
              <w:rPr>
                <w:lang w:val="fr-CH"/>
              </w:rPr>
              <w:br/>
              <w:t xml:space="preserve">Ip. </w:t>
            </w:r>
            <w:r w:rsidRPr="006C7D81">
              <w:rPr>
                <w:lang w:val="it-CH"/>
              </w:rPr>
              <w:t xml:space="preserve">Friedl. La schiavitù nel passato della Svizzera e delle sue banche </w:t>
            </w:r>
          </w:p>
        </w:tc>
        <w:tc>
          <w:tcPr>
            <w:tcW w:w="1276" w:type="dxa"/>
            <w:hideMark/>
          </w:tcPr>
          <w:p w14:paraId="21799829" w14:textId="77777777" w:rsidR="000A28EB" w:rsidRPr="006C7D81" w:rsidRDefault="000A28EB">
            <w:pPr>
              <w:rPr>
                <w:lang w:val="it-CH"/>
              </w:rPr>
            </w:pPr>
          </w:p>
        </w:tc>
        <w:tc>
          <w:tcPr>
            <w:tcW w:w="567" w:type="dxa"/>
            <w:hideMark/>
          </w:tcPr>
          <w:p w14:paraId="50CF2CEB" w14:textId="77777777" w:rsidR="000A28EB" w:rsidRDefault="000A28EB">
            <w:r>
              <w:rPr>
                <w:b/>
                <w:bCs/>
              </w:rPr>
              <w:t>tw</w:t>
            </w:r>
          </w:p>
        </w:tc>
      </w:tr>
    </w:tbl>
    <w:p w14:paraId="4F1C245A" w14:textId="70E006DC" w:rsidR="000A28EB" w:rsidRDefault="000A28EB"/>
    <w:p w14:paraId="5D741411" w14:textId="00707E01" w:rsidR="007B0143" w:rsidRDefault="007B0143"/>
    <w:p w14:paraId="6982EA23" w14:textId="5AC88775" w:rsidR="000A28EB" w:rsidRDefault="000A28E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6A5D3924" w14:textId="77777777" w:rsidTr="006C7D81">
        <w:tc>
          <w:tcPr>
            <w:tcW w:w="455" w:type="dxa"/>
            <w:hideMark/>
          </w:tcPr>
          <w:p w14:paraId="582B22CE" w14:textId="77777777" w:rsidR="000A28EB" w:rsidRDefault="000A28EB">
            <w:pPr>
              <w:rPr>
                <w:rFonts w:ascii="Times New Roman" w:hAnsi="Times New Roman"/>
                <w:lang w:val="de-CH" w:eastAsia="de-CH"/>
              </w:rPr>
            </w:pPr>
          </w:p>
        </w:tc>
        <w:tc>
          <w:tcPr>
            <w:tcW w:w="851" w:type="dxa"/>
            <w:hideMark/>
          </w:tcPr>
          <w:p w14:paraId="09E322B7" w14:textId="77777777" w:rsidR="000A28EB" w:rsidRDefault="000A28EB">
            <w:hyperlink r:id="rId152" w:history="1">
              <w:r>
                <w:rPr>
                  <w:rStyle w:val="Hyperlink"/>
                </w:rPr>
                <w:t>18.3081</w:t>
              </w:r>
            </w:hyperlink>
          </w:p>
        </w:tc>
        <w:tc>
          <w:tcPr>
            <w:tcW w:w="425" w:type="dxa"/>
            <w:hideMark/>
          </w:tcPr>
          <w:p w14:paraId="69B76CD7" w14:textId="77777777" w:rsidR="000A28EB" w:rsidRDefault="000A28EB">
            <w:r>
              <w:t>n</w:t>
            </w:r>
          </w:p>
        </w:tc>
        <w:tc>
          <w:tcPr>
            <w:tcW w:w="5636" w:type="dxa"/>
            <w:hideMark/>
          </w:tcPr>
          <w:p w14:paraId="3CD7744F" w14:textId="77777777" w:rsidR="000A28EB" w:rsidRPr="006C7D81" w:rsidRDefault="000A28EB">
            <w:pPr>
              <w:rPr>
                <w:lang w:val="it-CH"/>
              </w:rPr>
            </w:pPr>
            <w:r>
              <w:t xml:space="preserve">Ip. Nantermod. Entwicklung der SBB. Was wird aus den Städten ausserhalb des Netzes? </w:t>
            </w:r>
            <w:r>
              <w:br/>
            </w:r>
            <w:r w:rsidRPr="006C7D81">
              <w:rPr>
                <w:lang w:val="fr-CH"/>
              </w:rPr>
              <w:t xml:space="preserve">Ip. Nantermod. Développement des CFF. Quid des villes hors réseau? </w:t>
            </w:r>
            <w:r w:rsidRPr="006C7D81">
              <w:rPr>
                <w:lang w:val="fr-CH"/>
              </w:rPr>
              <w:br/>
            </w:r>
            <w:r w:rsidRPr="006C7D81">
              <w:rPr>
                <w:lang w:val="it-CH"/>
              </w:rPr>
              <w:t xml:space="preserve">Ip. Nantermod. Sviluppo delle FFS. Cosa ne è delle città non integrate nella rete? </w:t>
            </w:r>
          </w:p>
        </w:tc>
        <w:tc>
          <w:tcPr>
            <w:tcW w:w="1276" w:type="dxa"/>
            <w:hideMark/>
          </w:tcPr>
          <w:p w14:paraId="3095CC5F" w14:textId="77777777" w:rsidR="000A28EB" w:rsidRPr="006C7D81" w:rsidRDefault="000A28EB">
            <w:pPr>
              <w:rPr>
                <w:lang w:val="it-CH"/>
              </w:rPr>
            </w:pPr>
          </w:p>
        </w:tc>
        <w:tc>
          <w:tcPr>
            <w:tcW w:w="567" w:type="dxa"/>
            <w:hideMark/>
          </w:tcPr>
          <w:p w14:paraId="7DCE31E6" w14:textId="77777777" w:rsidR="000A28EB" w:rsidRDefault="000A28EB">
            <w:r>
              <w:rPr>
                <w:b/>
                <w:bCs/>
              </w:rPr>
              <w:t>n</w:t>
            </w:r>
          </w:p>
        </w:tc>
      </w:tr>
      <w:tr w:rsidR="000A28EB" w14:paraId="5C50FC63" w14:textId="77777777" w:rsidTr="006C7D81">
        <w:tc>
          <w:tcPr>
            <w:tcW w:w="455" w:type="dxa"/>
            <w:hideMark/>
          </w:tcPr>
          <w:p w14:paraId="15660C32" w14:textId="77777777" w:rsidR="000A28EB" w:rsidRDefault="000A28EB">
            <w:pPr>
              <w:rPr>
                <w:rFonts w:ascii="Times New Roman" w:hAnsi="Times New Roman"/>
                <w:lang w:val="de-CH" w:eastAsia="de-CH"/>
              </w:rPr>
            </w:pPr>
          </w:p>
        </w:tc>
        <w:tc>
          <w:tcPr>
            <w:tcW w:w="851" w:type="dxa"/>
            <w:hideMark/>
          </w:tcPr>
          <w:p w14:paraId="06EEA625" w14:textId="77777777" w:rsidR="000A28EB" w:rsidRDefault="000A28EB">
            <w:hyperlink r:id="rId153" w:history="1">
              <w:r>
                <w:rPr>
                  <w:rStyle w:val="Hyperlink"/>
                </w:rPr>
                <w:t>18.3094</w:t>
              </w:r>
            </w:hyperlink>
          </w:p>
        </w:tc>
        <w:tc>
          <w:tcPr>
            <w:tcW w:w="425" w:type="dxa"/>
            <w:hideMark/>
          </w:tcPr>
          <w:p w14:paraId="0C6893F7" w14:textId="77777777" w:rsidR="000A28EB" w:rsidRDefault="000A28EB">
            <w:r>
              <w:t>n</w:t>
            </w:r>
          </w:p>
        </w:tc>
        <w:tc>
          <w:tcPr>
            <w:tcW w:w="5636" w:type="dxa"/>
            <w:hideMark/>
          </w:tcPr>
          <w:p w14:paraId="230118E3" w14:textId="77777777" w:rsidR="000A28EB" w:rsidRPr="006C7D81" w:rsidRDefault="000A28EB">
            <w:pPr>
              <w:rPr>
                <w:lang w:val="it-CH"/>
              </w:rPr>
            </w:pPr>
            <w:r>
              <w:t xml:space="preserve">Ip. Fraktion V. Vollkostenrechnung für Schengen/Dublin-Abkommen </w:t>
            </w:r>
            <w:r>
              <w:br/>
              <w:t xml:space="preserve">Ip. </w:t>
            </w:r>
            <w:r w:rsidRPr="006C7D81">
              <w:rPr>
                <w:lang w:val="it-CH"/>
              </w:rPr>
              <w:t xml:space="preserve">Groupe V. Coût réel des accords Schengen/Dublin </w:t>
            </w:r>
            <w:r w:rsidRPr="006C7D81">
              <w:rPr>
                <w:lang w:val="it-CH"/>
              </w:rPr>
              <w:br/>
              <w:t xml:space="preserve">Ip. Gruppo V. Accordo di Schengen/Dublino. Calcolo dei costi complessivi </w:t>
            </w:r>
          </w:p>
        </w:tc>
        <w:tc>
          <w:tcPr>
            <w:tcW w:w="1276" w:type="dxa"/>
            <w:hideMark/>
          </w:tcPr>
          <w:p w14:paraId="7C24921B" w14:textId="77777777" w:rsidR="000A28EB" w:rsidRPr="006C7D81" w:rsidRDefault="000A28EB">
            <w:pPr>
              <w:rPr>
                <w:lang w:val="it-CH"/>
              </w:rPr>
            </w:pPr>
          </w:p>
        </w:tc>
        <w:tc>
          <w:tcPr>
            <w:tcW w:w="567" w:type="dxa"/>
            <w:hideMark/>
          </w:tcPr>
          <w:p w14:paraId="22060741" w14:textId="77777777" w:rsidR="000A28EB" w:rsidRDefault="000A28EB">
            <w:r>
              <w:rPr>
                <w:b/>
                <w:bCs/>
              </w:rPr>
              <w:t>n</w:t>
            </w:r>
          </w:p>
        </w:tc>
      </w:tr>
      <w:tr w:rsidR="000A28EB" w14:paraId="511EA7FC" w14:textId="77777777" w:rsidTr="006C7D81">
        <w:tc>
          <w:tcPr>
            <w:tcW w:w="455" w:type="dxa"/>
            <w:hideMark/>
          </w:tcPr>
          <w:p w14:paraId="29EF4F83" w14:textId="77777777" w:rsidR="000A28EB" w:rsidRDefault="000A28EB">
            <w:pPr>
              <w:rPr>
                <w:rFonts w:ascii="Times New Roman" w:hAnsi="Times New Roman"/>
                <w:lang w:val="de-CH" w:eastAsia="de-CH"/>
              </w:rPr>
            </w:pPr>
          </w:p>
        </w:tc>
        <w:tc>
          <w:tcPr>
            <w:tcW w:w="851" w:type="dxa"/>
            <w:hideMark/>
          </w:tcPr>
          <w:p w14:paraId="5CCA1D7E" w14:textId="77777777" w:rsidR="000A28EB" w:rsidRDefault="000A28EB">
            <w:hyperlink r:id="rId154" w:history="1">
              <w:r>
                <w:rPr>
                  <w:rStyle w:val="Hyperlink"/>
                </w:rPr>
                <w:t>18.3095</w:t>
              </w:r>
            </w:hyperlink>
          </w:p>
        </w:tc>
        <w:tc>
          <w:tcPr>
            <w:tcW w:w="425" w:type="dxa"/>
            <w:hideMark/>
          </w:tcPr>
          <w:p w14:paraId="50DA60DC" w14:textId="77777777" w:rsidR="000A28EB" w:rsidRDefault="000A28EB">
            <w:r>
              <w:t>n</w:t>
            </w:r>
          </w:p>
        </w:tc>
        <w:tc>
          <w:tcPr>
            <w:tcW w:w="5636" w:type="dxa"/>
            <w:hideMark/>
          </w:tcPr>
          <w:p w14:paraId="64C2BBF3" w14:textId="77777777" w:rsidR="000A28EB" w:rsidRPr="006C7D81" w:rsidRDefault="000A28EB">
            <w:pPr>
              <w:rPr>
                <w:lang w:val="it-CH"/>
              </w:rPr>
            </w:pPr>
            <w:r>
              <w:t xml:space="preserve">Ip. Fraktion V. Finanzielle, regulatorische und politische Auswirkungen des Rahmenabkommens zwischen der Schweiz und der EU </w:t>
            </w:r>
            <w:r>
              <w:br/>
              <w:t xml:space="preserve">Ip. </w:t>
            </w:r>
            <w:r w:rsidRPr="006C7D81">
              <w:rPr>
                <w:lang w:val="fr-CH"/>
              </w:rPr>
              <w:t xml:space="preserve">Groupe V. Accord-cadre entre la Suisse et l'UE. Conséquences financières, réglementaires et politiques </w:t>
            </w:r>
            <w:r w:rsidRPr="006C7D81">
              <w:rPr>
                <w:lang w:val="fr-CH"/>
              </w:rPr>
              <w:br/>
              <w:t xml:space="preserve">Ip. </w:t>
            </w:r>
            <w:r w:rsidRPr="006C7D81">
              <w:rPr>
                <w:lang w:val="it-CH"/>
              </w:rPr>
              <w:t xml:space="preserve">Gruppo V. Ripercussioni finanziarie, normative e politiche dell'Accordo quadro tra la Svizzera e l'UE </w:t>
            </w:r>
          </w:p>
        </w:tc>
        <w:tc>
          <w:tcPr>
            <w:tcW w:w="1276" w:type="dxa"/>
            <w:hideMark/>
          </w:tcPr>
          <w:p w14:paraId="1DB145ED" w14:textId="77777777" w:rsidR="000A28EB" w:rsidRPr="006C7D81" w:rsidRDefault="000A28EB">
            <w:pPr>
              <w:rPr>
                <w:lang w:val="it-CH"/>
              </w:rPr>
            </w:pPr>
          </w:p>
        </w:tc>
        <w:tc>
          <w:tcPr>
            <w:tcW w:w="567" w:type="dxa"/>
            <w:hideMark/>
          </w:tcPr>
          <w:p w14:paraId="34D4571C" w14:textId="77777777" w:rsidR="000A28EB" w:rsidRDefault="000A28EB">
            <w:r>
              <w:rPr>
                <w:b/>
                <w:bCs/>
              </w:rPr>
              <w:t>n</w:t>
            </w:r>
          </w:p>
        </w:tc>
      </w:tr>
      <w:tr w:rsidR="000A28EB" w14:paraId="4695E5EE" w14:textId="77777777" w:rsidTr="006C7D81">
        <w:tc>
          <w:tcPr>
            <w:tcW w:w="455" w:type="dxa"/>
            <w:hideMark/>
          </w:tcPr>
          <w:p w14:paraId="201F4E15" w14:textId="77777777" w:rsidR="000A28EB" w:rsidRDefault="000A28EB">
            <w:pPr>
              <w:rPr>
                <w:rFonts w:ascii="Times New Roman" w:hAnsi="Times New Roman"/>
                <w:lang w:val="de-CH" w:eastAsia="de-CH"/>
              </w:rPr>
            </w:pPr>
          </w:p>
        </w:tc>
        <w:tc>
          <w:tcPr>
            <w:tcW w:w="851" w:type="dxa"/>
            <w:hideMark/>
          </w:tcPr>
          <w:p w14:paraId="6C0345CE" w14:textId="77777777" w:rsidR="000A28EB" w:rsidRDefault="000A28EB">
            <w:hyperlink r:id="rId155" w:history="1">
              <w:r>
                <w:rPr>
                  <w:rStyle w:val="Hyperlink"/>
                </w:rPr>
                <w:t>18.3096</w:t>
              </w:r>
            </w:hyperlink>
          </w:p>
        </w:tc>
        <w:tc>
          <w:tcPr>
            <w:tcW w:w="425" w:type="dxa"/>
            <w:hideMark/>
          </w:tcPr>
          <w:p w14:paraId="5499E94B" w14:textId="77777777" w:rsidR="000A28EB" w:rsidRDefault="000A28EB">
            <w:r>
              <w:t>n</w:t>
            </w:r>
          </w:p>
        </w:tc>
        <w:tc>
          <w:tcPr>
            <w:tcW w:w="5636" w:type="dxa"/>
            <w:hideMark/>
          </w:tcPr>
          <w:p w14:paraId="2F97CD05" w14:textId="77777777" w:rsidR="000A28EB" w:rsidRPr="006C7D81" w:rsidRDefault="000A28EB">
            <w:pPr>
              <w:rPr>
                <w:lang w:val="it-CH"/>
              </w:rPr>
            </w:pPr>
            <w:r>
              <w:t xml:space="preserve">Ip. Fraktion V. Wie relevant für die Wirtschaft ist das Abkommen über den Abbau technischer Handelshemmnisse wirklich? </w:t>
            </w:r>
            <w:r>
              <w:br/>
            </w:r>
            <w:r w:rsidRPr="006C7D81">
              <w:rPr>
                <w:lang w:val="fr-CH"/>
              </w:rPr>
              <w:t xml:space="preserve">Ip. Groupe V. A quel point l'accord sur la suppression des entraves techniques au commerce est-il véritablement pertinent pour l'économie? </w:t>
            </w:r>
            <w:r w:rsidRPr="006C7D81">
              <w:rPr>
                <w:lang w:val="fr-CH"/>
              </w:rPr>
              <w:br/>
            </w:r>
            <w:r w:rsidRPr="006C7D81">
              <w:rPr>
                <w:lang w:val="it-CH"/>
              </w:rPr>
              <w:t xml:space="preserve">Ip. Gruppo V. Qual è la vera importanza economica dell'accordo sull'abolizione degli ostacoli tecnici al commercio? </w:t>
            </w:r>
          </w:p>
        </w:tc>
        <w:tc>
          <w:tcPr>
            <w:tcW w:w="1276" w:type="dxa"/>
            <w:hideMark/>
          </w:tcPr>
          <w:p w14:paraId="6DA10C6F" w14:textId="77777777" w:rsidR="000A28EB" w:rsidRPr="006C7D81" w:rsidRDefault="000A28EB">
            <w:pPr>
              <w:rPr>
                <w:lang w:val="it-CH"/>
              </w:rPr>
            </w:pPr>
          </w:p>
        </w:tc>
        <w:tc>
          <w:tcPr>
            <w:tcW w:w="567" w:type="dxa"/>
            <w:hideMark/>
          </w:tcPr>
          <w:p w14:paraId="5666F370" w14:textId="77777777" w:rsidR="000A28EB" w:rsidRDefault="000A28EB">
            <w:r>
              <w:rPr>
                <w:b/>
                <w:bCs/>
              </w:rPr>
              <w:t>n</w:t>
            </w:r>
          </w:p>
        </w:tc>
      </w:tr>
      <w:tr w:rsidR="000A28EB" w14:paraId="3D804969" w14:textId="77777777" w:rsidTr="006C7D81">
        <w:tc>
          <w:tcPr>
            <w:tcW w:w="455" w:type="dxa"/>
            <w:hideMark/>
          </w:tcPr>
          <w:p w14:paraId="7FA2B7EB" w14:textId="77777777" w:rsidR="000A28EB" w:rsidRDefault="000A28EB">
            <w:pPr>
              <w:rPr>
                <w:rFonts w:ascii="Times New Roman" w:hAnsi="Times New Roman"/>
                <w:lang w:val="de-CH" w:eastAsia="de-CH"/>
              </w:rPr>
            </w:pPr>
          </w:p>
        </w:tc>
        <w:tc>
          <w:tcPr>
            <w:tcW w:w="851" w:type="dxa"/>
            <w:hideMark/>
          </w:tcPr>
          <w:p w14:paraId="2076B81F" w14:textId="77777777" w:rsidR="000A28EB" w:rsidRDefault="000A28EB">
            <w:hyperlink r:id="rId156" w:history="1">
              <w:r>
                <w:rPr>
                  <w:rStyle w:val="Hyperlink"/>
                </w:rPr>
                <w:t>18.3105</w:t>
              </w:r>
            </w:hyperlink>
          </w:p>
        </w:tc>
        <w:tc>
          <w:tcPr>
            <w:tcW w:w="425" w:type="dxa"/>
            <w:hideMark/>
          </w:tcPr>
          <w:p w14:paraId="05823995" w14:textId="77777777" w:rsidR="000A28EB" w:rsidRDefault="000A28EB">
            <w:r>
              <w:t>n</w:t>
            </w:r>
          </w:p>
        </w:tc>
        <w:tc>
          <w:tcPr>
            <w:tcW w:w="5636" w:type="dxa"/>
            <w:hideMark/>
          </w:tcPr>
          <w:p w14:paraId="6FE7C512" w14:textId="77777777" w:rsidR="000A28EB" w:rsidRPr="006C7D81" w:rsidRDefault="000A28EB">
            <w:pPr>
              <w:rPr>
                <w:lang w:val="it-CH"/>
              </w:rPr>
            </w:pPr>
            <w:r>
              <w:t xml:space="preserve">Ip. Arslan. Modelle zur Umsetzung der Lohngleichheit unter Einbezug des isländischen Modells </w:t>
            </w:r>
            <w:r>
              <w:br/>
              <w:t xml:space="preserve">Ip. </w:t>
            </w:r>
            <w:r w:rsidRPr="006C7D81">
              <w:rPr>
                <w:lang w:val="fr-CH"/>
              </w:rPr>
              <w:t xml:space="preserve">Arslan. Mise en oeuvre de l'égalité salariale. S'inspirer du modèle islandais </w:t>
            </w:r>
            <w:r w:rsidRPr="006C7D81">
              <w:rPr>
                <w:lang w:val="fr-CH"/>
              </w:rPr>
              <w:br/>
              <w:t xml:space="preserve">Ip. </w:t>
            </w:r>
            <w:r w:rsidRPr="006C7D81">
              <w:rPr>
                <w:lang w:val="it-CH"/>
              </w:rPr>
              <w:t xml:space="preserve">Arslan. Modelli per attuare la parità salariale (modello islandese incluso) </w:t>
            </w:r>
          </w:p>
        </w:tc>
        <w:tc>
          <w:tcPr>
            <w:tcW w:w="1276" w:type="dxa"/>
            <w:hideMark/>
          </w:tcPr>
          <w:p w14:paraId="2980295E" w14:textId="77777777" w:rsidR="000A28EB" w:rsidRPr="006C7D81" w:rsidRDefault="000A28EB">
            <w:pPr>
              <w:rPr>
                <w:lang w:val="it-CH"/>
              </w:rPr>
            </w:pPr>
          </w:p>
        </w:tc>
        <w:tc>
          <w:tcPr>
            <w:tcW w:w="567" w:type="dxa"/>
            <w:hideMark/>
          </w:tcPr>
          <w:p w14:paraId="34BFCF4B" w14:textId="77777777" w:rsidR="000A28EB" w:rsidRDefault="000A28EB">
            <w:r>
              <w:rPr>
                <w:b/>
                <w:bCs/>
              </w:rPr>
              <w:t>tw</w:t>
            </w:r>
          </w:p>
        </w:tc>
      </w:tr>
      <w:tr w:rsidR="000A28EB" w14:paraId="69C5F6E6" w14:textId="77777777" w:rsidTr="006C7D81">
        <w:tc>
          <w:tcPr>
            <w:tcW w:w="455" w:type="dxa"/>
            <w:hideMark/>
          </w:tcPr>
          <w:p w14:paraId="7D8D20D3" w14:textId="77777777" w:rsidR="000A28EB" w:rsidRDefault="000A28EB">
            <w:pPr>
              <w:rPr>
                <w:rFonts w:ascii="Times New Roman" w:hAnsi="Times New Roman"/>
                <w:lang w:val="de-CH" w:eastAsia="de-CH"/>
              </w:rPr>
            </w:pPr>
          </w:p>
        </w:tc>
        <w:tc>
          <w:tcPr>
            <w:tcW w:w="851" w:type="dxa"/>
            <w:hideMark/>
          </w:tcPr>
          <w:p w14:paraId="2A313D22" w14:textId="77777777" w:rsidR="000A28EB" w:rsidRDefault="000A28EB">
            <w:hyperlink r:id="rId157" w:history="1">
              <w:r>
                <w:rPr>
                  <w:rStyle w:val="Hyperlink"/>
                </w:rPr>
                <w:t>18.3118</w:t>
              </w:r>
            </w:hyperlink>
          </w:p>
        </w:tc>
        <w:tc>
          <w:tcPr>
            <w:tcW w:w="425" w:type="dxa"/>
            <w:hideMark/>
          </w:tcPr>
          <w:p w14:paraId="3E030C35" w14:textId="77777777" w:rsidR="000A28EB" w:rsidRDefault="000A28EB">
            <w:r>
              <w:t>n</w:t>
            </w:r>
          </w:p>
        </w:tc>
        <w:tc>
          <w:tcPr>
            <w:tcW w:w="5636" w:type="dxa"/>
            <w:hideMark/>
          </w:tcPr>
          <w:p w14:paraId="15F81257" w14:textId="77777777" w:rsidR="000A28EB" w:rsidRPr="006C7D81" w:rsidRDefault="000A28EB">
            <w:pPr>
              <w:rPr>
                <w:lang w:val="it-CH"/>
              </w:rPr>
            </w:pPr>
            <w:r>
              <w:t xml:space="preserve">Ip. Romano. Grenzgängerbesteuerung im Tessin. Lassen sich die Ausgleichszahlungen 2018 und 2019 mit dem Bau von Infrastruktur für den grenzüberschreitenden Verkehr verknüpfen? </w:t>
            </w:r>
            <w:r>
              <w:br/>
            </w:r>
            <w:r w:rsidRPr="006C7D81">
              <w:rPr>
                <w:lang w:val="fr-CH"/>
              </w:rPr>
              <w:t xml:space="preserve">Ip. Romano. Imposition des frontaliers au Tessin. Subordonner les versements de 2018 et 2019 à la réalisation d'infrastructures de transport transfrontalières? </w:t>
            </w:r>
            <w:r w:rsidRPr="006C7D81">
              <w:rPr>
                <w:lang w:val="fr-CH"/>
              </w:rPr>
              <w:br/>
            </w:r>
            <w:r w:rsidRPr="006C7D81">
              <w:rPr>
                <w:lang w:val="it-CH"/>
              </w:rPr>
              <w:t xml:space="preserve">Ip. Romano. Imposizione dei frontalieri in Ticino. I ristorni 2018 e 2019 vincolabili alla realizzazione di opere infrastrutturali di trasporto transfrontaliero? </w:t>
            </w:r>
          </w:p>
        </w:tc>
        <w:tc>
          <w:tcPr>
            <w:tcW w:w="1276" w:type="dxa"/>
            <w:hideMark/>
          </w:tcPr>
          <w:p w14:paraId="68E45936" w14:textId="77777777" w:rsidR="000A28EB" w:rsidRPr="006C7D81" w:rsidRDefault="000A28EB">
            <w:pPr>
              <w:rPr>
                <w:lang w:val="it-CH"/>
              </w:rPr>
            </w:pPr>
          </w:p>
        </w:tc>
        <w:tc>
          <w:tcPr>
            <w:tcW w:w="567" w:type="dxa"/>
            <w:hideMark/>
          </w:tcPr>
          <w:p w14:paraId="1B3F6302" w14:textId="77777777" w:rsidR="000A28EB" w:rsidRDefault="000A28EB">
            <w:r>
              <w:rPr>
                <w:b/>
                <w:bCs/>
              </w:rPr>
              <w:t>tw</w:t>
            </w:r>
          </w:p>
        </w:tc>
      </w:tr>
      <w:tr w:rsidR="000A28EB" w14:paraId="6037CCFA" w14:textId="77777777" w:rsidTr="006C7D81">
        <w:tc>
          <w:tcPr>
            <w:tcW w:w="455" w:type="dxa"/>
            <w:hideMark/>
          </w:tcPr>
          <w:p w14:paraId="6A9DD814" w14:textId="77777777" w:rsidR="000A28EB" w:rsidRDefault="000A28EB">
            <w:pPr>
              <w:rPr>
                <w:rFonts w:ascii="Times New Roman" w:hAnsi="Times New Roman"/>
                <w:lang w:val="de-CH" w:eastAsia="de-CH"/>
              </w:rPr>
            </w:pPr>
          </w:p>
        </w:tc>
        <w:tc>
          <w:tcPr>
            <w:tcW w:w="851" w:type="dxa"/>
            <w:hideMark/>
          </w:tcPr>
          <w:p w14:paraId="44776124" w14:textId="77777777" w:rsidR="000A28EB" w:rsidRDefault="000A28EB">
            <w:hyperlink r:id="rId158" w:history="1">
              <w:r>
                <w:rPr>
                  <w:rStyle w:val="Hyperlink"/>
                </w:rPr>
                <w:t>18.3126</w:t>
              </w:r>
            </w:hyperlink>
          </w:p>
        </w:tc>
        <w:tc>
          <w:tcPr>
            <w:tcW w:w="425" w:type="dxa"/>
            <w:hideMark/>
          </w:tcPr>
          <w:p w14:paraId="32D66ECE" w14:textId="77777777" w:rsidR="000A28EB" w:rsidRDefault="000A28EB">
            <w:r>
              <w:t>n</w:t>
            </w:r>
          </w:p>
        </w:tc>
        <w:tc>
          <w:tcPr>
            <w:tcW w:w="5636" w:type="dxa"/>
            <w:hideMark/>
          </w:tcPr>
          <w:p w14:paraId="6765AEAC" w14:textId="77777777" w:rsidR="000A28EB" w:rsidRDefault="000A28EB">
            <w:r>
              <w:t xml:space="preserve">Ip. Carobbio Guscetti. Obligatorische Erwerbsausfallversicherung bei Krankheit. </w:t>
            </w:r>
            <w:r w:rsidRPr="006C7D81">
              <w:rPr>
                <w:lang w:val="fr-CH"/>
              </w:rPr>
              <w:t xml:space="preserve">Instrument zur Verbesserung des sozialen Schutzes </w:t>
            </w:r>
            <w:r w:rsidRPr="006C7D81">
              <w:rPr>
                <w:lang w:val="fr-CH"/>
              </w:rPr>
              <w:br/>
              <w:t xml:space="preserve">Ip. Carobbio Guscetti. Rendre obligatoire l'assurance perte de gain en cas de maladie pour améliorer la protection sociale </w:t>
            </w:r>
            <w:r w:rsidRPr="006C7D81">
              <w:rPr>
                <w:lang w:val="fr-CH"/>
              </w:rPr>
              <w:br/>
              <w:t xml:space="preserve">Ip. </w:t>
            </w:r>
            <w:r w:rsidRPr="006C7D81">
              <w:rPr>
                <w:lang w:val="it-CH"/>
              </w:rPr>
              <w:t xml:space="preserve">Carobbio Guscetti. Assicurazione obbligatoria perdita di guadagno in caso di malattia. </w:t>
            </w:r>
            <w:r>
              <w:t xml:space="preserve">Strumento per migliorare la protezione sociale </w:t>
            </w:r>
          </w:p>
        </w:tc>
        <w:tc>
          <w:tcPr>
            <w:tcW w:w="1276" w:type="dxa"/>
            <w:hideMark/>
          </w:tcPr>
          <w:p w14:paraId="42EAF485" w14:textId="77777777" w:rsidR="000A28EB" w:rsidRDefault="000A28EB"/>
        </w:tc>
        <w:tc>
          <w:tcPr>
            <w:tcW w:w="567" w:type="dxa"/>
            <w:hideMark/>
          </w:tcPr>
          <w:p w14:paraId="4AB36BB5" w14:textId="77777777" w:rsidR="000A28EB" w:rsidRDefault="000A28EB">
            <w:r>
              <w:rPr>
                <w:b/>
                <w:bCs/>
              </w:rPr>
              <w:t>tw</w:t>
            </w:r>
          </w:p>
        </w:tc>
      </w:tr>
      <w:tr w:rsidR="000A28EB" w14:paraId="2BDE26F2" w14:textId="77777777" w:rsidTr="006C7D81">
        <w:tc>
          <w:tcPr>
            <w:tcW w:w="455" w:type="dxa"/>
            <w:hideMark/>
          </w:tcPr>
          <w:p w14:paraId="57BF84EF" w14:textId="77777777" w:rsidR="000A28EB" w:rsidRDefault="000A28EB">
            <w:pPr>
              <w:rPr>
                <w:rFonts w:ascii="Times New Roman" w:hAnsi="Times New Roman"/>
                <w:lang w:val="de-CH" w:eastAsia="de-CH"/>
              </w:rPr>
            </w:pPr>
          </w:p>
        </w:tc>
        <w:tc>
          <w:tcPr>
            <w:tcW w:w="851" w:type="dxa"/>
            <w:hideMark/>
          </w:tcPr>
          <w:p w14:paraId="695BB72A" w14:textId="77777777" w:rsidR="000A28EB" w:rsidRDefault="000A28EB">
            <w:hyperlink r:id="rId159" w:history="1">
              <w:r>
                <w:rPr>
                  <w:rStyle w:val="Hyperlink"/>
                </w:rPr>
                <w:t>18.3129</w:t>
              </w:r>
            </w:hyperlink>
          </w:p>
        </w:tc>
        <w:tc>
          <w:tcPr>
            <w:tcW w:w="425" w:type="dxa"/>
            <w:hideMark/>
          </w:tcPr>
          <w:p w14:paraId="7E8EA723" w14:textId="77777777" w:rsidR="000A28EB" w:rsidRDefault="000A28EB">
            <w:r>
              <w:t>n</w:t>
            </w:r>
          </w:p>
        </w:tc>
        <w:tc>
          <w:tcPr>
            <w:tcW w:w="5636" w:type="dxa"/>
            <w:hideMark/>
          </w:tcPr>
          <w:p w14:paraId="41AEE499" w14:textId="77777777" w:rsidR="000A28EB" w:rsidRPr="006C7D81" w:rsidRDefault="000A28EB">
            <w:pPr>
              <w:rPr>
                <w:lang w:val="it-CH"/>
              </w:rPr>
            </w:pPr>
            <w:r>
              <w:t xml:space="preserve">Ip. Mazzone. Gesundheit im Gefängnis. Wie kann die notwendige Versorgung nichtversicherter Personen garantiert werden? </w:t>
            </w:r>
            <w:r>
              <w:br/>
            </w:r>
            <w:r w:rsidRPr="006C7D81">
              <w:rPr>
                <w:lang w:val="fr-CH"/>
              </w:rPr>
              <w:t xml:space="preserve">Ip. Mazzone. Santé en prison. Comment garantir l'administration des soins nécessaires aux personnes non assurées? </w:t>
            </w:r>
            <w:r w:rsidRPr="006C7D81">
              <w:rPr>
                <w:lang w:val="fr-CH"/>
              </w:rPr>
              <w:br/>
            </w:r>
            <w:r w:rsidRPr="006C7D81">
              <w:rPr>
                <w:lang w:val="it-CH"/>
              </w:rPr>
              <w:t xml:space="preserve">Ip. Mazzone. Salute in prigione. Come garantire le cure necessarie alle persone non assicurate? </w:t>
            </w:r>
          </w:p>
        </w:tc>
        <w:tc>
          <w:tcPr>
            <w:tcW w:w="1276" w:type="dxa"/>
            <w:hideMark/>
          </w:tcPr>
          <w:p w14:paraId="6D849739" w14:textId="77777777" w:rsidR="000A28EB" w:rsidRPr="006C7D81" w:rsidRDefault="000A28EB">
            <w:pPr>
              <w:rPr>
                <w:lang w:val="it-CH"/>
              </w:rPr>
            </w:pPr>
          </w:p>
        </w:tc>
        <w:tc>
          <w:tcPr>
            <w:tcW w:w="567" w:type="dxa"/>
            <w:hideMark/>
          </w:tcPr>
          <w:p w14:paraId="12AA5727" w14:textId="77777777" w:rsidR="000A28EB" w:rsidRDefault="000A28EB">
            <w:r>
              <w:rPr>
                <w:b/>
                <w:bCs/>
              </w:rPr>
              <w:t>n</w:t>
            </w:r>
          </w:p>
        </w:tc>
      </w:tr>
    </w:tbl>
    <w:p w14:paraId="576693D4" w14:textId="5A78DACB" w:rsidR="000A28EB" w:rsidRDefault="000A28EB"/>
    <w:p w14:paraId="696E7A81" w14:textId="6B9BA7A7" w:rsidR="000A28EB" w:rsidRDefault="000A28EB"/>
    <w:p w14:paraId="4D7BAE33" w14:textId="2DC22212" w:rsidR="007B0143" w:rsidRDefault="007B0143"/>
    <w:p w14:paraId="2B63CB05" w14:textId="3C2CED9B" w:rsidR="000A28EB" w:rsidRDefault="000A28EB"/>
    <w:p w14:paraId="689057D8" w14:textId="565DB139" w:rsidR="000A28EB" w:rsidRDefault="000A28E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6CD4F7A2" w14:textId="77777777" w:rsidTr="006C7D81">
        <w:tc>
          <w:tcPr>
            <w:tcW w:w="455" w:type="dxa"/>
            <w:hideMark/>
          </w:tcPr>
          <w:p w14:paraId="0488D91A" w14:textId="77777777" w:rsidR="000A28EB" w:rsidRDefault="000A28EB">
            <w:pPr>
              <w:rPr>
                <w:rFonts w:ascii="Times New Roman" w:hAnsi="Times New Roman"/>
                <w:lang w:val="de-CH" w:eastAsia="de-CH"/>
              </w:rPr>
            </w:pPr>
          </w:p>
        </w:tc>
        <w:tc>
          <w:tcPr>
            <w:tcW w:w="851" w:type="dxa"/>
            <w:hideMark/>
          </w:tcPr>
          <w:p w14:paraId="10FD5CFE" w14:textId="77777777" w:rsidR="000A28EB" w:rsidRDefault="000A28EB">
            <w:hyperlink r:id="rId160" w:history="1">
              <w:r>
                <w:rPr>
                  <w:rStyle w:val="Hyperlink"/>
                </w:rPr>
                <w:t>18.3130</w:t>
              </w:r>
            </w:hyperlink>
          </w:p>
        </w:tc>
        <w:tc>
          <w:tcPr>
            <w:tcW w:w="425" w:type="dxa"/>
            <w:hideMark/>
          </w:tcPr>
          <w:p w14:paraId="62E525A2" w14:textId="77777777" w:rsidR="000A28EB" w:rsidRDefault="000A28EB">
            <w:r>
              <w:t>n</w:t>
            </w:r>
          </w:p>
        </w:tc>
        <w:tc>
          <w:tcPr>
            <w:tcW w:w="5636" w:type="dxa"/>
            <w:hideMark/>
          </w:tcPr>
          <w:p w14:paraId="0BE19BE2" w14:textId="77777777" w:rsidR="000A28EB" w:rsidRPr="006C7D81" w:rsidRDefault="000A28EB">
            <w:pPr>
              <w:rPr>
                <w:lang w:val="it-CH"/>
              </w:rPr>
            </w:pPr>
            <w:r>
              <w:t xml:space="preserve">Ip. Mazzone. Untersuchung der Massnahmen der Schweiz zur Rückerstattung unrechtmässig erworbener Vermögenswerte </w:t>
            </w:r>
            <w:r>
              <w:br/>
              <w:t xml:space="preserve">Ip. </w:t>
            </w:r>
            <w:r w:rsidRPr="006C7D81">
              <w:rPr>
                <w:lang w:val="fr-CH"/>
              </w:rPr>
              <w:t xml:space="preserve">Mazzone. Examen du dispositif helvétique de restitution d'avoirs illicites </w:t>
            </w:r>
            <w:r w:rsidRPr="006C7D81">
              <w:rPr>
                <w:lang w:val="fr-CH"/>
              </w:rPr>
              <w:br/>
              <w:t xml:space="preserve">Ip. </w:t>
            </w:r>
            <w:r w:rsidRPr="006C7D81">
              <w:rPr>
                <w:lang w:val="it-CH"/>
              </w:rPr>
              <w:t xml:space="preserve">Mazzone. Esame delle misure prese dalla Svizzera per la restituzione dei valori patrimoniali di provenienza illecita </w:t>
            </w:r>
          </w:p>
        </w:tc>
        <w:tc>
          <w:tcPr>
            <w:tcW w:w="1276" w:type="dxa"/>
            <w:hideMark/>
          </w:tcPr>
          <w:p w14:paraId="6925F362" w14:textId="77777777" w:rsidR="000A28EB" w:rsidRPr="006C7D81" w:rsidRDefault="000A28EB">
            <w:pPr>
              <w:rPr>
                <w:lang w:val="it-CH"/>
              </w:rPr>
            </w:pPr>
          </w:p>
        </w:tc>
        <w:tc>
          <w:tcPr>
            <w:tcW w:w="567" w:type="dxa"/>
            <w:hideMark/>
          </w:tcPr>
          <w:p w14:paraId="6FF6DEF9" w14:textId="77777777" w:rsidR="000A28EB" w:rsidRDefault="000A28EB">
            <w:r>
              <w:rPr>
                <w:b/>
                <w:bCs/>
              </w:rPr>
              <w:t>n</w:t>
            </w:r>
          </w:p>
        </w:tc>
      </w:tr>
      <w:tr w:rsidR="000A28EB" w14:paraId="03D6FB54" w14:textId="77777777" w:rsidTr="006C7D81">
        <w:tc>
          <w:tcPr>
            <w:tcW w:w="455" w:type="dxa"/>
            <w:hideMark/>
          </w:tcPr>
          <w:p w14:paraId="412CE163" w14:textId="77777777" w:rsidR="000A28EB" w:rsidRDefault="000A28EB">
            <w:pPr>
              <w:rPr>
                <w:rFonts w:ascii="Times New Roman" w:hAnsi="Times New Roman"/>
                <w:lang w:val="de-CH" w:eastAsia="de-CH"/>
              </w:rPr>
            </w:pPr>
          </w:p>
        </w:tc>
        <w:tc>
          <w:tcPr>
            <w:tcW w:w="851" w:type="dxa"/>
            <w:hideMark/>
          </w:tcPr>
          <w:p w14:paraId="71CF5D37" w14:textId="77777777" w:rsidR="000A28EB" w:rsidRDefault="000A28EB">
            <w:hyperlink r:id="rId161" w:history="1">
              <w:r>
                <w:rPr>
                  <w:rStyle w:val="Hyperlink"/>
                </w:rPr>
                <w:t>18.3151</w:t>
              </w:r>
            </w:hyperlink>
          </w:p>
        </w:tc>
        <w:tc>
          <w:tcPr>
            <w:tcW w:w="425" w:type="dxa"/>
            <w:hideMark/>
          </w:tcPr>
          <w:p w14:paraId="3B380768" w14:textId="77777777" w:rsidR="000A28EB" w:rsidRDefault="000A28EB">
            <w:r>
              <w:t>n</w:t>
            </w:r>
          </w:p>
        </w:tc>
        <w:tc>
          <w:tcPr>
            <w:tcW w:w="5636" w:type="dxa"/>
            <w:hideMark/>
          </w:tcPr>
          <w:p w14:paraId="6F810781" w14:textId="77777777" w:rsidR="000A28EB" w:rsidRDefault="000A28EB">
            <w:r>
              <w:t xml:space="preserve">Ip. Mazzone. Verbot gefährlicher Pestizide auf dem Schweizer Markt. </w:t>
            </w:r>
            <w:r w:rsidRPr="006C7D81">
              <w:rPr>
                <w:lang w:val="fr-CH"/>
              </w:rPr>
              <w:t xml:space="preserve">Es braucht mehr Transparenz </w:t>
            </w:r>
            <w:r w:rsidRPr="006C7D81">
              <w:rPr>
                <w:lang w:val="fr-CH"/>
              </w:rPr>
              <w:br/>
              <w:t xml:space="preserve">Ip. Mazzone. Retrait du marché suisse de pesticides dangereux. </w:t>
            </w:r>
            <w:r w:rsidRPr="006C7D81">
              <w:rPr>
                <w:lang w:val="it-CH"/>
              </w:rPr>
              <w:t xml:space="preserve">Davantage de transparence est nécessaire </w:t>
            </w:r>
            <w:r w:rsidRPr="006C7D81">
              <w:rPr>
                <w:lang w:val="it-CH"/>
              </w:rPr>
              <w:br/>
              <w:t xml:space="preserve">Ip. Mazzone. Ritiro dal mercato svizzero dei pesticidi pericolosi. </w:t>
            </w:r>
            <w:r>
              <w:t xml:space="preserve">Serve maggiore trasparenza </w:t>
            </w:r>
          </w:p>
        </w:tc>
        <w:tc>
          <w:tcPr>
            <w:tcW w:w="1276" w:type="dxa"/>
            <w:hideMark/>
          </w:tcPr>
          <w:p w14:paraId="4409E131" w14:textId="77777777" w:rsidR="000A28EB" w:rsidRDefault="000A28EB"/>
        </w:tc>
        <w:tc>
          <w:tcPr>
            <w:tcW w:w="567" w:type="dxa"/>
            <w:hideMark/>
          </w:tcPr>
          <w:p w14:paraId="4A10DC0F" w14:textId="77777777" w:rsidR="000A28EB" w:rsidRDefault="000A28EB">
            <w:r>
              <w:rPr>
                <w:b/>
                <w:bCs/>
              </w:rPr>
              <w:t>n</w:t>
            </w:r>
          </w:p>
        </w:tc>
      </w:tr>
      <w:tr w:rsidR="000A28EB" w14:paraId="08831401" w14:textId="77777777" w:rsidTr="006C7D81">
        <w:tc>
          <w:tcPr>
            <w:tcW w:w="455" w:type="dxa"/>
            <w:hideMark/>
          </w:tcPr>
          <w:p w14:paraId="69746AC1" w14:textId="77777777" w:rsidR="000A28EB" w:rsidRDefault="000A28EB">
            <w:pPr>
              <w:rPr>
                <w:rFonts w:ascii="Times New Roman" w:hAnsi="Times New Roman"/>
                <w:lang w:val="de-CH" w:eastAsia="de-CH"/>
              </w:rPr>
            </w:pPr>
          </w:p>
        </w:tc>
        <w:tc>
          <w:tcPr>
            <w:tcW w:w="851" w:type="dxa"/>
            <w:hideMark/>
          </w:tcPr>
          <w:p w14:paraId="32305285" w14:textId="77777777" w:rsidR="000A28EB" w:rsidRDefault="000A28EB">
            <w:hyperlink r:id="rId162" w:history="1">
              <w:r>
                <w:rPr>
                  <w:rStyle w:val="Hyperlink"/>
                </w:rPr>
                <w:t>18.3162</w:t>
              </w:r>
            </w:hyperlink>
          </w:p>
        </w:tc>
        <w:tc>
          <w:tcPr>
            <w:tcW w:w="425" w:type="dxa"/>
            <w:hideMark/>
          </w:tcPr>
          <w:p w14:paraId="02DA7B15" w14:textId="77777777" w:rsidR="000A28EB" w:rsidRDefault="000A28EB">
            <w:r>
              <w:t>n</w:t>
            </w:r>
          </w:p>
        </w:tc>
        <w:tc>
          <w:tcPr>
            <w:tcW w:w="5636" w:type="dxa"/>
            <w:hideMark/>
          </w:tcPr>
          <w:p w14:paraId="12B0820A" w14:textId="77777777" w:rsidR="000A28EB" w:rsidRPr="006C7D81" w:rsidRDefault="000A28EB">
            <w:pPr>
              <w:rPr>
                <w:lang w:val="it-CH"/>
              </w:rPr>
            </w:pPr>
            <w:r>
              <w:t xml:space="preserve">Ip. Friedl. Schaut die Schweiz dem Artensterben tatenlos zu? </w:t>
            </w:r>
            <w:r>
              <w:br/>
            </w:r>
            <w:r w:rsidRPr="006C7D81">
              <w:rPr>
                <w:lang w:val="fr-CH"/>
              </w:rPr>
              <w:t xml:space="preserve">Ip. Friedl. La Suisse assiste-t-elle passivement à la disparition des espèces? </w:t>
            </w:r>
            <w:r w:rsidRPr="006C7D81">
              <w:rPr>
                <w:lang w:val="fr-CH"/>
              </w:rPr>
              <w:br/>
            </w:r>
            <w:r w:rsidRPr="006C7D81">
              <w:rPr>
                <w:lang w:val="it-CH"/>
              </w:rPr>
              <w:t xml:space="preserve">Ip. Friedl. Estinzione delle specie. La Svizzera si limita a stare a guardare? </w:t>
            </w:r>
          </w:p>
        </w:tc>
        <w:tc>
          <w:tcPr>
            <w:tcW w:w="1276" w:type="dxa"/>
            <w:hideMark/>
          </w:tcPr>
          <w:p w14:paraId="18796FF6" w14:textId="77777777" w:rsidR="000A28EB" w:rsidRPr="006C7D81" w:rsidRDefault="000A28EB">
            <w:pPr>
              <w:rPr>
                <w:lang w:val="it-CH"/>
              </w:rPr>
            </w:pPr>
          </w:p>
        </w:tc>
        <w:tc>
          <w:tcPr>
            <w:tcW w:w="567" w:type="dxa"/>
            <w:hideMark/>
          </w:tcPr>
          <w:p w14:paraId="05C8EEF0" w14:textId="77777777" w:rsidR="000A28EB" w:rsidRDefault="000A28EB">
            <w:r>
              <w:rPr>
                <w:b/>
                <w:bCs/>
              </w:rPr>
              <w:t>tw</w:t>
            </w:r>
          </w:p>
        </w:tc>
      </w:tr>
      <w:tr w:rsidR="000A28EB" w14:paraId="056D295A" w14:textId="77777777" w:rsidTr="006C7D81">
        <w:tc>
          <w:tcPr>
            <w:tcW w:w="455" w:type="dxa"/>
            <w:hideMark/>
          </w:tcPr>
          <w:p w14:paraId="27A3214A" w14:textId="77777777" w:rsidR="000A28EB" w:rsidRDefault="000A28EB">
            <w:pPr>
              <w:rPr>
                <w:rFonts w:ascii="Times New Roman" w:hAnsi="Times New Roman"/>
                <w:lang w:val="de-CH" w:eastAsia="de-CH"/>
              </w:rPr>
            </w:pPr>
          </w:p>
        </w:tc>
        <w:tc>
          <w:tcPr>
            <w:tcW w:w="851" w:type="dxa"/>
            <w:hideMark/>
          </w:tcPr>
          <w:p w14:paraId="3840CCD4" w14:textId="77777777" w:rsidR="000A28EB" w:rsidRDefault="000A28EB">
            <w:hyperlink r:id="rId163" w:history="1">
              <w:r>
                <w:rPr>
                  <w:rStyle w:val="Hyperlink"/>
                </w:rPr>
                <w:t>18.3163</w:t>
              </w:r>
            </w:hyperlink>
          </w:p>
        </w:tc>
        <w:tc>
          <w:tcPr>
            <w:tcW w:w="425" w:type="dxa"/>
            <w:hideMark/>
          </w:tcPr>
          <w:p w14:paraId="28FEBCA8" w14:textId="77777777" w:rsidR="000A28EB" w:rsidRDefault="000A28EB">
            <w:r>
              <w:t>n</w:t>
            </w:r>
          </w:p>
        </w:tc>
        <w:tc>
          <w:tcPr>
            <w:tcW w:w="5636" w:type="dxa"/>
            <w:hideMark/>
          </w:tcPr>
          <w:p w14:paraId="4F983220" w14:textId="77777777" w:rsidR="000A28EB" w:rsidRPr="006C7D81" w:rsidRDefault="000A28EB">
            <w:pPr>
              <w:rPr>
                <w:lang w:val="it-CH"/>
              </w:rPr>
            </w:pPr>
            <w:r>
              <w:t xml:space="preserve">Ip. Friedl. Politikkohärenz sicherstellen zur Erreichung der Ziele der Agenda 2030 </w:t>
            </w:r>
            <w:r>
              <w:br/>
              <w:t xml:space="preserve">Ip. </w:t>
            </w:r>
            <w:r w:rsidRPr="006C7D81">
              <w:rPr>
                <w:lang w:val="fr-CH"/>
              </w:rPr>
              <w:t xml:space="preserve">Friedl. Garantir la cohérence des politiques afin d'atteindre les objectifs de l'Agenda 2030 </w:t>
            </w:r>
            <w:r w:rsidRPr="006C7D81">
              <w:rPr>
                <w:lang w:val="fr-CH"/>
              </w:rPr>
              <w:br/>
              <w:t xml:space="preserve">Ip. </w:t>
            </w:r>
            <w:r w:rsidRPr="006C7D81">
              <w:rPr>
                <w:lang w:val="it-CH"/>
              </w:rPr>
              <w:t xml:space="preserve">Friedl. Assicurare la coerenza politica ai fini del raggiungimento degli obiettivi dell'Agenda 2030 </w:t>
            </w:r>
          </w:p>
        </w:tc>
        <w:tc>
          <w:tcPr>
            <w:tcW w:w="1276" w:type="dxa"/>
            <w:hideMark/>
          </w:tcPr>
          <w:p w14:paraId="1CC7DF34" w14:textId="77777777" w:rsidR="000A28EB" w:rsidRPr="006C7D81" w:rsidRDefault="000A28EB">
            <w:pPr>
              <w:rPr>
                <w:lang w:val="it-CH"/>
              </w:rPr>
            </w:pPr>
          </w:p>
        </w:tc>
        <w:tc>
          <w:tcPr>
            <w:tcW w:w="567" w:type="dxa"/>
            <w:hideMark/>
          </w:tcPr>
          <w:p w14:paraId="3ACA7EBF" w14:textId="77777777" w:rsidR="000A28EB" w:rsidRDefault="000A28EB">
            <w:r>
              <w:rPr>
                <w:b/>
                <w:bCs/>
              </w:rPr>
              <w:t>tw</w:t>
            </w:r>
          </w:p>
        </w:tc>
      </w:tr>
      <w:tr w:rsidR="000A28EB" w14:paraId="4B88059E" w14:textId="77777777" w:rsidTr="006C7D81">
        <w:tc>
          <w:tcPr>
            <w:tcW w:w="455" w:type="dxa"/>
            <w:hideMark/>
          </w:tcPr>
          <w:p w14:paraId="47D80B81" w14:textId="77777777" w:rsidR="000A28EB" w:rsidRDefault="000A28EB">
            <w:pPr>
              <w:rPr>
                <w:rFonts w:ascii="Times New Roman" w:hAnsi="Times New Roman"/>
                <w:lang w:val="de-CH" w:eastAsia="de-CH"/>
              </w:rPr>
            </w:pPr>
          </w:p>
        </w:tc>
        <w:tc>
          <w:tcPr>
            <w:tcW w:w="851" w:type="dxa"/>
            <w:hideMark/>
          </w:tcPr>
          <w:p w14:paraId="463E3B57" w14:textId="77777777" w:rsidR="000A28EB" w:rsidRDefault="000A28EB">
            <w:hyperlink r:id="rId164" w:history="1">
              <w:r>
                <w:rPr>
                  <w:rStyle w:val="Hyperlink"/>
                </w:rPr>
                <w:t>18.3165</w:t>
              </w:r>
            </w:hyperlink>
          </w:p>
        </w:tc>
        <w:tc>
          <w:tcPr>
            <w:tcW w:w="425" w:type="dxa"/>
            <w:hideMark/>
          </w:tcPr>
          <w:p w14:paraId="5C774C86" w14:textId="77777777" w:rsidR="000A28EB" w:rsidRDefault="000A28EB">
            <w:r>
              <w:t>n</w:t>
            </w:r>
          </w:p>
        </w:tc>
        <w:tc>
          <w:tcPr>
            <w:tcW w:w="5636" w:type="dxa"/>
            <w:hideMark/>
          </w:tcPr>
          <w:p w14:paraId="67BF9B4D" w14:textId="77777777" w:rsidR="000A28EB" w:rsidRPr="006C7D81" w:rsidRDefault="000A28EB">
            <w:pPr>
              <w:rPr>
                <w:lang w:val="it-CH"/>
              </w:rPr>
            </w:pPr>
            <w:r>
              <w:t xml:space="preserve">Ip. Salzmann. Bundesrätliche Restrukturierung der Forschungsanstalt Agroscope und Zentralisierung in Posieux </w:t>
            </w:r>
            <w:r>
              <w:br/>
              <w:t xml:space="preserve">Ip. </w:t>
            </w:r>
            <w:r w:rsidRPr="006C7D81">
              <w:rPr>
                <w:lang w:val="fr-CH"/>
              </w:rPr>
              <w:t xml:space="preserve">Salzmann. Institut de recherche Agroscope. Restructuration et centralisation à Posieux </w:t>
            </w:r>
            <w:r w:rsidRPr="006C7D81">
              <w:rPr>
                <w:lang w:val="fr-CH"/>
              </w:rPr>
              <w:br/>
              <w:t xml:space="preserve">Ip. </w:t>
            </w:r>
            <w:r w:rsidRPr="006C7D81">
              <w:rPr>
                <w:lang w:val="it-CH"/>
              </w:rPr>
              <w:t xml:space="preserve">Salzmann. Ristrutturazione della Stazione federale di ricerca Agroscope e centralizzazione a Posieux </w:t>
            </w:r>
          </w:p>
        </w:tc>
        <w:tc>
          <w:tcPr>
            <w:tcW w:w="1276" w:type="dxa"/>
            <w:hideMark/>
          </w:tcPr>
          <w:p w14:paraId="3CB5C505" w14:textId="77777777" w:rsidR="000A28EB" w:rsidRPr="006C7D81" w:rsidRDefault="000A28EB">
            <w:pPr>
              <w:rPr>
                <w:lang w:val="it-CH"/>
              </w:rPr>
            </w:pPr>
          </w:p>
        </w:tc>
        <w:tc>
          <w:tcPr>
            <w:tcW w:w="567" w:type="dxa"/>
            <w:hideMark/>
          </w:tcPr>
          <w:p w14:paraId="245427CF" w14:textId="77777777" w:rsidR="000A28EB" w:rsidRDefault="000A28EB">
            <w:r>
              <w:rPr>
                <w:b/>
                <w:bCs/>
              </w:rPr>
              <w:t>n</w:t>
            </w:r>
          </w:p>
        </w:tc>
      </w:tr>
      <w:tr w:rsidR="000A28EB" w14:paraId="59953BC3" w14:textId="77777777" w:rsidTr="006C7D81">
        <w:tc>
          <w:tcPr>
            <w:tcW w:w="455" w:type="dxa"/>
            <w:hideMark/>
          </w:tcPr>
          <w:p w14:paraId="3C4C5AEF" w14:textId="77777777" w:rsidR="000A28EB" w:rsidRDefault="000A28EB">
            <w:pPr>
              <w:rPr>
                <w:rFonts w:ascii="Times New Roman" w:hAnsi="Times New Roman"/>
                <w:lang w:val="de-CH" w:eastAsia="de-CH"/>
              </w:rPr>
            </w:pPr>
          </w:p>
        </w:tc>
        <w:tc>
          <w:tcPr>
            <w:tcW w:w="851" w:type="dxa"/>
            <w:hideMark/>
          </w:tcPr>
          <w:p w14:paraId="5849692D" w14:textId="77777777" w:rsidR="000A28EB" w:rsidRDefault="000A28EB">
            <w:hyperlink r:id="rId165" w:history="1">
              <w:r>
                <w:rPr>
                  <w:rStyle w:val="Hyperlink"/>
                </w:rPr>
                <w:t>18.3172</w:t>
              </w:r>
            </w:hyperlink>
          </w:p>
        </w:tc>
        <w:tc>
          <w:tcPr>
            <w:tcW w:w="425" w:type="dxa"/>
            <w:hideMark/>
          </w:tcPr>
          <w:p w14:paraId="1354C1D6" w14:textId="77777777" w:rsidR="000A28EB" w:rsidRDefault="000A28EB">
            <w:r>
              <w:t>n</w:t>
            </w:r>
          </w:p>
        </w:tc>
        <w:tc>
          <w:tcPr>
            <w:tcW w:w="5636" w:type="dxa"/>
            <w:hideMark/>
          </w:tcPr>
          <w:p w14:paraId="359CE418" w14:textId="77777777" w:rsidR="000A28EB" w:rsidRDefault="000A28EB">
            <w:r>
              <w:t xml:space="preserve">Ip. Steinemann. Interkulturelle Dolmetscher. Die Sozialindustrie treibt neue Blüten </w:t>
            </w:r>
            <w:r>
              <w:br/>
              <w:t xml:space="preserve">Ip. </w:t>
            </w:r>
            <w:r w:rsidRPr="006C7D81">
              <w:rPr>
                <w:lang w:val="fr-CH"/>
              </w:rPr>
              <w:t xml:space="preserve">Steinemann. Interprètes communautaires. Une industrie sociale florissante </w:t>
            </w:r>
            <w:r w:rsidRPr="006C7D81">
              <w:rPr>
                <w:lang w:val="fr-CH"/>
              </w:rPr>
              <w:br/>
              <w:t xml:space="preserve">Ip. Steinemann. Interpretariato interculturale. </w:t>
            </w:r>
            <w:r>
              <w:t xml:space="preserve">Il nuovo business dell'industria del sociale </w:t>
            </w:r>
          </w:p>
        </w:tc>
        <w:tc>
          <w:tcPr>
            <w:tcW w:w="1276" w:type="dxa"/>
            <w:hideMark/>
          </w:tcPr>
          <w:p w14:paraId="5EE72CC8" w14:textId="77777777" w:rsidR="000A28EB" w:rsidRDefault="000A28EB"/>
        </w:tc>
        <w:tc>
          <w:tcPr>
            <w:tcW w:w="567" w:type="dxa"/>
            <w:hideMark/>
          </w:tcPr>
          <w:p w14:paraId="65ADDA1B" w14:textId="77777777" w:rsidR="000A28EB" w:rsidRDefault="000A28EB">
            <w:r>
              <w:rPr>
                <w:b/>
                <w:bCs/>
              </w:rPr>
              <w:t>n</w:t>
            </w:r>
          </w:p>
        </w:tc>
      </w:tr>
      <w:tr w:rsidR="000A28EB" w14:paraId="71FAECF5" w14:textId="77777777" w:rsidTr="006C7D81">
        <w:tc>
          <w:tcPr>
            <w:tcW w:w="455" w:type="dxa"/>
            <w:hideMark/>
          </w:tcPr>
          <w:p w14:paraId="4D228EA4" w14:textId="77777777" w:rsidR="000A28EB" w:rsidRDefault="000A28EB">
            <w:pPr>
              <w:rPr>
                <w:rFonts w:ascii="Times New Roman" w:hAnsi="Times New Roman"/>
                <w:lang w:val="de-CH" w:eastAsia="de-CH"/>
              </w:rPr>
            </w:pPr>
          </w:p>
        </w:tc>
        <w:tc>
          <w:tcPr>
            <w:tcW w:w="851" w:type="dxa"/>
            <w:hideMark/>
          </w:tcPr>
          <w:p w14:paraId="41C70B82" w14:textId="77777777" w:rsidR="000A28EB" w:rsidRDefault="000A28EB">
            <w:hyperlink r:id="rId166" w:history="1">
              <w:r>
                <w:rPr>
                  <w:rStyle w:val="Hyperlink"/>
                </w:rPr>
                <w:t>18.3187</w:t>
              </w:r>
            </w:hyperlink>
          </w:p>
        </w:tc>
        <w:tc>
          <w:tcPr>
            <w:tcW w:w="425" w:type="dxa"/>
            <w:hideMark/>
          </w:tcPr>
          <w:p w14:paraId="0C116394" w14:textId="77777777" w:rsidR="000A28EB" w:rsidRDefault="000A28EB">
            <w:r>
              <w:t>n</w:t>
            </w:r>
          </w:p>
        </w:tc>
        <w:tc>
          <w:tcPr>
            <w:tcW w:w="5636" w:type="dxa"/>
            <w:hideMark/>
          </w:tcPr>
          <w:p w14:paraId="1225E715" w14:textId="77777777" w:rsidR="000A28EB" w:rsidRPr="006C7D81" w:rsidRDefault="000A28EB">
            <w:pPr>
              <w:rPr>
                <w:lang w:val="it-CH"/>
              </w:rPr>
            </w:pPr>
            <w:r>
              <w:t xml:space="preserve">Ip. Mazzone. Wann erfolgt eine Begrenzung des Acrylamid-Gehalts zum Wohle der Konsumentinnen und Konsumenten? </w:t>
            </w:r>
            <w:r>
              <w:br/>
            </w:r>
            <w:r w:rsidRPr="006C7D81">
              <w:rPr>
                <w:lang w:val="fr-CH"/>
              </w:rPr>
              <w:t xml:space="preserve">Ip. Mazzone. A quand une limitation des acrylamides pour la santé des consommatrices et consommateurs? </w:t>
            </w:r>
            <w:r w:rsidRPr="006C7D81">
              <w:rPr>
                <w:lang w:val="fr-CH"/>
              </w:rPr>
              <w:br/>
            </w:r>
            <w:r w:rsidRPr="006C7D81">
              <w:rPr>
                <w:lang w:val="it-CH"/>
              </w:rPr>
              <w:t xml:space="preserve">Ip. Mazzone. A quando una limitazione dell'acrilammide per proteggere la salute delle consumatrici e dei consumatori? </w:t>
            </w:r>
          </w:p>
        </w:tc>
        <w:tc>
          <w:tcPr>
            <w:tcW w:w="1276" w:type="dxa"/>
            <w:hideMark/>
          </w:tcPr>
          <w:p w14:paraId="531EBA97" w14:textId="77777777" w:rsidR="000A28EB" w:rsidRPr="006C7D81" w:rsidRDefault="000A28EB">
            <w:pPr>
              <w:rPr>
                <w:lang w:val="it-CH"/>
              </w:rPr>
            </w:pPr>
          </w:p>
        </w:tc>
        <w:tc>
          <w:tcPr>
            <w:tcW w:w="567" w:type="dxa"/>
            <w:hideMark/>
          </w:tcPr>
          <w:p w14:paraId="5CE901E7" w14:textId="77777777" w:rsidR="000A28EB" w:rsidRDefault="000A28EB">
            <w:r>
              <w:rPr>
                <w:b/>
                <w:bCs/>
              </w:rPr>
              <w:t>n</w:t>
            </w:r>
          </w:p>
        </w:tc>
      </w:tr>
      <w:tr w:rsidR="000A28EB" w14:paraId="0B58F064" w14:textId="77777777" w:rsidTr="006C7D81">
        <w:tc>
          <w:tcPr>
            <w:tcW w:w="455" w:type="dxa"/>
            <w:hideMark/>
          </w:tcPr>
          <w:p w14:paraId="42615E60" w14:textId="77777777" w:rsidR="000A28EB" w:rsidRDefault="000A28EB">
            <w:pPr>
              <w:rPr>
                <w:rFonts w:ascii="Times New Roman" w:hAnsi="Times New Roman"/>
                <w:lang w:val="de-CH" w:eastAsia="de-CH"/>
              </w:rPr>
            </w:pPr>
          </w:p>
        </w:tc>
        <w:tc>
          <w:tcPr>
            <w:tcW w:w="851" w:type="dxa"/>
            <w:hideMark/>
          </w:tcPr>
          <w:p w14:paraId="2C6E6DF4" w14:textId="77777777" w:rsidR="000A28EB" w:rsidRDefault="000A28EB">
            <w:hyperlink r:id="rId167" w:history="1">
              <w:r>
                <w:rPr>
                  <w:rStyle w:val="Hyperlink"/>
                </w:rPr>
                <w:t>18.3188</w:t>
              </w:r>
            </w:hyperlink>
          </w:p>
        </w:tc>
        <w:tc>
          <w:tcPr>
            <w:tcW w:w="425" w:type="dxa"/>
            <w:hideMark/>
          </w:tcPr>
          <w:p w14:paraId="237D04C1" w14:textId="77777777" w:rsidR="000A28EB" w:rsidRDefault="000A28EB">
            <w:r>
              <w:t>n</w:t>
            </w:r>
          </w:p>
        </w:tc>
        <w:tc>
          <w:tcPr>
            <w:tcW w:w="5636" w:type="dxa"/>
            <w:hideMark/>
          </w:tcPr>
          <w:p w14:paraId="0E2C3529" w14:textId="77777777" w:rsidR="000A28EB" w:rsidRDefault="000A28EB">
            <w:r>
              <w:t xml:space="preserve">Ip. (Häsler) Mazzone. Wirtschaftliche Abhängigkeit der Gutachterinstitute </w:t>
            </w:r>
            <w:r>
              <w:br/>
              <w:t xml:space="preserve">Ip. </w:t>
            </w:r>
            <w:r w:rsidRPr="006C7D81">
              <w:rPr>
                <w:lang w:val="fr-CH"/>
              </w:rPr>
              <w:t xml:space="preserve">(Häsler) Mazzone. Dépendance économique des établissements spécialisés dans l'expertise médicale </w:t>
            </w:r>
            <w:r w:rsidRPr="006C7D81">
              <w:rPr>
                <w:lang w:val="fr-CH"/>
              </w:rPr>
              <w:br/>
              <w:t xml:space="preserve">Ip. </w:t>
            </w:r>
            <w:r>
              <w:t xml:space="preserve">(Häsler) Mazzone. Dipendenza economica dei centri peritali </w:t>
            </w:r>
          </w:p>
        </w:tc>
        <w:tc>
          <w:tcPr>
            <w:tcW w:w="1276" w:type="dxa"/>
            <w:hideMark/>
          </w:tcPr>
          <w:p w14:paraId="51001F97" w14:textId="77777777" w:rsidR="000A28EB" w:rsidRDefault="000A28EB"/>
        </w:tc>
        <w:tc>
          <w:tcPr>
            <w:tcW w:w="567" w:type="dxa"/>
            <w:hideMark/>
          </w:tcPr>
          <w:p w14:paraId="0CC8B874" w14:textId="77777777" w:rsidR="000A28EB" w:rsidRDefault="000A28EB">
            <w:r>
              <w:rPr>
                <w:b/>
                <w:bCs/>
              </w:rPr>
              <w:t>n</w:t>
            </w:r>
          </w:p>
        </w:tc>
      </w:tr>
      <w:tr w:rsidR="000A28EB" w14:paraId="3D17FA21" w14:textId="77777777" w:rsidTr="006C7D81">
        <w:tc>
          <w:tcPr>
            <w:tcW w:w="455" w:type="dxa"/>
            <w:hideMark/>
          </w:tcPr>
          <w:p w14:paraId="6E0AF348" w14:textId="77777777" w:rsidR="000A28EB" w:rsidRDefault="000A28EB">
            <w:pPr>
              <w:rPr>
                <w:rFonts w:ascii="Times New Roman" w:hAnsi="Times New Roman"/>
                <w:lang w:val="de-CH" w:eastAsia="de-CH"/>
              </w:rPr>
            </w:pPr>
          </w:p>
        </w:tc>
        <w:tc>
          <w:tcPr>
            <w:tcW w:w="851" w:type="dxa"/>
            <w:hideMark/>
          </w:tcPr>
          <w:p w14:paraId="352411E2" w14:textId="77777777" w:rsidR="000A28EB" w:rsidRDefault="000A28EB">
            <w:hyperlink r:id="rId168" w:history="1">
              <w:r>
                <w:rPr>
                  <w:rStyle w:val="Hyperlink"/>
                </w:rPr>
                <w:t>18.3193</w:t>
              </w:r>
            </w:hyperlink>
          </w:p>
        </w:tc>
        <w:tc>
          <w:tcPr>
            <w:tcW w:w="425" w:type="dxa"/>
            <w:hideMark/>
          </w:tcPr>
          <w:p w14:paraId="43CEE757" w14:textId="77777777" w:rsidR="000A28EB" w:rsidRDefault="000A28EB">
            <w:r>
              <w:t>n</w:t>
            </w:r>
          </w:p>
        </w:tc>
        <w:tc>
          <w:tcPr>
            <w:tcW w:w="5636" w:type="dxa"/>
            <w:hideMark/>
          </w:tcPr>
          <w:p w14:paraId="738DBF15" w14:textId="77777777" w:rsidR="000A28EB" w:rsidRDefault="000A28EB">
            <w:r>
              <w:t xml:space="preserve">Ip. Wermuth. Betreibt der Bundesrat P-26-Revisionismus? </w:t>
            </w:r>
            <w:r>
              <w:br/>
            </w:r>
            <w:r w:rsidRPr="006C7D81">
              <w:rPr>
                <w:lang w:val="fr-CH"/>
              </w:rPr>
              <w:t xml:space="preserve">Ip. Wermuth. Le Conseil fédéral fait-il du révisionnisme s'agissant de la P-26? </w:t>
            </w:r>
            <w:r w:rsidRPr="006C7D81">
              <w:rPr>
                <w:lang w:val="fr-CH"/>
              </w:rPr>
              <w:br/>
            </w:r>
            <w:r>
              <w:t xml:space="preserve">Ip. Wermuth. Sulla P-26 il Consiglio federale è revisionista? </w:t>
            </w:r>
          </w:p>
        </w:tc>
        <w:tc>
          <w:tcPr>
            <w:tcW w:w="1276" w:type="dxa"/>
            <w:hideMark/>
          </w:tcPr>
          <w:p w14:paraId="1FE8779A" w14:textId="77777777" w:rsidR="000A28EB" w:rsidRDefault="000A28EB"/>
        </w:tc>
        <w:tc>
          <w:tcPr>
            <w:tcW w:w="567" w:type="dxa"/>
            <w:hideMark/>
          </w:tcPr>
          <w:p w14:paraId="344102DF" w14:textId="77777777" w:rsidR="000A28EB" w:rsidRDefault="000A28EB">
            <w:r>
              <w:rPr>
                <w:b/>
                <w:bCs/>
              </w:rPr>
              <w:t>n</w:t>
            </w:r>
          </w:p>
        </w:tc>
      </w:tr>
      <w:tr w:rsidR="000A28EB" w14:paraId="22B1CD23" w14:textId="77777777" w:rsidTr="006C7D81">
        <w:tc>
          <w:tcPr>
            <w:tcW w:w="455" w:type="dxa"/>
            <w:hideMark/>
          </w:tcPr>
          <w:p w14:paraId="5BE3AB03" w14:textId="77777777" w:rsidR="000A28EB" w:rsidRDefault="000A28EB">
            <w:pPr>
              <w:rPr>
                <w:rFonts w:ascii="Times New Roman" w:hAnsi="Times New Roman"/>
                <w:lang w:val="de-CH" w:eastAsia="de-CH"/>
              </w:rPr>
            </w:pPr>
          </w:p>
        </w:tc>
        <w:tc>
          <w:tcPr>
            <w:tcW w:w="851" w:type="dxa"/>
            <w:hideMark/>
          </w:tcPr>
          <w:p w14:paraId="482488ED" w14:textId="77777777" w:rsidR="000A28EB" w:rsidRDefault="000A28EB">
            <w:hyperlink r:id="rId169" w:history="1">
              <w:r>
                <w:rPr>
                  <w:rStyle w:val="Hyperlink"/>
                </w:rPr>
                <w:t>18.3203</w:t>
              </w:r>
            </w:hyperlink>
          </w:p>
        </w:tc>
        <w:tc>
          <w:tcPr>
            <w:tcW w:w="425" w:type="dxa"/>
            <w:hideMark/>
          </w:tcPr>
          <w:p w14:paraId="3CA5C916" w14:textId="77777777" w:rsidR="000A28EB" w:rsidRDefault="000A28EB">
            <w:r>
              <w:t>n</w:t>
            </w:r>
          </w:p>
        </w:tc>
        <w:tc>
          <w:tcPr>
            <w:tcW w:w="5636" w:type="dxa"/>
            <w:hideMark/>
          </w:tcPr>
          <w:p w14:paraId="3F20146E" w14:textId="77777777" w:rsidR="000A28EB" w:rsidRDefault="000A28EB">
            <w:r>
              <w:t xml:space="preserve">Ip. Arslan. Das Menschenrecht auf Wasser </w:t>
            </w:r>
            <w:r>
              <w:br/>
              <w:t xml:space="preserve">Ip. </w:t>
            </w:r>
            <w:r w:rsidRPr="006C7D81">
              <w:rPr>
                <w:lang w:val="fr-CH"/>
              </w:rPr>
              <w:t xml:space="preserve">Arslan. Accès à l'eau. Un droit humain </w:t>
            </w:r>
            <w:r w:rsidRPr="006C7D81">
              <w:rPr>
                <w:lang w:val="fr-CH"/>
              </w:rPr>
              <w:br/>
              <w:t xml:space="preserve">Ip. </w:t>
            </w:r>
            <w:r>
              <w:t xml:space="preserve">Arslan. Il diritto umano all'acqua </w:t>
            </w:r>
          </w:p>
        </w:tc>
        <w:tc>
          <w:tcPr>
            <w:tcW w:w="1276" w:type="dxa"/>
            <w:hideMark/>
          </w:tcPr>
          <w:p w14:paraId="4CBC85B8" w14:textId="77777777" w:rsidR="000A28EB" w:rsidRDefault="000A28EB"/>
        </w:tc>
        <w:tc>
          <w:tcPr>
            <w:tcW w:w="567" w:type="dxa"/>
            <w:hideMark/>
          </w:tcPr>
          <w:p w14:paraId="7762C1CD" w14:textId="77777777" w:rsidR="000A28EB" w:rsidRDefault="000A28EB">
            <w:r>
              <w:rPr>
                <w:b/>
                <w:bCs/>
              </w:rPr>
              <w:t>tw</w:t>
            </w:r>
          </w:p>
        </w:tc>
      </w:tr>
      <w:tr w:rsidR="000A28EB" w14:paraId="2D10D685" w14:textId="77777777" w:rsidTr="006C7D81">
        <w:tc>
          <w:tcPr>
            <w:tcW w:w="455" w:type="dxa"/>
            <w:hideMark/>
          </w:tcPr>
          <w:p w14:paraId="1A176E57" w14:textId="77777777" w:rsidR="000A28EB" w:rsidRDefault="000A28EB">
            <w:pPr>
              <w:rPr>
                <w:rFonts w:ascii="Times New Roman" w:hAnsi="Times New Roman"/>
                <w:lang w:val="de-CH" w:eastAsia="de-CH"/>
              </w:rPr>
            </w:pPr>
          </w:p>
        </w:tc>
        <w:tc>
          <w:tcPr>
            <w:tcW w:w="851" w:type="dxa"/>
            <w:hideMark/>
          </w:tcPr>
          <w:p w14:paraId="0FF0C30B" w14:textId="77777777" w:rsidR="000A28EB" w:rsidRDefault="000A28EB">
            <w:hyperlink r:id="rId170" w:history="1">
              <w:r>
                <w:rPr>
                  <w:rStyle w:val="Hyperlink"/>
                </w:rPr>
                <w:t>18.3206</w:t>
              </w:r>
            </w:hyperlink>
          </w:p>
        </w:tc>
        <w:tc>
          <w:tcPr>
            <w:tcW w:w="425" w:type="dxa"/>
            <w:hideMark/>
          </w:tcPr>
          <w:p w14:paraId="227742C2" w14:textId="77777777" w:rsidR="000A28EB" w:rsidRDefault="000A28EB">
            <w:r>
              <w:t>n</w:t>
            </w:r>
          </w:p>
        </w:tc>
        <w:tc>
          <w:tcPr>
            <w:tcW w:w="5636" w:type="dxa"/>
            <w:hideMark/>
          </w:tcPr>
          <w:p w14:paraId="5448C413" w14:textId="77777777" w:rsidR="000A28EB" w:rsidRPr="006C7D81" w:rsidRDefault="000A28EB">
            <w:pPr>
              <w:rPr>
                <w:lang w:val="it-CH"/>
              </w:rPr>
            </w:pPr>
            <w:r>
              <w:t xml:space="preserve">Ip. Lohr. Inakzeptable Kostenentwicklung. Ist der Bundesrat bereit, die Rahmenbedingungen für eine optimale Gesundheitsversorgung zulasten des KVG zu präzisieren? </w:t>
            </w:r>
            <w:r>
              <w:br/>
            </w:r>
            <w:r w:rsidRPr="006C7D81">
              <w:rPr>
                <w:lang w:val="fr-CH"/>
              </w:rPr>
              <w:t xml:space="preserve">Ip. Lohr. Augmentation inacceptable des coûts à la charge de l'assurance obligatoire des soins. Préciser les conditions-cadres pour optimiser l'offre de soins </w:t>
            </w:r>
            <w:r w:rsidRPr="006C7D81">
              <w:rPr>
                <w:lang w:val="fr-CH"/>
              </w:rPr>
              <w:br/>
              <w:t xml:space="preserve">Ip. </w:t>
            </w:r>
            <w:r w:rsidRPr="006C7D81">
              <w:rPr>
                <w:lang w:val="it-CH"/>
              </w:rPr>
              <w:t xml:space="preserve">Lohr. Evoluzione inaccettabile dei costi a carico della LAMal. Il Consiglio federale è disposto a precisare le condizioni quadro per un'assistenza sanitaria ottimale? </w:t>
            </w:r>
          </w:p>
        </w:tc>
        <w:tc>
          <w:tcPr>
            <w:tcW w:w="1276" w:type="dxa"/>
            <w:hideMark/>
          </w:tcPr>
          <w:p w14:paraId="0696DE34" w14:textId="77777777" w:rsidR="000A28EB" w:rsidRPr="006C7D81" w:rsidRDefault="000A28EB">
            <w:pPr>
              <w:rPr>
                <w:lang w:val="it-CH"/>
              </w:rPr>
            </w:pPr>
          </w:p>
        </w:tc>
        <w:tc>
          <w:tcPr>
            <w:tcW w:w="567" w:type="dxa"/>
            <w:hideMark/>
          </w:tcPr>
          <w:p w14:paraId="64D72770" w14:textId="77777777" w:rsidR="000A28EB" w:rsidRDefault="000A28EB">
            <w:r>
              <w:rPr>
                <w:b/>
                <w:bCs/>
              </w:rPr>
              <w:t>n</w:t>
            </w:r>
          </w:p>
        </w:tc>
      </w:tr>
    </w:tbl>
    <w:p w14:paraId="65FFAEAE" w14:textId="4A175B90" w:rsidR="007B0143" w:rsidRDefault="007B0143"/>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5437989F" w14:textId="77777777" w:rsidTr="006C7D81">
        <w:tc>
          <w:tcPr>
            <w:tcW w:w="455" w:type="dxa"/>
            <w:hideMark/>
          </w:tcPr>
          <w:p w14:paraId="7A027631" w14:textId="77777777" w:rsidR="000A28EB" w:rsidRDefault="000A28EB">
            <w:pPr>
              <w:rPr>
                <w:rFonts w:ascii="Times New Roman" w:hAnsi="Times New Roman"/>
                <w:lang w:val="de-CH" w:eastAsia="de-CH"/>
              </w:rPr>
            </w:pPr>
          </w:p>
        </w:tc>
        <w:tc>
          <w:tcPr>
            <w:tcW w:w="851" w:type="dxa"/>
            <w:hideMark/>
          </w:tcPr>
          <w:p w14:paraId="4B7D39C0" w14:textId="77777777" w:rsidR="000A28EB" w:rsidRDefault="000A28EB">
            <w:hyperlink r:id="rId171" w:history="1">
              <w:r>
                <w:rPr>
                  <w:rStyle w:val="Hyperlink"/>
                </w:rPr>
                <w:t>18.3207</w:t>
              </w:r>
            </w:hyperlink>
          </w:p>
        </w:tc>
        <w:tc>
          <w:tcPr>
            <w:tcW w:w="425" w:type="dxa"/>
            <w:hideMark/>
          </w:tcPr>
          <w:p w14:paraId="1E1D4FA5" w14:textId="77777777" w:rsidR="000A28EB" w:rsidRDefault="000A28EB">
            <w:r>
              <w:t>n</w:t>
            </w:r>
          </w:p>
        </w:tc>
        <w:tc>
          <w:tcPr>
            <w:tcW w:w="5636" w:type="dxa"/>
            <w:hideMark/>
          </w:tcPr>
          <w:p w14:paraId="65853F10" w14:textId="77777777" w:rsidR="000A28EB" w:rsidRDefault="000A28EB">
            <w:r>
              <w:t xml:space="preserve">Ip. Lohr. Inakzeptable Kostenentwicklung wegen Überversorgung im KVG. </w:t>
            </w:r>
            <w:r w:rsidRPr="006C7D81">
              <w:rPr>
                <w:lang w:val="fr-CH"/>
              </w:rPr>
              <w:t xml:space="preserve">Genügt die heutige Koordination der Kantone? </w:t>
            </w:r>
            <w:r w:rsidRPr="006C7D81">
              <w:rPr>
                <w:lang w:val="fr-CH"/>
              </w:rPr>
              <w:br/>
              <w:t xml:space="preserve">Ip. Lohr. Augmentation inacceptable des coûts en raison de l'offre excédentaire dans l'assurance obligatoire des soins. La coordination par les cantons est-elle suffisante? </w:t>
            </w:r>
            <w:r w:rsidRPr="006C7D81">
              <w:rPr>
                <w:lang w:val="fr-CH"/>
              </w:rPr>
              <w:br/>
              <w:t xml:space="preserve">Ip. Lohr. </w:t>
            </w:r>
            <w:r w:rsidRPr="006C7D81">
              <w:rPr>
                <w:lang w:val="it-CH"/>
              </w:rPr>
              <w:t xml:space="preserve">Evoluzione inaccettabile dei costi a carico della LAMal a causa dell'offerta eccedentaria. </w:t>
            </w:r>
            <w:r>
              <w:t xml:space="preserve">L'attuale coordinamento dei Cantoni è sufficiente? </w:t>
            </w:r>
          </w:p>
        </w:tc>
        <w:tc>
          <w:tcPr>
            <w:tcW w:w="1276" w:type="dxa"/>
            <w:hideMark/>
          </w:tcPr>
          <w:p w14:paraId="43D125A6" w14:textId="77777777" w:rsidR="000A28EB" w:rsidRDefault="000A28EB"/>
        </w:tc>
        <w:tc>
          <w:tcPr>
            <w:tcW w:w="567" w:type="dxa"/>
            <w:hideMark/>
          </w:tcPr>
          <w:p w14:paraId="499E2D2B" w14:textId="77777777" w:rsidR="000A28EB" w:rsidRDefault="000A28EB">
            <w:r>
              <w:rPr>
                <w:b/>
                <w:bCs/>
              </w:rPr>
              <w:t>n</w:t>
            </w:r>
          </w:p>
        </w:tc>
      </w:tr>
      <w:tr w:rsidR="000A28EB" w14:paraId="33C7ECB3" w14:textId="77777777" w:rsidTr="006C7D81">
        <w:tc>
          <w:tcPr>
            <w:tcW w:w="455" w:type="dxa"/>
            <w:hideMark/>
          </w:tcPr>
          <w:p w14:paraId="73E6E8F8" w14:textId="77777777" w:rsidR="000A28EB" w:rsidRDefault="000A28EB">
            <w:pPr>
              <w:rPr>
                <w:rFonts w:ascii="Times New Roman" w:hAnsi="Times New Roman"/>
                <w:lang w:val="de-CH" w:eastAsia="de-CH"/>
              </w:rPr>
            </w:pPr>
          </w:p>
        </w:tc>
        <w:tc>
          <w:tcPr>
            <w:tcW w:w="851" w:type="dxa"/>
            <w:hideMark/>
          </w:tcPr>
          <w:p w14:paraId="7C8470CB" w14:textId="77777777" w:rsidR="000A28EB" w:rsidRDefault="000A28EB">
            <w:hyperlink r:id="rId172" w:history="1">
              <w:r>
                <w:rPr>
                  <w:rStyle w:val="Hyperlink"/>
                </w:rPr>
                <w:t>18.3209</w:t>
              </w:r>
            </w:hyperlink>
          </w:p>
        </w:tc>
        <w:tc>
          <w:tcPr>
            <w:tcW w:w="425" w:type="dxa"/>
            <w:hideMark/>
          </w:tcPr>
          <w:p w14:paraId="7FE821F0" w14:textId="77777777" w:rsidR="000A28EB" w:rsidRDefault="000A28EB">
            <w:r>
              <w:t>n</w:t>
            </w:r>
          </w:p>
        </w:tc>
        <w:tc>
          <w:tcPr>
            <w:tcW w:w="5636" w:type="dxa"/>
            <w:hideMark/>
          </w:tcPr>
          <w:p w14:paraId="076B00AF" w14:textId="77777777" w:rsidR="000A28EB" w:rsidRPr="006C7D81" w:rsidRDefault="000A28EB">
            <w:pPr>
              <w:rPr>
                <w:lang w:val="it-CH"/>
              </w:rPr>
            </w:pPr>
            <w:r>
              <w:t xml:space="preserve">Ip. Feller. Hält sich die Post an ihre gesetzlichen Pflichten, was die Preise für die Zustellung von Zeitungen und Zeitschriften betrifft? </w:t>
            </w:r>
            <w:r>
              <w:br/>
            </w:r>
            <w:r w:rsidRPr="006C7D81">
              <w:rPr>
                <w:lang w:val="fr-CH"/>
              </w:rPr>
              <w:t xml:space="preserve">Ip. Feller. La Poste respecte-t-elle ses obligations légales dans le domaine des tarifs d'acheminement des quotidiens et des périodiques? </w:t>
            </w:r>
            <w:r w:rsidRPr="006C7D81">
              <w:rPr>
                <w:lang w:val="fr-CH"/>
              </w:rPr>
              <w:br/>
            </w:r>
            <w:r w:rsidRPr="006C7D81">
              <w:rPr>
                <w:lang w:val="it-CH"/>
              </w:rPr>
              <w:t xml:space="preserve">Ip. Feller. La Posta rispetta i suoi obblighi legali nell'ambito delle tariffe di distribuzione dei quotidiani e dei periodici? </w:t>
            </w:r>
          </w:p>
        </w:tc>
        <w:tc>
          <w:tcPr>
            <w:tcW w:w="1276" w:type="dxa"/>
            <w:hideMark/>
          </w:tcPr>
          <w:p w14:paraId="2F05DCDE" w14:textId="77777777" w:rsidR="000A28EB" w:rsidRPr="006C7D81" w:rsidRDefault="000A28EB">
            <w:pPr>
              <w:rPr>
                <w:lang w:val="it-CH"/>
              </w:rPr>
            </w:pPr>
          </w:p>
        </w:tc>
        <w:tc>
          <w:tcPr>
            <w:tcW w:w="567" w:type="dxa"/>
            <w:hideMark/>
          </w:tcPr>
          <w:p w14:paraId="0EF6F955" w14:textId="77777777" w:rsidR="000A28EB" w:rsidRDefault="000A28EB">
            <w:r>
              <w:rPr>
                <w:b/>
                <w:bCs/>
              </w:rPr>
              <w:t>n</w:t>
            </w:r>
          </w:p>
        </w:tc>
      </w:tr>
      <w:tr w:rsidR="000A28EB" w14:paraId="459D4556" w14:textId="77777777" w:rsidTr="006C7D81">
        <w:tc>
          <w:tcPr>
            <w:tcW w:w="455" w:type="dxa"/>
            <w:hideMark/>
          </w:tcPr>
          <w:p w14:paraId="17D0590F" w14:textId="77777777" w:rsidR="000A28EB" w:rsidRDefault="000A28EB">
            <w:pPr>
              <w:rPr>
                <w:rFonts w:ascii="Times New Roman" w:hAnsi="Times New Roman"/>
                <w:lang w:val="de-CH" w:eastAsia="de-CH"/>
              </w:rPr>
            </w:pPr>
          </w:p>
        </w:tc>
        <w:tc>
          <w:tcPr>
            <w:tcW w:w="851" w:type="dxa"/>
            <w:hideMark/>
          </w:tcPr>
          <w:p w14:paraId="2EF5599C" w14:textId="77777777" w:rsidR="000A28EB" w:rsidRDefault="000A28EB">
            <w:hyperlink r:id="rId173" w:history="1">
              <w:r>
                <w:rPr>
                  <w:rStyle w:val="Hyperlink"/>
                </w:rPr>
                <w:t>18.3215</w:t>
              </w:r>
            </w:hyperlink>
          </w:p>
        </w:tc>
        <w:tc>
          <w:tcPr>
            <w:tcW w:w="425" w:type="dxa"/>
            <w:hideMark/>
          </w:tcPr>
          <w:p w14:paraId="157B8240" w14:textId="77777777" w:rsidR="000A28EB" w:rsidRDefault="000A28EB">
            <w:r>
              <w:t>n</w:t>
            </w:r>
          </w:p>
        </w:tc>
        <w:tc>
          <w:tcPr>
            <w:tcW w:w="5636" w:type="dxa"/>
            <w:hideMark/>
          </w:tcPr>
          <w:p w14:paraId="3E409D27" w14:textId="77777777" w:rsidR="000A28EB" w:rsidRPr="006C7D81" w:rsidRDefault="000A28EB">
            <w:pPr>
              <w:rPr>
                <w:lang w:val="it-CH"/>
              </w:rPr>
            </w:pPr>
            <w:r>
              <w:t xml:space="preserve">Ip. Feller. Postauto-Affäre. Folgt auf den Finanzskandal noch ein Governance-Skandal? </w:t>
            </w:r>
            <w:r>
              <w:br/>
            </w:r>
            <w:r w:rsidRPr="006C7D81">
              <w:rPr>
                <w:lang w:val="fr-CH"/>
              </w:rPr>
              <w:t xml:space="preserve">Ip. Feller. Affaire Car postal. Un scandale de gouvernance va-t-il s'ajouter au scandale financier? </w:t>
            </w:r>
            <w:r w:rsidRPr="006C7D81">
              <w:rPr>
                <w:lang w:val="fr-CH"/>
              </w:rPr>
              <w:br/>
            </w:r>
            <w:r w:rsidRPr="006C7D81">
              <w:rPr>
                <w:lang w:val="it-CH"/>
              </w:rPr>
              <w:t xml:space="preserve">Ip. Feller. Vicenda AutoPostale. Scandalo di governo d'impresa dopo lo scandalo finanziario? </w:t>
            </w:r>
          </w:p>
        </w:tc>
        <w:tc>
          <w:tcPr>
            <w:tcW w:w="1276" w:type="dxa"/>
            <w:hideMark/>
          </w:tcPr>
          <w:p w14:paraId="4FD9BB15" w14:textId="77777777" w:rsidR="000A28EB" w:rsidRPr="006C7D81" w:rsidRDefault="000A28EB">
            <w:pPr>
              <w:rPr>
                <w:lang w:val="it-CH"/>
              </w:rPr>
            </w:pPr>
          </w:p>
        </w:tc>
        <w:tc>
          <w:tcPr>
            <w:tcW w:w="567" w:type="dxa"/>
            <w:hideMark/>
          </w:tcPr>
          <w:p w14:paraId="6EEAED44" w14:textId="77777777" w:rsidR="000A28EB" w:rsidRDefault="000A28EB">
            <w:r>
              <w:rPr>
                <w:b/>
                <w:bCs/>
              </w:rPr>
              <w:t>tw</w:t>
            </w:r>
          </w:p>
        </w:tc>
      </w:tr>
      <w:tr w:rsidR="000A28EB" w14:paraId="75CA87C2" w14:textId="77777777" w:rsidTr="006C7D81">
        <w:tc>
          <w:tcPr>
            <w:tcW w:w="455" w:type="dxa"/>
            <w:hideMark/>
          </w:tcPr>
          <w:p w14:paraId="3D79C2FE" w14:textId="77777777" w:rsidR="000A28EB" w:rsidRDefault="000A28EB">
            <w:pPr>
              <w:rPr>
                <w:rFonts w:ascii="Times New Roman" w:hAnsi="Times New Roman"/>
                <w:lang w:val="de-CH" w:eastAsia="de-CH"/>
              </w:rPr>
            </w:pPr>
          </w:p>
        </w:tc>
        <w:tc>
          <w:tcPr>
            <w:tcW w:w="851" w:type="dxa"/>
            <w:hideMark/>
          </w:tcPr>
          <w:p w14:paraId="033A6072" w14:textId="77777777" w:rsidR="000A28EB" w:rsidRDefault="000A28EB">
            <w:hyperlink r:id="rId174" w:history="1">
              <w:r>
                <w:rPr>
                  <w:rStyle w:val="Hyperlink"/>
                </w:rPr>
                <w:t>18.3226</w:t>
              </w:r>
            </w:hyperlink>
          </w:p>
        </w:tc>
        <w:tc>
          <w:tcPr>
            <w:tcW w:w="425" w:type="dxa"/>
            <w:hideMark/>
          </w:tcPr>
          <w:p w14:paraId="7192A48B" w14:textId="77777777" w:rsidR="000A28EB" w:rsidRDefault="000A28EB">
            <w:r>
              <w:t>n</w:t>
            </w:r>
          </w:p>
        </w:tc>
        <w:tc>
          <w:tcPr>
            <w:tcW w:w="5636" w:type="dxa"/>
            <w:hideMark/>
          </w:tcPr>
          <w:p w14:paraId="21BF4C01" w14:textId="77777777" w:rsidR="000A28EB" w:rsidRPr="006C7D81" w:rsidRDefault="000A28EB">
            <w:pPr>
              <w:rPr>
                <w:lang w:val="it-CH"/>
              </w:rPr>
            </w:pPr>
            <w:r>
              <w:t xml:space="preserve">Ip. Ruppen. Eidgenössische Finanzkontrolle. Unglückliche Kommunikation und fragwürdige Personalie </w:t>
            </w:r>
            <w:r>
              <w:br/>
              <w:t xml:space="preserve">Ip. </w:t>
            </w:r>
            <w:r w:rsidRPr="006C7D81">
              <w:rPr>
                <w:lang w:val="fr-CH"/>
              </w:rPr>
              <w:t xml:space="preserve">Ruppen. Contrôle fédéral des finances. Une communication malheureuse et un recrutement discutable </w:t>
            </w:r>
            <w:r w:rsidRPr="006C7D81">
              <w:rPr>
                <w:lang w:val="fr-CH"/>
              </w:rPr>
              <w:br/>
              <w:t xml:space="preserve">Ip. </w:t>
            </w:r>
            <w:r w:rsidRPr="006C7D81">
              <w:rPr>
                <w:lang w:val="it-CH"/>
              </w:rPr>
              <w:t xml:space="preserve">Ruppen. Controllo federale delle finanze. Strategia comunicativa infelice e personale discutibile </w:t>
            </w:r>
          </w:p>
        </w:tc>
        <w:tc>
          <w:tcPr>
            <w:tcW w:w="1276" w:type="dxa"/>
            <w:hideMark/>
          </w:tcPr>
          <w:p w14:paraId="42D3954F" w14:textId="77777777" w:rsidR="000A28EB" w:rsidRPr="006C7D81" w:rsidRDefault="000A28EB">
            <w:pPr>
              <w:rPr>
                <w:lang w:val="it-CH"/>
              </w:rPr>
            </w:pPr>
          </w:p>
        </w:tc>
        <w:tc>
          <w:tcPr>
            <w:tcW w:w="567" w:type="dxa"/>
            <w:hideMark/>
          </w:tcPr>
          <w:p w14:paraId="4A13D476" w14:textId="77777777" w:rsidR="000A28EB" w:rsidRDefault="000A28EB">
            <w:r>
              <w:rPr>
                <w:b/>
                <w:bCs/>
              </w:rPr>
              <w:t>n</w:t>
            </w:r>
          </w:p>
        </w:tc>
      </w:tr>
      <w:tr w:rsidR="000A28EB" w14:paraId="7AA56FA9" w14:textId="77777777" w:rsidTr="006C7D81">
        <w:tc>
          <w:tcPr>
            <w:tcW w:w="455" w:type="dxa"/>
            <w:hideMark/>
          </w:tcPr>
          <w:p w14:paraId="75C715F5" w14:textId="77777777" w:rsidR="000A28EB" w:rsidRDefault="000A28EB">
            <w:pPr>
              <w:rPr>
                <w:rFonts w:ascii="Times New Roman" w:hAnsi="Times New Roman"/>
                <w:lang w:val="de-CH" w:eastAsia="de-CH"/>
              </w:rPr>
            </w:pPr>
          </w:p>
        </w:tc>
        <w:tc>
          <w:tcPr>
            <w:tcW w:w="851" w:type="dxa"/>
            <w:hideMark/>
          </w:tcPr>
          <w:p w14:paraId="71A25B33" w14:textId="77777777" w:rsidR="000A28EB" w:rsidRDefault="000A28EB">
            <w:hyperlink r:id="rId175" w:history="1">
              <w:r>
                <w:rPr>
                  <w:rStyle w:val="Hyperlink"/>
                </w:rPr>
                <w:t>18.3231</w:t>
              </w:r>
            </w:hyperlink>
          </w:p>
        </w:tc>
        <w:tc>
          <w:tcPr>
            <w:tcW w:w="425" w:type="dxa"/>
            <w:hideMark/>
          </w:tcPr>
          <w:p w14:paraId="7C91B5D3" w14:textId="77777777" w:rsidR="000A28EB" w:rsidRDefault="000A28EB">
            <w:r>
              <w:t>n</w:t>
            </w:r>
          </w:p>
        </w:tc>
        <w:tc>
          <w:tcPr>
            <w:tcW w:w="5636" w:type="dxa"/>
            <w:hideMark/>
          </w:tcPr>
          <w:p w14:paraId="7CF95B0E" w14:textId="77777777" w:rsidR="000A28EB" w:rsidRPr="006C7D81" w:rsidRDefault="000A28EB">
            <w:pPr>
              <w:rPr>
                <w:lang w:val="it-CH"/>
              </w:rPr>
            </w:pPr>
            <w:r>
              <w:t xml:space="preserve">Ip. Molina. Auswirkungen der Steuervorlage 17 auf die internationale Menschenrechtslage </w:t>
            </w:r>
            <w:r>
              <w:br/>
              <w:t xml:space="preserve">Ip. </w:t>
            </w:r>
            <w:r w:rsidRPr="006C7D81">
              <w:rPr>
                <w:lang w:val="fr-CH"/>
              </w:rPr>
              <w:t xml:space="preserve">Molina. Conséquences du Projet fiscal 17 sur la situation en matière de droits de l'homme à l'échelle internationale </w:t>
            </w:r>
            <w:r w:rsidRPr="006C7D81">
              <w:rPr>
                <w:lang w:val="fr-CH"/>
              </w:rPr>
              <w:br/>
              <w:t xml:space="preserve">Ip. </w:t>
            </w:r>
            <w:r w:rsidRPr="006C7D81">
              <w:rPr>
                <w:lang w:val="it-CH"/>
              </w:rPr>
              <w:t xml:space="preserve">Molina. Ripercussioni del Progetto fiscale 17 sulla situazione internazionale dei diritti umani </w:t>
            </w:r>
          </w:p>
        </w:tc>
        <w:tc>
          <w:tcPr>
            <w:tcW w:w="1276" w:type="dxa"/>
            <w:hideMark/>
          </w:tcPr>
          <w:p w14:paraId="05272E96" w14:textId="77777777" w:rsidR="000A28EB" w:rsidRPr="006C7D81" w:rsidRDefault="000A28EB">
            <w:pPr>
              <w:rPr>
                <w:lang w:val="it-CH"/>
              </w:rPr>
            </w:pPr>
          </w:p>
        </w:tc>
        <w:tc>
          <w:tcPr>
            <w:tcW w:w="567" w:type="dxa"/>
            <w:hideMark/>
          </w:tcPr>
          <w:p w14:paraId="4B32E5C4" w14:textId="77777777" w:rsidR="000A28EB" w:rsidRDefault="000A28EB">
            <w:r>
              <w:rPr>
                <w:b/>
                <w:bCs/>
              </w:rPr>
              <w:t>n</w:t>
            </w:r>
          </w:p>
        </w:tc>
      </w:tr>
      <w:tr w:rsidR="000A28EB" w14:paraId="03BEF145" w14:textId="77777777" w:rsidTr="006C7D81">
        <w:tc>
          <w:tcPr>
            <w:tcW w:w="455" w:type="dxa"/>
            <w:hideMark/>
          </w:tcPr>
          <w:p w14:paraId="37B98FF8" w14:textId="77777777" w:rsidR="000A28EB" w:rsidRDefault="000A28EB">
            <w:pPr>
              <w:rPr>
                <w:rFonts w:ascii="Times New Roman" w:hAnsi="Times New Roman"/>
                <w:lang w:val="de-CH" w:eastAsia="de-CH"/>
              </w:rPr>
            </w:pPr>
          </w:p>
        </w:tc>
        <w:tc>
          <w:tcPr>
            <w:tcW w:w="851" w:type="dxa"/>
            <w:hideMark/>
          </w:tcPr>
          <w:p w14:paraId="64D4F462" w14:textId="77777777" w:rsidR="000A28EB" w:rsidRDefault="000A28EB">
            <w:hyperlink r:id="rId176" w:history="1">
              <w:r>
                <w:rPr>
                  <w:rStyle w:val="Hyperlink"/>
                </w:rPr>
                <w:t>18.3232</w:t>
              </w:r>
            </w:hyperlink>
          </w:p>
        </w:tc>
        <w:tc>
          <w:tcPr>
            <w:tcW w:w="425" w:type="dxa"/>
            <w:hideMark/>
          </w:tcPr>
          <w:p w14:paraId="58B044E4" w14:textId="77777777" w:rsidR="000A28EB" w:rsidRDefault="000A28EB">
            <w:r>
              <w:t>n</w:t>
            </w:r>
          </w:p>
        </w:tc>
        <w:tc>
          <w:tcPr>
            <w:tcW w:w="5636" w:type="dxa"/>
            <w:hideMark/>
          </w:tcPr>
          <w:p w14:paraId="7D4FD13D" w14:textId="77777777" w:rsidR="000A28EB" w:rsidRPr="006C7D81" w:rsidRDefault="000A28EB">
            <w:pPr>
              <w:rPr>
                <w:lang w:val="it-CH"/>
              </w:rPr>
            </w:pPr>
            <w:r>
              <w:t xml:space="preserve">Ip. Gysi. Agroscope. Erneuter Abbau gefährdet Angebote und verunsichert das Personal </w:t>
            </w:r>
            <w:r>
              <w:br/>
              <w:t xml:space="preserve">Ip. </w:t>
            </w:r>
            <w:r w:rsidRPr="006C7D81">
              <w:rPr>
                <w:lang w:val="fr-CH"/>
              </w:rPr>
              <w:t xml:space="preserve">Gysi. Le nouveau démantèlement d'Agroscope compromet l'offre et inquiète le personnel </w:t>
            </w:r>
            <w:r w:rsidRPr="006C7D81">
              <w:rPr>
                <w:lang w:val="fr-CH"/>
              </w:rPr>
              <w:br/>
              <w:t xml:space="preserve">Ip. </w:t>
            </w:r>
            <w:r w:rsidRPr="006C7D81">
              <w:rPr>
                <w:lang w:val="it-CH"/>
              </w:rPr>
              <w:t xml:space="preserve">Gysi. Agroscope. Nuovi tagli mettono a rischio l'offerta e destabilizzano il personale </w:t>
            </w:r>
          </w:p>
        </w:tc>
        <w:tc>
          <w:tcPr>
            <w:tcW w:w="1276" w:type="dxa"/>
            <w:hideMark/>
          </w:tcPr>
          <w:p w14:paraId="7A1B1F5F" w14:textId="77777777" w:rsidR="000A28EB" w:rsidRPr="006C7D81" w:rsidRDefault="000A28EB">
            <w:pPr>
              <w:rPr>
                <w:lang w:val="it-CH"/>
              </w:rPr>
            </w:pPr>
          </w:p>
        </w:tc>
        <w:tc>
          <w:tcPr>
            <w:tcW w:w="567" w:type="dxa"/>
            <w:hideMark/>
          </w:tcPr>
          <w:p w14:paraId="7D8F766B" w14:textId="77777777" w:rsidR="000A28EB" w:rsidRDefault="000A28EB">
            <w:r>
              <w:rPr>
                <w:b/>
                <w:bCs/>
              </w:rPr>
              <w:t>n</w:t>
            </w:r>
          </w:p>
        </w:tc>
      </w:tr>
      <w:tr w:rsidR="000A28EB" w14:paraId="01D09CAA" w14:textId="77777777" w:rsidTr="006C7D81">
        <w:tc>
          <w:tcPr>
            <w:tcW w:w="455" w:type="dxa"/>
            <w:hideMark/>
          </w:tcPr>
          <w:p w14:paraId="4F3A840F" w14:textId="77777777" w:rsidR="000A28EB" w:rsidRDefault="000A28EB">
            <w:pPr>
              <w:rPr>
                <w:rFonts w:ascii="Times New Roman" w:hAnsi="Times New Roman"/>
                <w:lang w:val="de-CH" w:eastAsia="de-CH"/>
              </w:rPr>
            </w:pPr>
          </w:p>
        </w:tc>
        <w:tc>
          <w:tcPr>
            <w:tcW w:w="851" w:type="dxa"/>
            <w:hideMark/>
          </w:tcPr>
          <w:p w14:paraId="12E922CC" w14:textId="77777777" w:rsidR="000A28EB" w:rsidRDefault="000A28EB">
            <w:hyperlink r:id="rId177" w:history="1">
              <w:r>
                <w:rPr>
                  <w:rStyle w:val="Hyperlink"/>
                </w:rPr>
                <w:t>18.3255</w:t>
              </w:r>
            </w:hyperlink>
          </w:p>
        </w:tc>
        <w:tc>
          <w:tcPr>
            <w:tcW w:w="425" w:type="dxa"/>
            <w:hideMark/>
          </w:tcPr>
          <w:p w14:paraId="14E89C71" w14:textId="77777777" w:rsidR="000A28EB" w:rsidRDefault="000A28EB">
            <w:r>
              <w:t>n</w:t>
            </w:r>
          </w:p>
        </w:tc>
        <w:tc>
          <w:tcPr>
            <w:tcW w:w="5636" w:type="dxa"/>
            <w:hideMark/>
          </w:tcPr>
          <w:p w14:paraId="3AC65499" w14:textId="77777777" w:rsidR="000A28EB" w:rsidRPr="006C7D81" w:rsidRDefault="000A28EB">
            <w:pPr>
              <w:rPr>
                <w:lang w:val="it-CH"/>
              </w:rPr>
            </w:pPr>
            <w:r>
              <w:t xml:space="preserve">Ip. Kälin. Ersatz für Bundesparlamentarierinnen und -parlamentarier bei Mutterschaft/Vaterschaft und längerer Krankheit </w:t>
            </w:r>
            <w:r>
              <w:br/>
              <w:t xml:space="preserve">Ip. </w:t>
            </w:r>
            <w:r w:rsidRPr="006C7D81">
              <w:rPr>
                <w:lang w:val="fr-CH"/>
              </w:rPr>
              <w:t xml:space="preserve">Kälin. Elus fédéraux absents pour cause de maternité, de paternité ou de longue maladie. </w:t>
            </w:r>
            <w:r w:rsidRPr="006C7D81">
              <w:rPr>
                <w:lang w:val="it-CH"/>
              </w:rPr>
              <w:t xml:space="preserve">Prévoir un système de suppléance </w:t>
            </w:r>
            <w:r w:rsidRPr="006C7D81">
              <w:rPr>
                <w:lang w:val="it-CH"/>
              </w:rPr>
              <w:br/>
              <w:t xml:space="preserve">Ip. Kälin. Sistema di supplenza di parlamentari federali in caso di maternità/paternità o assenza prolungata per malattia </w:t>
            </w:r>
          </w:p>
        </w:tc>
        <w:tc>
          <w:tcPr>
            <w:tcW w:w="1276" w:type="dxa"/>
            <w:hideMark/>
          </w:tcPr>
          <w:p w14:paraId="65A8383D" w14:textId="77777777" w:rsidR="000A28EB" w:rsidRPr="006C7D81" w:rsidRDefault="000A28EB">
            <w:pPr>
              <w:rPr>
                <w:lang w:val="it-CH"/>
              </w:rPr>
            </w:pPr>
          </w:p>
        </w:tc>
        <w:tc>
          <w:tcPr>
            <w:tcW w:w="567" w:type="dxa"/>
            <w:hideMark/>
          </w:tcPr>
          <w:p w14:paraId="01826105" w14:textId="77777777" w:rsidR="000A28EB" w:rsidRDefault="000A28EB">
            <w:r>
              <w:rPr>
                <w:b/>
                <w:bCs/>
              </w:rPr>
              <w:t>n</w:t>
            </w:r>
          </w:p>
        </w:tc>
      </w:tr>
      <w:tr w:rsidR="000A28EB" w14:paraId="39F66273" w14:textId="77777777" w:rsidTr="006C7D81">
        <w:tc>
          <w:tcPr>
            <w:tcW w:w="455" w:type="dxa"/>
            <w:hideMark/>
          </w:tcPr>
          <w:p w14:paraId="3B16E0CE" w14:textId="77777777" w:rsidR="000A28EB" w:rsidRDefault="000A28EB">
            <w:pPr>
              <w:rPr>
                <w:rFonts w:ascii="Times New Roman" w:hAnsi="Times New Roman"/>
                <w:lang w:val="de-CH" w:eastAsia="de-CH"/>
              </w:rPr>
            </w:pPr>
          </w:p>
        </w:tc>
        <w:tc>
          <w:tcPr>
            <w:tcW w:w="851" w:type="dxa"/>
            <w:hideMark/>
          </w:tcPr>
          <w:p w14:paraId="77BB02E7" w14:textId="77777777" w:rsidR="000A28EB" w:rsidRDefault="000A28EB">
            <w:hyperlink r:id="rId178" w:history="1">
              <w:r>
                <w:rPr>
                  <w:rStyle w:val="Hyperlink"/>
                </w:rPr>
                <w:t>18.3256</w:t>
              </w:r>
            </w:hyperlink>
          </w:p>
        </w:tc>
        <w:tc>
          <w:tcPr>
            <w:tcW w:w="425" w:type="dxa"/>
            <w:hideMark/>
          </w:tcPr>
          <w:p w14:paraId="5C6B551F" w14:textId="77777777" w:rsidR="000A28EB" w:rsidRDefault="000A28EB">
            <w:r>
              <w:t>n</w:t>
            </w:r>
          </w:p>
        </w:tc>
        <w:tc>
          <w:tcPr>
            <w:tcW w:w="5636" w:type="dxa"/>
            <w:hideMark/>
          </w:tcPr>
          <w:p w14:paraId="1CAD742F" w14:textId="77777777" w:rsidR="000A28EB" w:rsidRPr="006C7D81" w:rsidRDefault="000A28EB">
            <w:pPr>
              <w:rPr>
                <w:lang w:val="it-CH"/>
              </w:rPr>
            </w:pPr>
            <w:r>
              <w:t xml:space="preserve">Ip. Kälin. Jobsharing in Kaderfunktionen und politischen Exekutivämtern </w:t>
            </w:r>
            <w:r>
              <w:br/>
              <w:t xml:space="preserve">Ip. </w:t>
            </w:r>
            <w:r w:rsidRPr="006C7D81">
              <w:rPr>
                <w:lang w:val="fr-CH"/>
              </w:rPr>
              <w:t xml:space="preserve">Kälin. Le partage d'emploi pour des postes de cadres et des mandats politiques au sein d'exécutifs </w:t>
            </w:r>
            <w:r w:rsidRPr="006C7D81">
              <w:rPr>
                <w:lang w:val="fr-CH"/>
              </w:rPr>
              <w:br/>
              <w:t xml:space="preserve">Ip. </w:t>
            </w:r>
            <w:r w:rsidRPr="006C7D81">
              <w:rPr>
                <w:lang w:val="it-CH"/>
              </w:rPr>
              <w:t xml:space="preserve">Kälin. Job sharing in funzioni dirigenziali e cariche politiche esecutive </w:t>
            </w:r>
          </w:p>
        </w:tc>
        <w:tc>
          <w:tcPr>
            <w:tcW w:w="1276" w:type="dxa"/>
            <w:hideMark/>
          </w:tcPr>
          <w:p w14:paraId="454EF475" w14:textId="77777777" w:rsidR="000A28EB" w:rsidRPr="006C7D81" w:rsidRDefault="000A28EB">
            <w:pPr>
              <w:rPr>
                <w:lang w:val="it-CH"/>
              </w:rPr>
            </w:pPr>
          </w:p>
        </w:tc>
        <w:tc>
          <w:tcPr>
            <w:tcW w:w="567" w:type="dxa"/>
            <w:hideMark/>
          </w:tcPr>
          <w:p w14:paraId="01050DFD" w14:textId="77777777" w:rsidR="000A28EB" w:rsidRDefault="000A28EB">
            <w:r>
              <w:rPr>
                <w:b/>
                <w:bCs/>
              </w:rPr>
              <w:t>n</w:t>
            </w:r>
          </w:p>
        </w:tc>
      </w:tr>
    </w:tbl>
    <w:p w14:paraId="355FF82B" w14:textId="4BB7CEC0" w:rsidR="000A28EB" w:rsidRDefault="000A28EB"/>
    <w:p w14:paraId="65838552" w14:textId="37322CD6" w:rsidR="007B0143" w:rsidRDefault="007B0143"/>
    <w:p w14:paraId="64DA2A76" w14:textId="3B9AAB34" w:rsidR="000A28EB" w:rsidRDefault="000A28EB"/>
    <w:p w14:paraId="37A6C814" w14:textId="04159DE2" w:rsidR="000A28EB" w:rsidRDefault="000A28EB"/>
    <w:p w14:paraId="4C568CF1" w14:textId="74465726" w:rsidR="000A28EB" w:rsidRDefault="000A28EB"/>
    <w:p w14:paraId="498A52A0" w14:textId="3CA06698" w:rsidR="000A28EB" w:rsidRDefault="000A28EB"/>
    <w:p w14:paraId="708CA790" w14:textId="52DE2475" w:rsidR="000A28EB" w:rsidRDefault="000A28EB"/>
    <w:p w14:paraId="2F296D0E" w14:textId="59AD4102" w:rsidR="000A28EB" w:rsidRDefault="000A28E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2CE02E3D" w14:textId="77777777" w:rsidTr="006C7D81">
        <w:tc>
          <w:tcPr>
            <w:tcW w:w="455" w:type="dxa"/>
            <w:hideMark/>
          </w:tcPr>
          <w:p w14:paraId="3C2BB0D1" w14:textId="77777777" w:rsidR="000A28EB" w:rsidRDefault="000A28EB">
            <w:pPr>
              <w:rPr>
                <w:rFonts w:ascii="Times New Roman" w:hAnsi="Times New Roman"/>
                <w:lang w:val="de-CH" w:eastAsia="de-CH"/>
              </w:rPr>
            </w:pPr>
          </w:p>
        </w:tc>
        <w:tc>
          <w:tcPr>
            <w:tcW w:w="851" w:type="dxa"/>
            <w:hideMark/>
          </w:tcPr>
          <w:p w14:paraId="732B1B76" w14:textId="77777777" w:rsidR="000A28EB" w:rsidRDefault="000A28EB">
            <w:hyperlink r:id="rId179" w:history="1">
              <w:r>
                <w:rPr>
                  <w:rStyle w:val="Hyperlink"/>
                </w:rPr>
                <w:t>18.3265</w:t>
              </w:r>
            </w:hyperlink>
          </w:p>
        </w:tc>
        <w:tc>
          <w:tcPr>
            <w:tcW w:w="425" w:type="dxa"/>
            <w:hideMark/>
          </w:tcPr>
          <w:p w14:paraId="57C98064" w14:textId="77777777" w:rsidR="000A28EB" w:rsidRDefault="000A28EB">
            <w:r>
              <w:t>n</w:t>
            </w:r>
          </w:p>
        </w:tc>
        <w:tc>
          <w:tcPr>
            <w:tcW w:w="5636" w:type="dxa"/>
            <w:hideMark/>
          </w:tcPr>
          <w:p w14:paraId="684F6659" w14:textId="77777777" w:rsidR="000A28EB" w:rsidRPr="006C7D81" w:rsidRDefault="000A28EB">
            <w:pPr>
              <w:rPr>
                <w:lang w:val="it-CH"/>
              </w:rPr>
            </w:pPr>
            <w:r>
              <w:t xml:space="preserve">Ip. Mazzone. Zwangsweise Rückführungen. Ist das Monitoring in allen Fällen von Freiheitsentzug, die unter das Bundesgesetz über die Kommission zur Verhütung von Folter fallen, garantiert? </w:t>
            </w:r>
            <w:r>
              <w:br/>
            </w:r>
            <w:r w:rsidRPr="006C7D81">
              <w:rPr>
                <w:lang w:val="fr-CH"/>
              </w:rPr>
              <w:t xml:space="preserve">Ip. Mazzone. Rapatriements sous contrainte. Quelle garantie d'un monitoring de toutes les situations de privation de liberté tombant sous le coup de la loi fédérale sur la Commission de prévention de la torture? </w:t>
            </w:r>
            <w:r w:rsidRPr="006C7D81">
              <w:rPr>
                <w:lang w:val="fr-CH"/>
              </w:rPr>
              <w:br/>
            </w:r>
            <w:r w:rsidRPr="006C7D81">
              <w:rPr>
                <w:lang w:val="it-CH"/>
              </w:rPr>
              <w:t xml:space="preserve">Ip. Mazzone. Rimpatri coatti. Quale garanzia di un monitoraggio di tutte le situazioni di privazione di libertà fondato sulla legge federale sulla Commissione per la prevenzione della tortura? </w:t>
            </w:r>
          </w:p>
        </w:tc>
        <w:tc>
          <w:tcPr>
            <w:tcW w:w="1276" w:type="dxa"/>
            <w:hideMark/>
          </w:tcPr>
          <w:p w14:paraId="4916655C" w14:textId="77777777" w:rsidR="000A28EB" w:rsidRPr="006C7D81" w:rsidRDefault="000A28EB">
            <w:pPr>
              <w:rPr>
                <w:lang w:val="it-CH"/>
              </w:rPr>
            </w:pPr>
          </w:p>
        </w:tc>
        <w:tc>
          <w:tcPr>
            <w:tcW w:w="567" w:type="dxa"/>
            <w:hideMark/>
          </w:tcPr>
          <w:p w14:paraId="7B3B4C04" w14:textId="77777777" w:rsidR="000A28EB" w:rsidRDefault="000A28EB">
            <w:r>
              <w:rPr>
                <w:b/>
                <w:bCs/>
              </w:rPr>
              <w:t>n</w:t>
            </w:r>
          </w:p>
        </w:tc>
      </w:tr>
      <w:tr w:rsidR="000A28EB" w14:paraId="6DD38CCC" w14:textId="77777777" w:rsidTr="006C7D81">
        <w:tc>
          <w:tcPr>
            <w:tcW w:w="455" w:type="dxa"/>
            <w:hideMark/>
          </w:tcPr>
          <w:p w14:paraId="2F5AAC82" w14:textId="77777777" w:rsidR="000A28EB" w:rsidRDefault="000A28EB">
            <w:pPr>
              <w:rPr>
                <w:rFonts w:ascii="Times New Roman" w:hAnsi="Times New Roman"/>
                <w:lang w:val="de-CH" w:eastAsia="de-CH"/>
              </w:rPr>
            </w:pPr>
          </w:p>
        </w:tc>
        <w:tc>
          <w:tcPr>
            <w:tcW w:w="851" w:type="dxa"/>
            <w:hideMark/>
          </w:tcPr>
          <w:p w14:paraId="4498C29B" w14:textId="77777777" w:rsidR="000A28EB" w:rsidRDefault="000A28EB">
            <w:hyperlink r:id="rId180" w:history="1">
              <w:r>
                <w:rPr>
                  <w:rStyle w:val="Hyperlink"/>
                </w:rPr>
                <w:t>18.3266</w:t>
              </w:r>
            </w:hyperlink>
          </w:p>
        </w:tc>
        <w:tc>
          <w:tcPr>
            <w:tcW w:w="425" w:type="dxa"/>
            <w:hideMark/>
          </w:tcPr>
          <w:p w14:paraId="336E83CF" w14:textId="77777777" w:rsidR="000A28EB" w:rsidRDefault="000A28EB">
            <w:r>
              <w:t>n</w:t>
            </w:r>
          </w:p>
        </w:tc>
        <w:tc>
          <w:tcPr>
            <w:tcW w:w="5636" w:type="dxa"/>
            <w:hideMark/>
          </w:tcPr>
          <w:p w14:paraId="31C36B53" w14:textId="77777777" w:rsidR="000A28EB" w:rsidRPr="006C7D81" w:rsidRDefault="000A28EB">
            <w:pPr>
              <w:rPr>
                <w:lang w:val="it-CH"/>
              </w:rPr>
            </w:pPr>
            <w:r>
              <w:t xml:space="preserve">Ip. Mazzone. Agenda 2030. Eine zentrale Anlaufstelle mit ausreichenden Ressourcen und Kompetenzen </w:t>
            </w:r>
            <w:r>
              <w:br/>
              <w:t xml:space="preserve">Ip. </w:t>
            </w:r>
            <w:r w:rsidRPr="006C7D81">
              <w:rPr>
                <w:lang w:val="fr-CH"/>
              </w:rPr>
              <w:t xml:space="preserve">Mazzone. Agenda 2030. Un point de contact central disposant des ressources et compétences suffisantes </w:t>
            </w:r>
            <w:r w:rsidRPr="006C7D81">
              <w:rPr>
                <w:lang w:val="fr-CH"/>
              </w:rPr>
              <w:br/>
              <w:t xml:space="preserve">Ip. </w:t>
            </w:r>
            <w:r w:rsidRPr="006C7D81">
              <w:rPr>
                <w:lang w:val="it-CH"/>
              </w:rPr>
              <w:t xml:space="preserve">Mazzone. Agenda 2030. Un punto di contatto centrale che disponga di sufficienti risorse e competenze </w:t>
            </w:r>
          </w:p>
        </w:tc>
        <w:tc>
          <w:tcPr>
            <w:tcW w:w="1276" w:type="dxa"/>
            <w:hideMark/>
          </w:tcPr>
          <w:p w14:paraId="30F921CD" w14:textId="77777777" w:rsidR="000A28EB" w:rsidRPr="006C7D81" w:rsidRDefault="000A28EB">
            <w:pPr>
              <w:rPr>
                <w:lang w:val="it-CH"/>
              </w:rPr>
            </w:pPr>
          </w:p>
        </w:tc>
        <w:tc>
          <w:tcPr>
            <w:tcW w:w="567" w:type="dxa"/>
            <w:hideMark/>
          </w:tcPr>
          <w:p w14:paraId="6092765C" w14:textId="77777777" w:rsidR="000A28EB" w:rsidRDefault="000A28EB">
            <w:r>
              <w:rPr>
                <w:b/>
                <w:bCs/>
              </w:rPr>
              <w:t>n</w:t>
            </w:r>
          </w:p>
        </w:tc>
      </w:tr>
      <w:tr w:rsidR="000A28EB" w14:paraId="251B7B10" w14:textId="77777777" w:rsidTr="006C7D81">
        <w:tc>
          <w:tcPr>
            <w:tcW w:w="455" w:type="dxa"/>
            <w:hideMark/>
          </w:tcPr>
          <w:p w14:paraId="67CD6518" w14:textId="77777777" w:rsidR="000A28EB" w:rsidRDefault="000A28EB">
            <w:pPr>
              <w:rPr>
                <w:rFonts w:ascii="Times New Roman" w:hAnsi="Times New Roman"/>
                <w:lang w:val="de-CH" w:eastAsia="de-CH"/>
              </w:rPr>
            </w:pPr>
          </w:p>
        </w:tc>
        <w:tc>
          <w:tcPr>
            <w:tcW w:w="851" w:type="dxa"/>
            <w:hideMark/>
          </w:tcPr>
          <w:p w14:paraId="4DAC34A4" w14:textId="77777777" w:rsidR="000A28EB" w:rsidRDefault="000A28EB">
            <w:hyperlink r:id="rId181" w:history="1">
              <w:r>
                <w:rPr>
                  <w:rStyle w:val="Hyperlink"/>
                </w:rPr>
                <w:t>18.3269</w:t>
              </w:r>
            </w:hyperlink>
          </w:p>
        </w:tc>
        <w:tc>
          <w:tcPr>
            <w:tcW w:w="425" w:type="dxa"/>
            <w:hideMark/>
          </w:tcPr>
          <w:p w14:paraId="626C5922" w14:textId="77777777" w:rsidR="000A28EB" w:rsidRDefault="000A28EB">
            <w:r>
              <w:t>n</w:t>
            </w:r>
          </w:p>
        </w:tc>
        <w:tc>
          <w:tcPr>
            <w:tcW w:w="5636" w:type="dxa"/>
            <w:hideMark/>
          </w:tcPr>
          <w:p w14:paraId="71A45A38" w14:textId="77777777" w:rsidR="000A28EB" w:rsidRPr="006C7D81" w:rsidRDefault="000A28EB">
            <w:pPr>
              <w:rPr>
                <w:lang w:val="it-CH"/>
              </w:rPr>
            </w:pPr>
            <w:r>
              <w:t xml:space="preserve">Ip. Kiener Nellen. Steuervorlage 17. Wäre die Aufwertung stiller Reserven beim Zuzug aus dem Ausland ein neues, reputationsschädigendes Steuerschlupfloch? </w:t>
            </w:r>
            <w:r>
              <w:br/>
            </w:r>
            <w:r w:rsidRPr="006C7D81">
              <w:rPr>
                <w:lang w:val="fr-CH"/>
              </w:rPr>
              <w:t xml:space="preserve">Ip. Kiener Nellen. Projet fiscal 17. La réévaluation des réserves latentes des sociétés arrivant en Suisse va-t-elle constituer une nouvelle niche fiscale susceptible de porter atteinte à la réputation de notre pays? </w:t>
            </w:r>
            <w:r w:rsidRPr="006C7D81">
              <w:rPr>
                <w:lang w:val="fr-CH"/>
              </w:rPr>
              <w:br/>
            </w:r>
            <w:r w:rsidRPr="006C7D81">
              <w:rPr>
                <w:lang w:val="it-CH"/>
              </w:rPr>
              <w:t xml:space="preserve">Ip. Kiener Nellen. Progetto fiscale 17. La rivalutazione delle riserve occulte in caso di insediamento in Svizzera non costituisce una nuova scappatoia fiscale, a danno della reputazione del nostro Paese? </w:t>
            </w:r>
          </w:p>
        </w:tc>
        <w:tc>
          <w:tcPr>
            <w:tcW w:w="1276" w:type="dxa"/>
            <w:hideMark/>
          </w:tcPr>
          <w:p w14:paraId="492613A0" w14:textId="77777777" w:rsidR="000A28EB" w:rsidRPr="006C7D81" w:rsidRDefault="000A28EB">
            <w:pPr>
              <w:rPr>
                <w:lang w:val="it-CH"/>
              </w:rPr>
            </w:pPr>
          </w:p>
        </w:tc>
        <w:tc>
          <w:tcPr>
            <w:tcW w:w="567" w:type="dxa"/>
            <w:hideMark/>
          </w:tcPr>
          <w:p w14:paraId="54CBAF93" w14:textId="77777777" w:rsidR="000A28EB" w:rsidRDefault="000A28EB">
            <w:r>
              <w:rPr>
                <w:b/>
                <w:bCs/>
              </w:rPr>
              <w:t>n</w:t>
            </w:r>
          </w:p>
        </w:tc>
      </w:tr>
      <w:tr w:rsidR="000A28EB" w14:paraId="19A2507F" w14:textId="77777777" w:rsidTr="006C7D81">
        <w:tc>
          <w:tcPr>
            <w:tcW w:w="455" w:type="dxa"/>
            <w:hideMark/>
          </w:tcPr>
          <w:p w14:paraId="2A4CD46E" w14:textId="77777777" w:rsidR="000A28EB" w:rsidRDefault="000A28EB">
            <w:pPr>
              <w:rPr>
                <w:rFonts w:ascii="Times New Roman" w:hAnsi="Times New Roman"/>
                <w:lang w:val="de-CH" w:eastAsia="de-CH"/>
              </w:rPr>
            </w:pPr>
          </w:p>
        </w:tc>
        <w:tc>
          <w:tcPr>
            <w:tcW w:w="851" w:type="dxa"/>
            <w:hideMark/>
          </w:tcPr>
          <w:p w14:paraId="607E3B9A" w14:textId="77777777" w:rsidR="000A28EB" w:rsidRDefault="000A28EB">
            <w:hyperlink r:id="rId182" w:history="1">
              <w:r>
                <w:rPr>
                  <w:rStyle w:val="Hyperlink"/>
                </w:rPr>
                <w:t>18.3279</w:t>
              </w:r>
            </w:hyperlink>
          </w:p>
        </w:tc>
        <w:tc>
          <w:tcPr>
            <w:tcW w:w="425" w:type="dxa"/>
            <w:hideMark/>
          </w:tcPr>
          <w:p w14:paraId="65C17343" w14:textId="77777777" w:rsidR="000A28EB" w:rsidRDefault="000A28EB">
            <w:r>
              <w:t>n</w:t>
            </w:r>
          </w:p>
        </w:tc>
        <w:tc>
          <w:tcPr>
            <w:tcW w:w="5636" w:type="dxa"/>
            <w:hideMark/>
          </w:tcPr>
          <w:p w14:paraId="496FB5E5" w14:textId="77777777" w:rsidR="000A28EB" w:rsidRDefault="000A28EB">
            <w:r>
              <w:t xml:space="preserve">Ip. Steinemann. Entwicklung des Kriminaltourismus </w:t>
            </w:r>
            <w:r>
              <w:br/>
              <w:t xml:space="preserve">Ip. </w:t>
            </w:r>
            <w:r w:rsidRPr="006C7D81">
              <w:rPr>
                <w:lang w:val="fr-CH"/>
              </w:rPr>
              <w:t xml:space="preserve">Steinemann. Essor du tourisme criminel </w:t>
            </w:r>
            <w:r w:rsidRPr="006C7D81">
              <w:rPr>
                <w:lang w:val="fr-CH"/>
              </w:rPr>
              <w:br/>
              <w:t xml:space="preserve">Ip. </w:t>
            </w:r>
            <w:r>
              <w:t xml:space="preserve">Steinemann. Evoluzione del turismo criminale </w:t>
            </w:r>
          </w:p>
        </w:tc>
        <w:tc>
          <w:tcPr>
            <w:tcW w:w="1276" w:type="dxa"/>
            <w:hideMark/>
          </w:tcPr>
          <w:p w14:paraId="5DA1E2E3" w14:textId="77777777" w:rsidR="000A28EB" w:rsidRDefault="000A28EB"/>
        </w:tc>
        <w:tc>
          <w:tcPr>
            <w:tcW w:w="567" w:type="dxa"/>
            <w:hideMark/>
          </w:tcPr>
          <w:p w14:paraId="268A105C" w14:textId="77777777" w:rsidR="000A28EB" w:rsidRDefault="000A28EB">
            <w:r>
              <w:rPr>
                <w:b/>
                <w:bCs/>
              </w:rPr>
              <w:t>n</w:t>
            </w:r>
          </w:p>
        </w:tc>
      </w:tr>
      <w:tr w:rsidR="000A28EB" w14:paraId="5A7010D4" w14:textId="77777777" w:rsidTr="006C7D81">
        <w:tc>
          <w:tcPr>
            <w:tcW w:w="455" w:type="dxa"/>
            <w:hideMark/>
          </w:tcPr>
          <w:p w14:paraId="02F6DF06" w14:textId="77777777" w:rsidR="000A28EB" w:rsidRDefault="000A28EB">
            <w:pPr>
              <w:rPr>
                <w:rFonts w:ascii="Times New Roman" w:hAnsi="Times New Roman"/>
                <w:lang w:val="de-CH" w:eastAsia="de-CH"/>
              </w:rPr>
            </w:pPr>
          </w:p>
        </w:tc>
        <w:tc>
          <w:tcPr>
            <w:tcW w:w="851" w:type="dxa"/>
            <w:hideMark/>
          </w:tcPr>
          <w:p w14:paraId="53D69636" w14:textId="77777777" w:rsidR="000A28EB" w:rsidRDefault="000A28EB">
            <w:hyperlink r:id="rId183" w:history="1">
              <w:r>
                <w:rPr>
                  <w:rStyle w:val="Hyperlink"/>
                </w:rPr>
                <w:t>18.3286</w:t>
              </w:r>
            </w:hyperlink>
          </w:p>
        </w:tc>
        <w:tc>
          <w:tcPr>
            <w:tcW w:w="425" w:type="dxa"/>
            <w:hideMark/>
          </w:tcPr>
          <w:p w14:paraId="6A4D75D3" w14:textId="77777777" w:rsidR="000A28EB" w:rsidRDefault="000A28EB">
            <w:r>
              <w:t>n</w:t>
            </w:r>
          </w:p>
        </w:tc>
        <w:tc>
          <w:tcPr>
            <w:tcW w:w="5636" w:type="dxa"/>
            <w:hideMark/>
          </w:tcPr>
          <w:p w14:paraId="38AE1930" w14:textId="77777777" w:rsidR="000A28EB" w:rsidRPr="006C7D81" w:rsidRDefault="000A28EB">
            <w:pPr>
              <w:rPr>
                <w:lang w:val="it-CH"/>
              </w:rPr>
            </w:pPr>
            <w:r>
              <w:t xml:space="preserve">Ip. Flückiger Sylvia. Die KEV für den Erhalt von Schweizer Arbeitsplätzen? </w:t>
            </w:r>
            <w:r>
              <w:br/>
            </w:r>
            <w:r w:rsidRPr="006C7D81">
              <w:rPr>
                <w:lang w:val="fr-CH"/>
              </w:rPr>
              <w:t xml:space="preserve">Ip. Flückiger Sylvia. La RPC pour maintenir l'emploi en Suisse? </w:t>
            </w:r>
            <w:r w:rsidRPr="006C7D81">
              <w:rPr>
                <w:lang w:val="fr-CH"/>
              </w:rPr>
              <w:br/>
            </w:r>
            <w:r w:rsidRPr="006C7D81">
              <w:rPr>
                <w:lang w:val="it-CH"/>
              </w:rPr>
              <w:t xml:space="preserve">Ip. Flückiger Sylvia. Mantenere posti di lavoro grazie alla RIC? </w:t>
            </w:r>
          </w:p>
        </w:tc>
        <w:tc>
          <w:tcPr>
            <w:tcW w:w="1276" w:type="dxa"/>
            <w:hideMark/>
          </w:tcPr>
          <w:p w14:paraId="0A0911BE" w14:textId="77777777" w:rsidR="000A28EB" w:rsidRPr="006C7D81" w:rsidRDefault="000A28EB">
            <w:pPr>
              <w:rPr>
                <w:lang w:val="it-CH"/>
              </w:rPr>
            </w:pPr>
          </w:p>
        </w:tc>
        <w:tc>
          <w:tcPr>
            <w:tcW w:w="567" w:type="dxa"/>
            <w:hideMark/>
          </w:tcPr>
          <w:p w14:paraId="18FA6E8F" w14:textId="77777777" w:rsidR="000A28EB" w:rsidRDefault="000A28EB">
            <w:r>
              <w:rPr>
                <w:b/>
                <w:bCs/>
              </w:rPr>
              <w:t>n</w:t>
            </w:r>
          </w:p>
        </w:tc>
      </w:tr>
      <w:tr w:rsidR="000A28EB" w14:paraId="28BFB502" w14:textId="77777777" w:rsidTr="006C7D81">
        <w:tc>
          <w:tcPr>
            <w:tcW w:w="455" w:type="dxa"/>
            <w:hideMark/>
          </w:tcPr>
          <w:p w14:paraId="18428DA7" w14:textId="77777777" w:rsidR="000A28EB" w:rsidRDefault="000A28EB">
            <w:pPr>
              <w:rPr>
                <w:rFonts w:ascii="Times New Roman" w:hAnsi="Times New Roman"/>
                <w:lang w:val="de-CH" w:eastAsia="de-CH"/>
              </w:rPr>
            </w:pPr>
          </w:p>
        </w:tc>
        <w:tc>
          <w:tcPr>
            <w:tcW w:w="851" w:type="dxa"/>
            <w:hideMark/>
          </w:tcPr>
          <w:p w14:paraId="4C410414" w14:textId="77777777" w:rsidR="000A28EB" w:rsidRDefault="000A28EB">
            <w:hyperlink r:id="rId184" w:history="1">
              <w:r>
                <w:rPr>
                  <w:rStyle w:val="Hyperlink"/>
                </w:rPr>
                <w:t>18.3297</w:t>
              </w:r>
            </w:hyperlink>
          </w:p>
        </w:tc>
        <w:tc>
          <w:tcPr>
            <w:tcW w:w="425" w:type="dxa"/>
            <w:hideMark/>
          </w:tcPr>
          <w:p w14:paraId="754646E2" w14:textId="77777777" w:rsidR="000A28EB" w:rsidRDefault="000A28EB">
            <w:r>
              <w:t>n</w:t>
            </w:r>
          </w:p>
        </w:tc>
        <w:tc>
          <w:tcPr>
            <w:tcW w:w="5636" w:type="dxa"/>
            <w:hideMark/>
          </w:tcPr>
          <w:p w14:paraId="241A4137" w14:textId="77777777" w:rsidR="000A28EB" w:rsidRDefault="000A28EB">
            <w:r>
              <w:t xml:space="preserve">Ip. Wehrli. Poststellennetz. Welche aufschiebende Wirkung? </w:t>
            </w:r>
            <w:r>
              <w:br/>
            </w:r>
            <w:r w:rsidRPr="006C7D81">
              <w:rPr>
                <w:lang w:val="fr-CH"/>
              </w:rPr>
              <w:t xml:space="preserve">Ip. Wehrli. Réseau postal. Quel effet suspensif? </w:t>
            </w:r>
            <w:r w:rsidRPr="006C7D81">
              <w:rPr>
                <w:lang w:val="fr-CH"/>
              </w:rPr>
              <w:br/>
            </w:r>
            <w:r>
              <w:t xml:space="preserve">Ip. Wehrli. Rete postale. Quale effetto sospensivo? </w:t>
            </w:r>
          </w:p>
        </w:tc>
        <w:tc>
          <w:tcPr>
            <w:tcW w:w="1276" w:type="dxa"/>
            <w:hideMark/>
          </w:tcPr>
          <w:p w14:paraId="1E44B13A" w14:textId="77777777" w:rsidR="000A28EB" w:rsidRDefault="000A28EB"/>
        </w:tc>
        <w:tc>
          <w:tcPr>
            <w:tcW w:w="567" w:type="dxa"/>
            <w:hideMark/>
          </w:tcPr>
          <w:p w14:paraId="4C4FB42B" w14:textId="77777777" w:rsidR="000A28EB" w:rsidRDefault="000A28EB">
            <w:r>
              <w:rPr>
                <w:b/>
                <w:bCs/>
              </w:rPr>
              <w:t>n</w:t>
            </w:r>
          </w:p>
        </w:tc>
      </w:tr>
      <w:tr w:rsidR="000A28EB" w14:paraId="213602B2" w14:textId="77777777" w:rsidTr="006C7D81">
        <w:tc>
          <w:tcPr>
            <w:tcW w:w="455" w:type="dxa"/>
            <w:hideMark/>
          </w:tcPr>
          <w:p w14:paraId="5D8FC9F8" w14:textId="77777777" w:rsidR="000A28EB" w:rsidRDefault="000A28EB">
            <w:pPr>
              <w:rPr>
                <w:rFonts w:ascii="Times New Roman" w:hAnsi="Times New Roman"/>
                <w:lang w:val="de-CH" w:eastAsia="de-CH"/>
              </w:rPr>
            </w:pPr>
          </w:p>
        </w:tc>
        <w:tc>
          <w:tcPr>
            <w:tcW w:w="851" w:type="dxa"/>
            <w:hideMark/>
          </w:tcPr>
          <w:p w14:paraId="70440A6E" w14:textId="77777777" w:rsidR="000A28EB" w:rsidRDefault="000A28EB">
            <w:hyperlink r:id="rId185" w:history="1">
              <w:r>
                <w:rPr>
                  <w:rStyle w:val="Hyperlink"/>
                </w:rPr>
                <w:t>18.3301</w:t>
              </w:r>
            </w:hyperlink>
          </w:p>
        </w:tc>
        <w:tc>
          <w:tcPr>
            <w:tcW w:w="425" w:type="dxa"/>
            <w:hideMark/>
          </w:tcPr>
          <w:p w14:paraId="7D5107E8" w14:textId="77777777" w:rsidR="000A28EB" w:rsidRDefault="000A28EB">
            <w:r>
              <w:t>n</w:t>
            </w:r>
          </w:p>
        </w:tc>
        <w:tc>
          <w:tcPr>
            <w:tcW w:w="5636" w:type="dxa"/>
            <w:hideMark/>
          </w:tcPr>
          <w:p w14:paraId="28A9497E" w14:textId="77777777" w:rsidR="000A28EB" w:rsidRDefault="000A28EB">
            <w:r>
              <w:t xml:space="preserve">Ip. Pfister Gerhard. Aufsicht über die Parlamentsdienste </w:t>
            </w:r>
            <w:r>
              <w:br/>
              <w:t xml:space="preserve">Ip. </w:t>
            </w:r>
            <w:r w:rsidRPr="006C7D81">
              <w:rPr>
                <w:lang w:val="fr-CH"/>
              </w:rPr>
              <w:t xml:space="preserve">Pfister Gerhard. Surveillance des Services du Parlement </w:t>
            </w:r>
            <w:r w:rsidRPr="006C7D81">
              <w:rPr>
                <w:lang w:val="fr-CH"/>
              </w:rPr>
              <w:br/>
              <w:t xml:space="preserve">Ip. </w:t>
            </w:r>
            <w:r>
              <w:t xml:space="preserve">Pfister Gerhard. Vigilanza sui Servizi del Parlamento </w:t>
            </w:r>
          </w:p>
        </w:tc>
        <w:tc>
          <w:tcPr>
            <w:tcW w:w="1276" w:type="dxa"/>
            <w:hideMark/>
          </w:tcPr>
          <w:p w14:paraId="01752425" w14:textId="77777777" w:rsidR="000A28EB" w:rsidRDefault="000A28EB"/>
        </w:tc>
        <w:tc>
          <w:tcPr>
            <w:tcW w:w="567" w:type="dxa"/>
            <w:hideMark/>
          </w:tcPr>
          <w:p w14:paraId="05F849DB" w14:textId="77777777" w:rsidR="000A28EB" w:rsidRDefault="000A28EB">
            <w:r>
              <w:rPr>
                <w:b/>
                <w:bCs/>
              </w:rPr>
              <w:t>n</w:t>
            </w:r>
          </w:p>
        </w:tc>
      </w:tr>
      <w:tr w:rsidR="000A28EB" w14:paraId="5FFE2BBB" w14:textId="77777777" w:rsidTr="006C7D81">
        <w:tc>
          <w:tcPr>
            <w:tcW w:w="455" w:type="dxa"/>
            <w:hideMark/>
          </w:tcPr>
          <w:p w14:paraId="3012251D" w14:textId="77777777" w:rsidR="000A28EB" w:rsidRDefault="000A28EB">
            <w:pPr>
              <w:rPr>
                <w:rFonts w:ascii="Times New Roman" w:hAnsi="Times New Roman"/>
                <w:lang w:val="de-CH" w:eastAsia="de-CH"/>
              </w:rPr>
            </w:pPr>
          </w:p>
        </w:tc>
        <w:tc>
          <w:tcPr>
            <w:tcW w:w="851" w:type="dxa"/>
            <w:hideMark/>
          </w:tcPr>
          <w:p w14:paraId="432697CC" w14:textId="77777777" w:rsidR="000A28EB" w:rsidRDefault="000A28EB">
            <w:hyperlink r:id="rId186" w:history="1">
              <w:r>
                <w:rPr>
                  <w:rStyle w:val="Hyperlink"/>
                </w:rPr>
                <w:t>18.3316</w:t>
              </w:r>
            </w:hyperlink>
          </w:p>
        </w:tc>
        <w:tc>
          <w:tcPr>
            <w:tcW w:w="425" w:type="dxa"/>
            <w:hideMark/>
          </w:tcPr>
          <w:p w14:paraId="3A9A4F87" w14:textId="77777777" w:rsidR="000A28EB" w:rsidRDefault="000A28EB">
            <w:r>
              <w:t>n</w:t>
            </w:r>
          </w:p>
        </w:tc>
        <w:tc>
          <w:tcPr>
            <w:tcW w:w="5636" w:type="dxa"/>
            <w:hideMark/>
          </w:tcPr>
          <w:p w14:paraId="4CE9CB1A" w14:textId="77777777" w:rsidR="000A28EB" w:rsidRPr="006C7D81" w:rsidRDefault="000A28EB">
            <w:pPr>
              <w:rPr>
                <w:lang w:val="it-CH"/>
              </w:rPr>
            </w:pPr>
            <w:r>
              <w:t xml:space="preserve">Ip. Graf Maya. Studien über die Auswirkungen des Freihandelsabkommens mit dem Mercosur auf die nachhaltige Entwicklung vor dem Verhandlungsabschluss </w:t>
            </w:r>
            <w:r>
              <w:br/>
              <w:t xml:space="preserve">Ip. </w:t>
            </w:r>
            <w:r w:rsidRPr="006C7D81">
              <w:rPr>
                <w:lang w:val="fr-CH"/>
              </w:rPr>
              <w:t xml:space="preserve">Graf Maya. Etudier avant la fin des négociations l'impact que l'accord de libre-échange avec le Mercosur aura sur le développement durable </w:t>
            </w:r>
            <w:r w:rsidRPr="006C7D81">
              <w:rPr>
                <w:lang w:val="fr-CH"/>
              </w:rPr>
              <w:br/>
              <w:t xml:space="preserve">Ip. </w:t>
            </w:r>
            <w:r w:rsidRPr="006C7D81">
              <w:rPr>
                <w:lang w:val="it-CH"/>
              </w:rPr>
              <w:t xml:space="preserve">Graf Maya. Analizzare le ripercussioni dell'accordo di libero scambio con il Mercosur sullo sviluppo sostenibile prima di concludere i negoziati </w:t>
            </w:r>
          </w:p>
        </w:tc>
        <w:tc>
          <w:tcPr>
            <w:tcW w:w="1276" w:type="dxa"/>
            <w:hideMark/>
          </w:tcPr>
          <w:p w14:paraId="40219536" w14:textId="77777777" w:rsidR="000A28EB" w:rsidRPr="006C7D81" w:rsidRDefault="000A28EB">
            <w:pPr>
              <w:rPr>
                <w:lang w:val="it-CH"/>
              </w:rPr>
            </w:pPr>
          </w:p>
        </w:tc>
        <w:tc>
          <w:tcPr>
            <w:tcW w:w="567" w:type="dxa"/>
            <w:hideMark/>
          </w:tcPr>
          <w:p w14:paraId="6366209E" w14:textId="77777777" w:rsidR="000A28EB" w:rsidRDefault="000A28EB">
            <w:r>
              <w:rPr>
                <w:b/>
                <w:bCs/>
              </w:rPr>
              <w:t>tw</w:t>
            </w:r>
          </w:p>
        </w:tc>
      </w:tr>
      <w:tr w:rsidR="000A28EB" w14:paraId="2311BFCD" w14:textId="77777777" w:rsidTr="006C7D81">
        <w:tc>
          <w:tcPr>
            <w:tcW w:w="455" w:type="dxa"/>
            <w:hideMark/>
          </w:tcPr>
          <w:p w14:paraId="34E09913" w14:textId="77777777" w:rsidR="000A28EB" w:rsidRDefault="000A28EB">
            <w:pPr>
              <w:rPr>
                <w:rFonts w:ascii="Times New Roman" w:hAnsi="Times New Roman"/>
                <w:lang w:val="de-CH" w:eastAsia="de-CH"/>
              </w:rPr>
            </w:pPr>
          </w:p>
        </w:tc>
        <w:tc>
          <w:tcPr>
            <w:tcW w:w="851" w:type="dxa"/>
            <w:hideMark/>
          </w:tcPr>
          <w:p w14:paraId="275D3636" w14:textId="77777777" w:rsidR="000A28EB" w:rsidRDefault="000A28EB">
            <w:hyperlink r:id="rId187" w:history="1">
              <w:r>
                <w:rPr>
                  <w:rStyle w:val="Hyperlink"/>
                </w:rPr>
                <w:t>18.3317</w:t>
              </w:r>
            </w:hyperlink>
          </w:p>
        </w:tc>
        <w:tc>
          <w:tcPr>
            <w:tcW w:w="425" w:type="dxa"/>
            <w:hideMark/>
          </w:tcPr>
          <w:p w14:paraId="3DF573F5" w14:textId="77777777" w:rsidR="000A28EB" w:rsidRDefault="000A28EB">
            <w:r>
              <w:t>n</w:t>
            </w:r>
          </w:p>
        </w:tc>
        <w:tc>
          <w:tcPr>
            <w:tcW w:w="5636" w:type="dxa"/>
            <w:hideMark/>
          </w:tcPr>
          <w:p w14:paraId="0C6E5CA4" w14:textId="77777777" w:rsidR="000A28EB" w:rsidRPr="006C7D81" w:rsidRDefault="000A28EB">
            <w:pPr>
              <w:rPr>
                <w:lang w:val="it-CH"/>
              </w:rPr>
            </w:pPr>
            <w:r>
              <w:t xml:space="preserve">Ip. Graf Maya. Unabhängige Qualitätskontrolle für Alters- und Pflegeheime </w:t>
            </w:r>
            <w:r>
              <w:br/>
              <w:t xml:space="preserve">Ip. </w:t>
            </w:r>
            <w:r w:rsidRPr="006C7D81">
              <w:rPr>
                <w:lang w:val="fr-CH"/>
              </w:rPr>
              <w:t xml:space="preserve">Graf Maya. Etablissements médicosociaux. Contrôles de qualité indépendants </w:t>
            </w:r>
            <w:r w:rsidRPr="006C7D81">
              <w:rPr>
                <w:lang w:val="fr-CH"/>
              </w:rPr>
              <w:br/>
              <w:t xml:space="preserve">Ip. Graf Maya. </w:t>
            </w:r>
            <w:r w:rsidRPr="006C7D81">
              <w:rPr>
                <w:lang w:val="it-CH"/>
              </w:rPr>
              <w:t xml:space="preserve">Controllo di qualità indipendente per le case per anziani e di cura </w:t>
            </w:r>
          </w:p>
        </w:tc>
        <w:tc>
          <w:tcPr>
            <w:tcW w:w="1276" w:type="dxa"/>
            <w:hideMark/>
          </w:tcPr>
          <w:p w14:paraId="00E4C2DE" w14:textId="77777777" w:rsidR="000A28EB" w:rsidRPr="006C7D81" w:rsidRDefault="000A28EB">
            <w:pPr>
              <w:rPr>
                <w:lang w:val="it-CH"/>
              </w:rPr>
            </w:pPr>
          </w:p>
        </w:tc>
        <w:tc>
          <w:tcPr>
            <w:tcW w:w="567" w:type="dxa"/>
            <w:hideMark/>
          </w:tcPr>
          <w:p w14:paraId="63147678" w14:textId="77777777" w:rsidR="000A28EB" w:rsidRDefault="000A28EB">
            <w:r>
              <w:rPr>
                <w:b/>
                <w:bCs/>
              </w:rPr>
              <w:t>tw</w:t>
            </w:r>
          </w:p>
        </w:tc>
      </w:tr>
      <w:tr w:rsidR="000A28EB" w14:paraId="02F21D9C" w14:textId="77777777" w:rsidTr="006C7D81">
        <w:tc>
          <w:tcPr>
            <w:tcW w:w="455" w:type="dxa"/>
            <w:hideMark/>
          </w:tcPr>
          <w:p w14:paraId="7AF7D11E" w14:textId="77777777" w:rsidR="000A28EB" w:rsidRDefault="000A28EB">
            <w:pPr>
              <w:rPr>
                <w:rFonts w:ascii="Times New Roman" w:hAnsi="Times New Roman"/>
                <w:lang w:val="de-CH" w:eastAsia="de-CH"/>
              </w:rPr>
            </w:pPr>
          </w:p>
        </w:tc>
        <w:tc>
          <w:tcPr>
            <w:tcW w:w="851" w:type="dxa"/>
            <w:hideMark/>
          </w:tcPr>
          <w:p w14:paraId="101E6E34" w14:textId="77777777" w:rsidR="000A28EB" w:rsidRDefault="000A28EB">
            <w:hyperlink r:id="rId188" w:history="1">
              <w:r>
                <w:rPr>
                  <w:rStyle w:val="Hyperlink"/>
                </w:rPr>
                <w:t>18.3319</w:t>
              </w:r>
            </w:hyperlink>
          </w:p>
        </w:tc>
        <w:tc>
          <w:tcPr>
            <w:tcW w:w="425" w:type="dxa"/>
            <w:hideMark/>
          </w:tcPr>
          <w:p w14:paraId="7A766F91" w14:textId="77777777" w:rsidR="000A28EB" w:rsidRDefault="000A28EB">
            <w:r>
              <w:t>n</w:t>
            </w:r>
          </w:p>
        </w:tc>
        <w:tc>
          <w:tcPr>
            <w:tcW w:w="5636" w:type="dxa"/>
            <w:hideMark/>
          </w:tcPr>
          <w:p w14:paraId="2CA31419" w14:textId="77777777" w:rsidR="000A28EB" w:rsidRPr="006C7D81" w:rsidRDefault="000A28EB">
            <w:pPr>
              <w:rPr>
                <w:lang w:val="it-CH"/>
              </w:rPr>
            </w:pPr>
            <w:r>
              <w:t xml:space="preserve">Ip. Graf Maya. Kein Kahlschlag bei Agroscope, der Agrarforschungsanstalt des Bundes </w:t>
            </w:r>
            <w:r>
              <w:br/>
              <w:t xml:space="preserve">Ip. </w:t>
            </w:r>
            <w:r w:rsidRPr="006C7D81">
              <w:rPr>
                <w:lang w:val="fr-CH"/>
              </w:rPr>
              <w:t xml:space="preserve">Graf Maya. Pas de "coupe rase" à Agroscope </w:t>
            </w:r>
            <w:r w:rsidRPr="006C7D81">
              <w:rPr>
                <w:lang w:val="fr-CH"/>
              </w:rPr>
              <w:br/>
              <w:t xml:space="preserve">Ip. Graf Maya. </w:t>
            </w:r>
            <w:r w:rsidRPr="006C7D81">
              <w:rPr>
                <w:lang w:val="it-CH"/>
              </w:rPr>
              <w:t xml:space="preserve">Niente tagli netti alla Stazione di ricerca agronomica della Confederazione Agroscope </w:t>
            </w:r>
          </w:p>
        </w:tc>
        <w:tc>
          <w:tcPr>
            <w:tcW w:w="1276" w:type="dxa"/>
            <w:hideMark/>
          </w:tcPr>
          <w:p w14:paraId="0746D7D4" w14:textId="77777777" w:rsidR="000A28EB" w:rsidRPr="006C7D81" w:rsidRDefault="000A28EB">
            <w:pPr>
              <w:rPr>
                <w:lang w:val="it-CH"/>
              </w:rPr>
            </w:pPr>
          </w:p>
        </w:tc>
        <w:tc>
          <w:tcPr>
            <w:tcW w:w="567" w:type="dxa"/>
            <w:hideMark/>
          </w:tcPr>
          <w:p w14:paraId="43D2A433" w14:textId="77777777" w:rsidR="000A28EB" w:rsidRDefault="000A28EB">
            <w:r>
              <w:rPr>
                <w:b/>
                <w:bCs/>
              </w:rPr>
              <w:t>n</w:t>
            </w:r>
          </w:p>
        </w:tc>
      </w:tr>
    </w:tbl>
    <w:p w14:paraId="3C416DAB" w14:textId="6A7A2DAB" w:rsidR="007B0143" w:rsidRDefault="007B0143"/>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768849DC" w14:textId="77777777" w:rsidTr="006C7D81">
        <w:tc>
          <w:tcPr>
            <w:tcW w:w="455" w:type="dxa"/>
            <w:hideMark/>
          </w:tcPr>
          <w:p w14:paraId="1D669E6D" w14:textId="77777777" w:rsidR="000A28EB" w:rsidRDefault="000A28EB">
            <w:pPr>
              <w:rPr>
                <w:rFonts w:ascii="Times New Roman" w:hAnsi="Times New Roman"/>
                <w:lang w:val="de-CH" w:eastAsia="de-CH"/>
              </w:rPr>
            </w:pPr>
          </w:p>
        </w:tc>
        <w:tc>
          <w:tcPr>
            <w:tcW w:w="851" w:type="dxa"/>
            <w:hideMark/>
          </w:tcPr>
          <w:p w14:paraId="04D86A49" w14:textId="77777777" w:rsidR="000A28EB" w:rsidRDefault="000A28EB">
            <w:hyperlink r:id="rId189" w:history="1">
              <w:r>
                <w:rPr>
                  <w:rStyle w:val="Hyperlink"/>
                </w:rPr>
                <w:t>18.3320</w:t>
              </w:r>
            </w:hyperlink>
          </w:p>
        </w:tc>
        <w:tc>
          <w:tcPr>
            <w:tcW w:w="425" w:type="dxa"/>
            <w:hideMark/>
          </w:tcPr>
          <w:p w14:paraId="7D721CDA" w14:textId="77777777" w:rsidR="000A28EB" w:rsidRDefault="000A28EB">
            <w:r>
              <w:t>n</w:t>
            </w:r>
          </w:p>
        </w:tc>
        <w:tc>
          <w:tcPr>
            <w:tcW w:w="5636" w:type="dxa"/>
            <w:hideMark/>
          </w:tcPr>
          <w:p w14:paraId="1DC9C917" w14:textId="77777777" w:rsidR="000A28EB" w:rsidRPr="006C7D81" w:rsidRDefault="000A28EB">
            <w:pPr>
              <w:rPr>
                <w:lang w:val="it-CH"/>
              </w:rPr>
            </w:pPr>
            <w:r>
              <w:t xml:space="preserve">Ip. Kälin. Hühnerschwindel. Welche Konsequenzen ziehen? </w:t>
            </w:r>
            <w:r>
              <w:br/>
            </w:r>
            <w:r w:rsidRPr="006C7D81">
              <w:rPr>
                <w:lang w:val="fr-CH"/>
              </w:rPr>
              <w:t xml:space="preserve">Ip. Kälin. Poulaillers d'engraissement. Quelles conséquences faut-il tirer de cette escroquerie? </w:t>
            </w:r>
            <w:r w:rsidRPr="006C7D81">
              <w:rPr>
                <w:lang w:val="fr-CH"/>
              </w:rPr>
              <w:br/>
            </w:r>
            <w:r w:rsidRPr="006C7D81">
              <w:rPr>
                <w:lang w:val="it-CH"/>
              </w:rPr>
              <w:t xml:space="preserve">Ip. Kälin. Polli da ingrasso SSRA. Quali conseguenze trarre da questa truffa? </w:t>
            </w:r>
          </w:p>
        </w:tc>
        <w:tc>
          <w:tcPr>
            <w:tcW w:w="1276" w:type="dxa"/>
            <w:hideMark/>
          </w:tcPr>
          <w:p w14:paraId="61342E6D" w14:textId="77777777" w:rsidR="000A28EB" w:rsidRPr="006C7D81" w:rsidRDefault="000A28EB">
            <w:pPr>
              <w:rPr>
                <w:lang w:val="it-CH"/>
              </w:rPr>
            </w:pPr>
          </w:p>
        </w:tc>
        <w:tc>
          <w:tcPr>
            <w:tcW w:w="567" w:type="dxa"/>
            <w:hideMark/>
          </w:tcPr>
          <w:p w14:paraId="29E5F8D8" w14:textId="77777777" w:rsidR="000A28EB" w:rsidRDefault="000A28EB">
            <w:r>
              <w:rPr>
                <w:b/>
                <w:bCs/>
              </w:rPr>
              <w:t>n</w:t>
            </w:r>
          </w:p>
        </w:tc>
      </w:tr>
      <w:tr w:rsidR="000A28EB" w14:paraId="300217CC" w14:textId="77777777" w:rsidTr="006C7D81">
        <w:tc>
          <w:tcPr>
            <w:tcW w:w="455" w:type="dxa"/>
            <w:hideMark/>
          </w:tcPr>
          <w:p w14:paraId="6586837E" w14:textId="77777777" w:rsidR="000A28EB" w:rsidRDefault="000A28EB">
            <w:pPr>
              <w:rPr>
                <w:rFonts w:ascii="Times New Roman" w:hAnsi="Times New Roman"/>
                <w:lang w:val="de-CH" w:eastAsia="de-CH"/>
              </w:rPr>
            </w:pPr>
          </w:p>
        </w:tc>
        <w:tc>
          <w:tcPr>
            <w:tcW w:w="851" w:type="dxa"/>
            <w:hideMark/>
          </w:tcPr>
          <w:p w14:paraId="746F5B4D" w14:textId="77777777" w:rsidR="000A28EB" w:rsidRDefault="000A28EB">
            <w:hyperlink r:id="rId190" w:history="1">
              <w:r>
                <w:rPr>
                  <w:rStyle w:val="Hyperlink"/>
                </w:rPr>
                <w:t>18.3321</w:t>
              </w:r>
            </w:hyperlink>
          </w:p>
        </w:tc>
        <w:tc>
          <w:tcPr>
            <w:tcW w:w="425" w:type="dxa"/>
            <w:hideMark/>
          </w:tcPr>
          <w:p w14:paraId="6F0E93B4" w14:textId="77777777" w:rsidR="000A28EB" w:rsidRDefault="000A28EB">
            <w:r>
              <w:t>n</w:t>
            </w:r>
          </w:p>
        </w:tc>
        <w:tc>
          <w:tcPr>
            <w:tcW w:w="5636" w:type="dxa"/>
            <w:hideMark/>
          </w:tcPr>
          <w:p w14:paraId="1D454E9D" w14:textId="77777777" w:rsidR="000A28EB" w:rsidRPr="006C7D81" w:rsidRDefault="000A28EB">
            <w:pPr>
              <w:rPr>
                <w:lang w:val="it-CH"/>
              </w:rPr>
            </w:pPr>
            <w:r>
              <w:t xml:space="preserve">Ip. Jans. Unverzüglicher Halt des strategielosen Umbaus von Agroscope </w:t>
            </w:r>
            <w:r>
              <w:br/>
              <w:t xml:space="preserve">Ip. </w:t>
            </w:r>
            <w:r w:rsidRPr="006C7D81">
              <w:rPr>
                <w:lang w:val="fr-CH"/>
              </w:rPr>
              <w:t xml:space="preserve">Jans. Interruption immédiate de la restructuration d'Agroscope, qui ne repose sur aucune stratégie </w:t>
            </w:r>
            <w:r w:rsidRPr="006C7D81">
              <w:rPr>
                <w:lang w:val="fr-CH"/>
              </w:rPr>
              <w:br/>
              <w:t xml:space="preserve">Ip. </w:t>
            </w:r>
            <w:r w:rsidRPr="006C7D81">
              <w:rPr>
                <w:lang w:val="it-CH"/>
              </w:rPr>
              <w:t xml:space="preserve">Jans. Stop immediato alla riorganizzazione di Agroscope che esula da qualsiasi strategia </w:t>
            </w:r>
          </w:p>
        </w:tc>
        <w:tc>
          <w:tcPr>
            <w:tcW w:w="1276" w:type="dxa"/>
            <w:hideMark/>
          </w:tcPr>
          <w:p w14:paraId="06E59802" w14:textId="77777777" w:rsidR="000A28EB" w:rsidRPr="006C7D81" w:rsidRDefault="000A28EB">
            <w:pPr>
              <w:rPr>
                <w:lang w:val="it-CH"/>
              </w:rPr>
            </w:pPr>
          </w:p>
        </w:tc>
        <w:tc>
          <w:tcPr>
            <w:tcW w:w="567" w:type="dxa"/>
            <w:hideMark/>
          </w:tcPr>
          <w:p w14:paraId="31053655" w14:textId="77777777" w:rsidR="000A28EB" w:rsidRDefault="000A28EB">
            <w:r>
              <w:rPr>
                <w:b/>
                <w:bCs/>
              </w:rPr>
              <w:t>n</w:t>
            </w:r>
          </w:p>
        </w:tc>
      </w:tr>
      <w:tr w:rsidR="000A28EB" w14:paraId="1EC08C2F" w14:textId="77777777" w:rsidTr="006C7D81">
        <w:tc>
          <w:tcPr>
            <w:tcW w:w="455" w:type="dxa"/>
            <w:hideMark/>
          </w:tcPr>
          <w:p w14:paraId="5B57BA6F" w14:textId="77777777" w:rsidR="000A28EB" w:rsidRDefault="000A28EB">
            <w:pPr>
              <w:rPr>
                <w:rFonts w:ascii="Times New Roman" w:hAnsi="Times New Roman"/>
                <w:lang w:val="de-CH" w:eastAsia="de-CH"/>
              </w:rPr>
            </w:pPr>
          </w:p>
        </w:tc>
        <w:tc>
          <w:tcPr>
            <w:tcW w:w="851" w:type="dxa"/>
            <w:hideMark/>
          </w:tcPr>
          <w:p w14:paraId="4F981F8C" w14:textId="77777777" w:rsidR="000A28EB" w:rsidRDefault="000A28EB">
            <w:hyperlink r:id="rId191" w:history="1">
              <w:r>
                <w:rPr>
                  <w:rStyle w:val="Hyperlink"/>
                </w:rPr>
                <w:t>18.3322</w:t>
              </w:r>
            </w:hyperlink>
          </w:p>
        </w:tc>
        <w:tc>
          <w:tcPr>
            <w:tcW w:w="425" w:type="dxa"/>
            <w:hideMark/>
          </w:tcPr>
          <w:p w14:paraId="19FF14EE" w14:textId="77777777" w:rsidR="000A28EB" w:rsidRDefault="000A28EB">
            <w:r>
              <w:t>n</w:t>
            </w:r>
          </w:p>
        </w:tc>
        <w:tc>
          <w:tcPr>
            <w:tcW w:w="5636" w:type="dxa"/>
            <w:hideMark/>
          </w:tcPr>
          <w:p w14:paraId="69D2A47B" w14:textId="77777777" w:rsidR="000A28EB" w:rsidRPr="006C7D81" w:rsidRDefault="000A28EB">
            <w:pPr>
              <w:rPr>
                <w:lang w:val="it-CH"/>
              </w:rPr>
            </w:pPr>
            <w:r>
              <w:t xml:space="preserve">Ip. Jans. Schützt der Bund die Basler Bevölkerung genügend? </w:t>
            </w:r>
            <w:r>
              <w:br/>
            </w:r>
            <w:r w:rsidRPr="006C7D81">
              <w:rPr>
                <w:lang w:val="fr-CH"/>
              </w:rPr>
              <w:t xml:space="preserve">Ip. Jans. La Confédération protège-t-elle suffisamment la population bâloise? </w:t>
            </w:r>
            <w:r w:rsidRPr="006C7D81">
              <w:rPr>
                <w:lang w:val="fr-CH"/>
              </w:rPr>
              <w:br/>
            </w:r>
            <w:r w:rsidRPr="006C7D81">
              <w:rPr>
                <w:lang w:val="it-CH"/>
              </w:rPr>
              <w:t xml:space="preserve">Ip. Jans. La Confederazione protegge la popolazione basilese in misura sufficiente? </w:t>
            </w:r>
          </w:p>
        </w:tc>
        <w:tc>
          <w:tcPr>
            <w:tcW w:w="1276" w:type="dxa"/>
            <w:hideMark/>
          </w:tcPr>
          <w:p w14:paraId="50FD0176" w14:textId="77777777" w:rsidR="000A28EB" w:rsidRPr="006C7D81" w:rsidRDefault="000A28EB">
            <w:pPr>
              <w:rPr>
                <w:lang w:val="it-CH"/>
              </w:rPr>
            </w:pPr>
          </w:p>
        </w:tc>
        <w:tc>
          <w:tcPr>
            <w:tcW w:w="567" w:type="dxa"/>
            <w:hideMark/>
          </w:tcPr>
          <w:p w14:paraId="152DF299" w14:textId="77777777" w:rsidR="000A28EB" w:rsidRDefault="000A28EB">
            <w:r>
              <w:rPr>
                <w:b/>
                <w:bCs/>
              </w:rPr>
              <w:t>n</w:t>
            </w:r>
          </w:p>
        </w:tc>
      </w:tr>
      <w:tr w:rsidR="000A28EB" w14:paraId="1F10587C" w14:textId="77777777" w:rsidTr="006C7D81">
        <w:tc>
          <w:tcPr>
            <w:tcW w:w="455" w:type="dxa"/>
            <w:hideMark/>
          </w:tcPr>
          <w:p w14:paraId="5BCEAE2E" w14:textId="77777777" w:rsidR="000A28EB" w:rsidRDefault="000A28EB">
            <w:pPr>
              <w:rPr>
                <w:rFonts w:ascii="Times New Roman" w:hAnsi="Times New Roman"/>
                <w:lang w:val="de-CH" w:eastAsia="de-CH"/>
              </w:rPr>
            </w:pPr>
          </w:p>
        </w:tc>
        <w:tc>
          <w:tcPr>
            <w:tcW w:w="851" w:type="dxa"/>
            <w:hideMark/>
          </w:tcPr>
          <w:p w14:paraId="22FD0303" w14:textId="77777777" w:rsidR="000A28EB" w:rsidRDefault="000A28EB">
            <w:hyperlink r:id="rId192" w:history="1">
              <w:r>
                <w:rPr>
                  <w:rStyle w:val="Hyperlink"/>
                </w:rPr>
                <w:t>18.3324</w:t>
              </w:r>
            </w:hyperlink>
          </w:p>
        </w:tc>
        <w:tc>
          <w:tcPr>
            <w:tcW w:w="425" w:type="dxa"/>
            <w:hideMark/>
          </w:tcPr>
          <w:p w14:paraId="5F695DEF" w14:textId="77777777" w:rsidR="000A28EB" w:rsidRDefault="000A28EB">
            <w:r>
              <w:t>n</w:t>
            </w:r>
          </w:p>
        </w:tc>
        <w:tc>
          <w:tcPr>
            <w:tcW w:w="5636" w:type="dxa"/>
            <w:hideMark/>
          </w:tcPr>
          <w:p w14:paraId="68457D7A" w14:textId="77777777" w:rsidR="000A28EB" w:rsidRPr="006C7D81" w:rsidRDefault="000A28EB">
            <w:pPr>
              <w:rPr>
                <w:lang w:val="it-CH"/>
              </w:rPr>
            </w:pPr>
            <w:r>
              <w:t xml:space="preserve">Ip. Grossen Jürg. Die Vollzugsrichtlinien zur Vermeidung von störendem Licht anpassen </w:t>
            </w:r>
            <w:r>
              <w:br/>
              <w:t xml:space="preserve">Ip. </w:t>
            </w:r>
            <w:r w:rsidRPr="006C7D81">
              <w:rPr>
                <w:lang w:val="fr-CH"/>
              </w:rPr>
              <w:t xml:space="preserve">Grossen Jürg. Adapter l'aide à l'exécution concernant la prévention des émissions lumineuses </w:t>
            </w:r>
            <w:r w:rsidRPr="006C7D81">
              <w:rPr>
                <w:lang w:val="fr-CH"/>
              </w:rPr>
              <w:br/>
              <w:t xml:space="preserve">Ip. </w:t>
            </w:r>
            <w:r w:rsidRPr="006C7D81">
              <w:rPr>
                <w:lang w:val="it-CH"/>
              </w:rPr>
              <w:t xml:space="preserve">Grossen Jürg. Adeguare le direttive esecutive concernenti la prevenzione dell'inquinamento luminoso </w:t>
            </w:r>
          </w:p>
        </w:tc>
        <w:tc>
          <w:tcPr>
            <w:tcW w:w="1276" w:type="dxa"/>
            <w:hideMark/>
          </w:tcPr>
          <w:p w14:paraId="4CEBA17D" w14:textId="77777777" w:rsidR="000A28EB" w:rsidRPr="006C7D81" w:rsidRDefault="000A28EB">
            <w:pPr>
              <w:rPr>
                <w:lang w:val="it-CH"/>
              </w:rPr>
            </w:pPr>
          </w:p>
        </w:tc>
        <w:tc>
          <w:tcPr>
            <w:tcW w:w="567" w:type="dxa"/>
            <w:hideMark/>
          </w:tcPr>
          <w:p w14:paraId="069F0F08" w14:textId="77777777" w:rsidR="000A28EB" w:rsidRDefault="000A28EB">
            <w:r>
              <w:rPr>
                <w:b/>
                <w:bCs/>
              </w:rPr>
              <w:t>n</w:t>
            </w:r>
          </w:p>
        </w:tc>
      </w:tr>
      <w:tr w:rsidR="000A28EB" w14:paraId="5020A55E" w14:textId="77777777" w:rsidTr="006C7D81">
        <w:tc>
          <w:tcPr>
            <w:tcW w:w="455" w:type="dxa"/>
            <w:hideMark/>
          </w:tcPr>
          <w:p w14:paraId="511F57D3" w14:textId="77777777" w:rsidR="000A28EB" w:rsidRDefault="000A28EB">
            <w:pPr>
              <w:rPr>
                <w:rFonts w:ascii="Times New Roman" w:hAnsi="Times New Roman"/>
                <w:lang w:val="de-CH" w:eastAsia="de-CH"/>
              </w:rPr>
            </w:pPr>
          </w:p>
        </w:tc>
        <w:tc>
          <w:tcPr>
            <w:tcW w:w="851" w:type="dxa"/>
            <w:hideMark/>
          </w:tcPr>
          <w:p w14:paraId="3A791E22" w14:textId="77777777" w:rsidR="000A28EB" w:rsidRDefault="000A28EB">
            <w:hyperlink r:id="rId193" w:history="1">
              <w:r>
                <w:rPr>
                  <w:rStyle w:val="Hyperlink"/>
                </w:rPr>
                <w:t>18.3331</w:t>
              </w:r>
            </w:hyperlink>
          </w:p>
        </w:tc>
        <w:tc>
          <w:tcPr>
            <w:tcW w:w="425" w:type="dxa"/>
            <w:hideMark/>
          </w:tcPr>
          <w:p w14:paraId="5385C815" w14:textId="77777777" w:rsidR="000A28EB" w:rsidRDefault="000A28EB">
            <w:r>
              <w:t>n</w:t>
            </w:r>
          </w:p>
        </w:tc>
        <w:tc>
          <w:tcPr>
            <w:tcW w:w="5636" w:type="dxa"/>
            <w:hideMark/>
          </w:tcPr>
          <w:p w14:paraId="4E599D47" w14:textId="77777777" w:rsidR="000A28EB" w:rsidRDefault="000A28EB">
            <w:r>
              <w:t xml:space="preserve">Ip. Glättli. Folgen der Aufhebung der Pilzkontrollpflicht </w:t>
            </w:r>
            <w:r>
              <w:br/>
              <w:t xml:space="preserve">Ip. </w:t>
            </w:r>
            <w:r w:rsidRPr="006C7D81">
              <w:rPr>
                <w:lang w:val="fr-CH"/>
              </w:rPr>
              <w:t xml:space="preserve">Glättli. Conséquences de la suppression du contrôle obligatoire des champignons </w:t>
            </w:r>
            <w:r w:rsidRPr="006C7D81">
              <w:rPr>
                <w:lang w:val="fr-CH"/>
              </w:rPr>
              <w:br/>
              <w:t xml:space="preserve">Ip. </w:t>
            </w:r>
            <w:r>
              <w:t xml:space="preserve">Glättli. Conseguenze dell'abolizione dell'obbligo di controllo dei funghi </w:t>
            </w:r>
          </w:p>
        </w:tc>
        <w:tc>
          <w:tcPr>
            <w:tcW w:w="1276" w:type="dxa"/>
            <w:hideMark/>
          </w:tcPr>
          <w:p w14:paraId="5EF389DA" w14:textId="77777777" w:rsidR="000A28EB" w:rsidRDefault="000A28EB"/>
        </w:tc>
        <w:tc>
          <w:tcPr>
            <w:tcW w:w="567" w:type="dxa"/>
            <w:hideMark/>
          </w:tcPr>
          <w:p w14:paraId="3FFC60F6" w14:textId="77777777" w:rsidR="000A28EB" w:rsidRDefault="000A28EB">
            <w:r>
              <w:rPr>
                <w:b/>
                <w:bCs/>
              </w:rPr>
              <w:t>n</w:t>
            </w:r>
          </w:p>
        </w:tc>
      </w:tr>
      <w:tr w:rsidR="000A28EB" w14:paraId="7D589A37" w14:textId="77777777" w:rsidTr="006C7D81">
        <w:tc>
          <w:tcPr>
            <w:tcW w:w="455" w:type="dxa"/>
            <w:hideMark/>
          </w:tcPr>
          <w:p w14:paraId="0F74E57D" w14:textId="77777777" w:rsidR="000A28EB" w:rsidRDefault="000A28EB">
            <w:pPr>
              <w:rPr>
                <w:rFonts w:ascii="Times New Roman" w:hAnsi="Times New Roman"/>
                <w:lang w:val="de-CH" w:eastAsia="de-CH"/>
              </w:rPr>
            </w:pPr>
          </w:p>
        </w:tc>
        <w:tc>
          <w:tcPr>
            <w:tcW w:w="851" w:type="dxa"/>
            <w:hideMark/>
          </w:tcPr>
          <w:p w14:paraId="129493D3" w14:textId="77777777" w:rsidR="000A28EB" w:rsidRDefault="000A28EB">
            <w:hyperlink r:id="rId194" w:history="1">
              <w:r>
                <w:rPr>
                  <w:rStyle w:val="Hyperlink"/>
                </w:rPr>
                <w:t>18.3343</w:t>
              </w:r>
            </w:hyperlink>
          </w:p>
        </w:tc>
        <w:tc>
          <w:tcPr>
            <w:tcW w:w="425" w:type="dxa"/>
            <w:hideMark/>
          </w:tcPr>
          <w:p w14:paraId="68F7CDF5" w14:textId="77777777" w:rsidR="000A28EB" w:rsidRDefault="000A28EB">
            <w:r>
              <w:t>n</w:t>
            </w:r>
          </w:p>
        </w:tc>
        <w:tc>
          <w:tcPr>
            <w:tcW w:w="5636" w:type="dxa"/>
            <w:hideMark/>
          </w:tcPr>
          <w:p w14:paraId="05A514B6" w14:textId="77777777" w:rsidR="000A28EB" w:rsidRPr="006C7D81" w:rsidRDefault="000A28EB">
            <w:pPr>
              <w:rPr>
                <w:lang w:val="it-CH"/>
              </w:rPr>
            </w:pPr>
            <w:r>
              <w:t xml:space="preserve">Ip. Leutenegger Oberholzer. Postauto Schweiz AG und Schweizerische Post AG. Governance, Führung und Aufsicht </w:t>
            </w:r>
            <w:r>
              <w:br/>
              <w:t xml:space="preserve">Ip. </w:t>
            </w:r>
            <w:r w:rsidRPr="006C7D81">
              <w:rPr>
                <w:lang w:val="fr-CH"/>
              </w:rPr>
              <w:t xml:space="preserve">Leutenegger Oberholzer. Car postal Suisse SA et La Poste Suisse SA. </w:t>
            </w:r>
            <w:r w:rsidRPr="006C7D81">
              <w:rPr>
                <w:lang w:val="it-CH"/>
              </w:rPr>
              <w:t xml:space="preserve">Gouvernance, direction et surveillance </w:t>
            </w:r>
            <w:r w:rsidRPr="006C7D81">
              <w:rPr>
                <w:lang w:val="it-CH"/>
              </w:rPr>
              <w:br/>
              <w:t xml:space="preserve">Ip. Leutenegger Oberholzer. AutoPostale Svizzera SA e Posta Svizzera SA. Governo d'impresa, gestione e vigilanza </w:t>
            </w:r>
          </w:p>
        </w:tc>
        <w:tc>
          <w:tcPr>
            <w:tcW w:w="1276" w:type="dxa"/>
            <w:hideMark/>
          </w:tcPr>
          <w:p w14:paraId="29184264" w14:textId="77777777" w:rsidR="000A28EB" w:rsidRPr="006C7D81" w:rsidRDefault="000A28EB">
            <w:pPr>
              <w:rPr>
                <w:lang w:val="it-CH"/>
              </w:rPr>
            </w:pPr>
          </w:p>
        </w:tc>
        <w:tc>
          <w:tcPr>
            <w:tcW w:w="567" w:type="dxa"/>
            <w:hideMark/>
          </w:tcPr>
          <w:p w14:paraId="22B7B99E" w14:textId="77777777" w:rsidR="000A28EB" w:rsidRDefault="000A28EB">
            <w:r>
              <w:rPr>
                <w:b/>
                <w:bCs/>
              </w:rPr>
              <w:t>tw</w:t>
            </w:r>
          </w:p>
        </w:tc>
      </w:tr>
      <w:tr w:rsidR="000A28EB" w14:paraId="4A01C652" w14:textId="77777777" w:rsidTr="006C7D81">
        <w:tc>
          <w:tcPr>
            <w:tcW w:w="455" w:type="dxa"/>
            <w:hideMark/>
          </w:tcPr>
          <w:p w14:paraId="4B213C8C" w14:textId="77777777" w:rsidR="000A28EB" w:rsidRDefault="000A28EB">
            <w:pPr>
              <w:rPr>
                <w:rFonts w:ascii="Times New Roman" w:hAnsi="Times New Roman"/>
                <w:lang w:val="de-CH" w:eastAsia="de-CH"/>
              </w:rPr>
            </w:pPr>
          </w:p>
        </w:tc>
        <w:tc>
          <w:tcPr>
            <w:tcW w:w="851" w:type="dxa"/>
            <w:hideMark/>
          </w:tcPr>
          <w:p w14:paraId="551C9768" w14:textId="77777777" w:rsidR="000A28EB" w:rsidRDefault="000A28EB">
            <w:hyperlink r:id="rId195" w:history="1">
              <w:r>
                <w:rPr>
                  <w:rStyle w:val="Hyperlink"/>
                </w:rPr>
                <w:t>18.3357</w:t>
              </w:r>
            </w:hyperlink>
          </w:p>
        </w:tc>
        <w:tc>
          <w:tcPr>
            <w:tcW w:w="425" w:type="dxa"/>
            <w:hideMark/>
          </w:tcPr>
          <w:p w14:paraId="44E954BC" w14:textId="77777777" w:rsidR="000A28EB" w:rsidRDefault="000A28EB">
            <w:r>
              <w:t>n</w:t>
            </w:r>
          </w:p>
        </w:tc>
        <w:tc>
          <w:tcPr>
            <w:tcW w:w="5636" w:type="dxa"/>
            <w:hideMark/>
          </w:tcPr>
          <w:p w14:paraId="466495F9" w14:textId="77777777" w:rsidR="000A28EB" w:rsidRDefault="000A28EB">
            <w:r>
              <w:t xml:space="preserve">Ip. Arnold. Klarheit um die Vorkommnisse in Nigeria schaffen! </w:t>
            </w:r>
            <w:r>
              <w:br/>
            </w:r>
            <w:r w:rsidRPr="006C7D81">
              <w:rPr>
                <w:lang w:val="fr-CH"/>
              </w:rPr>
              <w:t xml:space="preserve">Ip. Arnold. Eclaircissements sur ce qui s'est passé au Nigeria </w:t>
            </w:r>
            <w:r w:rsidRPr="006C7D81">
              <w:rPr>
                <w:lang w:val="fr-CH"/>
              </w:rPr>
              <w:br/>
              <w:t xml:space="preserve">Ip. </w:t>
            </w:r>
            <w:r>
              <w:t xml:space="preserve">Arnold. Fare chiarezza sugli avvenimenti in Nigeria </w:t>
            </w:r>
          </w:p>
        </w:tc>
        <w:tc>
          <w:tcPr>
            <w:tcW w:w="1276" w:type="dxa"/>
            <w:hideMark/>
          </w:tcPr>
          <w:p w14:paraId="1BDA5DF5" w14:textId="77777777" w:rsidR="000A28EB" w:rsidRDefault="000A28EB"/>
        </w:tc>
        <w:tc>
          <w:tcPr>
            <w:tcW w:w="567" w:type="dxa"/>
            <w:hideMark/>
          </w:tcPr>
          <w:p w14:paraId="23533415" w14:textId="77777777" w:rsidR="000A28EB" w:rsidRDefault="000A28EB">
            <w:r>
              <w:rPr>
                <w:b/>
                <w:bCs/>
              </w:rPr>
              <w:t>n</w:t>
            </w:r>
          </w:p>
        </w:tc>
      </w:tr>
      <w:tr w:rsidR="000A28EB" w14:paraId="66781B29" w14:textId="77777777" w:rsidTr="006C7D81">
        <w:tc>
          <w:tcPr>
            <w:tcW w:w="455" w:type="dxa"/>
            <w:hideMark/>
          </w:tcPr>
          <w:p w14:paraId="41221693" w14:textId="77777777" w:rsidR="000A28EB" w:rsidRDefault="000A28EB">
            <w:pPr>
              <w:rPr>
                <w:rFonts w:ascii="Times New Roman" w:hAnsi="Times New Roman"/>
                <w:lang w:val="de-CH" w:eastAsia="de-CH"/>
              </w:rPr>
            </w:pPr>
          </w:p>
        </w:tc>
        <w:tc>
          <w:tcPr>
            <w:tcW w:w="851" w:type="dxa"/>
            <w:hideMark/>
          </w:tcPr>
          <w:p w14:paraId="53C8D6A0" w14:textId="77777777" w:rsidR="000A28EB" w:rsidRDefault="000A28EB">
            <w:hyperlink r:id="rId196" w:history="1">
              <w:r>
                <w:rPr>
                  <w:rStyle w:val="Hyperlink"/>
                </w:rPr>
                <w:t>18.3360</w:t>
              </w:r>
            </w:hyperlink>
          </w:p>
        </w:tc>
        <w:tc>
          <w:tcPr>
            <w:tcW w:w="425" w:type="dxa"/>
            <w:hideMark/>
          </w:tcPr>
          <w:p w14:paraId="5ADE8E11" w14:textId="77777777" w:rsidR="000A28EB" w:rsidRDefault="000A28EB">
            <w:r>
              <w:t>n</w:t>
            </w:r>
          </w:p>
        </w:tc>
        <w:tc>
          <w:tcPr>
            <w:tcW w:w="5636" w:type="dxa"/>
            <w:hideMark/>
          </w:tcPr>
          <w:p w14:paraId="26FD0921" w14:textId="77777777" w:rsidR="000A28EB" w:rsidRDefault="000A28EB">
            <w:r>
              <w:t xml:space="preserve">Ip. Candinas. Online-Handel prüfen, überwachen und einschränken? </w:t>
            </w:r>
            <w:r>
              <w:br/>
            </w:r>
            <w:r w:rsidRPr="006C7D81">
              <w:rPr>
                <w:lang w:val="fr-CH"/>
              </w:rPr>
              <w:t xml:space="preserve">Ip. Candinas. Vérifier, surveiller et restreindre le commerce en ligne? </w:t>
            </w:r>
            <w:r w:rsidRPr="006C7D81">
              <w:rPr>
                <w:lang w:val="fr-CH"/>
              </w:rPr>
              <w:br/>
            </w:r>
            <w:r>
              <w:t xml:space="preserve">Ip. Candinas. Esaminare, sorvegliare e limitare il commercio online? </w:t>
            </w:r>
          </w:p>
        </w:tc>
        <w:tc>
          <w:tcPr>
            <w:tcW w:w="1276" w:type="dxa"/>
            <w:hideMark/>
          </w:tcPr>
          <w:p w14:paraId="5454007E" w14:textId="77777777" w:rsidR="000A28EB" w:rsidRDefault="000A28EB"/>
        </w:tc>
        <w:tc>
          <w:tcPr>
            <w:tcW w:w="567" w:type="dxa"/>
            <w:hideMark/>
          </w:tcPr>
          <w:p w14:paraId="35A3C2E2" w14:textId="77777777" w:rsidR="000A28EB" w:rsidRDefault="000A28EB">
            <w:r>
              <w:rPr>
                <w:b/>
                <w:bCs/>
              </w:rPr>
              <w:t>n</w:t>
            </w:r>
          </w:p>
        </w:tc>
      </w:tr>
      <w:tr w:rsidR="000A28EB" w14:paraId="48184C8D" w14:textId="77777777" w:rsidTr="006C7D81">
        <w:tc>
          <w:tcPr>
            <w:tcW w:w="455" w:type="dxa"/>
            <w:hideMark/>
          </w:tcPr>
          <w:p w14:paraId="28B6E38A" w14:textId="77777777" w:rsidR="000A28EB" w:rsidRDefault="000A28EB">
            <w:pPr>
              <w:rPr>
                <w:rFonts w:ascii="Times New Roman" w:hAnsi="Times New Roman"/>
                <w:lang w:val="de-CH" w:eastAsia="de-CH"/>
              </w:rPr>
            </w:pPr>
          </w:p>
        </w:tc>
        <w:tc>
          <w:tcPr>
            <w:tcW w:w="851" w:type="dxa"/>
            <w:hideMark/>
          </w:tcPr>
          <w:p w14:paraId="0B43F157" w14:textId="77777777" w:rsidR="000A28EB" w:rsidRDefault="000A28EB">
            <w:hyperlink r:id="rId197" w:history="1">
              <w:r>
                <w:rPr>
                  <w:rStyle w:val="Hyperlink"/>
                </w:rPr>
                <w:t>18.3362</w:t>
              </w:r>
            </w:hyperlink>
          </w:p>
        </w:tc>
        <w:tc>
          <w:tcPr>
            <w:tcW w:w="425" w:type="dxa"/>
            <w:hideMark/>
          </w:tcPr>
          <w:p w14:paraId="488E3FAA" w14:textId="77777777" w:rsidR="000A28EB" w:rsidRDefault="000A28EB">
            <w:r>
              <w:t>n</w:t>
            </w:r>
          </w:p>
        </w:tc>
        <w:tc>
          <w:tcPr>
            <w:tcW w:w="5636" w:type="dxa"/>
            <w:hideMark/>
          </w:tcPr>
          <w:p w14:paraId="142D4B48" w14:textId="77777777" w:rsidR="000A28EB" w:rsidRDefault="000A28EB">
            <w:r>
              <w:t xml:space="preserve">Ip. Bäumle. Abschwächung der Ausserbetriebnahme-Kriterien als Lex Beznau? </w:t>
            </w:r>
            <w:r>
              <w:br/>
            </w:r>
            <w:r w:rsidRPr="006C7D81">
              <w:rPr>
                <w:lang w:val="fr-CH"/>
              </w:rPr>
              <w:t xml:space="preserve">Ip. Bäumle. Affaiblissement des critères de mise hors service. Une lex Beznau? </w:t>
            </w:r>
            <w:r w:rsidRPr="006C7D81">
              <w:rPr>
                <w:lang w:val="fr-CH"/>
              </w:rPr>
              <w:br/>
            </w:r>
            <w:r w:rsidRPr="006C7D81">
              <w:rPr>
                <w:lang w:val="it-CH"/>
              </w:rPr>
              <w:t xml:space="preserve">Ip. Bäumle. Minore severità dei criteri per la messa fuori servizio delle centrali nucleari. </w:t>
            </w:r>
            <w:r>
              <w:t xml:space="preserve">Una "Lex Beznau"? </w:t>
            </w:r>
          </w:p>
        </w:tc>
        <w:tc>
          <w:tcPr>
            <w:tcW w:w="1276" w:type="dxa"/>
            <w:hideMark/>
          </w:tcPr>
          <w:p w14:paraId="28ADB990" w14:textId="77777777" w:rsidR="000A28EB" w:rsidRDefault="000A28EB"/>
        </w:tc>
        <w:tc>
          <w:tcPr>
            <w:tcW w:w="567" w:type="dxa"/>
            <w:hideMark/>
          </w:tcPr>
          <w:p w14:paraId="2BB489D4" w14:textId="77777777" w:rsidR="000A28EB" w:rsidRDefault="000A28EB">
            <w:r>
              <w:rPr>
                <w:b/>
                <w:bCs/>
              </w:rPr>
              <w:t>tw</w:t>
            </w:r>
          </w:p>
        </w:tc>
      </w:tr>
      <w:tr w:rsidR="000A28EB" w14:paraId="1B35E04A" w14:textId="77777777" w:rsidTr="006C7D81">
        <w:tc>
          <w:tcPr>
            <w:tcW w:w="455" w:type="dxa"/>
            <w:hideMark/>
          </w:tcPr>
          <w:p w14:paraId="673DA273" w14:textId="77777777" w:rsidR="000A28EB" w:rsidRDefault="000A28EB">
            <w:pPr>
              <w:rPr>
                <w:rFonts w:ascii="Times New Roman" w:hAnsi="Times New Roman"/>
                <w:lang w:val="de-CH" w:eastAsia="de-CH"/>
              </w:rPr>
            </w:pPr>
          </w:p>
        </w:tc>
        <w:tc>
          <w:tcPr>
            <w:tcW w:w="851" w:type="dxa"/>
            <w:hideMark/>
          </w:tcPr>
          <w:p w14:paraId="428DFED4" w14:textId="77777777" w:rsidR="000A28EB" w:rsidRDefault="000A28EB">
            <w:hyperlink r:id="rId198" w:history="1">
              <w:r>
                <w:rPr>
                  <w:rStyle w:val="Hyperlink"/>
                </w:rPr>
                <w:t>18.3363</w:t>
              </w:r>
            </w:hyperlink>
          </w:p>
        </w:tc>
        <w:tc>
          <w:tcPr>
            <w:tcW w:w="425" w:type="dxa"/>
            <w:hideMark/>
          </w:tcPr>
          <w:p w14:paraId="5C75D7D1" w14:textId="77777777" w:rsidR="000A28EB" w:rsidRDefault="000A28EB">
            <w:r>
              <w:t>n</w:t>
            </w:r>
          </w:p>
        </w:tc>
        <w:tc>
          <w:tcPr>
            <w:tcW w:w="5636" w:type="dxa"/>
            <w:hideMark/>
          </w:tcPr>
          <w:p w14:paraId="2FE54DBC" w14:textId="77777777" w:rsidR="000A28EB" w:rsidRPr="006C7D81" w:rsidRDefault="000A28EB">
            <w:pPr>
              <w:rPr>
                <w:lang w:val="it-CH"/>
              </w:rPr>
            </w:pPr>
            <w:r>
              <w:t xml:space="preserve">Ip. Bäumle. Kernkraftwerk Beznau vom Netz wegen Verletzung geltender Ausserbetriebnahmekriterien? </w:t>
            </w:r>
            <w:r>
              <w:br/>
            </w:r>
            <w:r w:rsidRPr="006C7D81">
              <w:rPr>
                <w:lang w:val="fr-CH"/>
              </w:rPr>
              <w:t xml:space="preserve">Ip. Bäumle. Mise à l'arrêt de la centrale nucléaire de Beznau pour violation des critères de mise hors service en vigueur? </w:t>
            </w:r>
            <w:r w:rsidRPr="006C7D81">
              <w:rPr>
                <w:lang w:val="fr-CH"/>
              </w:rPr>
              <w:br/>
            </w:r>
            <w:r w:rsidRPr="006C7D81">
              <w:rPr>
                <w:lang w:val="it-CH"/>
              </w:rPr>
              <w:t xml:space="preserve">Ip. Bäumle. Messa fuori servizio della centrale nucleare di Beznau per violazione dei relativi criteri? </w:t>
            </w:r>
          </w:p>
        </w:tc>
        <w:tc>
          <w:tcPr>
            <w:tcW w:w="1276" w:type="dxa"/>
            <w:hideMark/>
          </w:tcPr>
          <w:p w14:paraId="0AE3F2DA" w14:textId="77777777" w:rsidR="000A28EB" w:rsidRPr="006C7D81" w:rsidRDefault="000A28EB">
            <w:pPr>
              <w:rPr>
                <w:lang w:val="it-CH"/>
              </w:rPr>
            </w:pPr>
          </w:p>
        </w:tc>
        <w:tc>
          <w:tcPr>
            <w:tcW w:w="567" w:type="dxa"/>
            <w:hideMark/>
          </w:tcPr>
          <w:p w14:paraId="65E84898" w14:textId="77777777" w:rsidR="000A28EB" w:rsidRDefault="000A28EB">
            <w:r>
              <w:rPr>
                <w:b/>
                <w:bCs/>
              </w:rPr>
              <w:t>tw</w:t>
            </w:r>
          </w:p>
        </w:tc>
      </w:tr>
      <w:tr w:rsidR="000A28EB" w14:paraId="08818A2C" w14:textId="77777777" w:rsidTr="006C7D81">
        <w:tc>
          <w:tcPr>
            <w:tcW w:w="455" w:type="dxa"/>
            <w:hideMark/>
          </w:tcPr>
          <w:p w14:paraId="7CEA2E07" w14:textId="77777777" w:rsidR="000A28EB" w:rsidRDefault="000A28EB">
            <w:pPr>
              <w:rPr>
                <w:rFonts w:ascii="Times New Roman" w:hAnsi="Times New Roman"/>
                <w:lang w:val="de-CH" w:eastAsia="de-CH"/>
              </w:rPr>
            </w:pPr>
          </w:p>
        </w:tc>
        <w:tc>
          <w:tcPr>
            <w:tcW w:w="851" w:type="dxa"/>
            <w:hideMark/>
          </w:tcPr>
          <w:p w14:paraId="3EF4B6C2" w14:textId="77777777" w:rsidR="000A28EB" w:rsidRDefault="000A28EB">
            <w:hyperlink r:id="rId199" w:history="1">
              <w:r>
                <w:rPr>
                  <w:rStyle w:val="Hyperlink"/>
                </w:rPr>
                <w:t>18.3366</w:t>
              </w:r>
            </w:hyperlink>
          </w:p>
        </w:tc>
        <w:tc>
          <w:tcPr>
            <w:tcW w:w="425" w:type="dxa"/>
            <w:hideMark/>
          </w:tcPr>
          <w:p w14:paraId="4D13FFD3" w14:textId="77777777" w:rsidR="000A28EB" w:rsidRDefault="000A28EB">
            <w:r>
              <w:t>n</w:t>
            </w:r>
          </w:p>
        </w:tc>
        <w:tc>
          <w:tcPr>
            <w:tcW w:w="5636" w:type="dxa"/>
            <w:hideMark/>
          </w:tcPr>
          <w:p w14:paraId="134A2935" w14:textId="77777777" w:rsidR="000A28EB" w:rsidRPr="006C7D81" w:rsidRDefault="000A28EB">
            <w:pPr>
              <w:rPr>
                <w:lang w:val="it-CH"/>
              </w:rPr>
            </w:pPr>
            <w:r>
              <w:t xml:space="preserve">Ip. Guhl. Menschenrechtsverletzungen und Völkerrechtsverletzungen durch die Türkei </w:t>
            </w:r>
            <w:r>
              <w:br/>
              <w:t xml:space="preserve">Ip. </w:t>
            </w:r>
            <w:r w:rsidRPr="006C7D81">
              <w:rPr>
                <w:lang w:val="fr-CH"/>
              </w:rPr>
              <w:t xml:space="preserve">Guhl. Violation par la Turquie des droits de l'homme et du droit international public </w:t>
            </w:r>
            <w:r w:rsidRPr="006C7D81">
              <w:rPr>
                <w:lang w:val="fr-CH"/>
              </w:rPr>
              <w:br/>
              <w:t xml:space="preserve">Ip. </w:t>
            </w:r>
            <w:r w:rsidRPr="006C7D81">
              <w:rPr>
                <w:lang w:val="it-CH"/>
              </w:rPr>
              <w:t xml:space="preserve">Guhl. Violazioni dei diritti umani e del diritto internazionale pubblico da parte della Turchia </w:t>
            </w:r>
          </w:p>
        </w:tc>
        <w:tc>
          <w:tcPr>
            <w:tcW w:w="1276" w:type="dxa"/>
            <w:hideMark/>
          </w:tcPr>
          <w:p w14:paraId="1F1B8AC8" w14:textId="77777777" w:rsidR="000A28EB" w:rsidRPr="006C7D81" w:rsidRDefault="000A28EB">
            <w:pPr>
              <w:rPr>
                <w:lang w:val="it-CH"/>
              </w:rPr>
            </w:pPr>
          </w:p>
        </w:tc>
        <w:tc>
          <w:tcPr>
            <w:tcW w:w="567" w:type="dxa"/>
            <w:hideMark/>
          </w:tcPr>
          <w:p w14:paraId="7EA7DACB" w14:textId="77777777" w:rsidR="000A28EB" w:rsidRDefault="000A28EB">
            <w:r>
              <w:rPr>
                <w:b/>
                <w:bCs/>
              </w:rPr>
              <w:t>tw</w:t>
            </w:r>
          </w:p>
        </w:tc>
      </w:tr>
    </w:tbl>
    <w:p w14:paraId="15B98F89" w14:textId="6C10F566" w:rsidR="000A28EB" w:rsidRDefault="000A28EB"/>
    <w:p w14:paraId="61A33F8A" w14:textId="4D1A5BA0" w:rsidR="007B0143" w:rsidRDefault="007B0143"/>
    <w:p w14:paraId="32D2B92D" w14:textId="7891FDBC" w:rsidR="000A28EB" w:rsidRDefault="000A28E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8EB" w14:paraId="10FC3A89" w14:textId="77777777" w:rsidTr="006C7D81">
        <w:tc>
          <w:tcPr>
            <w:tcW w:w="455" w:type="dxa"/>
            <w:hideMark/>
          </w:tcPr>
          <w:p w14:paraId="6C9E672A" w14:textId="77777777" w:rsidR="000A28EB" w:rsidRDefault="000A28EB">
            <w:pPr>
              <w:rPr>
                <w:rFonts w:ascii="Times New Roman" w:hAnsi="Times New Roman"/>
                <w:lang w:val="de-CH" w:eastAsia="de-CH"/>
              </w:rPr>
            </w:pPr>
          </w:p>
        </w:tc>
        <w:tc>
          <w:tcPr>
            <w:tcW w:w="851" w:type="dxa"/>
            <w:hideMark/>
          </w:tcPr>
          <w:p w14:paraId="13E8A468" w14:textId="77777777" w:rsidR="000A28EB" w:rsidRDefault="000A28EB">
            <w:hyperlink r:id="rId200" w:history="1">
              <w:r>
                <w:rPr>
                  <w:rStyle w:val="Hyperlink"/>
                </w:rPr>
                <w:t>18.3367</w:t>
              </w:r>
            </w:hyperlink>
          </w:p>
        </w:tc>
        <w:tc>
          <w:tcPr>
            <w:tcW w:w="425" w:type="dxa"/>
            <w:hideMark/>
          </w:tcPr>
          <w:p w14:paraId="5EF7DDDB" w14:textId="77777777" w:rsidR="000A28EB" w:rsidRDefault="000A28EB">
            <w:r>
              <w:t>n</w:t>
            </w:r>
          </w:p>
        </w:tc>
        <w:tc>
          <w:tcPr>
            <w:tcW w:w="5636" w:type="dxa"/>
            <w:hideMark/>
          </w:tcPr>
          <w:p w14:paraId="6606FD9D" w14:textId="77777777" w:rsidR="000A28EB" w:rsidRDefault="000A28EB">
            <w:r>
              <w:t xml:space="preserve">Ip. Béglé. Wissenschaften. Ein Trumpf der Schweiz in den internationalen Beziehungen </w:t>
            </w:r>
            <w:r>
              <w:br/>
              <w:t xml:space="preserve">Ip. </w:t>
            </w:r>
            <w:r w:rsidRPr="006C7D81">
              <w:rPr>
                <w:lang w:val="fr-CH"/>
              </w:rPr>
              <w:t xml:space="preserve">Béglé. La science, atout diplomatique de la Suisse </w:t>
            </w:r>
            <w:r w:rsidRPr="006C7D81">
              <w:rPr>
                <w:lang w:val="fr-CH"/>
              </w:rPr>
              <w:br/>
              <w:t xml:space="preserve">Ip. Béglé. </w:t>
            </w:r>
            <w:r>
              <w:t xml:space="preserve">La scienza, importante risorsa della diplomazia della Svizzera </w:t>
            </w:r>
          </w:p>
        </w:tc>
        <w:tc>
          <w:tcPr>
            <w:tcW w:w="1276" w:type="dxa"/>
            <w:hideMark/>
          </w:tcPr>
          <w:p w14:paraId="353C4ED2" w14:textId="77777777" w:rsidR="000A28EB" w:rsidRDefault="000A28EB"/>
        </w:tc>
        <w:tc>
          <w:tcPr>
            <w:tcW w:w="567" w:type="dxa"/>
            <w:hideMark/>
          </w:tcPr>
          <w:p w14:paraId="65A89F82" w14:textId="77777777" w:rsidR="000A28EB" w:rsidRDefault="000A28EB">
            <w:r>
              <w:rPr>
                <w:b/>
                <w:bCs/>
              </w:rPr>
              <w:t>tw</w:t>
            </w:r>
          </w:p>
        </w:tc>
      </w:tr>
    </w:tbl>
    <w:p w14:paraId="36A48C1D" w14:textId="291E2624" w:rsidR="006C7D81" w:rsidRDefault="006C7D81" w:rsidP="00E43EDF">
      <w:pPr>
        <w:rPr>
          <w:lang w:val="it-CH"/>
        </w:rPr>
      </w:pPr>
    </w:p>
    <w:p w14:paraId="04A9EFA0" w14:textId="77777777" w:rsidR="000A28EB" w:rsidRDefault="000A28EB" w:rsidP="00E43EDF">
      <w:pPr>
        <w:rPr>
          <w:lang w:val="it-CH"/>
        </w:rPr>
      </w:pPr>
    </w:p>
    <w:sectPr w:rsidR="000A28EB" w:rsidSect="007B0143">
      <w:headerReference w:type="default" r:id="rId201"/>
      <w:pgSz w:w="11907" w:h="16840"/>
      <w:pgMar w:top="1418" w:right="1021" w:bottom="851" w:left="96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86519" w14:textId="77777777" w:rsidR="006904DE" w:rsidRDefault="006904DE">
      <w:r>
        <w:separator/>
      </w:r>
    </w:p>
  </w:endnote>
  <w:endnote w:type="continuationSeparator" w:id="0">
    <w:p w14:paraId="7072E978" w14:textId="77777777" w:rsidR="006904DE" w:rsidRDefault="0069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382AE" w14:textId="77777777" w:rsidR="006904DE" w:rsidRDefault="006904DE">
      <w:r>
        <w:separator/>
      </w:r>
    </w:p>
  </w:footnote>
  <w:footnote w:type="continuationSeparator" w:id="0">
    <w:p w14:paraId="2F0F57F3" w14:textId="77777777" w:rsidR="006904DE" w:rsidRDefault="00690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62CDC" w14:textId="6502CB5A" w:rsidR="006904DE" w:rsidRDefault="006904DE">
    <w:pPr>
      <w:pStyle w:val="Kopfzeile"/>
      <w:jc w:val="right"/>
    </w:pPr>
    <w:r>
      <w:fldChar w:fldCharType="begin"/>
    </w:r>
    <w:r>
      <w:instrText>PAGE</w:instrText>
    </w:r>
    <w:r>
      <w:fldChar w:fldCharType="separate"/>
    </w:r>
    <w:r w:rsidR="007B0143">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hideSpellingErrors/>
  <w:activeWritingStyle w:appName="MSWord" w:lang="it-IT" w:vendorID="64" w:dllVersion="131078" w:nlCheck="1" w:checkStyle="0"/>
  <w:activeWritingStyle w:appName="MSWord" w:lang="de-CH"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55717"/>
    <w:rsid w:val="00011BC3"/>
    <w:rsid w:val="00070AA3"/>
    <w:rsid w:val="000A28EB"/>
    <w:rsid w:val="001216C3"/>
    <w:rsid w:val="00125595"/>
    <w:rsid w:val="00191FFB"/>
    <w:rsid w:val="001E71C0"/>
    <w:rsid w:val="0025466A"/>
    <w:rsid w:val="00265861"/>
    <w:rsid w:val="00390E64"/>
    <w:rsid w:val="00435FB6"/>
    <w:rsid w:val="004C562B"/>
    <w:rsid w:val="004D7A0A"/>
    <w:rsid w:val="004E0826"/>
    <w:rsid w:val="004F3D94"/>
    <w:rsid w:val="00524E8B"/>
    <w:rsid w:val="005376AB"/>
    <w:rsid w:val="00544320"/>
    <w:rsid w:val="00591D95"/>
    <w:rsid w:val="005C1806"/>
    <w:rsid w:val="00655717"/>
    <w:rsid w:val="006904DE"/>
    <w:rsid w:val="006C7D81"/>
    <w:rsid w:val="006F2D83"/>
    <w:rsid w:val="00717E4C"/>
    <w:rsid w:val="007A76EA"/>
    <w:rsid w:val="007B0143"/>
    <w:rsid w:val="007B450E"/>
    <w:rsid w:val="007D226C"/>
    <w:rsid w:val="008024E0"/>
    <w:rsid w:val="00810F5F"/>
    <w:rsid w:val="008B6A15"/>
    <w:rsid w:val="008E5549"/>
    <w:rsid w:val="008F4C68"/>
    <w:rsid w:val="00956CF7"/>
    <w:rsid w:val="009A627D"/>
    <w:rsid w:val="009B1EEF"/>
    <w:rsid w:val="009D3C9B"/>
    <w:rsid w:val="00A04ABD"/>
    <w:rsid w:val="00A13B44"/>
    <w:rsid w:val="00A23902"/>
    <w:rsid w:val="00A26580"/>
    <w:rsid w:val="00A3074A"/>
    <w:rsid w:val="00A6682F"/>
    <w:rsid w:val="00AF15F0"/>
    <w:rsid w:val="00B11D93"/>
    <w:rsid w:val="00B266FF"/>
    <w:rsid w:val="00B42CDD"/>
    <w:rsid w:val="00BF43C2"/>
    <w:rsid w:val="00BF7443"/>
    <w:rsid w:val="00C14AB8"/>
    <w:rsid w:val="00CE1AB8"/>
    <w:rsid w:val="00CF10F9"/>
    <w:rsid w:val="00D36E76"/>
    <w:rsid w:val="00D40AA8"/>
    <w:rsid w:val="00D96181"/>
    <w:rsid w:val="00E032AF"/>
    <w:rsid w:val="00E10131"/>
    <w:rsid w:val="00E43EDF"/>
    <w:rsid w:val="00EE0363"/>
    <w:rsid w:val="00EE58B8"/>
    <w:rsid w:val="00EF6B3A"/>
    <w:rsid w:val="00F20F7C"/>
    <w:rsid w:val="00F7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7480F"/>
  <w15:docId w15:val="{0ABB5684-190D-479E-A9CD-2703DF6B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val="de-DE" w:eastAsia="de-DE"/>
    </w:rPr>
  </w:style>
  <w:style w:type="paragraph" w:styleId="berschrift1">
    <w:name w:val="heading 1"/>
    <w:basedOn w:val="Standard"/>
    <w:next w:val="Standard"/>
    <w:qFormat/>
    <w:pPr>
      <w:spacing w:before="240" w:after="120"/>
      <w:outlineLvl w:val="0"/>
    </w:pPr>
    <w:rPr>
      <w:b/>
      <w:sz w:val="24"/>
    </w:rPr>
  </w:style>
  <w:style w:type="paragraph" w:styleId="berschrift2">
    <w:name w:val="heading 2"/>
    <w:basedOn w:val="Standard"/>
    <w:next w:val="Standard"/>
    <w:qFormat/>
    <w:pPr>
      <w:spacing w:before="120" w:after="120"/>
      <w:outlineLvl w:val="1"/>
    </w:pPr>
    <w:rPr>
      <w:b/>
    </w:rPr>
  </w:style>
  <w:style w:type="paragraph" w:styleId="berschrift3">
    <w:name w:val="heading 3"/>
    <w:basedOn w:val="Standard"/>
    <w:next w:val="Standard"/>
    <w:qFormat/>
    <w:pPr>
      <w:spacing w:before="120" w:after="120"/>
      <w:outlineLvl w:val="2"/>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customStyle="1" w:styleId="Test1">
    <w:name w:val="Test_1"/>
    <w:basedOn w:val="Standard"/>
    <w:rPr>
      <w:b/>
      <w:caps/>
      <w:sz w:val="24"/>
    </w:rPr>
  </w:style>
  <w:style w:type="paragraph" w:customStyle="1" w:styleId="HELV8">
    <w:name w:val="HELV_8"/>
    <w:basedOn w:val="Standard"/>
    <w:rPr>
      <w:sz w:val="16"/>
    </w:rPr>
  </w:style>
  <w:style w:type="paragraph" w:customStyle="1" w:styleId="Traktandum">
    <w:name w:val="Traktandum"/>
    <w:basedOn w:val="Standard"/>
    <w:pPr>
      <w:tabs>
        <w:tab w:val="left" w:pos="6804"/>
      </w:tabs>
      <w:ind w:left="360" w:hanging="360"/>
    </w:pPr>
    <w:rPr>
      <w:b/>
      <w:sz w:val="24"/>
    </w:rPr>
  </w:style>
  <w:style w:type="paragraph" w:styleId="Sprechblasentext">
    <w:name w:val="Balloon Text"/>
    <w:basedOn w:val="Standard"/>
    <w:semiHidden/>
    <w:rPr>
      <w:rFonts w:ascii="Tahoma" w:hAnsi="Tahoma" w:cs="Tahoma"/>
      <w:sz w:val="16"/>
      <w:szCs w:val="16"/>
    </w:rPr>
  </w:style>
  <w:style w:type="character" w:styleId="Hyperlink">
    <w:name w:val="Hyperlink"/>
    <w:uiPriority w:val="99"/>
    <w:rPr>
      <w:color w:val="0000FF"/>
      <w:u w:val="single"/>
    </w:rPr>
  </w:style>
  <w:style w:type="paragraph" w:customStyle="1" w:styleId="CarCar1">
    <w:name w:val="Car Car1"/>
    <w:basedOn w:val="Standard"/>
    <w:pPr>
      <w:spacing w:after="160" w:line="240" w:lineRule="exact"/>
    </w:pPr>
    <w:rPr>
      <w:rFonts w:cs="Arial"/>
      <w:lang w:val="en-US" w:eastAsia="en-US"/>
    </w:rPr>
  </w:style>
  <w:style w:type="paragraph" w:customStyle="1" w:styleId="CarattereCarattere">
    <w:name w:val="Carattere Carattere"/>
    <w:basedOn w:val="Standard"/>
    <w:pPr>
      <w:spacing w:after="160" w:line="240" w:lineRule="exact"/>
      <w:ind w:left="57"/>
    </w:pPr>
    <w:rPr>
      <w:rFonts w:cs="Arial"/>
      <w:lang w:val="de-CH" w:eastAsia="de-CH"/>
    </w:rPr>
  </w:style>
  <w:style w:type="paragraph" w:styleId="Fuzeile">
    <w:name w:val="footer"/>
    <w:basedOn w:val="Standard"/>
    <w:link w:val="FuzeileZchn"/>
    <w:unhideWhenUsed/>
    <w:rsid w:val="00D36E76"/>
    <w:pPr>
      <w:tabs>
        <w:tab w:val="center" w:pos="4536"/>
        <w:tab w:val="right" w:pos="9072"/>
      </w:tabs>
    </w:pPr>
  </w:style>
  <w:style w:type="character" w:customStyle="1" w:styleId="FuzeileZchn">
    <w:name w:val="Fußzeile Zchn"/>
    <w:basedOn w:val="Absatz-Standardschriftart"/>
    <w:link w:val="Fuzeile"/>
    <w:rsid w:val="00D36E76"/>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474">
      <w:bodyDiv w:val="1"/>
      <w:marLeft w:val="0"/>
      <w:marRight w:val="0"/>
      <w:marTop w:val="0"/>
      <w:marBottom w:val="0"/>
      <w:divBdr>
        <w:top w:val="none" w:sz="0" w:space="0" w:color="auto"/>
        <w:left w:val="none" w:sz="0" w:space="0" w:color="auto"/>
        <w:bottom w:val="none" w:sz="0" w:space="0" w:color="auto"/>
        <w:right w:val="none" w:sz="0" w:space="0" w:color="auto"/>
      </w:divBdr>
    </w:div>
    <w:div w:id="1008967">
      <w:bodyDiv w:val="1"/>
      <w:marLeft w:val="0"/>
      <w:marRight w:val="0"/>
      <w:marTop w:val="0"/>
      <w:marBottom w:val="0"/>
      <w:divBdr>
        <w:top w:val="none" w:sz="0" w:space="0" w:color="auto"/>
        <w:left w:val="none" w:sz="0" w:space="0" w:color="auto"/>
        <w:bottom w:val="none" w:sz="0" w:space="0" w:color="auto"/>
        <w:right w:val="none" w:sz="0" w:space="0" w:color="auto"/>
      </w:divBdr>
    </w:div>
    <w:div w:id="2056876">
      <w:bodyDiv w:val="1"/>
      <w:marLeft w:val="0"/>
      <w:marRight w:val="0"/>
      <w:marTop w:val="0"/>
      <w:marBottom w:val="0"/>
      <w:divBdr>
        <w:top w:val="none" w:sz="0" w:space="0" w:color="auto"/>
        <w:left w:val="none" w:sz="0" w:space="0" w:color="auto"/>
        <w:bottom w:val="none" w:sz="0" w:space="0" w:color="auto"/>
        <w:right w:val="none" w:sz="0" w:space="0" w:color="auto"/>
      </w:divBdr>
    </w:div>
    <w:div w:id="2437788">
      <w:bodyDiv w:val="1"/>
      <w:marLeft w:val="0"/>
      <w:marRight w:val="0"/>
      <w:marTop w:val="0"/>
      <w:marBottom w:val="0"/>
      <w:divBdr>
        <w:top w:val="none" w:sz="0" w:space="0" w:color="auto"/>
        <w:left w:val="none" w:sz="0" w:space="0" w:color="auto"/>
        <w:bottom w:val="none" w:sz="0" w:space="0" w:color="auto"/>
        <w:right w:val="none" w:sz="0" w:space="0" w:color="auto"/>
      </w:divBdr>
    </w:div>
    <w:div w:id="2831051">
      <w:bodyDiv w:val="1"/>
      <w:marLeft w:val="0"/>
      <w:marRight w:val="0"/>
      <w:marTop w:val="0"/>
      <w:marBottom w:val="0"/>
      <w:divBdr>
        <w:top w:val="none" w:sz="0" w:space="0" w:color="auto"/>
        <w:left w:val="none" w:sz="0" w:space="0" w:color="auto"/>
        <w:bottom w:val="none" w:sz="0" w:space="0" w:color="auto"/>
        <w:right w:val="none" w:sz="0" w:space="0" w:color="auto"/>
      </w:divBdr>
    </w:div>
    <w:div w:id="2899277">
      <w:bodyDiv w:val="1"/>
      <w:marLeft w:val="0"/>
      <w:marRight w:val="0"/>
      <w:marTop w:val="0"/>
      <w:marBottom w:val="0"/>
      <w:divBdr>
        <w:top w:val="none" w:sz="0" w:space="0" w:color="auto"/>
        <w:left w:val="none" w:sz="0" w:space="0" w:color="auto"/>
        <w:bottom w:val="none" w:sz="0" w:space="0" w:color="auto"/>
        <w:right w:val="none" w:sz="0" w:space="0" w:color="auto"/>
      </w:divBdr>
    </w:div>
    <w:div w:id="3215501">
      <w:bodyDiv w:val="1"/>
      <w:marLeft w:val="0"/>
      <w:marRight w:val="0"/>
      <w:marTop w:val="0"/>
      <w:marBottom w:val="0"/>
      <w:divBdr>
        <w:top w:val="none" w:sz="0" w:space="0" w:color="auto"/>
        <w:left w:val="none" w:sz="0" w:space="0" w:color="auto"/>
        <w:bottom w:val="none" w:sz="0" w:space="0" w:color="auto"/>
        <w:right w:val="none" w:sz="0" w:space="0" w:color="auto"/>
      </w:divBdr>
    </w:div>
    <w:div w:id="3440221">
      <w:bodyDiv w:val="1"/>
      <w:marLeft w:val="0"/>
      <w:marRight w:val="0"/>
      <w:marTop w:val="0"/>
      <w:marBottom w:val="0"/>
      <w:divBdr>
        <w:top w:val="none" w:sz="0" w:space="0" w:color="auto"/>
        <w:left w:val="none" w:sz="0" w:space="0" w:color="auto"/>
        <w:bottom w:val="none" w:sz="0" w:space="0" w:color="auto"/>
        <w:right w:val="none" w:sz="0" w:space="0" w:color="auto"/>
      </w:divBdr>
    </w:div>
    <w:div w:id="4796067">
      <w:bodyDiv w:val="1"/>
      <w:marLeft w:val="0"/>
      <w:marRight w:val="0"/>
      <w:marTop w:val="0"/>
      <w:marBottom w:val="0"/>
      <w:divBdr>
        <w:top w:val="none" w:sz="0" w:space="0" w:color="auto"/>
        <w:left w:val="none" w:sz="0" w:space="0" w:color="auto"/>
        <w:bottom w:val="none" w:sz="0" w:space="0" w:color="auto"/>
        <w:right w:val="none" w:sz="0" w:space="0" w:color="auto"/>
      </w:divBdr>
    </w:div>
    <w:div w:id="5327640">
      <w:bodyDiv w:val="1"/>
      <w:marLeft w:val="0"/>
      <w:marRight w:val="0"/>
      <w:marTop w:val="0"/>
      <w:marBottom w:val="0"/>
      <w:divBdr>
        <w:top w:val="none" w:sz="0" w:space="0" w:color="auto"/>
        <w:left w:val="none" w:sz="0" w:space="0" w:color="auto"/>
        <w:bottom w:val="none" w:sz="0" w:space="0" w:color="auto"/>
        <w:right w:val="none" w:sz="0" w:space="0" w:color="auto"/>
      </w:divBdr>
    </w:div>
    <w:div w:id="6176865">
      <w:bodyDiv w:val="1"/>
      <w:marLeft w:val="0"/>
      <w:marRight w:val="0"/>
      <w:marTop w:val="0"/>
      <w:marBottom w:val="0"/>
      <w:divBdr>
        <w:top w:val="none" w:sz="0" w:space="0" w:color="auto"/>
        <w:left w:val="none" w:sz="0" w:space="0" w:color="auto"/>
        <w:bottom w:val="none" w:sz="0" w:space="0" w:color="auto"/>
        <w:right w:val="none" w:sz="0" w:space="0" w:color="auto"/>
      </w:divBdr>
    </w:div>
    <w:div w:id="7022335">
      <w:bodyDiv w:val="1"/>
      <w:marLeft w:val="0"/>
      <w:marRight w:val="0"/>
      <w:marTop w:val="0"/>
      <w:marBottom w:val="0"/>
      <w:divBdr>
        <w:top w:val="none" w:sz="0" w:space="0" w:color="auto"/>
        <w:left w:val="none" w:sz="0" w:space="0" w:color="auto"/>
        <w:bottom w:val="none" w:sz="0" w:space="0" w:color="auto"/>
        <w:right w:val="none" w:sz="0" w:space="0" w:color="auto"/>
      </w:divBdr>
    </w:div>
    <w:div w:id="7566038">
      <w:bodyDiv w:val="1"/>
      <w:marLeft w:val="0"/>
      <w:marRight w:val="0"/>
      <w:marTop w:val="0"/>
      <w:marBottom w:val="0"/>
      <w:divBdr>
        <w:top w:val="none" w:sz="0" w:space="0" w:color="auto"/>
        <w:left w:val="none" w:sz="0" w:space="0" w:color="auto"/>
        <w:bottom w:val="none" w:sz="0" w:space="0" w:color="auto"/>
        <w:right w:val="none" w:sz="0" w:space="0" w:color="auto"/>
      </w:divBdr>
    </w:div>
    <w:div w:id="7568551">
      <w:bodyDiv w:val="1"/>
      <w:marLeft w:val="0"/>
      <w:marRight w:val="0"/>
      <w:marTop w:val="0"/>
      <w:marBottom w:val="0"/>
      <w:divBdr>
        <w:top w:val="none" w:sz="0" w:space="0" w:color="auto"/>
        <w:left w:val="none" w:sz="0" w:space="0" w:color="auto"/>
        <w:bottom w:val="none" w:sz="0" w:space="0" w:color="auto"/>
        <w:right w:val="none" w:sz="0" w:space="0" w:color="auto"/>
      </w:divBdr>
    </w:div>
    <w:div w:id="7753902">
      <w:bodyDiv w:val="1"/>
      <w:marLeft w:val="0"/>
      <w:marRight w:val="0"/>
      <w:marTop w:val="0"/>
      <w:marBottom w:val="0"/>
      <w:divBdr>
        <w:top w:val="none" w:sz="0" w:space="0" w:color="auto"/>
        <w:left w:val="none" w:sz="0" w:space="0" w:color="auto"/>
        <w:bottom w:val="none" w:sz="0" w:space="0" w:color="auto"/>
        <w:right w:val="none" w:sz="0" w:space="0" w:color="auto"/>
      </w:divBdr>
    </w:div>
    <w:div w:id="8337277">
      <w:bodyDiv w:val="1"/>
      <w:marLeft w:val="0"/>
      <w:marRight w:val="0"/>
      <w:marTop w:val="0"/>
      <w:marBottom w:val="0"/>
      <w:divBdr>
        <w:top w:val="none" w:sz="0" w:space="0" w:color="auto"/>
        <w:left w:val="none" w:sz="0" w:space="0" w:color="auto"/>
        <w:bottom w:val="none" w:sz="0" w:space="0" w:color="auto"/>
        <w:right w:val="none" w:sz="0" w:space="0" w:color="auto"/>
      </w:divBdr>
    </w:div>
    <w:div w:id="8338681">
      <w:bodyDiv w:val="1"/>
      <w:marLeft w:val="0"/>
      <w:marRight w:val="0"/>
      <w:marTop w:val="0"/>
      <w:marBottom w:val="0"/>
      <w:divBdr>
        <w:top w:val="none" w:sz="0" w:space="0" w:color="auto"/>
        <w:left w:val="none" w:sz="0" w:space="0" w:color="auto"/>
        <w:bottom w:val="none" w:sz="0" w:space="0" w:color="auto"/>
        <w:right w:val="none" w:sz="0" w:space="0" w:color="auto"/>
      </w:divBdr>
    </w:div>
    <w:div w:id="8682376">
      <w:bodyDiv w:val="1"/>
      <w:marLeft w:val="0"/>
      <w:marRight w:val="0"/>
      <w:marTop w:val="0"/>
      <w:marBottom w:val="0"/>
      <w:divBdr>
        <w:top w:val="none" w:sz="0" w:space="0" w:color="auto"/>
        <w:left w:val="none" w:sz="0" w:space="0" w:color="auto"/>
        <w:bottom w:val="none" w:sz="0" w:space="0" w:color="auto"/>
        <w:right w:val="none" w:sz="0" w:space="0" w:color="auto"/>
      </w:divBdr>
    </w:div>
    <w:div w:id="9063674">
      <w:bodyDiv w:val="1"/>
      <w:marLeft w:val="0"/>
      <w:marRight w:val="0"/>
      <w:marTop w:val="0"/>
      <w:marBottom w:val="0"/>
      <w:divBdr>
        <w:top w:val="none" w:sz="0" w:space="0" w:color="auto"/>
        <w:left w:val="none" w:sz="0" w:space="0" w:color="auto"/>
        <w:bottom w:val="none" w:sz="0" w:space="0" w:color="auto"/>
        <w:right w:val="none" w:sz="0" w:space="0" w:color="auto"/>
      </w:divBdr>
    </w:div>
    <w:div w:id="9260643">
      <w:bodyDiv w:val="1"/>
      <w:marLeft w:val="0"/>
      <w:marRight w:val="0"/>
      <w:marTop w:val="0"/>
      <w:marBottom w:val="0"/>
      <w:divBdr>
        <w:top w:val="none" w:sz="0" w:space="0" w:color="auto"/>
        <w:left w:val="none" w:sz="0" w:space="0" w:color="auto"/>
        <w:bottom w:val="none" w:sz="0" w:space="0" w:color="auto"/>
        <w:right w:val="none" w:sz="0" w:space="0" w:color="auto"/>
      </w:divBdr>
    </w:div>
    <w:div w:id="9576742">
      <w:bodyDiv w:val="1"/>
      <w:marLeft w:val="0"/>
      <w:marRight w:val="0"/>
      <w:marTop w:val="0"/>
      <w:marBottom w:val="0"/>
      <w:divBdr>
        <w:top w:val="none" w:sz="0" w:space="0" w:color="auto"/>
        <w:left w:val="none" w:sz="0" w:space="0" w:color="auto"/>
        <w:bottom w:val="none" w:sz="0" w:space="0" w:color="auto"/>
        <w:right w:val="none" w:sz="0" w:space="0" w:color="auto"/>
      </w:divBdr>
    </w:div>
    <w:div w:id="11107709">
      <w:bodyDiv w:val="1"/>
      <w:marLeft w:val="0"/>
      <w:marRight w:val="0"/>
      <w:marTop w:val="0"/>
      <w:marBottom w:val="0"/>
      <w:divBdr>
        <w:top w:val="none" w:sz="0" w:space="0" w:color="auto"/>
        <w:left w:val="none" w:sz="0" w:space="0" w:color="auto"/>
        <w:bottom w:val="none" w:sz="0" w:space="0" w:color="auto"/>
        <w:right w:val="none" w:sz="0" w:space="0" w:color="auto"/>
      </w:divBdr>
    </w:div>
    <w:div w:id="11956938">
      <w:bodyDiv w:val="1"/>
      <w:marLeft w:val="0"/>
      <w:marRight w:val="0"/>
      <w:marTop w:val="0"/>
      <w:marBottom w:val="0"/>
      <w:divBdr>
        <w:top w:val="none" w:sz="0" w:space="0" w:color="auto"/>
        <w:left w:val="none" w:sz="0" w:space="0" w:color="auto"/>
        <w:bottom w:val="none" w:sz="0" w:space="0" w:color="auto"/>
        <w:right w:val="none" w:sz="0" w:space="0" w:color="auto"/>
      </w:divBdr>
    </w:div>
    <w:div w:id="12536652">
      <w:bodyDiv w:val="1"/>
      <w:marLeft w:val="0"/>
      <w:marRight w:val="0"/>
      <w:marTop w:val="0"/>
      <w:marBottom w:val="0"/>
      <w:divBdr>
        <w:top w:val="none" w:sz="0" w:space="0" w:color="auto"/>
        <w:left w:val="none" w:sz="0" w:space="0" w:color="auto"/>
        <w:bottom w:val="none" w:sz="0" w:space="0" w:color="auto"/>
        <w:right w:val="none" w:sz="0" w:space="0" w:color="auto"/>
      </w:divBdr>
    </w:div>
    <w:div w:id="12803772">
      <w:bodyDiv w:val="1"/>
      <w:marLeft w:val="0"/>
      <w:marRight w:val="0"/>
      <w:marTop w:val="0"/>
      <w:marBottom w:val="0"/>
      <w:divBdr>
        <w:top w:val="none" w:sz="0" w:space="0" w:color="auto"/>
        <w:left w:val="none" w:sz="0" w:space="0" w:color="auto"/>
        <w:bottom w:val="none" w:sz="0" w:space="0" w:color="auto"/>
        <w:right w:val="none" w:sz="0" w:space="0" w:color="auto"/>
      </w:divBdr>
    </w:div>
    <w:div w:id="13578713">
      <w:bodyDiv w:val="1"/>
      <w:marLeft w:val="0"/>
      <w:marRight w:val="0"/>
      <w:marTop w:val="0"/>
      <w:marBottom w:val="0"/>
      <w:divBdr>
        <w:top w:val="none" w:sz="0" w:space="0" w:color="auto"/>
        <w:left w:val="none" w:sz="0" w:space="0" w:color="auto"/>
        <w:bottom w:val="none" w:sz="0" w:space="0" w:color="auto"/>
        <w:right w:val="none" w:sz="0" w:space="0" w:color="auto"/>
      </w:divBdr>
    </w:div>
    <w:div w:id="13725042">
      <w:bodyDiv w:val="1"/>
      <w:marLeft w:val="0"/>
      <w:marRight w:val="0"/>
      <w:marTop w:val="0"/>
      <w:marBottom w:val="0"/>
      <w:divBdr>
        <w:top w:val="none" w:sz="0" w:space="0" w:color="auto"/>
        <w:left w:val="none" w:sz="0" w:space="0" w:color="auto"/>
        <w:bottom w:val="none" w:sz="0" w:space="0" w:color="auto"/>
        <w:right w:val="none" w:sz="0" w:space="0" w:color="auto"/>
      </w:divBdr>
    </w:div>
    <w:div w:id="13777296">
      <w:bodyDiv w:val="1"/>
      <w:marLeft w:val="0"/>
      <w:marRight w:val="0"/>
      <w:marTop w:val="0"/>
      <w:marBottom w:val="0"/>
      <w:divBdr>
        <w:top w:val="none" w:sz="0" w:space="0" w:color="auto"/>
        <w:left w:val="none" w:sz="0" w:space="0" w:color="auto"/>
        <w:bottom w:val="none" w:sz="0" w:space="0" w:color="auto"/>
        <w:right w:val="none" w:sz="0" w:space="0" w:color="auto"/>
      </w:divBdr>
    </w:div>
    <w:div w:id="14119362">
      <w:bodyDiv w:val="1"/>
      <w:marLeft w:val="0"/>
      <w:marRight w:val="0"/>
      <w:marTop w:val="0"/>
      <w:marBottom w:val="0"/>
      <w:divBdr>
        <w:top w:val="none" w:sz="0" w:space="0" w:color="auto"/>
        <w:left w:val="none" w:sz="0" w:space="0" w:color="auto"/>
        <w:bottom w:val="none" w:sz="0" w:space="0" w:color="auto"/>
        <w:right w:val="none" w:sz="0" w:space="0" w:color="auto"/>
      </w:divBdr>
    </w:div>
    <w:div w:id="14624324">
      <w:bodyDiv w:val="1"/>
      <w:marLeft w:val="0"/>
      <w:marRight w:val="0"/>
      <w:marTop w:val="0"/>
      <w:marBottom w:val="0"/>
      <w:divBdr>
        <w:top w:val="none" w:sz="0" w:space="0" w:color="auto"/>
        <w:left w:val="none" w:sz="0" w:space="0" w:color="auto"/>
        <w:bottom w:val="none" w:sz="0" w:space="0" w:color="auto"/>
        <w:right w:val="none" w:sz="0" w:space="0" w:color="auto"/>
      </w:divBdr>
    </w:div>
    <w:div w:id="14773934">
      <w:bodyDiv w:val="1"/>
      <w:marLeft w:val="0"/>
      <w:marRight w:val="0"/>
      <w:marTop w:val="0"/>
      <w:marBottom w:val="0"/>
      <w:divBdr>
        <w:top w:val="none" w:sz="0" w:space="0" w:color="auto"/>
        <w:left w:val="none" w:sz="0" w:space="0" w:color="auto"/>
        <w:bottom w:val="none" w:sz="0" w:space="0" w:color="auto"/>
        <w:right w:val="none" w:sz="0" w:space="0" w:color="auto"/>
      </w:divBdr>
    </w:div>
    <w:div w:id="14967807">
      <w:bodyDiv w:val="1"/>
      <w:marLeft w:val="0"/>
      <w:marRight w:val="0"/>
      <w:marTop w:val="0"/>
      <w:marBottom w:val="0"/>
      <w:divBdr>
        <w:top w:val="none" w:sz="0" w:space="0" w:color="auto"/>
        <w:left w:val="none" w:sz="0" w:space="0" w:color="auto"/>
        <w:bottom w:val="none" w:sz="0" w:space="0" w:color="auto"/>
        <w:right w:val="none" w:sz="0" w:space="0" w:color="auto"/>
      </w:divBdr>
    </w:div>
    <w:div w:id="15818337">
      <w:bodyDiv w:val="1"/>
      <w:marLeft w:val="0"/>
      <w:marRight w:val="0"/>
      <w:marTop w:val="0"/>
      <w:marBottom w:val="0"/>
      <w:divBdr>
        <w:top w:val="none" w:sz="0" w:space="0" w:color="auto"/>
        <w:left w:val="none" w:sz="0" w:space="0" w:color="auto"/>
        <w:bottom w:val="none" w:sz="0" w:space="0" w:color="auto"/>
        <w:right w:val="none" w:sz="0" w:space="0" w:color="auto"/>
      </w:divBdr>
    </w:div>
    <w:div w:id="16858154">
      <w:bodyDiv w:val="1"/>
      <w:marLeft w:val="0"/>
      <w:marRight w:val="0"/>
      <w:marTop w:val="0"/>
      <w:marBottom w:val="0"/>
      <w:divBdr>
        <w:top w:val="none" w:sz="0" w:space="0" w:color="auto"/>
        <w:left w:val="none" w:sz="0" w:space="0" w:color="auto"/>
        <w:bottom w:val="none" w:sz="0" w:space="0" w:color="auto"/>
        <w:right w:val="none" w:sz="0" w:space="0" w:color="auto"/>
      </w:divBdr>
    </w:div>
    <w:div w:id="18362182">
      <w:bodyDiv w:val="1"/>
      <w:marLeft w:val="0"/>
      <w:marRight w:val="0"/>
      <w:marTop w:val="0"/>
      <w:marBottom w:val="0"/>
      <w:divBdr>
        <w:top w:val="none" w:sz="0" w:space="0" w:color="auto"/>
        <w:left w:val="none" w:sz="0" w:space="0" w:color="auto"/>
        <w:bottom w:val="none" w:sz="0" w:space="0" w:color="auto"/>
        <w:right w:val="none" w:sz="0" w:space="0" w:color="auto"/>
      </w:divBdr>
    </w:div>
    <w:div w:id="19935723">
      <w:bodyDiv w:val="1"/>
      <w:marLeft w:val="0"/>
      <w:marRight w:val="0"/>
      <w:marTop w:val="0"/>
      <w:marBottom w:val="0"/>
      <w:divBdr>
        <w:top w:val="none" w:sz="0" w:space="0" w:color="auto"/>
        <w:left w:val="none" w:sz="0" w:space="0" w:color="auto"/>
        <w:bottom w:val="none" w:sz="0" w:space="0" w:color="auto"/>
        <w:right w:val="none" w:sz="0" w:space="0" w:color="auto"/>
      </w:divBdr>
    </w:div>
    <w:div w:id="20593285">
      <w:bodyDiv w:val="1"/>
      <w:marLeft w:val="0"/>
      <w:marRight w:val="0"/>
      <w:marTop w:val="0"/>
      <w:marBottom w:val="0"/>
      <w:divBdr>
        <w:top w:val="none" w:sz="0" w:space="0" w:color="auto"/>
        <w:left w:val="none" w:sz="0" w:space="0" w:color="auto"/>
        <w:bottom w:val="none" w:sz="0" w:space="0" w:color="auto"/>
        <w:right w:val="none" w:sz="0" w:space="0" w:color="auto"/>
      </w:divBdr>
    </w:div>
    <w:div w:id="21134005">
      <w:bodyDiv w:val="1"/>
      <w:marLeft w:val="0"/>
      <w:marRight w:val="0"/>
      <w:marTop w:val="0"/>
      <w:marBottom w:val="0"/>
      <w:divBdr>
        <w:top w:val="none" w:sz="0" w:space="0" w:color="auto"/>
        <w:left w:val="none" w:sz="0" w:space="0" w:color="auto"/>
        <w:bottom w:val="none" w:sz="0" w:space="0" w:color="auto"/>
        <w:right w:val="none" w:sz="0" w:space="0" w:color="auto"/>
      </w:divBdr>
    </w:div>
    <w:div w:id="21901864">
      <w:bodyDiv w:val="1"/>
      <w:marLeft w:val="0"/>
      <w:marRight w:val="0"/>
      <w:marTop w:val="0"/>
      <w:marBottom w:val="0"/>
      <w:divBdr>
        <w:top w:val="none" w:sz="0" w:space="0" w:color="auto"/>
        <w:left w:val="none" w:sz="0" w:space="0" w:color="auto"/>
        <w:bottom w:val="none" w:sz="0" w:space="0" w:color="auto"/>
        <w:right w:val="none" w:sz="0" w:space="0" w:color="auto"/>
      </w:divBdr>
    </w:div>
    <w:div w:id="22875322">
      <w:bodyDiv w:val="1"/>
      <w:marLeft w:val="0"/>
      <w:marRight w:val="0"/>
      <w:marTop w:val="0"/>
      <w:marBottom w:val="0"/>
      <w:divBdr>
        <w:top w:val="none" w:sz="0" w:space="0" w:color="auto"/>
        <w:left w:val="none" w:sz="0" w:space="0" w:color="auto"/>
        <w:bottom w:val="none" w:sz="0" w:space="0" w:color="auto"/>
        <w:right w:val="none" w:sz="0" w:space="0" w:color="auto"/>
      </w:divBdr>
    </w:div>
    <w:div w:id="23025934">
      <w:bodyDiv w:val="1"/>
      <w:marLeft w:val="0"/>
      <w:marRight w:val="0"/>
      <w:marTop w:val="0"/>
      <w:marBottom w:val="0"/>
      <w:divBdr>
        <w:top w:val="none" w:sz="0" w:space="0" w:color="auto"/>
        <w:left w:val="none" w:sz="0" w:space="0" w:color="auto"/>
        <w:bottom w:val="none" w:sz="0" w:space="0" w:color="auto"/>
        <w:right w:val="none" w:sz="0" w:space="0" w:color="auto"/>
      </w:divBdr>
    </w:div>
    <w:div w:id="23530215">
      <w:bodyDiv w:val="1"/>
      <w:marLeft w:val="0"/>
      <w:marRight w:val="0"/>
      <w:marTop w:val="0"/>
      <w:marBottom w:val="0"/>
      <w:divBdr>
        <w:top w:val="none" w:sz="0" w:space="0" w:color="auto"/>
        <w:left w:val="none" w:sz="0" w:space="0" w:color="auto"/>
        <w:bottom w:val="none" w:sz="0" w:space="0" w:color="auto"/>
        <w:right w:val="none" w:sz="0" w:space="0" w:color="auto"/>
      </w:divBdr>
    </w:div>
    <w:div w:id="23753983">
      <w:bodyDiv w:val="1"/>
      <w:marLeft w:val="0"/>
      <w:marRight w:val="0"/>
      <w:marTop w:val="0"/>
      <w:marBottom w:val="0"/>
      <w:divBdr>
        <w:top w:val="none" w:sz="0" w:space="0" w:color="auto"/>
        <w:left w:val="none" w:sz="0" w:space="0" w:color="auto"/>
        <w:bottom w:val="none" w:sz="0" w:space="0" w:color="auto"/>
        <w:right w:val="none" w:sz="0" w:space="0" w:color="auto"/>
      </w:divBdr>
    </w:div>
    <w:div w:id="24522835">
      <w:bodyDiv w:val="1"/>
      <w:marLeft w:val="0"/>
      <w:marRight w:val="0"/>
      <w:marTop w:val="0"/>
      <w:marBottom w:val="0"/>
      <w:divBdr>
        <w:top w:val="none" w:sz="0" w:space="0" w:color="auto"/>
        <w:left w:val="none" w:sz="0" w:space="0" w:color="auto"/>
        <w:bottom w:val="none" w:sz="0" w:space="0" w:color="auto"/>
        <w:right w:val="none" w:sz="0" w:space="0" w:color="auto"/>
      </w:divBdr>
    </w:div>
    <w:div w:id="24713891">
      <w:bodyDiv w:val="1"/>
      <w:marLeft w:val="0"/>
      <w:marRight w:val="0"/>
      <w:marTop w:val="0"/>
      <w:marBottom w:val="0"/>
      <w:divBdr>
        <w:top w:val="none" w:sz="0" w:space="0" w:color="auto"/>
        <w:left w:val="none" w:sz="0" w:space="0" w:color="auto"/>
        <w:bottom w:val="none" w:sz="0" w:space="0" w:color="auto"/>
        <w:right w:val="none" w:sz="0" w:space="0" w:color="auto"/>
      </w:divBdr>
    </w:div>
    <w:div w:id="24718284">
      <w:bodyDiv w:val="1"/>
      <w:marLeft w:val="0"/>
      <w:marRight w:val="0"/>
      <w:marTop w:val="0"/>
      <w:marBottom w:val="0"/>
      <w:divBdr>
        <w:top w:val="none" w:sz="0" w:space="0" w:color="auto"/>
        <w:left w:val="none" w:sz="0" w:space="0" w:color="auto"/>
        <w:bottom w:val="none" w:sz="0" w:space="0" w:color="auto"/>
        <w:right w:val="none" w:sz="0" w:space="0" w:color="auto"/>
      </w:divBdr>
    </w:div>
    <w:div w:id="25109669">
      <w:bodyDiv w:val="1"/>
      <w:marLeft w:val="0"/>
      <w:marRight w:val="0"/>
      <w:marTop w:val="0"/>
      <w:marBottom w:val="0"/>
      <w:divBdr>
        <w:top w:val="none" w:sz="0" w:space="0" w:color="auto"/>
        <w:left w:val="none" w:sz="0" w:space="0" w:color="auto"/>
        <w:bottom w:val="none" w:sz="0" w:space="0" w:color="auto"/>
        <w:right w:val="none" w:sz="0" w:space="0" w:color="auto"/>
      </w:divBdr>
    </w:div>
    <w:div w:id="25178536">
      <w:bodyDiv w:val="1"/>
      <w:marLeft w:val="0"/>
      <w:marRight w:val="0"/>
      <w:marTop w:val="0"/>
      <w:marBottom w:val="0"/>
      <w:divBdr>
        <w:top w:val="none" w:sz="0" w:space="0" w:color="auto"/>
        <w:left w:val="none" w:sz="0" w:space="0" w:color="auto"/>
        <w:bottom w:val="none" w:sz="0" w:space="0" w:color="auto"/>
        <w:right w:val="none" w:sz="0" w:space="0" w:color="auto"/>
      </w:divBdr>
    </w:div>
    <w:div w:id="25690168">
      <w:bodyDiv w:val="1"/>
      <w:marLeft w:val="0"/>
      <w:marRight w:val="0"/>
      <w:marTop w:val="0"/>
      <w:marBottom w:val="0"/>
      <w:divBdr>
        <w:top w:val="none" w:sz="0" w:space="0" w:color="auto"/>
        <w:left w:val="none" w:sz="0" w:space="0" w:color="auto"/>
        <w:bottom w:val="none" w:sz="0" w:space="0" w:color="auto"/>
        <w:right w:val="none" w:sz="0" w:space="0" w:color="auto"/>
      </w:divBdr>
    </w:div>
    <w:div w:id="27145044">
      <w:bodyDiv w:val="1"/>
      <w:marLeft w:val="0"/>
      <w:marRight w:val="0"/>
      <w:marTop w:val="0"/>
      <w:marBottom w:val="0"/>
      <w:divBdr>
        <w:top w:val="none" w:sz="0" w:space="0" w:color="auto"/>
        <w:left w:val="none" w:sz="0" w:space="0" w:color="auto"/>
        <w:bottom w:val="none" w:sz="0" w:space="0" w:color="auto"/>
        <w:right w:val="none" w:sz="0" w:space="0" w:color="auto"/>
      </w:divBdr>
    </w:div>
    <w:div w:id="27343884">
      <w:bodyDiv w:val="1"/>
      <w:marLeft w:val="0"/>
      <w:marRight w:val="0"/>
      <w:marTop w:val="0"/>
      <w:marBottom w:val="0"/>
      <w:divBdr>
        <w:top w:val="none" w:sz="0" w:space="0" w:color="auto"/>
        <w:left w:val="none" w:sz="0" w:space="0" w:color="auto"/>
        <w:bottom w:val="none" w:sz="0" w:space="0" w:color="auto"/>
        <w:right w:val="none" w:sz="0" w:space="0" w:color="auto"/>
      </w:divBdr>
    </w:div>
    <w:div w:id="27804061">
      <w:bodyDiv w:val="1"/>
      <w:marLeft w:val="0"/>
      <w:marRight w:val="0"/>
      <w:marTop w:val="0"/>
      <w:marBottom w:val="0"/>
      <w:divBdr>
        <w:top w:val="none" w:sz="0" w:space="0" w:color="auto"/>
        <w:left w:val="none" w:sz="0" w:space="0" w:color="auto"/>
        <w:bottom w:val="none" w:sz="0" w:space="0" w:color="auto"/>
        <w:right w:val="none" w:sz="0" w:space="0" w:color="auto"/>
      </w:divBdr>
    </w:div>
    <w:div w:id="27994647">
      <w:bodyDiv w:val="1"/>
      <w:marLeft w:val="0"/>
      <w:marRight w:val="0"/>
      <w:marTop w:val="0"/>
      <w:marBottom w:val="0"/>
      <w:divBdr>
        <w:top w:val="none" w:sz="0" w:space="0" w:color="auto"/>
        <w:left w:val="none" w:sz="0" w:space="0" w:color="auto"/>
        <w:bottom w:val="none" w:sz="0" w:space="0" w:color="auto"/>
        <w:right w:val="none" w:sz="0" w:space="0" w:color="auto"/>
      </w:divBdr>
    </w:div>
    <w:div w:id="29184610">
      <w:bodyDiv w:val="1"/>
      <w:marLeft w:val="0"/>
      <w:marRight w:val="0"/>
      <w:marTop w:val="0"/>
      <w:marBottom w:val="0"/>
      <w:divBdr>
        <w:top w:val="none" w:sz="0" w:space="0" w:color="auto"/>
        <w:left w:val="none" w:sz="0" w:space="0" w:color="auto"/>
        <w:bottom w:val="none" w:sz="0" w:space="0" w:color="auto"/>
        <w:right w:val="none" w:sz="0" w:space="0" w:color="auto"/>
      </w:divBdr>
    </w:div>
    <w:div w:id="29766166">
      <w:bodyDiv w:val="1"/>
      <w:marLeft w:val="0"/>
      <w:marRight w:val="0"/>
      <w:marTop w:val="0"/>
      <w:marBottom w:val="0"/>
      <w:divBdr>
        <w:top w:val="none" w:sz="0" w:space="0" w:color="auto"/>
        <w:left w:val="none" w:sz="0" w:space="0" w:color="auto"/>
        <w:bottom w:val="none" w:sz="0" w:space="0" w:color="auto"/>
        <w:right w:val="none" w:sz="0" w:space="0" w:color="auto"/>
      </w:divBdr>
    </w:div>
    <w:div w:id="30152440">
      <w:bodyDiv w:val="1"/>
      <w:marLeft w:val="0"/>
      <w:marRight w:val="0"/>
      <w:marTop w:val="0"/>
      <w:marBottom w:val="0"/>
      <w:divBdr>
        <w:top w:val="none" w:sz="0" w:space="0" w:color="auto"/>
        <w:left w:val="none" w:sz="0" w:space="0" w:color="auto"/>
        <w:bottom w:val="none" w:sz="0" w:space="0" w:color="auto"/>
        <w:right w:val="none" w:sz="0" w:space="0" w:color="auto"/>
      </w:divBdr>
    </w:div>
    <w:div w:id="31157031">
      <w:bodyDiv w:val="1"/>
      <w:marLeft w:val="0"/>
      <w:marRight w:val="0"/>
      <w:marTop w:val="0"/>
      <w:marBottom w:val="0"/>
      <w:divBdr>
        <w:top w:val="none" w:sz="0" w:space="0" w:color="auto"/>
        <w:left w:val="none" w:sz="0" w:space="0" w:color="auto"/>
        <w:bottom w:val="none" w:sz="0" w:space="0" w:color="auto"/>
        <w:right w:val="none" w:sz="0" w:space="0" w:color="auto"/>
      </w:divBdr>
    </w:div>
    <w:div w:id="32703507">
      <w:bodyDiv w:val="1"/>
      <w:marLeft w:val="0"/>
      <w:marRight w:val="0"/>
      <w:marTop w:val="0"/>
      <w:marBottom w:val="0"/>
      <w:divBdr>
        <w:top w:val="none" w:sz="0" w:space="0" w:color="auto"/>
        <w:left w:val="none" w:sz="0" w:space="0" w:color="auto"/>
        <w:bottom w:val="none" w:sz="0" w:space="0" w:color="auto"/>
        <w:right w:val="none" w:sz="0" w:space="0" w:color="auto"/>
      </w:divBdr>
    </w:div>
    <w:div w:id="32923090">
      <w:bodyDiv w:val="1"/>
      <w:marLeft w:val="0"/>
      <w:marRight w:val="0"/>
      <w:marTop w:val="0"/>
      <w:marBottom w:val="0"/>
      <w:divBdr>
        <w:top w:val="none" w:sz="0" w:space="0" w:color="auto"/>
        <w:left w:val="none" w:sz="0" w:space="0" w:color="auto"/>
        <w:bottom w:val="none" w:sz="0" w:space="0" w:color="auto"/>
        <w:right w:val="none" w:sz="0" w:space="0" w:color="auto"/>
      </w:divBdr>
    </w:div>
    <w:div w:id="33312336">
      <w:bodyDiv w:val="1"/>
      <w:marLeft w:val="0"/>
      <w:marRight w:val="0"/>
      <w:marTop w:val="0"/>
      <w:marBottom w:val="0"/>
      <w:divBdr>
        <w:top w:val="none" w:sz="0" w:space="0" w:color="auto"/>
        <w:left w:val="none" w:sz="0" w:space="0" w:color="auto"/>
        <w:bottom w:val="none" w:sz="0" w:space="0" w:color="auto"/>
        <w:right w:val="none" w:sz="0" w:space="0" w:color="auto"/>
      </w:divBdr>
    </w:div>
    <w:div w:id="33583318">
      <w:bodyDiv w:val="1"/>
      <w:marLeft w:val="0"/>
      <w:marRight w:val="0"/>
      <w:marTop w:val="0"/>
      <w:marBottom w:val="0"/>
      <w:divBdr>
        <w:top w:val="none" w:sz="0" w:space="0" w:color="auto"/>
        <w:left w:val="none" w:sz="0" w:space="0" w:color="auto"/>
        <w:bottom w:val="none" w:sz="0" w:space="0" w:color="auto"/>
        <w:right w:val="none" w:sz="0" w:space="0" w:color="auto"/>
      </w:divBdr>
    </w:div>
    <w:div w:id="33770216">
      <w:bodyDiv w:val="1"/>
      <w:marLeft w:val="0"/>
      <w:marRight w:val="0"/>
      <w:marTop w:val="0"/>
      <w:marBottom w:val="0"/>
      <w:divBdr>
        <w:top w:val="none" w:sz="0" w:space="0" w:color="auto"/>
        <w:left w:val="none" w:sz="0" w:space="0" w:color="auto"/>
        <w:bottom w:val="none" w:sz="0" w:space="0" w:color="auto"/>
        <w:right w:val="none" w:sz="0" w:space="0" w:color="auto"/>
      </w:divBdr>
    </w:div>
    <w:div w:id="33848164">
      <w:bodyDiv w:val="1"/>
      <w:marLeft w:val="0"/>
      <w:marRight w:val="0"/>
      <w:marTop w:val="0"/>
      <w:marBottom w:val="0"/>
      <w:divBdr>
        <w:top w:val="none" w:sz="0" w:space="0" w:color="auto"/>
        <w:left w:val="none" w:sz="0" w:space="0" w:color="auto"/>
        <w:bottom w:val="none" w:sz="0" w:space="0" w:color="auto"/>
        <w:right w:val="none" w:sz="0" w:space="0" w:color="auto"/>
      </w:divBdr>
    </w:div>
    <w:div w:id="33967079">
      <w:bodyDiv w:val="1"/>
      <w:marLeft w:val="0"/>
      <w:marRight w:val="0"/>
      <w:marTop w:val="0"/>
      <w:marBottom w:val="0"/>
      <w:divBdr>
        <w:top w:val="none" w:sz="0" w:space="0" w:color="auto"/>
        <w:left w:val="none" w:sz="0" w:space="0" w:color="auto"/>
        <w:bottom w:val="none" w:sz="0" w:space="0" w:color="auto"/>
        <w:right w:val="none" w:sz="0" w:space="0" w:color="auto"/>
      </w:divBdr>
    </w:div>
    <w:div w:id="34043193">
      <w:bodyDiv w:val="1"/>
      <w:marLeft w:val="0"/>
      <w:marRight w:val="0"/>
      <w:marTop w:val="0"/>
      <w:marBottom w:val="0"/>
      <w:divBdr>
        <w:top w:val="none" w:sz="0" w:space="0" w:color="auto"/>
        <w:left w:val="none" w:sz="0" w:space="0" w:color="auto"/>
        <w:bottom w:val="none" w:sz="0" w:space="0" w:color="auto"/>
        <w:right w:val="none" w:sz="0" w:space="0" w:color="auto"/>
      </w:divBdr>
    </w:div>
    <w:div w:id="34163390">
      <w:bodyDiv w:val="1"/>
      <w:marLeft w:val="0"/>
      <w:marRight w:val="0"/>
      <w:marTop w:val="0"/>
      <w:marBottom w:val="0"/>
      <w:divBdr>
        <w:top w:val="none" w:sz="0" w:space="0" w:color="auto"/>
        <w:left w:val="none" w:sz="0" w:space="0" w:color="auto"/>
        <w:bottom w:val="none" w:sz="0" w:space="0" w:color="auto"/>
        <w:right w:val="none" w:sz="0" w:space="0" w:color="auto"/>
      </w:divBdr>
    </w:div>
    <w:div w:id="34359171">
      <w:bodyDiv w:val="1"/>
      <w:marLeft w:val="0"/>
      <w:marRight w:val="0"/>
      <w:marTop w:val="0"/>
      <w:marBottom w:val="0"/>
      <w:divBdr>
        <w:top w:val="none" w:sz="0" w:space="0" w:color="auto"/>
        <w:left w:val="none" w:sz="0" w:space="0" w:color="auto"/>
        <w:bottom w:val="none" w:sz="0" w:space="0" w:color="auto"/>
        <w:right w:val="none" w:sz="0" w:space="0" w:color="auto"/>
      </w:divBdr>
    </w:div>
    <w:div w:id="37363199">
      <w:bodyDiv w:val="1"/>
      <w:marLeft w:val="0"/>
      <w:marRight w:val="0"/>
      <w:marTop w:val="0"/>
      <w:marBottom w:val="0"/>
      <w:divBdr>
        <w:top w:val="none" w:sz="0" w:space="0" w:color="auto"/>
        <w:left w:val="none" w:sz="0" w:space="0" w:color="auto"/>
        <w:bottom w:val="none" w:sz="0" w:space="0" w:color="auto"/>
        <w:right w:val="none" w:sz="0" w:space="0" w:color="auto"/>
      </w:divBdr>
    </w:div>
    <w:div w:id="38013494">
      <w:bodyDiv w:val="1"/>
      <w:marLeft w:val="0"/>
      <w:marRight w:val="0"/>
      <w:marTop w:val="0"/>
      <w:marBottom w:val="0"/>
      <w:divBdr>
        <w:top w:val="none" w:sz="0" w:space="0" w:color="auto"/>
        <w:left w:val="none" w:sz="0" w:space="0" w:color="auto"/>
        <w:bottom w:val="none" w:sz="0" w:space="0" w:color="auto"/>
        <w:right w:val="none" w:sz="0" w:space="0" w:color="auto"/>
      </w:divBdr>
    </w:div>
    <w:div w:id="38018361">
      <w:bodyDiv w:val="1"/>
      <w:marLeft w:val="0"/>
      <w:marRight w:val="0"/>
      <w:marTop w:val="0"/>
      <w:marBottom w:val="0"/>
      <w:divBdr>
        <w:top w:val="none" w:sz="0" w:space="0" w:color="auto"/>
        <w:left w:val="none" w:sz="0" w:space="0" w:color="auto"/>
        <w:bottom w:val="none" w:sz="0" w:space="0" w:color="auto"/>
        <w:right w:val="none" w:sz="0" w:space="0" w:color="auto"/>
      </w:divBdr>
    </w:div>
    <w:div w:id="39869234">
      <w:bodyDiv w:val="1"/>
      <w:marLeft w:val="0"/>
      <w:marRight w:val="0"/>
      <w:marTop w:val="0"/>
      <w:marBottom w:val="0"/>
      <w:divBdr>
        <w:top w:val="none" w:sz="0" w:space="0" w:color="auto"/>
        <w:left w:val="none" w:sz="0" w:space="0" w:color="auto"/>
        <w:bottom w:val="none" w:sz="0" w:space="0" w:color="auto"/>
        <w:right w:val="none" w:sz="0" w:space="0" w:color="auto"/>
      </w:divBdr>
    </w:div>
    <w:div w:id="40059505">
      <w:bodyDiv w:val="1"/>
      <w:marLeft w:val="0"/>
      <w:marRight w:val="0"/>
      <w:marTop w:val="0"/>
      <w:marBottom w:val="0"/>
      <w:divBdr>
        <w:top w:val="none" w:sz="0" w:space="0" w:color="auto"/>
        <w:left w:val="none" w:sz="0" w:space="0" w:color="auto"/>
        <w:bottom w:val="none" w:sz="0" w:space="0" w:color="auto"/>
        <w:right w:val="none" w:sz="0" w:space="0" w:color="auto"/>
      </w:divBdr>
    </w:div>
    <w:div w:id="40254012">
      <w:bodyDiv w:val="1"/>
      <w:marLeft w:val="0"/>
      <w:marRight w:val="0"/>
      <w:marTop w:val="0"/>
      <w:marBottom w:val="0"/>
      <w:divBdr>
        <w:top w:val="none" w:sz="0" w:space="0" w:color="auto"/>
        <w:left w:val="none" w:sz="0" w:space="0" w:color="auto"/>
        <w:bottom w:val="none" w:sz="0" w:space="0" w:color="auto"/>
        <w:right w:val="none" w:sz="0" w:space="0" w:color="auto"/>
      </w:divBdr>
    </w:div>
    <w:div w:id="40401017">
      <w:bodyDiv w:val="1"/>
      <w:marLeft w:val="0"/>
      <w:marRight w:val="0"/>
      <w:marTop w:val="0"/>
      <w:marBottom w:val="0"/>
      <w:divBdr>
        <w:top w:val="none" w:sz="0" w:space="0" w:color="auto"/>
        <w:left w:val="none" w:sz="0" w:space="0" w:color="auto"/>
        <w:bottom w:val="none" w:sz="0" w:space="0" w:color="auto"/>
        <w:right w:val="none" w:sz="0" w:space="0" w:color="auto"/>
      </w:divBdr>
    </w:div>
    <w:div w:id="40639081">
      <w:bodyDiv w:val="1"/>
      <w:marLeft w:val="0"/>
      <w:marRight w:val="0"/>
      <w:marTop w:val="0"/>
      <w:marBottom w:val="0"/>
      <w:divBdr>
        <w:top w:val="none" w:sz="0" w:space="0" w:color="auto"/>
        <w:left w:val="none" w:sz="0" w:space="0" w:color="auto"/>
        <w:bottom w:val="none" w:sz="0" w:space="0" w:color="auto"/>
        <w:right w:val="none" w:sz="0" w:space="0" w:color="auto"/>
      </w:divBdr>
    </w:div>
    <w:div w:id="42994772">
      <w:bodyDiv w:val="1"/>
      <w:marLeft w:val="0"/>
      <w:marRight w:val="0"/>
      <w:marTop w:val="0"/>
      <w:marBottom w:val="0"/>
      <w:divBdr>
        <w:top w:val="none" w:sz="0" w:space="0" w:color="auto"/>
        <w:left w:val="none" w:sz="0" w:space="0" w:color="auto"/>
        <w:bottom w:val="none" w:sz="0" w:space="0" w:color="auto"/>
        <w:right w:val="none" w:sz="0" w:space="0" w:color="auto"/>
      </w:divBdr>
    </w:div>
    <w:div w:id="43066793">
      <w:bodyDiv w:val="1"/>
      <w:marLeft w:val="0"/>
      <w:marRight w:val="0"/>
      <w:marTop w:val="0"/>
      <w:marBottom w:val="0"/>
      <w:divBdr>
        <w:top w:val="none" w:sz="0" w:space="0" w:color="auto"/>
        <w:left w:val="none" w:sz="0" w:space="0" w:color="auto"/>
        <w:bottom w:val="none" w:sz="0" w:space="0" w:color="auto"/>
        <w:right w:val="none" w:sz="0" w:space="0" w:color="auto"/>
      </w:divBdr>
    </w:div>
    <w:div w:id="43071171">
      <w:bodyDiv w:val="1"/>
      <w:marLeft w:val="0"/>
      <w:marRight w:val="0"/>
      <w:marTop w:val="0"/>
      <w:marBottom w:val="0"/>
      <w:divBdr>
        <w:top w:val="none" w:sz="0" w:space="0" w:color="auto"/>
        <w:left w:val="none" w:sz="0" w:space="0" w:color="auto"/>
        <w:bottom w:val="none" w:sz="0" w:space="0" w:color="auto"/>
        <w:right w:val="none" w:sz="0" w:space="0" w:color="auto"/>
      </w:divBdr>
    </w:div>
    <w:div w:id="43801185">
      <w:bodyDiv w:val="1"/>
      <w:marLeft w:val="0"/>
      <w:marRight w:val="0"/>
      <w:marTop w:val="0"/>
      <w:marBottom w:val="0"/>
      <w:divBdr>
        <w:top w:val="none" w:sz="0" w:space="0" w:color="auto"/>
        <w:left w:val="none" w:sz="0" w:space="0" w:color="auto"/>
        <w:bottom w:val="none" w:sz="0" w:space="0" w:color="auto"/>
        <w:right w:val="none" w:sz="0" w:space="0" w:color="auto"/>
      </w:divBdr>
    </w:div>
    <w:div w:id="43913488">
      <w:bodyDiv w:val="1"/>
      <w:marLeft w:val="0"/>
      <w:marRight w:val="0"/>
      <w:marTop w:val="0"/>
      <w:marBottom w:val="0"/>
      <w:divBdr>
        <w:top w:val="none" w:sz="0" w:space="0" w:color="auto"/>
        <w:left w:val="none" w:sz="0" w:space="0" w:color="auto"/>
        <w:bottom w:val="none" w:sz="0" w:space="0" w:color="auto"/>
        <w:right w:val="none" w:sz="0" w:space="0" w:color="auto"/>
      </w:divBdr>
    </w:div>
    <w:div w:id="43918908">
      <w:bodyDiv w:val="1"/>
      <w:marLeft w:val="0"/>
      <w:marRight w:val="0"/>
      <w:marTop w:val="0"/>
      <w:marBottom w:val="0"/>
      <w:divBdr>
        <w:top w:val="none" w:sz="0" w:space="0" w:color="auto"/>
        <w:left w:val="none" w:sz="0" w:space="0" w:color="auto"/>
        <w:bottom w:val="none" w:sz="0" w:space="0" w:color="auto"/>
        <w:right w:val="none" w:sz="0" w:space="0" w:color="auto"/>
      </w:divBdr>
    </w:div>
    <w:div w:id="44378878">
      <w:bodyDiv w:val="1"/>
      <w:marLeft w:val="0"/>
      <w:marRight w:val="0"/>
      <w:marTop w:val="0"/>
      <w:marBottom w:val="0"/>
      <w:divBdr>
        <w:top w:val="none" w:sz="0" w:space="0" w:color="auto"/>
        <w:left w:val="none" w:sz="0" w:space="0" w:color="auto"/>
        <w:bottom w:val="none" w:sz="0" w:space="0" w:color="auto"/>
        <w:right w:val="none" w:sz="0" w:space="0" w:color="auto"/>
      </w:divBdr>
    </w:div>
    <w:div w:id="44840081">
      <w:bodyDiv w:val="1"/>
      <w:marLeft w:val="0"/>
      <w:marRight w:val="0"/>
      <w:marTop w:val="0"/>
      <w:marBottom w:val="0"/>
      <w:divBdr>
        <w:top w:val="none" w:sz="0" w:space="0" w:color="auto"/>
        <w:left w:val="none" w:sz="0" w:space="0" w:color="auto"/>
        <w:bottom w:val="none" w:sz="0" w:space="0" w:color="auto"/>
        <w:right w:val="none" w:sz="0" w:space="0" w:color="auto"/>
      </w:divBdr>
    </w:div>
    <w:div w:id="45371737">
      <w:bodyDiv w:val="1"/>
      <w:marLeft w:val="0"/>
      <w:marRight w:val="0"/>
      <w:marTop w:val="0"/>
      <w:marBottom w:val="0"/>
      <w:divBdr>
        <w:top w:val="none" w:sz="0" w:space="0" w:color="auto"/>
        <w:left w:val="none" w:sz="0" w:space="0" w:color="auto"/>
        <w:bottom w:val="none" w:sz="0" w:space="0" w:color="auto"/>
        <w:right w:val="none" w:sz="0" w:space="0" w:color="auto"/>
      </w:divBdr>
    </w:div>
    <w:div w:id="46030553">
      <w:bodyDiv w:val="1"/>
      <w:marLeft w:val="0"/>
      <w:marRight w:val="0"/>
      <w:marTop w:val="0"/>
      <w:marBottom w:val="0"/>
      <w:divBdr>
        <w:top w:val="none" w:sz="0" w:space="0" w:color="auto"/>
        <w:left w:val="none" w:sz="0" w:space="0" w:color="auto"/>
        <w:bottom w:val="none" w:sz="0" w:space="0" w:color="auto"/>
        <w:right w:val="none" w:sz="0" w:space="0" w:color="auto"/>
      </w:divBdr>
    </w:div>
    <w:div w:id="46422847">
      <w:bodyDiv w:val="1"/>
      <w:marLeft w:val="0"/>
      <w:marRight w:val="0"/>
      <w:marTop w:val="0"/>
      <w:marBottom w:val="0"/>
      <w:divBdr>
        <w:top w:val="none" w:sz="0" w:space="0" w:color="auto"/>
        <w:left w:val="none" w:sz="0" w:space="0" w:color="auto"/>
        <w:bottom w:val="none" w:sz="0" w:space="0" w:color="auto"/>
        <w:right w:val="none" w:sz="0" w:space="0" w:color="auto"/>
      </w:divBdr>
    </w:div>
    <w:div w:id="47002143">
      <w:bodyDiv w:val="1"/>
      <w:marLeft w:val="0"/>
      <w:marRight w:val="0"/>
      <w:marTop w:val="0"/>
      <w:marBottom w:val="0"/>
      <w:divBdr>
        <w:top w:val="none" w:sz="0" w:space="0" w:color="auto"/>
        <w:left w:val="none" w:sz="0" w:space="0" w:color="auto"/>
        <w:bottom w:val="none" w:sz="0" w:space="0" w:color="auto"/>
        <w:right w:val="none" w:sz="0" w:space="0" w:color="auto"/>
      </w:divBdr>
    </w:div>
    <w:div w:id="47070291">
      <w:bodyDiv w:val="1"/>
      <w:marLeft w:val="0"/>
      <w:marRight w:val="0"/>
      <w:marTop w:val="0"/>
      <w:marBottom w:val="0"/>
      <w:divBdr>
        <w:top w:val="none" w:sz="0" w:space="0" w:color="auto"/>
        <w:left w:val="none" w:sz="0" w:space="0" w:color="auto"/>
        <w:bottom w:val="none" w:sz="0" w:space="0" w:color="auto"/>
        <w:right w:val="none" w:sz="0" w:space="0" w:color="auto"/>
      </w:divBdr>
    </w:div>
    <w:div w:id="47925831">
      <w:bodyDiv w:val="1"/>
      <w:marLeft w:val="0"/>
      <w:marRight w:val="0"/>
      <w:marTop w:val="0"/>
      <w:marBottom w:val="0"/>
      <w:divBdr>
        <w:top w:val="none" w:sz="0" w:space="0" w:color="auto"/>
        <w:left w:val="none" w:sz="0" w:space="0" w:color="auto"/>
        <w:bottom w:val="none" w:sz="0" w:space="0" w:color="auto"/>
        <w:right w:val="none" w:sz="0" w:space="0" w:color="auto"/>
      </w:divBdr>
    </w:div>
    <w:div w:id="48187913">
      <w:bodyDiv w:val="1"/>
      <w:marLeft w:val="0"/>
      <w:marRight w:val="0"/>
      <w:marTop w:val="0"/>
      <w:marBottom w:val="0"/>
      <w:divBdr>
        <w:top w:val="none" w:sz="0" w:space="0" w:color="auto"/>
        <w:left w:val="none" w:sz="0" w:space="0" w:color="auto"/>
        <w:bottom w:val="none" w:sz="0" w:space="0" w:color="auto"/>
        <w:right w:val="none" w:sz="0" w:space="0" w:color="auto"/>
      </w:divBdr>
    </w:div>
    <w:div w:id="48455396">
      <w:bodyDiv w:val="1"/>
      <w:marLeft w:val="0"/>
      <w:marRight w:val="0"/>
      <w:marTop w:val="0"/>
      <w:marBottom w:val="0"/>
      <w:divBdr>
        <w:top w:val="none" w:sz="0" w:space="0" w:color="auto"/>
        <w:left w:val="none" w:sz="0" w:space="0" w:color="auto"/>
        <w:bottom w:val="none" w:sz="0" w:space="0" w:color="auto"/>
        <w:right w:val="none" w:sz="0" w:space="0" w:color="auto"/>
      </w:divBdr>
    </w:div>
    <w:div w:id="48959289">
      <w:bodyDiv w:val="1"/>
      <w:marLeft w:val="0"/>
      <w:marRight w:val="0"/>
      <w:marTop w:val="0"/>
      <w:marBottom w:val="0"/>
      <w:divBdr>
        <w:top w:val="none" w:sz="0" w:space="0" w:color="auto"/>
        <w:left w:val="none" w:sz="0" w:space="0" w:color="auto"/>
        <w:bottom w:val="none" w:sz="0" w:space="0" w:color="auto"/>
        <w:right w:val="none" w:sz="0" w:space="0" w:color="auto"/>
      </w:divBdr>
    </w:div>
    <w:div w:id="49813465">
      <w:bodyDiv w:val="1"/>
      <w:marLeft w:val="0"/>
      <w:marRight w:val="0"/>
      <w:marTop w:val="0"/>
      <w:marBottom w:val="0"/>
      <w:divBdr>
        <w:top w:val="none" w:sz="0" w:space="0" w:color="auto"/>
        <w:left w:val="none" w:sz="0" w:space="0" w:color="auto"/>
        <w:bottom w:val="none" w:sz="0" w:space="0" w:color="auto"/>
        <w:right w:val="none" w:sz="0" w:space="0" w:color="auto"/>
      </w:divBdr>
    </w:div>
    <w:div w:id="50883661">
      <w:bodyDiv w:val="1"/>
      <w:marLeft w:val="0"/>
      <w:marRight w:val="0"/>
      <w:marTop w:val="0"/>
      <w:marBottom w:val="0"/>
      <w:divBdr>
        <w:top w:val="none" w:sz="0" w:space="0" w:color="auto"/>
        <w:left w:val="none" w:sz="0" w:space="0" w:color="auto"/>
        <w:bottom w:val="none" w:sz="0" w:space="0" w:color="auto"/>
        <w:right w:val="none" w:sz="0" w:space="0" w:color="auto"/>
      </w:divBdr>
    </w:div>
    <w:div w:id="50887304">
      <w:bodyDiv w:val="1"/>
      <w:marLeft w:val="0"/>
      <w:marRight w:val="0"/>
      <w:marTop w:val="0"/>
      <w:marBottom w:val="0"/>
      <w:divBdr>
        <w:top w:val="none" w:sz="0" w:space="0" w:color="auto"/>
        <w:left w:val="none" w:sz="0" w:space="0" w:color="auto"/>
        <w:bottom w:val="none" w:sz="0" w:space="0" w:color="auto"/>
        <w:right w:val="none" w:sz="0" w:space="0" w:color="auto"/>
      </w:divBdr>
    </w:div>
    <w:div w:id="51271738">
      <w:bodyDiv w:val="1"/>
      <w:marLeft w:val="0"/>
      <w:marRight w:val="0"/>
      <w:marTop w:val="0"/>
      <w:marBottom w:val="0"/>
      <w:divBdr>
        <w:top w:val="none" w:sz="0" w:space="0" w:color="auto"/>
        <w:left w:val="none" w:sz="0" w:space="0" w:color="auto"/>
        <w:bottom w:val="none" w:sz="0" w:space="0" w:color="auto"/>
        <w:right w:val="none" w:sz="0" w:space="0" w:color="auto"/>
      </w:divBdr>
    </w:div>
    <w:div w:id="51388477">
      <w:bodyDiv w:val="1"/>
      <w:marLeft w:val="0"/>
      <w:marRight w:val="0"/>
      <w:marTop w:val="0"/>
      <w:marBottom w:val="0"/>
      <w:divBdr>
        <w:top w:val="none" w:sz="0" w:space="0" w:color="auto"/>
        <w:left w:val="none" w:sz="0" w:space="0" w:color="auto"/>
        <w:bottom w:val="none" w:sz="0" w:space="0" w:color="auto"/>
        <w:right w:val="none" w:sz="0" w:space="0" w:color="auto"/>
      </w:divBdr>
    </w:div>
    <w:div w:id="52393852">
      <w:bodyDiv w:val="1"/>
      <w:marLeft w:val="0"/>
      <w:marRight w:val="0"/>
      <w:marTop w:val="0"/>
      <w:marBottom w:val="0"/>
      <w:divBdr>
        <w:top w:val="none" w:sz="0" w:space="0" w:color="auto"/>
        <w:left w:val="none" w:sz="0" w:space="0" w:color="auto"/>
        <w:bottom w:val="none" w:sz="0" w:space="0" w:color="auto"/>
        <w:right w:val="none" w:sz="0" w:space="0" w:color="auto"/>
      </w:divBdr>
    </w:div>
    <w:div w:id="52430805">
      <w:bodyDiv w:val="1"/>
      <w:marLeft w:val="0"/>
      <w:marRight w:val="0"/>
      <w:marTop w:val="0"/>
      <w:marBottom w:val="0"/>
      <w:divBdr>
        <w:top w:val="none" w:sz="0" w:space="0" w:color="auto"/>
        <w:left w:val="none" w:sz="0" w:space="0" w:color="auto"/>
        <w:bottom w:val="none" w:sz="0" w:space="0" w:color="auto"/>
        <w:right w:val="none" w:sz="0" w:space="0" w:color="auto"/>
      </w:divBdr>
    </w:div>
    <w:div w:id="52657822">
      <w:bodyDiv w:val="1"/>
      <w:marLeft w:val="0"/>
      <w:marRight w:val="0"/>
      <w:marTop w:val="0"/>
      <w:marBottom w:val="0"/>
      <w:divBdr>
        <w:top w:val="none" w:sz="0" w:space="0" w:color="auto"/>
        <w:left w:val="none" w:sz="0" w:space="0" w:color="auto"/>
        <w:bottom w:val="none" w:sz="0" w:space="0" w:color="auto"/>
        <w:right w:val="none" w:sz="0" w:space="0" w:color="auto"/>
      </w:divBdr>
    </w:div>
    <w:div w:id="52898224">
      <w:bodyDiv w:val="1"/>
      <w:marLeft w:val="0"/>
      <w:marRight w:val="0"/>
      <w:marTop w:val="0"/>
      <w:marBottom w:val="0"/>
      <w:divBdr>
        <w:top w:val="none" w:sz="0" w:space="0" w:color="auto"/>
        <w:left w:val="none" w:sz="0" w:space="0" w:color="auto"/>
        <w:bottom w:val="none" w:sz="0" w:space="0" w:color="auto"/>
        <w:right w:val="none" w:sz="0" w:space="0" w:color="auto"/>
      </w:divBdr>
    </w:div>
    <w:div w:id="53088035">
      <w:bodyDiv w:val="1"/>
      <w:marLeft w:val="0"/>
      <w:marRight w:val="0"/>
      <w:marTop w:val="0"/>
      <w:marBottom w:val="0"/>
      <w:divBdr>
        <w:top w:val="none" w:sz="0" w:space="0" w:color="auto"/>
        <w:left w:val="none" w:sz="0" w:space="0" w:color="auto"/>
        <w:bottom w:val="none" w:sz="0" w:space="0" w:color="auto"/>
        <w:right w:val="none" w:sz="0" w:space="0" w:color="auto"/>
      </w:divBdr>
    </w:div>
    <w:div w:id="53286198">
      <w:bodyDiv w:val="1"/>
      <w:marLeft w:val="0"/>
      <w:marRight w:val="0"/>
      <w:marTop w:val="0"/>
      <w:marBottom w:val="0"/>
      <w:divBdr>
        <w:top w:val="none" w:sz="0" w:space="0" w:color="auto"/>
        <w:left w:val="none" w:sz="0" w:space="0" w:color="auto"/>
        <w:bottom w:val="none" w:sz="0" w:space="0" w:color="auto"/>
        <w:right w:val="none" w:sz="0" w:space="0" w:color="auto"/>
      </w:divBdr>
    </w:div>
    <w:div w:id="53740050">
      <w:bodyDiv w:val="1"/>
      <w:marLeft w:val="0"/>
      <w:marRight w:val="0"/>
      <w:marTop w:val="0"/>
      <w:marBottom w:val="0"/>
      <w:divBdr>
        <w:top w:val="none" w:sz="0" w:space="0" w:color="auto"/>
        <w:left w:val="none" w:sz="0" w:space="0" w:color="auto"/>
        <w:bottom w:val="none" w:sz="0" w:space="0" w:color="auto"/>
        <w:right w:val="none" w:sz="0" w:space="0" w:color="auto"/>
      </w:divBdr>
    </w:div>
    <w:div w:id="54668580">
      <w:bodyDiv w:val="1"/>
      <w:marLeft w:val="0"/>
      <w:marRight w:val="0"/>
      <w:marTop w:val="0"/>
      <w:marBottom w:val="0"/>
      <w:divBdr>
        <w:top w:val="none" w:sz="0" w:space="0" w:color="auto"/>
        <w:left w:val="none" w:sz="0" w:space="0" w:color="auto"/>
        <w:bottom w:val="none" w:sz="0" w:space="0" w:color="auto"/>
        <w:right w:val="none" w:sz="0" w:space="0" w:color="auto"/>
      </w:divBdr>
    </w:div>
    <w:div w:id="55671580">
      <w:bodyDiv w:val="1"/>
      <w:marLeft w:val="0"/>
      <w:marRight w:val="0"/>
      <w:marTop w:val="0"/>
      <w:marBottom w:val="0"/>
      <w:divBdr>
        <w:top w:val="none" w:sz="0" w:space="0" w:color="auto"/>
        <w:left w:val="none" w:sz="0" w:space="0" w:color="auto"/>
        <w:bottom w:val="none" w:sz="0" w:space="0" w:color="auto"/>
        <w:right w:val="none" w:sz="0" w:space="0" w:color="auto"/>
      </w:divBdr>
    </w:div>
    <w:div w:id="56367387">
      <w:bodyDiv w:val="1"/>
      <w:marLeft w:val="0"/>
      <w:marRight w:val="0"/>
      <w:marTop w:val="0"/>
      <w:marBottom w:val="0"/>
      <w:divBdr>
        <w:top w:val="none" w:sz="0" w:space="0" w:color="auto"/>
        <w:left w:val="none" w:sz="0" w:space="0" w:color="auto"/>
        <w:bottom w:val="none" w:sz="0" w:space="0" w:color="auto"/>
        <w:right w:val="none" w:sz="0" w:space="0" w:color="auto"/>
      </w:divBdr>
    </w:div>
    <w:div w:id="56710735">
      <w:bodyDiv w:val="1"/>
      <w:marLeft w:val="0"/>
      <w:marRight w:val="0"/>
      <w:marTop w:val="0"/>
      <w:marBottom w:val="0"/>
      <w:divBdr>
        <w:top w:val="none" w:sz="0" w:space="0" w:color="auto"/>
        <w:left w:val="none" w:sz="0" w:space="0" w:color="auto"/>
        <w:bottom w:val="none" w:sz="0" w:space="0" w:color="auto"/>
        <w:right w:val="none" w:sz="0" w:space="0" w:color="auto"/>
      </w:divBdr>
    </w:div>
    <w:div w:id="56902816">
      <w:bodyDiv w:val="1"/>
      <w:marLeft w:val="0"/>
      <w:marRight w:val="0"/>
      <w:marTop w:val="0"/>
      <w:marBottom w:val="0"/>
      <w:divBdr>
        <w:top w:val="none" w:sz="0" w:space="0" w:color="auto"/>
        <w:left w:val="none" w:sz="0" w:space="0" w:color="auto"/>
        <w:bottom w:val="none" w:sz="0" w:space="0" w:color="auto"/>
        <w:right w:val="none" w:sz="0" w:space="0" w:color="auto"/>
      </w:divBdr>
    </w:div>
    <w:div w:id="57243044">
      <w:bodyDiv w:val="1"/>
      <w:marLeft w:val="0"/>
      <w:marRight w:val="0"/>
      <w:marTop w:val="0"/>
      <w:marBottom w:val="0"/>
      <w:divBdr>
        <w:top w:val="none" w:sz="0" w:space="0" w:color="auto"/>
        <w:left w:val="none" w:sz="0" w:space="0" w:color="auto"/>
        <w:bottom w:val="none" w:sz="0" w:space="0" w:color="auto"/>
        <w:right w:val="none" w:sz="0" w:space="0" w:color="auto"/>
      </w:divBdr>
    </w:div>
    <w:div w:id="57291920">
      <w:bodyDiv w:val="1"/>
      <w:marLeft w:val="0"/>
      <w:marRight w:val="0"/>
      <w:marTop w:val="0"/>
      <w:marBottom w:val="0"/>
      <w:divBdr>
        <w:top w:val="none" w:sz="0" w:space="0" w:color="auto"/>
        <w:left w:val="none" w:sz="0" w:space="0" w:color="auto"/>
        <w:bottom w:val="none" w:sz="0" w:space="0" w:color="auto"/>
        <w:right w:val="none" w:sz="0" w:space="0" w:color="auto"/>
      </w:divBdr>
    </w:div>
    <w:div w:id="57753396">
      <w:bodyDiv w:val="1"/>
      <w:marLeft w:val="0"/>
      <w:marRight w:val="0"/>
      <w:marTop w:val="0"/>
      <w:marBottom w:val="0"/>
      <w:divBdr>
        <w:top w:val="none" w:sz="0" w:space="0" w:color="auto"/>
        <w:left w:val="none" w:sz="0" w:space="0" w:color="auto"/>
        <w:bottom w:val="none" w:sz="0" w:space="0" w:color="auto"/>
        <w:right w:val="none" w:sz="0" w:space="0" w:color="auto"/>
      </w:divBdr>
    </w:div>
    <w:div w:id="58139078">
      <w:bodyDiv w:val="1"/>
      <w:marLeft w:val="0"/>
      <w:marRight w:val="0"/>
      <w:marTop w:val="0"/>
      <w:marBottom w:val="0"/>
      <w:divBdr>
        <w:top w:val="none" w:sz="0" w:space="0" w:color="auto"/>
        <w:left w:val="none" w:sz="0" w:space="0" w:color="auto"/>
        <w:bottom w:val="none" w:sz="0" w:space="0" w:color="auto"/>
        <w:right w:val="none" w:sz="0" w:space="0" w:color="auto"/>
      </w:divBdr>
    </w:div>
    <w:div w:id="58673802">
      <w:bodyDiv w:val="1"/>
      <w:marLeft w:val="0"/>
      <w:marRight w:val="0"/>
      <w:marTop w:val="0"/>
      <w:marBottom w:val="0"/>
      <w:divBdr>
        <w:top w:val="none" w:sz="0" w:space="0" w:color="auto"/>
        <w:left w:val="none" w:sz="0" w:space="0" w:color="auto"/>
        <w:bottom w:val="none" w:sz="0" w:space="0" w:color="auto"/>
        <w:right w:val="none" w:sz="0" w:space="0" w:color="auto"/>
      </w:divBdr>
    </w:div>
    <w:div w:id="59060213">
      <w:bodyDiv w:val="1"/>
      <w:marLeft w:val="0"/>
      <w:marRight w:val="0"/>
      <w:marTop w:val="0"/>
      <w:marBottom w:val="0"/>
      <w:divBdr>
        <w:top w:val="none" w:sz="0" w:space="0" w:color="auto"/>
        <w:left w:val="none" w:sz="0" w:space="0" w:color="auto"/>
        <w:bottom w:val="none" w:sz="0" w:space="0" w:color="auto"/>
        <w:right w:val="none" w:sz="0" w:space="0" w:color="auto"/>
      </w:divBdr>
    </w:div>
    <w:div w:id="59255236">
      <w:bodyDiv w:val="1"/>
      <w:marLeft w:val="0"/>
      <w:marRight w:val="0"/>
      <w:marTop w:val="0"/>
      <w:marBottom w:val="0"/>
      <w:divBdr>
        <w:top w:val="none" w:sz="0" w:space="0" w:color="auto"/>
        <w:left w:val="none" w:sz="0" w:space="0" w:color="auto"/>
        <w:bottom w:val="none" w:sz="0" w:space="0" w:color="auto"/>
        <w:right w:val="none" w:sz="0" w:space="0" w:color="auto"/>
      </w:divBdr>
    </w:div>
    <w:div w:id="59518817">
      <w:bodyDiv w:val="1"/>
      <w:marLeft w:val="0"/>
      <w:marRight w:val="0"/>
      <w:marTop w:val="0"/>
      <w:marBottom w:val="0"/>
      <w:divBdr>
        <w:top w:val="none" w:sz="0" w:space="0" w:color="auto"/>
        <w:left w:val="none" w:sz="0" w:space="0" w:color="auto"/>
        <w:bottom w:val="none" w:sz="0" w:space="0" w:color="auto"/>
        <w:right w:val="none" w:sz="0" w:space="0" w:color="auto"/>
      </w:divBdr>
    </w:div>
    <w:div w:id="60182640">
      <w:bodyDiv w:val="1"/>
      <w:marLeft w:val="0"/>
      <w:marRight w:val="0"/>
      <w:marTop w:val="0"/>
      <w:marBottom w:val="0"/>
      <w:divBdr>
        <w:top w:val="none" w:sz="0" w:space="0" w:color="auto"/>
        <w:left w:val="none" w:sz="0" w:space="0" w:color="auto"/>
        <w:bottom w:val="none" w:sz="0" w:space="0" w:color="auto"/>
        <w:right w:val="none" w:sz="0" w:space="0" w:color="auto"/>
      </w:divBdr>
    </w:div>
    <w:div w:id="60369308">
      <w:bodyDiv w:val="1"/>
      <w:marLeft w:val="0"/>
      <w:marRight w:val="0"/>
      <w:marTop w:val="0"/>
      <w:marBottom w:val="0"/>
      <w:divBdr>
        <w:top w:val="none" w:sz="0" w:space="0" w:color="auto"/>
        <w:left w:val="none" w:sz="0" w:space="0" w:color="auto"/>
        <w:bottom w:val="none" w:sz="0" w:space="0" w:color="auto"/>
        <w:right w:val="none" w:sz="0" w:space="0" w:color="auto"/>
      </w:divBdr>
    </w:div>
    <w:div w:id="61370997">
      <w:bodyDiv w:val="1"/>
      <w:marLeft w:val="0"/>
      <w:marRight w:val="0"/>
      <w:marTop w:val="0"/>
      <w:marBottom w:val="0"/>
      <w:divBdr>
        <w:top w:val="none" w:sz="0" w:space="0" w:color="auto"/>
        <w:left w:val="none" w:sz="0" w:space="0" w:color="auto"/>
        <w:bottom w:val="none" w:sz="0" w:space="0" w:color="auto"/>
        <w:right w:val="none" w:sz="0" w:space="0" w:color="auto"/>
      </w:divBdr>
    </w:div>
    <w:div w:id="61373886">
      <w:bodyDiv w:val="1"/>
      <w:marLeft w:val="0"/>
      <w:marRight w:val="0"/>
      <w:marTop w:val="0"/>
      <w:marBottom w:val="0"/>
      <w:divBdr>
        <w:top w:val="none" w:sz="0" w:space="0" w:color="auto"/>
        <w:left w:val="none" w:sz="0" w:space="0" w:color="auto"/>
        <w:bottom w:val="none" w:sz="0" w:space="0" w:color="auto"/>
        <w:right w:val="none" w:sz="0" w:space="0" w:color="auto"/>
      </w:divBdr>
    </w:div>
    <w:div w:id="61753441">
      <w:bodyDiv w:val="1"/>
      <w:marLeft w:val="0"/>
      <w:marRight w:val="0"/>
      <w:marTop w:val="0"/>
      <w:marBottom w:val="0"/>
      <w:divBdr>
        <w:top w:val="none" w:sz="0" w:space="0" w:color="auto"/>
        <w:left w:val="none" w:sz="0" w:space="0" w:color="auto"/>
        <w:bottom w:val="none" w:sz="0" w:space="0" w:color="auto"/>
        <w:right w:val="none" w:sz="0" w:space="0" w:color="auto"/>
      </w:divBdr>
    </w:div>
    <w:div w:id="62415072">
      <w:bodyDiv w:val="1"/>
      <w:marLeft w:val="0"/>
      <w:marRight w:val="0"/>
      <w:marTop w:val="0"/>
      <w:marBottom w:val="0"/>
      <w:divBdr>
        <w:top w:val="none" w:sz="0" w:space="0" w:color="auto"/>
        <w:left w:val="none" w:sz="0" w:space="0" w:color="auto"/>
        <w:bottom w:val="none" w:sz="0" w:space="0" w:color="auto"/>
        <w:right w:val="none" w:sz="0" w:space="0" w:color="auto"/>
      </w:divBdr>
    </w:div>
    <w:div w:id="62608068">
      <w:bodyDiv w:val="1"/>
      <w:marLeft w:val="0"/>
      <w:marRight w:val="0"/>
      <w:marTop w:val="0"/>
      <w:marBottom w:val="0"/>
      <w:divBdr>
        <w:top w:val="none" w:sz="0" w:space="0" w:color="auto"/>
        <w:left w:val="none" w:sz="0" w:space="0" w:color="auto"/>
        <w:bottom w:val="none" w:sz="0" w:space="0" w:color="auto"/>
        <w:right w:val="none" w:sz="0" w:space="0" w:color="auto"/>
      </w:divBdr>
    </w:div>
    <w:div w:id="62726069">
      <w:bodyDiv w:val="1"/>
      <w:marLeft w:val="0"/>
      <w:marRight w:val="0"/>
      <w:marTop w:val="0"/>
      <w:marBottom w:val="0"/>
      <w:divBdr>
        <w:top w:val="none" w:sz="0" w:space="0" w:color="auto"/>
        <w:left w:val="none" w:sz="0" w:space="0" w:color="auto"/>
        <w:bottom w:val="none" w:sz="0" w:space="0" w:color="auto"/>
        <w:right w:val="none" w:sz="0" w:space="0" w:color="auto"/>
      </w:divBdr>
    </w:div>
    <w:div w:id="62879430">
      <w:bodyDiv w:val="1"/>
      <w:marLeft w:val="0"/>
      <w:marRight w:val="0"/>
      <w:marTop w:val="0"/>
      <w:marBottom w:val="0"/>
      <w:divBdr>
        <w:top w:val="none" w:sz="0" w:space="0" w:color="auto"/>
        <w:left w:val="none" w:sz="0" w:space="0" w:color="auto"/>
        <w:bottom w:val="none" w:sz="0" w:space="0" w:color="auto"/>
        <w:right w:val="none" w:sz="0" w:space="0" w:color="auto"/>
      </w:divBdr>
    </w:div>
    <w:div w:id="63256817">
      <w:bodyDiv w:val="1"/>
      <w:marLeft w:val="0"/>
      <w:marRight w:val="0"/>
      <w:marTop w:val="0"/>
      <w:marBottom w:val="0"/>
      <w:divBdr>
        <w:top w:val="none" w:sz="0" w:space="0" w:color="auto"/>
        <w:left w:val="none" w:sz="0" w:space="0" w:color="auto"/>
        <w:bottom w:val="none" w:sz="0" w:space="0" w:color="auto"/>
        <w:right w:val="none" w:sz="0" w:space="0" w:color="auto"/>
      </w:divBdr>
    </w:div>
    <w:div w:id="63915653">
      <w:bodyDiv w:val="1"/>
      <w:marLeft w:val="0"/>
      <w:marRight w:val="0"/>
      <w:marTop w:val="0"/>
      <w:marBottom w:val="0"/>
      <w:divBdr>
        <w:top w:val="none" w:sz="0" w:space="0" w:color="auto"/>
        <w:left w:val="none" w:sz="0" w:space="0" w:color="auto"/>
        <w:bottom w:val="none" w:sz="0" w:space="0" w:color="auto"/>
        <w:right w:val="none" w:sz="0" w:space="0" w:color="auto"/>
      </w:divBdr>
    </w:div>
    <w:div w:id="65077594">
      <w:bodyDiv w:val="1"/>
      <w:marLeft w:val="0"/>
      <w:marRight w:val="0"/>
      <w:marTop w:val="0"/>
      <w:marBottom w:val="0"/>
      <w:divBdr>
        <w:top w:val="none" w:sz="0" w:space="0" w:color="auto"/>
        <w:left w:val="none" w:sz="0" w:space="0" w:color="auto"/>
        <w:bottom w:val="none" w:sz="0" w:space="0" w:color="auto"/>
        <w:right w:val="none" w:sz="0" w:space="0" w:color="auto"/>
      </w:divBdr>
    </w:div>
    <w:div w:id="65495007">
      <w:bodyDiv w:val="1"/>
      <w:marLeft w:val="0"/>
      <w:marRight w:val="0"/>
      <w:marTop w:val="0"/>
      <w:marBottom w:val="0"/>
      <w:divBdr>
        <w:top w:val="none" w:sz="0" w:space="0" w:color="auto"/>
        <w:left w:val="none" w:sz="0" w:space="0" w:color="auto"/>
        <w:bottom w:val="none" w:sz="0" w:space="0" w:color="auto"/>
        <w:right w:val="none" w:sz="0" w:space="0" w:color="auto"/>
      </w:divBdr>
    </w:div>
    <w:div w:id="65542594">
      <w:bodyDiv w:val="1"/>
      <w:marLeft w:val="0"/>
      <w:marRight w:val="0"/>
      <w:marTop w:val="0"/>
      <w:marBottom w:val="0"/>
      <w:divBdr>
        <w:top w:val="none" w:sz="0" w:space="0" w:color="auto"/>
        <w:left w:val="none" w:sz="0" w:space="0" w:color="auto"/>
        <w:bottom w:val="none" w:sz="0" w:space="0" w:color="auto"/>
        <w:right w:val="none" w:sz="0" w:space="0" w:color="auto"/>
      </w:divBdr>
    </w:div>
    <w:div w:id="66198645">
      <w:bodyDiv w:val="1"/>
      <w:marLeft w:val="0"/>
      <w:marRight w:val="0"/>
      <w:marTop w:val="0"/>
      <w:marBottom w:val="0"/>
      <w:divBdr>
        <w:top w:val="none" w:sz="0" w:space="0" w:color="auto"/>
        <w:left w:val="none" w:sz="0" w:space="0" w:color="auto"/>
        <w:bottom w:val="none" w:sz="0" w:space="0" w:color="auto"/>
        <w:right w:val="none" w:sz="0" w:space="0" w:color="auto"/>
      </w:divBdr>
    </w:div>
    <w:div w:id="66265135">
      <w:bodyDiv w:val="1"/>
      <w:marLeft w:val="0"/>
      <w:marRight w:val="0"/>
      <w:marTop w:val="0"/>
      <w:marBottom w:val="0"/>
      <w:divBdr>
        <w:top w:val="none" w:sz="0" w:space="0" w:color="auto"/>
        <w:left w:val="none" w:sz="0" w:space="0" w:color="auto"/>
        <w:bottom w:val="none" w:sz="0" w:space="0" w:color="auto"/>
        <w:right w:val="none" w:sz="0" w:space="0" w:color="auto"/>
      </w:divBdr>
    </w:div>
    <w:div w:id="66389228">
      <w:bodyDiv w:val="1"/>
      <w:marLeft w:val="0"/>
      <w:marRight w:val="0"/>
      <w:marTop w:val="0"/>
      <w:marBottom w:val="0"/>
      <w:divBdr>
        <w:top w:val="none" w:sz="0" w:space="0" w:color="auto"/>
        <w:left w:val="none" w:sz="0" w:space="0" w:color="auto"/>
        <w:bottom w:val="none" w:sz="0" w:space="0" w:color="auto"/>
        <w:right w:val="none" w:sz="0" w:space="0" w:color="auto"/>
      </w:divBdr>
    </w:div>
    <w:div w:id="66611176">
      <w:bodyDiv w:val="1"/>
      <w:marLeft w:val="0"/>
      <w:marRight w:val="0"/>
      <w:marTop w:val="0"/>
      <w:marBottom w:val="0"/>
      <w:divBdr>
        <w:top w:val="none" w:sz="0" w:space="0" w:color="auto"/>
        <w:left w:val="none" w:sz="0" w:space="0" w:color="auto"/>
        <w:bottom w:val="none" w:sz="0" w:space="0" w:color="auto"/>
        <w:right w:val="none" w:sz="0" w:space="0" w:color="auto"/>
      </w:divBdr>
    </w:div>
    <w:div w:id="67071908">
      <w:bodyDiv w:val="1"/>
      <w:marLeft w:val="0"/>
      <w:marRight w:val="0"/>
      <w:marTop w:val="0"/>
      <w:marBottom w:val="0"/>
      <w:divBdr>
        <w:top w:val="none" w:sz="0" w:space="0" w:color="auto"/>
        <w:left w:val="none" w:sz="0" w:space="0" w:color="auto"/>
        <w:bottom w:val="none" w:sz="0" w:space="0" w:color="auto"/>
        <w:right w:val="none" w:sz="0" w:space="0" w:color="auto"/>
      </w:divBdr>
    </w:div>
    <w:div w:id="67509033">
      <w:bodyDiv w:val="1"/>
      <w:marLeft w:val="0"/>
      <w:marRight w:val="0"/>
      <w:marTop w:val="0"/>
      <w:marBottom w:val="0"/>
      <w:divBdr>
        <w:top w:val="none" w:sz="0" w:space="0" w:color="auto"/>
        <w:left w:val="none" w:sz="0" w:space="0" w:color="auto"/>
        <w:bottom w:val="none" w:sz="0" w:space="0" w:color="auto"/>
        <w:right w:val="none" w:sz="0" w:space="0" w:color="auto"/>
      </w:divBdr>
    </w:div>
    <w:div w:id="67578688">
      <w:bodyDiv w:val="1"/>
      <w:marLeft w:val="0"/>
      <w:marRight w:val="0"/>
      <w:marTop w:val="0"/>
      <w:marBottom w:val="0"/>
      <w:divBdr>
        <w:top w:val="none" w:sz="0" w:space="0" w:color="auto"/>
        <w:left w:val="none" w:sz="0" w:space="0" w:color="auto"/>
        <w:bottom w:val="none" w:sz="0" w:space="0" w:color="auto"/>
        <w:right w:val="none" w:sz="0" w:space="0" w:color="auto"/>
      </w:divBdr>
    </w:div>
    <w:div w:id="67650373">
      <w:bodyDiv w:val="1"/>
      <w:marLeft w:val="0"/>
      <w:marRight w:val="0"/>
      <w:marTop w:val="0"/>
      <w:marBottom w:val="0"/>
      <w:divBdr>
        <w:top w:val="none" w:sz="0" w:space="0" w:color="auto"/>
        <w:left w:val="none" w:sz="0" w:space="0" w:color="auto"/>
        <w:bottom w:val="none" w:sz="0" w:space="0" w:color="auto"/>
        <w:right w:val="none" w:sz="0" w:space="0" w:color="auto"/>
      </w:divBdr>
    </w:div>
    <w:div w:id="67775399">
      <w:bodyDiv w:val="1"/>
      <w:marLeft w:val="0"/>
      <w:marRight w:val="0"/>
      <w:marTop w:val="0"/>
      <w:marBottom w:val="0"/>
      <w:divBdr>
        <w:top w:val="none" w:sz="0" w:space="0" w:color="auto"/>
        <w:left w:val="none" w:sz="0" w:space="0" w:color="auto"/>
        <w:bottom w:val="none" w:sz="0" w:space="0" w:color="auto"/>
        <w:right w:val="none" w:sz="0" w:space="0" w:color="auto"/>
      </w:divBdr>
    </w:div>
    <w:div w:id="69665847">
      <w:bodyDiv w:val="1"/>
      <w:marLeft w:val="0"/>
      <w:marRight w:val="0"/>
      <w:marTop w:val="0"/>
      <w:marBottom w:val="0"/>
      <w:divBdr>
        <w:top w:val="none" w:sz="0" w:space="0" w:color="auto"/>
        <w:left w:val="none" w:sz="0" w:space="0" w:color="auto"/>
        <w:bottom w:val="none" w:sz="0" w:space="0" w:color="auto"/>
        <w:right w:val="none" w:sz="0" w:space="0" w:color="auto"/>
      </w:divBdr>
    </w:div>
    <w:div w:id="70932783">
      <w:bodyDiv w:val="1"/>
      <w:marLeft w:val="0"/>
      <w:marRight w:val="0"/>
      <w:marTop w:val="0"/>
      <w:marBottom w:val="0"/>
      <w:divBdr>
        <w:top w:val="none" w:sz="0" w:space="0" w:color="auto"/>
        <w:left w:val="none" w:sz="0" w:space="0" w:color="auto"/>
        <w:bottom w:val="none" w:sz="0" w:space="0" w:color="auto"/>
        <w:right w:val="none" w:sz="0" w:space="0" w:color="auto"/>
      </w:divBdr>
    </w:div>
    <w:div w:id="72824133">
      <w:bodyDiv w:val="1"/>
      <w:marLeft w:val="0"/>
      <w:marRight w:val="0"/>
      <w:marTop w:val="0"/>
      <w:marBottom w:val="0"/>
      <w:divBdr>
        <w:top w:val="none" w:sz="0" w:space="0" w:color="auto"/>
        <w:left w:val="none" w:sz="0" w:space="0" w:color="auto"/>
        <w:bottom w:val="none" w:sz="0" w:space="0" w:color="auto"/>
        <w:right w:val="none" w:sz="0" w:space="0" w:color="auto"/>
      </w:divBdr>
    </w:div>
    <w:div w:id="73011385">
      <w:bodyDiv w:val="1"/>
      <w:marLeft w:val="0"/>
      <w:marRight w:val="0"/>
      <w:marTop w:val="0"/>
      <w:marBottom w:val="0"/>
      <w:divBdr>
        <w:top w:val="none" w:sz="0" w:space="0" w:color="auto"/>
        <w:left w:val="none" w:sz="0" w:space="0" w:color="auto"/>
        <w:bottom w:val="none" w:sz="0" w:space="0" w:color="auto"/>
        <w:right w:val="none" w:sz="0" w:space="0" w:color="auto"/>
      </w:divBdr>
    </w:div>
    <w:div w:id="73553337">
      <w:bodyDiv w:val="1"/>
      <w:marLeft w:val="0"/>
      <w:marRight w:val="0"/>
      <w:marTop w:val="0"/>
      <w:marBottom w:val="0"/>
      <w:divBdr>
        <w:top w:val="none" w:sz="0" w:space="0" w:color="auto"/>
        <w:left w:val="none" w:sz="0" w:space="0" w:color="auto"/>
        <w:bottom w:val="none" w:sz="0" w:space="0" w:color="auto"/>
        <w:right w:val="none" w:sz="0" w:space="0" w:color="auto"/>
      </w:divBdr>
    </w:div>
    <w:div w:id="74478742">
      <w:bodyDiv w:val="1"/>
      <w:marLeft w:val="0"/>
      <w:marRight w:val="0"/>
      <w:marTop w:val="0"/>
      <w:marBottom w:val="0"/>
      <w:divBdr>
        <w:top w:val="none" w:sz="0" w:space="0" w:color="auto"/>
        <w:left w:val="none" w:sz="0" w:space="0" w:color="auto"/>
        <w:bottom w:val="none" w:sz="0" w:space="0" w:color="auto"/>
        <w:right w:val="none" w:sz="0" w:space="0" w:color="auto"/>
      </w:divBdr>
    </w:div>
    <w:div w:id="74594632">
      <w:bodyDiv w:val="1"/>
      <w:marLeft w:val="0"/>
      <w:marRight w:val="0"/>
      <w:marTop w:val="0"/>
      <w:marBottom w:val="0"/>
      <w:divBdr>
        <w:top w:val="none" w:sz="0" w:space="0" w:color="auto"/>
        <w:left w:val="none" w:sz="0" w:space="0" w:color="auto"/>
        <w:bottom w:val="none" w:sz="0" w:space="0" w:color="auto"/>
        <w:right w:val="none" w:sz="0" w:space="0" w:color="auto"/>
      </w:divBdr>
    </w:div>
    <w:div w:id="74743685">
      <w:bodyDiv w:val="1"/>
      <w:marLeft w:val="0"/>
      <w:marRight w:val="0"/>
      <w:marTop w:val="0"/>
      <w:marBottom w:val="0"/>
      <w:divBdr>
        <w:top w:val="none" w:sz="0" w:space="0" w:color="auto"/>
        <w:left w:val="none" w:sz="0" w:space="0" w:color="auto"/>
        <w:bottom w:val="none" w:sz="0" w:space="0" w:color="auto"/>
        <w:right w:val="none" w:sz="0" w:space="0" w:color="auto"/>
      </w:divBdr>
    </w:div>
    <w:div w:id="74939700">
      <w:bodyDiv w:val="1"/>
      <w:marLeft w:val="0"/>
      <w:marRight w:val="0"/>
      <w:marTop w:val="0"/>
      <w:marBottom w:val="0"/>
      <w:divBdr>
        <w:top w:val="none" w:sz="0" w:space="0" w:color="auto"/>
        <w:left w:val="none" w:sz="0" w:space="0" w:color="auto"/>
        <w:bottom w:val="none" w:sz="0" w:space="0" w:color="auto"/>
        <w:right w:val="none" w:sz="0" w:space="0" w:color="auto"/>
      </w:divBdr>
    </w:div>
    <w:div w:id="75977998">
      <w:bodyDiv w:val="1"/>
      <w:marLeft w:val="0"/>
      <w:marRight w:val="0"/>
      <w:marTop w:val="0"/>
      <w:marBottom w:val="0"/>
      <w:divBdr>
        <w:top w:val="none" w:sz="0" w:space="0" w:color="auto"/>
        <w:left w:val="none" w:sz="0" w:space="0" w:color="auto"/>
        <w:bottom w:val="none" w:sz="0" w:space="0" w:color="auto"/>
        <w:right w:val="none" w:sz="0" w:space="0" w:color="auto"/>
      </w:divBdr>
    </w:div>
    <w:div w:id="76171781">
      <w:bodyDiv w:val="1"/>
      <w:marLeft w:val="0"/>
      <w:marRight w:val="0"/>
      <w:marTop w:val="0"/>
      <w:marBottom w:val="0"/>
      <w:divBdr>
        <w:top w:val="none" w:sz="0" w:space="0" w:color="auto"/>
        <w:left w:val="none" w:sz="0" w:space="0" w:color="auto"/>
        <w:bottom w:val="none" w:sz="0" w:space="0" w:color="auto"/>
        <w:right w:val="none" w:sz="0" w:space="0" w:color="auto"/>
      </w:divBdr>
    </w:div>
    <w:div w:id="77213499">
      <w:bodyDiv w:val="1"/>
      <w:marLeft w:val="0"/>
      <w:marRight w:val="0"/>
      <w:marTop w:val="0"/>
      <w:marBottom w:val="0"/>
      <w:divBdr>
        <w:top w:val="none" w:sz="0" w:space="0" w:color="auto"/>
        <w:left w:val="none" w:sz="0" w:space="0" w:color="auto"/>
        <w:bottom w:val="none" w:sz="0" w:space="0" w:color="auto"/>
        <w:right w:val="none" w:sz="0" w:space="0" w:color="auto"/>
      </w:divBdr>
    </w:div>
    <w:div w:id="77794106">
      <w:bodyDiv w:val="1"/>
      <w:marLeft w:val="0"/>
      <w:marRight w:val="0"/>
      <w:marTop w:val="0"/>
      <w:marBottom w:val="0"/>
      <w:divBdr>
        <w:top w:val="none" w:sz="0" w:space="0" w:color="auto"/>
        <w:left w:val="none" w:sz="0" w:space="0" w:color="auto"/>
        <w:bottom w:val="none" w:sz="0" w:space="0" w:color="auto"/>
        <w:right w:val="none" w:sz="0" w:space="0" w:color="auto"/>
      </w:divBdr>
    </w:div>
    <w:div w:id="79329587">
      <w:bodyDiv w:val="1"/>
      <w:marLeft w:val="0"/>
      <w:marRight w:val="0"/>
      <w:marTop w:val="0"/>
      <w:marBottom w:val="0"/>
      <w:divBdr>
        <w:top w:val="none" w:sz="0" w:space="0" w:color="auto"/>
        <w:left w:val="none" w:sz="0" w:space="0" w:color="auto"/>
        <w:bottom w:val="none" w:sz="0" w:space="0" w:color="auto"/>
        <w:right w:val="none" w:sz="0" w:space="0" w:color="auto"/>
      </w:divBdr>
    </w:div>
    <w:div w:id="79638569">
      <w:bodyDiv w:val="1"/>
      <w:marLeft w:val="0"/>
      <w:marRight w:val="0"/>
      <w:marTop w:val="0"/>
      <w:marBottom w:val="0"/>
      <w:divBdr>
        <w:top w:val="none" w:sz="0" w:space="0" w:color="auto"/>
        <w:left w:val="none" w:sz="0" w:space="0" w:color="auto"/>
        <w:bottom w:val="none" w:sz="0" w:space="0" w:color="auto"/>
        <w:right w:val="none" w:sz="0" w:space="0" w:color="auto"/>
      </w:divBdr>
    </w:div>
    <w:div w:id="79958323">
      <w:bodyDiv w:val="1"/>
      <w:marLeft w:val="0"/>
      <w:marRight w:val="0"/>
      <w:marTop w:val="0"/>
      <w:marBottom w:val="0"/>
      <w:divBdr>
        <w:top w:val="none" w:sz="0" w:space="0" w:color="auto"/>
        <w:left w:val="none" w:sz="0" w:space="0" w:color="auto"/>
        <w:bottom w:val="none" w:sz="0" w:space="0" w:color="auto"/>
        <w:right w:val="none" w:sz="0" w:space="0" w:color="auto"/>
      </w:divBdr>
    </w:div>
    <w:div w:id="80152695">
      <w:bodyDiv w:val="1"/>
      <w:marLeft w:val="0"/>
      <w:marRight w:val="0"/>
      <w:marTop w:val="0"/>
      <w:marBottom w:val="0"/>
      <w:divBdr>
        <w:top w:val="none" w:sz="0" w:space="0" w:color="auto"/>
        <w:left w:val="none" w:sz="0" w:space="0" w:color="auto"/>
        <w:bottom w:val="none" w:sz="0" w:space="0" w:color="auto"/>
        <w:right w:val="none" w:sz="0" w:space="0" w:color="auto"/>
      </w:divBdr>
    </w:div>
    <w:div w:id="80377823">
      <w:bodyDiv w:val="1"/>
      <w:marLeft w:val="0"/>
      <w:marRight w:val="0"/>
      <w:marTop w:val="0"/>
      <w:marBottom w:val="0"/>
      <w:divBdr>
        <w:top w:val="none" w:sz="0" w:space="0" w:color="auto"/>
        <w:left w:val="none" w:sz="0" w:space="0" w:color="auto"/>
        <w:bottom w:val="none" w:sz="0" w:space="0" w:color="auto"/>
        <w:right w:val="none" w:sz="0" w:space="0" w:color="auto"/>
      </w:divBdr>
    </w:div>
    <w:div w:id="80759293">
      <w:bodyDiv w:val="1"/>
      <w:marLeft w:val="0"/>
      <w:marRight w:val="0"/>
      <w:marTop w:val="0"/>
      <w:marBottom w:val="0"/>
      <w:divBdr>
        <w:top w:val="none" w:sz="0" w:space="0" w:color="auto"/>
        <w:left w:val="none" w:sz="0" w:space="0" w:color="auto"/>
        <w:bottom w:val="none" w:sz="0" w:space="0" w:color="auto"/>
        <w:right w:val="none" w:sz="0" w:space="0" w:color="auto"/>
      </w:divBdr>
    </w:div>
    <w:div w:id="81024970">
      <w:bodyDiv w:val="1"/>
      <w:marLeft w:val="0"/>
      <w:marRight w:val="0"/>
      <w:marTop w:val="0"/>
      <w:marBottom w:val="0"/>
      <w:divBdr>
        <w:top w:val="none" w:sz="0" w:space="0" w:color="auto"/>
        <w:left w:val="none" w:sz="0" w:space="0" w:color="auto"/>
        <w:bottom w:val="none" w:sz="0" w:space="0" w:color="auto"/>
        <w:right w:val="none" w:sz="0" w:space="0" w:color="auto"/>
      </w:divBdr>
    </w:div>
    <w:div w:id="81921266">
      <w:bodyDiv w:val="1"/>
      <w:marLeft w:val="0"/>
      <w:marRight w:val="0"/>
      <w:marTop w:val="0"/>
      <w:marBottom w:val="0"/>
      <w:divBdr>
        <w:top w:val="none" w:sz="0" w:space="0" w:color="auto"/>
        <w:left w:val="none" w:sz="0" w:space="0" w:color="auto"/>
        <w:bottom w:val="none" w:sz="0" w:space="0" w:color="auto"/>
        <w:right w:val="none" w:sz="0" w:space="0" w:color="auto"/>
      </w:divBdr>
    </w:div>
    <w:div w:id="81950026">
      <w:bodyDiv w:val="1"/>
      <w:marLeft w:val="0"/>
      <w:marRight w:val="0"/>
      <w:marTop w:val="0"/>
      <w:marBottom w:val="0"/>
      <w:divBdr>
        <w:top w:val="none" w:sz="0" w:space="0" w:color="auto"/>
        <w:left w:val="none" w:sz="0" w:space="0" w:color="auto"/>
        <w:bottom w:val="none" w:sz="0" w:space="0" w:color="auto"/>
        <w:right w:val="none" w:sz="0" w:space="0" w:color="auto"/>
      </w:divBdr>
    </w:div>
    <w:div w:id="81993294">
      <w:bodyDiv w:val="1"/>
      <w:marLeft w:val="0"/>
      <w:marRight w:val="0"/>
      <w:marTop w:val="0"/>
      <w:marBottom w:val="0"/>
      <w:divBdr>
        <w:top w:val="none" w:sz="0" w:space="0" w:color="auto"/>
        <w:left w:val="none" w:sz="0" w:space="0" w:color="auto"/>
        <w:bottom w:val="none" w:sz="0" w:space="0" w:color="auto"/>
        <w:right w:val="none" w:sz="0" w:space="0" w:color="auto"/>
      </w:divBdr>
    </w:div>
    <w:div w:id="82336212">
      <w:bodyDiv w:val="1"/>
      <w:marLeft w:val="0"/>
      <w:marRight w:val="0"/>
      <w:marTop w:val="0"/>
      <w:marBottom w:val="0"/>
      <w:divBdr>
        <w:top w:val="none" w:sz="0" w:space="0" w:color="auto"/>
        <w:left w:val="none" w:sz="0" w:space="0" w:color="auto"/>
        <w:bottom w:val="none" w:sz="0" w:space="0" w:color="auto"/>
        <w:right w:val="none" w:sz="0" w:space="0" w:color="auto"/>
      </w:divBdr>
    </w:div>
    <w:div w:id="82651588">
      <w:bodyDiv w:val="1"/>
      <w:marLeft w:val="0"/>
      <w:marRight w:val="0"/>
      <w:marTop w:val="0"/>
      <w:marBottom w:val="0"/>
      <w:divBdr>
        <w:top w:val="none" w:sz="0" w:space="0" w:color="auto"/>
        <w:left w:val="none" w:sz="0" w:space="0" w:color="auto"/>
        <w:bottom w:val="none" w:sz="0" w:space="0" w:color="auto"/>
        <w:right w:val="none" w:sz="0" w:space="0" w:color="auto"/>
      </w:divBdr>
    </w:div>
    <w:div w:id="82844961">
      <w:bodyDiv w:val="1"/>
      <w:marLeft w:val="0"/>
      <w:marRight w:val="0"/>
      <w:marTop w:val="0"/>
      <w:marBottom w:val="0"/>
      <w:divBdr>
        <w:top w:val="none" w:sz="0" w:space="0" w:color="auto"/>
        <w:left w:val="none" w:sz="0" w:space="0" w:color="auto"/>
        <w:bottom w:val="none" w:sz="0" w:space="0" w:color="auto"/>
        <w:right w:val="none" w:sz="0" w:space="0" w:color="auto"/>
      </w:divBdr>
    </w:div>
    <w:div w:id="82924516">
      <w:bodyDiv w:val="1"/>
      <w:marLeft w:val="0"/>
      <w:marRight w:val="0"/>
      <w:marTop w:val="0"/>
      <w:marBottom w:val="0"/>
      <w:divBdr>
        <w:top w:val="none" w:sz="0" w:space="0" w:color="auto"/>
        <w:left w:val="none" w:sz="0" w:space="0" w:color="auto"/>
        <w:bottom w:val="none" w:sz="0" w:space="0" w:color="auto"/>
        <w:right w:val="none" w:sz="0" w:space="0" w:color="auto"/>
      </w:divBdr>
    </w:div>
    <w:div w:id="83261602">
      <w:bodyDiv w:val="1"/>
      <w:marLeft w:val="0"/>
      <w:marRight w:val="0"/>
      <w:marTop w:val="0"/>
      <w:marBottom w:val="0"/>
      <w:divBdr>
        <w:top w:val="none" w:sz="0" w:space="0" w:color="auto"/>
        <w:left w:val="none" w:sz="0" w:space="0" w:color="auto"/>
        <w:bottom w:val="none" w:sz="0" w:space="0" w:color="auto"/>
        <w:right w:val="none" w:sz="0" w:space="0" w:color="auto"/>
      </w:divBdr>
    </w:div>
    <w:div w:id="84083888">
      <w:bodyDiv w:val="1"/>
      <w:marLeft w:val="0"/>
      <w:marRight w:val="0"/>
      <w:marTop w:val="0"/>
      <w:marBottom w:val="0"/>
      <w:divBdr>
        <w:top w:val="none" w:sz="0" w:space="0" w:color="auto"/>
        <w:left w:val="none" w:sz="0" w:space="0" w:color="auto"/>
        <w:bottom w:val="none" w:sz="0" w:space="0" w:color="auto"/>
        <w:right w:val="none" w:sz="0" w:space="0" w:color="auto"/>
      </w:divBdr>
    </w:div>
    <w:div w:id="84110826">
      <w:bodyDiv w:val="1"/>
      <w:marLeft w:val="0"/>
      <w:marRight w:val="0"/>
      <w:marTop w:val="0"/>
      <w:marBottom w:val="0"/>
      <w:divBdr>
        <w:top w:val="none" w:sz="0" w:space="0" w:color="auto"/>
        <w:left w:val="none" w:sz="0" w:space="0" w:color="auto"/>
        <w:bottom w:val="none" w:sz="0" w:space="0" w:color="auto"/>
        <w:right w:val="none" w:sz="0" w:space="0" w:color="auto"/>
      </w:divBdr>
    </w:div>
    <w:div w:id="84304561">
      <w:bodyDiv w:val="1"/>
      <w:marLeft w:val="0"/>
      <w:marRight w:val="0"/>
      <w:marTop w:val="0"/>
      <w:marBottom w:val="0"/>
      <w:divBdr>
        <w:top w:val="none" w:sz="0" w:space="0" w:color="auto"/>
        <w:left w:val="none" w:sz="0" w:space="0" w:color="auto"/>
        <w:bottom w:val="none" w:sz="0" w:space="0" w:color="auto"/>
        <w:right w:val="none" w:sz="0" w:space="0" w:color="auto"/>
      </w:divBdr>
    </w:div>
    <w:div w:id="84957836">
      <w:bodyDiv w:val="1"/>
      <w:marLeft w:val="0"/>
      <w:marRight w:val="0"/>
      <w:marTop w:val="0"/>
      <w:marBottom w:val="0"/>
      <w:divBdr>
        <w:top w:val="none" w:sz="0" w:space="0" w:color="auto"/>
        <w:left w:val="none" w:sz="0" w:space="0" w:color="auto"/>
        <w:bottom w:val="none" w:sz="0" w:space="0" w:color="auto"/>
        <w:right w:val="none" w:sz="0" w:space="0" w:color="auto"/>
      </w:divBdr>
    </w:div>
    <w:div w:id="85465165">
      <w:bodyDiv w:val="1"/>
      <w:marLeft w:val="0"/>
      <w:marRight w:val="0"/>
      <w:marTop w:val="0"/>
      <w:marBottom w:val="0"/>
      <w:divBdr>
        <w:top w:val="none" w:sz="0" w:space="0" w:color="auto"/>
        <w:left w:val="none" w:sz="0" w:space="0" w:color="auto"/>
        <w:bottom w:val="none" w:sz="0" w:space="0" w:color="auto"/>
        <w:right w:val="none" w:sz="0" w:space="0" w:color="auto"/>
      </w:divBdr>
    </w:div>
    <w:div w:id="86386281">
      <w:bodyDiv w:val="1"/>
      <w:marLeft w:val="0"/>
      <w:marRight w:val="0"/>
      <w:marTop w:val="0"/>
      <w:marBottom w:val="0"/>
      <w:divBdr>
        <w:top w:val="none" w:sz="0" w:space="0" w:color="auto"/>
        <w:left w:val="none" w:sz="0" w:space="0" w:color="auto"/>
        <w:bottom w:val="none" w:sz="0" w:space="0" w:color="auto"/>
        <w:right w:val="none" w:sz="0" w:space="0" w:color="auto"/>
      </w:divBdr>
    </w:div>
    <w:div w:id="86460597">
      <w:bodyDiv w:val="1"/>
      <w:marLeft w:val="0"/>
      <w:marRight w:val="0"/>
      <w:marTop w:val="0"/>
      <w:marBottom w:val="0"/>
      <w:divBdr>
        <w:top w:val="none" w:sz="0" w:space="0" w:color="auto"/>
        <w:left w:val="none" w:sz="0" w:space="0" w:color="auto"/>
        <w:bottom w:val="none" w:sz="0" w:space="0" w:color="auto"/>
        <w:right w:val="none" w:sz="0" w:space="0" w:color="auto"/>
      </w:divBdr>
    </w:div>
    <w:div w:id="86736796">
      <w:bodyDiv w:val="1"/>
      <w:marLeft w:val="0"/>
      <w:marRight w:val="0"/>
      <w:marTop w:val="0"/>
      <w:marBottom w:val="0"/>
      <w:divBdr>
        <w:top w:val="none" w:sz="0" w:space="0" w:color="auto"/>
        <w:left w:val="none" w:sz="0" w:space="0" w:color="auto"/>
        <w:bottom w:val="none" w:sz="0" w:space="0" w:color="auto"/>
        <w:right w:val="none" w:sz="0" w:space="0" w:color="auto"/>
      </w:divBdr>
    </w:div>
    <w:div w:id="87240517">
      <w:bodyDiv w:val="1"/>
      <w:marLeft w:val="0"/>
      <w:marRight w:val="0"/>
      <w:marTop w:val="0"/>
      <w:marBottom w:val="0"/>
      <w:divBdr>
        <w:top w:val="none" w:sz="0" w:space="0" w:color="auto"/>
        <w:left w:val="none" w:sz="0" w:space="0" w:color="auto"/>
        <w:bottom w:val="none" w:sz="0" w:space="0" w:color="auto"/>
        <w:right w:val="none" w:sz="0" w:space="0" w:color="auto"/>
      </w:divBdr>
    </w:div>
    <w:div w:id="88696395">
      <w:bodyDiv w:val="1"/>
      <w:marLeft w:val="0"/>
      <w:marRight w:val="0"/>
      <w:marTop w:val="0"/>
      <w:marBottom w:val="0"/>
      <w:divBdr>
        <w:top w:val="none" w:sz="0" w:space="0" w:color="auto"/>
        <w:left w:val="none" w:sz="0" w:space="0" w:color="auto"/>
        <w:bottom w:val="none" w:sz="0" w:space="0" w:color="auto"/>
        <w:right w:val="none" w:sz="0" w:space="0" w:color="auto"/>
      </w:divBdr>
    </w:div>
    <w:div w:id="88814579">
      <w:bodyDiv w:val="1"/>
      <w:marLeft w:val="0"/>
      <w:marRight w:val="0"/>
      <w:marTop w:val="0"/>
      <w:marBottom w:val="0"/>
      <w:divBdr>
        <w:top w:val="none" w:sz="0" w:space="0" w:color="auto"/>
        <w:left w:val="none" w:sz="0" w:space="0" w:color="auto"/>
        <w:bottom w:val="none" w:sz="0" w:space="0" w:color="auto"/>
        <w:right w:val="none" w:sz="0" w:space="0" w:color="auto"/>
      </w:divBdr>
    </w:div>
    <w:div w:id="89085508">
      <w:bodyDiv w:val="1"/>
      <w:marLeft w:val="0"/>
      <w:marRight w:val="0"/>
      <w:marTop w:val="0"/>
      <w:marBottom w:val="0"/>
      <w:divBdr>
        <w:top w:val="none" w:sz="0" w:space="0" w:color="auto"/>
        <w:left w:val="none" w:sz="0" w:space="0" w:color="auto"/>
        <w:bottom w:val="none" w:sz="0" w:space="0" w:color="auto"/>
        <w:right w:val="none" w:sz="0" w:space="0" w:color="auto"/>
      </w:divBdr>
    </w:div>
    <w:div w:id="89160994">
      <w:bodyDiv w:val="1"/>
      <w:marLeft w:val="0"/>
      <w:marRight w:val="0"/>
      <w:marTop w:val="0"/>
      <w:marBottom w:val="0"/>
      <w:divBdr>
        <w:top w:val="none" w:sz="0" w:space="0" w:color="auto"/>
        <w:left w:val="none" w:sz="0" w:space="0" w:color="auto"/>
        <w:bottom w:val="none" w:sz="0" w:space="0" w:color="auto"/>
        <w:right w:val="none" w:sz="0" w:space="0" w:color="auto"/>
      </w:divBdr>
    </w:div>
    <w:div w:id="89394951">
      <w:bodyDiv w:val="1"/>
      <w:marLeft w:val="0"/>
      <w:marRight w:val="0"/>
      <w:marTop w:val="0"/>
      <w:marBottom w:val="0"/>
      <w:divBdr>
        <w:top w:val="none" w:sz="0" w:space="0" w:color="auto"/>
        <w:left w:val="none" w:sz="0" w:space="0" w:color="auto"/>
        <w:bottom w:val="none" w:sz="0" w:space="0" w:color="auto"/>
        <w:right w:val="none" w:sz="0" w:space="0" w:color="auto"/>
      </w:divBdr>
    </w:div>
    <w:div w:id="89938747">
      <w:bodyDiv w:val="1"/>
      <w:marLeft w:val="0"/>
      <w:marRight w:val="0"/>
      <w:marTop w:val="0"/>
      <w:marBottom w:val="0"/>
      <w:divBdr>
        <w:top w:val="none" w:sz="0" w:space="0" w:color="auto"/>
        <w:left w:val="none" w:sz="0" w:space="0" w:color="auto"/>
        <w:bottom w:val="none" w:sz="0" w:space="0" w:color="auto"/>
        <w:right w:val="none" w:sz="0" w:space="0" w:color="auto"/>
      </w:divBdr>
    </w:div>
    <w:div w:id="90048741">
      <w:bodyDiv w:val="1"/>
      <w:marLeft w:val="0"/>
      <w:marRight w:val="0"/>
      <w:marTop w:val="0"/>
      <w:marBottom w:val="0"/>
      <w:divBdr>
        <w:top w:val="none" w:sz="0" w:space="0" w:color="auto"/>
        <w:left w:val="none" w:sz="0" w:space="0" w:color="auto"/>
        <w:bottom w:val="none" w:sz="0" w:space="0" w:color="auto"/>
        <w:right w:val="none" w:sz="0" w:space="0" w:color="auto"/>
      </w:divBdr>
    </w:div>
    <w:div w:id="91240288">
      <w:bodyDiv w:val="1"/>
      <w:marLeft w:val="0"/>
      <w:marRight w:val="0"/>
      <w:marTop w:val="0"/>
      <w:marBottom w:val="0"/>
      <w:divBdr>
        <w:top w:val="none" w:sz="0" w:space="0" w:color="auto"/>
        <w:left w:val="none" w:sz="0" w:space="0" w:color="auto"/>
        <w:bottom w:val="none" w:sz="0" w:space="0" w:color="auto"/>
        <w:right w:val="none" w:sz="0" w:space="0" w:color="auto"/>
      </w:divBdr>
    </w:div>
    <w:div w:id="91248576">
      <w:bodyDiv w:val="1"/>
      <w:marLeft w:val="0"/>
      <w:marRight w:val="0"/>
      <w:marTop w:val="0"/>
      <w:marBottom w:val="0"/>
      <w:divBdr>
        <w:top w:val="none" w:sz="0" w:space="0" w:color="auto"/>
        <w:left w:val="none" w:sz="0" w:space="0" w:color="auto"/>
        <w:bottom w:val="none" w:sz="0" w:space="0" w:color="auto"/>
        <w:right w:val="none" w:sz="0" w:space="0" w:color="auto"/>
      </w:divBdr>
    </w:div>
    <w:div w:id="91702092">
      <w:bodyDiv w:val="1"/>
      <w:marLeft w:val="0"/>
      <w:marRight w:val="0"/>
      <w:marTop w:val="0"/>
      <w:marBottom w:val="0"/>
      <w:divBdr>
        <w:top w:val="none" w:sz="0" w:space="0" w:color="auto"/>
        <w:left w:val="none" w:sz="0" w:space="0" w:color="auto"/>
        <w:bottom w:val="none" w:sz="0" w:space="0" w:color="auto"/>
        <w:right w:val="none" w:sz="0" w:space="0" w:color="auto"/>
      </w:divBdr>
    </w:div>
    <w:div w:id="92626324">
      <w:bodyDiv w:val="1"/>
      <w:marLeft w:val="0"/>
      <w:marRight w:val="0"/>
      <w:marTop w:val="0"/>
      <w:marBottom w:val="0"/>
      <w:divBdr>
        <w:top w:val="none" w:sz="0" w:space="0" w:color="auto"/>
        <w:left w:val="none" w:sz="0" w:space="0" w:color="auto"/>
        <w:bottom w:val="none" w:sz="0" w:space="0" w:color="auto"/>
        <w:right w:val="none" w:sz="0" w:space="0" w:color="auto"/>
      </w:divBdr>
    </w:div>
    <w:div w:id="92633493">
      <w:bodyDiv w:val="1"/>
      <w:marLeft w:val="0"/>
      <w:marRight w:val="0"/>
      <w:marTop w:val="0"/>
      <w:marBottom w:val="0"/>
      <w:divBdr>
        <w:top w:val="none" w:sz="0" w:space="0" w:color="auto"/>
        <w:left w:val="none" w:sz="0" w:space="0" w:color="auto"/>
        <w:bottom w:val="none" w:sz="0" w:space="0" w:color="auto"/>
        <w:right w:val="none" w:sz="0" w:space="0" w:color="auto"/>
      </w:divBdr>
    </w:div>
    <w:div w:id="92940519">
      <w:bodyDiv w:val="1"/>
      <w:marLeft w:val="0"/>
      <w:marRight w:val="0"/>
      <w:marTop w:val="0"/>
      <w:marBottom w:val="0"/>
      <w:divBdr>
        <w:top w:val="none" w:sz="0" w:space="0" w:color="auto"/>
        <w:left w:val="none" w:sz="0" w:space="0" w:color="auto"/>
        <w:bottom w:val="none" w:sz="0" w:space="0" w:color="auto"/>
        <w:right w:val="none" w:sz="0" w:space="0" w:color="auto"/>
      </w:divBdr>
    </w:div>
    <w:div w:id="93139189">
      <w:bodyDiv w:val="1"/>
      <w:marLeft w:val="0"/>
      <w:marRight w:val="0"/>
      <w:marTop w:val="0"/>
      <w:marBottom w:val="0"/>
      <w:divBdr>
        <w:top w:val="none" w:sz="0" w:space="0" w:color="auto"/>
        <w:left w:val="none" w:sz="0" w:space="0" w:color="auto"/>
        <w:bottom w:val="none" w:sz="0" w:space="0" w:color="auto"/>
        <w:right w:val="none" w:sz="0" w:space="0" w:color="auto"/>
      </w:divBdr>
    </w:div>
    <w:div w:id="93407864">
      <w:bodyDiv w:val="1"/>
      <w:marLeft w:val="0"/>
      <w:marRight w:val="0"/>
      <w:marTop w:val="0"/>
      <w:marBottom w:val="0"/>
      <w:divBdr>
        <w:top w:val="none" w:sz="0" w:space="0" w:color="auto"/>
        <w:left w:val="none" w:sz="0" w:space="0" w:color="auto"/>
        <w:bottom w:val="none" w:sz="0" w:space="0" w:color="auto"/>
        <w:right w:val="none" w:sz="0" w:space="0" w:color="auto"/>
      </w:divBdr>
    </w:div>
    <w:div w:id="94134934">
      <w:bodyDiv w:val="1"/>
      <w:marLeft w:val="0"/>
      <w:marRight w:val="0"/>
      <w:marTop w:val="0"/>
      <w:marBottom w:val="0"/>
      <w:divBdr>
        <w:top w:val="none" w:sz="0" w:space="0" w:color="auto"/>
        <w:left w:val="none" w:sz="0" w:space="0" w:color="auto"/>
        <w:bottom w:val="none" w:sz="0" w:space="0" w:color="auto"/>
        <w:right w:val="none" w:sz="0" w:space="0" w:color="auto"/>
      </w:divBdr>
    </w:div>
    <w:div w:id="94206986">
      <w:bodyDiv w:val="1"/>
      <w:marLeft w:val="0"/>
      <w:marRight w:val="0"/>
      <w:marTop w:val="0"/>
      <w:marBottom w:val="0"/>
      <w:divBdr>
        <w:top w:val="none" w:sz="0" w:space="0" w:color="auto"/>
        <w:left w:val="none" w:sz="0" w:space="0" w:color="auto"/>
        <w:bottom w:val="none" w:sz="0" w:space="0" w:color="auto"/>
        <w:right w:val="none" w:sz="0" w:space="0" w:color="auto"/>
      </w:divBdr>
    </w:div>
    <w:div w:id="95442283">
      <w:bodyDiv w:val="1"/>
      <w:marLeft w:val="0"/>
      <w:marRight w:val="0"/>
      <w:marTop w:val="0"/>
      <w:marBottom w:val="0"/>
      <w:divBdr>
        <w:top w:val="none" w:sz="0" w:space="0" w:color="auto"/>
        <w:left w:val="none" w:sz="0" w:space="0" w:color="auto"/>
        <w:bottom w:val="none" w:sz="0" w:space="0" w:color="auto"/>
        <w:right w:val="none" w:sz="0" w:space="0" w:color="auto"/>
      </w:divBdr>
    </w:div>
    <w:div w:id="95833507">
      <w:bodyDiv w:val="1"/>
      <w:marLeft w:val="0"/>
      <w:marRight w:val="0"/>
      <w:marTop w:val="0"/>
      <w:marBottom w:val="0"/>
      <w:divBdr>
        <w:top w:val="none" w:sz="0" w:space="0" w:color="auto"/>
        <w:left w:val="none" w:sz="0" w:space="0" w:color="auto"/>
        <w:bottom w:val="none" w:sz="0" w:space="0" w:color="auto"/>
        <w:right w:val="none" w:sz="0" w:space="0" w:color="auto"/>
      </w:divBdr>
    </w:div>
    <w:div w:id="95951934">
      <w:bodyDiv w:val="1"/>
      <w:marLeft w:val="0"/>
      <w:marRight w:val="0"/>
      <w:marTop w:val="0"/>
      <w:marBottom w:val="0"/>
      <w:divBdr>
        <w:top w:val="none" w:sz="0" w:space="0" w:color="auto"/>
        <w:left w:val="none" w:sz="0" w:space="0" w:color="auto"/>
        <w:bottom w:val="none" w:sz="0" w:space="0" w:color="auto"/>
        <w:right w:val="none" w:sz="0" w:space="0" w:color="auto"/>
      </w:divBdr>
    </w:div>
    <w:div w:id="96945850">
      <w:bodyDiv w:val="1"/>
      <w:marLeft w:val="0"/>
      <w:marRight w:val="0"/>
      <w:marTop w:val="0"/>
      <w:marBottom w:val="0"/>
      <w:divBdr>
        <w:top w:val="none" w:sz="0" w:space="0" w:color="auto"/>
        <w:left w:val="none" w:sz="0" w:space="0" w:color="auto"/>
        <w:bottom w:val="none" w:sz="0" w:space="0" w:color="auto"/>
        <w:right w:val="none" w:sz="0" w:space="0" w:color="auto"/>
      </w:divBdr>
    </w:div>
    <w:div w:id="98455699">
      <w:bodyDiv w:val="1"/>
      <w:marLeft w:val="0"/>
      <w:marRight w:val="0"/>
      <w:marTop w:val="0"/>
      <w:marBottom w:val="0"/>
      <w:divBdr>
        <w:top w:val="none" w:sz="0" w:space="0" w:color="auto"/>
        <w:left w:val="none" w:sz="0" w:space="0" w:color="auto"/>
        <w:bottom w:val="none" w:sz="0" w:space="0" w:color="auto"/>
        <w:right w:val="none" w:sz="0" w:space="0" w:color="auto"/>
      </w:divBdr>
    </w:div>
    <w:div w:id="98961095">
      <w:bodyDiv w:val="1"/>
      <w:marLeft w:val="0"/>
      <w:marRight w:val="0"/>
      <w:marTop w:val="0"/>
      <w:marBottom w:val="0"/>
      <w:divBdr>
        <w:top w:val="none" w:sz="0" w:space="0" w:color="auto"/>
        <w:left w:val="none" w:sz="0" w:space="0" w:color="auto"/>
        <w:bottom w:val="none" w:sz="0" w:space="0" w:color="auto"/>
        <w:right w:val="none" w:sz="0" w:space="0" w:color="auto"/>
      </w:divBdr>
    </w:div>
    <w:div w:id="99376170">
      <w:bodyDiv w:val="1"/>
      <w:marLeft w:val="0"/>
      <w:marRight w:val="0"/>
      <w:marTop w:val="0"/>
      <w:marBottom w:val="0"/>
      <w:divBdr>
        <w:top w:val="none" w:sz="0" w:space="0" w:color="auto"/>
        <w:left w:val="none" w:sz="0" w:space="0" w:color="auto"/>
        <w:bottom w:val="none" w:sz="0" w:space="0" w:color="auto"/>
        <w:right w:val="none" w:sz="0" w:space="0" w:color="auto"/>
      </w:divBdr>
    </w:div>
    <w:div w:id="100302798">
      <w:bodyDiv w:val="1"/>
      <w:marLeft w:val="0"/>
      <w:marRight w:val="0"/>
      <w:marTop w:val="0"/>
      <w:marBottom w:val="0"/>
      <w:divBdr>
        <w:top w:val="none" w:sz="0" w:space="0" w:color="auto"/>
        <w:left w:val="none" w:sz="0" w:space="0" w:color="auto"/>
        <w:bottom w:val="none" w:sz="0" w:space="0" w:color="auto"/>
        <w:right w:val="none" w:sz="0" w:space="0" w:color="auto"/>
      </w:divBdr>
    </w:div>
    <w:div w:id="100997084">
      <w:bodyDiv w:val="1"/>
      <w:marLeft w:val="0"/>
      <w:marRight w:val="0"/>
      <w:marTop w:val="0"/>
      <w:marBottom w:val="0"/>
      <w:divBdr>
        <w:top w:val="none" w:sz="0" w:space="0" w:color="auto"/>
        <w:left w:val="none" w:sz="0" w:space="0" w:color="auto"/>
        <w:bottom w:val="none" w:sz="0" w:space="0" w:color="auto"/>
        <w:right w:val="none" w:sz="0" w:space="0" w:color="auto"/>
      </w:divBdr>
    </w:div>
    <w:div w:id="101069143">
      <w:bodyDiv w:val="1"/>
      <w:marLeft w:val="0"/>
      <w:marRight w:val="0"/>
      <w:marTop w:val="0"/>
      <w:marBottom w:val="0"/>
      <w:divBdr>
        <w:top w:val="none" w:sz="0" w:space="0" w:color="auto"/>
        <w:left w:val="none" w:sz="0" w:space="0" w:color="auto"/>
        <w:bottom w:val="none" w:sz="0" w:space="0" w:color="auto"/>
        <w:right w:val="none" w:sz="0" w:space="0" w:color="auto"/>
      </w:divBdr>
    </w:div>
    <w:div w:id="101072694">
      <w:bodyDiv w:val="1"/>
      <w:marLeft w:val="0"/>
      <w:marRight w:val="0"/>
      <w:marTop w:val="0"/>
      <w:marBottom w:val="0"/>
      <w:divBdr>
        <w:top w:val="none" w:sz="0" w:space="0" w:color="auto"/>
        <w:left w:val="none" w:sz="0" w:space="0" w:color="auto"/>
        <w:bottom w:val="none" w:sz="0" w:space="0" w:color="auto"/>
        <w:right w:val="none" w:sz="0" w:space="0" w:color="auto"/>
      </w:divBdr>
    </w:div>
    <w:div w:id="101264237">
      <w:bodyDiv w:val="1"/>
      <w:marLeft w:val="0"/>
      <w:marRight w:val="0"/>
      <w:marTop w:val="0"/>
      <w:marBottom w:val="0"/>
      <w:divBdr>
        <w:top w:val="none" w:sz="0" w:space="0" w:color="auto"/>
        <w:left w:val="none" w:sz="0" w:space="0" w:color="auto"/>
        <w:bottom w:val="none" w:sz="0" w:space="0" w:color="auto"/>
        <w:right w:val="none" w:sz="0" w:space="0" w:color="auto"/>
      </w:divBdr>
    </w:div>
    <w:div w:id="101657627">
      <w:bodyDiv w:val="1"/>
      <w:marLeft w:val="0"/>
      <w:marRight w:val="0"/>
      <w:marTop w:val="0"/>
      <w:marBottom w:val="0"/>
      <w:divBdr>
        <w:top w:val="none" w:sz="0" w:space="0" w:color="auto"/>
        <w:left w:val="none" w:sz="0" w:space="0" w:color="auto"/>
        <w:bottom w:val="none" w:sz="0" w:space="0" w:color="auto"/>
        <w:right w:val="none" w:sz="0" w:space="0" w:color="auto"/>
      </w:divBdr>
    </w:div>
    <w:div w:id="101726827">
      <w:bodyDiv w:val="1"/>
      <w:marLeft w:val="0"/>
      <w:marRight w:val="0"/>
      <w:marTop w:val="0"/>
      <w:marBottom w:val="0"/>
      <w:divBdr>
        <w:top w:val="none" w:sz="0" w:space="0" w:color="auto"/>
        <w:left w:val="none" w:sz="0" w:space="0" w:color="auto"/>
        <w:bottom w:val="none" w:sz="0" w:space="0" w:color="auto"/>
        <w:right w:val="none" w:sz="0" w:space="0" w:color="auto"/>
      </w:divBdr>
    </w:div>
    <w:div w:id="102652445">
      <w:bodyDiv w:val="1"/>
      <w:marLeft w:val="0"/>
      <w:marRight w:val="0"/>
      <w:marTop w:val="0"/>
      <w:marBottom w:val="0"/>
      <w:divBdr>
        <w:top w:val="none" w:sz="0" w:space="0" w:color="auto"/>
        <w:left w:val="none" w:sz="0" w:space="0" w:color="auto"/>
        <w:bottom w:val="none" w:sz="0" w:space="0" w:color="auto"/>
        <w:right w:val="none" w:sz="0" w:space="0" w:color="auto"/>
      </w:divBdr>
    </w:div>
    <w:div w:id="102768210">
      <w:bodyDiv w:val="1"/>
      <w:marLeft w:val="0"/>
      <w:marRight w:val="0"/>
      <w:marTop w:val="0"/>
      <w:marBottom w:val="0"/>
      <w:divBdr>
        <w:top w:val="none" w:sz="0" w:space="0" w:color="auto"/>
        <w:left w:val="none" w:sz="0" w:space="0" w:color="auto"/>
        <w:bottom w:val="none" w:sz="0" w:space="0" w:color="auto"/>
        <w:right w:val="none" w:sz="0" w:space="0" w:color="auto"/>
      </w:divBdr>
    </w:div>
    <w:div w:id="103354880">
      <w:bodyDiv w:val="1"/>
      <w:marLeft w:val="0"/>
      <w:marRight w:val="0"/>
      <w:marTop w:val="0"/>
      <w:marBottom w:val="0"/>
      <w:divBdr>
        <w:top w:val="none" w:sz="0" w:space="0" w:color="auto"/>
        <w:left w:val="none" w:sz="0" w:space="0" w:color="auto"/>
        <w:bottom w:val="none" w:sz="0" w:space="0" w:color="auto"/>
        <w:right w:val="none" w:sz="0" w:space="0" w:color="auto"/>
      </w:divBdr>
    </w:div>
    <w:div w:id="103427665">
      <w:bodyDiv w:val="1"/>
      <w:marLeft w:val="0"/>
      <w:marRight w:val="0"/>
      <w:marTop w:val="0"/>
      <w:marBottom w:val="0"/>
      <w:divBdr>
        <w:top w:val="none" w:sz="0" w:space="0" w:color="auto"/>
        <w:left w:val="none" w:sz="0" w:space="0" w:color="auto"/>
        <w:bottom w:val="none" w:sz="0" w:space="0" w:color="auto"/>
        <w:right w:val="none" w:sz="0" w:space="0" w:color="auto"/>
      </w:divBdr>
    </w:div>
    <w:div w:id="103692744">
      <w:bodyDiv w:val="1"/>
      <w:marLeft w:val="0"/>
      <w:marRight w:val="0"/>
      <w:marTop w:val="0"/>
      <w:marBottom w:val="0"/>
      <w:divBdr>
        <w:top w:val="none" w:sz="0" w:space="0" w:color="auto"/>
        <w:left w:val="none" w:sz="0" w:space="0" w:color="auto"/>
        <w:bottom w:val="none" w:sz="0" w:space="0" w:color="auto"/>
        <w:right w:val="none" w:sz="0" w:space="0" w:color="auto"/>
      </w:divBdr>
    </w:div>
    <w:div w:id="103692786">
      <w:bodyDiv w:val="1"/>
      <w:marLeft w:val="0"/>
      <w:marRight w:val="0"/>
      <w:marTop w:val="0"/>
      <w:marBottom w:val="0"/>
      <w:divBdr>
        <w:top w:val="none" w:sz="0" w:space="0" w:color="auto"/>
        <w:left w:val="none" w:sz="0" w:space="0" w:color="auto"/>
        <w:bottom w:val="none" w:sz="0" w:space="0" w:color="auto"/>
        <w:right w:val="none" w:sz="0" w:space="0" w:color="auto"/>
      </w:divBdr>
    </w:div>
    <w:div w:id="104274592">
      <w:bodyDiv w:val="1"/>
      <w:marLeft w:val="0"/>
      <w:marRight w:val="0"/>
      <w:marTop w:val="0"/>
      <w:marBottom w:val="0"/>
      <w:divBdr>
        <w:top w:val="none" w:sz="0" w:space="0" w:color="auto"/>
        <w:left w:val="none" w:sz="0" w:space="0" w:color="auto"/>
        <w:bottom w:val="none" w:sz="0" w:space="0" w:color="auto"/>
        <w:right w:val="none" w:sz="0" w:space="0" w:color="auto"/>
      </w:divBdr>
    </w:div>
    <w:div w:id="104429604">
      <w:bodyDiv w:val="1"/>
      <w:marLeft w:val="0"/>
      <w:marRight w:val="0"/>
      <w:marTop w:val="0"/>
      <w:marBottom w:val="0"/>
      <w:divBdr>
        <w:top w:val="none" w:sz="0" w:space="0" w:color="auto"/>
        <w:left w:val="none" w:sz="0" w:space="0" w:color="auto"/>
        <w:bottom w:val="none" w:sz="0" w:space="0" w:color="auto"/>
        <w:right w:val="none" w:sz="0" w:space="0" w:color="auto"/>
      </w:divBdr>
    </w:div>
    <w:div w:id="105319553">
      <w:bodyDiv w:val="1"/>
      <w:marLeft w:val="0"/>
      <w:marRight w:val="0"/>
      <w:marTop w:val="0"/>
      <w:marBottom w:val="0"/>
      <w:divBdr>
        <w:top w:val="none" w:sz="0" w:space="0" w:color="auto"/>
        <w:left w:val="none" w:sz="0" w:space="0" w:color="auto"/>
        <w:bottom w:val="none" w:sz="0" w:space="0" w:color="auto"/>
        <w:right w:val="none" w:sz="0" w:space="0" w:color="auto"/>
      </w:divBdr>
    </w:div>
    <w:div w:id="105346485">
      <w:bodyDiv w:val="1"/>
      <w:marLeft w:val="0"/>
      <w:marRight w:val="0"/>
      <w:marTop w:val="0"/>
      <w:marBottom w:val="0"/>
      <w:divBdr>
        <w:top w:val="none" w:sz="0" w:space="0" w:color="auto"/>
        <w:left w:val="none" w:sz="0" w:space="0" w:color="auto"/>
        <w:bottom w:val="none" w:sz="0" w:space="0" w:color="auto"/>
        <w:right w:val="none" w:sz="0" w:space="0" w:color="auto"/>
      </w:divBdr>
    </w:div>
    <w:div w:id="105737764">
      <w:bodyDiv w:val="1"/>
      <w:marLeft w:val="0"/>
      <w:marRight w:val="0"/>
      <w:marTop w:val="0"/>
      <w:marBottom w:val="0"/>
      <w:divBdr>
        <w:top w:val="none" w:sz="0" w:space="0" w:color="auto"/>
        <w:left w:val="none" w:sz="0" w:space="0" w:color="auto"/>
        <w:bottom w:val="none" w:sz="0" w:space="0" w:color="auto"/>
        <w:right w:val="none" w:sz="0" w:space="0" w:color="auto"/>
      </w:divBdr>
    </w:div>
    <w:div w:id="106195257">
      <w:bodyDiv w:val="1"/>
      <w:marLeft w:val="0"/>
      <w:marRight w:val="0"/>
      <w:marTop w:val="0"/>
      <w:marBottom w:val="0"/>
      <w:divBdr>
        <w:top w:val="none" w:sz="0" w:space="0" w:color="auto"/>
        <w:left w:val="none" w:sz="0" w:space="0" w:color="auto"/>
        <w:bottom w:val="none" w:sz="0" w:space="0" w:color="auto"/>
        <w:right w:val="none" w:sz="0" w:space="0" w:color="auto"/>
      </w:divBdr>
    </w:div>
    <w:div w:id="106900242">
      <w:bodyDiv w:val="1"/>
      <w:marLeft w:val="0"/>
      <w:marRight w:val="0"/>
      <w:marTop w:val="0"/>
      <w:marBottom w:val="0"/>
      <w:divBdr>
        <w:top w:val="none" w:sz="0" w:space="0" w:color="auto"/>
        <w:left w:val="none" w:sz="0" w:space="0" w:color="auto"/>
        <w:bottom w:val="none" w:sz="0" w:space="0" w:color="auto"/>
        <w:right w:val="none" w:sz="0" w:space="0" w:color="auto"/>
      </w:divBdr>
    </w:div>
    <w:div w:id="107430201">
      <w:bodyDiv w:val="1"/>
      <w:marLeft w:val="0"/>
      <w:marRight w:val="0"/>
      <w:marTop w:val="0"/>
      <w:marBottom w:val="0"/>
      <w:divBdr>
        <w:top w:val="none" w:sz="0" w:space="0" w:color="auto"/>
        <w:left w:val="none" w:sz="0" w:space="0" w:color="auto"/>
        <w:bottom w:val="none" w:sz="0" w:space="0" w:color="auto"/>
        <w:right w:val="none" w:sz="0" w:space="0" w:color="auto"/>
      </w:divBdr>
    </w:div>
    <w:div w:id="108479385">
      <w:bodyDiv w:val="1"/>
      <w:marLeft w:val="0"/>
      <w:marRight w:val="0"/>
      <w:marTop w:val="0"/>
      <w:marBottom w:val="0"/>
      <w:divBdr>
        <w:top w:val="none" w:sz="0" w:space="0" w:color="auto"/>
        <w:left w:val="none" w:sz="0" w:space="0" w:color="auto"/>
        <w:bottom w:val="none" w:sz="0" w:space="0" w:color="auto"/>
        <w:right w:val="none" w:sz="0" w:space="0" w:color="auto"/>
      </w:divBdr>
    </w:div>
    <w:div w:id="108595532">
      <w:bodyDiv w:val="1"/>
      <w:marLeft w:val="0"/>
      <w:marRight w:val="0"/>
      <w:marTop w:val="0"/>
      <w:marBottom w:val="0"/>
      <w:divBdr>
        <w:top w:val="none" w:sz="0" w:space="0" w:color="auto"/>
        <w:left w:val="none" w:sz="0" w:space="0" w:color="auto"/>
        <w:bottom w:val="none" w:sz="0" w:space="0" w:color="auto"/>
        <w:right w:val="none" w:sz="0" w:space="0" w:color="auto"/>
      </w:divBdr>
    </w:div>
    <w:div w:id="108622407">
      <w:bodyDiv w:val="1"/>
      <w:marLeft w:val="0"/>
      <w:marRight w:val="0"/>
      <w:marTop w:val="0"/>
      <w:marBottom w:val="0"/>
      <w:divBdr>
        <w:top w:val="none" w:sz="0" w:space="0" w:color="auto"/>
        <w:left w:val="none" w:sz="0" w:space="0" w:color="auto"/>
        <w:bottom w:val="none" w:sz="0" w:space="0" w:color="auto"/>
        <w:right w:val="none" w:sz="0" w:space="0" w:color="auto"/>
      </w:divBdr>
    </w:div>
    <w:div w:id="109710597">
      <w:bodyDiv w:val="1"/>
      <w:marLeft w:val="0"/>
      <w:marRight w:val="0"/>
      <w:marTop w:val="0"/>
      <w:marBottom w:val="0"/>
      <w:divBdr>
        <w:top w:val="none" w:sz="0" w:space="0" w:color="auto"/>
        <w:left w:val="none" w:sz="0" w:space="0" w:color="auto"/>
        <w:bottom w:val="none" w:sz="0" w:space="0" w:color="auto"/>
        <w:right w:val="none" w:sz="0" w:space="0" w:color="auto"/>
      </w:divBdr>
    </w:div>
    <w:div w:id="110368817">
      <w:bodyDiv w:val="1"/>
      <w:marLeft w:val="0"/>
      <w:marRight w:val="0"/>
      <w:marTop w:val="0"/>
      <w:marBottom w:val="0"/>
      <w:divBdr>
        <w:top w:val="none" w:sz="0" w:space="0" w:color="auto"/>
        <w:left w:val="none" w:sz="0" w:space="0" w:color="auto"/>
        <w:bottom w:val="none" w:sz="0" w:space="0" w:color="auto"/>
        <w:right w:val="none" w:sz="0" w:space="0" w:color="auto"/>
      </w:divBdr>
    </w:div>
    <w:div w:id="110439930">
      <w:bodyDiv w:val="1"/>
      <w:marLeft w:val="0"/>
      <w:marRight w:val="0"/>
      <w:marTop w:val="0"/>
      <w:marBottom w:val="0"/>
      <w:divBdr>
        <w:top w:val="none" w:sz="0" w:space="0" w:color="auto"/>
        <w:left w:val="none" w:sz="0" w:space="0" w:color="auto"/>
        <w:bottom w:val="none" w:sz="0" w:space="0" w:color="auto"/>
        <w:right w:val="none" w:sz="0" w:space="0" w:color="auto"/>
      </w:divBdr>
    </w:div>
    <w:div w:id="110901528">
      <w:bodyDiv w:val="1"/>
      <w:marLeft w:val="0"/>
      <w:marRight w:val="0"/>
      <w:marTop w:val="0"/>
      <w:marBottom w:val="0"/>
      <w:divBdr>
        <w:top w:val="none" w:sz="0" w:space="0" w:color="auto"/>
        <w:left w:val="none" w:sz="0" w:space="0" w:color="auto"/>
        <w:bottom w:val="none" w:sz="0" w:space="0" w:color="auto"/>
        <w:right w:val="none" w:sz="0" w:space="0" w:color="auto"/>
      </w:divBdr>
    </w:div>
    <w:div w:id="111095127">
      <w:bodyDiv w:val="1"/>
      <w:marLeft w:val="0"/>
      <w:marRight w:val="0"/>
      <w:marTop w:val="0"/>
      <w:marBottom w:val="0"/>
      <w:divBdr>
        <w:top w:val="none" w:sz="0" w:space="0" w:color="auto"/>
        <w:left w:val="none" w:sz="0" w:space="0" w:color="auto"/>
        <w:bottom w:val="none" w:sz="0" w:space="0" w:color="auto"/>
        <w:right w:val="none" w:sz="0" w:space="0" w:color="auto"/>
      </w:divBdr>
    </w:div>
    <w:div w:id="111292510">
      <w:bodyDiv w:val="1"/>
      <w:marLeft w:val="0"/>
      <w:marRight w:val="0"/>
      <w:marTop w:val="0"/>
      <w:marBottom w:val="0"/>
      <w:divBdr>
        <w:top w:val="none" w:sz="0" w:space="0" w:color="auto"/>
        <w:left w:val="none" w:sz="0" w:space="0" w:color="auto"/>
        <w:bottom w:val="none" w:sz="0" w:space="0" w:color="auto"/>
        <w:right w:val="none" w:sz="0" w:space="0" w:color="auto"/>
      </w:divBdr>
    </w:div>
    <w:div w:id="112867222">
      <w:bodyDiv w:val="1"/>
      <w:marLeft w:val="0"/>
      <w:marRight w:val="0"/>
      <w:marTop w:val="0"/>
      <w:marBottom w:val="0"/>
      <w:divBdr>
        <w:top w:val="none" w:sz="0" w:space="0" w:color="auto"/>
        <w:left w:val="none" w:sz="0" w:space="0" w:color="auto"/>
        <w:bottom w:val="none" w:sz="0" w:space="0" w:color="auto"/>
        <w:right w:val="none" w:sz="0" w:space="0" w:color="auto"/>
      </w:divBdr>
    </w:div>
    <w:div w:id="114754557">
      <w:bodyDiv w:val="1"/>
      <w:marLeft w:val="0"/>
      <w:marRight w:val="0"/>
      <w:marTop w:val="0"/>
      <w:marBottom w:val="0"/>
      <w:divBdr>
        <w:top w:val="none" w:sz="0" w:space="0" w:color="auto"/>
        <w:left w:val="none" w:sz="0" w:space="0" w:color="auto"/>
        <w:bottom w:val="none" w:sz="0" w:space="0" w:color="auto"/>
        <w:right w:val="none" w:sz="0" w:space="0" w:color="auto"/>
      </w:divBdr>
    </w:div>
    <w:div w:id="115370706">
      <w:bodyDiv w:val="1"/>
      <w:marLeft w:val="0"/>
      <w:marRight w:val="0"/>
      <w:marTop w:val="0"/>
      <w:marBottom w:val="0"/>
      <w:divBdr>
        <w:top w:val="none" w:sz="0" w:space="0" w:color="auto"/>
        <w:left w:val="none" w:sz="0" w:space="0" w:color="auto"/>
        <w:bottom w:val="none" w:sz="0" w:space="0" w:color="auto"/>
        <w:right w:val="none" w:sz="0" w:space="0" w:color="auto"/>
      </w:divBdr>
    </w:div>
    <w:div w:id="116220638">
      <w:bodyDiv w:val="1"/>
      <w:marLeft w:val="0"/>
      <w:marRight w:val="0"/>
      <w:marTop w:val="0"/>
      <w:marBottom w:val="0"/>
      <w:divBdr>
        <w:top w:val="none" w:sz="0" w:space="0" w:color="auto"/>
        <w:left w:val="none" w:sz="0" w:space="0" w:color="auto"/>
        <w:bottom w:val="none" w:sz="0" w:space="0" w:color="auto"/>
        <w:right w:val="none" w:sz="0" w:space="0" w:color="auto"/>
      </w:divBdr>
    </w:div>
    <w:div w:id="116416933">
      <w:bodyDiv w:val="1"/>
      <w:marLeft w:val="0"/>
      <w:marRight w:val="0"/>
      <w:marTop w:val="0"/>
      <w:marBottom w:val="0"/>
      <w:divBdr>
        <w:top w:val="none" w:sz="0" w:space="0" w:color="auto"/>
        <w:left w:val="none" w:sz="0" w:space="0" w:color="auto"/>
        <w:bottom w:val="none" w:sz="0" w:space="0" w:color="auto"/>
        <w:right w:val="none" w:sz="0" w:space="0" w:color="auto"/>
      </w:divBdr>
    </w:div>
    <w:div w:id="116682902">
      <w:bodyDiv w:val="1"/>
      <w:marLeft w:val="0"/>
      <w:marRight w:val="0"/>
      <w:marTop w:val="0"/>
      <w:marBottom w:val="0"/>
      <w:divBdr>
        <w:top w:val="none" w:sz="0" w:space="0" w:color="auto"/>
        <w:left w:val="none" w:sz="0" w:space="0" w:color="auto"/>
        <w:bottom w:val="none" w:sz="0" w:space="0" w:color="auto"/>
        <w:right w:val="none" w:sz="0" w:space="0" w:color="auto"/>
      </w:divBdr>
    </w:div>
    <w:div w:id="117067803">
      <w:bodyDiv w:val="1"/>
      <w:marLeft w:val="0"/>
      <w:marRight w:val="0"/>
      <w:marTop w:val="0"/>
      <w:marBottom w:val="0"/>
      <w:divBdr>
        <w:top w:val="none" w:sz="0" w:space="0" w:color="auto"/>
        <w:left w:val="none" w:sz="0" w:space="0" w:color="auto"/>
        <w:bottom w:val="none" w:sz="0" w:space="0" w:color="auto"/>
        <w:right w:val="none" w:sz="0" w:space="0" w:color="auto"/>
      </w:divBdr>
    </w:div>
    <w:div w:id="117533612">
      <w:bodyDiv w:val="1"/>
      <w:marLeft w:val="0"/>
      <w:marRight w:val="0"/>
      <w:marTop w:val="0"/>
      <w:marBottom w:val="0"/>
      <w:divBdr>
        <w:top w:val="none" w:sz="0" w:space="0" w:color="auto"/>
        <w:left w:val="none" w:sz="0" w:space="0" w:color="auto"/>
        <w:bottom w:val="none" w:sz="0" w:space="0" w:color="auto"/>
        <w:right w:val="none" w:sz="0" w:space="0" w:color="auto"/>
      </w:divBdr>
    </w:div>
    <w:div w:id="117838619">
      <w:bodyDiv w:val="1"/>
      <w:marLeft w:val="0"/>
      <w:marRight w:val="0"/>
      <w:marTop w:val="0"/>
      <w:marBottom w:val="0"/>
      <w:divBdr>
        <w:top w:val="none" w:sz="0" w:space="0" w:color="auto"/>
        <w:left w:val="none" w:sz="0" w:space="0" w:color="auto"/>
        <w:bottom w:val="none" w:sz="0" w:space="0" w:color="auto"/>
        <w:right w:val="none" w:sz="0" w:space="0" w:color="auto"/>
      </w:divBdr>
    </w:div>
    <w:div w:id="118690440">
      <w:bodyDiv w:val="1"/>
      <w:marLeft w:val="0"/>
      <w:marRight w:val="0"/>
      <w:marTop w:val="0"/>
      <w:marBottom w:val="0"/>
      <w:divBdr>
        <w:top w:val="none" w:sz="0" w:space="0" w:color="auto"/>
        <w:left w:val="none" w:sz="0" w:space="0" w:color="auto"/>
        <w:bottom w:val="none" w:sz="0" w:space="0" w:color="auto"/>
        <w:right w:val="none" w:sz="0" w:space="0" w:color="auto"/>
      </w:divBdr>
    </w:div>
    <w:div w:id="120223897">
      <w:bodyDiv w:val="1"/>
      <w:marLeft w:val="0"/>
      <w:marRight w:val="0"/>
      <w:marTop w:val="0"/>
      <w:marBottom w:val="0"/>
      <w:divBdr>
        <w:top w:val="none" w:sz="0" w:space="0" w:color="auto"/>
        <w:left w:val="none" w:sz="0" w:space="0" w:color="auto"/>
        <w:bottom w:val="none" w:sz="0" w:space="0" w:color="auto"/>
        <w:right w:val="none" w:sz="0" w:space="0" w:color="auto"/>
      </w:divBdr>
    </w:div>
    <w:div w:id="122387996">
      <w:bodyDiv w:val="1"/>
      <w:marLeft w:val="0"/>
      <w:marRight w:val="0"/>
      <w:marTop w:val="0"/>
      <w:marBottom w:val="0"/>
      <w:divBdr>
        <w:top w:val="none" w:sz="0" w:space="0" w:color="auto"/>
        <w:left w:val="none" w:sz="0" w:space="0" w:color="auto"/>
        <w:bottom w:val="none" w:sz="0" w:space="0" w:color="auto"/>
        <w:right w:val="none" w:sz="0" w:space="0" w:color="auto"/>
      </w:divBdr>
    </w:div>
    <w:div w:id="123698971">
      <w:bodyDiv w:val="1"/>
      <w:marLeft w:val="0"/>
      <w:marRight w:val="0"/>
      <w:marTop w:val="0"/>
      <w:marBottom w:val="0"/>
      <w:divBdr>
        <w:top w:val="none" w:sz="0" w:space="0" w:color="auto"/>
        <w:left w:val="none" w:sz="0" w:space="0" w:color="auto"/>
        <w:bottom w:val="none" w:sz="0" w:space="0" w:color="auto"/>
        <w:right w:val="none" w:sz="0" w:space="0" w:color="auto"/>
      </w:divBdr>
    </w:div>
    <w:div w:id="123735105">
      <w:bodyDiv w:val="1"/>
      <w:marLeft w:val="0"/>
      <w:marRight w:val="0"/>
      <w:marTop w:val="0"/>
      <w:marBottom w:val="0"/>
      <w:divBdr>
        <w:top w:val="none" w:sz="0" w:space="0" w:color="auto"/>
        <w:left w:val="none" w:sz="0" w:space="0" w:color="auto"/>
        <w:bottom w:val="none" w:sz="0" w:space="0" w:color="auto"/>
        <w:right w:val="none" w:sz="0" w:space="0" w:color="auto"/>
      </w:divBdr>
    </w:div>
    <w:div w:id="123816324">
      <w:bodyDiv w:val="1"/>
      <w:marLeft w:val="0"/>
      <w:marRight w:val="0"/>
      <w:marTop w:val="0"/>
      <w:marBottom w:val="0"/>
      <w:divBdr>
        <w:top w:val="none" w:sz="0" w:space="0" w:color="auto"/>
        <w:left w:val="none" w:sz="0" w:space="0" w:color="auto"/>
        <w:bottom w:val="none" w:sz="0" w:space="0" w:color="auto"/>
        <w:right w:val="none" w:sz="0" w:space="0" w:color="auto"/>
      </w:divBdr>
    </w:div>
    <w:div w:id="123817926">
      <w:bodyDiv w:val="1"/>
      <w:marLeft w:val="0"/>
      <w:marRight w:val="0"/>
      <w:marTop w:val="0"/>
      <w:marBottom w:val="0"/>
      <w:divBdr>
        <w:top w:val="none" w:sz="0" w:space="0" w:color="auto"/>
        <w:left w:val="none" w:sz="0" w:space="0" w:color="auto"/>
        <w:bottom w:val="none" w:sz="0" w:space="0" w:color="auto"/>
        <w:right w:val="none" w:sz="0" w:space="0" w:color="auto"/>
      </w:divBdr>
    </w:div>
    <w:div w:id="124197849">
      <w:bodyDiv w:val="1"/>
      <w:marLeft w:val="0"/>
      <w:marRight w:val="0"/>
      <w:marTop w:val="0"/>
      <w:marBottom w:val="0"/>
      <w:divBdr>
        <w:top w:val="none" w:sz="0" w:space="0" w:color="auto"/>
        <w:left w:val="none" w:sz="0" w:space="0" w:color="auto"/>
        <w:bottom w:val="none" w:sz="0" w:space="0" w:color="auto"/>
        <w:right w:val="none" w:sz="0" w:space="0" w:color="auto"/>
      </w:divBdr>
    </w:div>
    <w:div w:id="124276303">
      <w:bodyDiv w:val="1"/>
      <w:marLeft w:val="0"/>
      <w:marRight w:val="0"/>
      <w:marTop w:val="0"/>
      <w:marBottom w:val="0"/>
      <w:divBdr>
        <w:top w:val="none" w:sz="0" w:space="0" w:color="auto"/>
        <w:left w:val="none" w:sz="0" w:space="0" w:color="auto"/>
        <w:bottom w:val="none" w:sz="0" w:space="0" w:color="auto"/>
        <w:right w:val="none" w:sz="0" w:space="0" w:color="auto"/>
      </w:divBdr>
    </w:div>
    <w:div w:id="124812024">
      <w:bodyDiv w:val="1"/>
      <w:marLeft w:val="0"/>
      <w:marRight w:val="0"/>
      <w:marTop w:val="0"/>
      <w:marBottom w:val="0"/>
      <w:divBdr>
        <w:top w:val="none" w:sz="0" w:space="0" w:color="auto"/>
        <w:left w:val="none" w:sz="0" w:space="0" w:color="auto"/>
        <w:bottom w:val="none" w:sz="0" w:space="0" w:color="auto"/>
        <w:right w:val="none" w:sz="0" w:space="0" w:color="auto"/>
      </w:divBdr>
    </w:div>
    <w:div w:id="125510146">
      <w:bodyDiv w:val="1"/>
      <w:marLeft w:val="0"/>
      <w:marRight w:val="0"/>
      <w:marTop w:val="0"/>
      <w:marBottom w:val="0"/>
      <w:divBdr>
        <w:top w:val="none" w:sz="0" w:space="0" w:color="auto"/>
        <w:left w:val="none" w:sz="0" w:space="0" w:color="auto"/>
        <w:bottom w:val="none" w:sz="0" w:space="0" w:color="auto"/>
        <w:right w:val="none" w:sz="0" w:space="0" w:color="auto"/>
      </w:divBdr>
    </w:div>
    <w:div w:id="125590079">
      <w:bodyDiv w:val="1"/>
      <w:marLeft w:val="0"/>
      <w:marRight w:val="0"/>
      <w:marTop w:val="0"/>
      <w:marBottom w:val="0"/>
      <w:divBdr>
        <w:top w:val="none" w:sz="0" w:space="0" w:color="auto"/>
        <w:left w:val="none" w:sz="0" w:space="0" w:color="auto"/>
        <w:bottom w:val="none" w:sz="0" w:space="0" w:color="auto"/>
        <w:right w:val="none" w:sz="0" w:space="0" w:color="auto"/>
      </w:divBdr>
    </w:div>
    <w:div w:id="125707864">
      <w:bodyDiv w:val="1"/>
      <w:marLeft w:val="0"/>
      <w:marRight w:val="0"/>
      <w:marTop w:val="0"/>
      <w:marBottom w:val="0"/>
      <w:divBdr>
        <w:top w:val="none" w:sz="0" w:space="0" w:color="auto"/>
        <w:left w:val="none" w:sz="0" w:space="0" w:color="auto"/>
        <w:bottom w:val="none" w:sz="0" w:space="0" w:color="auto"/>
        <w:right w:val="none" w:sz="0" w:space="0" w:color="auto"/>
      </w:divBdr>
    </w:div>
    <w:div w:id="125782181">
      <w:bodyDiv w:val="1"/>
      <w:marLeft w:val="0"/>
      <w:marRight w:val="0"/>
      <w:marTop w:val="0"/>
      <w:marBottom w:val="0"/>
      <w:divBdr>
        <w:top w:val="none" w:sz="0" w:space="0" w:color="auto"/>
        <w:left w:val="none" w:sz="0" w:space="0" w:color="auto"/>
        <w:bottom w:val="none" w:sz="0" w:space="0" w:color="auto"/>
        <w:right w:val="none" w:sz="0" w:space="0" w:color="auto"/>
      </w:divBdr>
    </w:div>
    <w:div w:id="125857749">
      <w:bodyDiv w:val="1"/>
      <w:marLeft w:val="0"/>
      <w:marRight w:val="0"/>
      <w:marTop w:val="0"/>
      <w:marBottom w:val="0"/>
      <w:divBdr>
        <w:top w:val="none" w:sz="0" w:space="0" w:color="auto"/>
        <w:left w:val="none" w:sz="0" w:space="0" w:color="auto"/>
        <w:bottom w:val="none" w:sz="0" w:space="0" w:color="auto"/>
        <w:right w:val="none" w:sz="0" w:space="0" w:color="auto"/>
      </w:divBdr>
    </w:div>
    <w:div w:id="126629528">
      <w:bodyDiv w:val="1"/>
      <w:marLeft w:val="0"/>
      <w:marRight w:val="0"/>
      <w:marTop w:val="0"/>
      <w:marBottom w:val="0"/>
      <w:divBdr>
        <w:top w:val="none" w:sz="0" w:space="0" w:color="auto"/>
        <w:left w:val="none" w:sz="0" w:space="0" w:color="auto"/>
        <w:bottom w:val="none" w:sz="0" w:space="0" w:color="auto"/>
        <w:right w:val="none" w:sz="0" w:space="0" w:color="auto"/>
      </w:divBdr>
    </w:div>
    <w:div w:id="127011452">
      <w:bodyDiv w:val="1"/>
      <w:marLeft w:val="0"/>
      <w:marRight w:val="0"/>
      <w:marTop w:val="0"/>
      <w:marBottom w:val="0"/>
      <w:divBdr>
        <w:top w:val="none" w:sz="0" w:space="0" w:color="auto"/>
        <w:left w:val="none" w:sz="0" w:space="0" w:color="auto"/>
        <w:bottom w:val="none" w:sz="0" w:space="0" w:color="auto"/>
        <w:right w:val="none" w:sz="0" w:space="0" w:color="auto"/>
      </w:divBdr>
    </w:div>
    <w:div w:id="129399019">
      <w:bodyDiv w:val="1"/>
      <w:marLeft w:val="0"/>
      <w:marRight w:val="0"/>
      <w:marTop w:val="0"/>
      <w:marBottom w:val="0"/>
      <w:divBdr>
        <w:top w:val="none" w:sz="0" w:space="0" w:color="auto"/>
        <w:left w:val="none" w:sz="0" w:space="0" w:color="auto"/>
        <w:bottom w:val="none" w:sz="0" w:space="0" w:color="auto"/>
        <w:right w:val="none" w:sz="0" w:space="0" w:color="auto"/>
      </w:divBdr>
    </w:div>
    <w:div w:id="130559786">
      <w:bodyDiv w:val="1"/>
      <w:marLeft w:val="0"/>
      <w:marRight w:val="0"/>
      <w:marTop w:val="0"/>
      <w:marBottom w:val="0"/>
      <w:divBdr>
        <w:top w:val="none" w:sz="0" w:space="0" w:color="auto"/>
        <w:left w:val="none" w:sz="0" w:space="0" w:color="auto"/>
        <w:bottom w:val="none" w:sz="0" w:space="0" w:color="auto"/>
        <w:right w:val="none" w:sz="0" w:space="0" w:color="auto"/>
      </w:divBdr>
    </w:div>
    <w:div w:id="130680246">
      <w:bodyDiv w:val="1"/>
      <w:marLeft w:val="0"/>
      <w:marRight w:val="0"/>
      <w:marTop w:val="0"/>
      <w:marBottom w:val="0"/>
      <w:divBdr>
        <w:top w:val="none" w:sz="0" w:space="0" w:color="auto"/>
        <w:left w:val="none" w:sz="0" w:space="0" w:color="auto"/>
        <w:bottom w:val="none" w:sz="0" w:space="0" w:color="auto"/>
        <w:right w:val="none" w:sz="0" w:space="0" w:color="auto"/>
      </w:divBdr>
    </w:div>
    <w:div w:id="130830729">
      <w:bodyDiv w:val="1"/>
      <w:marLeft w:val="0"/>
      <w:marRight w:val="0"/>
      <w:marTop w:val="0"/>
      <w:marBottom w:val="0"/>
      <w:divBdr>
        <w:top w:val="none" w:sz="0" w:space="0" w:color="auto"/>
        <w:left w:val="none" w:sz="0" w:space="0" w:color="auto"/>
        <w:bottom w:val="none" w:sz="0" w:space="0" w:color="auto"/>
        <w:right w:val="none" w:sz="0" w:space="0" w:color="auto"/>
      </w:divBdr>
    </w:div>
    <w:div w:id="131095941">
      <w:bodyDiv w:val="1"/>
      <w:marLeft w:val="0"/>
      <w:marRight w:val="0"/>
      <w:marTop w:val="0"/>
      <w:marBottom w:val="0"/>
      <w:divBdr>
        <w:top w:val="none" w:sz="0" w:space="0" w:color="auto"/>
        <w:left w:val="none" w:sz="0" w:space="0" w:color="auto"/>
        <w:bottom w:val="none" w:sz="0" w:space="0" w:color="auto"/>
        <w:right w:val="none" w:sz="0" w:space="0" w:color="auto"/>
      </w:divBdr>
    </w:div>
    <w:div w:id="131599666">
      <w:bodyDiv w:val="1"/>
      <w:marLeft w:val="0"/>
      <w:marRight w:val="0"/>
      <w:marTop w:val="0"/>
      <w:marBottom w:val="0"/>
      <w:divBdr>
        <w:top w:val="none" w:sz="0" w:space="0" w:color="auto"/>
        <w:left w:val="none" w:sz="0" w:space="0" w:color="auto"/>
        <w:bottom w:val="none" w:sz="0" w:space="0" w:color="auto"/>
        <w:right w:val="none" w:sz="0" w:space="0" w:color="auto"/>
      </w:divBdr>
    </w:div>
    <w:div w:id="131799661">
      <w:bodyDiv w:val="1"/>
      <w:marLeft w:val="0"/>
      <w:marRight w:val="0"/>
      <w:marTop w:val="0"/>
      <w:marBottom w:val="0"/>
      <w:divBdr>
        <w:top w:val="none" w:sz="0" w:space="0" w:color="auto"/>
        <w:left w:val="none" w:sz="0" w:space="0" w:color="auto"/>
        <w:bottom w:val="none" w:sz="0" w:space="0" w:color="auto"/>
        <w:right w:val="none" w:sz="0" w:space="0" w:color="auto"/>
      </w:divBdr>
    </w:div>
    <w:div w:id="132337203">
      <w:bodyDiv w:val="1"/>
      <w:marLeft w:val="0"/>
      <w:marRight w:val="0"/>
      <w:marTop w:val="0"/>
      <w:marBottom w:val="0"/>
      <w:divBdr>
        <w:top w:val="none" w:sz="0" w:space="0" w:color="auto"/>
        <w:left w:val="none" w:sz="0" w:space="0" w:color="auto"/>
        <w:bottom w:val="none" w:sz="0" w:space="0" w:color="auto"/>
        <w:right w:val="none" w:sz="0" w:space="0" w:color="auto"/>
      </w:divBdr>
    </w:div>
    <w:div w:id="133063598">
      <w:bodyDiv w:val="1"/>
      <w:marLeft w:val="0"/>
      <w:marRight w:val="0"/>
      <w:marTop w:val="0"/>
      <w:marBottom w:val="0"/>
      <w:divBdr>
        <w:top w:val="none" w:sz="0" w:space="0" w:color="auto"/>
        <w:left w:val="none" w:sz="0" w:space="0" w:color="auto"/>
        <w:bottom w:val="none" w:sz="0" w:space="0" w:color="auto"/>
        <w:right w:val="none" w:sz="0" w:space="0" w:color="auto"/>
      </w:divBdr>
    </w:div>
    <w:div w:id="133067368">
      <w:bodyDiv w:val="1"/>
      <w:marLeft w:val="0"/>
      <w:marRight w:val="0"/>
      <w:marTop w:val="0"/>
      <w:marBottom w:val="0"/>
      <w:divBdr>
        <w:top w:val="none" w:sz="0" w:space="0" w:color="auto"/>
        <w:left w:val="none" w:sz="0" w:space="0" w:color="auto"/>
        <w:bottom w:val="none" w:sz="0" w:space="0" w:color="auto"/>
        <w:right w:val="none" w:sz="0" w:space="0" w:color="auto"/>
      </w:divBdr>
    </w:div>
    <w:div w:id="133724154">
      <w:bodyDiv w:val="1"/>
      <w:marLeft w:val="0"/>
      <w:marRight w:val="0"/>
      <w:marTop w:val="0"/>
      <w:marBottom w:val="0"/>
      <w:divBdr>
        <w:top w:val="none" w:sz="0" w:space="0" w:color="auto"/>
        <w:left w:val="none" w:sz="0" w:space="0" w:color="auto"/>
        <w:bottom w:val="none" w:sz="0" w:space="0" w:color="auto"/>
        <w:right w:val="none" w:sz="0" w:space="0" w:color="auto"/>
      </w:divBdr>
    </w:div>
    <w:div w:id="133916238">
      <w:bodyDiv w:val="1"/>
      <w:marLeft w:val="0"/>
      <w:marRight w:val="0"/>
      <w:marTop w:val="0"/>
      <w:marBottom w:val="0"/>
      <w:divBdr>
        <w:top w:val="none" w:sz="0" w:space="0" w:color="auto"/>
        <w:left w:val="none" w:sz="0" w:space="0" w:color="auto"/>
        <w:bottom w:val="none" w:sz="0" w:space="0" w:color="auto"/>
        <w:right w:val="none" w:sz="0" w:space="0" w:color="auto"/>
      </w:divBdr>
    </w:div>
    <w:div w:id="134952555">
      <w:bodyDiv w:val="1"/>
      <w:marLeft w:val="0"/>
      <w:marRight w:val="0"/>
      <w:marTop w:val="0"/>
      <w:marBottom w:val="0"/>
      <w:divBdr>
        <w:top w:val="none" w:sz="0" w:space="0" w:color="auto"/>
        <w:left w:val="none" w:sz="0" w:space="0" w:color="auto"/>
        <w:bottom w:val="none" w:sz="0" w:space="0" w:color="auto"/>
        <w:right w:val="none" w:sz="0" w:space="0" w:color="auto"/>
      </w:divBdr>
    </w:div>
    <w:div w:id="135269700">
      <w:bodyDiv w:val="1"/>
      <w:marLeft w:val="0"/>
      <w:marRight w:val="0"/>
      <w:marTop w:val="0"/>
      <w:marBottom w:val="0"/>
      <w:divBdr>
        <w:top w:val="none" w:sz="0" w:space="0" w:color="auto"/>
        <w:left w:val="none" w:sz="0" w:space="0" w:color="auto"/>
        <w:bottom w:val="none" w:sz="0" w:space="0" w:color="auto"/>
        <w:right w:val="none" w:sz="0" w:space="0" w:color="auto"/>
      </w:divBdr>
    </w:div>
    <w:div w:id="135343066">
      <w:bodyDiv w:val="1"/>
      <w:marLeft w:val="0"/>
      <w:marRight w:val="0"/>
      <w:marTop w:val="0"/>
      <w:marBottom w:val="0"/>
      <w:divBdr>
        <w:top w:val="none" w:sz="0" w:space="0" w:color="auto"/>
        <w:left w:val="none" w:sz="0" w:space="0" w:color="auto"/>
        <w:bottom w:val="none" w:sz="0" w:space="0" w:color="auto"/>
        <w:right w:val="none" w:sz="0" w:space="0" w:color="auto"/>
      </w:divBdr>
    </w:div>
    <w:div w:id="136530569">
      <w:bodyDiv w:val="1"/>
      <w:marLeft w:val="0"/>
      <w:marRight w:val="0"/>
      <w:marTop w:val="0"/>
      <w:marBottom w:val="0"/>
      <w:divBdr>
        <w:top w:val="none" w:sz="0" w:space="0" w:color="auto"/>
        <w:left w:val="none" w:sz="0" w:space="0" w:color="auto"/>
        <w:bottom w:val="none" w:sz="0" w:space="0" w:color="auto"/>
        <w:right w:val="none" w:sz="0" w:space="0" w:color="auto"/>
      </w:divBdr>
    </w:div>
    <w:div w:id="136534566">
      <w:bodyDiv w:val="1"/>
      <w:marLeft w:val="0"/>
      <w:marRight w:val="0"/>
      <w:marTop w:val="0"/>
      <w:marBottom w:val="0"/>
      <w:divBdr>
        <w:top w:val="none" w:sz="0" w:space="0" w:color="auto"/>
        <w:left w:val="none" w:sz="0" w:space="0" w:color="auto"/>
        <w:bottom w:val="none" w:sz="0" w:space="0" w:color="auto"/>
        <w:right w:val="none" w:sz="0" w:space="0" w:color="auto"/>
      </w:divBdr>
    </w:div>
    <w:div w:id="136654956">
      <w:bodyDiv w:val="1"/>
      <w:marLeft w:val="0"/>
      <w:marRight w:val="0"/>
      <w:marTop w:val="0"/>
      <w:marBottom w:val="0"/>
      <w:divBdr>
        <w:top w:val="none" w:sz="0" w:space="0" w:color="auto"/>
        <w:left w:val="none" w:sz="0" w:space="0" w:color="auto"/>
        <w:bottom w:val="none" w:sz="0" w:space="0" w:color="auto"/>
        <w:right w:val="none" w:sz="0" w:space="0" w:color="auto"/>
      </w:divBdr>
    </w:div>
    <w:div w:id="137845105">
      <w:bodyDiv w:val="1"/>
      <w:marLeft w:val="0"/>
      <w:marRight w:val="0"/>
      <w:marTop w:val="0"/>
      <w:marBottom w:val="0"/>
      <w:divBdr>
        <w:top w:val="none" w:sz="0" w:space="0" w:color="auto"/>
        <w:left w:val="none" w:sz="0" w:space="0" w:color="auto"/>
        <w:bottom w:val="none" w:sz="0" w:space="0" w:color="auto"/>
        <w:right w:val="none" w:sz="0" w:space="0" w:color="auto"/>
      </w:divBdr>
    </w:div>
    <w:div w:id="140125440">
      <w:bodyDiv w:val="1"/>
      <w:marLeft w:val="0"/>
      <w:marRight w:val="0"/>
      <w:marTop w:val="0"/>
      <w:marBottom w:val="0"/>
      <w:divBdr>
        <w:top w:val="none" w:sz="0" w:space="0" w:color="auto"/>
        <w:left w:val="none" w:sz="0" w:space="0" w:color="auto"/>
        <w:bottom w:val="none" w:sz="0" w:space="0" w:color="auto"/>
        <w:right w:val="none" w:sz="0" w:space="0" w:color="auto"/>
      </w:divBdr>
    </w:div>
    <w:div w:id="141431586">
      <w:bodyDiv w:val="1"/>
      <w:marLeft w:val="0"/>
      <w:marRight w:val="0"/>
      <w:marTop w:val="0"/>
      <w:marBottom w:val="0"/>
      <w:divBdr>
        <w:top w:val="none" w:sz="0" w:space="0" w:color="auto"/>
        <w:left w:val="none" w:sz="0" w:space="0" w:color="auto"/>
        <w:bottom w:val="none" w:sz="0" w:space="0" w:color="auto"/>
        <w:right w:val="none" w:sz="0" w:space="0" w:color="auto"/>
      </w:divBdr>
    </w:div>
    <w:div w:id="141509177">
      <w:bodyDiv w:val="1"/>
      <w:marLeft w:val="0"/>
      <w:marRight w:val="0"/>
      <w:marTop w:val="0"/>
      <w:marBottom w:val="0"/>
      <w:divBdr>
        <w:top w:val="none" w:sz="0" w:space="0" w:color="auto"/>
        <w:left w:val="none" w:sz="0" w:space="0" w:color="auto"/>
        <w:bottom w:val="none" w:sz="0" w:space="0" w:color="auto"/>
        <w:right w:val="none" w:sz="0" w:space="0" w:color="auto"/>
      </w:divBdr>
    </w:div>
    <w:div w:id="141891902">
      <w:bodyDiv w:val="1"/>
      <w:marLeft w:val="0"/>
      <w:marRight w:val="0"/>
      <w:marTop w:val="0"/>
      <w:marBottom w:val="0"/>
      <w:divBdr>
        <w:top w:val="none" w:sz="0" w:space="0" w:color="auto"/>
        <w:left w:val="none" w:sz="0" w:space="0" w:color="auto"/>
        <w:bottom w:val="none" w:sz="0" w:space="0" w:color="auto"/>
        <w:right w:val="none" w:sz="0" w:space="0" w:color="auto"/>
      </w:divBdr>
    </w:div>
    <w:div w:id="141893573">
      <w:bodyDiv w:val="1"/>
      <w:marLeft w:val="0"/>
      <w:marRight w:val="0"/>
      <w:marTop w:val="0"/>
      <w:marBottom w:val="0"/>
      <w:divBdr>
        <w:top w:val="none" w:sz="0" w:space="0" w:color="auto"/>
        <w:left w:val="none" w:sz="0" w:space="0" w:color="auto"/>
        <w:bottom w:val="none" w:sz="0" w:space="0" w:color="auto"/>
        <w:right w:val="none" w:sz="0" w:space="0" w:color="auto"/>
      </w:divBdr>
    </w:div>
    <w:div w:id="142159713">
      <w:bodyDiv w:val="1"/>
      <w:marLeft w:val="0"/>
      <w:marRight w:val="0"/>
      <w:marTop w:val="0"/>
      <w:marBottom w:val="0"/>
      <w:divBdr>
        <w:top w:val="none" w:sz="0" w:space="0" w:color="auto"/>
        <w:left w:val="none" w:sz="0" w:space="0" w:color="auto"/>
        <w:bottom w:val="none" w:sz="0" w:space="0" w:color="auto"/>
        <w:right w:val="none" w:sz="0" w:space="0" w:color="auto"/>
      </w:divBdr>
    </w:div>
    <w:div w:id="143008166">
      <w:bodyDiv w:val="1"/>
      <w:marLeft w:val="0"/>
      <w:marRight w:val="0"/>
      <w:marTop w:val="0"/>
      <w:marBottom w:val="0"/>
      <w:divBdr>
        <w:top w:val="none" w:sz="0" w:space="0" w:color="auto"/>
        <w:left w:val="none" w:sz="0" w:space="0" w:color="auto"/>
        <w:bottom w:val="none" w:sz="0" w:space="0" w:color="auto"/>
        <w:right w:val="none" w:sz="0" w:space="0" w:color="auto"/>
      </w:divBdr>
    </w:div>
    <w:div w:id="143011047">
      <w:bodyDiv w:val="1"/>
      <w:marLeft w:val="0"/>
      <w:marRight w:val="0"/>
      <w:marTop w:val="0"/>
      <w:marBottom w:val="0"/>
      <w:divBdr>
        <w:top w:val="none" w:sz="0" w:space="0" w:color="auto"/>
        <w:left w:val="none" w:sz="0" w:space="0" w:color="auto"/>
        <w:bottom w:val="none" w:sz="0" w:space="0" w:color="auto"/>
        <w:right w:val="none" w:sz="0" w:space="0" w:color="auto"/>
      </w:divBdr>
    </w:div>
    <w:div w:id="143932009">
      <w:bodyDiv w:val="1"/>
      <w:marLeft w:val="0"/>
      <w:marRight w:val="0"/>
      <w:marTop w:val="0"/>
      <w:marBottom w:val="0"/>
      <w:divBdr>
        <w:top w:val="none" w:sz="0" w:space="0" w:color="auto"/>
        <w:left w:val="none" w:sz="0" w:space="0" w:color="auto"/>
        <w:bottom w:val="none" w:sz="0" w:space="0" w:color="auto"/>
        <w:right w:val="none" w:sz="0" w:space="0" w:color="auto"/>
      </w:divBdr>
    </w:div>
    <w:div w:id="144394742">
      <w:bodyDiv w:val="1"/>
      <w:marLeft w:val="0"/>
      <w:marRight w:val="0"/>
      <w:marTop w:val="0"/>
      <w:marBottom w:val="0"/>
      <w:divBdr>
        <w:top w:val="none" w:sz="0" w:space="0" w:color="auto"/>
        <w:left w:val="none" w:sz="0" w:space="0" w:color="auto"/>
        <w:bottom w:val="none" w:sz="0" w:space="0" w:color="auto"/>
        <w:right w:val="none" w:sz="0" w:space="0" w:color="auto"/>
      </w:divBdr>
    </w:div>
    <w:div w:id="144397380">
      <w:bodyDiv w:val="1"/>
      <w:marLeft w:val="0"/>
      <w:marRight w:val="0"/>
      <w:marTop w:val="0"/>
      <w:marBottom w:val="0"/>
      <w:divBdr>
        <w:top w:val="none" w:sz="0" w:space="0" w:color="auto"/>
        <w:left w:val="none" w:sz="0" w:space="0" w:color="auto"/>
        <w:bottom w:val="none" w:sz="0" w:space="0" w:color="auto"/>
        <w:right w:val="none" w:sz="0" w:space="0" w:color="auto"/>
      </w:divBdr>
    </w:div>
    <w:div w:id="144713104">
      <w:bodyDiv w:val="1"/>
      <w:marLeft w:val="0"/>
      <w:marRight w:val="0"/>
      <w:marTop w:val="0"/>
      <w:marBottom w:val="0"/>
      <w:divBdr>
        <w:top w:val="none" w:sz="0" w:space="0" w:color="auto"/>
        <w:left w:val="none" w:sz="0" w:space="0" w:color="auto"/>
        <w:bottom w:val="none" w:sz="0" w:space="0" w:color="auto"/>
        <w:right w:val="none" w:sz="0" w:space="0" w:color="auto"/>
      </w:divBdr>
    </w:div>
    <w:div w:id="145165771">
      <w:bodyDiv w:val="1"/>
      <w:marLeft w:val="0"/>
      <w:marRight w:val="0"/>
      <w:marTop w:val="0"/>
      <w:marBottom w:val="0"/>
      <w:divBdr>
        <w:top w:val="none" w:sz="0" w:space="0" w:color="auto"/>
        <w:left w:val="none" w:sz="0" w:space="0" w:color="auto"/>
        <w:bottom w:val="none" w:sz="0" w:space="0" w:color="auto"/>
        <w:right w:val="none" w:sz="0" w:space="0" w:color="auto"/>
      </w:divBdr>
    </w:div>
    <w:div w:id="145174503">
      <w:bodyDiv w:val="1"/>
      <w:marLeft w:val="0"/>
      <w:marRight w:val="0"/>
      <w:marTop w:val="0"/>
      <w:marBottom w:val="0"/>
      <w:divBdr>
        <w:top w:val="none" w:sz="0" w:space="0" w:color="auto"/>
        <w:left w:val="none" w:sz="0" w:space="0" w:color="auto"/>
        <w:bottom w:val="none" w:sz="0" w:space="0" w:color="auto"/>
        <w:right w:val="none" w:sz="0" w:space="0" w:color="auto"/>
      </w:divBdr>
    </w:div>
    <w:div w:id="145325281">
      <w:bodyDiv w:val="1"/>
      <w:marLeft w:val="0"/>
      <w:marRight w:val="0"/>
      <w:marTop w:val="0"/>
      <w:marBottom w:val="0"/>
      <w:divBdr>
        <w:top w:val="none" w:sz="0" w:space="0" w:color="auto"/>
        <w:left w:val="none" w:sz="0" w:space="0" w:color="auto"/>
        <w:bottom w:val="none" w:sz="0" w:space="0" w:color="auto"/>
        <w:right w:val="none" w:sz="0" w:space="0" w:color="auto"/>
      </w:divBdr>
    </w:div>
    <w:div w:id="146098696">
      <w:bodyDiv w:val="1"/>
      <w:marLeft w:val="0"/>
      <w:marRight w:val="0"/>
      <w:marTop w:val="0"/>
      <w:marBottom w:val="0"/>
      <w:divBdr>
        <w:top w:val="none" w:sz="0" w:space="0" w:color="auto"/>
        <w:left w:val="none" w:sz="0" w:space="0" w:color="auto"/>
        <w:bottom w:val="none" w:sz="0" w:space="0" w:color="auto"/>
        <w:right w:val="none" w:sz="0" w:space="0" w:color="auto"/>
      </w:divBdr>
    </w:div>
    <w:div w:id="146481288">
      <w:bodyDiv w:val="1"/>
      <w:marLeft w:val="0"/>
      <w:marRight w:val="0"/>
      <w:marTop w:val="0"/>
      <w:marBottom w:val="0"/>
      <w:divBdr>
        <w:top w:val="none" w:sz="0" w:space="0" w:color="auto"/>
        <w:left w:val="none" w:sz="0" w:space="0" w:color="auto"/>
        <w:bottom w:val="none" w:sz="0" w:space="0" w:color="auto"/>
        <w:right w:val="none" w:sz="0" w:space="0" w:color="auto"/>
      </w:divBdr>
    </w:div>
    <w:div w:id="146745541">
      <w:bodyDiv w:val="1"/>
      <w:marLeft w:val="0"/>
      <w:marRight w:val="0"/>
      <w:marTop w:val="0"/>
      <w:marBottom w:val="0"/>
      <w:divBdr>
        <w:top w:val="none" w:sz="0" w:space="0" w:color="auto"/>
        <w:left w:val="none" w:sz="0" w:space="0" w:color="auto"/>
        <w:bottom w:val="none" w:sz="0" w:space="0" w:color="auto"/>
        <w:right w:val="none" w:sz="0" w:space="0" w:color="auto"/>
      </w:divBdr>
    </w:div>
    <w:div w:id="146754143">
      <w:bodyDiv w:val="1"/>
      <w:marLeft w:val="0"/>
      <w:marRight w:val="0"/>
      <w:marTop w:val="0"/>
      <w:marBottom w:val="0"/>
      <w:divBdr>
        <w:top w:val="none" w:sz="0" w:space="0" w:color="auto"/>
        <w:left w:val="none" w:sz="0" w:space="0" w:color="auto"/>
        <w:bottom w:val="none" w:sz="0" w:space="0" w:color="auto"/>
        <w:right w:val="none" w:sz="0" w:space="0" w:color="auto"/>
      </w:divBdr>
    </w:div>
    <w:div w:id="147285053">
      <w:bodyDiv w:val="1"/>
      <w:marLeft w:val="0"/>
      <w:marRight w:val="0"/>
      <w:marTop w:val="0"/>
      <w:marBottom w:val="0"/>
      <w:divBdr>
        <w:top w:val="none" w:sz="0" w:space="0" w:color="auto"/>
        <w:left w:val="none" w:sz="0" w:space="0" w:color="auto"/>
        <w:bottom w:val="none" w:sz="0" w:space="0" w:color="auto"/>
        <w:right w:val="none" w:sz="0" w:space="0" w:color="auto"/>
      </w:divBdr>
    </w:div>
    <w:div w:id="147481835">
      <w:bodyDiv w:val="1"/>
      <w:marLeft w:val="0"/>
      <w:marRight w:val="0"/>
      <w:marTop w:val="0"/>
      <w:marBottom w:val="0"/>
      <w:divBdr>
        <w:top w:val="none" w:sz="0" w:space="0" w:color="auto"/>
        <w:left w:val="none" w:sz="0" w:space="0" w:color="auto"/>
        <w:bottom w:val="none" w:sz="0" w:space="0" w:color="auto"/>
        <w:right w:val="none" w:sz="0" w:space="0" w:color="auto"/>
      </w:divBdr>
    </w:div>
    <w:div w:id="147988818">
      <w:bodyDiv w:val="1"/>
      <w:marLeft w:val="0"/>
      <w:marRight w:val="0"/>
      <w:marTop w:val="0"/>
      <w:marBottom w:val="0"/>
      <w:divBdr>
        <w:top w:val="none" w:sz="0" w:space="0" w:color="auto"/>
        <w:left w:val="none" w:sz="0" w:space="0" w:color="auto"/>
        <w:bottom w:val="none" w:sz="0" w:space="0" w:color="auto"/>
        <w:right w:val="none" w:sz="0" w:space="0" w:color="auto"/>
      </w:divBdr>
    </w:div>
    <w:div w:id="148444504">
      <w:bodyDiv w:val="1"/>
      <w:marLeft w:val="0"/>
      <w:marRight w:val="0"/>
      <w:marTop w:val="0"/>
      <w:marBottom w:val="0"/>
      <w:divBdr>
        <w:top w:val="none" w:sz="0" w:space="0" w:color="auto"/>
        <w:left w:val="none" w:sz="0" w:space="0" w:color="auto"/>
        <w:bottom w:val="none" w:sz="0" w:space="0" w:color="auto"/>
        <w:right w:val="none" w:sz="0" w:space="0" w:color="auto"/>
      </w:divBdr>
    </w:div>
    <w:div w:id="148525508">
      <w:bodyDiv w:val="1"/>
      <w:marLeft w:val="0"/>
      <w:marRight w:val="0"/>
      <w:marTop w:val="0"/>
      <w:marBottom w:val="0"/>
      <w:divBdr>
        <w:top w:val="none" w:sz="0" w:space="0" w:color="auto"/>
        <w:left w:val="none" w:sz="0" w:space="0" w:color="auto"/>
        <w:bottom w:val="none" w:sz="0" w:space="0" w:color="auto"/>
        <w:right w:val="none" w:sz="0" w:space="0" w:color="auto"/>
      </w:divBdr>
    </w:div>
    <w:div w:id="148636988">
      <w:bodyDiv w:val="1"/>
      <w:marLeft w:val="0"/>
      <w:marRight w:val="0"/>
      <w:marTop w:val="0"/>
      <w:marBottom w:val="0"/>
      <w:divBdr>
        <w:top w:val="none" w:sz="0" w:space="0" w:color="auto"/>
        <w:left w:val="none" w:sz="0" w:space="0" w:color="auto"/>
        <w:bottom w:val="none" w:sz="0" w:space="0" w:color="auto"/>
        <w:right w:val="none" w:sz="0" w:space="0" w:color="auto"/>
      </w:divBdr>
    </w:div>
    <w:div w:id="148789654">
      <w:bodyDiv w:val="1"/>
      <w:marLeft w:val="0"/>
      <w:marRight w:val="0"/>
      <w:marTop w:val="0"/>
      <w:marBottom w:val="0"/>
      <w:divBdr>
        <w:top w:val="none" w:sz="0" w:space="0" w:color="auto"/>
        <w:left w:val="none" w:sz="0" w:space="0" w:color="auto"/>
        <w:bottom w:val="none" w:sz="0" w:space="0" w:color="auto"/>
        <w:right w:val="none" w:sz="0" w:space="0" w:color="auto"/>
      </w:divBdr>
    </w:div>
    <w:div w:id="149247753">
      <w:bodyDiv w:val="1"/>
      <w:marLeft w:val="0"/>
      <w:marRight w:val="0"/>
      <w:marTop w:val="0"/>
      <w:marBottom w:val="0"/>
      <w:divBdr>
        <w:top w:val="none" w:sz="0" w:space="0" w:color="auto"/>
        <w:left w:val="none" w:sz="0" w:space="0" w:color="auto"/>
        <w:bottom w:val="none" w:sz="0" w:space="0" w:color="auto"/>
        <w:right w:val="none" w:sz="0" w:space="0" w:color="auto"/>
      </w:divBdr>
    </w:div>
    <w:div w:id="149368100">
      <w:bodyDiv w:val="1"/>
      <w:marLeft w:val="0"/>
      <w:marRight w:val="0"/>
      <w:marTop w:val="0"/>
      <w:marBottom w:val="0"/>
      <w:divBdr>
        <w:top w:val="none" w:sz="0" w:space="0" w:color="auto"/>
        <w:left w:val="none" w:sz="0" w:space="0" w:color="auto"/>
        <w:bottom w:val="none" w:sz="0" w:space="0" w:color="auto"/>
        <w:right w:val="none" w:sz="0" w:space="0" w:color="auto"/>
      </w:divBdr>
    </w:div>
    <w:div w:id="149953978">
      <w:bodyDiv w:val="1"/>
      <w:marLeft w:val="0"/>
      <w:marRight w:val="0"/>
      <w:marTop w:val="0"/>
      <w:marBottom w:val="0"/>
      <w:divBdr>
        <w:top w:val="none" w:sz="0" w:space="0" w:color="auto"/>
        <w:left w:val="none" w:sz="0" w:space="0" w:color="auto"/>
        <w:bottom w:val="none" w:sz="0" w:space="0" w:color="auto"/>
        <w:right w:val="none" w:sz="0" w:space="0" w:color="auto"/>
      </w:divBdr>
    </w:div>
    <w:div w:id="151063066">
      <w:bodyDiv w:val="1"/>
      <w:marLeft w:val="0"/>
      <w:marRight w:val="0"/>
      <w:marTop w:val="0"/>
      <w:marBottom w:val="0"/>
      <w:divBdr>
        <w:top w:val="none" w:sz="0" w:space="0" w:color="auto"/>
        <w:left w:val="none" w:sz="0" w:space="0" w:color="auto"/>
        <w:bottom w:val="none" w:sz="0" w:space="0" w:color="auto"/>
        <w:right w:val="none" w:sz="0" w:space="0" w:color="auto"/>
      </w:divBdr>
    </w:div>
    <w:div w:id="151337288">
      <w:bodyDiv w:val="1"/>
      <w:marLeft w:val="0"/>
      <w:marRight w:val="0"/>
      <w:marTop w:val="0"/>
      <w:marBottom w:val="0"/>
      <w:divBdr>
        <w:top w:val="none" w:sz="0" w:space="0" w:color="auto"/>
        <w:left w:val="none" w:sz="0" w:space="0" w:color="auto"/>
        <w:bottom w:val="none" w:sz="0" w:space="0" w:color="auto"/>
        <w:right w:val="none" w:sz="0" w:space="0" w:color="auto"/>
      </w:divBdr>
    </w:div>
    <w:div w:id="152114001">
      <w:bodyDiv w:val="1"/>
      <w:marLeft w:val="0"/>
      <w:marRight w:val="0"/>
      <w:marTop w:val="0"/>
      <w:marBottom w:val="0"/>
      <w:divBdr>
        <w:top w:val="none" w:sz="0" w:space="0" w:color="auto"/>
        <w:left w:val="none" w:sz="0" w:space="0" w:color="auto"/>
        <w:bottom w:val="none" w:sz="0" w:space="0" w:color="auto"/>
        <w:right w:val="none" w:sz="0" w:space="0" w:color="auto"/>
      </w:divBdr>
    </w:div>
    <w:div w:id="152188482">
      <w:bodyDiv w:val="1"/>
      <w:marLeft w:val="0"/>
      <w:marRight w:val="0"/>
      <w:marTop w:val="0"/>
      <w:marBottom w:val="0"/>
      <w:divBdr>
        <w:top w:val="none" w:sz="0" w:space="0" w:color="auto"/>
        <w:left w:val="none" w:sz="0" w:space="0" w:color="auto"/>
        <w:bottom w:val="none" w:sz="0" w:space="0" w:color="auto"/>
        <w:right w:val="none" w:sz="0" w:space="0" w:color="auto"/>
      </w:divBdr>
    </w:div>
    <w:div w:id="152262077">
      <w:bodyDiv w:val="1"/>
      <w:marLeft w:val="0"/>
      <w:marRight w:val="0"/>
      <w:marTop w:val="0"/>
      <w:marBottom w:val="0"/>
      <w:divBdr>
        <w:top w:val="none" w:sz="0" w:space="0" w:color="auto"/>
        <w:left w:val="none" w:sz="0" w:space="0" w:color="auto"/>
        <w:bottom w:val="none" w:sz="0" w:space="0" w:color="auto"/>
        <w:right w:val="none" w:sz="0" w:space="0" w:color="auto"/>
      </w:divBdr>
    </w:div>
    <w:div w:id="152651138">
      <w:bodyDiv w:val="1"/>
      <w:marLeft w:val="0"/>
      <w:marRight w:val="0"/>
      <w:marTop w:val="0"/>
      <w:marBottom w:val="0"/>
      <w:divBdr>
        <w:top w:val="none" w:sz="0" w:space="0" w:color="auto"/>
        <w:left w:val="none" w:sz="0" w:space="0" w:color="auto"/>
        <w:bottom w:val="none" w:sz="0" w:space="0" w:color="auto"/>
        <w:right w:val="none" w:sz="0" w:space="0" w:color="auto"/>
      </w:divBdr>
    </w:div>
    <w:div w:id="152840215">
      <w:bodyDiv w:val="1"/>
      <w:marLeft w:val="0"/>
      <w:marRight w:val="0"/>
      <w:marTop w:val="0"/>
      <w:marBottom w:val="0"/>
      <w:divBdr>
        <w:top w:val="none" w:sz="0" w:space="0" w:color="auto"/>
        <w:left w:val="none" w:sz="0" w:space="0" w:color="auto"/>
        <w:bottom w:val="none" w:sz="0" w:space="0" w:color="auto"/>
        <w:right w:val="none" w:sz="0" w:space="0" w:color="auto"/>
      </w:divBdr>
    </w:div>
    <w:div w:id="152843426">
      <w:bodyDiv w:val="1"/>
      <w:marLeft w:val="0"/>
      <w:marRight w:val="0"/>
      <w:marTop w:val="0"/>
      <w:marBottom w:val="0"/>
      <w:divBdr>
        <w:top w:val="none" w:sz="0" w:space="0" w:color="auto"/>
        <w:left w:val="none" w:sz="0" w:space="0" w:color="auto"/>
        <w:bottom w:val="none" w:sz="0" w:space="0" w:color="auto"/>
        <w:right w:val="none" w:sz="0" w:space="0" w:color="auto"/>
      </w:divBdr>
    </w:div>
    <w:div w:id="153187985">
      <w:bodyDiv w:val="1"/>
      <w:marLeft w:val="0"/>
      <w:marRight w:val="0"/>
      <w:marTop w:val="0"/>
      <w:marBottom w:val="0"/>
      <w:divBdr>
        <w:top w:val="none" w:sz="0" w:space="0" w:color="auto"/>
        <w:left w:val="none" w:sz="0" w:space="0" w:color="auto"/>
        <w:bottom w:val="none" w:sz="0" w:space="0" w:color="auto"/>
        <w:right w:val="none" w:sz="0" w:space="0" w:color="auto"/>
      </w:divBdr>
    </w:div>
    <w:div w:id="154540877">
      <w:bodyDiv w:val="1"/>
      <w:marLeft w:val="0"/>
      <w:marRight w:val="0"/>
      <w:marTop w:val="0"/>
      <w:marBottom w:val="0"/>
      <w:divBdr>
        <w:top w:val="none" w:sz="0" w:space="0" w:color="auto"/>
        <w:left w:val="none" w:sz="0" w:space="0" w:color="auto"/>
        <w:bottom w:val="none" w:sz="0" w:space="0" w:color="auto"/>
        <w:right w:val="none" w:sz="0" w:space="0" w:color="auto"/>
      </w:divBdr>
    </w:div>
    <w:div w:id="155266496">
      <w:bodyDiv w:val="1"/>
      <w:marLeft w:val="0"/>
      <w:marRight w:val="0"/>
      <w:marTop w:val="0"/>
      <w:marBottom w:val="0"/>
      <w:divBdr>
        <w:top w:val="none" w:sz="0" w:space="0" w:color="auto"/>
        <w:left w:val="none" w:sz="0" w:space="0" w:color="auto"/>
        <w:bottom w:val="none" w:sz="0" w:space="0" w:color="auto"/>
        <w:right w:val="none" w:sz="0" w:space="0" w:color="auto"/>
      </w:divBdr>
    </w:div>
    <w:div w:id="155538949">
      <w:bodyDiv w:val="1"/>
      <w:marLeft w:val="0"/>
      <w:marRight w:val="0"/>
      <w:marTop w:val="0"/>
      <w:marBottom w:val="0"/>
      <w:divBdr>
        <w:top w:val="none" w:sz="0" w:space="0" w:color="auto"/>
        <w:left w:val="none" w:sz="0" w:space="0" w:color="auto"/>
        <w:bottom w:val="none" w:sz="0" w:space="0" w:color="auto"/>
        <w:right w:val="none" w:sz="0" w:space="0" w:color="auto"/>
      </w:divBdr>
    </w:div>
    <w:div w:id="155734407">
      <w:bodyDiv w:val="1"/>
      <w:marLeft w:val="0"/>
      <w:marRight w:val="0"/>
      <w:marTop w:val="0"/>
      <w:marBottom w:val="0"/>
      <w:divBdr>
        <w:top w:val="none" w:sz="0" w:space="0" w:color="auto"/>
        <w:left w:val="none" w:sz="0" w:space="0" w:color="auto"/>
        <w:bottom w:val="none" w:sz="0" w:space="0" w:color="auto"/>
        <w:right w:val="none" w:sz="0" w:space="0" w:color="auto"/>
      </w:divBdr>
    </w:div>
    <w:div w:id="155994114">
      <w:bodyDiv w:val="1"/>
      <w:marLeft w:val="0"/>
      <w:marRight w:val="0"/>
      <w:marTop w:val="0"/>
      <w:marBottom w:val="0"/>
      <w:divBdr>
        <w:top w:val="none" w:sz="0" w:space="0" w:color="auto"/>
        <w:left w:val="none" w:sz="0" w:space="0" w:color="auto"/>
        <w:bottom w:val="none" w:sz="0" w:space="0" w:color="auto"/>
        <w:right w:val="none" w:sz="0" w:space="0" w:color="auto"/>
      </w:divBdr>
    </w:div>
    <w:div w:id="158426378">
      <w:bodyDiv w:val="1"/>
      <w:marLeft w:val="0"/>
      <w:marRight w:val="0"/>
      <w:marTop w:val="0"/>
      <w:marBottom w:val="0"/>
      <w:divBdr>
        <w:top w:val="none" w:sz="0" w:space="0" w:color="auto"/>
        <w:left w:val="none" w:sz="0" w:space="0" w:color="auto"/>
        <w:bottom w:val="none" w:sz="0" w:space="0" w:color="auto"/>
        <w:right w:val="none" w:sz="0" w:space="0" w:color="auto"/>
      </w:divBdr>
    </w:div>
    <w:div w:id="158470412">
      <w:bodyDiv w:val="1"/>
      <w:marLeft w:val="0"/>
      <w:marRight w:val="0"/>
      <w:marTop w:val="0"/>
      <w:marBottom w:val="0"/>
      <w:divBdr>
        <w:top w:val="none" w:sz="0" w:space="0" w:color="auto"/>
        <w:left w:val="none" w:sz="0" w:space="0" w:color="auto"/>
        <w:bottom w:val="none" w:sz="0" w:space="0" w:color="auto"/>
        <w:right w:val="none" w:sz="0" w:space="0" w:color="auto"/>
      </w:divBdr>
    </w:div>
    <w:div w:id="158543785">
      <w:bodyDiv w:val="1"/>
      <w:marLeft w:val="0"/>
      <w:marRight w:val="0"/>
      <w:marTop w:val="0"/>
      <w:marBottom w:val="0"/>
      <w:divBdr>
        <w:top w:val="none" w:sz="0" w:space="0" w:color="auto"/>
        <w:left w:val="none" w:sz="0" w:space="0" w:color="auto"/>
        <w:bottom w:val="none" w:sz="0" w:space="0" w:color="auto"/>
        <w:right w:val="none" w:sz="0" w:space="0" w:color="auto"/>
      </w:divBdr>
    </w:div>
    <w:div w:id="158931895">
      <w:bodyDiv w:val="1"/>
      <w:marLeft w:val="0"/>
      <w:marRight w:val="0"/>
      <w:marTop w:val="0"/>
      <w:marBottom w:val="0"/>
      <w:divBdr>
        <w:top w:val="none" w:sz="0" w:space="0" w:color="auto"/>
        <w:left w:val="none" w:sz="0" w:space="0" w:color="auto"/>
        <w:bottom w:val="none" w:sz="0" w:space="0" w:color="auto"/>
        <w:right w:val="none" w:sz="0" w:space="0" w:color="auto"/>
      </w:divBdr>
    </w:div>
    <w:div w:id="159320384">
      <w:bodyDiv w:val="1"/>
      <w:marLeft w:val="0"/>
      <w:marRight w:val="0"/>
      <w:marTop w:val="0"/>
      <w:marBottom w:val="0"/>
      <w:divBdr>
        <w:top w:val="none" w:sz="0" w:space="0" w:color="auto"/>
        <w:left w:val="none" w:sz="0" w:space="0" w:color="auto"/>
        <w:bottom w:val="none" w:sz="0" w:space="0" w:color="auto"/>
        <w:right w:val="none" w:sz="0" w:space="0" w:color="auto"/>
      </w:divBdr>
    </w:div>
    <w:div w:id="160238786">
      <w:bodyDiv w:val="1"/>
      <w:marLeft w:val="0"/>
      <w:marRight w:val="0"/>
      <w:marTop w:val="0"/>
      <w:marBottom w:val="0"/>
      <w:divBdr>
        <w:top w:val="none" w:sz="0" w:space="0" w:color="auto"/>
        <w:left w:val="none" w:sz="0" w:space="0" w:color="auto"/>
        <w:bottom w:val="none" w:sz="0" w:space="0" w:color="auto"/>
        <w:right w:val="none" w:sz="0" w:space="0" w:color="auto"/>
      </w:divBdr>
    </w:div>
    <w:div w:id="160900354">
      <w:bodyDiv w:val="1"/>
      <w:marLeft w:val="0"/>
      <w:marRight w:val="0"/>
      <w:marTop w:val="0"/>
      <w:marBottom w:val="0"/>
      <w:divBdr>
        <w:top w:val="none" w:sz="0" w:space="0" w:color="auto"/>
        <w:left w:val="none" w:sz="0" w:space="0" w:color="auto"/>
        <w:bottom w:val="none" w:sz="0" w:space="0" w:color="auto"/>
        <w:right w:val="none" w:sz="0" w:space="0" w:color="auto"/>
      </w:divBdr>
    </w:div>
    <w:div w:id="161046026">
      <w:bodyDiv w:val="1"/>
      <w:marLeft w:val="0"/>
      <w:marRight w:val="0"/>
      <w:marTop w:val="0"/>
      <w:marBottom w:val="0"/>
      <w:divBdr>
        <w:top w:val="none" w:sz="0" w:space="0" w:color="auto"/>
        <w:left w:val="none" w:sz="0" w:space="0" w:color="auto"/>
        <w:bottom w:val="none" w:sz="0" w:space="0" w:color="auto"/>
        <w:right w:val="none" w:sz="0" w:space="0" w:color="auto"/>
      </w:divBdr>
    </w:div>
    <w:div w:id="161160635">
      <w:bodyDiv w:val="1"/>
      <w:marLeft w:val="0"/>
      <w:marRight w:val="0"/>
      <w:marTop w:val="0"/>
      <w:marBottom w:val="0"/>
      <w:divBdr>
        <w:top w:val="none" w:sz="0" w:space="0" w:color="auto"/>
        <w:left w:val="none" w:sz="0" w:space="0" w:color="auto"/>
        <w:bottom w:val="none" w:sz="0" w:space="0" w:color="auto"/>
        <w:right w:val="none" w:sz="0" w:space="0" w:color="auto"/>
      </w:divBdr>
    </w:div>
    <w:div w:id="161743388">
      <w:bodyDiv w:val="1"/>
      <w:marLeft w:val="0"/>
      <w:marRight w:val="0"/>
      <w:marTop w:val="0"/>
      <w:marBottom w:val="0"/>
      <w:divBdr>
        <w:top w:val="none" w:sz="0" w:space="0" w:color="auto"/>
        <w:left w:val="none" w:sz="0" w:space="0" w:color="auto"/>
        <w:bottom w:val="none" w:sz="0" w:space="0" w:color="auto"/>
        <w:right w:val="none" w:sz="0" w:space="0" w:color="auto"/>
      </w:divBdr>
    </w:div>
    <w:div w:id="162278031">
      <w:bodyDiv w:val="1"/>
      <w:marLeft w:val="0"/>
      <w:marRight w:val="0"/>
      <w:marTop w:val="0"/>
      <w:marBottom w:val="0"/>
      <w:divBdr>
        <w:top w:val="none" w:sz="0" w:space="0" w:color="auto"/>
        <w:left w:val="none" w:sz="0" w:space="0" w:color="auto"/>
        <w:bottom w:val="none" w:sz="0" w:space="0" w:color="auto"/>
        <w:right w:val="none" w:sz="0" w:space="0" w:color="auto"/>
      </w:divBdr>
    </w:div>
    <w:div w:id="162284869">
      <w:bodyDiv w:val="1"/>
      <w:marLeft w:val="0"/>
      <w:marRight w:val="0"/>
      <w:marTop w:val="0"/>
      <w:marBottom w:val="0"/>
      <w:divBdr>
        <w:top w:val="none" w:sz="0" w:space="0" w:color="auto"/>
        <w:left w:val="none" w:sz="0" w:space="0" w:color="auto"/>
        <w:bottom w:val="none" w:sz="0" w:space="0" w:color="auto"/>
        <w:right w:val="none" w:sz="0" w:space="0" w:color="auto"/>
      </w:divBdr>
    </w:div>
    <w:div w:id="162597626">
      <w:bodyDiv w:val="1"/>
      <w:marLeft w:val="0"/>
      <w:marRight w:val="0"/>
      <w:marTop w:val="0"/>
      <w:marBottom w:val="0"/>
      <w:divBdr>
        <w:top w:val="none" w:sz="0" w:space="0" w:color="auto"/>
        <w:left w:val="none" w:sz="0" w:space="0" w:color="auto"/>
        <w:bottom w:val="none" w:sz="0" w:space="0" w:color="auto"/>
        <w:right w:val="none" w:sz="0" w:space="0" w:color="auto"/>
      </w:divBdr>
    </w:div>
    <w:div w:id="163473154">
      <w:bodyDiv w:val="1"/>
      <w:marLeft w:val="0"/>
      <w:marRight w:val="0"/>
      <w:marTop w:val="0"/>
      <w:marBottom w:val="0"/>
      <w:divBdr>
        <w:top w:val="none" w:sz="0" w:space="0" w:color="auto"/>
        <w:left w:val="none" w:sz="0" w:space="0" w:color="auto"/>
        <w:bottom w:val="none" w:sz="0" w:space="0" w:color="auto"/>
        <w:right w:val="none" w:sz="0" w:space="0" w:color="auto"/>
      </w:divBdr>
    </w:div>
    <w:div w:id="164395849">
      <w:bodyDiv w:val="1"/>
      <w:marLeft w:val="0"/>
      <w:marRight w:val="0"/>
      <w:marTop w:val="0"/>
      <w:marBottom w:val="0"/>
      <w:divBdr>
        <w:top w:val="none" w:sz="0" w:space="0" w:color="auto"/>
        <w:left w:val="none" w:sz="0" w:space="0" w:color="auto"/>
        <w:bottom w:val="none" w:sz="0" w:space="0" w:color="auto"/>
        <w:right w:val="none" w:sz="0" w:space="0" w:color="auto"/>
      </w:divBdr>
    </w:div>
    <w:div w:id="164519463">
      <w:bodyDiv w:val="1"/>
      <w:marLeft w:val="0"/>
      <w:marRight w:val="0"/>
      <w:marTop w:val="0"/>
      <w:marBottom w:val="0"/>
      <w:divBdr>
        <w:top w:val="none" w:sz="0" w:space="0" w:color="auto"/>
        <w:left w:val="none" w:sz="0" w:space="0" w:color="auto"/>
        <w:bottom w:val="none" w:sz="0" w:space="0" w:color="auto"/>
        <w:right w:val="none" w:sz="0" w:space="0" w:color="auto"/>
      </w:divBdr>
    </w:div>
    <w:div w:id="165754699">
      <w:bodyDiv w:val="1"/>
      <w:marLeft w:val="0"/>
      <w:marRight w:val="0"/>
      <w:marTop w:val="0"/>
      <w:marBottom w:val="0"/>
      <w:divBdr>
        <w:top w:val="none" w:sz="0" w:space="0" w:color="auto"/>
        <w:left w:val="none" w:sz="0" w:space="0" w:color="auto"/>
        <w:bottom w:val="none" w:sz="0" w:space="0" w:color="auto"/>
        <w:right w:val="none" w:sz="0" w:space="0" w:color="auto"/>
      </w:divBdr>
    </w:div>
    <w:div w:id="166019593">
      <w:bodyDiv w:val="1"/>
      <w:marLeft w:val="0"/>
      <w:marRight w:val="0"/>
      <w:marTop w:val="0"/>
      <w:marBottom w:val="0"/>
      <w:divBdr>
        <w:top w:val="none" w:sz="0" w:space="0" w:color="auto"/>
        <w:left w:val="none" w:sz="0" w:space="0" w:color="auto"/>
        <w:bottom w:val="none" w:sz="0" w:space="0" w:color="auto"/>
        <w:right w:val="none" w:sz="0" w:space="0" w:color="auto"/>
      </w:divBdr>
    </w:div>
    <w:div w:id="166095885">
      <w:bodyDiv w:val="1"/>
      <w:marLeft w:val="0"/>
      <w:marRight w:val="0"/>
      <w:marTop w:val="0"/>
      <w:marBottom w:val="0"/>
      <w:divBdr>
        <w:top w:val="none" w:sz="0" w:space="0" w:color="auto"/>
        <w:left w:val="none" w:sz="0" w:space="0" w:color="auto"/>
        <w:bottom w:val="none" w:sz="0" w:space="0" w:color="auto"/>
        <w:right w:val="none" w:sz="0" w:space="0" w:color="auto"/>
      </w:divBdr>
    </w:div>
    <w:div w:id="166139142">
      <w:bodyDiv w:val="1"/>
      <w:marLeft w:val="0"/>
      <w:marRight w:val="0"/>
      <w:marTop w:val="0"/>
      <w:marBottom w:val="0"/>
      <w:divBdr>
        <w:top w:val="none" w:sz="0" w:space="0" w:color="auto"/>
        <w:left w:val="none" w:sz="0" w:space="0" w:color="auto"/>
        <w:bottom w:val="none" w:sz="0" w:space="0" w:color="auto"/>
        <w:right w:val="none" w:sz="0" w:space="0" w:color="auto"/>
      </w:divBdr>
    </w:div>
    <w:div w:id="167526918">
      <w:bodyDiv w:val="1"/>
      <w:marLeft w:val="0"/>
      <w:marRight w:val="0"/>
      <w:marTop w:val="0"/>
      <w:marBottom w:val="0"/>
      <w:divBdr>
        <w:top w:val="none" w:sz="0" w:space="0" w:color="auto"/>
        <w:left w:val="none" w:sz="0" w:space="0" w:color="auto"/>
        <w:bottom w:val="none" w:sz="0" w:space="0" w:color="auto"/>
        <w:right w:val="none" w:sz="0" w:space="0" w:color="auto"/>
      </w:divBdr>
    </w:div>
    <w:div w:id="168953795">
      <w:bodyDiv w:val="1"/>
      <w:marLeft w:val="0"/>
      <w:marRight w:val="0"/>
      <w:marTop w:val="0"/>
      <w:marBottom w:val="0"/>
      <w:divBdr>
        <w:top w:val="none" w:sz="0" w:space="0" w:color="auto"/>
        <w:left w:val="none" w:sz="0" w:space="0" w:color="auto"/>
        <w:bottom w:val="none" w:sz="0" w:space="0" w:color="auto"/>
        <w:right w:val="none" w:sz="0" w:space="0" w:color="auto"/>
      </w:divBdr>
    </w:div>
    <w:div w:id="169224896">
      <w:bodyDiv w:val="1"/>
      <w:marLeft w:val="0"/>
      <w:marRight w:val="0"/>
      <w:marTop w:val="0"/>
      <w:marBottom w:val="0"/>
      <w:divBdr>
        <w:top w:val="none" w:sz="0" w:space="0" w:color="auto"/>
        <w:left w:val="none" w:sz="0" w:space="0" w:color="auto"/>
        <w:bottom w:val="none" w:sz="0" w:space="0" w:color="auto"/>
        <w:right w:val="none" w:sz="0" w:space="0" w:color="auto"/>
      </w:divBdr>
    </w:div>
    <w:div w:id="170220344">
      <w:bodyDiv w:val="1"/>
      <w:marLeft w:val="0"/>
      <w:marRight w:val="0"/>
      <w:marTop w:val="0"/>
      <w:marBottom w:val="0"/>
      <w:divBdr>
        <w:top w:val="none" w:sz="0" w:space="0" w:color="auto"/>
        <w:left w:val="none" w:sz="0" w:space="0" w:color="auto"/>
        <w:bottom w:val="none" w:sz="0" w:space="0" w:color="auto"/>
        <w:right w:val="none" w:sz="0" w:space="0" w:color="auto"/>
      </w:divBdr>
    </w:div>
    <w:div w:id="171267266">
      <w:bodyDiv w:val="1"/>
      <w:marLeft w:val="0"/>
      <w:marRight w:val="0"/>
      <w:marTop w:val="0"/>
      <w:marBottom w:val="0"/>
      <w:divBdr>
        <w:top w:val="none" w:sz="0" w:space="0" w:color="auto"/>
        <w:left w:val="none" w:sz="0" w:space="0" w:color="auto"/>
        <w:bottom w:val="none" w:sz="0" w:space="0" w:color="auto"/>
        <w:right w:val="none" w:sz="0" w:space="0" w:color="auto"/>
      </w:divBdr>
    </w:div>
    <w:div w:id="172644372">
      <w:bodyDiv w:val="1"/>
      <w:marLeft w:val="0"/>
      <w:marRight w:val="0"/>
      <w:marTop w:val="0"/>
      <w:marBottom w:val="0"/>
      <w:divBdr>
        <w:top w:val="none" w:sz="0" w:space="0" w:color="auto"/>
        <w:left w:val="none" w:sz="0" w:space="0" w:color="auto"/>
        <w:bottom w:val="none" w:sz="0" w:space="0" w:color="auto"/>
        <w:right w:val="none" w:sz="0" w:space="0" w:color="auto"/>
      </w:divBdr>
    </w:div>
    <w:div w:id="172841066">
      <w:bodyDiv w:val="1"/>
      <w:marLeft w:val="0"/>
      <w:marRight w:val="0"/>
      <w:marTop w:val="0"/>
      <w:marBottom w:val="0"/>
      <w:divBdr>
        <w:top w:val="none" w:sz="0" w:space="0" w:color="auto"/>
        <w:left w:val="none" w:sz="0" w:space="0" w:color="auto"/>
        <w:bottom w:val="none" w:sz="0" w:space="0" w:color="auto"/>
        <w:right w:val="none" w:sz="0" w:space="0" w:color="auto"/>
      </w:divBdr>
    </w:div>
    <w:div w:id="174073857">
      <w:bodyDiv w:val="1"/>
      <w:marLeft w:val="0"/>
      <w:marRight w:val="0"/>
      <w:marTop w:val="0"/>
      <w:marBottom w:val="0"/>
      <w:divBdr>
        <w:top w:val="none" w:sz="0" w:space="0" w:color="auto"/>
        <w:left w:val="none" w:sz="0" w:space="0" w:color="auto"/>
        <w:bottom w:val="none" w:sz="0" w:space="0" w:color="auto"/>
        <w:right w:val="none" w:sz="0" w:space="0" w:color="auto"/>
      </w:divBdr>
    </w:div>
    <w:div w:id="174460369">
      <w:bodyDiv w:val="1"/>
      <w:marLeft w:val="0"/>
      <w:marRight w:val="0"/>
      <w:marTop w:val="0"/>
      <w:marBottom w:val="0"/>
      <w:divBdr>
        <w:top w:val="none" w:sz="0" w:space="0" w:color="auto"/>
        <w:left w:val="none" w:sz="0" w:space="0" w:color="auto"/>
        <w:bottom w:val="none" w:sz="0" w:space="0" w:color="auto"/>
        <w:right w:val="none" w:sz="0" w:space="0" w:color="auto"/>
      </w:divBdr>
    </w:div>
    <w:div w:id="175387242">
      <w:bodyDiv w:val="1"/>
      <w:marLeft w:val="0"/>
      <w:marRight w:val="0"/>
      <w:marTop w:val="0"/>
      <w:marBottom w:val="0"/>
      <w:divBdr>
        <w:top w:val="none" w:sz="0" w:space="0" w:color="auto"/>
        <w:left w:val="none" w:sz="0" w:space="0" w:color="auto"/>
        <w:bottom w:val="none" w:sz="0" w:space="0" w:color="auto"/>
        <w:right w:val="none" w:sz="0" w:space="0" w:color="auto"/>
      </w:divBdr>
    </w:div>
    <w:div w:id="176121144">
      <w:bodyDiv w:val="1"/>
      <w:marLeft w:val="0"/>
      <w:marRight w:val="0"/>
      <w:marTop w:val="0"/>
      <w:marBottom w:val="0"/>
      <w:divBdr>
        <w:top w:val="none" w:sz="0" w:space="0" w:color="auto"/>
        <w:left w:val="none" w:sz="0" w:space="0" w:color="auto"/>
        <w:bottom w:val="none" w:sz="0" w:space="0" w:color="auto"/>
        <w:right w:val="none" w:sz="0" w:space="0" w:color="auto"/>
      </w:divBdr>
    </w:div>
    <w:div w:id="176388064">
      <w:bodyDiv w:val="1"/>
      <w:marLeft w:val="0"/>
      <w:marRight w:val="0"/>
      <w:marTop w:val="0"/>
      <w:marBottom w:val="0"/>
      <w:divBdr>
        <w:top w:val="none" w:sz="0" w:space="0" w:color="auto"/>
        <w:left w:val="none" w:sz="0" w:space="0" w:color="auto"/>
        <w:bottom w:val="none" w:sz="0" w:space="0" w:color="auto"/>
        <w:right w:val="none" w:sz="0" w:space="0" w:color="auto"/>
      </w:divBdr>
    </w:div>
    <w:div w:id="176503248">
      <w:bodyDiv w:val="1"/>
      <w:marLeft w:val="0"/>
      <w:marRight w:val="0"/>
      <w:marTop w:val="0"/>
      <w:marBottom w:val="0"/>
      <w:divBdr>
        <w:top w:val="none" w:sz="0" w:space="0" w:color="auto"/>
        <w:left w:val="none" w:sz="0" w:space="0" w:color="auto"/>
        <w:bottom w:val="none" w:sz="0" w:space="0" w:color="auto"/>
        <w:right w:val="none" w:sz="0" w:space="0" w:color="auto"/>
      </w:divBdr>
    </w:div>
    <w:div w:id="177039679">
      <w:bodyDiv w:val="1"/>
      <w:marLeft w:val="0"/>
      <w:marRight w:val="0"/>
      <w:marTop w:val="0"/>
      <w:marBottom w:val="0"/>
      <w:divBdr>
        <w:top w:val="none" w:sz="0" w:space="0" w:color="auto"/>
        <w:left w:val="none" w:sz="0" w:space="0" w:color="auto"/>
        <w:bottom w:val="none" w:sz="0" w:space="0" w:color="auto"/>
        <w:right w:val="none" w:sz="0" w:space="0" w:color="auto"/>
      </w:divBdr>
    </w:div>
    <w:div w:id="179198962">
      <w:bodyDiv w:val="1"/>
      <w:marLeft w:val="0"/>
      <w:marRight w:val="0"/>
      <w:marTop w:val="0"/>
      <w:marBottom w:val="0"/>
      <w:divBdr>
        <w:top w:val="none" w:sz="0" w:space="0" w:color="auto"/>
        <w:left w:val="none" w:sz="0" w:space="0" w:color="auto"/>
        <w:bottom w:val="none" w:sz="0" w:space="0" w:color="auto"/>
        <w:right w:val="none" w:sz="0" w:space="0" w:color="auto"/>
      </w:divBdr>
    </w:div>
    <w:div w:id="179852211">
      <w:bodyDiv w:val="1"/>
      <w:marLeft w:val="0"/>
      <w:marRight w:val="0"/>
      <w:marTop w:val="0"/>
      <w:marBottom w:val="0"/>
      <w:divBdr>
        <w:top w:val="none" w:sz="0" w:space="0" w:color="auto"/>
        <w:left w:val="none" w:sz="0" w:space="0" w:color="auto"/>
        <w:bottom w:val="none" w:sz="0" w:space="0" w:color="auto"/>
        <w:right w:val="none" w:sz="0" w:space="0" w:color="auto"/>
      </w:divBdr>
    </w:div>
    <w:div w:id="181207557">
      <w:bodyDiv w:val="1"/>
      <w:marLeft w:val="0"/>
      <w:marRight w:val="0"/>
      <w:marTop w:val="0"/>
      <w:marBottom w:val="0"/>
      <w:divBdr>
        <w:top w:val="none" w:sz="0" w:space="0" w:color="auto"/>
        <w:left w:val="none" w:sz="0" w:space="0" w:color="auto"/>
        <w:bottom w:val="none" w:sz="0" w:space="0" w:color="auto"/>
        <w:right w:val="none" w:sz="0" w:space="0" w:color="auto"/>
      </w:divBdr>
    </w:div>
    <w:div w:id="181431973">
      <w:bodyDiv w:val="1"/>
      <w:marLeft w:val="0"/>
      <w:marRight w:val="0"/>
      <w:marTop w:val="0"/>
      <w:marBottom w:val="0"/>
      <w:divBdr>
        <w:top w:val="none" w:sz="0" w:space="0" w:color="auto"/>
        <w:left w:val="none" w:sz="0" w:space="0" w:color="auto"/>
        <w:bottom w:val="none" w:sz="0" w:space="0" w:color="auto"/>
        <w:right w:val="none" w:sz="0" w:space="0" w:color="auto"/>
      </w:divBdr>
    </w:div>
    <w:div w:id="181627291">
      <w:bodyDiv w:val="1"/>
      <w:marLeft w:val="0"/>
      <w:marRight w:val="0"/>
      <w:marTop w:val="0"/>
      <w:marBottom w:val="0"/>
      <w:divBdr>
        <w:top w:val="none" w:sz="0" w:space="0" w:color="auto"/>
        <w:left w:val="none" w:sz="0" w:space="0" w:color="auto"/>
        <w:bottom w:val="none" w:sz="0" w:space="0" w:color="auto"/>
        <w:right w:val="none" w:sz="0" w:space="0" w:color="auto"/>
      </w:divBdr>
    </w:div>
    <w:div w:id="181825919">
      <w:bodyDiv w:val="1"/>
      <w:marLeft w:val="0"/>
      <w:marRight w:val="0"/>
      <w:marTop w:val="0"/>
      <w:marBottom w:val="0"/>
      <w:divBdr>
        <w:top w:val="none" w:sz="0" w:space="0" w:color="auto"/>
        <w:left w:val="none" w:sz="0" w:space="0" w:color="auto"/>
        <w:bottom w:val="none" w:sz="0" w:space="0" w:color="auto"/>
        <w:right w:val="none" w:sz="0" w:space="0" w:color="auto"/>
      </w:divBdr>
    </w:div>
    <w:div w:id="182940593">
      <w:bodyDiv w:val="1"/>
      <w:marLeft w:val="0"/>
      <w:marRight w:val="0"/>
      <w:marTop w:val="0"/>
      <w:marBottom w:val="0"/>
      <w:divBdr>
        <w:top w:val="none" w:sz="0" w:space="0" w:color="auto"/>
        <w:left w:val="none" w:sz="0" w:space="0" w:color="auto"/>
        <w:bottom w:val="none" w:sz="0" w:space="0" w:color="auto"/>
        <w:right w:val="none" w:sz="0" w:space="0" w:color="auto"/>
      </w:divBdr>
    </w:div>
    <w:div w:id="185027257">
      <w:bodyDiv w:val="1"/>
      <w:marLeft w:val="0"/>
      <w:marRight w:val="0"/>
      <w:marTop w:val="0"/>
      <w:marBottom w:val="0"/>
      <w:divBdr>
        <w:top w:val="none" w:sz="0" w:space="0" w:color="auto"/>
        <w:left w:val="none" w:sz="0" w:space="0" w:color="auto"/>
        <w:bottom w:val="none" w:sz="0" w:space="0" w:color="auto"/>
        <w:right w:val="none" w:sz="0" w:space="0" w:color="auto"/>
      </w:divBdr>
    </w:div>
    <w:div w:id="185365675">
      <w:bodyDiv w:val="1"/>
      <w:marLeft w:val="0"/>
      <w:marRight w:val="0"/>
      <w:marTop w:val="0"/>
      <w:marBottom w:val="0"/>
      <w:divBdr>
        <w:top w:val="none" w:sz="0" w:space="0" w:color="auto"/>
        <w:left w:val="none" w:sz="0" w:space="0" w:color="auto"/>
        <w:bottom w:val="none" w:sz="0" w:space="0" w:color="auto"/>
        <w:right w:val="none" w:sz="0" w:space="0" w:color="auto"/>
      </w:divBdr>
    </w:div>
    <w:div w:id="185758951">
      <w:bodyDiv w:val="1"/>
      <w:marLeft w:val="0"/>
      <w:marRight w:val="0"/>
      <w:marTop w:val="0"/>
      <w:marBottom w:val="0"/>
      <w:divBdr>
        <w:top w:val="none" w:sz="0" w:space="0" w:color="auto"/>
        <w:left w:val="none" w:sz="0" w:space="0" w:color="auto"/>
        <w:bottom w:val="none" w:sz="0" w:space="0" w:color="auto"/>
        <w:right w:val="none" w:sz="0" w:space="0" w:color="auto"/>
      </w:divBdr>
    </w:div>
    <w:div w:id="186068565">
      <w:bodyDiv w:val="1"/>
      <w:marLeft w:val="0"/>
      <w:marRight w:val="0"/>
      <w:marTop w:val="0"/>
      <w:marBottom w:val="0"/>
      <w:divBdr>
        <w:top w:val="none" w:sz="0" w:space="0" w:color="auto"/>
        <w:left w:val="none" w:sz="0" w:space="0" w:color="auto"/>
        <w:bottom w:val="none" w:sz="0" w:space="0" w:color="auto"/>
        <w:right w:val="none" w:sz="0" w:space="0" w:color="auto"/>
      </w:divBdr>
    </w:div>
    <w:div w:id="186528933">
      <w:bodyDiv w:val="1"/>
      <w:marLeft w:val="0"/>
      <w:marRight w:val="0"/>
      <w:marTop w:val="0"/>
      <w:marBottom w:val="0"/>
      <w:divBdr>
        <w:top w:val="none" w:sz="0" w:space="0" w:color="auto"/>
        <w:left w:val="none" w:sz="0" w:space="0" w:color="auto"/>
        <w:bottom w:val="none" w:sz="0" w:space="0" w:color="auto"/>
        <w:right w:val="none" w:sz="0" w:space="0" w:color="auto"/>
      </w:divBdr>
    </w:div>
    <w:div w:id="188034167">
      <w:bodyDiv w:val="1"/>
      <w:marLeft w:val="0"/>
      <w:marRight w:val="0"/>
      <w:marTop w:val="0"/>
      <w:marBottom w:val="0"/>
      <w:divBdr>
        <w:top w:val="none" w:sz="0" w:space="0" w:color="auto"/>
        <w:left w:val="none" w:sz="0" w:space="0" w:color="auto"/>
        <w:bottom w:val="none" w:sz="0" w:space="0" w:color="auto"/>
        <w:right w:val="none" w:sz="0" w:space="0" w:color="auto"/>
      </w:divBdr>
    </w:div>
    <w:div w:id="188761819">
      <w:bodyDiv w:val="1"/>
      <w:marLeft w:val="0"/>
      <w:marRight w:val="0"/>
      <w:marTop w:val="0"/>
      <w:marBottom w:val="0"/>
      <w:divBdr>
        <w:top w:val="none" w:sz="0" w:space="0" w:color="auto"/>
        <w:left w:val="none" w:sz="0" w:space="0" w:color="auto"/>
        <w:bottom w:val="none" w:sz="0" w:space="0" w:color="auto"/>
        <w:right w:val="none" w:sz="0" w:space="0" w:color="auto"/>
      </w:divBdr>
    </w:div>
    <w:div w:id="190075825">
      <w:bodyDiv w:val="1"/>
      <w:marLeft w:val="0"/>
      <w:marRight w:val="0"/>
      <w:marTop w:val="0"/>
      <w:marBottom w:val="0"/>
      <w:divBdr>
        <w:top w:val="none" w:sz="0" w:space="0" w:color="auto"/>
        <w:left w:val="none" w:sz="0" w:space="0" w:color="auto"/>
        <w:bottom w:val="none" w:sz="0" w:space="0" w:color="auto"/>
        <w:right w:val="none" w:sz="0" w:space="0" w:color="auto"/>
      </w:divBdr>
    </w:div>
    <w:div w:id="190343553">
      <w:bodyDiv w:val="1"/>
      <w:marLeft w:val="0"/>
      <w:marRight w:val="0"/>
      <w:marTop w:val="0"/>
      <w:marBottom w:val="0"/>
      <w:divBdr>
        <w:top w:val="none" w:sz="0" w:space="0" w:color="auto"/>
        <w:left w:val="none" w:sz="0" w:space="0" w:color="auto"/>
        <w:bottom w:val="none" w:sz="0" w:space="0" w:color="auto"/>
        <w:right w:val="none" w:sz="0" w:space="0" w:color="auto"/>
      </w:divBdr>
    </w:div>
    <w:div w:id="190458274">
      <w:bodyDiv w:val="1"/>
      <w:marLeft w:val="0"/>
      <w:marRight w:val="0"/>
      <w:marTop w:val="0"/>
      <w:marBottom w:val="0"/>
      <w:divBdr>
        <w:top w:val="none" w:sz="0" w:space="0" w:color="auto"/>
        <w:left w:val="none" w:sz="0" w:space="0" w:color="auto"/>
        <w:bottom w:val="none" w:sz="0" w:space="0" w:color="auto"/>
        <w:right w:val="none" w:sz="0" w:space="0" w:color="auto"/>
      </w:divBdr>
    </w:div>
    <w:div w:id="190921799">
      <w:bodyDiv w:val="1"/>
      <w:marLeft w:val="0"/>
      <w:marRight w:val="0"/>
      <w:marTop w:val="0"/>
      <w:marBottom w:val="0"/>
      <w:divBdr>
        <w:top w:val="none" w:sz="0" w:space="0" w:color="auto"/>
        <w:left w:val="none" w:sz="0" w:space="0" w:color="auto"/>
        <w:bottom w:val="none" w:sz="0" w:space="0" w:color="auto"/>
        <w:right w:val="none" w:sz="0" w:space="0" w:color="auto"/>
      </w:divBdr>
    </w:div>
    <w:div w:id="191304746">
      <w:bodyDiv w:val="1"/>
      <w:marLeft w:val="0"/>
      <w:marRight w:val="0"/>
      <w:marTop w:val="0"/>
      <w:marBottom w:val="0"/>
      <w:divBdr>
        <w:top w:val="none" w:sz="0" w:space="0" w:color="auto"/>
        <w:left w:val="none" w:sz="0" w:space="0" w:color="auto"/>
        <w:bottom w:val="none" w:sz="0" w:space="0" w:color="auto"/>
        <w:right w:val="none" w:sz="0" w:space="0" w:color="auto"/>
      </w:divBdr>
    </w:div>
    <w:div w:id="192420136">
      <w:bodyDiv w:val="1"/>
      <w:marLeft w:val="0"/>
      <w:marRight w:val="0"/>
      <w:marTop w:val="0"/>
      <w:marBottom w:val="0"/>
      <w:divBdr>
        <w:top w:val="none" w:sz="0" w:space="0" w:color="auto"/>
        <w:left w:val="none" w:sz="0" w:space="0" w:color="auto"/>
        <w:bottom w:val="none" w:sz="0" w:space="0" w:color="auto"/>
        <w:right w:val="none" w:sz="0" w:space="0" w:color="auto"/>
      </w:divBdr>
    </w:div>
    <w:div w:id="192544962">
      <w:bodyDiv w:val="1"/>
      <w:marLeft w:val="0"/>
      <w:marRight w:val="0"/>
      <w:marTop w:val="0"/>
      <w:marBottom w:val="0"/>
      <w:divBdr>
        <w:top w:val="none" w:sz="0" w:space="0" w:color="auto"/>
        <w:left w:val="none" w:sz="0" w:space="0" w:color="auto"/>
        <w:bottom w:val="none" w:sz="0" w:space="0" w:color="auto"/>
        <w:right w:val="none" w:sz="0" w:space="0" w:color="auto"/>
      </w:divBdr>
    </w:div>
    <w:div w:id="192573565">
      <w:bodyDiv w:val="1"/>
      <w:marLeft w:val="0"/>
      <w:marRight w:val="0"/>
      <w:marTop w:val="0"/>
      <w:marBottom w:val="0"/>
      <w:divBdr>
        <w:top w:val="none" w:sz="0" w:space="0" w:color="auto"/>
        <w:left w:val="none" w:sz="0" w:space="0" w:color="auto"/>
        <w:bottom w:val="none" w:sz="0" w:space="0" w:color="auto"/>
        <w:right w:val="none" w:sz="0" w:space="0" w:color="auto"/>
      </w:divBdr>
    </w:div>
    <w:div w:id="193420925">
      <w:bodyDiv w:val="1"/>
      <w:marLeft w:val="0"/>
      <w:marRight w:val="0"/>
      <w:marTop w:val="0"/>
      <w:marBottom w:val="0"/>
      <w:divBdr>
        <w:top w:val="none" w:sz="0" w:space="0" w:color="auto"/>
        <w:left w:val="none" w:sz="0" w:space="0" w:color="auto"/>
        <w:bottom w:val="none" w:sz="0" w:space="0" w:color="auto"/>
        <w:right w:val="none" w:sz="0" w:space="0" w:color="auto"/>
      </w:divBdr>
    </w:div>
    <w:div w:id="196162496">
      <w:bodyDiv w:val="1"/>
      <w:marLeft w:val="0"/>
      <w:marRight w:val="0"/>
      <w:marTop w:val="0"/>
      <w:marBottom w:val="0"/>
      <w:divBdr>
        <w:top w:val="none" w:sz="0" w:space="0" w:color="auto"/>
        <w:left w:val="none" w:sz="0" w:space="0" w:color="auto"/>
        <w:bottom w:val="none" w:sz="0" w:space="0" w:color="auto"/>
        <w:right w:val="none" w:sz="0" w:space="0" w:color="auto"/>
      </w:divBdr>
    </w:div>
    <w:div w:id="196237291">
      <w:bodyDiv w:val="1"/>
      <w:marLeft w:val="0"/>
      <w:marRight w:val="0"/>
      <w:marTop w:val="0"/>
      <w:marBottom w:val="0"/>
      <w:divBdr>
        <w:top w:val="none" w:sz="0" w:space="0" w:color="auto"/>
        <w:left w:val="none" w:sz="0" w:space="0" w:color="auto"/>
        <w:bottom w:val="none" w:sz="0" w:space="0" w:color="auto"/>
        <w:right w:val="none" w:sz="0" w:space="0" w:color="auto"/>
      </w:divBdr>
    </w:div>
    <w:div w:id="196239680">
      <w:bodyDiv w:val="1"/>
      <w:marLeft w:val="0"/>
      <w:marRight w:val="0"/>
      <w:marTop w:val="0"/>
      <w:marBottom w:val="0"/>
      <w:divBdr>
        <w:top w:val="none" w:sz="0" w:space="0" w:color="auto"/>
        <w:left w:val="none" w:sz="0" w:space="0" w:color="auto"/>
        <w:bottom w:val="none" w:sz="0" w:space="0" w:color="auto"/>
        <w:right w:val="none" w:sz="0" w:space="0" w:color="auto"/>
      </w:divBdr>
    </w:div>
    <w:div w:id="197278515">
      <w:bodyDiv w:val="1"/>
      <w:marLeft w:val="0"/>
      <w:marRight w:val="0"/>
      <w:marTop w:val="0"/>
      <w:marBottom w:val="0"/>
      <w:divBdr>
        <w:top w:val="none" w:sz="0" w:space="0" w:color="auto"/>
        <w:left w:val="none" w:sz="0" w:space="0" w:color="auto"/>
        <w:bottom w:val="none" w:sz="0" w:space="0" w:color="auto"/>
        <w:right w:val="none" w:sz="0" w:space="0" w:color="auto"/>
      </w:divBdr>
    </w:div>
    <w:div w:id="197620546">
      <w:bodyDiv w:val="1"/>
      <w:marLeft w:val="0"/>
      <w:marRight w:val="0"/>
      <w:marTop w:val="0"/>
      <w:marBottom w:val="0"/>
      <w:divBdr>
        <w:top w:val="none" w:sz="0" w:space="0" w:color="auto"/>
        <w:left w:val="none" w:sz="0" w:space="0" w:color="auto"/>
        <w:bottom w:val="none" w:sz="0" w:space="0" w:color="auto"/>
        <w:right w:val="none" w:sz="0" w:space="0" w:color="auto"/>
      </w:divBdr>
    </w:div>
    <w:div w:id="197860830">
      <w:bodyDiv w:val="1"/>
      <w:marLeft w:val="0"/>
      <w:marRight w:val="0"/>
      <w:marTop w:val="0"/>
      <w:marBottom w:val="0"/>
      <w:divBdr>
        <w:top w:val="none" w:sz="0" w:space="0" w:color="auto"/>
        <w:left w:val="none" w:sz="0" w:space="0" w:color="auto"/>
        <w:bottom w:val="none" w:sz="0" w:space="0" w:color="auto"/>
        <w:right w:val="none" w:sz="0" w:space="0" w:color="auto"/>
      </w:divBdr>
    </w:div>
    <w:div w:id="201984781">
      <w:bodyDiv w:val="1"/>
      <w:marLeft w:val="0"/>
      <w:marRight w:val="0"/>
      <w:marTop w:val="0"/>
      <w:marBottom w:val="0"/>
      <w:divBdr>
        <w:top w:val="none" w:sz="0" w:space="0" w:color="auto"/>
        <w:left w:val="none" w:sz="0" w:space="0" w:color="auto"/>
        <w:bottom w:val="none" w:sz="0" w:space="0" w:color="auto"/>
        <w:right w:val="none" w:sz="0" w:space="0" w:color="auto"/>
      </w:divBdr>
    </w:div>
    <w:div w:id="202837495">
      <w:bodyDiv w:val="1"/>
      <w:marLeft w:val="0"/>
      <w:marRight w:val="0"/>
      <w:marTop w:val="0"/>
      <w:marBottom w:val="0"/>
      <w:divBdr>
        <w:top w:val="none" w:sz="0" w:space="0" w:color="auto"/>
        <w:left w:val="none" w:sz="0" w:space="0" w:color="auto"/>
        <w:bottom w:val="none" w:sz="0" w:space="0" w:color="auto"/>
        <w:right w:val="none" w:sz="0" w:space="0" w:color="auto"/>
      </w:divBdr>
    </w:div>
    <w:div w:id="204175471">
      <w:bodyDiv w:val="1"/>
      <w:marLeft w:val="0"/>
      <w:marRight w:val="0"/>
      <w:marTop w:val="0"/>
      <w:marBottom w:val="0"/>
      <w:divBdr>
        <w:top w:val="none" w:sz="0" w:space="0" w:color="auto"/>
        <w:left w:val="none" w:sz="0" w:space="0" w:color="auto"/>
        <w:bottom w:val="none" w:sz="0" w:space="0" w:color="auto"/>
        <w:right w:val="none" w:sz="0" w:space="0" w:color="auto"/>
      </w:divBdr>
    </w:div>
    <w:div w:id="206797575">
      <w:bodyDiv w:val="1"/>
      <w:marLeft w:val="0"/>
      <w:marRight w:val="0"/>
      <w:marTop w:val="0"/>
      <w:marBottom w:val="0"/>
      <w:divBdr>
        <w:top w:val="none" w:sz="0" w:space="0" w:color="auto"/>
        <w:left w:val="none" w:sz="0" w:space="0" w:color="auto"/>
        <w:bottom w:val="none" w:sz="0" w:space="0" w:color="auto"/>
        <w:right w:val="none" w:sz="0" w:space="0" w:color="auto"/>
      </w:divBdr>
    </w:div>
    <w:div w:id="207034374">
      <w:bodyDiv w:val="1"/>
      <w:marLeft w:val="0"/>
      <w:marRight w:val="0"/>
      <w:marTop w:val="0"/>
      <w:marBottom w:val="0"/>
      <w:divBdr>
        <w:top w:val="none" w:sz="0" w:space="0" w:color="auto"/>
        <w:left w:val="none" w:sz="0" w:space="0" w:color="auto"/>
        <w:bottom w:val="none" w:sz="0" w:space="0" w:color="auto"/>
        <w:right w:val="none" w:sz="0" w:space="0" w:color="auto"/>
      </w:divBdr>
    </w:div>
    <w:div w:id="207038672">
      <w:bodyDiv w:val="1"/>
      <w:marLeft w:val="0"/>
      <w:marRight w:val="0"/>
      <w:marTop w:val="0"/>
      <w:marBottom w:val="0"/>
      <w:divBdr>
        <w:top w:val="none" w:sz="0" w:space="0" w:color="auto"/>
        <w:left w:val="none" w:sz="0" w:space="0" w:color="auto"/>
        <w:bottom w:val="none" w:sz="0" w:space="0" w:color="auto"/>
        <w:right w:val="none" w:sz="0" w:space="0" w:color="auto"/>
      </w:divBdr>
    </w:div>
    <w:div w:id="207256963">
      <w:bodyDiv w:val="1"/>
      <w:marLeft w:val="0"/>
      <w:marRight w:val="0"/>
      <w:marTop w:val="0"/>
      <w:marBottom w:val="0"/>
      <w:divBdr>
        <w:top w:val="none" w:sz="0" w:space="0" w:color="auto"/>
        <w:left w:val="none" w:sz="0" w:space="0" w:color="auto"/>
        <w:bottom w:val="none" w:sz="0" w:space="0" w:color="auto"/>
        <w:right w:val="none" w:sz="0" w:space="0" w:color="auto"/>
      </w:divBdr>
    </w:div>
    <w:div w:id="207300789">
      <w:bodyDiv w:val="1"/>
      <w:marLeft w:val="0"/>
      <w:marRight w:val="0"/>
      <w:marTop w:val="0"/>
      <w:marBottom w:val="0"/>
      <w:divBdr>
        <w:top w:val="none" w:sz="0" w:space="0" w:color="auto"/>
        <w:left w:val="none" w:sz="0" w:space="0" w:color="auto"/>
        <w:bottom w:val="none" w:sz="0" w:space="0" w:color="auto"/>
        <w:right w:val="none" w:sz="0" w:space="0" w:color="auto"/>
      </w:divBdr>
    </w:div>
    <w:div w:id="207881789">
      <w:bodyDiv w:val="1"/>
      <w:marLeft w:val="0"/>
      <w:marRight w:val="0"/>
      <w:marTop w:val="0"/>
      <w:marBottom w:val="0"/>
      <w:divBdr>
        <w:top w:val="none" w:sz="0" w:space="0" w:color="auto"/>
        <w:left w:val="none" w:sz="0" w:space="0" w:color="auto"/>
        <w:bottom w:val="none" w:sz="0" w:space="0" w:color="auto"/>
        <w:right w:val="none" w:sz="0" w:space="0" w:color="auto"/>
      </w:divBdr>
    </w:div>
    <w:div w:id="208078401">
      <w:bodyDiv w:val="1"/>
      <w:marLeft w:val="0"/>
      <w:marRight w:val="0"/>
      <w:marTop w:val="0"/>
      <w:marBottom w:val="0"/>
      <w:divBdr>
        <w:top w:val="none" w:sz="0" w:space="0" w:color="auto"/>
        <w:left w:val="none" w:sz="0" w:space="0" w:color="auto"/>
        <w:bottom w:val="none" w:sz="0" w:space="0" w:color="auto"/>
        <w:right w:val="none" w:sz="0" w:space="0" w:color="auto"/>
      </w:divBdr>
    </w:div>
    <w:div w:id="208760854">
      <w:bodyDiv w:val="1"/>
      <w:marLeft w:val="0"/>
      <w:marRight w:val="0"/>
      <w:marTop w:val="0"/>
      <w:marBottom w:val="0"/>
      <w:divBdr>
        <w:top w:val="none" w:sz="0" w:space="0" w:color="auto"/>
        <w:left w:val="none" w:sz="0" w:space="0" w:color="auto"/>
        <w:bottom w:val="none" w:sz="0" w:space="0" w:color="auto"/>
        <w:right w:val="none" w:sz="0" w:space="0" w:color="auto"/>
      </w:divBdr>
    </w:div>
    <w:div w:id="210655224">
      <w:bodyDiv w:val="1"/>
      <w:marLeft w:val="0"/>
      <w:marRight w:val="0"/>
      <w:marTop w:val="0"/>
      <w:marBottom w:val="0"/>
      <w:divBdr>
        <w:top w:val="none" w:sz="0" w:space="0" w:color="auto"/>
        <w:left w:val="none" w:sz="0" w:space="0" w:color="auto"/>
        <w:bottom w:val="none" w:sz="0" w:space="0" w:color="auto"/>
        <w:right w:val="none" w:sz="0" w:space="0" w:color="auto"/>
      </w:divBdr>
    </w:div>
    <w:div w:id="210656325">
      <w:bodyDiv w:val="1"/>
      <w:marLeft w:val="0"/>
      <w:marRight w:val="0"/>
      <w:marTop w:val="0"/>
      <w:marBottom w:val="0"/>
      <w:divBdr>
        <w:top w:val="none" w:sz="0" w:space="0" w:color="auto"/>
        <w:left w:val="none" w:sz="0" w:space="0" w:color="auto"/>
        <w:bottom w:val="none" w:sz="0" w:space="0" w:color="auto"/>
        <w:right w:val="none" w:sz="0" w:space="0" w:color="auto"/>
      </w:divBdr>
    </w:div>
    <w:div w:id="211769565">
      <w:bodyDiv w:val="1"/>
      <w:marLeft w:val="0"/>
      <w:marRight w:val="0"/>
      <w:marTop w:val="0"/>
      <w:marBottom w:val="0"/>
      <w:divBdr>
        <w:top w:val="none" w:sz="0" w:space="0" w:color="auto"/>
        <w:left w:val="none" w:sz="0" w:space="0" w:color="auto"/>
        <w:bottom w:val="none" w:sz="0" w:space="0" w:color="auto"/>
        <w:right w:val="none" w:sz="0" w:space="0" w:color="auto"/>
      </w:divBdr>
    </w:div>
    <w:div w:id="211770735">
      <w:bodyDiv w:val="1"/>
      <w:marLeft w:val="0"/>
      <w:marRight w:val="0"/>
      <w:marTop w:val="0"/>
      <w:marBottom w:val="0"/>
      <w:divBdr>
        <w:top w:val="none" w:sz="0" w:space="0" w:color="auto"/>
        <w:left w:val="none" w:sz="0" w:space="0" w:color="auto"/>
        <w:bottom w:val="none" w:sz="0" w:space="0" w:color="auto"/>
        <w:right w:val="none" w:sz="0" w:space="0" w:color="auto"/>
      </w:divBdr>
    </w:div>
    <w:div w:id="211965791">
      <w:bodyDiv w:val="1"/>
      <w:marLeft w:val="0"/>
      <w:marRight w:val="0"/>
      <w:marTop w:val="0"/>
      <w:marBottom w:val="0"/>
      <w:divBdr>
        <w:top w:val="none" w:sz="0" w:space="0" w:color="auto"/>
        <w:left w:val="none" w:sz="0" w:space="0" w:color="auto"/>
        <w:bottom w:val="none" w:sz="0" w:space="0" w:color="auto"/>
        <w:right w:val="none" w:sz="0" w:space="0" w:color="auto"/>
      </w:divBdr>
    </w:div>
    <w:div w:id="212930958">
      <w:bodyDiv w:val="1"/>
      <w:marLeft w:val="0"/>
      <w:marRight w:val="0"/>
      <w:marTop w:val="0"/>
      <w:marBottom w:val="0"/>
      <w:divBdr>
        <w:top w:val="none" w:sz="0" w:space="0" w:color="auto"/>
        <w:left w:val="none" w:sz="0" w:space="0" w:color="auto"/>
        <w:bottom w:val="none" w:sz="0" w:space="0" w:color="auto"/>
        <w:right w:val="none" w:sz="0" w:space="0" w:color="auto"/>
      </w:divBdr>
    </w:div>
    <w:div w:id="213197713">
      <w:bodyDiv w:val="1"/>
      <w:marLeft w:val="0"/>
      <w:marRight w:val="0"/>
      <w:marTop w:val="0"/>
      <w:marBottom w:val="0"/>
      <w:divBdr>
        <w:top w:val="none" w:sz="0" w:space="0" w:color="auto"/>
        <w:left w:val="none" w:sz="0" w:space="0" w:color="auto"/>
        <w:bottom w:val="none" w:sz="0" w:space="0" w:color="auto"/>
        <w:right w:val="none" w:sz="0" w:space="0" w:color="auto"/>
      </w:divBdr>
    </w:div>
    <w:div w:id="213853807">
      <w:bodyDiv w:val="1"/>
      <w:marLeft w:val="0"/>
      <w:marRight w:val="0"/>
      <w:marTop w:val="0"/>
      <w:marBottom w:val="0"/>
      <w:divBdr>
        <w:top w:val="none" w:sz="0" w:space="0" w:color="auto"/>
        <w:left w:val="none" w:sz="0" w:space="0" w:color="auto"/>
        <w:bottom w:val="none" w:sz="0" w:space="0" w:color="auto"/>
        <w:right w:val="none" w:sz="0" w:space="0" w:color="auto"/>
      </w:divBdr>
    </w:div>
    <w:div w:id="213976673">
      <w:bodyDiv w:val="1"/>
      <w:marLeft w:val="0"/>
      <w:marRight w:val="0"/>
      <w:marTop w:val="0"/>
      <w:marBottom w:val="0"/>
      <w:divBdr>
        <w:top w:val="none" w:sz="0" w:space="0" w:color="auto"/>
        <w:left w:val="none" w:sz="0" w:space="0" w:color="auto"/>
        <w:bottom w:val="none" w:sz="0" w:space="0" w:color="auto"/>
        <w:right w:val="none" w:sz="0" w:space="0" w:color="auto"/>
      </w:divBdr>
    </w:div>
    <w:div w:id="214898696">
      <w:bodyDiv w:val="1"/>
      <w:marLeft w:val="0"/>
      <w:marRight w:val="0"/>
      <w:marTop w:val="0"/>
      <w:marBottom w:val="0"/>
      <w:divBdr>
        <w:top w:val="none" w:sz="0" w:space="0" w:color="auto"/>
        <w:left w:val="none" w:sz="0" w:space="0" w:color="auto"/>
        <w:bottom w:val="none" w:sz="0" w:space="0" w:color="auto"/>
        <w:right w:val="none" w:sz="0" w:space="0" w:color="auto"/>
      </w:divBdr>
    </w:div>
    <w:div w:id="214974971">
      <w:bodyDiv w:val="1"/>
      <w:marLeft w:val="0"/>
      <w:marRight w:val="0"/>
      <w:marTop w:val="0"/>
      <w:marBottom w:val="0"/>
      <w:divBdr>
        <w:top w:val="none" w:sz="0" w:space="0" w:color="auto"/>
        <w:left w:val="none" w:sz="0" w:space="0" w:color="auto"/>
        <w:bottom w:val="none" w:sz="0" w:space="0" w:color="auto"/>
        <w:right w:val="none" w:sz="0" w:space="0" w:color="auto"/>
      </w:divBdr>
    </w:div>
    <w:div w:id="218442035">
      <w:bodyDiv w:val="1"/>
      <w:marLeft w:val="0"/>
      <w:marRight w:val="0"/>
      <w:marTop w:val="0"/>
      <w:marBottom w:val="0"/>
      <w:divBdr>
        <w:top w:val="none" w:sz="0" w:space="0" w:color="auto"/>
        <w:left w:val="none" w:sz="0" w:space="0" w:color="auto"/>
        <w:bottom w:val="none" w:sz="0" w:space="0" w:color="auto"/>
        <w:right w:val="none" w:sz="0" w:space="0" w:color="auto"/>
      </w:divBdr>
    </w:div>
    <w:div w:id="219749936">
      <w:bodyDiv w:val="1"/>
      <w:marLeft w:val="0"/>
      <w:marRight w:val="0"/>
      <w:marTop w:val="0"/>
      <w:marBottom w:val="0"/>
      <w:divBdr>
        <w:top w:val="none" w:sz="0" w:space="0" w:color="auto"/>
        <w:left w:val="none" w:sz="0" w:space="0" w:color="auto"/>
        <w:bottom w:val="none" w:sz="0" w:space="0" w:color="auto"/>
        <w:right w:val="none" w:sz="0" w:space="0" w:color="auto"/>
      </w:divBdr>
    </w:div>
    <w:div w:id="221143016">
      <w:bodyDiv w:val="1"/>
      <w:marLeft w:val="0"/>
      <w:marRight w:val="0"/>
      <w:marTop w:val="0"/>
      <w:marBottom w:val="0"/>
      <w:divBdr>
        <w:top w:val="none" w:sz="0" w:space="0" w:color="auto"/>
        <w:left w:val="none" w:sz="0" w:space="0" w:color="auto"/>
        <w:bottom w:val="none" w:sz="0" w:space="0" w:color="auto"/>
        <w:right w:val="none" w:sz="0" w:space="0" w:color="auto"/>
      </w:divBdr>
    </w:div>
    <w:div w:id="221643766">
      <w:bodyDiv w:val="1"/>
      <w:marLeft w:val="0"/>
      <w:marRight w:val="0"/>
      <w:marTop w:val="0"/>
      <w:marBottom w:val="0"/>
      <w:divBdr>
        <w:top w:val="none" w:sz="0" w:space="0" w:color="auto"/>
        <w:left w:val="none" w:sz="0" w:space="0" w:color="auto"/>
        <w:bottom w:val="none" w:sz="0" w:space="0" w:color="auto"/>
        <w:right w:val="none" w:sz="0" w:space="0" w:color="auto"/>
      </w:divBdr>
    </w:div>
    <w:div w:id="223102789">
      <w:bodyDiv w:val="1"/>
      <w:marLeft w:val="0"/>
      <w:marRight w:val="0"/>
      <w:marTop w:val="0"/>
      <w:marBottom w:val="0"/>
      <w:divBdr>
        <w:top w:val="none" w:sz="0" w:space="0" w:color="auto"/>
        <w:left w:val="none" w:sz="0" w:space="0" w:color="auto"/>
        <w:bottom w:val="none" w:sz="0" w:space="0" w:color="auto"/>
        <w:right w:val="none" w:sz="0" w:space="0" w:color="auto"/>
      </w:divBdr>
    </w:div>
    <w:div w:id="223296802">
      <w:bodyDiv w:val="1"/>
      <w:marLeft w:val="0"/>
      <w:marRight w:val="0"/>
      <w:marTop w:val="0"/>
      <w:marBottom w:val="0"/>
      <w:divBdr>
        <w:top w:val="none" w:sz="0" w:space="0" w:color="auto"/>
        <w:left w:val="none" w:sz="0" w:space="0" w:color="auto"/>
        <w:bottom w:val="none" w:sz="0" w:space="0" w:color="auto"/>
        <w:right w:val="none" w:sz="0" w:space="0" w:color="auto"/>
      </w:divBdr>
    </w:div>
    <w:div w:id="223371829">
      <w:bodyDiv w:val="1"/>
      <w:marLeft w:val="0"/>
      <w:marRight w:val="0"/>
      <w:marTop w:val="0"/>
      <w:marBottom w:val="0"/>
      <w:divBdr>
        <w:top w:val="none" w:sz="0" w:space="0" w:color="auto"/>
        <w:left w:val="none" w:sz="0" w:space="0" w:color="auto"/>
        <w:bottom w:val="none" w:sz="0" w:space="0" w:color="auto"/>
        <w:right w:val="none" w:sz="0" w:space="0" w:color="auto"/>
      </w:divBdr>
    </w:div>
    <w:div w:id="223956553">
      <w:bodyDiv w:val="1"/>
      <w:marLeft w:val="0"/>
      <w:marRight w:val="0"/>
      <w:marTop w:val="0"/>
      <w:marBottom w:val="0"/>
      <w:divBdr>
        <w:top w:val="none" w:sz="0" w:space="0" w:color="auto"/>
        <w:left w:val="none" w:sz="0" w:space="0" w:color="auto"/>
        <w:bottom w:val="none" w:sz="0" w:space="0" w:color="auto"/>
        <w:right w:val="none" w:sz="0" w:space="0" w:color="auto"/>
      </w:divBdr>
    </w:div>
    <w:div w:id="224145257">
      <w:bodyDiv w:val="1"/>
      <w:marLeft w:val="0"/>
      <w:marRight w:val="0"/>
      <w:marTop w:val="0"/>
      <w:marBottom w:val="0"/>
      <w:divBdr>
        <w:top w:val="none" w:sz="0" w:space="0" w:color="auto"/>
        <w:left w:val="none" w:sz="0" w:space="0" w:color="auto"/>
        <w:bottom w:val="none" w:sz="0" w:space="0" w:color="auto"/>
        <w:right w:val="none" w:sz="0" w:space="0" w:color="auto"/>
      </w:divBdr>
    </w:div>
    <w:div w:id="224145568">
      <w:bodyDiv w:val="1"/>
      <w:marLeft w:val="0"/>
      <w:marRight w:val="0"/>
      <w:marTop w:val="0"/>
      <w:marBottom w:val="0"/>
      <w:divBdr>
        <w:top w:val="none" w:sz="0" w:space="0" w:color="auto"/>
        <w:left w:val="none" w:sz="0" w:space="0" w:color="auto"/>
        <w:bottom w:val="none" w:sz="0" w:space="0" w:color="auto"/>
        <w:right w:val="none" w:sz="0" w:space="0" w:color="auto"/>
      </w:divBdr>
    </w:div>
    <w:div w:id="224414634">
      <w:bodyDiv w:val="1"/>
      <w:marLeft w:val="0"/>
      <w:marRight w:val="0"/>
      <w:marTop w:val="0"/>
      <w:marBottom w:val="0"/>
      <w:divBdr>
        <w:top w:val="none" w:sz="0" w:space="0" w:color="auto"/>
        <w:left w:val="none" w:sz="0" w:space="0" w:color="auto"/>
        <w:bottom w:val="none" w:sz="0" w:space="0" w:color="auto"/>
        <w:right w:val="none" w:sz="0" w:space="0" w:color="auto"/>
      </w:divBdr>
    </w:div>
    <w:div w:id="224529145">
      <w:bodyDiv w:val="1"/>
      <w:marLeft w:val="0"/>
      <w:marRight w:val="0"/>
      <w:marTop w:val="0"/>
      <w:marBottom w:val="0"/>
      <w:divBdr>
        <w:top w:val="none" w:sz="0" w:space="0" w:color="auto"/>
        <w:left w:val="none" w:sz="0" w:space="0" w:color="auto"/>
        <w:bottom w:val="none" w:sz="0" w:space="0" w:color="auto"/>
        <w:right w:val="none" w:sz="0" w:space="0" w:color="auto"/>
      </w:divBdr>
    </w:div>
    <w:div w:id="225188085">
      <w:bodyDiv w:val="1"/>
      <w:marLeft w:val="0"/>
      <w:marRight w:val="0"/>
      <w:marTop w:val="0"/>
      <w:marBottom w:val="0"/>
      <w:divBdr>
        <w:top w:val="none" w:sz="0" w:space="0" w:color="auto"/>
        <w:left w:val="none" w:sz="0" w:space="0" w:color="auto"/>
        <w:bottom w:val="none" w:sz="0" w:space="0" w:color="auto"/>
        <w:right w:val="none" w:sz="0" w:space="0" w:color="auto"/>
      </w:divBdr>
    </w:div>
    <w:div w:id="225338984">
      <w:bodyDiv w:val="1"/>
      <w:marLeft w:val="0"/>
      <w:marRight w:val="0"/>
      <w:marTop w:val="0"/>
      <w:marBottom w:val="0"/>
      <w:divBdr>
        <w:top w:val="none" w:sz="0" w:space="0" w:color="auto"/>
        <w:left w:val="none" w:sz="0" w:space="0" w:color="auto"/>
        <w:bottom w:val="none" w:sz="0" w:space="0" w:color="auto"/>
        <w:right w:val="none" w:sz="0" w:space="0" w:color="auto"/>
      </w:divBdr>
    </w:div>
    <w:div w:id="225409991">
      <w:bodyDiv w:val="1"/>
      <w:marLeft w:val="0"/>
      <w:marRight w:val="0"/>
      <w:marTop w:val="0"/>
      <w:marBottom w:val="0"/>
      <w:divBdr>
        <w:top w:val="none" w:sz="0" w:space="0" w:color="auto"/>
        <w:left w:val="none" w:sz="0" w:space="0" w:color="auto"/>
        <w:bottom w:val="none" w:sz="0" w:space="0" w:color="auto"/>
        <w:right w:val="none" w:sz="0" w:space="0" w:color="auto"/>
      </w:divBdr>
    </w:div>
    <w:div w:id="225456728">
      <w:bodyDiv w:val="1"/>
      <w:marLeft w:val="0"/>
      <w:marRight w:val="0"/>
      <w:marTop w:val="0"/>
      <w:marBottom w:val="0"/>
      <w:divBdr>
        <w:top w:val="none" w:sz="0" w:space="0" w:color="auto"/>
        <w:left w:val="none" w:sz="0" w:space="0" w:color="auto"/>
        <w:bottom w:val="none" w:sz="0" w:space="0" w:color="auto"/>
        <w:right w:val="none" w:sz="0" w:space="0" w:color="auto"/>
      </w:divBdr>
    </w:div>
    <w:div w:id="225531368">
      <w:bodyDiv w:val="1"/>
      <w:marLeft w:val="0"/>
      <w:marRight w:val="0"/>
      <w:marTop w:val="0"/>
      <w:marBottom w:val="0"/>
      <w:divBdr>
        <w:top w:val="none" w:sz="0" w:space="0" w:color="auto"/>
        <w:left w:val="none" w:sz="0" w:space="0" w:color="auto"/>
        <w:bottom w:val="none" w:sz="0" w:space="0" w:color="auto"/>
        <w:right w:val="none" w:sz="0" w:space="0" w:color="auto"/>
      </w:divBdr>
    </w:div>
    <w:div w:id="225842438">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28420827">
      <w:bodyDiv w:val="1"/>
      <w:marLeft w:val="0"/>
      <w:marRight w:val="0"/>
      <w:marTop w:val="0"/>
      <w:marBottom w:val="0"/>
      <w:divBdr>
        <w:top w:val="none" w:sz="0" w:space="0" w:color="auto"/>
        <w:left w:val="none" w:sz="0" w:space="0" w:color="auto"/>
        <w:bottom w:val="none" w:sz="0" w:space="0" w:color="auto"/>
        <w:right w:val="none" w:sz="0" w:space="0" w:color="auto"/>
      </w:divBdr>
    </w:div>
    <w:div w:id="228537397">
      <w:bodyDiv w:val="1"/>
      <w:marLeft w:val="0"/>
      <w:marRight w:val="0"/>
      <w:marTop w:val="0"/>
      <w:marBottom w:val="0"/>
      <w:divBdr>
        <w:top w:val="none" w:sz="0" w:space="0" w:color="auto"/>
        <w:left w:val="none" w:sz="0" w:space="0" w:color="auto"/>
        <w:bottom w:val="none" w:sz="0" w:space="0" w:color="auto"/>
        <w:right w:val="none" w:sz="0" w:space="0" w:color="auto"/>
      </w:divBdr>
    </w:div>
    <w:div w:id="229732163">
      <w:bodyDiv w:val="1"/>
      <w:marLeft w:val="0"/>
      <w:marRight w:val="0"/>
      <w:marTop w:val="0"/>
      <w:marBottom w:val="0"/>
      <w:divBdr>
        <w:top w:val="none" w:sz="0" w:space="0" w:color="auto"/>
        <w:left w:val="none" w:sz="0" w:space="0" w:color="auto"/>
        <w:bottom w:val="none" w:sz="0" w:space="0" w:color="auto"/>
        <w:right w:val="none" w:sz="0" w:space="0" w:color="auto"/>
      </w:divBdr>
    </w:div>
    <w:div w:id="229853400">
      <w:bodyDiv w:val="1"/>
      <w:marLeft w:val="0"/>
      <w:marRight w:val="0"/>
      <w:marTop w:val="0"/>
      <w:marBottom w:val="0"/>
      <w:divBdr>
        <w:top w:val="none" w:sz="0" w:space="0" w:color="auto"/>
        <w:left w:val="none" w:sz="0" w:space="0" w:color="auto"/>
        <w:bottom w:val="none" w:sz="0" w:space="0" w:color="auto"/>
        <w:right w:val="none" w:sz="0" w:space="0" w:color="auto"/>
      </w:divBdr>
    </w:div>
    <w:div w:id="229923850">
      <w:bodyDiv w:val="1"/>
      <w:marLeft w:val="0"/>
      <w:marRight w:val="0"/>
      <w:marTop w:val="0"/>
      <w:marBottom w:val="0"/>
      <w:divBdr>
        <w:top w:val="none" w:sz="0" w:space="0" w:color="auto"/>
        <w:left w:val="none" w:sz="0" w:space="0" w:color="auto"/>
        <w:bottom w:val="none" w:sz="0" w:space="0" w:color="auto"/>
        <w:right w:val="none" w:sz="0" w:space="0" w:color="auto"/>
      </w:divBdr>
    </w:div>
    <w:div w:id="230969276">
      <w:bodyDiv w:val="1"/>
      <w:marLeft w:val="0"/>
      <w:marRight w:val="0"/>
      <w:marTop w:val="0"/>
      <w:marBottom w:val="0"/>
      <w:divBdr>
        <w:top w:val="none" w:sz="0" w:space="0" w:color="auto"/>
        <w:left w:val="none" w:sz="0" w:space="0" w:color="auto"/>
        <w:bottom w:val="none" w:sz="0" w:space="0" w:color="auto"/>
        <w:right w:val="none" w:sz="0" w:space="0" w:color="auto"/>
      </w:divBdr>
    </w:div>
    <w:div w:id="231887350">
      <w:bodyDiv w:val="1"/>
      <w:marLeft w:val="0"/>
      <w:marRight w:val="0"/>
      <w:marTop w:val="0"/>
      <w:marBottom w:val="0"/>
      <w:divBdr>
        <w:top w:val="none" w:sz="0" w:space="0" w:color="auto"/>
        <w:left w:val="none" w:sz="0" w:space="0" w:color="auto"/>
        <w:bottom w:val="none" w:sz="0" w:space="0" w:color="auto"/>
        <w:right w:val="none" w:sz="0" w:space="0" w:color="auto"/>
      </w:divBdr>
    </w:div>
    <w:div w:id="232467317">
      <w:bodyDiv w:val="1"/>
      <w:marLeft w:val="0"/>
      <w:marRight w:val="0"/>
      <w:marTop w:val="0"/>
      <w:marBottom w:val="0"/>
      <w:divBdr>
        <w:top w:val="none" w:sz="0" w:space="0" w:color="auto"/>
        <w:left w:val="none" w:sz="0" w:space="0" w:color="auto"/>
        <w:bottom w:val="none" w:sz="0" w:space="0" w:color="auto"/>
        <w:right w:val="none" w:sz="0" w:space="0" w:color="auto"/>
      </w:divBdr>
    </w:div>
    <w:div w:id="232588104">
      <w:bodyDiv w:val="1"/>
      <w:marLeft w:val="0"/>
      <w:marRight w:val="0"/>
      <w:marTop w:val="0"/>
      <w:marBottom w:val="0"/>
      <w:divBdr>
        <w:top w:val="none" w:sz="0" w:space="0" w:color="auto"/>
        <w:left w:val="none" w:sz="0" w:space="0" w:color="auto"/>
        <w:bottom w:val="none" w:sz="0" w:space="0" w:color="auto"/>
        <w:right w:val="none" w:sz="0" w:space="0" w:color="auto"/>
      </w:divBdr>
    </w:div>
    <w:div w:id="233860944">
      <w:bodyDiv w:val="1"/>
      <w:marLeft w:val="0"/>
      <w:marRight w:val="0"/>
      <w:marTop w:val="0"/>
      <w:marBottom w:val="0"/>
      <w:divBdr>
        <w:top w:val="none" w:sz="0" w:space="0" w:color="auto"/>
        <w:left w:val="none" w:sz="0" w:space="0" w:color="auto"/>
        <w:bottom w:val="none" w:sz="0" w:space="0" w:color="auto"/>
        <w:right w:val="none" w:sz="0" w:space="0" w:color="auto"/>
      </w:divBdr>
    </w:div>
    <w:div w:id="234047691">
      <w:bodyDiv w:val="1"/>
      <w:marLeft w:val="0"/>
      <w:marRight w:val="0"/>
      <w:marTop w:val="0"/>
      <w:marBottom w:val="0"/>
      <w:divBdr>
        <w:top w:val="none" w:sz="0" w:space="0" w:color="auto"/>
        <w:left w:val="none" w:sz="0" w:space="0" w:color="auto"/>
        <w:bottom w:val="none" w:sz="0" w:space="0" w:color="auto"/>
        <w:right w:val="none" w:sz="0" w:space="0" w:color="auto"/>
      </w:divBdr>
    </w:div>
    <w:div w:id="234126855">
      <w:bodyDiv w:val="1"/>
      <w:marLeft w:val="0"/>
      <w:marRight w:val="0"/>
      <w:marTop w:val="0"/>
      <w:marBottom w:val="0"/>
      <w:divBdr>
        <w:top w:val="none" w:sz="0" w:space="0" w:color="auto"/>
        <w:left w:val="none" w:sz="0" w:space="0" w:color="auto"/>
        <w:bottom w:val="none" w:sz="0" w:space="0" w:color="auto"/>
        <w:right w:val="none" w:sz="0" w:space="0" w:color="auto"/>
      </w:divBdr>
    </w:div>
    <w:div w:id="234633111">
      <w:bodyDiv w:val="1"/>
      <w:marLeft w:val="0"/>
      <w:marRight w:val="0"/>
      <w:marTop w:val="0"/>
      <w:marBottom w:val="0"/>
      <w:divBdr>
        <w:top w:val="none" w:sz="0" w:space="0" w:color="auto"/>
        <w:left w:val="none" w:sz="0" w:space="0" w:color="auto"/>
        <w:bottom w:val="none" w:sz="0" w:space="0" w:color="auto"/>
        <w:right w:val="none" w:sz="0" w:space="0" w:color="auto"/>
      </w:divBdr>
    </w:div>
    <w:div w:id="234977794">
      <w:bodyDiv w:val="1"/>
      <w:marLeft w:val="0"/>
      <w:marRight w:val="0"/>
      <w:marTop w:val="0"/>
      <w:marBottom w:val="0"/>
      <w:divBdr>
        <w:top w:val="none" w:sz="0" w:space="0" w:color="auto"/>
        <w:left w:val="none" w:sz="0" w:space="0" w:color="auto"/>
        <w:bottom w:val="none" w:sz="0" w:space="0" w:color="auto"/>
        <w:right w:val="none" w:sz="0" w:space="0" w:color="auto"/>
      </w:divBdr>
    </w:div>
    <w:div w:id="236017531">
      <w:bodyDiv w:val="1"/>
      <w:marLeft w:val="0"/>
      <w:marRight w:val="0"/>
      <w:marTop w:val="0"/>
      <w:marBottom w:val="0"/>
      <w:divBdr>
        <w:top w:val="none" w:sz="0" w:space="0" w:color="auto"/>
        <w:left w:val="none" w:sz="0" w:space="0" w:color="auto"/>
        <w:bottom w:val="none" w:sz="0" w:space="0" w:color="auto"/>
        <w:right w:val="none" w:sz="0" w:space="0" w:color="auto"/>
      </w:divBdr>
    </w:div>
    <w:div w:id="236592647">
      <w:bodyDiv w:val="1"/>
      <w:marLeft w:val="0"/>
      <w:marRight w:val="0"/>
      <w:marTop w:val="0"/>
      <w:marBottom w:val="0"/>
      <w:divBdr>
        <w:top w:val="none" w:sz="0" w:space="0" w:color="auto"/>
        <w:left w:val="none" w:sz="0" w:space="0" w:color="auto"/>
        <w:bottom w:val="none" w:sz="0" w:space="0" w:color="auto"/>
        <w:right w:val="none" w:sz="0" w:space="0" w:color="auto"/>
      </w:divBdr>
    </w:div>
    <w:div w:id="237793831">
      <w:bodyDiv w:val="1"/>
      <w:marLeft w:val="0"/>
      <w:marRight w:val="0"/>
      <w:marTop w:val="0"/>
      <w:marBottom w:val="0"/>
      <w:divBdr>
        <w:top w:val="none" w:sz="0" w:space="0" w:color="auto"/>
        <w:left w:val="none" w:sz="0" w:space="0" w:color="auto"/>
        <w:bottom w:val="none" w:sz="0" w:space="0" w:color="auto"/>
        <w:right w:val="none" w:sz="0" w:space="0" w:color="auto"/>
      </w:divBdr>
    </w:div>
    <w:div w:id="237984878">
      <w:bodyDiv w:val="1"/>
      <w:marLeft w:val="0"/>
      <w:marRight w:val="0"/>
      <w:marTop w:val="0"/>
      <w:marBottom w:val="0"/>
      <w:divBdr>
        <w:top w:val="none" w:sz="0" w:space="0" w:color="auto"/>
        <w:left w:val="none" w:sz="0" w:space="0" w:color="auto"/>
        <w:bottom w:val="none" w:sz="0" w:space="0" w:color="auto"/>
        <w:right w:val="none" w:sz="0" w:space="0" w:color="auto"/>
      </w:divBdr>
    </w:div>
    <w:div w:id="240068988">
      <w:bodyDiv w:val="1"/>
      <w:marLeft w:val="0"/>
      <w:marRight w:val="0"/>
      <w:marTop w:val="0"/>
      <w:marBottom w:val="0"/>
      <w:divBdr>
        <w:top w:val="none" w:sz="0" w:space="0" w:color="auto"/>
        <w:left w:val="none" w:sz="0" w:space="0" w:color="auto"/>
        <w:bottom w:val="none" w:sz="0" w:space="0" w:color="auto"/>
        <w:right w:val="none" w:sz="0" w:space="0" w:color="auto"/>
      </w:divBdr>
    </w:div>
    <w:div w:id="240144522">
      <w:bodyDiv w:val="1"/>
      <w:marLeft w:val="0"/>
      <w:marRight w:val="0"/>
      <w:marTop w:val="0"/>
      <w:marBottom w:val="0"/>
      <w:divBdr>
        <w:top w:val="none" w:sz="0" w:space="0" w:color="auto"/>
        <w:left w:val="none" w:sz="0" w:space="0" w:color="auto"/>
        <w:bottom w:val="none" w:sz="0" w:space="0" w:color="auto"/>
        <w:right w:val="none" w:sz="0" w:space="0" w:color="auto"/>
      </w:divBdr>
    </w:div>
    <w:div w:id="241838780">
      <w:bodyDiv w:val="1"/>
      <w:marLeft w:val="0"/>
      <w:marRight w:val="0"/>
      <w:marTop w:val="0"/>
      <w:marBottom w:val="0"/>
      <w:divBdr>
        <w:top w:val="none" w:sz="0" w:space="0" w:color="auto"/>
        <w:left w:val="none" w:sz="0" w:space="0" w:color="auto"/>
        <w:bottom w:val="none" w:sz="0" w:space="0" w:color="auto"/>
        <w:right w:val="none" w:sz="0" w:space="0" w:color="auto"/>
      </w:divBdr>
    </w:div>
    <w:div w:id="242224398">
      <w:bodyDiv w:val="1"/>
      <w:marLeft w:val="0"/>
      <w:marRight w:val="0"/>
      <w:marTop w:val="0"/>
      <w:marBottom w:val="0"/>
      <w:divBdr>
        <w:top w:val="none" w:sz="0" w:space="0" w:color="auto"/>
        <w:left w:val="none" w:sz="0" w:space="0" w:color="auto"/>
        <w:bottom w:val="none" w:sz="0" w:space="0" w:color="auto"/>
        <w:right w:val="none" w:sz="0" w:space="0" w:color="auto"/>
      </w:divBdr>
    </w:div>
    <w:div w:id="243610421">
      <w:bodyDiv w:val="1"/>
      <w:marLeft w:val="0"/>
      <w:marRight w:val="0"/>
      <w:marTop w:val="0"/>
      <w:marBottom w:val="0"/>
      <w:divBdr>
        <w:top w:val="none" w:sz="0" w:space="0" w:color="auto"/>
        <w:left w:val="none" w:sz="0" w:space="0" w:color="auto"/>
        <w:bottom w:val="none" w:sz="0" w:space="0" w:color="auto"/>
        <w:right w:val="none" w:sz="0" w:space="0" w:color="auto"/>
      </w:divBdr>
    </w:div>
    <w:div w:id="243759269">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4460733">
      <w:bodyDiv w:val="1"/>
      <w:marLeft w:val="0"/>
      <w:marRight w:val="0"/>
      <w:marTop w:val="0"/>
      <w:marBottom w:val="0"/>
      <w:divBdr>
        <w:top w:val="none" w:sz="0" w:space="0" w:color="auto"/>
        <w:left w:val="none" w:sz="0" w:space="0" w:color="auto"/>
        <w:bottom w:val="none" w:sz="0" w:space="0" w:color="auto"/>
        <w:right w:val="none" w:sz="0" w:space="0" w:color="auto"/>
      </w:divBdr>
    </w:div>
    <w:div w:id="244649866">
      <w:bodyDiv w:val="1"/>
      <w:marLeft w:val="0"/>
      <w:marRight w:val="0"/>
      <w:marTop w:val="0"/>
      <w:marBottom w:val="0"/>
      <w:divBdr>
        <w:top w:val="none" w:sz="0" w:space="0" w:color="auto"/>
        <w:left w:val="none" w:sz="0" w:space="0" w:color="auto"/>
        <w:bottom w:val="none" w:sz="0" w:space="0" w:color="auto"/>
        <w:right w:val="none" w:sz="0" w:space="0" w:color="auto"/>
      </w:divBdr>
    </w:div>
    <w:div w:id="244922867">
      <w:bodyDiv w:val="1"/>
      <w:marLeft w:val="0"/>
      <w:marRight w:val="0"/>
      <w:marTop w:val="0"/>
      <w:marBottom w:val="0"/>
      <w:divBdr>
        <w:top w:val="none" w:sz="0" w:space="0" w:color="auto"/>
        <w:left w:val="none" w:sz="0" w:space="0" w:color="auto"/>
        <w:bottom w:val="none" w:sz="0" w:space="0" w:color="auto"/>
        <w:right w:val="none" w:sz="0" w:space="0" w:color="auto"/>
      </w:divBdr>
    </w:div>
    <w:div w:id="245311191">
      <w:bodyDiv w:val="1"/>
      <w:marLeft w:val="0"/>
      <w:marRight w:val="0"/>
      <w:marTop w:val="0"/>
      <w:marBottom w:val="0"/>
      <w:divBdr>
        <w:top w:val="none" w:sz="0" w:space="0" w:color="auto"/>
        <w:left w:val="none" w:sz="0" w:space="0" w:color="auto"/>
        <w:bottom w:val="none" w:sz="0" w:space="0" w:color="auto"/>
        <w:right w:val="none" w:sz="0" w:space="0" w:color="auto"/>
      </w:divBdr>
    </w:div>
    <w:div w:id="245842941">
      <w:bodyDiv w:val="1"/>
      <w:marLeft w:val="0"/>
      <w:marRight w:val="0"/>
      <w:marTop w:val="0"/>
      <w:marBottom w:val="0"/>
      <w:divBdr>
        <w:top w:val="none" w:sz="0" w:space="0" w:color="auto"/>
        <w:left w:val="none" w:sz="0" w:space="0" w:color="auto"/>
        <w:bottom w:val="none" w:sz="0" w:space="0" w:color="auto"/>
        <w:right w:val="none" w:sz="0" w:space="0" w:color="auto"/>
      </w:divBdr>
    </w:div>
    <w:div w:id="245845931">
      <w:bodyDiv w:val="1"/>
      <w:marLeft w:val="0"/>
      <w:marRight w:val="0"/>
      <w:marTop w:val="0"/>
      <w:marBottom w:val="0"/>
      <w:divBdr>
        <w:top w:val="none" w:sz="0" w:space="0" w:color="auto"/>
        <w:left w:val="none" w:sz="0" w:space="0" w:color="auto"/>
        <w:bottom w:val="none" w:sz="0" w:space="0" w:color="auto"/>
        <w:right w:val="none" w:sz="0" w:space="0" w:color="auto"/>
      </w:divBdr>
    </w:div>
    <w:div w:id="245850039">
      <w:bodyDiv w:val="1"/>
      <w:marLeft w:val="0"/>
      <w:marRight w:val="0"/>
      <w:marTop w:val="0"/>
      <w:marBottom w:val="0"/>
      <w:divBdr>
        <w:top w:val="none" w:sz="0" w:space="0" w:color="auto"/>
        <w:left w:val="none" w:sz="0" w:space="0" w:color="auto"/>
        <w:bottom w:val="none" w:sz="0" w:space="0" w:color="auto"/>
        <w:right w:val="none" w:sz="0" w:space="0" w:color="auto"/>
      </w:divBdr>
    </w:div>
    <w:div w:id="247152019">
      <w:bodyDiv w:val="1"/>
      <w:marLeft w:val="0"/>
      <w:marRight w:val="0"/>
      <w:marTop w:val="0"/>
      <w:marBottom w:val="0"/>
      <w:divBdr>
        <w:top w:val="none" w:sz="0" w:space="0" w:color="auto"/>
        <w:left w:val="none" w:sz="0" w:space="0" w:color="auto"/>
        <w:bottom w:val="none" w:sz="0" w:space="0" w:color="auto"/>
        <w:right w:val="none" w:sz="0" w:space="0" w:color="auto"/>
      </w:divBdr>
    </w:div>
    <w:div w:id="247423654">
      <w:bodyDiv w:val="1"/>
      <w:marLeft w:val="0"/>
      <w:marRight w:val="0"/>
      <w:marTop w:val="0"/>
      <w:marBottom w:val="0"/>
      <w:divBdr>
        <w:top w:val="none" w:sz="0" w:space="0" w:color="auto"/>
        <w:left w:val="none" w:sz="0" w:space="0" w:color="auto"/>
        <w:bottom w:val="none" w:sz="0" w:space="0" w:color="auto"/>
        <w:right w:val="none" w:sz="0" w:space="0" w:color="auto"/>
      </w:divBdr>
    </w:div>
    <w:div w:id="248781734">
      <w:bodyDiv w:val="1"/>
      <w:marLeft w:val="0"/>
      <w:marRight w:val="0"/>
      <w:marTop w:val="0"/>
      <w:marBottom w:val="0"/>
      <w:divBdr>
        <w:top w:val="none" w:sz="0" w:space="0" w:color="auto"/>
        <w:left w:val="none" w:sz="0" w:space="0" w:color="auto"/>
        <w:bottom w:val="none" w:sz="0" w:space="0" w:color="auto"/>
        <w:right w:val="none" w:sz="0" w:space="0" w:color="auto"/>
      </w:divBdr>
    </w:div>
    <w:div w:id="249512408">
      <w:bodyDiv w:val="1"/>
      <w:marLeft w:val="0"/>
      <w:marRight w:val="0"/>
      <w:marTop w:val="0"/>
      <w:marBottom w:val="0"/>
      <w:divBdr>
        <w:top w:val="none" w:sz="0" w:space="0" w:color="auto"/>
        <w:left w:val="none" w:sz="0" w:space="0" w:color="auto"/>
        <w:bottom w:val="none" w:sz="0" w:space="0" w:color="auto"/>
        <w:right w:val="none" w:sz="0" w:space="0" w:color="auto"/>
      </w:divBdr>
    </w:div>
    <w:div w:id="250436942">
      <w:bodyDiv w:val="1"/>
      <w:marLeft w:val="0"/>
      <w:marRight w:val="0"/>
      <w:marTop w:val="0"/>
      <w:marBottom w:val="0"/>
      <w:divBdr>
        <w:top w:val="none" w:sz="0" w:space="0" w:color="auto"/>
        <w:left w:val="none" w:sz="0" w:space="0" w:color="auto"/>
        <w:bottom w:val="none" w:sz="0" w:space="0" w:color="auto"/>
        <w:right w:val="none" w:sz="0" w:space="0" w:color="auto"/>
      </w:divBdr>
    </w:div>
    <w:div w:id="250745381">
      <w:bodyDiv w:val="1"/>
      <w:marLeft w:val="0"/>
      <w:marRight w:val="0"/>
      <w:marTop w:val="0"/>
      <w:marBottom w:val="0"/>
      <w:divBdr>
        <w:top w:val="none" w:sz="0" w:space="0" w:color="auto"/>
        <w:left w:val="none" w:sz="0" w:space="0" w:color="auto"/>
        <w:bottom w:val="none" w:sz="0" w:space="0" w:color="auto"/>
        <w:right w:val="none" w:sz="0" w:space="0" w:color="auto"/>
      </w:divBdr>
    </w:div>
    <w:div w:id="250745884">
      <w:bodyDiv w:val="1"/>
      <w:marLeft w:val="0"/>
      <w:marRight w:val="0"/>
      <w:marTop w:val="0"/>
      <w:marBottom w:val="0"/>
      <w:divBdr>
        <w:top w:val="none" w:sz="0" w:space="0" w:color="auto"/>
        <w:left w:val="none" w:sz="0" w:space="0" w:color="auto"/>
        <w:bottom w:val="none" w:sz="0" w:space="0" w:color="auto"/>
        <w:right w:val="none" w:sz="0" w:space="0" w:color="auto"/>
      </w:divBdr>
    </w:div>
    <w:div w:id="251479137">
      <w:bodyDiv w:val="1"/>
      <w:marLeft w:val="0"/>
      <w:marRight w:val="0"/>
      <w:marTop w:val="0"/>
      <w:marBottom w:val="0"/>
      <w:divBdr>
        <w:top w:val="none" w:sz="0" w:space="0" w:color="auto"/>
        <w:left w:val="none" w:sz="0" w:space="0" w:color="auto"/>
        <w:bottom w:val="none" w:sz="0" w:space="0" w:color="auto"/>
        <w:right w:val="none" w:sz="0" w:space="0" w:color="auto"/>
      </w:divBdr>
    </w:div>
    <w:div w:id="252009314">
      <w:bodyDiv w:val="1"/>
      <w:marLeft w:val="0"/>
      <w:marRight w:val="0"/>
      <w:marTop w:val="0"/>
      <w:marBottom w:val="0"/>
      <w:divBdr>
        <w:top w:val="none" w:sz="0" w:space="0" w:color="auto"/>
        <w:left w:val="none" w:sz="0" w:space="0" w:color="auto"/>
        <w:bottom w:val="none" w:sz="0" w:space="0" w:color="auto"/>
        <w:right w:val="none" w:sz="0" w:space="0" w:color="auto"/>
      </w:divBdr>
    </w:div>
    <w:div w:id="252207512">
      <w:bodyDiv w:val="1"/>
      <w:marLeft w:val="0"/>
      <w:marRight w:val="0"/>
      <w:marTop w:val="0"/>
      <w:marBottom w:val="0"/>
      <w:divBdr>
        <w:top w:val="none" w:sz="0" w:space="0" w:color="auto"/>
        <w:left w:val="none" w:sz="0" w:space="0" w:color="auto"/>
        <w:bottom w:val="none" w:sz="0" w:space="0" w:color="auto"/>
        <w:right w:val="none" w:sz="0" w:space="0" w:color="auto"/>
      </w:divBdr>
    </w:div>
    <w:div w:id="252511689">
      <w:bodyDiv w:val="1"/>
      <w:marLeft w:val="0"/>
      <w:marRight w:val="0"/>
      <w:marTop w:val="0"/>
      <w:marBottom w:val="0"/>
      <w:divBdr>
        <w:top w:val="none" w:sz="0" w:space="0" w:color="auto"/>
        <w:left w:val="none" w:sz="0" w:space="0" w:color="auto"/>
        <w:bottom w:val="none" w:sz="0" w:space="0" w:color="auto"/>
        <w:right w:val="none" w:sz="0" w:space="0" w:color="auto"/>
      </w:divBdr>
    </w:div>
    <w:div w:id="252857086">
      <w:bodyDiv w:val="1"/>
      <w:marLeft w:val="0"/>
      <w:marRight w:val="0"/>
      <w:marTop w:val="0"/>
      <w:marBottom w:val="0"/>
      <w:divBdr>
        <w:top w:val="none" w:sz="0" w:space="0" w:color="auto"/>
        <w:left w:val="none" w:sz="0" w:space="0" w:color="auto"/>
        <w:bottom w:val="none" w:sz="0" w:space="0" w:color="auto"/>
        <w:right w:val="none" w:sz="0" w:space="0" w:color="auto"/>
      </w:divBdr>
    </w:div>
    <w:div w:id="253558928">
      <w:bodyDiv w:val="1"/>
      <w:marLeft w:val="0"/>
      <w:marRight w:val="0"/>
      <w:marTop w:val="0"/>
      <w:marBottom w:val="0"/>
      <w:divBdr>
        <w:top w:val="none" w:sz="0" w:space="0" w:color="auto"/>
        <w:left w:val="none" w:sz="0" w:space="0" w:color="auto"/>
        <w:bottom w:val="none" w:sz="0" w:space="0" w:color="auto"/>
        <w:right w:val="none" w:sz="0" w:space="0" w:color="auto"/>
      </w:divBdr>
    </w:div>
    <w:div w:id="253561426">
      <w:bodyDiv w:val="1"/>
      <w:marLeft w:val="0"/>
      <w:marRight w:val="0"/>
      <w:marTop w:val="0"/>
      <w:marBottom w:val="0"/>
      <w:divBdr>
        <w:top w:val="none" w:sz="0" w:space="0" w:color="auto"/>
        <w:left w:val="none" w:sz="0" w:space="0" w:color="auto"/>
        <w:bottom w:val="none" w:sz="0" w:space="0" w:color="auto"/>
        <w:right w:val="none" w:sz="0" w:space="0" w:color="auto"/>
      </w:divBdr>
    </w:div>
    <w:div w:id="253974912">
      <w:bodyDiv w:val="1"/>
      <w:marLeft w:val="0"/>
      <w:marRight w:val="0"/>
      <w:marTop w:val="0"/>
      <w:marBottom w:val="0"/>
      <w:divBdr>
        <w:top w:val="none" w:sz="0" w:space="0" w:color="auto"/>
        <w:left w:val="none" w:sz="0" w:space="0" w:color="auto"/>
        <w:bottom w:val="none" w:sz="0" w:space="0" w:color="auto"/>
        <w:right w:val="none" w:sz="0" w:space="0" w:color="auto"/>
      </w:divBdr>
    </w:div>
    <w:div w:id="256596871">
      <w:bodyDiv w:val="1"/>
      <w:marLeft w:val="0"/>
      <w:marRight w:val="0"/>
      <w:marTop w:val="0"/>
      <w:marBottom w:val="0"/>
      <w:divBdr>
        <w:top w:val="none" w:sz="0" w:space="0" w:color="auto"/>
        <w:left w:val="none" w:sz="0" w:space="0" w:color="auto"/>
        <w:bottom w:val="none" w:sz="0" w:space="0" w:color="auto"/>
        <w:right w:val="none" w:sz="0" w:space="0" w:color="auto"/>
      </w:divBdr>
    </w:div>
    <w:div w:id="256597897">
      <w:bodyDiv w:val="1"/>
      <w:marLeft w:val="0"/>
      <w:marRight w:val="0"/>
      <w:marTop w:val="0"/>
      <w:marBottom w:val="0"/>
      <w:divBdr>
        <w:top w:val="none" w:sz="0" w:space="0" w:color="auto"/>
        <w:left w:val="none" w:sz="0" w:space="0" w:color="auto"/>
        <w:bottom w:val="none" w:sz="0" w:space="0" w:color="auto"/>
        <w:right w:val="none" w:sz="0" w:space="0" w:color="auto"/>
      </w:divBdr>
    </w:div>
    <w:div w:id="258485171">
      <w:bodyDiv w:val="1"/>
      <w:marLeft w:val="0"/>
      <w:marRight w:val="0"/>
      <w:marTop w:val="0"/>
      <w:marBottom w:val="0"/>
      <w:divBdr>
        <w:top w:val="none" w:sz="0" w:space="0" w:color="auto"/>
        <w:left w:val="none" w:sz="0" w:space="0" w:color="auto"/>
        <w:bottom w:val="none" w:sz="0" w:space="0" w:color="auto"/>
        <w:right w:val="none" w:sz="0" w:space="0" w:color="auto"/>
      </w:divBdr>
    </w:div>
    <w:div w:id="258871120">
      <w:bodyDiv w:val="1"/>
      <w:marLeft w:val="0"/>
      <w:marRight w:val="0"/>
      <w:marTop w:val="0"/>
      <w:marBottom w:val="0"/>
      <w:divBdr>
        <w:top w:val="none" w:sz="0" w:space="0" w:color="auto"/>
        <w:left w:val="none" w:sz="0" w:space="0" w:color="auto"/>
        <w:bottom w:val="none" w:sz="0" w:space="0" w:color="auto"/>
        <w:right w:val="none" w:sz="0" w:space="0" w:color="auto"/>
      </w:divBdr>
    </w:div>
    <w:div w:id="260072378">
      <w:bodyDiv w:val="1"/>
      <w:marLeft w:val="0"/>
      <w:marRight w:val="0"/>
      <w:marTop w:val="0"/>
      <w:marBottom w:val="0"/>
      <w:divBdr>
        <w:top w:val="none" w:sz="0" w:space="0" w:color="auto"/>
        <w:left w:val="none" w:sz="0" w:space="0" w:color="auto"/>
        <w:bottom w:val="none" w:sz="0" w:space="0" w:color="auto"/>
        <w:right w:val="none" w:sz="0" w:space="0" w:color="auto"/>
      </w:divBdr>
    </w:div>
    <w:div w:id="261645607">
      <w:bodyDiv w:val="1"/>
      <w:marLeft w:val="0"/>
      <w:marRight w:val="0"/>
      <w:marTop w:val="0"/>
      <w:marBottom w:val="0"/>
      <w:divBdr>
        <w:top w:val="none" w:sz="0" w:space="0" w:color="auto"/>
        <w:left w:val="none" w:sz="0" w:space="0" w:color="auto"/>
        <w:bottom w:val="none" w:sz="0" w:space="0" w:color="auto"/>
        <w:right w:val="none" w:sz="0" w:space="0" w:color="auto"/>
      </w:divBdr>
    </w:div>
    <w:div w:id="261843883">
      <w:bodyDiv w:val="1"/>
      <w:marLeft w:val="0"/>
      <w:marRight w:val="0"/>
      <w:marTop w:val="0"/>
      <w:marBottom w:val="0"/>
      <w:divBdr>
        <w:top w:val="none" w:sz="0" w:space="0" w:color="auto"/>
        <w:left w:val="none" w:sz="0" w:space="0" w:color="auto"/>
        <w:bottom w:val="none" w:sz="0" w:space="0" w:color="auto"/>
        <w:right w:val="none" w:sz="0" w:space="0" w:color="auto"/>
      </w:divBdr>
    </w:div>
    <w:div w:id="263809287">
      <w:bodyDiv w:val="1"/>
      <w:marLeft w:val="0"/>
      <w:marRight w:val="0"/>
      <w:marTop w:val="0"/>
      <w:marBottom w:val="0"/>
      <w:divBdr>
        <w:top w:val="none" w:sz="0" w:space="0" w:color="auto"/>
        <w:left w:val="none" w:sz="0" w:space="0" w:color="auto"/>
        <w:bottom w:val="none" w:sz="0" w:space="0" w:color="auto"/>
        <w:right w:val="none" w:sz="0" w:space="0" w:color="auto"/>
      </w:divBdr>
    </w:div>
    <w:div w:id="264074310">
      <w:bodyDiv w:val="1"/>
      <w:marLeft w:val="0"/>
      <w:marRight w:val="0"/>
      <w:marTop w:val="0"/>
      <w:marBottom w:val="0"/>
      <w:divBdr>
        <w:top w:val="none" w:sz="0" w:space="0" w:color="auto"/>
        <w:left w:val="none" w:sz="0" w:space="0" w:color="auto"/>
        <w:bottom w:val="none" w:sz="0" w:space="0" w:color="auto"/>
        <w:right w:val="none" w:sz="0" w:space="0" w:color="auto"/>
      </w:divBdr>
    </w:div>
    <w:div w:id="264457812">
      <w:bodyDiv w:val="1"/>
      <w:marLeft w:val="0"/>
      <w:marRight w:val="0"/>
      <w:marTop w:val="0"/>
      <w:marBottom w:val="0"/>
      <w:divBdr>
        <w:top w:val="none" w:sz="0" w:space="0" w:color="auto"/>
        <w:left w:val="none" w:sz="0" w:space="0" w:color="auto"/>
        <w:bottom w:val="none" w:sz="0" w:space="0" w:color="auto"/>
        <w:right w:val="none" w:sz="0" w:space="0" w:color="auto"/>
      </w:divBdr>
    </w:div>
    <w:div w:id="266546842">
      <w:bodyDiv w:val="1"/>
      <w:marLeft w:val="0"/>
      <w:marRight w:val="0"/>
      <w:marTop w:val="0"/>
      <w:marBottom w:val="0"/>
      <w:divBdr>
        <w:top w:val="none" w:sz="0" w:space="0" w:color="auto"/>
        <w:left w:val="none" w:sz="0" w:space="0" w:color="auto"/>
        <w:bottom w:val="none" w:sz="0" w:space="0" w:color="auto"/>
        <w:right w:val="none" w:sz="0" w:space="0" w:color="auto"/>
      </w:divBdr>
    </w:div>
    <w:div w:id="266697854">
      <w:bodyDiv w:val="1"/>
      <w:marLeft w:val="0"/>
      <w:marRight w:val="0"/>
      <w:marTop w:val="0"/>
      <w:marBottom w:val="0"/>
      <w:divBdr>
        <w:top w:val="none" w:sz="0" w:space="0" w:color="auto"/>
        <w:left w:val="none" w:sz="0" w:space="0" w:color="auto"/>
        <w:bottom w:val="none" w:sz="0" w:space="0" w:color="auto"/>
        <w:right w:val="none" w:sz="0" w:space="0" w:color="auto"/>
      </w:divBdr>
    </w:div>
    <w:div w:id="266816863">
      <w:bodyDiv w:val="1"/>
      <w:marLeft w:val="0"/>
      <w:marRight w:val="0"/>
      <w:marTop w:val="0"/>
      <w:marBottom w:val="0"/>
      <w:divBdr>
        <w:top w:val="none" w:sz="0" w:space="0" w:color="auto"/>
        <w:left w:val="none" w:sz="0" w:space="0" w:color="auto"/>
        <w:bottom w:val="none" w:sz="0" w:space="0" w:color="auto"/>
        <w:right w:val="none" w:sz="0" w:space="0" w:color="auto"/>
      </w:divBdr>
    </w:div>
    <w:div w:id="267474292">
      <w:bodyDiv w:val="1"/>
      <w:marLeft w:val="0"/>
      <w:marRight w:val="0"/>
      <w:marTop w:val="0"/>
      <w:marBottom w:val="0"/>
      <w:divBdr>
        <w:top w:val="none" w:sz="0" w:space="0" w:color="auto"/>
        <w:left w:val="none" w:sz="0" w:space="0" w:color="auto"/>
        <w:bottom w:val="none" w:sz="0" w:space="0" w:color="auto"/>
        <w:right w:val="none" w:sz="0" w:space="0" w:color="auto"/>
      </w:divBdr>
    </w:div>
    <w:div w:id="267931236">
      <w:bodyDiv w:val="1"/>
      <w:marLeft w:val="0"/>
      <w:marRight w:val="0"/>
      <w:marTop w:val="0"/>
      <w:marBottom w:val="0"/>
      <w:divBdr>
        <w:top w:val="none" w:sz="0" w:space="0" w:color="auto"/>
        <w:left w:val="none" w:sz="0" w:space="0" w:color="auto"/>
        <w:bottom w:val="none" w:sz="0" w:space="0" w:color="auto"/>
        <w:right w:val="none" w:sz="0" w:space="0" w:color="auto"/>
      </w:divBdr>
    </w:div>
    <w:div w:id="267978359">
      <w:bodyDiv w:val="1"/>
      <w:marLeft w:val="0"/>
      <w:marRight w:val="0"/>
      <w:marTop w:val="0"/>
      <w:marBottom w:val="0"/>
      <w:divBdr>
        <w:top w:val="none" w:sz="0" w:space="0" w:color="auto"/>
        <w:left w:val="none" w:sz="0" w:space="0" w:color="auto"/>
        <w:bottom w:val="none" w:sz="0" w:space="0" w:color="auto"/>
        <w:right w:val="none" w:sz="0" w:space="0" w:color="auto"/>
      </w:divBdr>
    </w:div>
    <w:div w:id="269356408">
      <w:bodyDiv w:val="1"/>
      <w:marLeft w:val="0"/>
      <w:marRight w:val="0"/>
      <w:marTop w:val="0"/>
      <w:marBottom w:val="0"/>
      <w:divBdr>
        <w:top w:val="none" w:sz="0" w:space="0" w:color="auto"/>
        <w:left w:val="none" w:sz="0" w:space="0" w:color="auto"/>
        <w:bottom w:val="none" w:sz="0" w:space="0" w:color="auto"/>
        <w:right w:val="none" w:sz="0" w:space="0" w:color="auto"/>
      </w:divBdr>
    </w:div>
    <w:div w:id="271280956">
      <w:bodyDiv w:val="1"/>
      <w:marLeft w:val="0"/>
      <w:marRight w:val="0"/>
      <w:marTop w:val="0"/>
      <w:marBottom w:val="0"/>
      <w:divBdr>
        <w:top w:val="none" w:sz="0" w:space="0" w:color="auto"/>
        <w:left w:val="none" w:sz="0" w:space="0" w:color="auto"/>
        <w:bottom w:val="none" w:sz="0" w:space="0" w:color="auto"/>
        <w:right w:val="none" w:sz="0" w:space="0" w:color="auto"/>
      </w:divBdr>
    </w:div>
    <w:div w:id="271983465">
      <w:bodyDiv w:val="1"/>
      <w:marLeft w:val="0"/>
      <w:marRight w:val="0"/>
      <w:marTop w:val="0"/>
      <w:marBottom w:val="0"/>
      <w:divBdr>
        <w:top w:val="none" w:sz="0" w:space="0" w:color="auto"/>
        <w:left w:val="none" w:sz="0" w:space="0" w:color="auto"/>
        <w:bottom w:val="none" w:sz="0" w:space="0" w:color="auto"/>
        <w:right w:val="none" w:sz="0" w:space="0" w:color="auto"/>
      </w:divBdr>
    </w:div>
    <w:div w:id="275454271">
      <w:bodyDiv w:val="1"/>
      <w:marLeft w:val="0"/>
      <w:marRight w:val="0"/>
      <w:marTop w:val="0"/>
      <w:marBottom w:val="0"/>
      <w:divBdr>
        <w:top w:val="none" w:sz="0" w:space="0" w:color="auto"/>
        <w:left w:val="none" w:sz="0" w:space="0" w:color="auto"/>
        <w:bottom w:val="none" w:sz="0" w:space="0" w:color="auto"/>
        <w:right w:val="none" w:sz="0" w:space="0" w:color="auto"/>
      </w:divBdr>
    </w:div>
    <w:div w:id="276568978">
      <w:bodyDiv w:val="1"/>
      <w:marLeft w:val="0"/>
      <w:marRight w:val="0"/>
      <w:marTop w:val="0"/>
      <w:marBottom w:val="0"/>
      <w:divBdr>
        <w:top w:val="none" w:sz="0" w:space="0" w:color="auto"/>
        <w:left w:val="none" w:sz="0" w:space="0" w:color="auto"/>
        <w:bottom w:val="none" w:sz="0" w:space="0" w:color="auto"/>
        <w:right w:val="none" w:sz="0" w:space="0" w:color="auto"/>
      </w:divBdr>
    </w:div>
    <w:div w:id="276722952">
      <w:bodyDiv w:val="1"/>
      <w:marLeft w:val="0"/>
      <w:marRight w:val="0"/>
      <w:marTop w:val="0"/>
      <w:marBottom w:val="0"/>
      <w:divBdr>
        <w:top w:val="none" w:sz="0" w:space="0" w:color="auto"/>
        <w:left w:val="none" w:sz="0" w:space="0" w:color="auto"/>
        <w:bottom w:val="none" w:sz="0" w:space="0" w:color="auto"/>
        <w:right w:val="none" w:sz="0" w:space="0" w:color="auto"/>
      </w:divBdr>
    </w:div>
    <w:div w:id="276987864">
      <w:bodyDiv w:val="1"/>
      <w:marLeft w:val="0"/>
      <w:marRight w:val="0"/>
      <w:marTop w:val="0"/>
      <w:marBottom w:val="0"/>
      <w:divBdr>
        <w:top w:val="none" w:sz="0" w:space="0" w:color="auto"/>
        <w:left w:val="none" w:sz="0" w:space="0" w:color="auto"/>
        <w:bottom w:val="none" w:sz="0" w:space="0" w:color="auto"/>
        <w:right w:val="none" w:sz="0" w:space="0" w:color="auto"/>
      </w:divBdr>
    </w:div>
    <w:div w:id="277181766">
      <w:bodyDiv w:val="1"/>
      <w:marLeft w:val="0"/>
      <w:marRight w:val="0"/>
      <w:marTop w:val="0"/>
      <w:marBottom w:val="0"/>
      <w:divBdr>
        <w:top w:val="none" w:sz="0" w:space="0" w:color="auto"/>
        <w:left w:val="none" w:sz="0" w:space="0" w:color="auto"/>
        <w:bottom w:val="none" w:sz="0" w:space="0" w:color="auto"/>
        <w:right w:val="none" w:sz="0" w:space="0" w:color="auto"/>
      </w:divBdr>
    </w:div>
    <w:div w:id="277227728">
      <w:bodyDiv w:val="1"/>
      <w:marLeft w:val="0"/>
      <w:marRight w:val="0"/>
      <w:marTop w:val="0"/>
      <w:marBottom w:val="0"/>
      <w:divBdr>
        <w:top w:val="none" w:sz="0" w:space="0" w:color="auto"/>
        <w:left w:val="none" w:sz="0" w:space="0" w:color="auto"/>
        <w:bottom w:val="none" w:sz="0" w:space="0" w:color="auto"/>
        <w:right w:val="none" w:sz="0" w:space="0" w:color="auto"/>
      </w:divBdr>
    </w:div>
    <w:div w:id="278034141">
      <w:bodyDiv w:val="1"/>
      <w:marLeft w:val="0"/>
      <w:marRight w:val="0"/>
      <w:marTop w:val="0"/>
      <w:marBottom w:val="0"/>
      <w:divBdr>
        <w:top w:val="none" w:sz="0" w:space="0" w:color="auto"/>
        <w:left w:val="none" w:sz="0" w:space="0" w:color="auto"/>
        <w:bottom w:val="none" w:sz="0" w:space="0" w:color="auto"/>
        <w:right w:val="none" w:sz="0" w:space="0" w:color="auto"/>
      </w:divBdr>
    </w:div>
    <w:div w:id="278949955">
      <w:bodyDiv w:val="1"/>
      <w:marLeft w:val="0"/>
      <w:marRight w:val="0"/>
      <w:marTop w:val="0"/>
      <w:marBottom w:val="0"/>
      <w:divBdr>
        <w:top w:val="none" w:sz="0" w:space="0" w:color="auto"/>
        <w:left w:val="none" w:sz="0" w:space="0" w:color="auto"/>
        <w:bottom w:val="none" w:sz="0" w:space="0" w:color="auto"/>
        <w:right w:val="none" w:sz="0" w:space="0" w:color="auto"/>
      </w:divBdr>
    </w:div>
    <w:div w:id="280189473">
      <w:bodyDiv w:val="1"/>
      <w:marLeft w:val="0"/>
      <w:marRight w:val="0"/>
      <w:marTop w:val="0"/>
      <w:marBottom w:val="0"/>
      <w:divBdr>
        <w:top w:val="none" w:sz="0" w:space="0" w:color="auto"/>
        <w:left w:val="none" w:sz="0" w:space="0" w:color="auto"/>
        <w:bottom w:val="none" w:sz="0" w:space="0" w:color="auto"/>
        <w:right w:val="none" w:sz="0" w:space="0" w:color="auto"/>
      </w:divBdr>
    </w:div>
    <w:div w:id="280919690">
      <w:bodyDiv w:val="1"/>
      <w:marLeft w:val="0"/>
      <w:marRight w:val="0"/>
      <w:marTop w:val="0"/>
      <w:marBottom w:val="0"/>
      <w:divBdr>
        <w:top w:val="none" w:sz="0" w:space="0" w:color="auto"/>
        <w:left w:val="none" w:sz="0" w:space="0" w:color="auto"/>
        <w:bottom w:val="none" w:sz="0" w:space="0" w:color="auto"/>
        <w:right w:val="none" w:sz="0" w:space="0" w:color="auto"/>
      </w:divBdr>
    </w:div>
    <w:div w:id="280961688">
      <w:bodyDiv w:val="1"/>
      <w:marLeft w:val="0"/>
      <w:marRight w:val="0"/>
      <w:marTop w:val="0"/>
      <w:marBottom w:val="0"/>
      <w:divBdr>
        <w:top w:val="none" w:sz="0" w:space="0" w:color="auto"/>
        <w:left w:val="none" w:sz="0" w:space="0" w:color="auto"/>
        <w:bottom w:val="none" w:sz="0" w:space="0" w:color="auto"/>
        <w:right w:val="none" w:sz="0" w:space="0" w:color="auto"/>
      </w:divBdr>
    </w:div>
    <w:div w:id="282541995">
      <w:bodyDiv w:val="1"/>
      <w:marLeft w:val="0"/>
      <w:marRight w:val="0"/>
      <w:marTop w:val="0"/>
      <w:marBottom w:val="0"/>
      <w:divBdr>
        <w:top w:val="none" w:sz="0" w:space="0" w:color="auto"/>
        <w:left w:val="none" w:sz="0" w:space="0" w:color="auto"/>
        <w:bottom w:val="none" w:sz="0" w:space="0" w:color="auto"/>
        <w:right w:val="none" w:sz="0" w:space="0" w:color="auto"/>
      </w:divBdr>
    </w:div>
    <w:div w:id="282813853">
      <w:bodyDiv w:val="1"/>
      <w:marLeft w:val="0"/>
      <w:marRight w:val="0"/>
      <w:marTop w:val="0"/>
      <w:marBottom w:val="0"/>
      <w:divBdr>
        <w:top w:val="none" w:sz="0" w:space="0" w:color="auto"/>
        <w:left w:val="none" w:sz="0" w:space="0" w:color="auto"/>
        <w:bottom w:val="none" w:sz="0" w:space="0" w:color="auto"/>
        <w:right w:val="none" w:sz="0" w:space="0" w:color="auto"/>
      </w:divBdr>
    </w:div>
    <w:div w:id="282922936">
      <w:bodyDiv w:val="1"/>
      <w:marLeft w:val="0"/>
      <w:marRight w:val="0"/>
      <w:marTop w:val="0"/>
      <w:marBottom w:val="0"/>
      <w:divBdr>
        <w:top w:val="none" w:sz="0" w:space="0" w:color="auto"/>
        <w:left w:val="none" w:sz="0" w:space="0" w:color="auto"/>
        <w:bottom w:val="none" w:sz="0" w:space="0" w:color="auto"/>
        <w:right w:val="none" w:sz="0" w:space="0" w:color="auto"/>
      </w:divBdr>
    </w:div>
    <w:div w:id="283074863">
      <w:bodyDiv w:val="1"/>
      <w:marLeft w:val="0"/>
      <w:marRight w:val="0"/>
      <w:marTop w:val="0"/>
      <w:marBottom w:val="0"/>
      <w:divBdr>
        <w:top w:val="none" w:sz="0" w:space="0" w:color="auto"/>
        <w:left w:val="none" w:sz="0" w:space="0" w:color="auto"/>
        <w:bottom w:val="none" w:sz="0" w:space="0" w:color="auto"/>
        <w:right w:val="none" w:sz="0" w:space="0" w:color="auto"/>
      </w:divBdr>
    </w:div>
    <w:div w:id="283123696">
      <w:bodyDiv w:val="1"/>
      <w:marLeft w:val="0"/>
      <w:marRight w:val="0"/>
      <w:marTop w:val="0"/>
      <w:marBottom w:val="0"/>
      <w:divBdr>
        <w:top w:val="none" w:sz="0" w:space="0" w:color="auto"/>
        <w:left w:val="none" w:sz="0" w:space="0" w:color="auto"/>
        <w:bottom w:val="none" w:sz="0" w:space="0" w:color="auto"/>
        <w:right w:val="none" w:sz="0" w:space="0" w:color="auto"/>
      </w:divBdr>
    </w:div>
    <w:div w:id="283467818">
      <w:bodyDiv w:val="1"/>
      <w:marLeft w:val="0"/>
      <w:marRight w:val="0"/>
      <w:marTop w:val="0"/>
      <w:marBottom w:val="0"/>
      <w:divBdr>
        <w:top w:val="none" w:sz="0" w:space="0" w:color="auto"/>
        <w:left w:val="none" w:sz="0" w:space="0" w:color="auto"/>
        <w:bottom w:val="none" w:sz="0" w:space="0" w:color="auto"/>
        <w:right w:val="none" w:sz="0" w:space="0" w:color="auto"/>
      </w:divBdr>
    </w:div>
    <w:div w:id="284392348">
      <w:bodyDiv w:val="1"/>
      <w:marLeft w:val="0"/>
      <w:marRight w:val="0"/>
      <w:marTop w:val="0"/>
      <w:marBottom w:val="0"/>
      <w:divBdr>
        <w:top w:val="none" w:sz="0" w:space="0" w:color="auto"/>
        <w:left w:val="none" w:sz="0" w:space="0" w:color="auto"/>
        <w:bottom w:val="none" w:sz="0" w:space="0" w:color="auto"/>
        <w:right w:val="none" w:sz="0" w:space="0" w:color="auto"/>
      </w:divBdr>
    </w:div>
    <w:div w:id="284699758">
      <w:bodyDiv w:val="1"/>
      <w:marLeft w:val="0"/>
      <w:marRight w:val="0"/>
      <w:marTop w:val="0"/>
      <w:marBottom w:val="0"/>
      <w:divBdr>
        <w:top w:val="none" w:sz="0" w:space="0" w:color="auto"/>
        <w:left w:val="none" w:sz="0" w:space="0" w:color="auto"/>
        <w:bottom w:val="none" w:sz="0" w:space="0" w:color="auto"/>
        <w:right w:val="none" w:sz="0" w:space="0" w:color="auto"/>
      </w:divBdr>
    </w:div>
    <w:div w:id="285280136">
      <w:bodyDiv w:val="1"/>
      <w:marLeft w:val="0"/>
      <w:marRight w:val="0"/>
      <w:marTop w:val="0"/>
      <w:marBottom w:val="0"/>
      <w:divBdr>
        <w:top w:val="none" w:sz="0" w:space="0" w:color="auto"/>
        <w:left w:val="none" w:sz="0" w:space="0" w:color="auto"/>
        <w:bottom w:val="none" w:sz="0" w:space="0" w:color="auto"/>
        <w:right w:val="none" w:sz="0" w:space="0" w:color="auto"/>
      </w:divBdr>
    </w:div>
    <w:div w:id="286283939">
      <w:bodyDiv w:val="1"/>
      <w:marLeft w:val="0"/>
      <w:marRight w:val="0"/>
      <w:marTop w:val="0"/>
      <w:marBottom w:val="0"/>
      <w:divBdr>
        <w:top w:val="none" w:sz="0" w:space="0" w:color="auto"/>
        <w:left w:val="none" w:sz="0" w:space="0" w:color="auto"/>
        <w:bottom w:val="none" w:sz="0" w:space="0" w:color="auto"/>
        <w:right w:val="none" w:sz="0" w:space="0" w:color="auto"/>
      </w:divBdr>
    </w:div>
    <w:div w:id="286546980">
      <w:bodyDiv w:val="1"/>
      <w:marLeft w:val="0"/>
      <w:marRight w:val="0"/>
      <w:marTop w:val="0"/>
      <w:marBottom w:val="0"/>
      <w:divBdr>
        <w:top w:val="none" w:sz="0" w:space="0" w:color="auto"/>
        <w:left w:val="none" w:sz="0" w:space="0" w:color="auto"/>
        <w:bottom w:val="none" w:sz="0" w:space="0" w:color="auto"/>
        <w:right w:val="none" w:sz="0" w:space="0" w:color="auto"/>
      </w:divBdr>
    </w:div>
    <w:div w:id="286859537">
      <w:bodyDiv w:val="1"/>
      <w:marLeft w:val="0"/>
      <w:marRight w:val="0"/>
      <w:marTop w:val="0"/>
      <w:marBottom w:val="0"/>
      <w:divBdr>
        <w:top w:val="none" w:sz="0" w:space="0" w:color="auto"/>
        <w:left w:val="none" w:sz="0" w:space="0" w:color="auto"/>
        <w:bottom w:val="none" w:sz="0" w:space="0" w:color="auto"/>
        <w:right w:val="none" w:sz="0" w:space="0" w:color="auto"/>
      </w:divBdr>
    </w:div>
    <w:div w:id="287512732">
      <w:bodyDiv w:val="1"/>
      <w:marLeft w:val="0"/>
      <w:marRight w:val="0"/>
      <w:marTop w:val="0"/>
      <w:marBottom w:val="0"/>
      <w:divBdr>
        <w:top w:val="none" w:sz="0" w:space="0" w:color="auto"/>
        <w:left w:val="none" w:sz="0" w:space="0" w:color="auto"/>
        <w:bottom w:val="none" w:sz="0" w:space="0" w:color="auto"/>
        <w:right w:val="none" w:sz="0" w:space="0" w:color="auto"/>
      </w:divBdr>
    </w:div>
    <w:div w:id="287591229">
      <w:bodyDiv w:val="1"/>
      <w:marLeft w:val="0"/>
      <w:marRight w:val="0"/>
      <w:marTop w:val="0"/>
      <w:marBottom w:val="0"/>
      <w:divBdr>
        <w:top w:val="none" w:sz="0" w:space="0" w:color="auto"/>
        <w:left w:val="none" w:sz="0" w:space="0" w:color="auto"/>
        <w:bottom w:val="none" w:sz="0" w:space="0" w:color="auto"/>
        <w:right w:val="none" w:sz="0" w:space="0" w:color="auto"/>
      </w:divBdr>
    </w:div>
    <w:div w:id="287666299">
      <w:bodyDiv w:val="1"/>
      <w:marLeft w:val="0"/>
      <w:marRight w:val="0"/>
      <w:marTop w:val="0"/>
      <w:marBottom w:val="0"/>
      <w:divBdr>
        <w:top w:val="none" w:sz="0" w:space="0" w:color="auto"/>
        <w:left w:val="none" w:sz="0" w:space="0" w:color="auto"/>
        <w:bottom w:val="none" w:sz="0" w:space="0" w:color="auto"/>
        <w:right w:val="none" w:sz="0" w:space="0" w:color="auto"/>
      </w:divBdr>
    </w:div>
    <w:div w:id="288319285">
      <w:bodyDiv w:val="1"/>
      <w:marLeft w:val="0"/>
      <w:marRight w:val="0"/>
      <w:marTop w:val="0"/>
      <w:marBottom w:val="0"/>
      <w:divBdr>
        <w:top w:val="none" w:sz="0" w:space="0" w:color="auto"/>
        <w:left w:val="none" w:sz="0" w:space="0" w:color="auto"/>
        <w:bottom w:val="none" w:sz="0" w:space="0" w:color="auto"/>
        <w:right w:val="none" w:sz="0" w:space="0" w:color="auto"/>
      </w:divBdr>
    </w:div>
    <w:div w:id="288897253">
      <w:bodyDiv w:val="1"/>
      <w:marLeft w:val="0"/>
      <w:marRight w:val="0"/>
      <w:marTop w:val="0"/>
      <w:marBottom w:val="0"/>
      <w:divBdr>
        <w:top w:val="none" w:sz="0" w:space="0" w:color="auto"/>
        <w:left w:val="none" w:sz="0" w:space="0" w:color="auto"/>
        <w:bottom w:val="none" w:sz="0" w:space="0" w:color="auto"/>
        <w:right w:val="none" w:sz="0" w:space="0" w:color="auto"/>
      </w:divBdr>
    </w:div>
    <w:div w:id="289287214">
      <w:bodyDiv w:val="1"/>
      <w:marLeft w:val="0"/>
      <w:marRight w:val="0"/>
      <w:marTop w:val="0"/>
      <w:marBottom w:val="0"/>
      <w:divBdr>
        <w:top w:val="none" w:sz="0" w:space="0" w:color="auto"/>
        <w:left w:val="none" w:sz="0" w:space="0" w:color="auto"/>
        <w:bottom w:val="none" w:sz="0" w:space="0" w:color="auto"/>
        <w:right w:val="none" w:sz="0" w:space="0" w:color="auto"/>
      </w:divBdr>
    </w:div>
    <w:div w:id="289365377">
      <w:bodyDiv w:val="1"/>
      <w:marLeft w:val="0"/>
      <w:marRight w:val="0"/>
      <w:marTop w:val="0"/>
      <w:marBottom w:val="0"/>
      <w:divBdr>
        <w:top w:val="none" w:sz="0" w:space="0" w:color="auto"/>
        <w:left w:val="none" w:sz="0" w:space="0" w:color="auto"/>
        <w:bottom w:val="none" w:sz="0" w:space="0" w:color="auto"/>
        <w:right w:val="none" w:sz="0" w:space="0" w:color="auto"/>
      </w:divBdr>
    </w:div>
    <w:div w:id="290013359">
      <w:bodyDiv w:val="1"/>
      <w:marLeft w:val="0"/>
      <w:marRight w:val="0"/>
      <w:marTop w:val="0"/>
      <w:marBottom w:val="0"/>
      <w:divBdr>
        <w:top w:val="none" w:sz="0" w:space="0" w:color="auto"/>
        <w:left w:val="none" w:sz="0" w:space="0" w:color="auto"/>
        <w:bottom w:val="none" w:sz="0" w:space="0" w:color="auto"/>
        <w:right w:val="none" w:sz="0" w:space="0" w:color="auto"/>
      </w:divBdr>
    </w:div>
    <w:div w:id="290482183">
      <w:bodyDiv w:val="1"/>
      <w:marLeft w:val="0"/>
      <w:marRight w:val="0"/>
      <w:marTop w:val="0"/>
      <w:marBottom w:val="0"/>
      <w:divBdr>
        <w:top w:val="none" w:sz="0" w:space="0" w:color="auto"/>
        <w:left w:val="none" w:sz="0" w:space="0" w:color="auto"/>
        <w:bottom w:val="none" w:sz="0" w:space="0" w:color="auto"/>
        <w:right w:val="none" w:sz="0" w:space="0" w:color="auto"/>
      </w:divBdr>
    </w:div>
    <w:div w:id="290671301">
      <w:bodyDiv w:val="1"/>
      <w:marLeft w:val="0"/>
      <w:marRight w:val="0"/>
      <w:marTop w:val="0"/>
      <w:marBottom w:val="0"/>
      <w:divBdr>
        <w:top w:val="none" w:sz="0" w:space="0" w:color="auto"/>
        <w:left w:val="none" w:sz="0" w:space="0" w:color="auto"/>
        <w:bottom w:val="none" w:sz="0" w:space="0" w:color="auto"/>
        <w:right w:val="none" w:sz="0" w:space="0" w:color="auto"/>
      </w:divBdr>
    </w:div>
    <w:div w:id="291325889">
      <w:bodyDiv w:val="1"/>
      <w:marLeft w:val="0"/>
      <w:marRight w:val="0"/>
      <w:marTop w:val="0"/>
      <w:marBottom w:val="0"/>
      <w:divBdr>
        <w:top w:val="none" w:sz="0" w:space="0" w:color="auto"/>
        <w:left w:val="none" w:sz="0" w:space="0" w:color="auto"/>
        <w:bottom w:val="none" w:sz="0" w:space="0" w:color="auto"/>
        <w:right w:val="none" w:sz="0" w:space="0" w:color="auto"/>
      </w:divBdr>
    </w:div>
    <w:div w:id="291832670">
      <w:bodyDiv w:val="1"/>
      <w:marLeft w:val="0"/>
      <w:marRight w:val="0"/>
      <w:marTop w:val="0"/>
      <w:marBottom w:val="0"/>
      <w:divBdr>
        <w:top w:val="none" w:sz="0" w:space="0" w:color="auto"/>
        <w:left w:val="none" w:sz="0" w:space="0" w:color="auto"/>
        <w:bottom w:val="none" w:sz="0" w:space="0" w:color="auto"/>
        <w:right w:val="none" w:sz="0" w:space="0" w:color="auto"/>
      </w:divBdr>
    </w:div>
    <w:div w:id="291835840">
      <w:bodyDiv w:val="1"/>
      <w:marLeft w:val="0"/>
      <w:marRight w:val="0"/>
      <w:marTop w:val="0"/>
      <w:marBottom w:val="0"/>
      <w:divBdr>
        <w:top w:val="none" w:sz="0" w:space="0" w:color="auto"/>
        <w:left w:val="none" w:sz="0" w:space="0" w:color="auto"/>
        <w:bottom w:val="none" w:sz="0" w:space="0" w:color="auto"/>
        <w:right w:val="none" w:sz="0" w:space="0" w:color="auto"/>
      </w:divBdr>
    </w:div>
    <w:div w:id="291905524">
      <w:bodyDiv w:val="1"/>
      <w:marLeft w:val="0"/>
      <w:marRight w:val="0"/>
      <w:marTop w:val="0"/>
      <w:marBottom w:val="0"/>
      <w:divBdr>
        <w:top w:val="none" w:sz="0" w:space="0" w:color="auto"/>
        <w:left w:val="none" w:sz="0" w:space="0" w:color="auto"/>
        <w:bottom w:val="none" w:sz="0" w:space="0" w:color="auto"/>
        <w:right w:val="none" w:sz="0" w:space="0" w:color="auto"/>
      </w:divBdr>
    </w:div>
    <w:div w:id="292291202">
      <w:bodyDiv w:val="1"/>
      <w:marLeft w:val="0"/>
      <w:marRight w:val="0"/>
      <w:marTop w:val="0"/>
      <w:marBottom w:val="0"/>
      <w:divBdr>
        <w:top w:val="none" w:sz="0" w:space="0" w:color="auto"/>
        <w:left w:val="none" w:sz="0" w:space="0" w:color="auto"/>
        <w:bottom w:val="none" w:sz="0" w:space="0" w:color="auto"/>
        <w:right w:val="none" w:sz="0" w:space="0" w:color="auto"/>
      </w:divBdr>
    </w:div>
    <w:div w:id="292366050">
      <w:bodyDiv w:val="1"/>
      <w:marLeft w:val="0"/>
      <w:marRight w:val="0"/>
      <w:marTop w:val="0"/>
      <w:marBottom w:val="0"/>
      <w:divBdr>
        <w:top w:val="none" w:sz="0" w:space="0" w:color="auto"/>
        <w:left w:val="none" w:sz="0" w:space="0" w:color="auto"/>
        <w:bottom w:val="none" w:sz="0" w:space="0" w:color="auto"/>
        <w:right w:val="none" w:sz="0" w:space="0" w:color="auto"/>
      </w:divBdr>
    </w:div>
    <w:div w:id="293486144">
      <w:bodyDiv w:val="1"/>
      <w:marLeft w:val="0"/>
      <w:marRight w:val="0"/>
      <w:marTop w:val="0"/>
      <w:marBottom w:val="0"/>
      <w:divBdr>
        <w:top w:val="none" w:sz="0" w:space="0" w:color="auto"/>
        <w:left w:val="none" w:sz="0" w:space="0" w:color="auto"/>
        <w:bottom w:val="none" w:sz="0" w:space="0" w:color="auto"/>
        <w:right w:val="none" w:sz="0" w:space="0" w:color="auto"/>
      </w:divBdr>
    </w:div>
    <w:div w:id="293752186">
      <w:bodyDiv w:val="1"/>
      <w:marLeft w:val="0"/>
      <w:marRight w:val="0"/>
      <w:marTop w:val="0"/>
      <w:marBottom w:val="0"/>
      <w:divBdr>
        <w:top w:val="none" w:sz="0" w:space="0" w:color="auto"/>
        <w:left w:val="none" w:sz="0" w:space="0" w:color="auto"/>
        <w:bottom w:val="none" w:sz="0" w:space="0" w:color="auto"/>
        <w:right w:val="none" w:sz="0" w:space="0" w:color="auto"/>
      </w:divBdr>
    </w:div>
    <w:div w:id="293946105">
      <w:bodyDiv w:val="1"/>
      <w:marLeft w:val="0"/>
      <w:marRight w:val="0"/>
      <w:marTop w:val="0"/>
      <w:marBottom w:val="0"/>
      <w:divBdr>
        <w:top w:val="none" w:sz="0" w:space="0" w:color="auto"/>
        <w:left w:val="none" w:sz="0" w:space="0" w:color="auto"/>
        <w:bottom w:val="none" w:sz="0" w:space="0" w:color="auto"/>
        <w:right w:val="none" w:sz="0" w:space="0" w:color="auto"/>
      </w:divBdr>
    </w:div>
    <w:div w:id="294259615">
      <w:bodyDiv w:val="1"/>
      <w:marLeft w:val="0"/>
      <w:marRight w:val="0"/>
      <w:marTop w:val="0"/>
      <w:marBottom w:val="0"/>
      <w:divBdr>
        <w:top w:val="none" w:sz="0" w:space="0" w:color="auto"/>
        <w:left w:val="none" w:sz="0" w:space="0" w:color="auto"/>
        <w:bottom w:val="none" w:sz="0" w:space="0" w:color="auto"/>
        <w:right w:val="none" w:sz="0" w:space="0" w:color="auto"/>
      </w:divBdr>
    </w:div>
    <w:div w:id="294599849">
      <w:bodyDiv w:val="1"/>
      <w:marLeft w:val="0"/>
      <w:marRight w:val="0"/>
      <w:marTop w:val="0"/>
      <w:marBottom w:val="0"/>
      <w:divBdr>
        <w:top w:val="none" w:sz="0" w:space="0" w:color="auto"/>
        <w:left w:val="none" w:sz="0" w:space="0" w:color="auto"/>
        <w:bottom w:val="none" w:sz="0" w:space="0" w:color="auto"/>
        <w:right w:val="none" w:sz="0" w:space="0" w:color="auto"/>
      </w:divBdr>
    </w:div>
    <w:div w:id="294681371">
      <w:bodyDiv w:val="1"/>
      <w:marLeft w:val="0"/>
      <w:marRight w:val="0"/>
      <w:marTop w:val="0"/>
      <w:marBottom w:val="0"/>
      <w:divBdr>
        <w:top w:val="none" w:sz="0" w:space="0" w:color="auto"/>
        <w:left w:val="none" w:sz="0" w:space="0" w:color="auto"/>
        <w:bottom w:val="none" w:sz="0" w:space="0" w:color="auto"/>
        <w:right w:val="none" w:sz="0" w:space="0" w:color="auto"/>
      </w:divBdr>
    </w:div>
    <w:div w:id="294719366">
      <w:bodyDiv w:val="1"/>
      <w:marLeft w:val="0"/>
      <w:marRight w:val="0"/>
      <w:marTop w:val="0"/>
      <w:marBottom w:val="0"/>
      <w:divBdr>
        <w:top w:val="none" w:sz="0" w:space="0" w:color="auto"/>
        <w:left w:val="none" w:sz="0" w:space="0" w:color="auto"/>
        <w:bottom w:val="none" w:sz="0" w:space="0" w:color="auto"/>
        <w:right w:val="none" w:sz="0" w:space="0" w:color="auto"/>
      </w:divBdr>
    </w:div>
    <w:div w:id="296493219">
      <w:bodyDiv w:val="1"/>
      <w:marLeft w:val="0"/>
      <w:marRight w:val="0"/>
      <w:marTop w:val="0"/>
      <w:marBottom w:val="0"/>
      <w:divBdr>
        <w:top w:val="none" w:sz="0" w:space="0" w:color="auto"/>
        <w:left w:val="none" w:sz="0" w:space="0" w:color="auto"/>
        <w:bottom w:val="none" w:sz="0" w:space="0" w:color="auto"/>
        <w:right w:val="none" w:sz="0" w:space="0" w:color="auto"/>
      </w:divBdr>
    </w:div>
    <w:div w:id="297030284">
      <w:bodyDiv w:val="1"/>
      <w:marLeft w:val="0"/>
      <w:marRight w:val="0"/>
      <w:marTop w:val="0"/>
      <w:marBottom w:val="0"/>
      <w:divBdr>
        <w:top w:val="none" w:sz="0" w:space="0" w:color="auto"/>
        <w:left w:val="none" w:sz="0" w:space="0" w:color="auto"/>
        <w:bottom w:val="none" w:sz="0" w:space="0" w:color="auto"/>
        <w:right w:val="none" w:sz="0" w:space="0" w:color="auto"/>
      </w:divBdr>
    </w:div>
    <w:div w:id="297302677">
      <w:bodyDiv w:val="1"/>
      <w:marLeft w:val="0"/>
      <w:marRight w:val="0"/>
      <w:marTop w:val="0"/>
      <w:marBottom w:val="0"/>
      <w:divBdr>
        <w:top w:val="none" w:sz="0" w:space="0" w:color="auto"/>
        <w:left w:val="none" w:sz="0" w:space="0" w:color="auto"/>
        <w:bottom w:val="none" w:sz="0" w:space="0" w:color="auto"/>
        <w:right w:val="none" w:sz="0" w:space="0" w:color="auto"/>
      </w:divBdr>
    </w:div>
    <w:div w:id="297416575">
      <w:bodyDiv w:val="1"/>
      <w:marLeft w:val="0"/>
      <w:marRight w:val="0"/>
      <w:marTop w:val="0"/>
      <w:marBottom w:val="0"/>
      <w:divBdr>
        <w:top w:val="none" w:sz="0" w:space="0" w:color="auto"/>
        <w:left w:val="none" w:sz="0" w:space="0" w:color="auto"/>
        <w:bottom w:val="none" w:sz="0" w:space="0" w:color="auto"/>
        <w:right w:val="none" w:sz="0" w:space="0" w:color="auto"/>
      </w:divBdr>
    </w:div>
    <w:div w:id="297566018">
      <w:bodyDiv w:val="1"/>
      <w:marLeft w:val="0"/>
      <w:marRight w:val="0"/>
      <w:marTop w:val="0"/>
      <w:marBottom w:val="0"/>
      <w:divBdr>
        <w:top w:val="none" w:sz="0" w:space="0" w:color="auto"/>
        <w:left w:val="none" w:sz="0" w:space="0" w:color="auto"/>
        <w:bottom w:val="none" w:sz="0" w:space="0" w:color="auto"/>
        <w:right w:val="none" w:sz="0" w:space="0" w:color="auto"/>
      </w:divBdr>
    </w:div>
    <w:div w:id="298612494">
      <w:bodyDiv w:val="1"/>
      <w:marLeft w:val="0"/>
      <w:marRight w:val="0"/>
      <w:marTop w:val="0"/>
      <w:marBottom w:val="0"/>
      <w:divBdr>
        <w:top w:val="none" w:sz="0" w:space="0" w:color="auto"/>
        <w:left w:val="none" w:sz="0" w:space="0" w:color="auto"/>
        <w:bottom w:val="none" w:sz="0" w:space="0" w:color="auto"/>
        <w:right w:val="none" w:sz="0" w:space="0" w:color="auto"/>
      </w:divBdr>
    </w:div>
    <w:div w:id="299114936">
      <w:bodyDiv w:val="1"/>
      <w:marLeft w:val="0"/>
      <w:marRight w:val="0"/>
      <w:marTop w:val="0"/>
      <w:marBottom w:val="0"/>
      <w:divBdr>
        <w:top w:val="none" w:sz="0" w:space="0" w:color="auto"/>
        <w:left w:val="none" w:sz="0" w:space="0" w:color="auto"/>
        <w:bottom w:val="none" w:sz="0" w:space="0" w:color="auto"/>
        <w:right w:val="none" w:sz="0" w:space="0" w:color="auto"/>
      </w:divBdr>
    </w:div>
    <w:div w:id="299503685">
      <w:bodyDiv w:val="1"/>
      <w:marLeft w:val="0"/>
      <w:marRight w:val="0"/>
      <w:marTop w:val="0"/>
      <w:marBottom w:val="0"/>
      <w:divBdr>
        <w:top w:val="none" w:sz="0" w:space="0" w:color="auto"/>
        <w:left w:val="none" w:sz="0" w:space="0" w:color="auto"/>
        <w:bottom w:val="none" w:sz="0" w:space="0" w:color="auto"/>
        <w:right w:val="none" w:sz="0" w:space="0" w:color="auto"/>
      </w:divBdr>
    </w:div>
    <w:div w:id="299532173">
      <w:bodyDiv w:val="1"/>
      <w:marLeft w:val="0"/>
      <w:marRight w:val="0"/>
      <w:marTop w:val="0"/>
      <w:marBottom w:val="0"/>
      <w:divBdr>
        <w:top w:val="none" w:sz="0" w:space="0" w:color="auto"/>
        <w:left w:val="none" w:sz="0" w:space="0" w:color="auto"/>
        <w:bottom w:val="none" w:sz="0" w:space="0" w:color="auto"/>
        <w:right w:val="none" w:sz="0" w:space="0" w:color="auto"/>
      </w:divBdr>
    </w:div>
    <w:div w:id="299700298">
      <w:bodyDiv w:val="1"/>
      <w:marLeft w:val="0"/>
      <w:marRight w:val="0"/>
      <w:marTop w:val="0"/>
      <w:marBottom w:val="0"/>
      <w:divBdr>
        <w:top w:val="none" w:sz="0" w:space="0" w:color="auto"/>
        <w:left w:val="none" w:sz="0" w:space="0" w:color="auto"/>
        <w:bottom w:val="none" w:sz="0" w:space="0" w:color="auto"/>
        <w:right w:val="none" w:sz="0" w:space="0" w:color="auto"/>
      </w:divBdr>
    </w:div>
    <w:div w:id="300037016">
      <w:bodyDiv w:val="1"/>
      <w:marLeft w:val="0"/>
      <w:marRight w:val="0"/>
      <w:marTop w:val="0"/>
      <w:marBottom w:val="0"/>
      <w:divBdr>
        <w:top w:val="none" w:sz="0" w:space="0" w:color="auto"/>
        <w:left w:val="none" w:sz="0" w:space="0" w:color="auto"/>
        <w:bottom w:val="none" w:sz="0" w:space="0" w:color="auto"/>
        <w:right w:val="none" w:sz="0" w:space="0" w:color="auto"/>
      </w:divBdr>
    </w:div>
    <w:div w:id="300112644">
      <w:bodyDiv w:val="1"/>
      <w:marLeft w:val="0"/>
      <w:marRight w:val="0"/>
      <w:marTop w:val="0"/>
      <w:marBottom w:val="0"/>
      <w:divBdr>
        <w:top w:val="none" w:sz="0" w:space="0" w:color="auto"/>
        <w:left w:val="none" w:sz="0" w:space="0" w:color="auto"/>
        <w:bottom w:val="none" w:sz="0" w:space="0" w:color="auto"/>
        <w:right w:val="none" w:sz="0" w:space="0" w:color="auto"/>
      </w:divBdr>
    </w:div>
    <w:div w:id="301425281">
      <w:bodyDiv w:val="1"/>
      <w:marLeft w:val="0"/>
      <w:marRight w:val="0"/>
      <w:marTop w:val="0"/>
      <w:marBottom w:val="0"/>
      <w:divBdr>
        <w:top w:val="none" w:sz="0" w:space="0" w:color="auto"/>
        <w:left w:val="none" w:sz="0" w:space="0" w:color="auto"/>
        <w:bottom w:val="none" w:sz="0" w:space="0" w:color="auto"/>
        <w:right w:val="none" w:sz="0" w:space="0" w:color="auto"/>
      </w:divBdr>
    </w:div>
    <w:div w:id="301693497">
      <w:bodyDiv w:val="1"/>
      <w:marLeft w:val="0"/>
      <w:marRight w:val="0"/>
      <w:marTop w:val="0"/>
      <w:marBottom w:val="0"/>
      <w:divBdr>
        <w:top w:val="none" w:sz="0" w:space="0" w:color="auto"/>
        <w:left w:val="none" w:sz="0" w:space="0" w:color="auto"/>
        <w:bottom w:val="none" w:sz="0" w:space="0" w:color="auto"/>
        <w:right w:val="none" w:sz="0" w:space="0" w:color="auto"/>
      </w:divBdr>
    </w:div>
    <w:div w:id="302584275">
      <w:bodyDiv w:val="1"/>
      <w:marLeft w:val="0"/>
      <w:marRight w:val="0"/>
      <w:marTop w:val="0"/>
      <w:marBottom w:val="0"/>
      <w:divBdr>
        <w:top w:val="none" w:sz="0" w:space="0" w:color="auto"/>
        <w:left w:val="none" w:sz="0" w:space="0" w:color="auto"/>
        <w:bottom w:val="none" w:sz="0" w:space="0" w:color="auto"/>
        <w:right w:val="none" w:sz="0" w:space="0" w:color="auto"/>
      </w:divBdr>
    </w:div>
    <w:div w:id="303243135">
      <w:bodyDiv w:val="1"/>
      <w:marLeft w:val="0"/>
      <w:marRight w:val="0"/>
      <w:marTop w:val="0"/>
      <w:marBottom w:val="0"/>
      <w:divBdr>
        <w:top w:val="none" w:sz="0" w:space="0" w:color="auto"/>
        <w:left w:val="none" w:sz="0" w:space="0" w:color="auto"/>
        <w:bottom w:val="none" w:sz="0" w:space="0" w:color="auto"/>
        <w:right w:val="none" w:sz="0" w:space="0" w:color="auto"/>
      </w:divBdr>
    </w:div>
    <w:div w:id="304747457">
      <w:bodyDiv w:val="1"/>
      <w:marLeft w:val="0"/>
      <w:marRight w:val="0"/>
      <w:marTop w:val="0"/>
      <w:marBottom w:val="0"/>
      <w:divBdr>
        <w:top w:val="none" w:sz="0" w:space="0" w:color="auto"/>
        <w:left w:val="none" w:sz="0" w:space="0" w:color="auto"/>
        <w:bottom w:val="none" w:sz="0" w:space="0" w:color="auto"/>
        <w:right w:val="none" w:sz="0" w:space="0" w:color="auto"/>
      </w:divBdr>
    </w:div>
    <w:div w:id="305937748">
      <w:bodyDiv w:val="1"/>
      <w:marLeft w:val="0"/>
      <w:marRight w:val="0"/>
      <w:marTop w:val="0"/>
      <w:marBottom w:val="0"/>
      <w:divBdr>
        <w:top w:val="none" w:sz="0" w:space="0" w:color="auto"/>
        <w:left w:val="none" w:sz="0" w:space="0" w:color="auto"/>
        <w:bottom w:val="none" w:sz="0" w:space="0" w:color="auto"/>
        <w:right w:val="none" w:sz="0" w:space="0" w:color="auto"/>
      </w:divBdr>
    </w:div>
    <w:div w:id="306398588">
      <w:bodyDiv w:val="1"/>
      <w:marLeft w:val="0"/>
      <w:marRight w:val="0"/>
      <w:marTop w:val="0"/>
      <w:marBottom w:val="0"/>
      <w:divBdr>
        <w:top w:val="none" w:sz="0" w:space="0" w:color="auto"/>
        <w:left w:val="none" w:sz="0" w:space="0" w:color="auto"/>
        <w:bottom w:val="none" w:sz="0" w:space="0" w:color="auto"/>
        <w:right w:val="none" w:sz="0" w:space="0" w:color="auto"/>
      </w:divBdr>
    </w:div>
    <w:div w:id="306591270">
      <w:bodyDiv w:val="1"/>
      <w:marLeft w:val="0"/>
      <w:marRight w:val="0"/>
      <w:marTop w:val="0"/>
      <w:marBottom w:val="0"/>
      <w:divBdr>
        <w:top w:val="none" w:sz="0" w:space="0" w:color="auto"/>
        <w:left w:val="none" w:sz="0" w:space="0" w:color="auto"/>
        <w:bottom w:val="none" w:sz="0" w:space="0" w:color="auto"/>
        <w:right w:val="none" w:sz="0" w:space="0" w:color="auto"/>
      </w:divBdr>
    </w:div>
    <w:div w:id="308218226">
      <w:bodyDiv w:val="1"/>
      <w:marLeft w:val="0"/>
      <w:marRight w:val="0"/>
      <w:marTop w:val="0"/>
      <w:marBottom w:val="0"/>
      <w:divBdr>
        <w:top w:val="none" w:sz="0" w:space="0" w:color="auto"/>
        <w:left w:val="none" w:sz="0" w:space="0" w:color="auto"/>
        <w:bottom w:val="none" w:sz="0" w:space="0" w:color="auto"/>
        <w:right w:val="none" w:sz="0" w:space="0" w:color="auto"/>
      </w:divBdr>
    </w:div>
    <w:div w:id="309407317">
      <w:bodyDiv w:val="1"/>
      <w:marLeft w:val="0"/>
      <w:marRight w:val="0"/>
      <w:marTop w:val="0"/>
      <w:marBottom w:val="0"/>
      <w:divBdr>
        <w:top w:val="none" w:sz="0" w:space="0" w:color="auto"/>
        <w:left w:val="none" w:sz="0" w:space="0" w:color="auto"/>
        <w:bottom w:val="none" w:sz="0" w:space="0" w:color="auto"/>
        <w:right w:val="none" w:sz="0" w:space="0" w:color="auto"/>
      </w:divBdr>
    </w:div>
    <w:div w:id="311446015">
      <w:bodyDiv w:val="1"/>
      <w:marLeft w:val="0"/>
      <w:marRight w:val="0"/>
      <w:marTop w:val="0"/>
      <w:marBottom w:val="0"/>
      <w:divBdr>
        <w:top w:val="none" w:sz="0" w:space="0" w:color="auto"/>
        <w:left w:val="none" w:sz="0" w:space="0" w:color="auto"/>
        <w:bottom w:val="none" w:sz="0" w:space="0" w:color="auto"/>
        <w:right w:val="none" w:sz="0" w:space="0" w:color="auto"/>
      </w:divBdr>
    </w:div>
    <w:div w:id="312148303">
      <w:bodyDiv w:val="1"/>
      <w:marLeft w:val="0"/>
      <w:marRight w:val="0"/>
      <w:marTop w:val="0"/>
      <w:marBottom w:val="0"/>
      <w:divBdr>
        <w:top w:val="none" w:sz="0" w:space="0" w:color="auto"/>
        <w:left w:val="none" w:sz="0" w:space="0" w:color="auto"/>
        <w:bottom w:val="none" w:sz="0" w:space="0" w:color="auto"/>
        <w:right w:val="none" w:sz="0" w:space="0" w:color="auto"/>
      </w:divBdr>
    </w:div>
    <w:div w:id="314454615">
      <w:bodyDiv w:val="1"/>
      <w:marLeft w:val="0"/>
      <w:marRight w:val="0"/>
      <w:marTop w:val="0"/>
      <w:marBottom w:val="0"/>
      <w:divBdr>
        <w:top w:val="none" w:sz="0" w:space="0" w:color="auto"/>
        <w:left w:val="none" w:sz="0" w:space="0" w:color="auto"/>
        <w:bottom w:val="none" w:sz="0" w:space="0" w:color="auto"/>
        <w:right w:val="none" w:sz="0" w:space="0" w:color="auto"/>
      </w:divBdr>
    </w:div>
    <w:div w:id="315258940">
      <w:bodyDiv w:val="1"/>
      <w:marLeft w:val="0"/>
      <w:marRight w:val="0"/>
      <w:marTop w:val="0"/>
      <w:marBottom w:val="0"/>
      <w:divBdr>
        <w:top w:val="none" w:sz="0" w:space="0" w:color="auto"/>
        <w:left w:val="none" w:sz="0" w:space="0" w:color="auto"/>
        <w:bottom w:val="none" w:sz="0" w:space="0" w:color="auto"/>
        <w:right w:val="none" w:sz="0" w:space="0" w:color="auto"/>
      </w:divBdr>
    </w:div>
    <w:div w:id="318310086">
      <w:bodyDiv w:val="1"/>
      <w:marLeft w:val="0"/>
      <w:marRight w:val="0"/>
      <w:marTop w:val="0"/>
      <w:marBottom w:val="0"/>
      <w:divBdr>
        <w:top w:val="none" w:sz="0" w:space="0" w:color="auto"/>
        <w:left w:val="none" w:sz="0" w:space="0" w:color="auto"/>
        <w:bottom w:val="none" w:sz="0" w:space="0" w:color="auto"/>
        <w:right w:val="none" w:sz="0" w:space="0" w:color="auto"/>
      </w:divBdr>
    </w:div>
    <w:div w:id="318963721">
      <w:bodyDiv w:val="1"/>
      <w:marLeft w:val="0"/>
      <w:marRight w:val="0"/>
      <w:marTop w:val="0"/>
      <w:marBottom w:val="0"/>
      <w:divBdr>
        <w:top w:val="none" w:sz="0" w:space="0" w:color="auto"/>
        <w:left w:val="none" w:sz="0" w:space="0" w:color="auto"/>
        <w:bottom w:val="none" w:sz="0" w:space="0" w:color="auto"/>
        <w:right w:val="none" w:sz="0" w:space="0" w:color="auto"/>
      </w:divBdr>
    </w:div>
    <w:div w:id="319114692">
      <w:bodyDiv w:val="1"/>
      <w:marLeft w:val="0"/>
      <w:marRight w:val="0"/>
      <w:marTop w:val="0"/>
      <w:marBottom w:val="0"/>
      <w:divBdr>
        <w:top w:val="none" w:sz="0" w:space="0" w:color="auto"/>
        <w:left w:val="none" w:sz="0" w:space="0" w:color="auto"/>
        <w:bottom w:val="none" w:sz="0" w:space="0" w:color="auto"/>
        <w:right w:val="none" w:sz="0" w:space="0" w:color="auto"/>
      </w:divBdr>
    </w:div>
    <w:div w:id="319114817">
      <w:bodyDiv w:val="1"/>
      <w:marLeft w:val="0"/>
      <w:marRight w:val="0"/>
      <w:marTop w:val="0"/>
      <w:marBottom w:val="0"/>
      <w:divBdr>
        <w:top w:val="none" w:sz="0" w:space="0" w:color="auto"/>
        <w:left w:val="none" w:sz="0" w:space="0" w:color="auto"/>
        <w:bottom w:val="none" w:sz="0" w:space="0" w:color="auto"/>
        <w:right w:val="none" w:sz="0" w:space="0" w:color="auto"/>
      </w:divBdr>
    </w:div>
    <w:div w:id="320087268">
      <w:bodyDiv w:val="1"/>
      <w:marLeft w:val="0"/>
      <w:marRight w:val="0"/>
      <w:marTop w:val="0"/>
      <w:marBottom w:val="0"/>
      <w:divBdr>
        <w:top w:val="none" w:sz="0" w:space="0" w:color="auto"/>
        <w:left w:val="none" w:sz="0" w:space="0" w:color="auto"/>
        <w:bottom w:val="none" w:sz="0" w:space="0" w:color="auto"/>
        <w:right w:val="none" w:sz="0" w:space="0" w:color="auto"/>
      </w:divBdr>
    </w:div>
    <w:div w:id="322391932">
      <w:bodyDiv w:val="1"/>
      <w:marLeft w:val="0"/>
      <w:marRight w:val="0"/>
      <w:marTop w:val="0"/>
      <w:marBottom w:val="0"/>
      <w:divBdr>
        <w:top w:val="none" w:sz="0" w:space="0" w:color="auto"/>
        <w:left w:val="none" w:sz="0" w:space="0" w:color="auto"/>
        <w:bottom w:val="none" w:sz="0" w:space="0" w:color="auto"/>
        <w:right w:val="none" w:sz="0" w:space="0" w:color="auto"/>
      </w:divBdr>
    </w:div>
    <w:div w:id="322469851">
      <w:bodyDiv w:val="1"/>
      <w:marLeft w:val="0"/>
      <w:marRight w:val="0"/>
      <w:marTop w:val="0"/>
      <w:marBottom w:val="0"/>
      <w:divBdr>
        <w:top w:val="none" w:sz="0" w:space="0" w:color="auto"/>
        <w:left w:val="none" w:sz="0" w:space="0" w:color="auto"/>
        <w:bottom w:val="none" w:sz="0" w:space="0" w:color="auto"/>
        <w:right w:val="none" w:sz="0" w:space="0" w:color="auto"/>
      </w:divBdr>
    </w:div>
    <w:div w:id="324557236">
      <w:bodyDiv w:val="1"/>
      <w:marLeft w:val="0"/>
      <w:marRight w:val="0"/>
      <w:marTop w:val="0"/>
      <w:marBottom w:val="0"/>
      <w:divBdr>
        <w:top w:val="none" w:sz="0" w:space="0" w:color="auto"/>
        <w:left w:val="none" w:sz="0" w:space="0" w:color="auto"/>
        <w:bottom w:val="none" w:sz="0" w:space="0" w:color="auto"/>
        <w:right w:val="none" w:sz="0" w:space="0" w:color="auto"/>
      </w:divBdr>
    </w:div>
    <w:div w:id="325594239">
      <w:bodyDiv w:val="1"/>
      <w:marLeft w:val="0"/>
      <w:marRight w:val="0"/>
      <w:marTop w:val="0"/>
      <w:marBottom w:val="0"/>
      <w:divBdr>
        <w:top w:val="none" w:sz="0" w:space="0" w:color="auto"/>
        <w:left w:val="none" w:sz="0" w:space="0" w:color="auto"/>
        <w:bottom w:val="none" w:sz="0" w:space="0" w:color="auto"/>
        <w:right w:val="none" w:sz="0" w:space="0" w:color="auto"/>
      </w:divBdr>
    </w:div>
    <w:div w:id="326176570">
      <w:bodyDiv w:val="1"/>
      <w:marLeft w:val="0"/>
      <w:marRight w:val="0"/>
      <w:marTop w:val="0"/>
      <w:marBottom w:val="0"/>
      <w:divBdr>
        <w:top w:val="none" w:sz="0" w:space="0" w:color="auto"/>
        <w:left w:val="none" w:sz="0" w:space="0" w:color="auto"/>
        <w:bottom w:val="none" w:sz="0" w:space="0" w:color="auto"/>
        <w:right w:val="none" w:sz="0" w:space="0" w:color="auto"/>
      </w:divBdr>
    </w:div>
    <w:div w:id="327757030">
      <w:bodyDiv w:val="1"/>
      <w:marLeft w:val="0"/>
      <w:marRight w:val="0"/>
      <w:marTop w:val="0"/>
      <w:marBottom w:val="0"/>
      <w:divBdr>
        <w:top w:val="none" w:sz="0" w:space="0" w:color="auto"/>
        <w:left w:val="none" w:sz="0" w:space="0" w:color="auto"/>
        <w:bottom w:val="none" w:sz="0" w:space="0" w:color="auto"/>
        <w:right w:val="none" w:sz="0" w:space="0" w:color="auto"/>
      </w:divBdr>
    </w:div>
    <w:div w:id="327952192">
      <w:bodyDiv w:val="1"/>
      <w:marLeft w:val="0"/>
      <w:marRight w:val="0"/>
      <w:marTop w:val="0"/>
      <w:marBottom w:val="0"/>
      <w:divBdr>
        <w:top w:val="none" w:sz="0" w:space="0" w:color="auto"/>
        <w:left w:val="none" w:sz="0" w:space="0" w:color="auto"/>
        <w:bottom w:val="none" w:sz="0" w:space="0" w:color="auto"/>
        <w:right w:val="none" w:sz="0" w:space="0" w:color="auto"/>
      </w:divBdr>
    </w:div>
    <w:div w:id="328950382">
      <w:bodyDiv w:val="1"/>
      <w:marLeft w:val="0"/>
      <w:marRight w:val="0"/>
      <w:marTop w:val="0"/>
      <w:marBottom w:val="0"/>
      <w:divBdr>
        <w:top w:val="none" w:sz="0" w:space="0" w:color="auto"/>
        <w:left w:val="none" w:sz="0" w:space="0" w:color="auto"/>
        <w:bottom w:val="none" w:sz="0" w:space="0" w:color="auto"/>
        <w:right w:val="none" w:sz="0" w:space="0" w:color="auto"/>
      </w:divBdr>
    </w:div>
    <w:div w:id="329413795">
      <w:bodyDiv w:val="1"/>
      <w:marLeft w:val="0"/>
      <w:marRight w:val="0"/>
      <w:marTop w:val="0"/>
      <w:marBottom w:val="0"/>
      <w:divBdr>
        <w:top w:val="none" w:sz="0" w:space="0" w:color="auto"/>
        <w:left w:val="none" w:sz="0" w:space="0" w:color="auto"/>
        <w:bottom w:val="none" w:sz="0" w:space="0" w:color="auto"/>
        <w:right w:val="none" w:sz="0" w:space="0" w:color="auto"/>
      </w:divBdr>
    </w:div>
    <w:div w:id="329598890">
      <w:bodyDiv w:val="1"/>
      <w:marLeft w:val="0"/>
      <w:marRight w:val="0"/>
      <w:marTop w:val="0"/>
      <w:marBottom w:val="0"/>
      <w:divBdr>
        <w:top w:val="none" w:sz="0" w:space="0" w:color="auto"/>
        <w:left w:val="none" w:sz="0" w:space="0" w:color="auto"/>
        <w:bottom w:val="none" w:sz="0" w:space="0" w:color="auto"/>
        <w:right w:val="none" w:sz="0" w:space="0" w:color="auto"/>
      </w:divBdr>
    </w:div>
    <w:div w:id="330303973">
      <w:bodyDiv w:val="1"/>
      <w:marLeft w:val="0"/>
      <w:marRight w:val="0"/>
      <w:marTop w:val="0"/>
      <w:marBottom w:val="0"/>
      <w:divBdr>
        <w:top w:val="none" w:sz="0" w:space="0" w:color="auto"/>
        <w:left w:val="none" w:sz="0" w:space="0" w:color="auto"/>
        <w:bottom w:val="none" w:sz="0" w:space="0" w:color="auto"/>
        <w:right w:val="none" w:sz="0" w:space="0" w:color="auto"/>
      </w:divBdr>
    </w:div>
    <w:div w:id="331228293">
      <w:bodyDiv w:val="1"/>
      <w:marLeft w:val="0"/>
      <w:marRight w:val="0"/>
      <w:marTop w:val="0"/>
      <w:marBottom w:val="0"/>
      <w:divBdr>
        <w:top w:val="none" w:sz="0" w:space="0" w:color="auto"/>
        <w:left w:val="none" w:sz="0" w:space="0" w:color="auto"/>
        <w:bottom w:val="none" w:sz="0" w:space="0" w:color="auto"/>
        <w:right w:val="none" w:sz="0" w:space="0" w:color="auto"/>
      </w:divBdr>
    </w:div>
    <w:div w:id="332417304">
      <w:bodyDiv w:val="1"/>
      <w:marLeft w:val="0"/>
      <w:marRight w:val="0"/>
      <w:marTop w:val="0"/>
      <w:marBottom w:val="0"/>
      <w:divBdr>
        <w:top w:val="none" w:sz="0" w:space="0" w:color="auto"/>
        <w:left w:val="none" w:sz="0" w:space="0" w:color="auto"/>
        <w:bottom w:val="none" w:sz="0" w:space="0" w:color="auto"/>
        <w:right w:val="none" w:sz="0" w:space="0" w:color="auto"/>
      </w:divBdr>
    </w:div>
    <w:div w:id="332728800">
      <w:bodyDiv w:val="1"/>
      <w:marLeft w:val="0"/>
      <w:marRight w:val="0"/>
      <w:marTop w:val="0"/>
      <w:marBottom w:val="0"/>
      <w:divBdr>
        <w:top w:val="none" w:sz="0" w:space="0" w:color="auto"/>
        <w:left w:val="none" w:sz="0" w:space="0" w:color="auto"/>
        <w:bottom w:val="none" w:sz="0" w:space="0" w:color="auto"/>
        <w:right w:val="none" w:sz="0" w:space="0" w:color="auto"/>
      </w:divBdr>
    </w:div>
    <w:div w:id="332880084">
      <w:bodyDiv w:val="1"/>
      <w:marLeft w:val="0"/>
      <w:marRight w:val="0"/>
      <w:marTop w:val="0"/>
      <w:marBottom w:val="0"/>
      <w:divBdr>
        <w:top w:val="none" w:sz="0" w:space="0" w:color="auto"/>
        <w:left w:val="none" w:sz="0" w:space="0" w:color="auto"/>
        <w:bottom w:val="none" w:sz="0" w:space="0" w:color="auto"/>
        <w:right w:val="none" w:sz="0" w:space="0" w:color="auto"/>
      </w:divBdr>
    </w:div>
    <w:div w:id="332951862">
      <w:bodyDiv w:val="1"/>
      <w:marLeft w:val="0"/>
      <w:marRight w:val="0"/>
      <w:marTop w:val="0"/>
      <w:marBottom w:val="0"/>
      <w:divBdr>
        <w:top w:val="none" w:sz="0" w:space="0" w:color="auto"/>
        <w:left w:val="none" w:sz="0" w:space="0" w:color="auto"/>
        <w:bottom w:val="none" w:sz="0" w:space="0" w:color="auto"/>
        <w:right w:val="none" w:sz="0" w:space="0" w:color="auto"/>
      </w:divBdr>
    </w:div>
    <w:div w:id="333581231">
      <w:bodyDiv w:val="1"/>
      <w:marLeft w:val="0"/>
      <w:marRight w:val="0"/>
      <w:marTop w:val="0"/>
      <w:marBottom w:val="0"/>
      <w:divBdr>
        <w:top w:val="none" w:sz="0" w:space="0" w:color="auto"/>
        <w:left w:val="none" w:sz="0" w:space="0" w:color="auto"/>
        <w:bottom w:val="none" w:sz="0" w:space="0" w:color="auto"/>
        <w:right w:val="none" w:sz="0" w:space="0" w:color="auto"/>
      </w:divBdr>
    </w:div>
    <w:div w:id="333608278">
      <w:bodyDiv w:val="1"/>
      <w:marLeft w:val="0"/>
      <w:marRight w:val="0"/>
      <w:marTop w:val="0"/>
      <w:marBottom w:val="0"/>
      <w:divBdr>
        <w:top w:val="none" w:sz="0" w:space="0" w:color="auto"/>
        <w:left w:val="none" w:sz="0" w:space="0" w:color="auto"/>
        <w:bottom w:val="none" w:sz="0" w:space="0" w:color="auto"/>
        <w:right w:val="none" w:sz="0" w:space="0" w:color="auto"/>
      </w:divBdr>
    </w:div>
    <w:div w:id="333805002">
      <w:bodyDiv w:val="1"/>
      <w:marLeft w:val="0"/>
      <w:marRight w:val="0"/>
      <w:marTop w:val="0"/>
      <w:marBottom w:val="0"/>
      <w:divBdr>
        <w:top w:val="none" w:sz="0" w:space="0" w:color="auto"/>
        <w:left w:val="none" w:sz="0" w:space="0" w:color="auto"/>
        <w:bottom w:val="none" w:sz="0" w:space="0" w:color="auto"/>
        <w:right w:val="none" w:sz="0" w:space="0" w:color="auto"/>
      </w:divBdr>
    </w:div>
    <w:div w:id="334917342">
      <w:bodyDiv w:val="1"/>
      <w:marLeft w:val="0"/>
      <w:marRight w:val="0"/>
      <w:marTop w:val="0"/>
      <w:marBottom w:val="0"/>
      <w:divBdr>
        <w:top w:val="none" w:sz="0" w:space="0" w:color="auto"/>
        <w:left w:val="none" w:sz="0" w:space="0" w:color="auto"/>
        <w:bottom w:val="none" w:sz="0" w:space="0" w:color="auto"/>
        <w:right w:val="none" w:sz="0" w:space="0" w:color="auto"/>
      </w:divBdr>
    </w:div>
    <w:div w:id="335957060">
      <w:bodyDiv w:val="1"/>
      <w:marLeft w:val="0"/>
      <w:marRight w:val="0"/>
      <w:marTop w:val="0"/>
      <w:marBottom w:val="0"/>
      <w:divBdr>
        <w:top w:val="none" w:sz="0" w:space="0" w:color="auto"/>
        <w:left w:val="none" w:sz="0" w:space="0" w:color="auto"/>
        <w:bottom w:val="none" w:sz="0" w:space="0" w:color="auto"/>
        <w:right w:val="none" w:sz="0" w:space="0" w:color="auto"/>
      </w:divBdr>
    </w:div>
    <w:div w:id="337467172">
      <w:bodyDiv w:val="1"/>
      <w:marLeft w:val="0"/>
      <w:marRight w:val="0"/>
      <w:marTop w:val="0"/>
      <w:marBottom w:val="0"/>
      <w:divBdr>
        <w:top w:val="none" w:sz="0" w:space="0" w:color="auto"/>
        <w:left w:val="none" w:sz="0" w:space="0" w:color="auto"/>
        <w:bottom w:val="none" w:sz="0" w:space="0" w:color="auto"/>
        <w:right w:val="none" w:sz="0" w:space="0" w:color="auto"/>
      </w:divBdr>
    </w:div>
    <w:div w:id="338316688">
      <w:bodyDiv w:val="1"/>
      <w:marLeft w:val="0"/>
      <w:marRight w:val="0"/>
      <w:marTop w:val="0"/>
      <w:marBottom w:val="0"/>
      <w:divBdr>
        <w:top w:val="none" w:sz="0" w:space="0" w:color="auto"/>
        <w:left w:val="none" w:sz="0" w:space="0" w:color="auto"/>
        <w:bottom w:val="none" w:sz="0" w:space="0" w:color="auto"/>
        <w:right w:val="none" w:sz="0" w:space="0" w:color="auto"/>
      </w:divBdr>
    </w:div>
    <w:div w:id="339624905">
      <w:bodyDiv w:val="1"/>
      <w:marLeft w:val="0"/>
      <w:marRight w:val="0"/>
      <w:marTop w:val="0"/>
      <w:marBottom w:val="0"/>
      <w:divBdr>
        <w:top w:val="none" w:sz="0" w:space="0" w:color="auto"/>
        <w:left w:val="none" w:sz="0" w:space="0" w:color="auto"/>
        <w:bottom w:val="none" w:sz="0" w:space="0" w:color="auto"/>
        <w:right w:val="none" w:sz="0" w:space="0" w:color="auto"/>
      </w:divBdr>
    </w:div>
    <w:div w:id="339940463">
      <w:bodyDiv w:val="1"/>
      <w:marLeft w:val="0"/>
      <w:marRight w:val="0"/>
      <w:marTop w:val="0"/>
      <w:marBottom w:val="0"/>
      <w:divBdr>
        <w:top w:val="none" w:sz="0" w:space="0" w:color="auto"/>
        <w:left w:val="none" w:sz="0" w:space="0" w:color="auto"/>
        <w:bottom w:val="none" w:sz="0" w:space="0" w:color="auto"/>
        <w:right w:val="none" w:sz="0" w:space="0" w:color="auto"/>
      </w:divBdr>
    </w:div>
    <w:div w:id="340665700">
      <w:bodyDiv w:val="1"/>
      <w:marLeft w:val="0"/>
      <w:marRight w:val="0"/>
      <w:marTop w:val="0"/>
      <w:marBottom w:val="0"/>
      <w:divBdr>
        <w:top w:val="none" w:sz="0" w:space="0" w:color="auto"/>
        <w:left w:val="none" w:sz="0" w:space="0" w:color="auto"/>
        <w:bottom w:val="none" w:sz="0" w:space="0" w:color="auto"/>
        <w:right w:val="none" w:sz="0" w:space="0" w:color="auto"/>
      </w:divBdr>
    </w:div>
    <w:div w:id="340864702">
      <w:bodyDiv w:val="1"/>
      <w:marLeft w:val="0"/>
      <w:marRight w:val="0"/>
      <w:marTop w:val="0"/>
      <w:marBottom w:val="0"/>
      <w:divBdr>
        <w:top w:val="none" w:sz="0" w:space="0" w:color="auto"/>
        <w:left w:val="none" w:sz="0" w:space="0" w:color="auto"/>
        <w:bottom w:val="none" w:sz="0" w:space="0" w:color="auto"/>
        <w:right w:val="none" w:sz="0" w:space="0" w:color="auto"/>
      </w:divBdr>
    </w:div>
    <w:div w:id="340930887">
      <w:bodyDiv w:val="1"/>
      <w:marLeft w:val="0"/>
      <w:marRight w:val="0"/>
      <w:marTop w:val="0"/>
      <w:marBottom w:val="0"/>
      <w:divBdr>
        <w:top w:val="none" w:sz="0" w:space="0" w:color="auto"/>
        <w:left w:val="none" w:sz="0" w:space="0" w:color="auto"/>
        <w:bottom w:val="none" w:sz="0" w:space="0" w:color="auto"/>
        <w:right w:val="none" w:sz="0" w:space="0" w:color="auto"/>
      </w:divBdr>
    </w:div>
    <w:div w:id="340934086">
      <w:bodyDiv w:val="1"/>
      <w:marLeft w:val="0"/>
      <w:marRight w:val="0"/>
      <w:marTop w:val="0"/>
      <w:marBottom w:val="0"/>
      <w:divBdr>
        <w:top w:val="none" w:sz="0" w:space="0" w:color="auto"/>
        <w:left w:val="none" w:sz="0" w:space="0" w:color="auto"/>
        <w:bottom w:val="none" w:sz="0" w:space="0" w:color="auto"/>
        <w:right w:val="none" w:sz="0" w:space="0" w:color="auto"/>
      </w:divBdr>
    </w:div>
    <w:div w:id="342173651">
      <w:bodyDiv w:val="1"/>
      <w:marLeft w:val="0"/>
      <w:marRight w:val="0"/>
      <w:marTop w:val="0"/>
      <w:marBottom w:val="0"/>
      <w:divBdr>
        <w:top w:val="none" w:sz="0" w:space="0" w:color="auto"/>
        <w:left w:val="none" w:sz="0" w:space="0" w:color="auto"/>
        <w:bottom w:val="none" w:sz="0" w:space="0" w:color="auto"/>
        <w:right w:val="none" w:sz="0" w:space="0" w:color="auto"/>
      </w:divBdr>
    </w:div>
    <w:div w:id="342826064">
      <w:bodyDiv w:val="1"/>
      <w:marLeft w:val="0"/>
      <w:marRight w:val="0"/>
      <w:marTop w:val="0"/>
      <w:marBottom w:val="0"/>
      <w:divBdr>
        <w:top w:val="none" w:sz="0" w:space="0" w:color="auto"/>
        <w:left w:val="none" w:sz="0" w:space="0" w:color="auto"/>
        <w:bottom w:val="none" w:sz="0" w:space="0" w:color="auto"/>
        <w:right w:val="none" w:sz="0" w:space="0" w:color="auto"/>
      </w:divBdr>
    </w:div>
    <w:div w:id="343438734">
      <w:bodyDiv w:val="1"/>
      <w:marLeft w:val="0"/>
      <w:marRight w:val="0"/>
      <w:marTop w:val="0"/>
      <w:marBottom w:val="0"/>
      <w:divBdr>
        <w:top w:val="none" w:sz="0" w:space="0" w:color="auto"/>
        <w:left w:val="none" w:sz="0" w:space="0" w:color="auto"/>
        <w:bottom w:val="none" w:sz="0" w:space="0" w:color="auto"/>
        <w:right w:val="none" w:sz="0" w:space="0" w:color="auto"/>
      </w:divBdr>
    </w:div>
    <w:div w:id="343671707">
      <w:bodyDiv w:val="1"/>
      <w:marLeft w:val="0"/>
      <w:marRight w:val="0"/>
      <w:marTop w:val="0"/>
      <w:marBottom w:val="0"/>
      <w:divBdr>
        <w:top w:val="none" w:sz="0" w:space="0" w:color="auto"/>
        <w:left w:val="none" w:sz="0" w:space="0" w:color="auto"/>
        <w:bottom w:val="none" w:sz="0" w:space="0" w:color="auto"/>
        <w:right w:val="none" w:sz="0" w:space="0" w:color="auto"/>
      </w:divBdr>
    </w:div>
    <w:div w:id="343828256">
      <w:bodyDiv w:val="1"/>
      <w:marLeft w:val="0"/>
      <w:marRight w:val="0"/>
      <w:marTop w:val="0"/>
      <w:marBottom w:val="0"/>
      <w:divBdr>
        <w:top w:val="none" w:sz="0" w:space="0" w:color="auto"/>
        <w:left w:val="none" w:sz="0" w:space="0" w:color="auto"/>
        <w:bottom w:val="none" w:sz="0" w:space="0" w:color="auto"/>
        <w:right w:val="none" w:sz="0" w:space="0" w:color="auto"/>
      </w:divBdr>
    </w:div>
    <w:div w:id="344795949">
      <w:bodyDiv w:val="1"/>
      <w:marLeft w:val="0"/>
      <w:marRight w:val="0"/>
      <w:marTop w:val="0"/>
      <w:marBottom w:val="0"/>
      <w:divBdr>
        <w:top w:val="none" w:sz="0" w:space="0" w:color="auto"/>
        <w:left w:val="none" w:sz="0" w:space="0" w:color="auto"/>
        <w:bottom w:val="none" w:sz="0" w:space="0" w:color="auto"/>
        <w:right w:val="none" w:sz="0" w:space="0" w:color="auto"/>
      </w:divBdr>
    </w:div>
    <w:div w:id="345835704">
      <w:bodyDiv w:val="1"/>
      <w:marLeft w:val="0"/>
      <w:marRight w:val="0"/>
      <w:marTop w:val="0"/>
      <w:marBottom w:val="0"/>
      <w:divBdr>
        <w:top w:val="none" w:sz="0" w:space="0" w:color="auto"/>
        <w:left w:val="none" w:sz="0" w:space="0" w:color="auto"/>
        <w:bottom w:val="none" w:sz="0" w:space="0" w:color="auto"/>
        <w:right w:val="none" w:sz="0" w:space="0" w:color="auto"/>
      </w:divBdr>
    </w:div>
    <w:div w:id="346177775">
      <w:bodyDiv w:val="1"/>
      <w:marLeft w:val="0"/>
      <w:marRight w:val="0"/>
      <w:marTop w:val="0"/>
      <w:marBottom w:val="0"/>
      <w:divBdr>
        <w:top w:val="none" w:sz="0" w:space="0" w:color="auto"/>
        <w:left w:val="none" w:sz="0" w:space="0" w:color="auto"/>
        <w:bottom w:val="none" w:sz="0" w:space="0" w:color="auto"/>
        <w:right w:val="none" w:sz="0" w:space="0" w:color="auto"/>
      </w:divBdr>
    </w:div>
    <w:div w:id="347176332">
      <w:bodyDiv w:val="1"/>
      <w:marLeft w:val="0"/>
      <w:marRight w:val="0"/>
      <w:marTop w:val="0"/>
      <w:marBottom w:val="0"/>
      <w:divBdr>
        <w:top w:val="none" w:sz="0" w:space="0" w:color="auto"/>
        <w:left w:val="none" w:sz="0" w:space="0" w:color="auto"/>
        <w:bottom w:val="none" w:sz="0" w:space="0" w:color="auto"/>
        <w:right w:val="none" w:sz="0" w:space="0" w:color="auto"/>
      </w:divBdr>
    </w:div>
    <w:div w:id="347610315">
      <w:bodyDiv w:val="1"/>
      <w:marLeft w:val="0"/>
      <w:marRight w:val="0"/>
      <w:marTop w:val="0"/>
      <w:marBottom w:val="0"/>
      <w:divBdr>
        <w:top w:val="none" w:sz="0" w:space="0" w:color="auto"/>
        <w:left w:val="none" w:sz="0" w:space="0" w:color="auto"/>
        <w:bottom w:val="none" w:sz="0" w:space="0" w:color="auto"/>
        <w:right w:val="none" w:sz="0" w:space="0" w:color="auto"/>
      </w:divBdr>
    </w:div>
    <w:div w:id="347946770">
      <w:bodyDiv w:val="1"/>
      <w:marLeft w:val="0"/>
      <w:marRight w:val="0"/>
      <w:marTop w:val="0"/>
      <w:marBottom w:val="0"/>
      <w:divBdr>
        <w:top w:val="none" w:sz="0" w:space="0" w:color="auto"/>
        <w:left w:val="none" w:sz="0" w:space="0" w:color="auto"/>
        <w:bottom w:val="none" w:sz="0" w:space="0" w:color="auto"/>
        <w:right w:val="none" w:sz="0" w:space="0" w:color="auto"/>
      </w:divBdr>
    </w:div>
    <w:div w:id="348799165">
      <w:bodyDiv w:val="1"/>
      <w:marLeft w:val="0"/>
      <w:marRight w:val="0"/>
      <w:marTop w:val="0"/>
      <w:marBottom w:val="0"/>
      <w:divBdr>
        <w:top w:val="none" w:sz="0" w:space="0" w:color="auto"/>
        <w:left w:val="none" w:sz="0" w:space="0" w:color="auto"/>
        <w:bottom w:val="none" w:sz="0" w:space="0" w:color="auto"/>
        <w:right w:val="none" w:sz="0" w:space="0" w:color="auto"/>
      </w:divBdr>
    </w:div>
    <w:div w:id="348988090">
      <w:bodyDiv w:val="1"/>
      <w:marLeft w:val="0"/>
      <w:marRight w:val="0"/>
      <w:marTop w:val="0"/>
      <w:marBottom w:val="0"/>
      <w:divBdr>
        <w:top w:val="none" w:sz="0" w:space="0" w:color="auto"/>
        <w:left w:val="none" w:sz="0" w:space="0" w:color="auto"/>
        <w:bottom w:val="none" w:sz="0" w:space="0" w:color="auto"/>
        <w:right w:val="none" w:sz="0" w:space="0" w:color="auto"/>
      </w:divBdr>
    </w:div>
    <w:div w:id="350034887">
      <w:bodyDiv w:val="1"/>
      <w:marLeft w:val="0"/>
      <w:marRight w:val="0"/>
      <w:marTop w:val="0"/>
      <w:marBottom w:val="0"/>
      <w:divBdr>
        <w:top w:val="none" w:sz="0" w:space="0" w:color="auto"/>
        <w:left w:val="none" w:sz="0" w:space="0" w:color="auto"/>
        <w:bottom w:val="none" w:sz="0" w:space="0" w:color="auto"/>
        <w:right w:val="none" w:sz="0" w:space="0" w:color="auto"/>
      </w:divBdr>
    </w:div>
    <w:div w:id="350110422">
      <w:bodyDiv w:val="1"/>
      <w:marLeft w:val="0"/>
      <w:marRight w:val="0"/>
      <w:marTop w:val="0"/>
      <w:marBottom w:val="0"/>
      <w:divBdr>
        <w:top w:val="none" w:sz="0" w:space="0" w:color="auto"/>
        <w:left w:val="none" w:sz="0" w:space="0" w:color="auto"/>
        <w:bottom w:val="none" w:sz="0" w:space="0" w:color="auto"/>
        <w:right w:val="none" w:sz="0" w:space="0" w:color="auto"/>
      </w:divBdr>
    </w:div>
    <w:div w:id="350184972">
      <w:bodyDiv w:val="1"/>
      <w:marLeft w:val="0"/>
      <w:marRight w:val="0"/>
      <w:marTop w:val="0"/>
      <w:marBottom w:val="0"/>
      <w:divBdr>
        <w:top w:val="none" w:sz="0" w:space="0" w:color="auto"/>
        <w:left w:val="none" w:sz="0" w:space="0" w:color="auto"/>
        <w:bottom w:val="none" w:sz="0" w:space="0" w:color="auto"/>
        <w:right w:val="none" w:sz="0" w:space="0" w:color="auto"/>
      </w:divBdr>
    </w:div>
    <w:div w:id="352846031">
      <w:bodyDiv w:val="1"/>
      <w:marLeft w:val="0"/>
      <w:marRight w:val="0"/>
      <w:marTop w:val="0"/>
      <w:marBottom w:val="0"/>
      <w:divBdr>
        <w:top w:val="none" w:sz="0" w:space="0" w:color="auto"/>
        <w:left w:val="none" w:sz="0" w:space="0" w:color="auto"/>
        <w:bottom w:val="none" w:sz="0" w:space="0" w:color="auto"/>
        <w:right w:val="none" w:sz="0" w:space="0" w:color="auto"/>
      </w:divBdr>
    </w:div>
    <w:div w:id="352878435">
      <w:bodyDiv w:val="1"/>
      <w:marLeft w:val="0"/>
      <w:marRight w:val="0"/>
      <w:marTop w:val="0"/>
      <w:marBottom w:val="0"/>
      <w:divBdr>
        <w:top w:val="none" w:sz="0" w:space="0" w:color="auto"/>
        <w:left w:val="none" w:sz="0" w:space="0" w:color="auto"/>
        <w:bottom w:val="none" w:sz="0" w:space="0" w:color="auto"/>
        <w:right w:val="none" w:sz="0" w:space="0" w:color="auto"/>
      </w:divBdr>
    </w:div>
    <w:div w:id="353070533">
      <w:bodyDiv w:val="1"/>
      <w:marLeft w:val="0"/>
      <w:marRight w:val="0"/>
      <w:marTop w:val="0"/>
      <w:marBottom w:val="0"/>
      <w:divBdr>
        <w:top w:val="none" w:sz="0" w:space="0" w:color="auto"/>
        <w:left w:val="none" w:sz="0" w:space="0" w:color="auto"/>
        <w:bottom w:val="none" w:sz="0" w:space="0" w:color="auto"/>
        <w:right w:val="none" w:sz="0" w:space="0" w:color="auto"/>
      </w:divBdr>
    </w:div>
    <w:div w:id="353383995">
      <w:bodyDiv w:val="1"/>
      <w:marLeft w:val="0"/>
      <w:marRight w:val="0"/>
      <w:marTop w:val="0"/>
      <w:marBottom w:val="0"/>
      <w:divBdr>
        <w:top w:val="none" w:sz="0" w:space="0" w:color="auto"/>
        <w:left w:val="none" w:sz="0" w:space="0" w:color="auto"/>
        <w:bottom w:val="none" w:sz="0" w:space="0" w:color="auto"/>
        <w:right w:val="none" w:sz="0" w:space="0" w:color="auto"/>
      </w:divBdr>
    </w:div>
    <w:div w:id="353578966">
      <w:bodyDiv w:val="1"/>
      <w:marLeft w:val="0"/>
      <w:marRight w:val="0"/>
      <w:marTop w:val="0"/>
      <w:marBottom w:val="0"/>
      <w:divBdr>
        <w:top w:val="none" w:sz="0" w:space="0" w:color="auto"/>
        <w:left w:val="none" w:sz="0" w:space="0" w:color="auto"/>
        <w:bottom w:val="none" w:sz="0" w:space="0" w:color="auto"/>
        <w:right w:val="none" w:sz="0" w:space="0" w:color="auto"/>
      </w:divBdr>
    </w:div>
    <w:div w:id="354773192">
      <w:bodyDiv w:val="1"/>
      <w:marLeft w:val="0"/>
      <w:marRight w:val="0"/>
      <w:marTop w:val="0"/>
      <w:marBottom w:val="0"/>
      <w:divBdr>
        <w:top w:val="none" w:sz="0" w:space="0" w:color="auto"/>
        <w:left w:val="none" w:sz="0" w:space="0" w:color="auto"/>
        <w:bottom w:val="none" w:sz="0" w:space="0" w:color="auto"/>
        <w:right w:val="none" w:sz="0" w:space="0" w:color="auto"/>
      </w:divBdr>
    </w:div>
    <w:div w:id="355814953">
      <w:bodyDiv w:val="1"/>
      <w:marLeft w:val="0"/>
      <w:marRight w:val="0"/>
      <w:marTop w:val="0"/>
      <w:marBottom w:val="0"/>
      <w:divBdr>
        <w:top w:val="none" w:sz="0" w:space="0" w:color="auto"/>
        <w:left w:val="none" w:sz="0" w:space="0" w:color="auto"/>
        <w:bottom w:val="none" w:sz="0" w:space="0" w:color="auto"/>
        <w:right w:val="none" w:sz="0" w:space="0" w:color="auto"/>
      </w:divBdr>
    </w:div>
    <w:div w:id="356391096">
      <w:bodyDiv w:val="1"/>
      <w:marLeft w:val="0"/>
      <w:marRight w:val="0"/>
      <w:marTop w:val="0"/>
      <w:marBottom w:val="0"/>
      <w:divBdr>
        <w:top w:val="none" w:sz="0" w:space="0" w:color="auto"/>
        <w:left w:val="none" w:sz="0" w:space="0" w:color="auto"/>
        <w:bottom w:val="none" w:sz="0" w:space="0" w:color="auto"/>
        <w:right w:val="none" w:sz="0" w:space="0" w:color="auto"/>
      </w:divBdr>
    </w:div>
    <w:div w:id="357587924">
      <w:bodyDiv w:val="1"/>
      <w:marLeft w:val="0"/>
      <w:marRight w:val="0"/>
      <w:marTop w:val="0"/>
      <w:marBottom w:val="0"/>
      <w:divBdr>
        <w:top w:val="none" w:sz="0" w:space="0" w:color="auto"/>
        <w:left w:val="none" w:sz="0" w:space="0" w:color="auto"/>
        <w:bottom w:val="none" w:sz="0" w:space="0" w:color="auto"/>
        <w:right w:val="none" w:sz="0" w:space="0" w:color="auto"/>
      </w:divBdr>
    </w:div>
    <w:div w:id="357659056">
      <w:bodyDiv w:val="1"/>
      <w:marLeft w:val="0"/>
      <w:marRight w:val="0"/>
      <w:marTop w:val="0"/>
      <w:marBottom w:val="0"/>
      <w:divBdr>
        <w:top w:val="none" w:sz="0" w:space="0" w:color="auto"/>
        <w:left w:val="none" w:sz="0" w:space="0" w:color="auto"/>
        <w:bottom w:val="none" w:sz="0" w:space="0" w:color="auto"/>
        <w:right w:val="none" w:sz="0" w:space="0" w:color="auto"/>
      </w:divBdr>
    </w:div>
    <w:div w:id="358167979">
      <w:bodyDiv w:val="1"/>
      <w:marLeft w:val="0"/>
      <w:marRight w:val="0"/>
      <w:marTop w:val="0"/>
      <w:marBottom w:val="0"/>
      <w:divBdr>
        <w:top w:val="none" w:sz="0" w:space="0" w:color="auto"/>
        <w:left w:val="none" w:sz="0" w:space="0" w:color="auto"/>
        <w:bottom w:val="none" w:sz="0" w:space="0" w:color="auto"/>
        <w:right w:val="none" w:sz="0" w:space="0" w:color="auto"/>
      </w:divBdr>
    </w:div>
    <w:div w:id="359403189">
      <w:bodyDiv w:val="1"/>
      <w:marLeft w:val="0"/>
      <w:marRight w:val="0"/>
      <w:marTop w:val="0"/>
      <w:marBottom w:val="0"/>
      <w:divBdr>
        <w:top w:val="none" w:sz="0" w:space="0" w:color="auto"/>
        <w:left w:val="none" w:sz="0" w:space="0" w:color="auto"/>
        <w:bottom w:val="none" w:sz="0" w:space="0" w:color="auto"/>
        <w:right w:val="none" w:sz="0" w:space="0" w:color="auto"/>
      </w:divBdr>
    </w:div>
    <w:div w:id="360397682">
      <w:bodyDiv w:val="1"/>
      <w:marLeft w:val="0"/>
      <w:marRight w:val="0"/>
      <w:marTop w:val="0"/>
      <w:marBottom w:val="0"/>
      <w:divBdr>
        <w:top w:val="none" w:sz="0" w:space="0" w:color="auto"/>
        <w:left w:val="none" w:sz="0" w:space="0" w:color="auto"/>
        <w:bottom w:val="none" w:sz="0" w:space="0" w:color="auto"/>
        <w:right w:val="none" w:sz="0" w:space="0" w:color="auto"/>
      </w:divBdr>
    </w:div>
    <w:div w:id="360516023">
      <w:bodyDiv w:val="1"/>
      <w:marLeft w:val="0"/>
      <w:marRight w:val="0"/>
      <w:marTop w:val="0"/>
      <w:marBottom w:val="0"/>
      <w:divBdr>
        <w:top w:val="none" w:sz="0" w:space="0" w:color="auto"/>
        <w:left w:val="none" w:sz="0" w:space="0" w:color="auto"/>
        <w:bottom w:val="none" w:sz="0" w:space="0" w:color="auto"/>
        <w:right w:val="none" w:sz="0" w:space="0" w:color="auto"/>
      </w:divBdr>
    </w:div>
    <w:div w:id="360976613">
      <w:bodyDiv w:val="1"/>
      <w:marLeft w:val="0"/>
      <w:marRight w:val="0"/>
      <w:marTop w:val="0"/>
      <w:marBottom w:val="0"/>
      <w:divBdr>
        <w:top w:val="none" w:sz="0" w:space="0" w:color="auto"/>
        <w:left w:val="none" w:sz="0" w:space="0" w:color="auto"/>
        <w:bottom w:val="none" w:sz="0" w:space="0" w:color="auto"/>
        <w:right w:val="none" w:sz="0" w:space="0" w:color="auto"/>
      </w:divBdr>
    </w:div>
    <w:div w:id="361635787">
      <w:bodyDiv w:val="1"/>
      <w:marLeft w:val="0"/>
      <w:marRight w:val="0"/>
      <w:marTop w:val="0"/>
      <w:marBottom w:val="0"/>
      <w:divBdr>
        <w:top w:val="none" w:sz="0" w:space="0" w:color="auto"/>
        <w:left w:val="none" w:sz="0" w:space="0" w:color="auto"/>
        <w:bottom w:val="none" w:sz="0" w:space="0" w:color="auto"/>
        <w:right w:val="none" w:sz="0" w:space="0" w:color="auto"/>
      </w:divBdr>
    </w:div>
    <w:div w:id="361899804">
      <w:bodyDiv w:val="1"/>
      <w:marLeft w:val="0"/>
      <w:marRight w:val="0"/>
      <w:marTop w:val="0"/>
      <w:marBottom w:val="0"/>
      <w:divBdr>
        <w:top w:val="none" w:sz="0" w:space="0" w:color="auto"/>
        <w:left w:val="none" w:sz="0" w:space="0" w:color="auto"/>
        <w:bottom w:val="none" w:sz="0" w:space="0" w:color="auto"/>
        <w:right w:val="none" w:sz="0" w:space="0" w:color="auto"/>
      </w:divBdr>
    </w:div>
    <w:div w:id="361900210">
      <w:bodyDiv w:val="1"/>
      <w:marLeft w:val="0"/>
      <w:marRight w:val="0"/>
      <w:marTop w:val="0"/>
      <w:marBottom w:val="0"/>
      <w:divBdr>
        <w:top w:val="none" w:sz="0" w:space="0" w:color="auto"/>
        <w:left w:val="none" w:sz="0" w:space="0" w:color="auto"/>
        <w:bottom w:val="none" w:sz="0" w:space="0" w:color="auto"/>
        <w:right w:val="none" w:sz="0" w:space="0" w:color="auto"/>
      </w:divBdr>
    </w:div>
    <w:div w:id="362100871">
      <w:bodyDiv w:val="1"/>
      <w:marLeft w:val="0"/>
      <w:marRight w:val="0"/>
      <w:marTop w:val="0"/>
      <w:marBottom w:val="0"/>
      <w:divBdr>
        <w:top w:val="none" w:sz="0" w:space="0" w:color="auto"/>
        <w:left w:val="none" w:sz="0" w:space="0" w:color="auto"/>
        <w:bottom w:val="none" w:sz="0" w:space="0" w:color="auto"/>
        <w:right w:val="none" w:sz="0" w:space="0" w:color="auto"/>
      </w:divBdr>
    </w:div>
    <w:div w:id="363211000">
      <w:bodyDiv w:val="1"/>
      <w:marLeft w:val="0"/>
      <w:marRight w:val="0"/>
      <w:marTop w:val="0"/>
      <w:marBottom w:val="0"/>
      <w:divBdr>
        <w:top w:val="none" w:sz="0" w:space="0" w:color="auto"/>
        <w:left w:val="none" w:sz="0" w:space="0" w:color="auto"/>
        <w:bottom w:val="none" w:sz="0" w:space="0" w:color="auto"/>
        <w:right w:val="none" w:sz="0" w:space="0" w:color="auto"/>
      </w:divBdr>
    </w:div>
    <w:div w:id="366104599">
      <w:bodyDiv w:val="1"/>
      <w:marLeft w:val="0"/>
      <w:marRight w:val="0"/>
      <w:marTop w:val="0"/>
      <w:marBottom w:val="0"/>
      <w:divBdr>
        <w:top w:val="none" w:sz="0" w:space="0" w:color="auto"/>
        <w:left w:val="none" w:sz="0" w:space="0" w:color="auto"/>
        <w:bottom w:val="none" w:sz="0" w:space="0" w:color="auto"/>
        <w:right w:val="none" w:sz="0" w:space="0" w:color="auto"/>
      </w:divBdr>
    </w:div>
    <w:div w:id="366948459">
      <w:bodyDiv w:val="1"/>
      <w:marLeft w:val="0"/>
      <w:marRight w:val="0"/>
      <w:marTop w:val="0"/>
      <w:marBottom w:val="0"/>
      <w:divBdr>
        <w:top w:val="none" w:sz="0" w:space="0" w:color="auto"/>
        <w:left w:val="none" w:sz="0" w:space="0" w:color="auto"/>
        <w:bottom w:val="none" w:sz="0" w:space="0" w:color="auto"/>
        <w:right w:val="none" w:sz="0" w:space="0" w:color="auto"/>
      </w:divBdr>
    </w:div>
    <w:div w:id="367145661">
      <w:bodyDiv w:val="1"/>
      <w:marLeft w:val="0"/>
      <w:marRight w:val="0"/>
      <w:marTop w:val="0"/>
      <w:marBottom w:val="0"/>
      <w:divBdr>
        <w:top w:val="none" w:sz="0" w:space="0" w:color="auto"/>
        <w:left w:val="none" w:sz="0" w:space="0" w:color="auto"/>
        <w:bottom w:val="none" w:sz="0" w:space="0" w:color="auto"/>
        <w:right w:val="none" w:sz="0" w:space="0" w:color="auto"/>
      </w:divBdr>
    </w:div>
    <w:div w:id="367150408">
      <w:bodyDiv w:val="1"/>
      <w:marLeft w:val="0"/>
      <w:marRight w:val="0"/>
      <w:marTop w:val="0"/>
      <w:marBottom w:val="0"/>
      <w:divBdr>
        <w:top w:val="none" w:sz="0" w:space="0" w:color="auto"/>
        <w:left w:val="none" w:sz="0" w:space="0" w:color="auto"/>
        <w:bottom w:val="none" w:sz="0" w:space="0" w:color="auto"/>
        <w:right w:val="none" w:sz="0" w:space="0" w:color="auto"/>
      </w:divBdr>
    </w:div>
    <w:div w:id="367878312">
      <w:bodyDiv w:val="1"/>
      <w:marLeft w:val="0"/>
      <w:marRight w:val="0"/>
      <w:marTop w:val="0"/>
      <w:marBottom w:val="0"/>
      <w:divBdr>
        <w:top w:val="none" w:sz="0" w:space="0" w:color="auto"/>
        <w:left w:val="none" w:sz="0" w:space="0" w:color="auto"/>
        <w:bottom w:val="none" w:sz="0" w:space="0" w:color="auto"/>
        <w:right w:val="none" w:sz="0" w:space="0" w:color="auto"/>
      </w:divBdr>
    </w:div>
    <w:div w:id="368845260">
      <w:bodyDiv w:val="1"/>
      <w:marLeft w:val="0"/>
      <w:marRight w:val="0"/>
      <w:marTop w:val="0"/>
      <w:marBottom w:val="0"/>
      <w:divBdr>
        <w:top w:val="none" w:sz="0" w:space="0" w:color="auto"/>
        <w:left w:val="none" w:sz="0" w:space="0" w:color="auto"/>
        <w:bottom w:val="none" w:sz="0" w:space="0" w:color="auto"/>
        <w:right w:val="none" w:sz="0" w:space="0" w:color="auto"/>
      </w:divBdr>
    </w:div>
    <w:div w:id="369455146">
      <w:bodyDiv w:val="1"/>
      <w:marLeft w:val="0"/>
      <w:marRight w:val="0"/>
      <w:marTop w:val="0"/>
      <w:marBottom w:val="0"/>
      <w:divBdr>
        <w:top w:val="none" w:sz="0" w:space="0" w:color="auto"/>
        <w:left w:val="none" w:sz="0" w:space="0" w:color="auto"/>
        <w:bottom w:val="none" w:sz="0" w:space="0" w:color="auto"/>
        <w:right w:val="none" w:sz="0" w:space="0" w:color="auto"/>
      </w:divBdr>
    </w:div>
    <w:div w:id="372119713">
      <w:bodyDiv w:val="1"/>
      <w:marLeft w:val="0"/>
      <w:marRight w:val="0"/>
      <w:marTop w:val="0"/>
      <w:marBottom w:val="0"/>
      <w:divBdr>
        <w:top w:val="none" w:sz="0" w:space="0" w:color="auto"/>
        <w:left w:val="none" w:sz="0" w:space="0" w:color="auto"/>
        <w:bottom w:val="none" w:sz="0" w:space="0" w:color="auto"/>
        <w:right w:val="none" w:sz="0" w:space="0" w:color="auto"/>
      </w:divBdr>
    </w:div>
    <w:div w:id="372388152">
      <w:bodyDiv w:val="1"/>
      <w:marLeft w:val="0"/>
      <w:marRight w:val="0"/>
      <w:marTop w:val="0"/>
      <w:marBottom w:val="0"/>
      <w:divBdr>
        <w:top w:val="none" w:sz="0" w:space="0" w:color="auto"/>
        <w:left w:val="none" w:sz="0" w:space="0" w:color="auto"/>
        <w:bottom w:val="none" w:sz="0" w:space="0" w:color="auto"/>
        <w:right w:val="none" w:sz="0" w:space="0" w:color="auto"/>
      </w:divBdr>
    </w:div>
    <w:div w:id="375008060">
      <w:bodyDiv w:val="1"/>
      <w:marLeft w:val="0"/>
      <w:marRight w:val="0"/>
      <w:marTop w:val="0"/>
      <w:marBottom w:val="0"/>
      <w:divBdr>
        <w:top w:val="none" w:sz="0" w:space="0" w:color="auto"/>
        <w:left w:val="none" w:sz="0" w:space="0" w:color="auto"/>
        <w:bottom w:val="none" w:sz="0" w:space="0" w:color="auto"/>
        <w:right w:val="none" w:sz="0" w:space="0" w:color="auto"/>
      </w:divBdr>
    </w:div>
    <w:div w:id="375082993">
      <w:bodyDiv w:val="1"/>
      <w:marLeft w:val="0"/>
      <w:marRight w:val="0"/>
      <w:marTop w:val="0"/>
      <w:marBottom w:val="0"/>
      <w:divBdr>
        <w:top w:val="none" w:sz="0" w:space="0" w:color="auto"/>
        <w:left w:val="none" w:sz="0" w:space="0" w:color="auto"/>
        <w:bottom w:val="none" w:sz="0" w:space="0" w:color="auto"/>
        <w:right w:val="none" w:sz="0" w:space="0" w:color="auto"/>
      </w:divBdr>
    </w:div>
    <w:div w:id="375352944">
      <w:bodyDiv w:val="1"/>
      <w:marLeft w:val="0"/>
      <w:marRight w:val="0"/>
      <w:marTop w:val="0"/>
      <w:marBottom w:val="0"/>
      <w:divBdr>
        <w:top w:val="none" w:sz="0" w:space="0" w:color="auto"/>
        <w:left w:val="none" w:sz="0" w:space="0" w:color="auto"/>
        <w:bottom w:val="none" w:sz="0" w:space="0" w:color="auto"/>
        <w:right w:val="none" w:sz="0" w:space="0" w:color="auto"/>
      </w:divBdr>
    </w:div>
    <w:div w:id="375662339">
      <w:bodyDiv w:val="1"/>
      <w:marLeft w:val="0"/>
      <w:marRight w:val="0"/>
      <w:marTop w:val="0"/>
      <w:marBottom w:val="0"/>
      <w:divBdr>
        <w:top w:val="none" w:sz="0" w:space="0" w:color="auto"/>
        <w:left w:val="none" w:sz="0" w:space="0" w:color="auto"/>
        <w:bottom w:val="none" w:sz="0" w:space="0" w:color="auto"/>
        <w:right w:val="none" w:sz="0" w:space="0" w:color="auto"/>
      </w:divBdr>
    </w:div>
    <w:div w:id="376703034">
      <w:bodyDiv w:val="1"/>
      <w:marLeft w:val="0"/>
      <w:marRight w:val="0"/>
      <w:marTop w:val="0"/>
      <w:marBottom w:val="0"/>
      <w:divBdr>
        <w:top w:val="none" w:sz="0" w:space="0" w:color="auto"/>
        <w:left w:val="none" w:sz="0" w:space="0" w:color="auto"/>
        <w:bottom w:val="none" w:sz="0" w:space="0" w:color="auto"/>
        <w:right w:val="none" w:sz="0" w:space="0" w:color="auto"/>
      </w:divBdr>
    </w:div>
    <w:div w:id="377435610">
      <w:bodyDiv w:val="1"/>
      <w:marLeft w:val="0"/>
      <w:marRight w:val="0"/>
      <w:marTop w:val="0"/>
      <w:marBottom w:val="0"/>
      <w:divBdr>
        <w:top w:val="none" w:sz="0" w:space="0" w:color="auto"/>
        <w:left w:val="none" w:sz="0" w:space="0" w:color="auto"/>
        <w:bottom w:val="none" w:sz="0" w:space="0" w:color="auto"/>
        <w:right w:val="none" w:sz="0" w:space="0" w:color="auto"/>
      </w:divBdr>
    </w:div>
    <w:div w:id="378285283">
      <w:bodyDiv w:val="1"/>
      <w:marLeft w:val="0"/>
      <w:marRight w:val="0"/>
      <w:marTop w:val="0"/>
      <w:marBottom w:val="0"/>
      <w:divBdr>
        <w:top w:val="none" w:sz="0" w:space="0" w:color="auto"/>
        <w:left w:val="none" w:sz="0" w:space="0" w:color="auto"/>
        <w:bottom w:val="none" w:sz="0" w:space="0" w:color="auto"/>
        <w:right w:val="none" w:sz="0" w:space="0" w:color="auto"/>
      </w:divBdr>
    </w:div>
    <w:div w:id="378357424">
      <w:bodyDiv w:val="1"/>
      <w:marLeft w:val="0"/>
      <w:marRight w:val="0"/>
      <w:marTop w:val="0"/>
      <w:marBottom w:val="0"/>
      <w:divBdr>
        <w:top w:val="none" w:sz="0" w:space="0" w:color="auto"/>
        <w:left w:val="none" w:sz="0" w:space="0" w:color="auto"/>
        <w:bottom w:val="none" w:sz="0" w:space="0" w:color="auto"/>
        <w:right w:val="none" w:sz="0" w:space="0" w:color="auto"/>
      </w:divBdr>
    </w:div>
    <w:div w:id="378825048">
      <w:bodyDiv w:val="1"/>
      <w:marLeft w:val="0"/>
      <w:marRight w:val="0"/>
      <w:marTop w:val="0"/>
      <w:marBottom w:val="0"/>
      <w:divBdr>
        <w:top w:val="none" w:sz="0" w:space="0" w:color="auto"/>
        <w:left w:val="none" w:sz="0" w:space="0" w:color="auto"/>
        <w:bottom w:val="none" w:sz="0" w:space="0" w:color="auto"/>
        <w:right w:val="none" w:sz="0" w:space="0" w:color="auto"/>
      </w:divBdr>
    </w:div>
    <w:div w:id="379283084">
      <w:bodyDiv w:val="1"/>
      <w:marLeft w:val="0"/>
      <w:marRight w:val="0"/>
      <w:marTop w:val="0"/>
      <w:marBottom w:val="0"/>
      <w:divBdr>
        <w:top w:val="none" w:sz="0" w:space="0" w:color="auto"/>
        <w:left w:val="none" w:sz="0" w:space="0" w:color="auto"/>
        <w:bottom w:val="none" w:sz="0" w:space="0" w:color="auto"/>
        <w:right w:val="none" w:sz="0" w:space="0" w:color="auto"/>
      </w:divBdr>
    </w:div>
    <w:div w:id="379863896">
      <w:bodyDiv w:val="1"/>
      <w:marLeft w:val="0"/>
      <w:marRight w:val="0"/>
      <w:marTop w:val="0"/>
      <w:marBottom w:val="0"/>
      <w:divBdr>
        <w:top w:val="none" w:sz="0" w:space="0" w:color="auto"/>
        <w:left w:val="none" w:sz="0" w:space="0" w:color="auto"/>
        <w:bottom w:val="none" w:sz="0" w:space="0" w:color="auto"/>
        <w:right w:val="none" w:sz="0" w:space="0" w:color="auto"/>
      </w:divBdr>
    </w:div>
    <w:div w:id="380129902">
      <w:bodyDiv w:val="1"/>
      <w:marLeft w:val="0"/>
      <w:marRight w:val="0"/>
      <w:marTop w:val="0"/>
      <w:marBottom w:val="0"/>
      <w:divBdr>
        <w:top w:val="none" w:sz="0" w:space="0" w:color="auto"/>
        <w:left w:val="none" w:sz="0" w:space="0" w:color="auto"/>
        <w:bottom w:val="none" w:sz="0" w:space="0" w:color="auto"/>
        <w:right w:val="none" w:sz="0" w:space="0" w:color="auto"/>
      </w:divBdr>
    </w:div>
    <w:div w:id="380520925">
      <w:bodyDiv w:val="1"/>
      <w:marLeft w:val="0"/>
      <w:marRight w:val="0"/>
      <w:marTop w:val="0"/>
      <w:marBottom w:val="0"/>
      <w:divBdr>
        <w:top w:val="none" w:sz="0" w:space="0" w:color="auto"/>
        <w:left w:val="none" w:sz="0" w:space="0" w:color="auto"/>
        <w:bottom w:val="none" w:sz="0" w:space="0" w:color="auto"/>
        <w:right w:val="none" w:sz="0" w:space="0" w:color="auto"/>
      </w:divBdr>
    </w:div>
    <w:div w:id="380984890">
      <w:bodyDiv w:val="1"/>
      <w:marLeft w:val="0"/>
      <w:marRight w:val="0"/>
      <w:marTop w:val="0"/>
      <w:marBottom w:val="0"/>
      <w:divBdr>
        <w:top w:val="none" w:sz="0" w:space="0" w:color="auto"/>
        <w:left w:val="none" w:sz="0" w:space="0" w:color="auto"/>
        <w:bottom w:val="none" w:sz="0" w:space="0" w:color="auto"/>
        <w:right w:val="none" w:sz="0" w:space="0" w:color="auto"/>
      </w:divBdr>
    </w:div>
    <w:div w:id="381637374">
      <w:bodyDiv w:val="1"/>
      <w:marLeft w:val="0"/>
      <w:marRight w:val="0"/>
      <w:marTop w:val="0"/>
      <w:marBottom w:val="0"/>
      <w:divBdr>
        <w:top w:val="none" w:sz="0" w:space="0" w:color="auto"/>
        <w:left w:val="none" w:sz="0" w:space="0" w:color="auto"/>
        <w:bottom w:val="none" w:sz="0" w:space="0" w:color="auto"/>
        <w:right w:val="none" w:sz="0" w:space="0" w:color="auto"/>
      </w:divBdr>
    </w:div>
    <w:div w:id="382171569">
      <w:bodyDiv w:val="1"/>
      <w:marLeft w:val="0"/>
      <w:marRight w:val="0"/>
      <w:marTop w:val="0"/>
      <w:marBottom w:val="0"/>
      <w:divBdr>
        <w:top w:val="none" w:sz="0" w:space="0" w:color="auto"/>
        <w:left w:val="none" w:sz="0" w:space="0" w:color="auto"/>
        <w:bottom w:val="none" w:sz="0" w:space="0" w:color="auto"/>
        <w:right w:val="none" w:sz="0" w:space="0" w:color="auto"/>
      </w:divBdr>
    </w:div>
    <w:div w:id="382219634">
      <w:bodyDiv w:val="1"/>
      <w:marLeft w:val="0"/>
      <w:marRight w:val="0"/>
      <w:marTop w:val="0"/>
      <w:marBottom w:val="0"/>
      <w:divBdr>
        <w:top w:val="none" w:sz="0" w:space="0" w:color="auto"/>
        <w:left w:val="none" w:sz="0" w:space="0" w:color="auto"/>
        <w:bottom w:val="none" w:sz="0" w:space="0" w:color="auto"/>
        <w:right w:val="none" w:sz="0" w:space="0" w:color="auto"/>
      </w:divBdr>
    </w:div>
    <w:div w:id="382480933">
      <w:bodyDiv w:val="1"/>
      <w:marLeft w:val="0"/>
      <w:marRight w:val="0"/>
      <w:marTop w:val="0"/>
      <w:marBottom w:val="0"/>
      <w:divBdr>
        <w:top w:val="none" w:sz="0" w:space="0" w:color="auto"/>
        <w:left w:val="none" w:sz="0" w:space="0" w:color="auto"/>
        <w:bottom w:val="none" w:sz="0" w:space="0" w:color="auto"/>
        <w:right w:val="none" w:sz="0" w:space="0" w:color="auto"/>
      </w:divBdr>
    </w:div>
    <w:div w:id="382604806">
      <w:bodyDiv w:val="1"/>
      <w:marLeft w:val="0"/>
      <w:marRight w:val="0"/>
      <w:marTop w:val="0"/>
      <w:marBottom w:val="0"/>
      <w:divBdr>
        <w:top w:val="none" w:sz="0" w:space="0" w:color="auto"/>
        <w:left w:val="none" w:sz="0" w:space="0" w:color="auto"/>
        <w:bottom w:val="none" w:sz="0" w:space="0" w:color="auto"/>
        <w:right w:val="none" w:sz="0" w:space="0" w:color="auto"/>
      </w:divBdr>
    </w:div>
    <w:div w:id="383211901">
      <w:bodyDiv w:val="1"/>
      <w:marLeft w:val="0"/>
      <w:marRight w:val="0"/>
      <w:marTop w:val="0"/>
      <w:marBottom w:val="0"/>
      <w:divBdr>
        <w:top w:val="none" w:sz="0" w:space="0" w:color="auto"/>
        <w:left w:val="none" w:sz="0" w:space="0" w:color="auto"/>
        <w:bottom w:val="none" w:sz="0" w:space="0" w:color="auto"/>
        <w:right w:val="none" w:sz="0" w:space="0" w:color="auto"/>
      </w:divBdr>
    </w:div>
    <w:div w:id="383212283">
      <w:bodyDiv w:val="1"/>
      <w:marLeft w:val="0"/>
      <w:marRight w:val="0"/>
      <w:marTop w:val="0"/>
      <w:marBottom w:val="0"/>
      <w:divBdr>
        <w:top w:val="none" w:sz="0" w:space="0" w:color="auto"/>
        <w:left w:val="none" w:sz="0" w:space="0" w:color="auto"/>
        <w:bottom w:val="none" w:sz="0" w:space="0" w:color="auto"/>
        <w:right w:val="none" w:sz="0" w:space="0" w:color="auto"/>
      </w:divBdr>
    </w:div>
    <w:div w:id="383256933">
      <w:bodyDiv w:val="1"/>
      <w:marLeft w:val="0"/>
      <w:marRight w:val="0"/>
      <w:marTop w:val="0"/>
      <w:marBottom w:val="0"/>
      <w:divBdr>
        <w:top w:val="none" w:sz="0" w:space="0" w:color="auto"/>
        <w:left w:val="none" w:sz="0" w:space="0" w:color="auto"/>
        <w:bottom w:val="none" w:sz="0" w:space="0" w:color="auto"/>
        <w:right w:val="none" w:sz="0" w:space="0" w:color="auto"/>
      </w:divBdr>
    </w:div>
    <w:div w:id="384988280">
      <w:bodyDiv w:val="1"/>
      <w:marLeft w:val="0"/>
      <w:marRight w:val="0"/>
      <w:marTop w:val="0"/>
      <w:marBottom w:val="0"/>
      <w:divBdr>
        <w:top w:val="none" w:sz="0" w:space="0" w:color="auto"/>
        <w:left w:val="none" w:sz="0" w:space="0" w:color="auto"/>
        <w:bottom w:val="none" w:sz="0" w:space="0" w:color="auto"/>
        <w:right w:val="none" w:sz="0" w:space="0" w:color="auto"/>
      </w:divBdr>
    </w:div>
    <w:div w:id="385297151">
      <w:bodyDiv w:val="1"/>
      <w:marLeft w:val="0"/>
      <w:marRight w:val="0"/>
      <w:marTop w:val="0"/>
      <w:marBottom w:val="0"/>
      <w:divBdr>
        <w:top w:val="none" w:sz="0" w:space="0" w:color="auto"/>
        <w:left w:val="none" w:sz="0" w:space="0" w:color="auto"/>
        <w:bottom w:val="none" w:sz="0" w:space="0" w:color="auto"/>
        <w:right w:val="none" w:sz="0" w:space="0" w:color="auto"/>
      </w:divBdr>
    </w:div>
    <w:div w:id="385684104">
      <w:bodyDiv w:val="1"/>
      <w:marLeft w:val="0"/>
      <w:marRight w:val="0"/>
      <w:marTop w:val="0"/>
      <w:marBottom w:val="0"/>
      <w:divBdr>
        <w:top w:val="none" w:sz="0" w:space="0" w:color="auto"/>
        <w:left w:val="none" w:sz="0" w:space="0" w:color="auto"/>
        <w:bottom w:val="none" w:sz="0" w:space="0" w:color="auto"/>
        <w:right w:val="none" w:sz="0" w:space="0" w:color="auto"/>
      </w:divBdr>
    </w:div>
    <w:div w:id="385957865">
      <w:bodyDiv w:val="1"/>
      <w:marLeft w:val="0"/>
      <w:marRight w:val="0"/>
      <w:marTop w:val="0"/>
      <w:marBottom w:val="0"/>
      <w:divBdr>
        <w:top w:val="none" w:sz="0" w:space="0" w:color="auto"/>
        <w:left w:val="none" w:sz="0" w:space="0" w:color="auto"/>
        <w:bottom w:val="none" w:sz="0" w:space="0" w:color="auto"/>
        <w:right w:val="none" w:sz="0" w:space="0" w:color="auto"/>
      </w:divBdr>
    </w:div>
    <w:div w:id="386151827">
      <w:bodyDiv w:val="1"/>
      <w:marLeft w:val="0"/>
      <w:marRight w:val="0"/>
      <w:marTop w:val="0"/>
      <w:marBottom w:val="0"/>
      <w:divBdr>
        <w:top w:val="none" w:sz="0" w:space="0" w:color="auto"/>
        <w:left w:val="none" w:sz="0" w:space="0" w:color="auto"/>
        <w:bottom w:val="none" w:sz="0" w:space="0" w:color="auto"/>
        <w:right w:val="none" w:sz="0" w:space="0" w:color="auto"/>
      </w:divBdr>
    </w:div>
    <w:div w:id="387648242">
      <w:bodyDiv w:val="1"/>
      <w:marLeft w:val="0"/>
      <w:marRight w:val="0"/>
      <w:marTop w:val="0"/>
      <w:marBottom w:val="0"/>
      <w:divBdr>
        <w:top w:val="none" w:sz="0" w:space="0" w:color="auto"/>
        <w:left w:val="none" w:sz="0" w:space="0" w:color="auto"/>
        <w:bottom w:val="none" w:sz="0" w:space="0" w:color="auto"/>
        <w:right w:val="none" w:sz="0" w:space="0" w:color="auto"/>
      </w:divBdr>
    </w:div>
    <w:div w:id="389305034">
      <w:bodyDiv w:val="1"/>
      <w:marLeft w:val="0"/>
      <w:marRight w:val="0"/>
      <w:marTop w:val="0"/>
      <w:marBottom w:val="0"/>
      <w:divBdr>
        <w:top w:val="none" w:sz="0" w:space="0" w:color="auto"/>
        <w:left w:val="none" w:sz="0" w:space="0" w:color="auto"/>
        <w:bottom w:val="none" w:sz="0" w:space="0" w:color="auto"/>
        <w:right w:val="none" w:sz="0" w:space="0" w:color="auto"/>
      </w:divBdr>
    </w:div>
    <w:div w:id="389571379">
      <w:bodyDiv w:val="1"/>
      <w:marLeft w:val="0"/>
      <w:marRight w:val="0"/>
      <w:marTop w:val="0"/>
      <w:marBottom w:val="0"/>
      <w:divBdr>
        <w:top w:val="none" w:sz="0" w:space="0" w:color="auto"/>
        <w:left w:val="none" w:sz="0" w:space="0" w:color="auto"/>
        <w:bottom w:val="none" w:sz="0" w:space="0" w:color="auto"/>
        <w:right w:val="none" w:sz="0" w:space="0" w:color="auto"/>
      </w:divBdr>
    </w:div>
    <w:div w:id="391083234">
      <w:bodyDiv w:val="1"/>
      <w:marLeft w:val="0"/>
      <w:marRight w:val="0"/>
      <w:marTop w:val="0"/>
      <w:marBottom w:val="0"/>
      <w:divBdr>
        <w:top w:val="none" w:sz="0" w:space="0" w:color="auto"/>
        <w:left w:val="none" w:sz="0" w:space="0" w:color="auto"/>
        <w:bottom w:val="none" w:sz="0" w:space="0" w:color="auto"/>
        <w:right w:val="none" w:sz="0" w:space="0" w:color="auto"/>
      </w:divBdr>
    </w:div>
    <w:div w:id="391151255">
      <w:bodyDiv w:val="1"/>
      <w:marLeft w:val="0"/>
      <w:marRight w:val="0"/>
      <w:marTop w:val="0"/>
      <w:marBottom w:val="0"/>
      <w:divBdr>
        <w:top w:val="none" w:sz="0" w:space="0" w:color="auto"/>
        <w:left w:val="none" w:sz="0" w:space="0" w:color="auto"/>
        <w:bottom w:val="none" w:sz="0" w:space="0" w:color="auto"/>
        <w:right w:val="none" w:sz="0" w:space="0" w:color="auto"/>
      </w:divBdr>
    </w:div>
    <w:div w:id="391201353">
      <w:bodyDiv w:val="1"/>
      <w:marLeft w:val="0"/>
      <w:marRight w:val="0"/>
      <w:marTop w:val="0"/>
      <w:marBottom w:val="0"/>
      <w:divBdr>
        <w:top w:val="none" w:sz="0" w:space="0" w:color="auto"/>
        <w:left w:val="none" w:sz="0" w:space="0" w:color="auto"/>
        <w:bottom w:val="none" w:sz="0" w:space="0" w:color="auto"/>
        <w:right w:val="none" w:sz="0" w:space="0" w:color="auto"/>
      </w:divBdr>
    </w:div>
    <w:div w:id="391974976">
      <w:bodyDiv w:val="1"/>
      <w:marLeft w:val="0"/>
      <w:marRight w:val="0"/>
      <w:marTop w:val="0"/>
      <w:marBottom w:val="0"/>
      <w:divBdr>
        <w:top w:val="none" w:sz="0" w:space="0" w:color="auto"/>
        <w:left w:val="none" w:sz="0" w:space="0" w:color="auto"/>
        <w:bottom w:val="none" w:sz="0" w:space="0" w:color="auto"/>
        <w:right w:val="none" w:sz="0" w:space="0" w:color="auto"/>
      </w:divBdr>
    </w:div>
    <w:div w:id="392702631">
      <w:bodyDiv w:val="1"/>
      <w:marLeft w:val="0"/>
      <w:marRight w:val="0"/>
      <w:marTop w:val="0"/>
      <w:marBottom w:val="0"/>
      <w:divBdr>
        <w:top w:val="none" w:sz="0" w:space="0" w:color="auto"/>
        <w:left w:val="none" w:sz="0" w:space="0" w:color="auto"/>
        <w:bottom w:val="none" w:sz="0" w:space="0" w:color="auto"/>
        <w:right w:val="none" w:sz="0" w:space="0" w:color="auto"/>
      </w:divBdr>
    </w:div>
    <w:div w:id="392704542">
      <w:bodyDiv w:val="1"/>
      <w:marLeft w:val="0"/>
      <w:marRight w:val="0"/>
      <w:marTop w:val="0"/>
      <w:marBottom w:val="0"/>
      <w:divBdr>
        <w:top w:val="none" w:sz="0" w:space="0" w:color="auto"/>
        <w:left w:val="none" w:sz="0" w:space="0" w:color="auto"/>
        <w:bottom w:val="none" w:sz="0" w:space="0" w:color="auto"/>
        <w:right w:val="none" w:sz="0" w:space="0" w:color="auto"/>
      </w:divBdr>
    </w:div>
    <w:div w:id="392848001">
      <w:bodyDiv w:val="1"/>
      <w:marLeft w:val="0"/>
      <w:marRight w:val="0"/>
      <w:marTop w:val="0"/>
      <w:marBottom w:val="0"/>
      <w:divBdr>
        <w:top w:val="none" w:sz="0" w:space="0" w:color="auto"/>
        <w:left w:val="none" w:sz="0" w:space="0" w:color="auto"/>
        <w:bottom w:val="none" w:sz="0" w:space="0" w:color="auto"/>
        <w:right w:val="none" w:sz="0" w:space="0" w:color="auto"/>
      </w:divBdr>
    </w:div>
    <w:div w:id="393478258">
      <w:bodyDiv w:val="1"/>
      <w:marLeft w:val="0"/>
      <w:marRight w:val="0"/>
      <w:marTop w:val="0"/>
      <w:marBottom w:val="0"/>
      <w:divBdr>
        <w:top w:val="none" w:sz="0" w:space="0" w:color="auto"/>
        <w:left w:val="none" w:sz="0" w:space="0" w:color="auto"/>
        <w:bottom w:val="none" w:sz="0" w:space="0" w:color="auto"/>
        <w:right w:val="none" w:sz="0" w:space="0" w:color="auto"/>
      </w:divBdr>
    </w:div>
    <w:div w:id="393745249">
      <w:bodyDiv w:val="1"/>
      <w:marLeft w:val="0"/>
      <w:marRight w:val="0"/>
      <w:marTop w:val="0"/>
      <w:marBottom w:val="0"/>
      <w:divBdr>
        <w:top w:val="none" w:sz="0" w:space="0" w:color="auto"/>
        <w:left w:val="none" w:sz="0" w:space="0" w:color="auto"/>
        <w:bottom w:val="none" w:sz="0" w:space="0" w:color="auto"/>
        <w:right w:val="none" w:sz="0" w:space="0" w:color="auto"/>
      </w:divBdr>
    </w:div>
    <w:div w:id="393941168">
      <w:bodyDiv w:val="1"/>
      <w:marLeft w:val="0"/>
      <w:marRight w:val="0"/>
      <w:marTop w:val="0"/>
      <w:marBottom w:val="0"/>
      <w:divBdr>
        <w:top w:val="none" w:sz="0" w:space="0" w:color="auto"/>
        <w:left w:val="none" w:sz="0" w:space="0" w:color="auto"/>
        <w:bottom w:val="none" w:sz="0" w:space="0" w:color="auto"/>
        <w:right w:val="none" w:sz="0" w:space="0" w:color="auto"/>
      </w:divBdr>
    </w:div>
    <w:div w:id="394472567">
      <w:bodyDiv w:val="1"/>
      <w:marLeft w:val="0"/>
      <w:marRight w:val="0"/>
      <w:marTop w:val="0"/>
      <w:marBottom w:val="0"/>
      <w:divBdr>
        <w:top w:val="none" w:sz="0" w:space="0" w:color="auto"/>
        <w:left w:val="none" w:sz="0" w:space="0" w:color="auto"/>
        <w:bottom w:val="none" w:sz="0" w:space="0" w:color="auto"/>
        <w:right w:val="none" w:sz="0" w:space="0" w:color="auto"/>
      </w:divBdr>
    </w:div>
    <w:div w:id="394478695">
      <w:bodyDiv w:val="1"/>
      <w:marLeft w:val="0"/>
      <w:marRight w:val="0"/>
      <w:marTop w:val="0"/>
      <w:marBottom w:val="0"/>
      <w:divBdr>
        <w:top w:val="none" w:sz="0" w:space="0" w:color="auto"/>
        <w:left w:val="none" w:sz="0" w:space="0" w:color="auto"/>
        <w:bottom w:val="none" w:sz="0" w:space="0" w:color="auto"/>
        <w:right w:val="none" w:sz="0" w:space="0" w:color="auto"/>
      </w:divBdr>
    </w:div>
    <w:div w:id="395709388">
      <w:bodyDiv w:val="1"/>
      <w:marLeft w:val="0"/>
      <w:marRight w:val="0"/>
      <w:marTop w:val="0"/>
      <w:marBottom w:val="0"/>
      <w:divBdr>
        <w:top w:val="none" w:sz="0" w:space="0" w:color="auto"/>
        <w:left w:val="none" w:sz="0" w:space="0" w:color="auto"/>
        <w:bottom w:val="none" w:sz="0" w:space="0" w:color="auto"/>
        <w:right w:val="none" w:sz="0" w:space="0" w:color="auto"/>
      </w:divBdr>
    </w:div>
    <w:div w:id="395981252">
      <w:bodyDiv w:val="1"/>
      <w:marLeft w:val="0"/>
      <w:marRight w:val="0"/>
      <w:marTop w:val="0"/>
      <w:marBottom w:val="0"/>
      <w:divBdr>
        <w:top w:val="none" w:sz="0" w:space="0" w:color="auto"/>
        <w:left w:val="none" w:sz="0" w:space="0" w:color="auto"/>
        <w:bottom w:val="none" w:sz="0" w:space="0" w:color="auto"/>
        <w:right w:val="none" w:sz="0" w:space="0" w:color="auto"/>
      </w:divBdr>
    </w:div>
    <w:div w:id="397094237">
      <w:bodyDiv w:val="1"/>
      <w:marLeft w:val="0"/>
      <w:marRight w:val="0"/>
      <w:marTop w:val="0"/>
      <w:marBottom w:val="0"/>
      <w:divBdr>
        <w:top w:val="none" w:sz="0" w:space="0" w:color="auto"/>
        <w:left w:val="none" w:sz="0" w:space="0" w:color="auto"/>
        <w:bottom w:val="none" w:sz="0" w:space="0" w:color="auto"/>
        <w:right w:val="none" w:sz="0" w:space="0" w:color="auto"/>
      </w:divBdr>
    </w:div>
    <w:div w:id="397560048">
      <w:bodyDiv w:val="1"/>
      <w:marLeft w:val="0"/>
      <w:marRight w:val="0"/>
      <w:marTop w:val="0"/>
      <w:marBottom w:val="0"/>
      <w:divBdr>
        <w:top w:val="none" w:sz="0" w:space="0" w:color="auto"/>
        <w:left w:val="none" w:sz="0" w:space="0" w:color="auto"/>
        <w:bottom w:val="none" w:sz="0" w:space="0" w:color="auto"/>
        <w:right w:val="none" w:sz="0" w:space="0" w:color="auto"/>
      </w:divBdr>
    </w:div>
    <w:div w:id="398137415">
      <w:bodyDiv w:val="1"/>
      <w:marLeft w:val="0"/>
      <w:marRight w:val="0"/>
      <w:marTop w:val="0"/>
      <w:marBottom w:val="0"/>
      <w:divBdr>
        <w:top w:val="none" w:sz="0" w:space="0" w:color="auto"/>
        <w:left w:val="none" w:sz="0" w:space="0" w:color="auto"/>
        <w:bottom w:val="none" w:sz="0" w:space="0" w:color="auto"/>
        <w:right w:val="none" w:sz="0" w:space="0" w:color="auto"/>
      </w:divBdr>
    </w:div>
    <w:div w:id="399865519">
      <w:bodyDiv w:val="1"/>
      <w:marLeft w:val="0"/>
      <w:marRight w:val="0"/>
      <w:marTop w:val="0"/>
      <w:marBottom w:val="0"/>
      <w:divBdr>
        <w:top w:val="none" w:sz="0" w:space="0" w:color="auto"/>
        <w:left w:val="none" w:sz="0" w:space="0" w:color="auto"/>
        <w:bottom w:val="none" w:sz="0" w:space="0" w:color="auto"/>
        <w:right w:val="none" w:sz="0" w:space="0" w:color="auto"/>
      </w:divBdr>
    </w:div>
    <w:div w:id="399982056">
      <w:bodyDiv w:val="1"/>
      <w:marLeft w:val="0"/>
      <w:marRight w:val="0"/>
      <w:marTop w:val="0"/>
      <w:marBottom w:val="0"/>
      <w:divBdr>
        <w:top w:val="none" w:sz="0" w:space="0" w:color="auto"/>
        <w:left w:val="none" w:sz="0" w:space="0" w:color="auto"/>
        <w:bottom w:val="none" w:sz="0" w:space="0" w:color="auto"/>
        <w:right w:val="none" w:sz="0" w:space="0" w:color="auto"/>
      </w:divBdr>
    </w:div>
    <w:div w:id="401490988">
      <w:bodyDiv w:val="1"/>
      <w:marLeft w:val="0"/>
      <w:marRight w:val="0"/>
      <w:marTop w:val="0"/>
      <w:marBottom w:val="0"/>
      <w:divBdr>
        <w:top w:val="none" w:sz="0" w:space="0" w:color="auto"/>
        <w:left w:val="none" w:sz="0" w:space="0" w:color="auto"/>
        <w:bottom w:val="none" w:sz="0" w:space="0" w:color="auto"/>
        <w:right w:val="none" w:sz="0" w:space="0" w:color="auto"/>
      </w:divBdr>
    </w:div>
    <w:div w:id="401682251">
      <w:bodyDiv w:val="1"/>
      <w:marLeft w:val="0"/>
      <w:marRight w:val="0"/>
      <w:marTop w:val="0"/>
      <w:marBottom w:val="0"/>
      <w:divBdr>
        <w:top w:val="none" w:sz="0" w:space="0" w:color="auto"/>
        <w:left w:val="none" w:sz="0" w:space="0" w:color="auto"/>
        <w:bottom w:val="none" w:sz="0" w:space="0" w:color="auto"/>
        <w:right w:val="none" w:sz="0" w:space="0" w:color="auto"/>
      </w:divBdr>
    </w:div>
    <w:div w:id="401804413">
      <w:bodyDiv w:val="1"/>
      <w:marLeft w:val="0"/>
      <w:marRight w:val="0"/>
      <w:marTop w:val="0"/>
      <w:marBottom w:val="0"/>
      <w:divBdr>
        <w:top w:val="none" w:sz="0" w:space="0" w:color="auto"/>
        <w:left w:val="none" w:sz="0" w:space="0" w:color="auto"/>
        <w:bottom w:val="none" w:sz="0" w:space="0" w:color="auto"/>
        <w:right w:val="none" w:sz="0" w:space="0" w:color="auto"/>
      </w:divBdr>
    </w:div>
    <w:div w:id="401833543">
      <w:bodyDiv w:val="1"/>
      <w:marLeft w:val="0"/>
      <w:marRight w:val="0"/>
      <w:marTop w:val="0"/>
      <w:marBottom w:val="0"/>
      <w:divBdr>
        <w:top w:val="none" w:sz="0" w:space="0" w:color="auto"/>
        <w:left w:val="none" w:sz="0" w:space="0" w:color="auto"/>
        <w:bottom w:val="none" w:sz="0" w:space="0" w:color="auto"/>
        <w:right w:val="none" w:sz="0" w:space="0" w:color="auto"/>
      </w:divBdr>
    </w:div>
    <w:div w:id="401876506">
      <w:bodyDiv w:val="1"/>
      <w:marLeft w:val="0"/>
      <w:marRight w:val="0"/>
      <w:marTop w:val="0"/>
      <w:marBottom w:val="0"/>
      <w:divBdr>
        <w:top w:val="none" w:sz="0" w:space="0" w:color="auto"/>
        <w:left w:val="none" w:sz="0" w:space="0" w:color="auto"/>
        <w:bottom w:val="none" w:sz="0" w:space="0" w:color="auto"/>
        <w:right w:val="none" w:sz="0" w:space="0" w:color="auto"/>
      </w:divBdr>
    </w:div>
    <w:div w:id="402025936">
      <w:bodyDiv w:val="1"/>
      <w:marLeft w:val="0"/>
      <w:marRight w:val="0"/>
      <w:marTop w:val="0"/>
      <w:marBottom w:val="0"/>
      <w:divBdr>
        <w:top w:val="none" w:sz="0" w:space="0" w:color="auto"/>
        <w:left w:val="none" w:sz="0" w:space="0" w:color="auto"/>
        <w:bottom w:val="none" w:sz="0" w:space="0" w:color="auto"/>
        <w:right w:val="none" w:sz="0" w:space="0" w:color="auto"/>
      </w:divBdr>
    </w:div>
    <w:div w:id="402802881">
      <w:bodyDiv w:val="1"/>
      <w:marLeft w:val="0"/>
      <w:marRight w:val="0"/>
      <w:marTop w:val="0"/>
      <w:marBottom w:val="0"/>
      <w:divBdr>
        <w:top w:val="none" w:sz="0" w:space="0" w:color="auto"/>
        <w:left w:val="none" w:sz="0" w:space="0" w:color="auto"/>
        <w:bottom w:val="none" w:sz="0" w:space="0" w:color="auto"/>
        <w:right w:val="none" w:sz="0" w:space="0" w:color="auto"/>
      </w:divBdr>
    </w:div>
    <w:div w:id="403720440">
      <w:bodyDiv w:val="1"/>
      <w:marLeft w:val="0"/>
      <w:marRight w:val="0"/>
      <w:marTop w:val="0"/>
      <w:marBottom w:val="0"/>
      <w:divBdr>
        <w:top w:val="none" w:sz="0" w:space="0" w:color="auto"/>
        <w:left w:val="none" w:sz="0" w:space="0" w:color="auto"/>
        <w:bottom w:val="none" w:sz="0" w:space="0" w:color="auto"/>
        <w:right w:val="none" w:sz="0" w:space="0" w:color="auto"/>
      </w:divBdr>
    </w:div>
    <w:div w:id="404379950">
      <w:bodyDiv w:val="1"/>
      <w:marLeft w:val="0"/>
      <w:marRight w:val="0"/>
      <w:marTop w:val="0"/>
      <w:marBottom w:val="0"/>
      <w:divBdr>
        <w:top w:val="none" w:sz="0" w:space="0" w:color="auto"/>
        <w:left w:val="none" w:sz="0" w:space="0" w:color="auto"/>
        <w:bottom w:val="none" w:sz="0" w:space="0" w:color="auto"/>
        <w:right w:val="none" w:sz="0" w:space="0" w:color="auto"/>
      </w:divBdr>
    </w:div>
    <w:div w:id="404960244">
      <w:bodyDiv w:val="1"/>
      <w:marLeft w:val="0"/>
      <w:marRight w:val="0"/>
      <w:marTop w:val="0"/>
      <w:marBottom w:val="0"/>
      <w:divBdr>
        <w:top w:val="none" w:sz="0" w:space="0" w:color="auto"/>
        <w:left w:val="none" w:sz="0" w:space="0" w:color="auto"/>
        <w:bottom w:val="none" w:sz="0" w:space="0" w:color="auto"/>
        <w:right w:val="none" w:sz="0" w:space="0" w:color="auto"/>
      </w:divBdr>
    </w:div>
    <w:div w:id="405225473">
      <w:bodyDiv w:val="1"/>
      <w:marLeft w:val="0"/>
      <w:marRight w:val="0"/>
      <w:marTop w:val="0"/>
      <w:marBottom w:val="0"/>
      <w:divBdr>
        <w:top w:val="none" w:sz="0" w:space="0" w:color="auto"/>
        <w:left w:val="none" w:sz="0" w:space="0" w:color="auto"/>
        <w:bottom w:val="none" w:sz="0" w:space="0" w:color="auto"/>
        <w:right w:val="none" w:sz="0" w:space="0" w:color="auto"/>
      </w:divBdr>
    </w:div>
    <w:div w:id="405691086">
      <w:bodyDiv w:val="1"/>
      <w:marLeft w:val="0"/>
      <w:marRight w:val="0"/>
      <w:marTop w:val="0"/>
      <w:marBottom w:val="0"/>
      <w:divBdr>
        <w:top w:val="none" w:sz="0" w:space="0" w:color="auto"/>
        <w:left w:val="none" w:sz="0" w:space="0" w:color="auto"/>
        <w:bottom w:val="none" w:sz="0" w:space="0" w:color="auto"/>
        <w:right w:val="none" w:sz="0" w:space="0" w:color="auto"/>
      </w:divBdr>
    </w:div>
    <w:div w:id="405999526">
      <w:bodyDiv w:val="1"/>
      <w:marLeft w:val="0"/>
      <w:marRight w:val="0"/>
      <w:marTop w:val="0"/>
      <w:marBottom w:val="0"/>
      <w:divBdr>
        <w:top w:val="none" w:sz="0" w:space="0" w:color="auto"/>
        <w:left w:val="none" w:sz="0" w:space="0" w:color="auto"/>
        <w:bottom w:val="none" w:sz="0" w:space="0" w:color="auto"/>
        <w:right w:val="none" w:sz="0" w:space="0" w:color="auto"/>
      </w:divBdr>
    </w:div>
    <w:div w:id="406420421">
      <w:bodyDiv w:val="1"/>
      <w:marLeft w:val="0"/>
      <w:marRight w:val="0"/>
      <w:marTop w:val="0"/>
      <w:marBottom w:val="0"/>
      <w:divBdr>
        <w:top w:val="none" w:sz="0" w:space="0" w:color="auto"/>
        <w:left w:val="none" w:sz="0" w:space="0" w:color="auto"/>
        <w:bottom w:val="none" w:sz="0" w:space="0" w:color="auto"/>
        <w:right w:val="none" w:sz="0" w:space="0" w:color="auto"/>
      </w:divBdr>
    </w:div>
    <w:div w:id="406651277">
      <w:bodyDiv w:val="1"/>
      <w:marLeft w:val="0"/>
      <w:marRight w:val="0"/>
      <w:marTop w:val="0"/>
      <w:marBottom w:val="0"/>
      <w:divBdr>
        <w:top w:val="none" w:sz="0" w:space="0" w:color="auto"/>
        <w:left w:val="none" w:sz="0" w:space="0" w:color="auto"/>
        <w:bottom w:val="none" w:sz="0" w:space="0" w:color="auto"/>
        <w:right w:val="none" w:sz="0" w:space="0" w:color="auto"/>
      </w:divBdr>
    </w:div>
    <w:div w:id="406926210">
      <w:bodyDiv w:val="1"/>
      <w:marLeft w:val="0"/>
      <w:marRight w:val="0"/>
      <w:marTop w:val="0"/>
      <w:marBottom w:val="0"/>
      <w:divBdr>
        <w:top w:val="none" w:sz="0" w:space="0" w:color="auto"/>
        <w:left w:val="none" w:sz="0" w:space="0" w:color="auto"/>
        <w:bottom w:val="none" w:sz="0" w:space="0" w:color="auto"/>
        <w:right w:val="none" w:sz="0" w:space="0" w:color="auto"/>
      </w:divBdr>
    </w:div>
    <w:div w:id="407921839">
      <w:bodyDiv w:val="1"/>
      <w:marLeft w:val="0"/>
      <w:marRight w:val="0"/>
      <w:marTop w:val="0"/>
      <w:marBottom w:val="0"/>
      <w:divBdr>
        <w:top w:val="none" w:sz="0" w:space="0" w:color="auto"/>
        <w:left w:val="none" w:sz="0" w:space="0" w:color="auto"/>
        <w:bottom w:val="none" w:sz="0" w:space="0" w:color="auto"/>
        <w:right w:val="none" w:sz="0" w:space="0" w:color="auto"/>
      </w:divBdr>
    </w:div>
    <w:div w:id="407962423">
      <w:bodyDiv w:val="1"/>
      <w:marLeft w:val="0"/>
      <w:marRight w:val="0"/>
      <w:marTop w:val="0"/>
      <w:marBottom w:val="0"/>
      <w:divBdr>
        <w:top w:val="none" w:sz="0" w:space="0" w:color="auto"/>
        <w:left w:val="none" w:sz="0" w:space="0" w:color="auto"/>
        <w:bottom w:val="none" w:sz="0" w:space="0" w:color="auto"/>
        <w:right w:val="none" w:sz="0" w:space="0" w:color="auto"/>
      </w:divBdr>
    </w:div>
    <w:div w:id="408767756">
      <w:bodyDiv w:val="1"/>
      <w:marLeft w:val="0"/>
      <w:marRight w:val="0"/>
      <w:marTop w:val="0"/>
      <w:marBottom w:val="0"/>
      <w:divBdr>
        <w:top w:val="none" w:sz="0" w:space="0" w:color="auto"/>
        <w:left w:val="none" w:sz="0" w:space="0" w:color="auto"/>
        <w:bottom w:val="none" w:sz="0" w:space="0" w:color="auto"/>
        <w:right w:val="none" w:sz="0" w:space="0" w:color="auto"/>
      </w:divBdr>
    </w:div>
    <w:div w:id="409430802">
      <w:bodyDiv w:val="1"/>
      <w:marLeft w:val="0"/>
      <w:marRight w:val="0"/>
      <w:marTop w:val="0"/>
      <w:marBottom w:val="0"/>
      <w:divBdr>
        <w:top w:val="none" w:sz="0" w:space="0" w:color="auto"/>
        <w:left w:val="none" w:sz="0" w:space="0" w:color="auto"/>
        <w:bottom w:val="none" w:sz="0" w:space="0" w:color="auto"/>
        <w:right w:val="none" w:sz="0" w:space="0" w:color="auto"/>
      </w:divBdr>
    </w:div>
    <w:div w:id="409813986">
      <w:bodyDiv w:val="1"/>
      <w:marLeft w:val="0"/>
      <w:marRight w:val="0"/>
      <w:marTop w:val="0"/>
      <w:marBottom w:val="0"/>
      <w:divBdr>
        <w:top w:val="none" w:sz="0" w:space="0" w:color="auto"/>
        <w:left w:val="none" w:sz="0" w:space="0" w:color="auto"/>
        <w:bottom w:val="none" w:sz="0" w:space="0" w:color="auto"/>
        <w:right w:val="none" w:sz="0" w:space="0" w:color="auto"/>
      </w:divBdr>
    </w:div>
    <w:div w:id="412048778">
      <w:bodyDiv w:val="1"/>
      <w:marLeft w:val="0"/>
      <w:marRight w:val="0"/>
      <w:marTop w:val="0"/>
      <w:marBottom w:val="0"/>
      <w:divBdr>
        <w:top w:val="none" w:sz="0" w:space="0" w:color="auto"/>
        <w:left w:val="none" w:sz="0" w:space="0" w:color="auto"/>
        <w:bottom w:val="none" w:sz="0" w:space="0" w:color="auto"/>
        <w:right w:val="none" w:sz="0" w:space="0" w:color="auto"/>
      </w:divBdr>
    </w:div>
    <w:div w:id="412434425">
      <w:bodyDiv w:val="1"/>
      <w:marLeft w:val="0"/>
      <w:marRight w:val="0"/>
      <w:marTop w:val="0"/>
      <w:marBottom w:val="0"/>
      <w:divBdr>
        <w:top w:val="none" w:sz="0" w:space="0" w:color="auto"/>
        <w:left w:val="none" w:sz="0" w:space="0" w:color="auto"/>
        <w:bottom w:val="none" w:sz="0" w:space="0" w:color="auto"/>
        <w:right w:val="none" w:sz="0" w:space="0" w:color="auto"/>
      </w:divBdr>
    </w:div>
    <w:div w:id="413167262">
      <w:bodyDiv w:val="1"/>
      <w:marLeft w:val="0"/>
      <w:marRight w:val="0"/>
      <w:marTop w:val="0"/>
      <w:marBottom w:val="0"/>
      <w:divBdr>
        <w:top w:val="none" w:sz="0" w:space="0" w:color="auto"/>
        <w:left w:val="none" w:sz="0" w:space="0" w:color="auto"/>
        <w:bottom w:val="none" w:sz="0" w:space="0" w:color="auto"/>
        <w:right w:val="none" w:sz="0" w:space="0" w:color="auto"/>
      </w:divBdr>
    </w:div>
    <w:div w:id="413284592">
      <w:bodyDiv w:val="1"/>
      <w:marLeft w:val="0"/>
      <w:marRight w:val="0"/>
      <w:marTop w:val="0"/>
      <w:marBottom w:val="0"/>
      <w:divBdr>
        <w:top w:val="none" w:sz="0" w:space="0" w:color="auto"/>
        <w:left w:val="none" w:sz="0" w:space="0" w:color="auto"/>
        <w:bottom w:val="none" w:sz="0" w:space="0" w:color="auto"/>
        <w:right w:val="none" w:sz="0" w:space="0" w:color="auto"/>
      </w:divBdr>
    </w:div>
    <w:div w:id="413355572">
      <w:bodyDiv w:val="1"/>
      <w:marLeft w:val="0"/>
      <w:marRight w:val="0"/>
      <w:marTop w:val="0"/>
      <w:marBottom w:val="0"/>
      <w:divBdr>
        <w:top w:val="none" w:sz="0" w:space="0" w:color="auto"/>
        <w:left w:val="none" w:sz="0" w:space="0" w:color="auto"/>
        <w:bottom w:val="none" w:sz="0" w:space="0" w:color="auto"/>
        <w:right w:val="none" w:sz="0" w:space="0" w:color="auto"/>
      </w:divBdr>
    </w:div>
    <w:div w:id="417597481">
      <w:bodyDiv w:val="1"/>
      <w:marLeft w:val="0"/>
      <w:marRight w:val="0"/>
      <w:marTop w:val="0"/>
      <w:marBottom w:val="0"/>
      <w:divBdr>
        <w:top w:val="none" w:sz="0" w:space="0" w:color="auto"/>
        <w:left w:val="none" w:sz="0" w:space="0" w:color="auto"/>
        <w:bottom w:val="none" w:sz="0" w:space="0" w:color="auto"/>
        <w:right w:val="none" w:sz="0" w:space="0" w:color="auto"/>
      </w:divBdr>
    </w:div>
    <w:div w:id="418329718">
      <w:bodyDiv w:val="1"/>
      <w:marLeft w:val="0"/>
      <w:marRight w:val="0"/>
      <w:marTop w:val="0"/>
      <w:marBottom w:val="0"/>
      <w:divBdr>
        <w:top w:val="none" w:sz="0" w:space="0" w:color="auto"/>
        <w:left w:val="none" w:sz="0" w:space="0" w:color="auto"/>
        <w:bottom w:val="none" w:sz="0" w:space="0" w:color="auto"/>
        <w:right w:val="none" w:sz="0" w:space="0" w:color="auto"/>
      </w:divBdr>
    </w:div>
    <w:div w:id="418406882">
      <w:bodyDiv w:val="1"/>
      <w:marLeft w:val="0"/>
      <w:marRight w:val="0"/>
      <w:marTop w:val="0"/>
      <w:marBottom w:val="0"/>
      <w:divBdr>
        <w:top w:val="none" w:sz="0" w:space="0" w:color="auto"/>
        <w:left w:val="none" w:sz="0" w:space="0" w:color="auto"/>
        <w:bottom w:val="none" w:sz="0" w:space="0" w:color="auto"/>
        <w:right w:val="none" w:sz="0" w:space="0" w:color="auto"/>
      </w:divBdr>
    </w:div>
    <w:div w:id="419524408">
      <w:bodyDiv w:val="1"/>
      <w:marLeft w:val="0"/>
      <w:marRight w:val="0"/>
      <w:marTop w:val="0"/>
      <w:marBottom w:val="0"/>
      <w:divBdr>
        <w:top w:val="none" w:sz="0" w:space="0" w:color="auto"/>
        <w:left w:val="none" w:sz="0" w:space="0" w:color="auto"/>
        <w:bottom w:val="none" w:sz="0" w:space="0" w:color="auto"/>
        <w:right w:val="none" w:sz="0" w:space="0" w:color="auto"/>
      </w:divBdr>
    </w:div>
    <w:div w:id="420103109">
      <w:bodyDiv w:val="1"/>
      <w:marLeft w:val="0"/>
      <w:marRight w:val="0"/>
      <w:marTop w:val="0"/>
      <w:marBottom w:val="0"/>
      <w:divBdr>
        <w:top w:val="none" w:sz="0" w:space="0" w:color="auto"/>
        <w:left w:val="none" w:sz="0" w:space="0" w:color="auto"/>
        <w:bottom w:val="none" w:sz="0" w:space="0" w:color="auto"/>
        <w:right w:val="none" w:sz="0" w:space="0" w:color="auto"/>
      </w:divBdr>
    </w:div>
    <w:div w:id="422066132">
      <w:bodyDiv w:val="1"/>
      <w:marLeft w:val="0"/>
      <w:marRight w:val="0"/>
      <w:marTop w:val="0"/>
      <w:marBottom w:val="0"/>
      <w:divBdr>
        <w:top w:val="none" w:sz="0" w:space="0" w:color="auto"/>
        <w:left w:val="none" w:sz="0" w:space="0" w:color="auto"/>
        <w:bottom w:val="none" w:sz="0" w:space="0" w:color="auto"/>
        <w:right w:val="none" w:sz="0" w:space="0" w:color="auto"/>
      </w:divBdr>
    </w:div>
    <w:div w:id="422338529">
      <w:bodyDiv w:val="1"/>
      <w:marLeft w:val="0"/>
      <w:marRight w:val="0"/>
      <w:marTop w:val="0"/>
      <w:marBottom w:val="0"/>
      <w:divBdr>
        <w:top w:val="none" w:sz="0" w:space="0" w:color="auto"/>
        <w:left w:val="none" w:sz="0" w:space="0" w:color="auto"/>
        <w:bottom w:val="none" w:sz="0" w:space="0" w:color="auto"/>
        <w:right w:val="none" w:sz="0" w:space="0" w:color="auto"/>
      </w:divBdr>
    </w:div>
    <w:div w:id="422343561">
      <w:bodyDiv w:val="1"/>
      <w:marLeft w:val="0"/>
      <w:marRight w:val="0"/>
      <w:marTop w:val="0"/>
      <w:marBottom w:val="0"/>
      <w:divBdr>
        <w:top w:val="none" w:sz="0" w:space="0" w:color="auto"/>
        <w:left w:val="none" w:sz="0" w:space="0" w:color="auto"/>
        <w:bottom w:val="none" w:sz="0" w:space="0" w:color="auto"/>
        <w:right w:val="none" w:sz="0" w:space="0" w:color="auto"/>
      </w:divBdr>
    </w:div>
    <w:div w:id="422798305">
      <w:bodyDiv w:val="1"/>
      <w:marLeft w:val="0"/>
      <w:marRight w:val="0"/>
      <w:marTop w:val="0"/>
      <w:marBottom w:val="0"/>
      <w:divBdr>
        <w:top w:val="none" w:sz="0" w:space="0" w:color="auto"/>
        <w:left w:val="none" w:sz="0" w:space="0" w:color="auto"/>
        <w:bottom w:val="none" w:sz="0" w:space="0" w:color="auto"/>
        <w:right w:val="none" w:sz="0" w:space="0" w:color="auto"/>
      </w:divBdr>
    </w:div>
    <w:div w:id="422995917">
      <w:bodyDiv w:val="1"/>
      <w:marLeft w:val="0"/>
      <w:marRight w:val="0"/>
      <w:marTop w:val="0"/>
      <w:marBottom w:val="0"/>
      <w:divBdr>
        <w:top w:val="none" w:sz="0" w:space="0" w:color="auto"/>
        <w:left w:val="none" w:sz="0" w:space="0" w:color="auto"/>
        <w:bottom w:val="none" w:sz="0" w:space="0" w:color="auto"/>
        <w:right w:val="none" w:sz="0" w:space="0" w:color="auto"/>
      </w:divBdr>
    </w:div>
    <w:div w:id="423579050">
      <w:bodyDiv w:val="1"/>
      <w:marLeft w:val="0"/>
      <w:marRight w:val="0"/>
      <w:marTop w:val="0"/>
      <w:marBottom w:val="0"/>
      <w:divBdr>
        <w:top w:val="none" w:sz="0" w:space="0" w:color="auto"/>
        <w:left w:val="none" w:sz="0" w:space="0" w:color="auto"/>
        <w:bottom w:val="none" w:sz="0" w:space="0" w:color="auto"/>
        <w:right w:val="none" w:sz="0" w:space="0" w:color="auto"/>
      </w:divBdr>
    </w:div>
    <w:div w:id="423692186">
      <w:bodyDiv w:val="1"/>
      <w:marLeft w:val="0"/>
      <w:marRight w:val="0"/>
      <w:marTop w:val="0"/>
      <w:marBottom w:val="0"/>
      <w:divBdr>
        <w:top w:val="none" w:sz="0" w:space="0" w:color="auto"/>
        <w:left w:val="none" w:sz="0" w:space="0" w:color="auto"/>
        <w:bottom w:val="none" w:sz="0" w:space="0" w:color="auto"/>
        <w:right w:val="none" w:sz="0" w:space="0" w:color="auto"/>
      </w:divBdr>
    </w:div>
    <w:div w:id="423889823">
      <w:bodyDiv w:val="1"/>
      <w:marLeft w:val="0"/>
      <w:marRight w:val="0"/>
      <w:marTop w:val="0"/>
      <w:marBottom w:val="0"/>
      <w:divBdr>
        <w:top w:val="none" w:sz="0" w:space="0" w:color="auto"/>
        <w:left w:val="none" w:sz="0" w:space="0" w:color="auto"/>
        <w:bottom w:val="none" w:sz="0" w:space="0" w:color="auto"/>
        <w:right w:val="none" w:sz="0" w:space="0" w:color="auto"/>
      </w:divBdr>
    </w:div>
    <w:div w:id="425006840">
      <w:bodyDiv w:val="1"/>
      <w:marLeft w:val="0"/>
      <w:marRight w:val="0"/>
      <w:marTop w:val="0"/>
      <w:marBottom w:val="0"/>
      <w:divBdr>
        <w:top w:val="none" w:sz="0" w:space="0" w:color="auto"/>
        <w:left w:val="none" w:sz="0" w:space="0" w:color="auto"/>
        <w:bottom w:val="none" w:sz="0" w:space="0" w:color="auto"/>
        <w:right w:val="none" w:sz="0" w:space="0" w:color="auto"/>
      </w:divBdr>
    </w:div>
    <w:div w:id="425467301">
      <w:bodyDiv w:val="1"/>
      <w:marLeft w:val="0"/>
      <w:marRight w:val="0"/>
      <w:marTop w:val="0"/>
      <w:marBottom w:val="0"/>
      <w:divBdr>
        <w:top w:val="none" w:sz="0" w:space="0" w:color="auto"/>
        <w:left w:val="none" w:sz="0" w:space="0" w:color="auto"/>
        <w:bottom w:val="none" w:sz="0" w:space="0" w:color="auto"/>
        <w:right w:val="none" w:sz="0" w:space="0" w:color="auto"/>
      </w:divBdr>
    </w:div>
    <w:div w:id="426580088">
      <w:bodyDiv w:val="1"/>
      <w:marLeft w:val="0"/>
      <w:marRight w:val="0"/>
      <w:marTop w:val="0"/>
      <w:marBottom w:val="0"/>
      <w:divBdr>
        <w:top w:val="none" w:sz="0" w:space="0" w:color="auto"/>
        <w:left w:val="none" w:sz="0" w:space="0" w:color="auto"/>
        <w:bottom w:val="none" w:sz="0" w:space="0" w:color="auto"/>
        <w:right w:val="none" w:sz="0" w:space="0" w:color="auto"/>
      </w:divBdr>
    </w:div>
    <w:div w:id="426732992">
      <w:bodyDiv w:val="1"/>
      <w:marLeft w:val="0"/>
      <w:marRight w:val="0"/>
      <w:marTop w:val="0"/>
      <w:marBottom w:val="0"/>
      <w:divBdr>
        <w:top w:val="none" w:sz="0" w:space="0" w:color="auto"/>
        <w:left w:val="none" w:sz="0" w:space="0" w:color="auto"/>
        <w:bottom w:val="none" w:sz="0" w:space="0" w:color="auto"/>
        <w:right w:val="none" w:sz="0" w:space="0" w:color="auto"/>
      </w:divBdr>
    </w:div>
    <w:div w:id="427508958">
      <w:bodyDiv w:val="1"/>
      <w:marLeft w:val="0"/>
      <w:marRight w:val="0"/>
      <w:marTop w:val="0"/>
      <w:marBottom w:val="0"/>
      <w:divBdr>
        <w:top w:val="none" w:sz="0" w:space="0" w:color="auto"/>
        <w:left w:val="none" w:sz="0" w:space="0" w:color="auto"/>
        <w:bottom w:val="none" w:sz="0" w:space="0" w:color="auto"/>
        <w:right w:val="none" w:sz="0" w:space="0" w:color="auto"/>
      </w:divBdr>
    </w:div>
    <w:div w:id="427704065">
      <w:bodyDiv w:val="1"/>
      <w:marLeft w:val="0"/>
      <w:marRight w:val="0"/>
      <w:marTop w:val="0"/>
      <w:marBottom w:val="0"/>
      <w:divBdr>
        <w:top w:val="none" w:sz="0" w:space="0" w:color="auto"/>
        <w:left w:val="none" w:sz="0" w:space="0" w:color="auto"/>
        <w:bottom w:val="none" w:sz="0" w:space="0" w:color="auto"/>
        <w:right w:val="none" w:sz="0" w:space="0" w:color="auto"/>
      </w:divBdr>
    </w:div>
    <w:div w:id="428698466">
      <w:bodyDiv w:val="1"/>
      <w:marLeft w:val="0"/>
      <w:marRight w:val="0"/>
      <w:marTop w:val="0"/>
      <w:marBottom w:val="0"/>
      <w:divBdr>
        <w:top w:val="none" w:sz="0" w:space="0" w:color="auto"/>
        <w:left w:val="none" w:sz="0" w:space="0" w:color="auto"/>
        <w:bottom w:val="none" w:sz="0" w:space="0" w:color="auto"/>
        <w:right w:val="none" w:sz="0" w:space="0" w:color="auto"/>
      </w:divBdr>
    </w:div>
    <w:div w:id="429469479">
      <w:bodyDiv w:val="1"/>
      <w:marLeft w:val="0"/>
      <w:marRight w:val="0"/>
      <w:marTop w:val="0"/>
      <w:marBottom w:val="0"/>
      <w:divBdr>
        <w:top w:val="none" w:sz="0" w:space="0" w:color="auto"/>
        <w:left w:val="none" w:sz="0" w:space="0" w:color="auto"/>
        <w:bottom w:val="none" w:sz="0" w:space="0" w:color="auto"/>
        <w:right w:val="none" w:sz="0" w:space="0" w:color="auto"/>
      </w:divBdr>
    </w:div>
    <w:div w:id="429548749">
      <w:bodyDiv w:val="1"/>
      <w:marLeft w:val="0"/>
      <w:marRight w:val="0"/>
      <w:marTop w:val="0"/>
      <w:marBottom w:val="0"/>
      <w:divBdr>
        <w:top w:val="none" w:sz="0" w:space="0" w:color="auto"/>
        <w:left w:val="none" w:sz="0" w:space="0" w:color="auto"/>
        <w:bottom w:val="none" w:sz="0" w:space="0" w:color="auto"/>
        <w:right w:val="none" w:sz="0" w:space="0" w:color="auto"/>
      </w:divBdr>
    </w:div>
    <w:div w:id="429662416">
      <w:bodyDiv w:val="1"/>
      <w:marLeft w:val="0"/>
      <w:marRight w:val="0"/>
      <w:marTop w:val="0"/>
      <w:marBottom w:val="0"/>
      <w:divBdr>
        <w:top w:val="none" w:sz="0" w:space="0" w:color="auto"/>
        <w:left w:val="none" w:sz="0" w:space="0" w:color="auto"/>
        <w:bottom w:val="none" w:sz="0" w:space="0" w:color="auto"/>
        <w:right w:val="none" w:sz="0" w:space="0" w:color="auto"/>
      </w:divBdr>
    </w:div>
    <w:div w:id="430126248">
      <w:bodyDiv w:val="1"/>
      <w:marLeft w:val="0"/>
      <w:marRight w:val="0"/>
      <w:marTop w:val="0"/>
      <w:marBottom w:val="0"/>
      <w:divBdr>
        <w:top w:val="none" w:sz="0" w:space="0" w:color="auto"/>
        <w:left w:val="none" w:sz="0" w:space="0" w:color="auto"/>
        <w:bottom w:val="none" w:sz="0" w:space="0" w:color="auto"/>
        <w:right w:val="none" w:sz="0" w:space="0" w:color="auto"/>
      </w:divBdr>
    </w:div>
    <w:div w:id="431752863">
      <w:bodyDiv w:val="1"/>
      <w:marLeft w:val="0"/>
      <w:marRight w:val="0"/>
      <w:marTop w:val="0"/>
      <w:marBottom w:val="0"/>
      <w:divBdr>
        <w:top w:val="none" w:sz="0" w:space="0" w:color="auto"/>
        <w:left w:val="none" w:sz="0" w:space="0" w:color="auto"/>
        <w:bottom w:val="none" w:sz="0" w:space="0" w:color="auto"/>
        <w:right w:val="none" w:sz="0" w:space="0" w:color="auto"/>
      </w:divBdr>
    </w:div>
    <w:div w:id="432169108">
      <w:bodyDiv w:val="1"/>
      <w:marLeft w:val="0"/>
      <w:marRight w:val="0"/>
      <w:marTop w:val="0"/>
      <w:marBottom w:val="0"/>
      <w:divBdr>
        <w:top w:val="none" w:sz="0" w:space="0" w:color="auto"/>
        <w:left w:val="none" w:sz="0" w:space="0" w:color="auto"/>
        <w:bottom w:val="none" w:sz="0" w:space="0" w:color="auto"/>
        <w:right w:val="none" w:sz="0" w:space="0" w:color="auto"/>
      </w:divBdr>
    </w:div>
    <w:div w:id="432171219">
      <w:bodyDiv w:val="1"/>
      <w:marLeft w:val="0"/>
      <w:marRight w:val="0"/>
      <w:marTop w:val="0"/>
      <w:marBottom w:val="0"/>
      <w:divBdr>
        <w:top w:val="none" w:sz="0" w:space="0" w:color="auto"/>
        <w:left w:val="none" w:sz="0" w:space="0" w:color="auto"/>
        <w:bottom w:val="none" w:sz="0" w:space="0" w:color="auto"/>
        <w:right w:val="none" w:sz="0" w:space="0" w:color="auto"/>
      </w:divBdr>
    </w:div>
    <w:div w:id="432286265">
      <w:bodyDiv w:val="1"/>
      <w:marLeft w:val="0"/>
      <w:marRight w:val="0"/>
      <w:marTop w:val="0"/>
      <w:marBottom w:val="0"/>
      <w:divBdr>
        <w:top w:val="none" w:sz="0" w:space="0" w:color="auto"/>
        <w:left w:val="none" w:sz="0" w:space="0" w:color="auto"/>
        <w:bottom w:val="none" w:sz="0" w:space="0" w:color="auto"/>
        <w:right w:val="none" w:sz="0" w:space="0" w:color="auto"/>
      </w:divBdr>
    </w:div>
    <w:div w:id="432821651">
      <w:bodyDiv w:val="1"/>
      <w:marLeft w:val="0"/>
      <w:marRight w:val="0"/>
      <w:marTop w:val="0"/>
      <w:marBottom w:val="0"/>
      <w:divBdr>
        <w:top w:val="none" w:sz="0" w:space="0" w:color="auto"/>
        <w:left w:val="none" w:sz="0" w:space="0" w:color="auto"/>
        <w:bottom w:val="none" w:sz="0" w:space="0" w:color="auto"/>
        <w:right w:val="none" w:sz="0" w:space="0" w:color="auto"/>
      </w:divBdr>
    </w:div>
    <w:div w:id="434978407">
      <w:bodyDiv w:val="1"/>
      <w:marLeft w:val="0"/>
      <w:marRight w:val="0"/>
      <w:marTop w:val="0"/>
      <w:marBottom w:val="0"/>
      <w:divBdr>
        <w:top w:val="none" w:sz="0" w:space="0" w:color="auto"/>
        <w:left w:val="none" w:sz="0" w:space="0" w:color="auto"/>
        <w:bottom w:val="none" w:sz="0" w:space="0" w:color="auto"/>
        <w:right w:val="none" w:sz="0" w:space="0" w:color="auto"/>
      </w:divBdr>
    </w:div>
    <w:div w:id="436870055">
      <w:bodyDiv w:val="1"/>
      <w:marLeft w:val="0"/>
      <w:marRight w:val="0"/>
      <w:marTop w:val="0"/>
      <w:marBottom w:val="0"/>
      <w:divBdr>
        <w:top w:val="none" w:sz="0" w:space="0" w:color="auto"/>
        <w:left w:val="none" w:sz="0" w:space="0" w:color="auto"/>
        <w:bottom w:val="none" w:sz="0" w:space="0" w:color="auto"/>
        <w:right w:val="none" w:sz="0" w:space="0" w:color="auto"/>
      </w:divBdr>
    </w:div>
    <w:div w:id="437140238">
      <w:bodyDiv w:val="1"/>
      <w:marLeft w:val="0"/>
      <w:marRight w:val="0"/>
      <w:marTop w:val="0"/>
      <w:marBottom w:val="0"/>
      <w:divBdr>
        <w:top w:val="none" w:sz="0" w:space="0" w:color="auto"/>
        <w:left w:val="none" w:sz="0" w:space="0" w:color="auto"/>
        <w:bottom w:val="none" w:sz="0" w:space="0" w:color="auto"/>
        <w:right w:val="none" w:sz="0" w:space="0" w:color="auto"/>
      </w:divBdr>
    </w:div>
    <w:div w:id="437335342">
      <w:bodyDiv w:val="1"/>
      <w:marLeft w:val="0"/>
      <w:marRight w:val="0"/>
      <w:marTop w:val="0"/>
      <w:marBottom w:val="0"/>
      <w:divBdr>
        <w:top w:val="none" w:sz="0" w:space="0" w:color="auto"/>
        <w:left w:val="none" w:sz="0" w:space="0" w:color="auto"/>
        <w:bottom w:val="none" w:sz="0" w:space="0" w:color="auto"/>
        <w:right w:val="none" w:sz="0" w:space="0" w:color="auto"/>
      </w:divBdr>
    </w:div>
    <w:div w:id="437531259">
      <w:bodyDiv w:val="1"/>
      <w:marLeft w:val="0"/>
      <w:marRight w:val="0"/>
      <w:marTop w:val="0"/>
      <w:marBottom w:val="0"/>
      <w:divBdr>
        <w:top w:val="none" w:sz="0" w:space="0" w:color="auto"/>
        <w:left w:val="none" w:sz="0" w:space="0" w:color="auto"/>
        <w:bottom w:val="none" w:sz="0" w:space="0" w:color="auto"/>
        <w:right w:val="none" w:sz="0" w:space="0" w:color="auto"/>
      </w:divBdr>
    </w:div>
    <w:div w:id="438111455">
      <w:bodyDiv w:val="1"/>
      <w:marLeft w:val="0"/>
      <w:marRight w:val="0"/>
      <w:marTop w:val="0"/>
      <w:marBottom w:val="0"/>
      <w:divBdr>
        <w:top w:val="none" w:sz="0" w:space="0" w:color="auto"/>
        <w:left w:val="none" w:sz="0" w:space="0" w:color="auto"/>
        <w:bottom w:val="none" w:sz="0" w:space="0" w:color="auto"/>
        <w:right w:val="none" w:sz="0" w:space="0" w:color="auto"/>
      </w:divBdr>
    </w:div>
    <w:div w:id="438456473">
      <w:bodyDiv w:val="1"/>
      <w:marLeft w:val="0"/>
      <w:marRight w:val="0"/>
      <w:marTop w:val="0"/>
      <w:marBottom w:val="0"/>
      <w:divBdr>
        <w:top w:val="none" w:sz="0" w:space="0" w:color="auto"/>
        <w:left w:val="none" w:sz="0" w:space="0" w:color="auto"/>
        <w:bottom w:val="none" w:sz="0" w:space="0" w:color="auto"/>
        <w:right w:val="none" w:sz="0" w:space="0" w:color="auto"/>
      </w:divBdr>
    </w:div>
    <w:div w:id="439179413">
      <w:bodyDiv w:val="1"/>
      <w:marLeft w:val="0"/>
      <w:marRight w:val="0"/>
      <w:marTop w:val="0"/>
      <w:marBottom w:val="0"/>
      <w:divBdr>
        <w:top w:val="none" w:sz="0" w:space="0" w:color="auto"/>
        <w:left w:val="none" w:sz="0" w:space="0" w:color="auto"/>
        <w:bottom w:val="none" w:sz="0" w:space="0" w:color="auto"/>
        <w:right w:val="none" w:sz="0" w:space="0" w:color="auto"/>
      </w:divBdr>
    </w:div>
    <w:div w:id="440926962">
      <w:bodyDiv w:val="1"/>
      <w:marLeft w:val="0"/>
      <w:marRight w:val="0"/>
      <w:marTop w:val="0"/>
      <w:marBottom w:val="0"/>
      <w:divBdr>
        <w:top w:val="none" w:sz="0" w:space="0" w:color="auto"/>
        <w:left w:val="none" w:sz="0" w:space="0" w:color="auto"/>
        <w:bottom w:val="none" w:sz="0" w:space="0" w:color="auto"/>
        <w:right w:val="none" w:sz="0" w:space="0" w:color="auto"/>
      </w:divBdr>
    </w:div>
    <w:div w:id="441532733">
      <w:bodyDiv w:val="1"/>
      <w:marLeft w:val="0"/>
      <w:marRight w:val="0"/>
      <w:marTop w:val="0"/>
      <w:marBottom w:val="0"/>
      <w:divBdr>
        <w:top w:val="none" w:sz="0" w:space="0" w:color="auto"/>
        <w:left w:val="none" w:sz="0" w:space="0" w:color="auto"/>
        <w:bottom w:val="none" w:sz="0" w:space="0" w:color="auto"/>
        <w:right w:val="none" w:sz="0" w:space="0" w:color="auto"/>
      </w:divBdr>
    </w:div>
    <w:div w:id="441532738">
      <w:bodyDiv w:val="1"/>
      <w:marLeft w:val="0"/>
      <w:marRight w:val="0"/>
      <w:marTop w:val="0"/>
      <w:marBottom w:val="0"/>
      <w:divBdr>
        <w:top w:val="none" w:sz="0" w:space="0" w:color="auto"/>
        <w:left w:val="none" w:sz="0" w:space="0" w:color="auto"/>
        <w:bottom w:val="none" w:sz="0" w:space="0" w:color="auto"/>
        <w:right w:val="none" w:sz="0" w:space="0" w:color="auto"/>
      </w:divBdr>
    </w:div>
    <w:div w:id="441846558">
      <w:bodyDiv w:val="1"/>
      <w:marLeft w:val="0"/>
      <w:marRight w:val="0"/>
      <w:marTop w:val="0"/>
      <w:marBottom w:val="0"/>
      <w:divBdr>
        <w:top w:val="none" w:sz="0" w:space="0" w:color="auto"/>
        <w:left w:val="none" w:sz="0" w:space="0" w:color="auto"/>
        <w:bottom w:val="none" w:sz="0" w:space="0" w:color="auto"/>
        <w:right w:val="none" w:sz="0" w:space="0" w:color="auto"/>
      </w:divBdr>
    </w:div>
    <w:div w:id="441920771">
      <w:bodyDiv w:val="1"/>
      <w:marLeft w:val="0"/>
      <w:marRight w:val="0"/>
      <w:marTop w:val="0"/>
      <w:marBottom w:val="0"/>
      <w:divBdr>
        <w:top w:val="none" w:sz="0" w:space="0" w:color="auto"/>
        <w:left w:val="none" w:sz="0" w:space="0" w:color="auto"/>
        <w:bottom w:val="none" w:sz="0" w:space="0" w:color="auto"/>
        <w:right w:val="none" w:sz="0" w:space="0" w:color="auto"/>
      </w:divBdr>
    </w:div>
    <w:div w:id="442696305">
      <w:bodyDiv w:val="1"/>
      <w:marLeft w:val="0"/>
      <w:marRight w:val="0"/>
      <w:marTop w:val="0"/>
      <w:marBottom w:val="0"/>
      <w:divBdr>
        <w:top w:val="none" w:sz="0" w:space="0" w:color="auto"/>
        <w:left w:val="none" w:sz="0" w:space="0" w:color="auto"/>
        <w:bottom w:val="none" w:sz="0" w:space="0" w:color="auto"/>
        <w:right w:val="none" w:sz="0" w:space="0" w:color="auto"/>
      </w:divBdr>
    </w:div>
    <w:div w:id="443305914">
      <w:bodyDiv w:val="1"/>
      <w:marLeft w:val="0"/>
      <w:marRight w:val="0"/>
      <w:marTop w:val="0"/>
      <w:marBottom w:val="0"/>
      <w:divBdr>
        <w:top w:val="none" w:sz="0" w:space="0" w:color="auto"/>
        <w:left w:val="none" w:sz="0" w:space="0" w:color="auto"/>
        <w:bottom w:val="none" w:sz="0" w:space="0" w:color="auto"/>
        <w:right w:val="none" w:sz="0" w:space="0" w:color="auto"/>
      </w:divBdr>
    </w:div>
    <w:div w:id="443380357">
      <w:bodyDiv w:val="1"/>
      <w:marLeft w:val="0"/>
      <w:marRight w:val="0"/>
      <w:marTop w:val="0"/>
      <w:marBottom w:val="0"/>
      <w:divBdr>
        <w:top w:val="none" w:sz="0" w:space="0" w:color="auto"/>
        <w:left w:val="none" w:sz="0" w:space="0" w:color="auto"/>
        <w:bottom w:val="none" w:sz="0" w:space="0" w:color="auto"/>
        <w:right w:val="none" w:sz="0" w:space="0" w:color="auto"/>
      </w:divBdr>
    </w:div>
    <w:div w:id="443614589">
      <w:bodyDiv w:val="1"/>
      <w:marLeft w:val="0"/>
      <w:marRight w:val="0"/>
      <w:marTop w:val="0"/>
      <w:marBottom w:val="0"/>
      <w:divBdr>
        <w:top w:val="none" w:sz="0" w:space="0" w:color="auto"/>
        <w:left w:val="none" w:sz="0" w:space="0" w:color="auto"/>
        <w:bottom w:val="none" w:sz="0" w:space="0" w:color="auto"/>
        <w:right w:val="none" w:sz="0" w:space="0" w:color="auto"/>
      </w:divBdr>
    </w:div>
    <w:div w:id="444351868">
      <w:bodyDiv w:val="1"/>
      <w:marLeft w:val="0"/>
      <w:marRight w:val="0"/>
      <w:marTop w:val="0"/>
      <w:marBottom w:val="0"/>
      <w:divBdr>
        <w:top w:val="none" w:sz="0" w:space="0" w:color="auto"/>
        <w:left w:val="none" w:sz="0" w:space="0" w:color="auto"/>
        <w:bottom w:val="none" w:sz="0" w:space="0" w:color="auto"/>
        <w:right w:val="none" w:sz="0" w:space="0" w:color="auto"/>
      </w:divBdr>
    </w:div>
    <w:div w:id="444472454">
      <w:bodyDiv w:val="1"/>
      <w:marLeft w:val="0"/>
      <w:marRight w:val="0"/>
      <w:marTop w:val="0"/>
      <w:marBottom w:val="0"/>
      <w:divBdr>
        <w:top w:val="none" w:sz="0" w:space="0" w:color="auto"/>
        <w:left w:val="none" w:sz="0" w:space="0" w:color="auto"/>
        <w:bottom w:val="none" w:sz="0" w:space="0" w:color="auto"/>
        <w:right w:val="none" w:sz="0" w:space="0" w:color="auto"/>
      </w:divBdr>
    </w:div>
    <w:div w:id="444809316">
      <w:bodyDiv w:val="1"/>
      <w:marLeft w:val="0"/>
      <w:marRight w:val="0"/>
      <w:marTop w:val="0"/>
      <w:marBottom w:val="0"/>
      <w:divBdr>
        <w:top w:val="none" w:sz="0" w:space="0" w:color="auto"/>
        <w:left w:val="none" w:sz="0" w:space="0" w:color="auto"/>
        <w:bottom w:val="none" w:sz="0" w:space="0" w:color="auto"/>
        <w:right w:val="none" w:sz="0" w:space="0" w:color="auto"/>
      </w:divBdr>
    </w:div>
    <w:div w:id="446240709">
      <w:bodyDiv w:val="1"/>
      <w:marLeft w:val="0"/>
      <w:marRight w:val="0"/>
      <w:marTop w:val="0"/>
      <w:marBottom w:val="0"/>
      <w:divBdr>
        <w:top w:val="none" w:sz="0" w:space="0" w:color="auto"/>
        <w:left w:val="none" w:sz="0" w:space="0" w:color="auto"/>
        <w:bottom w:val="none" w:sz="0" w:space="0" w:color="auto"/>
        <w:right w:val="none" w:sz="0" w:space="0" w:color="auto"/>
      </w:divBdr>
    </w:div>
    <w:div w:id="446699854">
      <w:bodyDiv w:val="1"/>
      <w:marLeft w:val="0"/>
      <w:marRight w:val="0"/>
      <w:marTop w:val="0"/>
      <w:marBottom w:val="0"/>
      <w:divBdr>
        <w:top w:val="none" w:sz="0" w:space="0" w:color="auto"/>
        <w:left w:val="none" w:sz="0" w:space="0" w:color="auto"/>
        <w:bottom w:val="none" w:sz="0" w:space="0" w:color="auto"/>
        <w:right w:val="none" w:sz="0" w:space="0" w:color="auto"/>
      </w:divBdr>
    </w:div>
    <w:div w:id="447698871">
      <w:bodyDiv w:val="1"/>
      <w:marLeft w:val="0"/>
      <w:marRight w:val="0"/>
      <w:marTop w:val="0"/>
      <w:marBottom w:val="0"/>
      <w:divBdr>
        <w:top w:val="none" w:sz="0" w:space="0" w:color="auto"/>
        <w:left w:val="none" w:sz="0" w:space="0" w:color="auto"/>
        <w:bottom w:val="none" w:sz="0" w:space="0" w:color="auto"/>
        <w:right w:val="none" w:sz="0" w:space="0" w:color="auto"/>
      </w:divBdr>
    </w:div>
    <w:div w:id="449471549">
      <w:bodyDiv w:val="1"/>
      <w:marLeft w:val="0"/>
      <w:marRight w:val="0"/>
      <w:marTop w:val="0"/>
      <w:marBottom w:val="0"/>
      <w:divBdr>
        <w:top w:val="none" w:sz="0" w:space="0" w:color="auto"/>
        <w:left w:val="none" w:sz="0" w:space="0" w:color="auto"/>
        <w:bottom w:val="none" w:sz="0" w:space="0" w:color="auto"/>
        <w:right w:val="none" w:sz="0" w:space="0" w:color="auto"/>
      </w:divBdr>
    </w:div>
    <w:div w:id="449937086">
      <w:bodyDiv w:val="1"/>
      <w:marLeft w:val="0"/>
      <w:marRight w:val="0"/>
      <w:marTop w:val="0"/>
      <w:marBottom w:val="0"/>
      <w:divBdr>
        <w:top w:val="none" w:sz="0" w:space="0" w:color="auto"/>
        <w:left w:val="none" w:sz="0" w:space="0" w:color="auto"/>
        <w:bottom w:val="none" w:sz="0" w:space="0" w:color="auto"/>
        <w:right w:val="none" w:sz="0" w:space="0" w:color="auto"/>
      </w:divBdr>
    </w:div>
    <w:div w:id="450440219">
      <w:bodyDiv w:val="1"/>
      <w:marLeft w:val="0"/>
      <w:marRight w:val="0"/>
      <w:marTop w:val="0"/>
      <w:marBottom w:val="0"/>
      <w:divBdr>
        <w:top w:val="none" w:sz="0" w:space="0" w:color="auto"/>
        <w:left w:val="none" w:sz="0" w:space="0" w:color="auto"/>
        <w:bottom w:val="none" w:sz="0" w:space="0" w:color="auto"/>
        <w:right w:val="none" w:sz="0" w:space="0" w:color="auto"/>
      </w:divBdr>
    </w:div>
    <w:div w:id="450443023">
      <w:bodyDiv w:val="1"/>
      <w:marLeft w:val="0"/>
      <w:marRight w:val="0"/>
      <w:marTop w:val="0"/>
      <w:marBottom w:val="0"/>
      <w:divBdr>
        <w:top w:val="none" w:sz="0" w:space="0" w:color="auto"/>
        <w:left w:val="none" w:sz="0" w:space="0" w:color="auto"/>
        <w:bottom w:val="none" w:sz="0" w:space="0" w:color="auto"/>
        <w:right w:val="none" w:sz="0" w:space="0" w:color="auto"/>
      </w:divBdr>
    </w:div>
    <w:div w:id="451441778">
      <w:bodyDiv w:val="1"/>
      <w:marLeft w:val="0"/>
      <w:marRight w:val="0"/>
      <w:marTop w:val="0"/>
      <w:marBottom w:val="0"/>
      <w:divBdr>
        <w:top w:val="none" w:sz="0" w:space="0" w:color="auto"/>
        <w:left w:val="none" w:sz="0" w:space="0" w:color="auto"/>
        <w:bottom w:val="none" w:sz="0" w:space="0" w:color="auto"/>
        <w:right w:val="none" w:sz="0" w:space="0" w:color="auto"/>
      </w:divBdr>
    </w:div>
    <w:div w:id="452872665">
      <w:bodyDiv w:val="1"/>
      <w:marLeft w:val="0"/>
      <w:marRight w:val="0"/>
      <w:marTop w:val="0"/>
      <w:marBottom w:val="0"/>
      <w:divBdr>
        <w:top w:val="none" w:sz="0" w:space="0" w:color="auto"/>
        <w:left w:val="none" w:sz="0" w:space="0" w:color="auto"/>
        <w:bottom w:val="none" w:sz="0" w:space="0" w:color="auto"/>
        <w:right w:val="none" w:sz="0" w:space="0" w:color="auto"/>
      </w:divBdr>
    </w:div>
    <w:div w:id="452942905">
      <w:bodyDiv w:val="1"/>
      <w:marLeft w:val="0"/>
      <w:marRight w:val="0"/>
      <w:marTop w:val="0"/>
      <w:marBottom w:val="0"/>
      <w:divBdr>
        <w:top w:val="none" w:sz="0" w:space="0" w:color="auto"/>
        <w:left w:val="none" w:sz="0" w:space="0" w:color="auto"/>
        <w:bottom w:val="none" w:sz="0" w:space="0" w:color="auto"/>
        <w:right w:val="none" w:sz="0" w:space="0" w:color="auto"/>
      </w:divBdr>
    </w:div>
    <w:div w:id="454451960">
      <w:bodyDiv w:val="1"/>
      <w:marLeft w:val="0"/>
      <w:marRight w:val="0"/>
      <w:marTop w:val="0"/>
      <w:marBottom w:val="0"/>
      <w:divBdr>
        <w:top w:val="none" w:sz="0" w:space="0" w:color="auto"/>
        <w:left w:val="none" w:sz="0" w:space="0" w:color="auto"/>
        <w:bottom w:val="none" w:sz="0" w:space="0" w:color="auto"/>
        <w:right w:val="none" w:sz="0" w:space="0" w:color="auto"/>
      </w:divBdr>
    </w:div>
    <w:div w:id="454835356">
      <w:bodyDiv w:val="1"/>
      <w:marLeft w:val="0"/>
      <w:marRight w:val="0"/>
      <w:marTop w:val="0"/>
      <w:marBottom w:val="0"/>
      <w:divBdr>
        <w:top w:val="none" w:sz="0" w:space="0" w:color="auto"/>
        <w:left w:val="none" w:sz="0" w:space="0" w:color="auto"/>
        <w:bottom w:val="none" w:sz="0" w:space="0" w:color="auto"/>
        <w:right w:val="none" w:sz="0" w:space="0" w:color="auto"/>
      </w:divBdr>
    </w:div>
    <w:div w:id="455147541">
      <w:bodyDiv w:val="1"/>
      <w:marLeft w:val="0"/>
      <w:marRight w:val="0"/>
      <w:marTop w:val="0"/>
      <w:marBottom w:val="0"/>
      <w:divBdr>
        <w:top w:val="none" w:sz="0" w:space="0" w:color="auto"/>
        <w:left w:val="none" w:sz="0" w:space="0" w:color="auto"/>
        <w:bottom w:val="none" w:sz="0" w:space="0" w:color="auto"/>
        <w:right w:val="none" w:sz="0" w:space="0" w:color="auto"/>
      </w:divBdr>
    </w:div>
    <w:div w:id="456335618">
      <w:bodyDiv w:val="1"/>
      <w:marLeft w:val="0"/>
      <w:marRight w:val="0"/>
      <w:marTop w:val="0"/>
      <w:marBottom w:val="0"/>
      <w:divBdr>
        <w:top w:val="none" w:sz="0" w:space="0" w:color="auto"/>
        <w:left w:val="none" w:sz="0" w:space="0" w:color="auto"/>
        <w:bottom w:val="none" w:sz="0" w:space="0" w:color="auto"/>
        <w:right w:val="none" w:sz="0" w:space="0" w:color="auto"/>
      </w:divBdr>
    </w:div>
    <w:div w:id="456528275">
      <w:bodyDiv w:val="1"/>
      <w:marLeft w:val="0"/>
      <w:marRight w:val="0"/>
      <w:marTop w:val="0"/>
      <w:marBottom w:val="0"/>
      <w:divBdr>
        <w:top w:val="none" w:sz="0" w:space="0" w:color="auto"/>
        <w:left w:val="none" w:sz="0" w:space="0" w:color="auto"/>
        <w:bottom w:val="none" w:sz="0" w:space="0" w:color="auto"/>
        <w:right w:val="none" w:sz="0" w:space="0" w:color="auto"/>
      </w:divBdr>
    </w:div>
    <w:div w:id="457915241">
      <w:bodyDiv w:val="1"/>
      <w:marLeft w:val="0"/>
      <w:marRight w:val="0"/>
      <w:marTop w:val="0"/>
      <w:marBottom w:val="0"/>
      <w:divBdr>
        <w:top w:val="none" w:sz="0" w:space="0" w:color="auto"/>
        <w:left w:val="none" w:sz="0" w:space="0" w:color="auto"/>
        <w:bottom w:val="none" w:sz="0" w:space="0" w:color="auto"/>
        <w:right w:val="none" w:sz="0" w:space="0" w:color="auto"/>
      </w:divBdr>
    </w:div>
    <w:div w:id="459500744">
      <w:bodyDiv w:val="1"/>
      <w:marLeft w:val="0"/>
      <w:marRight w:val="0"/>
      <w:marTop w:val="0"/>
      <w:marBottom w:val="0"/>
      <w:divBdr>
        <w:top w:val="none" w:sz="0" w:space="0" w:color="auto"/>
        <w:left w:val="none" w:sz="0" w:space="0" w:color="auto"/>
        <w:bottom w:val="none" w:sz="0" w:space="0" w:color="auto"/>
        <w:right w:val="none" w:sz="0" w:space="0" w:color="auto"/>
      </w:divBdr>
    </w:div>
    <w:div w:id="459687980">
      <w:bodyDiv w:val="1"/>
      <w:marLeft w:val="0"/>
      <w:marRight w:val="0"/>
      <w:marTop w:val="0"/>
      <w:marBottom w:val="0"/>
      <w:divBdr>
        <w:top w:val="none" w:sz="0" w:space="0" w:color="auto"/>
        <w:left w:val="none" w:sz="0" w:space="0" w:color="auto"/>
        <w:bottom w:val="none" w:sz="0" w:space="0" w:color="auto"/>
        <w:right w:val="none" w:sz="0" w:space="0" w:color="auto"/>
      </w:divBdr>
    </w:div>
    <w:div w:id="460460079">
      <w:bodyDiv w:val="1"/>
      <w:marLeft w:val="0"/>
      <w:marRight w:val="0"/>
      <w:marTop w:val="0"/>
      <w:marBottom w:val="0"/>
      <w:divBdr>
        <w:top w:val="none" w:sz="0" w:space="0" w:color="auto"/>
        <w:left w:val="none" w:sz="0" w:space="0" w:color="auto"/>
        <w:bottom w:val="none" w:sz="0" w:space="0" w:color="auto"/>
        <w:right w:val="none" w:sz="0" w:space="0" w:color="auto"/>
      </w:divBdr>
    </w:div>
    <w:div w:id="460536757">
      <w:bodyDiv w:val="1"/>
      <w:marLeft w:val="0"/>
      <w:marRight w:val="0"/>
      <w:marTop w:val="0"/>
      <w:marBottom w:val="0"/>
      <w:divBdr>
        <w:top w:val="none" w:sz="0" w:space="0" w:color="auto"/>
        <w:left w:val="none" w:sz="0" w:space="0" w:color="auto"/>
        <w:bottom w:val="none" w:sz="0" w:space="0" w:color="auto"/>
        <w:right w:val="none" w:sz="0" w:space="0" w:color="auto"/>
      </w:divBdr>
    </w:div>
    <w:div w:id="460618368">
      <w:bodyDiv w:val="1"/>
      <w:marLeft w:val="0"/>
      <w:marRight w:val="0"/>
      <w:marTop w:val="0"/>
      <w:marBottom w:val="0"/>
      <w:divBdr>
        <w:top w:val="none" w:sz="0" w:space="0" w:color="auto"/>
        <w:left w:val="none" w:sz="0" w:space="0" w:color="auto"/>
        <w:bottom w:val="none" w:sz="0" w:space="0" w:color="auto"/>
        <w:right w:val="none" w:sz="0" w:space="0" w:color="auto"/>
      </w:divBdr>
    </w:div>
    <w:div w:id="461575831">
      <w:bodyDiv w:val="1"/>
      <w:marLeft w:val="0"/>
      <w:marRight w:val="0"/>
      <w:marTop w:val="0"/>
      <w:marBottom w:val="0"/>
      <w:divBdr>
        <w:top w:val="none" w:sz="0" w:space="0" w:color="auto"/>
        <w:left w:val="none" w:sz="0" w:space="0" w:color="auto"/>
        <w:bottom w:val="none" w:sz="0" w:space="0" w:color="auto"/>
        <w:right w:val="none" w:sz="0" w:space="0" w:color="auto"/>
      </w:divBdr>
    </w:div>
    <w:div w:id="461968976">
      <w:bodyDiv w:val="1"/>
      <w:marLeft w:val="0"/>
      <w:marRight w:val="0"/>
      <w:marTop w:val="0"/>
      <w:marBottom w:val="0"/>
      <w:divBdr>
        <w:top w:val="none" w:sz="0" w:space="0" w:color="auto"/>
        <w:left w:val="none" w:sz="0" w:space="0" w:color="auto"/>
        <w:bottom w:val="none" w:sz="0" w:space="0" w:color="auto"/>
        <w:right w:val="none" w:sz="0" w:space="0" w:color="auto"/>
      </w:divBdr>
    </w:div>
    <w:div w:id="462119289">
      <w:bodyDiv w:val="1"/>
      <w:marLeft w:val="0"/>
      <w:marRight w:val="0"/>
      <w:marTop w:val="0"/>
      <w:marBottom w:val="0"/>
      <w:divBdr>
        <w:top w:val="none" w:sz="0" w:space="0" w:color="auto"/>
        <w:left w:val="none" w:sz="0" w:space="0" w:color="auto"/>
        <w:bottom w:val="none" w:sz="0" w:space="0" w:color="auto"/>
        <w:right w:val="none" w:sz="0" w:space="0" w:color="auto"/>
      </w:divBdr>
    </w:div>
    <w:div w:id="462694806">
      <w:bodyDiv w:val="1"/>
      <w:marLeft w:val="0"/>
      <w:marRight w:val="0"/>
      <w:marTop w:val="0"/>
      <w:marBottom w:val="0"/>
      <w:divBdr>
        <w:top w:val="none" w:sz="0" w:space="0" w:color="auto"/>
        <w:left w:val="none" w:sz="0" w:space="0" w:color="auto"/>
        <w:bottom w:val="none" w:sz="0" w:space="0" w:color="auto"/>
        <w:right w:val="none" w:sz="0" w:space="0" w:color="auto"/>
      </w:divBdr>
    </w:div>
    <w:div w:id="462847707">
      <w:bodyDiv w:val="1"/>
      <w:marLeft w:val="0"/>
      <w:marRight w:val="0"/>
      <w:marTop w:val="0"/>
      <w:marBottom w:val="0"/>
      <w:divBdr>
        <w:top w:val="none" w:sz="0" w:space="0" w:color="auto"/>
        <w:left w:val="none" w:sz="0" w:space="0" w:color="auto"/>
        <w:bottom w:val="none" w:sz="0" w:space="0" w:color="auto"/>
        <w:right w:val="none" w:sz="0" w:space="0" w:color="auto"/>
      </w:divBdr>
    </w:div>
    <w:div w:id="463279322">
      <w:bodyDiv w:val="1"/>
      <w:marLeft w:val="0"/>
      <w:marRight w:val="0"/>
      <w:marTop w:val="0"/>
      <w:marBottom w:val="0"/>
      <w:divBdr>
        <w:top w:val="none" w:sz="0" w:space="0" w:color="auto"/>
        <w:left w:val="none" w:sz="0" w:space="0" w:color="auto"/>
        <w:bottom w:val="none" w:sz="0" w:space="0" w:color="auto"/>
        <w:right w:val="none" w:sz="0" w:space="0" w:color="auto"/>
      </w:divBdr>
    </w:div>
    <w:div w:id="463424812">
      <w:bodyDiv w:val="1"/>
      <w:marLeft w:val="0"/>
      <w:marRight w:val="0"/>
      <w:marTop w:val="0"/>
      <w:marBottom w:val="0"/>
      <w:divBdr>
        <w:top w:val="none" w:sz="0" w:space="0" w:color="auto"/>
        <w:left w:val="none" w:sz="0" w:space="0" w:color="auto"/>
        <w:bottom w:val="none" w:sz="0" w:space="0" w:color="auto"/>
        <w:right w:val="none" w:sz="0" w:space="0" w:color="auto"/>
      </w:divBdr>
    </w:div>
    <w:div w:id="463624430">
      <w:bodyDiv w:val="1"/>
      <w:marLeft w:val="0"/>
      <w:marRight w:val="0"/>
      <w:marTop w:val="0"/>
      <w:marBottom w:val="0"/>
      <w:divBdr>
        <w:top w:val="none" w:sz="0" w:space="0" w:color="auto"/>
        <w:left w:val="none" w:sz="0" w:space="0" w:color="auto"/>
        <w:bottom w:val="none" w:sz="0" w:space="0" w:color="auto"/>
        <w:right w:val="none" w:sz="0" w:space="0" w:color="auto"/>
      </w:divBdr>
    </w:div>
    <w:div w:id="464740845">
      <w:bodyDiv w:val="1"/>
      <w:marLeft w:val="0"/>
      <w:marRight w:val="0"/>
      <w:marTop w:val="0"/>
      <w:marBottom w:val="0"/>
      <w:divBdr>
        <w:top w:val="none" w:sz="0" w:space="0" w:color="auto"/>
        <w:left w:val="none" w:sz="0" w:space="0" w:color="auto"/>
        <w:bottom w:val="none" w:sz="0" w:space="0" w:color="auto"/>
        <w:right w:val="none" w:sz="0" w:space="0" w:color="auto"/>
      </w:divBdr>
    </w:div>
    <w:div w:id="465970122">
      <w:bodyDiv w:val="1"/>
      <w:marLeft w:val="0"/>
      <w:marRight w:val="0"/>
      <w:marTop w:val="0"/>
      <w:marBottom w:val="0"/>
      <w:divBdr>
        <w:top w:val="none" w:sz="0" w:space="0" w:color="auto"/>
        <w:left w:val="none" w:sz="0" w:space="0" w:color="auto"/>
        <w:bottom w:val="none" w:sz="0" w:space="0" w:color="auto"/>
        <w:right w:val="none" w:sz="0" w:space="0" w:color="auto"/>
      </w:divBdr>
    </w:div>
    <w:div w:id="467284947">
      <w:bodyDiv w:val="1"/>
      <w:marLeft w:val="0"/>
      <w:marRight w:val="0"/>
      <w:marTop w:val="0"/>
      <w:marBottom w:val="0"/>
      <w:divBdr>
        <w:top w:val="none" w:sz="0" w:space="0" w:color="auto"/>
        <w:left w:val="none" w:sz="0" w:space="0" w:color="auto"/>
        <w:bottom w:val="none" w:sz="0" w:space="0" w:color="auto"/>
        <w:right w:val="none" w:sz="0" w:space="0" w:color="auto"/>
      </w:divBdr>
    </w:div>
    <w:div w:id="468010614">
      <w:bodyDiv w:val="1"/>
      <w:marLeft w:val="0"/>
      <w:marRight w:val="0"/>
      <w:marTop w:val="0"/>
      <w:marBottom w:val="0"/>
      <w:divBdr>
        <w:top w:val="none" w:sz="0" w:space="0" w:color="auto"/>
        <w:left w:val="none" w:sz="0" w:space="0" w:color="auto"/>
        <w:bottom w:val="none" w:sz="0" w:space="0" w:color="auto"/>
        <w:right w:val="none" w:sz="0" w:space="0" w:color="auto"/>
      </w:divBdr>
    </w:div>
    <w:div w:id="468089532">
      <w:bodyDiv w:val="1"/>
      <w:marLeft w:val="0"/>
      <w:marRight w:val="0"/>
      <w:marTop w:val="0"/>
      <w:marBottom w:val="0"/>
      <w:divBdr>
        <w:top w:val="none" w:sz="0" w:space="0" w:color="auto"/>
        <w:left w:val="none" w:sz="0" w:space="0" w:color="auto"/>
        <w:bottom w:val="none" w:sz="0" w:space="0" w:color="auto"/>
        <w:right w:val="none" w:sz="0" w:space="0" w:color="auto"/>
      </w:divBdr>
    </w:div>
    <w:div w:id="468286590">
      <w:bodyDiv w:val="1"/>
      <w:marLeft w:val="0"/>
      <w:marRight w:val="0"/>
      <w:marTop w:val="0"/>
      <w:marBottom w:val="0"/>
      <w:divBdr>
        <w:top w:val="none" w:sz="0" w:space="0" w:color="auto"/>
        <w:left w:val="none" w:sz="0" w:space="0" w:color="auto"/>
        <w:bottom w:val="none" w:sz="0" w:space="0" w:color="auto"/>
        <w:right w:val="none" w:sz="0" w:space="0" w:color="auto"/>
      </w:divBdr>
    </w:div>
    <w:div w:id="468787481">
      <w:bodyDiv w:val="1"/>
      <w:marLeft w:val="0"/>
      <w:marRight w:val="0"/>
      <w:marTop w:val="0"/>
      <w:marBottom w:val="0"/>
      <w:divBdr>
        <w:top w:val="none" w:sz="0" w:space="0" w:color="auto"/>
        <w:left w:val="none" w:sz="0" w:space="0" w:color="auto"/>
        <w:bottom w:val="none" w:sz="0" w:space="0" w:color="auto"/>
        <w:right w:val="none" w:sz="0" w:space="0" w:color="auto"/>
      </w:divBdr>
    </w:div>
    <w:div w:id="468937038">
      <w:bodyDiv w:val="1"/>
      <w:marLeft w:val="0"/>
      <w:marRight w:val="0"/>
      <w:marTop w:val="0"/>
      <w:marBottom w:val="0"/>
      <w:divBdr>
        <w:top w:val="none" w:sz="0" w:space="0" w:color="auto"/>
        <w:left w:val="none" w:sz="0" w:space="0" w:color="auto"/>
        <w:bottom w:val="none" w:sz="0" w:space="0" w:color="auto"/>
        <w:right w:val="none" w:sz="0" w:space="0" w:color="auto"/>
      </w:divBdr>
    </w:div>
    <w:div w:id="470170741">
      <w:bodyDiv w:val="1"/>
      <w:marLeft w:val="0"/>
      <w:marRight w:val="0"/>
      <w:marTop w:val="0"/>
      <w:marBottom w:val="0"/>
      <w:divBdr>
        <w:top w:val="none" w:sz="0" w:space="0" w:color="auto"/>
        <w:left w:val="none" w:sz="0" w:space="0" w:color="auto"/>
        <w:bottom w:val="none" w:sz="0" w:space="0" w:color="auto"/>
        <w:right w:val="none" w:sz="0" w:space="0" w:color="auto"/>
      </w:divBdr>
    </w:div>
    <w:div w:id="470221053">
      <w:bodyDiv w:val="1"/>
      <w:marLeft w:val="0"/>
      <w:marRight w:val="0"/>
      <w:marTop w:val="0"/>
      <w:marBottom w:val="0"/>
      <w:divBdr>
        <w:top w:val="none" w:sz="0" w:space="0" w:color="auto"/>
        <w:left w:val="none" w:sz="0" w:space="0" w:color="auto"/>
        <w:bottom w:val="none" w:sz="0" w:space="0" w:color="auto"/>
        <w:right w:val="none" w:sz="0" w:space="0" w:color="auto"/>
      </w:divBdr>
    </w:div>
    <w:div w:id="470558411">
      <w:bodyDiv w:val="1"/>
      <w:marLeft w:val="0"/>
      <w:marRight w:val="0"/>
      <w:marTop w:val="0"/>
      <w:marBottom w:val="0"/>
      <w:divBdr>
        <w:top w:val="none" w:sz="0" w:space="0" w:color="auto"/>
        <w:left w:val="none" w:sz="0" w:space="0" w:color="auto"/>
        <w:bottom w:val="none" w:sz="0" w:space="0" w:color="auto"/>
        <w:right w:val="none" w:sz="0" w:space="0" w:color="auto"/>
      </w:divBdr>
    </w:div>
    <w:div w:id="470908037">
      <w:bodyDiv w:val="1"/>
      <w:marLeft w:val="0"/>
      <w:marRight w:val="0"/>
      <w:marTop w:val="0"/>
      <w:marBottom w:val="0"/>
      <w:divBdr>
        <w:top w:val="none" w:sz="0" w:space="0" w:color="auto"/>
        <w:left w:val="none" w:sz="0" w:space="0" w:color="auto"/>
        <w:bottom w:val="none" w:sz="0" w:space="0" w:color="auto"/>
        <w:right w:val="none" w:sz="0" w:space="0" w:color="auto"/>
      </w:divBdr>
    </w:div>
    <w:div w:id="471673706">
      <w:bodyDiv w:val="1"/>
      <w:marLeft w:val="0"/>
      <w:marRight w:val="0"/>
      <w:marTop w:val="0"/>
      <w:marBottom w:val="0"/>
      <w:divBdr>
        <w:top w:val="none" w:sz="0" w:space="0" w:color="auto"/>
        <w:left w:val="none" w:sz="0" w:space="0" w:color="auto"/>
        <w:bottom w:val="none" w:sz="0" w:space="0" w:color="auto"/>
        <w:right w:val="none" w:sz="0" w:space="0" w:color="auto"/>
      </w:divBdr>
    </w:div>
    <w:div w:id="472715240">
      <w:bodyDiv w:val="1"/>
      <w:marLeft w:val="0"/>
      <w:marRight w:val="0"/>
      <w:marTop w:val="0"/>
      <w:marBottom w:val="0"/>
      <w:divBdr>
        <w:top w:val="none" w:sz="0" w:space="0" w:color="auto"/>
        <w:left w:val="none" w:sz="0" w:space="0" w:color="auto"/>
        <w:bottom w:val="none" w:sz="0" w:space="0" w:color="auto"/>
        <w:right w:val="none" w:sz="0" w:space="0" w:color="auto"/>
      </w:divBdr>
    </w:div>
    <w:div w:id="473911956">
      <w:bodyDiv w:val="1"/>
      <w:marLeft w:val="0"/>
      <w:marRight w:val="0"/>
      <w:marTop w:val="0"/>
      <w:marBottom w:val="0"/>
      <w:divBdr>
        <w:top w:val="none" w:sz="0" w:space="0" w:color="auto"/>
        <w:left w:val="none" w:sz="0" w:space="0" w:color="auto"/>
        <w:bottom w:val="none" w:sz="0" w:space="0" w:color="auto"/>
        <w:right w:val="none" w:sz="0" w:space="0" w:color="auto"/>
      </w:divBdr>
    </w:div>
    <w:div w:id="474033649">
      <w:bodyDiv w:val="1"/>
      <w:marLeft w:val="0"/>
      <w:marRight w:val="0"/>
      <w:marTop w:val="0"/>
      <w:marBottom w:val="0"/>
      <w:divBdr>
        <w:top w:val="none" w:sz="0" w:space="0" w:color="auto"/>
        <w:left w:val="none" w:sz="0" w:space="0" w:color="auto"/>
        <w:bottom w:val="none" w:sz="0" w:space="0" w:color="auto"/>
        <w:right w:val="none" w:sz="0" w:space="0" w:color="auto"/>
      </w:divBdr>
    </w:div>
    <w:div w:id="474181748">
      <w:bodyDiv w:val="1"/>
      <w:marLeft w:val="0"/>
      <w:marRight w:val="0"/>
      <w:marTop w:val="0"/>
      <w:marBottom w:val="0"/>
      <w:divBdr>
        <w:top w:val="none" w:sz="0" w:space="0" w:color="auto"/>
        <w:left w:val="none" w:sz="0" w:space="0" w:color="auto"/>
        <w:bottom w:val="none" w:sz="0" w:space="0" w:color="auto"/>
        <w:right w:val="none" w:sz="0" w:space="0" w:color="auto"/>
      </w:divBdr>
    </w:div>
    <w:div w:id="474764389">
      <w:bodyDiv w:val="1"/>
      <w:marLeft w:val="0"/>
      <w:marRight w:val="0"/>
      <w:marTop w:val="0"/>
      <w:marBottom w:val="0"/>
      <w:divBdr>
        <w:top w:val="none" w:sz="0" w:space="0" w:color="auto"/>
        <w:left w:val="none" w:sz="0" w:space="0" w:color="auto"/>
        <w:bottom w:val="none" w:sz="0" w:space="0" w:color="auto"/>
        <w:right w:val="none" w:sz="0" w:space="0" w:color="auto"/>
      </w:divBdr>
    </w:div>
    <w:div w:id="475269871">
      <w:bodyDiv w:val="1"/>
      <w:marLeft w:val="0"/>
      <w:marRight w:val="0"/>
      <w:marTop w:val="0"/>
      <w:marBottom w:val="0"/>
      <w:divBdr>
        <w:top w:val="none" w:sz="0" w:space="0" w:color="auto"/>
        <w:left w:val="none" w:sz="0" w:space="0" w:color="auto"/>
        <w:bottom w:val="none" w:sz="0" w:space="0" w:color="auto"/>
        <w:right w:val="none" w:sz="0" w:space="0" w:color="auto"/>
      </w:divBdr>
    </w:div>
    <w:div w:id="475295464">
      <w:bodyDiv w:val="1"/>
      <w:marLeft w:val="0"/>
      <w:marRight w:val="0"/>
      <w:marTop w:val="0"/>
      <w:marBottom w:val="0"/>
      <w:divBdr>
        <w:top w:val="none" w:sz="0" w:space="0" w:color="auto"/>
        <w:left w:val="none" w:sz="0" w:space="0" w:color="auto"/>
        <w:bottom w:val="none" w:sz="0" w:space="0" w:color="auto"/>
        <w:right w:val="none" w:sz="0" w:space="0" w:color="auto"/>
      </w:divBdr>
    </w:div>
    <w:div w:id="475605594">
      <w:bodyDiv w:val="1"/>
      <w:marLeft w:val="0"/>
      <w:marRight w:val="0"/>
      <w:marTop w:val="0"/>
      <w:marBottom w:val="0"/>
      <w:divBdr>
        <w:top w:val="none" w:sz="0" w:space="0" w:color="auto"/>
        <w:left w:val="none" w:sz="0" w:space="0" w:color="auto"/>
        <w:bottom w:val="none" w:sz="0" w:space="0" w:color="auto"/>
        <w:right w:val="none" w:sz="0" w:space="0" w:color="auto"/>
      </w:divBdr>
    </w:div>
    <w:div w:id="476185030">
      <w:bodyDiv w:val="1"/>
      <w:marLeft w:val="0"/>
      <w:marRight w:val="0"/>
      <w:marTop w:val="0"/>
      <w:marBottom w:val="0"/>
      <w:divBdr>
        <w:top w:val="none" w:sz="0" w:space="0" w:color="auto"/>
        <w:left w:val="none" w:sz="0" w:space="0" w:color="auto"/>
        <w:bottom w:val="none" w:sz="0" w:space="0" w:color="auto"/>
        <w:right w:val="none" w:sz="0" w:space="0" w:color="auto"/>
      </w:divBdr>
    </w:div>
    <w:div w:id="476192231">
      <w:bodyDiv w:val="1"/>
      <w:marLeft w:val="0"/>
      <w:marRight w:val="0"/>
      <w:marTop w:val="0"/>
      <w:marBottom w:val="0"/>
      <w:divBdr>
        <w:top w:val="none" w:sz="0" w:space="0" w:color="auto"/>
        <w:left w:val="none" w:sz="0" w:space="0" w:color="auto"/>
        <w:bottom w:val="none" w:sz="0" w:space="0" w:color="auto"/>
        <w:right w:val="none" w:sz="0" w:space="0" w:color="auto"/>
      </w:divBdr>
    </w:div>
    <w:div w:id="476268127">
      <w:bodyDiv w:val="1"/>
      <w:marLeft w:val="0"/>
      <w:marRight w:val="0"/>
      <w:marTop w:val="0"/>
      <w:marBottom w:val="0"/>
      <w:divBdr>
        <w:top w:val="none" w:sz="0" w:space="0" w:color="auto"/>
        <w:left w:val="none" w:sz="0" w:space="0" w:color="auto"/>
        <w:bottom w:val="none" w:sz="0" w:space="0" w:color="auto"/>
        <w:right w:val="none" w:sz="0" w:space="0" w:color="auto"/>
      </w:divBdr>
    </w:div>
    <w:div w:id="476649015">
      <w:bodyDiv w:val="1"/>
      <w:marLeft w:val="0"/>
      <w:marRight w:val="0"/>
      <w:marTop w:val="0"/>
      <w:marBottom w:val="0"/>
      <w:divBdr>
        <w:top w:val="none" w:sz="0" w:space="0" w:color="auto"/>
        <w:left w:val="none" w:sz="0" w:space="0" w:color="auto"/>
        <w:bottom w:val="none" w:sz="0" w:space="0" w:color="auto"/>
        <w:right w:val="none" w:sz="0" w:space="0" w:color="auto"/>
      </w:divBdr>
    </w:div>
    <w:div w:id="477384795">
      <w:bodyDiv w:val="1"/>
      <w:marLeft w:val="0"/>
      <w:marRight w:val="0"/>
      <w:marTop w:val="0"/>
      <w:marBottom w:val="0"/>
      <w:divBdr>
        <w:top w:val="none" w:sz="0" w:space="0" w:color="auto"/>
        <w:left w:val="none" w:sz="0" w:space="0" w:color="auto"/>
        <w:bottom w:val="none" w:sz="0" w:space="0" w:color="auto"/>
        <w:right w:val="none" w:sz="0" w:space="0" w:color="auto"/>
      </w:divBdr>
    </w:div>
    <w:div w:id="477571543">
      <w:bodyDiv w:val="1"/>
      <w:marLeft w:val="0"/>
      <w:marRight w:val="0"/>
      <w:marTop w:val="0"/>
      <w:marBottom w:val="0"/>
      <w:divBdr>
        <w:top w:val="none" w:sz="0" w:space="0" w:color="auto"/>
        <w:left w:val="none" w:sz="0" w:space="0" w:color="auto"/>
        <w:bottom w:val="none" w:sz="0" w:space="0" w:color="auto"/>
        <w:right w:val="none" w:sz="0" w:space="0" w:color="auto"/>
      </w:divBdr>
    </w:div>
    <w:div w:id="477650950">
      <w:bodyDiv w:val="1"/>
      <w:marLeft w:val="0"/>
      <w:marRight w:val="0"/>
      <w:marTop w:val="0"/>
      <w:marBottom w:val="0"/>
      <w:divBdr>
        <w:top w:val="none" w:sz="0" w:space="0" w:color="auto"/>
        <w:left w:val="none" w:sz="0" w:space="0" w:color="auto"/>
        <w:bottom w:val="none" w:sz="0" w:space="0" w:color="auto"/>
        <w:right w:val="none" w:sz="0" w:space="0" w:color="auto"/>
      </w:divBdr>
    </w:div>
    <w:div w:id="478496920">
      <w:bodyDiv w:val="1"/>
      <w:marLeft w:val="0"/>
      <w:marRight w:val="0"/>
      <w:marTop w:val="0"/>
      <w:marBottom w:val="0"/>
      <w:divBdr>
        <w:top w:val="none" w:sz="0" w:space="0" w:color="auto"/>
        <w:left w:val="none" w:sz="0" w:space="0" w:color="auto"/>
        <w:bottom w:val="none" w:sz="0" w:space="0" w:color="auto"/>
        <w:right w:val="none" w:sz="0" w:space="0" w:color="auto"/>
      </w:divBdr>
    </w:div>
    <w:div w:id="478806657">
      <w:bodyDiv w:val="1"/>
      <w:marLeft w:val="0"/>
      <w:marRight w:val="0"/>
      <w:marTop w:val="0"/>
      <w:marBottom w:val="0"/>
      <w:divBdr>
        <w:top w:val="none" w:sz="0" w:space="0" w:color="auto"/>
        <w:left w:val="none" w:sz="0" w:space="0" w:color="auto"/>
        <w:bottom w:val="none" w:sz="0" w:space="0" w:color="auto"/>
        <w:right w:val="none" w:sz="0" w:space="0" w:color="auto"/>
      </w:divBdr>
    </w:div>
    <w:div w:id="479270570">
      <w:bodyDiv w:val="1"/>
      <w:marLeft w:val="0"/>
      <w:marRight w:val="0"/>
      <w:marTop w:val="0"/>
      <w:marBottom w:val="0"/>
      <w:divBdr>
        <w:top w:val="none" w:sz="0" w:space="0" w:color="auto"/>
        <w:left w:val="none" w:sz="0" w:space="0" w:color="auto"/>
        <w:bottom w:val="none" w:sz="0" w:space="0" w:color="auto"/>
        <w:right w:val="none" w:sz="0" w:space="0" w:color="auto"/>
      </w:divBdr>
    </w:div>
    <w:div w:id="481312558">
      <w:bodyDiv w:val="1"/>
      <w:marLeft w:val="0"/>
      <w:marRight w:val="0"/>
      <w:marTop w:val="0"/>
      <w:marBottom w:val="0"/>
      <w:divBdr>
        <w:top w:val="none" w:sz="0" w:space="0" w:color="auto"/>
        <w:left w:val="none" w:sz="0" w:space="0" w:color="auto"/>
        <w:bottom w:val="none" w:sz="0" w:space="0" w:color="auto"/>
        <w:right w:val="none" w:sz="0" w:space="0" w:color="auto"/>
      </w:divBdr>
    </w:div>
    <w:div w:id="481624982">
      <w:bodyDiv w:val="1"/>
      <w:marLeft w:val="0"/>
      <w:marRight w:val="0"/>
      <w:marTop w:val="0"/>
      <w:marBottom w:val="0"/>
      <w:divBdr>
        <w:top w:val="none" w:sz="0" w:space="0" w:color="auto"/>
        <w:left w:val="none" w:sz="0" w:space="0" w:color="auto"/>
        <w:bottom w:val="none" w:sz="0" w:space="0" w:color="auto"/>
        <w:right w:val="none" w:sz="0" w:space="0" w:color="auto"/>
      </w:divBdr>
    </w:div>
    <w:div w:id="483475889">
      <w:bodyDiv w:val="1"/>
      <w:marLeft w:val="0"/>
      <w:marRight w:val="0"/>
      <w:marTop w:val="0"/>
      <w:marBottom w:val="0"/>
      <w:divBdr>
        <w:top w:val="none" w:sz="0" w:space="0" w:color="auto"/>
        <w:left w:val="none" w:sz="0" w:space="0" w:color="auto"/>
        <w:bottom w:val="none" w:sz="0" w:space="0" w:color="auto"/>
        <w:right w:val="none" w:sz="0" w:space="0" w:color="auto"/>
      </w:divBdr>
    </w:div>
    <w:div w:id="483591241">
      <w:bodyDiv w:val="1"/>
      <w:marLeft w:val="0"/>
      <w:marRight w:val="0"/>
      <w:marTop w:val="0"/>
      <w:marBottom w:val="0"/>
      <w:divBdr>
        <w:top w:val="none" w:sz="0" w:space="0" w:color="auto"/>
        <w:left w:val="none" w:sz="0" w:space="0" w:color="auto"/>
        <w:bottom w:val="none" w:sz="0" w:space="0" w:color="auto"/>
        <w:right w:val="none" w:sz="0" w:space="0" w:color="auto"/>
      </w:divBdr>
    </w:div>
    <w:div w:id="483662328">
      <w:bodyDiv w:val="1"/>
      <w:marLeft w:val="0"/>
      <w:marRight w:val="0"/>
      <w:marTop w:val="0"/>
      <w:marBottom w:val="0"/>
      <w:divBdr>
        <w:top w:val="none" w:sz="0" w:space="0" w:color="auto"/>
        <w:left w:val="none" w:sz="0" w:space="0" w:color="auto"/>
        <w:bottom w:val="none" w:sz="0" w:space="0" w:color="auto"/>
        <w:right w:val="none" w:sz="0" w:space="0" w:color="auto"/>
      </w:divBdr>
    </w:div>
    <w:div w:id="483665254">
      <w:bodyDiv w:val="1"/>
      <w:marLeft w:val="0"/>
      <w:marRight w:val="0"/>
      <w:marTop w:val="0"/>
      <w:marBottom w:val="0"/>
      <w:divBdr>
        <w:top w:val="none" w:sz="0" w:space="0" w:color="auto"/>
        <w:left w:val="none" w:sz="0" w:space="0" w:color="auto"/>
        <w:bottom w:val="none" w:sz="0" w:space="0" w:color="auto"/>
        <w:right w:val="none" w:sz="0" w:space="0" w:color="auto"/>
      </w:divBdr>
    </w:div>
    <w:div w:id="484006382">
      <w:bodyDiv w:val="1"/>
      <w:marLeft w:val="0"/>
      <w:marRight w:val="0"/>
      <w:marTop w:val="0"/>
      <w:marBottom w:val="0"/>
      <w:divBdr>
        <w:top w:val="none" w:sz="0" w:space="0" w:color="auto"/>
        <w:left w:val="none" w:sz="0" w:space="0" w:color="auto"/>
        <w:bottom w:val="none" w:sz="0" w:space="0" w:color="auto"/>
        <w:right w:val="none" w:sz="0" w:space="0" w:color="auto"/>
      </w:divBdr>
    </w:div>
    <w:div w:id="484973354">
      <w:bodyDiv w:val="1"/>
      <w:marLeft w:val="0"/>
      <w:marRight w:val="0"/>
      <w:marTop w:val="0"/>
      <w:marBottom w:val="0"/>
      <w:divBdr>
        <w:top w:val="none" w:sz="0" w:space="0" w:color="auto"/>
        <w:left w:val="none" w:sz="0" w:space="0" w:color="auto"/>
        <w:bottom w:val="none" w:sz="0" w:space="0" w:color="auto"/>
        <w:right w:val="none" w:sz="0" w:space="0" w:color="auto"/>
      </w:divBdr>
    </w:div>
    <w:div w:id="485635929">
      <w:bodyDiv w:val="1"/>
      <w:marLeft w:val="0"/>
      <w:marRight w:val="0"/>
      <w:marTop w:val="0"/>
      <w:marBottom w:val="0"/>
      <w:divBdr>
        <w:top w:val="none" w:sz="0" w:space="0" w:color="auto"/>
        <w:left w:val="none" w:sz="0" w:space="0" w:color="auto"/>
        <w:bottom w:val="none" w:sz="0" w:space="0" w:color="auto"/>
        <w:right w:val="none" w:sz="0" w:space="0" w:color="auto"/>
      </w:divBdr>
    </w:div>
    <w:div w:id="486282869">
      <w:bodyDiv w:val="1"/>
      <w:marLeft w:val="0"/>
      <w:marRight w:val="0"/>
      <w:marTop w:val="0"/>
      <w:marBottom w:val="0"/>
      <w:divBdr>
        <w:top w:val="none" w:sz="0" w:space="0" w:color="auto"/>
        <w:left w:val="none" w:sz="0" w:space="0" w:color="auto"/>
        <w:bottom w:val="none" w:sz="0" w:space="0" w:color="auto"/>
        <w:right w:val="none" w:sz="0" w:space="0" w:color="auto"/>
      </w:divBdr>
    </w:div>
    <w:div w:id="487140039">
      <w:bodyDiv w:val="1"/>
      <w:marLeft w:val="0"/>
      <w:marRight w:val="0"/>
      <w:marTop w:val="0"/>
      <w:marBottom w:val="0"/>
      <w:divBdr>
        <w:top w:val="none" w:sz="0" w:space="0" w:color="auto"/>
        <w:left w:val="none" w:sz="0" w:space="0" w:color="auto"/>
        <w:bottom w:val="none" w:sz="0" w:space="0" w:color="auto"/>
        <w:right w:val="none" w:sz="0" w:space="0" w:color="auto"/>
      </w:divBdr>
    </w:div>
    <w:div w:id="487288472">
      <w:bodyDiv w:val="1"/>
      <w:marLeft w:val="0"/>
      <w:marRight w:val="0"/>
      <w:marTop w:val="0"/>
      <w:marBottom w:val="0"/>
      <w:divBdr>
        <w:top w:val="none" w:sz="0" w:space="0" w:color="auto"/>
        <w:left w:val="none" w:sz="0" w:space="0" w:color="auto"/>
        <w:bottom w:val="none" w:sz="0" w:space="0" w:color="auto"/>
        <w:right w:val="none" w:sz="0" w:space="0" w:color="auto"/>
      </w:divBdr>
    </w:div>
    <w:div w:id="487748071">
      <w:bodyDiv w:val="1"/>
      <w:marLeft w:val="0"/>
      <w:marRight w:val="0"/>
      <w:marTop w:val="0"/>
      <w:marBottom w:val="0"/>
      <w:divBdr>
        <w:top w:val="none" w:sz="0" w:space="0" w:color="auto"/>
        <w:left w:val="none" w:sz="0" w:space="0" w:color="auto"/>
        <w:bottom w:val="none" w:sz="0" w:space="0" w:color="auto"/>
        <w:right w:val="none" w:sz="0" w:space="0" w:color="auto"/>
      </w:divBdr>
    </w:div>
    <w:div w:id="487790533">
      <w:bodyDiv w:val="1"/>
      <w:marLeft w:val="0"/>
      <w:marRight w:val="0"/>
      <w:marTop w:val="0"/>
      <w:marBottom w:val="0"/>
      <w:divBdr>
        <w:top w:val="none" w:sz="0" w:space="0" w:color="auto"/>
        <w:left w:val="none" w:sz="0" w:space="0" w:color="auto"/>
        <w:bottom w:val="none" w:sz="0" w:space="0" w:color="auto"/>
        <w:right w:val="none" w:sz="0" w:space="0" w:color="auto"/>
      </w:divBdr>
    </w:div>
    <w:div w:id="488987781">
      <w:bodyDiv w:val="1"/>
      <w:marLeft w:val="0"/>
      <w:marRight w:val="0"/>
      <w:marTop w:val="0"/>
      <w:marBottom w:val="0"/>
      <w:divBdr>
        <w:top w:val="none" w:sz="0" w:space="0" w:color="auto"/>
        <w:left w:val="none" w:sz="0" w:space="0" w:color="auto"/>
        <w:bottom w:val="none" w:sz="0" w:space="0" w:color="auto"/>
        <w:right w:val="none" w:sz="0" w:space="0" w:color="auto"/>
      </w:divBdr>
    </w:div>
    <w:div w:id="489830513">
      <w:bodyDiv w:val="1"/>
      <w:marLeft w:val="0"/>
      <w:marRight w:val="0"/>
      <w:marTop w:val="0"/>
      <w:marBottom w:val="0"/>
      <w:divBdr>
        <w:top w:val="none" w:sz="0" w:space="0" w:color="auto"/>
        <w:left w:val="none" w:sz="0" w:space="0" w:color="auto"/>
        <w:bottom w:val="none" w:sz="0" w:space="0" w:color="auto"/>
        <w:right w:val="none" w:sz="0" w:space="0" w:color="auto"/>
      </w:divBdr>
    </w:div>
    <w:div w:id="490104716">
      <w:bodyDiv w:val="1"/>
      <w:marLeft w:val="0"/>
      <w:marRight w:val="0"/>
      <w:marTop w:val="0"/>
      <w:marBottom w:val="0"/>
      <w:divBdr>
        <w:top w:val="none" w:sz="0" w:space="0" w:color="auto"/>
        <w:left w:val="none" w:sz="0" w:space="0" w:color="auto"/>
        <w:bottom w:val="none" w:sz="0" w:space="0" w:color="auto"/>
        <w:right w:val="none" w:sz="0" w:space="0" w:color="auto"/>
      </w:divBdr>
    </w:div>
    <w:div w:id="491260844">
      <w:bodyDiv w:val="1"/>
      <w:marLeft w:val="0"/>
      <w:marRight w:val="0"/>
      <w:marTop w:val="0"/>
      <w:marBottom w:val="0"/>
      <w:divBdr>
        <w:top w:val="none" w:sz="0" w:space="0" w:color="auto"/>
        <w:left w:val="none" w:sz="0" w:space="0" w:color="auto"/>
        <w:bottom w:val="none" w:sz="0" w:space="0" w:color="auto"/>
        <w:right w:val="none" w:sz="0" w:space="0" w:color="auto"/>
      </w:divBdr>
    </w:div>
    <w:div w:id="492375915">
      <w:bodyDiv w:val="1"/>
      <w:marLeft w:val="0"/>
      <w:marRight w:val="0"/>
      <w:marTop w:val="0"/>
      <w:marBottom w:val="0"/>
      <w:divBdr>
        <w:top w:val="none" w:sz="0" w:space="0" w:color="auto"/>
        <w:left w:val="none" w:sz="0" w:space="0" w:color="auto"/>
        <w:bottom w:val="none" w:sz="0" w:space="0" w:color="auto"/>
        <w:right w:val="none" w:sz="0" w:space="0" w:color="auto"/>
      </w:divBdr>
    </w:div>
    <w:div w:id="492914627">
      <w:bodyDiv w:val="1"/>
      <w:marLeft w:val="0"/>
      <w:marRight w:val="0"/>
      <w:marTop w:val="0"/>
      <w:marBottom w:val="0"/>
      <w:divBdr>
        <w:top w:val="none" w:sz="0" w:space="0" w:color="auto"/>
        <w:left w:val="none" w:sz="0" w:space="0" w:color="auto"/>
        <w:bottom w:val="none" w:sz="0" w:space="0" w:color="auto"/>
        <w:right w:val="none" w:sz="0" w:space="0" w:color="auto"/>
      </w:divBdr>
    </w:div>
    <w:div w:id="493642042">
      <w:bodyDiv w:val="1"/>
      <w:marLeft w:val="0"/>
      <w:marRight w:val="0"/>
      <w:marTop w:val="0"/>
      <w:marBottom w:val="0"/>
      <w:divBdr>
        <w:top w:val="none" w:sz="0" w:space="0" w:color="auto"/>
        <w:left w:val="none" w:sz="0" w:space="0" w:color="auto"/>
        <w:bottom w:val="none" w:sz="0" w:space="0" w:color="auto"/>
        <w:right w:val="none" w:sz="0" w:space="0" w:color="auto"/>
      </w:divBdr>
    </w:div>
    <w:div w:id="494106544">
      <w:bodyDiv w:val="1"/>
      <w:marLeft w:val="0"/>
      <w:marRight w:val="0"/>
      <w:marTop w:val="0"/>
      <w:marBottom w:val="0"/>
      <w:divBdr>
        <w:top w:val="none" w:sz="0" w:space="0" w:color="auto"/>
        <w:left w:val="none" w:sz="0" w:space="0" w:color="auto"/>
        <w:bottom w:val="none" w:sz="0" w:space="0" w:color="auto"/>
        <w:right w:val="none" w:sz="0" w:space="0" w:color="auto"/>
      </w:divBdr>
    </w:div>
    <w:div w:id="494493960">
      <w:bodyDiv w:val="1"/>
      <w:marLeft w:val="0"/>
      <w:marRight w:val="0"/>
      <w:marTop w:val="0"/>
      <w:marBottom w:val="0"/>
      <w:divBdr>
        <w:top w:val="none" w:sz="0" w:space="0" w:color="auto"/>
        <w:left w:val="none" w:sz="0" w:space="0" w:color="auto"/>
        <w:bottom w:val="none" w:sz="0" w:space="0" w:color="auto"/>
        <w:right w:val="none" w:sz="0" w:space="0" w:color="auto"/>
      </w:divBdr>
    </w:div>
    <w:div w:id="495459835">
      <w:bodyDiv w:val="1"/>
      <w:marLeft w:val="0"/>
      <w:marRight w:val="0"/>
      <w:marTop w:val="0"/>
      <w:marBottom w:val="0"/>
      <w:divBdr>
        <w:top w:val="none" w:sz="0" w:space="0" w:color="auto"/>
        <w:left w:val="none" w:sz="0" w:space="0" w:color="auto"/>
        <w:bottom w:val="none" w:sz="0" w:space="0" w:color="auto"/>
        <w:right w:val="none" w:sz="0" w:space="0" w:color="auto"/>
      </w:divBdr>
    </w:div>
    <w:div w:id="495464207">
      <w:bodyDiv w:val="1"/>
      <w:marLeft w:val="0"/>
      <w:marRight w:val="0"/>
      <w:marTop w:val="0"/>
      <w:marBottom w:val="0"/>
      <w:divBdr>
        <w:top w:val="none" w:sz="0" w:space="0" w:color="auto"/>
        <w:left w:val="none" w:sz="0" w:space="0" w:color="auto"/>
        <w:bottom w:val="none" w:sz="0" w:space="0" w:color="auto"/>
        <w:right w:val="none" w:sz="0" w:space="0" w:color="auto"/>
      </w:divBdr>
    </w:div>
    <w:div w:id="496849300">
      <w:bodyDiv w:val="1"/>
      <w:marLeft w:val="0"/>
      <w:marRight w:val="0"/>
      <w:marTop w:val="0"/>
      <w:marBottom w:val="0"/>
      <w:divBdr>
        <w:top w:val="none" w:sz="0" w:space="0" w:color="auto"/>
        <w:left w:val="none" w:sz="0" w:space="0" w:color="auto"/>
        <w:bottom w:val="none" w:sz="0" w:space="0" w:color="auto"/>
        <w:right w:val="none" w:sz="0" w:space="0" w:color="auto"/>
      </w:divBdr>
    </w:div>
    <w:div w:id="497120182">
      <w:bodyDiv w:val="1"/>
      <w:marLeft w:val="0"/>
      <w:marRight w:val="0"/>
      <w:marTop w:val="0"/>
      <w:marBottom w:val="0"/>
      <w:divBdr>
        <w:top w:val="none" w:sz="0" w:space="0" w:color="auto"/>
        <w:left w:val="none" w:sz="0" w:space="0" w:color="auto"/>
        <w:bottom w:val="none" w:sz="0" w:space="0" w:color="auto"/>
        <w:right w:val="none" w:sz="0" w:space="0" w:color="auto"/>
      </w:divBdr>
    </w:div>
    <w:div w:id="497575372">
      <w:bodyDiv w:val="1"/>
      <w:marLeft w:val="0"/>
      <w:marRight w:val="0"/>
      <w:marTop w:val="0"/>
      <w:marBottom w:val="0"/>
      <w:divBdr>
        <w:top w:val="none" w:sz="0" w:space="0" w:color="auto"/>
        <w:left w:val="none" w:sz="0" w:space="0" w:color="auto"/>
        <w:bottom w:val="none" w:sz="0" w:space="0" w:color="auto"/>
        <w:right w:val="none" w:sz="0" w:space="0" w:color="auto"/>
      </w:divBdr>
    </w:div>
    <w:div w:id="498037797">
      <w:bodyDiv w:val="1"/>
      <w:marLeft w:val="0"/>
      <w:marRight w:val="0"/>
      <w:marTop w:val="0"/>
      <w:marBottom w:val="0"/>
      <w:divBdr>
        <w:top w:val="none" w:sz="0" w:space="0" w:color="auto"/>
        <w:left w:val="none" w:sz="0" w:space="0" w:color="auto"/>
        <w:bottom w:val="none" w:sz="0" w:space="0" w:color="auto"/>
        <w:right w:val="none" w:sz="0" w:space="0" w:color="auto"/>
      </w:divBdr>
    </w:div>
    <w:div w:id="498078301">
      <w:bodyDiv w:val="1"/>
      <w:marLeft w:val="0"/>
      <w:marRight w:val="0"/>
      <w:marTop w:val="0"/>
      <w:marBottom w:val="0"/>
      <w:divBdr>
        <w:top w:val="none" w:sz="0" w:space="0" w:color="auto"/>
        <w:left w:val="none" w:sz="0" w:space="0" w:color="auto"/>
        <w:bottom w:val="none" w:sz="0" w:space="0" w:color="auto"/>
        <w:right w:val="none" w:sz="0" w:space="0" w:color="auto"/>
      </w:divBdr>
    </w:div>
    <w:div w:id="498622515">
      <w:bodyDiv w:val="1"/>
      <w:marLeft w:val="0"/>
      <w:marRight w:val="0"/>
      <w:marTop w:val="0"/>
      <w:marBottom w:val="0"/>
      <w:divBdr>
        <w:top w:val="none" w:sz="0" w:space="0" w:color="auto"/>
        <w:left w:val="none" w:sz="0" w:space="0" w:color="auto"/>
        <w:bottom w:val="none" w:sz="0" w:space="0" w:color="auto"/>
        <w:right w:val="none" w:sz="0" w:space="0" w:color="auto"/>
      </w:divBdr>
    </w:div>
    <w:div w:id="498810295">
      <w:bodyDiv w:val="1"/>
      <w:marLeft w:val="0"/>
      <w:marRight w:val="0"/>
      <w:marTop w:val="0"/>
      <w:marBottom w:val="0"/>
      <w:divBdr>
        <w:top w:val="none" w:sz="0" w:space="0" w:color="auto"/>
        <w:left w:val="none" w:sz="0" w:space="0" w:color="auto"/>
        <w:bottom w:val="none" w:sz="0" w:space="0" w:color="auto"/>
        <w:right w:val="none" w:sz="0" w:space="0" w:color="auto"/>
      </w:divBdr>
    </w:div>
    <w:div w:id="499003380">
      <w:bodyDiv w:val="1"/>
      <w:marLeft w:val="0"/>
      <w:marRight w:val="0"/>
      <w:marTop w:val="0"/>
      <w:marBottom w:val="0"/>
      <w:divBdr>
        <w:top w:val="none" w:sz="0" w:space="0" w:color="auto"/>
        <w:left w:val="none" w:sz="0" w:space="0" w:color="auto"/>
        <w:bottom w:val="none" w:sz="0" w:space="0" w:color="auto"/>
        <w:right w:val="none" w:sz="0" w:space="0" w:color="auto"/>
      </w:divBdr>
    </w:div>
    <w:div w:id="499077903">
      <w:bodyDiv w:val="1"/>
      <w:marLeft w:val="0"/>
      <w:marRight w:val="0"/>
      <w:marTop w:val="0"/>
      <w:marBottom w:val="0"/>
      <w:divBdr>
        <w:top w:val="none" w:sz="0" w:space="0" w:color="auto"/>
        <w:left w:val="none" w:sz="0" w:space="0" w:color="auto"/>
        <w:bottom w:val="none" w:sz="0" w:space="0" w:color="auto"/>
        <w:right w:val="none" w:sz="0" w:space="0" w:color="auto"/>
      </w:divBdr>
    </w:div>
    <w:div w:id="499153010">
      <w:bodyDiv w:val="1"/>
      <w:marLeft w:val="0"/>
      <w:marRight w:val="0"/>
      <w:marTop w:val="0"/>
      <w:marBottom w:val="0"/>
      <w:divBdr>
        <w:top w:val="none" w:sz="0" w:space="0" w:color="auto"/>
        <w:left w:val="none" w:sz="0" w:space="0" w:color="auto"/>
        <w:bottom w:val="none" w:sz="0" w:space="0" w:color="auto"/>
        <w:right w:val="none" w:sz="0" w:space="0" w:color="auto"/>
      </w:divBdr>
    </w:div>
    <w:div w:id="499471566">
      <w:bodyDiv w:val="1"/>
      <w:marLeft w:val="0"/>
      <w:marRight w:val="0"/>
      <w:marTop w:val="0"/>
      <w:marBottom w:val="0"/>
      <w:divBdr>
        <w:top w:val="none" w:sz="0" w:space="0" w:color="auto"/>
        <w:left w:val="none" w:sz="0" w:space="0" w:color="auto"/>
        <w:bottom w:val="none" w:sz="0" w:space="0" w:color="auto"/>
        <w:right w:val="none" w:sz="0" w:space="0" w:color="auto"/>
      </w:divBdr>
    </w:div>
    <w:div w:id="499780932">
      <w:bodyDiv w:val="1"/>
      <w:marLeft w:val="0"/>
      <w:marRight w:val="0"/>
      <w:marTop w:val="0"/>
      <w:marBottom w:val="0"/>
      <w:divBdr>
        <w:top w:val="none" w:sz="0" w:space="0" w:color="auto"/>
        <w:left w:val="none" w:sz="0" w:space="0" w:color="auto"/>
        <w:bottom w:val="none" w:sz="0" w:space="0" w:color="auto"/>
        <w:right w:val="none" w:sz="0" w:space="0" w:color="auto"/>
      </w:divBdr>
    </w:div>
    <w:div w:id="500320188">
      <w:bodyDiv w:val="1"/>
      <w:marLeft w:val="0"/>
      <w:marRight w:val="0"/>
      <w:marTop w:val="0"/>
      <w:marBottom w:val="0"/>
      <w:divBdr>
        <w:top w:val="none" w:sz="0" w:space="0" w:color="auto"/>
        <w:left w:val="none" w:sz="0" w:space="0" w:color="auto"/>
        <w:bottom w:val="none" w:sz="0" w:space="0" w:color="auto"/>
        <w:right w:val="none" w:sz="0" w:space="0" w:color="auto"/>
      </w:divBdr>
    </w:div>
    <w:div w:id="500896620">
      <w:bodyDiv w:val="1"/>
      <w:marLeft w:val="0"/>
      <w:marRight w:val="0"/>
      <w:marTop w:val="0"/>
      <w:marBottom w:val="0"/>
      <w:divBdr>
        <w:top w:val="none" w:sz="0" w:space="0" w:color="auto"/>
        <w:left w:val="none" w:sz="0" w:space="0" w:color="auto"/>
        <w:bottom w:val="none" w:sz="0" w:space="0" w:color="auto"/>
        <w:right w:val="none" w:sz="0" w:space="0" w:color="auto"/>
      </w:divBdr>
    </w:div>
    <w:div w:id="500899853">
      <w:bodyDiv w:val="1"/>
      <w:marLeft w:val="0"/>
      <w:marRight w:val="0"/>
      <w:marTop w:val="0"/>
      <w:marBottom w:val="0"/>
      <w:divBdr>
        <w:top w:val="none" w:sz="0" w:space="0" w:color="auto"/>
        <w:left w:val="none" w:sz="0" w:space="0" w:color="auto"/>
        <w:bottom w:val="none" w:sz="0" w:space="0" w:color="auto"/>
        <w:right w:val="none" w:sz="0" w:space="0" w:color="auto"/>
      </w:divBdr>
    </w:div>
    <w:div w:id="501899873">
      <w:bodyDiv w:val="1"/>
      <w:marLeft w:val="0"/>
      <w:marRight w:val="0"/>
      <w:marTop w:val="0"/>
      <w:marBottom w:val="0"/>
      <w:divBdr>
        <w:top w:val="none" w:sz="0" w:space="0" w:color="auto"/>
        <w:left w:val="none" w:sz="0" w:space="0" w:color="auto"/>
        <w:bottom w:val="none" w:sz="0" w:space="0" w:color="auto"/>
        <w:right w:val="none" w:sz="0" w:space="0" w:color="auto"/>
      </w:divBdr>
    </w:div>
    <w:div w:id="503013379">
      <w:bodyDiv w:val="1"/>
      <w:marLeft w:val="0"/>
      <w:marRight w:val="0"/>
      <w:marTop w:val="0"/>
      <w:marBottom w:val="0"/>
      <w:divBdr>
        <w:top w:val="none" w:sz="0" w:space="0" w:color="auto"/>
        <w:left w:val="none" w:sz="0" w:space="0" w:color="auto"/>
        <w:bottom w:val="none" w:sz="0" w:space="0" w:color="auto"/>
        <w:right w:val="none" w:sz="0" w:space="0" w:color="auto"/>
      </w:divBdr>
    </w:div>
    <w:div w:id="504134724">
      <w:bodyDiv w:val="1"/>
      <w:marLeft w:val="0"/>
      <w:marRight w:val="0"/>
      <w:marTop w:val="0"/>
      <w:marBottom w:val="0"/>
      <w:divBdr>
        <w:top w:val="none" w:sz="0" w:space="0" w:color="auto"/>
        <w:left w:val="none" w:sz="0" w:space="0" w:color="auto"/>
        <w:bottom w:val="none" w:sz="0" w:space="0" w:color="auto"/>
        <w:right w:val="none" w:sz="0" w:space="0" w:color="auto"/>
      </w:divBdr>
    </w:div>
    <w:div w:id="504244188">
      <w:bodyDiv w:val="1"/>
      <w:marLeft w:val="0"/>
      <w:marRight w:val="0"/>
      <w:marTop w:val="0"/>
      <w:marBottom w:val="0"/>
      <w:divBdr>
        <w:top w:val="none" w:sz="0" w:space="0" w:color="auto"/>
        <w:left w:val="none" w:sz="0" w:space="0" w:color="auto"/>
        <w:bottom w:val="none" w:sz="0" w:space="0" w:color="auto"/>
        <w:right w:val="none" w:sz="0" w:space="0" w:color="auto"/>
      </w:divBdr>
    </w:div>
    <w:div w:id="504247503">
      <w:bodyDiv w:val="1"/>
      <w:marLeft w:val="0"/>
      <w:marRight w:val="0"/>
      <w:marTop w:val="0"/>
      <w:marBottom w:val="0"/>
      <w:divBdr>
        <w:top w:val="none" w:sz="0" w:space="0" w:color="auto"/>
        <w:left w:val="none" w:sz="0" w:space="0" w:color="auto"/>
        <w:bottom w:val="none" w:sz="0" w:space="0" w:color="auto"/>
        <w:right w:val="none" w:sz="0" w:space="0" w:color="auto"/>
      </w:divBdr>
    </w:div>
    <w:div w:id="504320941">
      <w:bodyDiv w:val="1"/>
      <w:marLeft w:val="0"/>
      <w:marRight w:val="0"/>
      <w:marTop w:val="0"/>
      <w:marBottom w:val="0"/>
      <w:divBdr>
        <w:top w:val="none" w:sz="0" w:space="0" w:color="auto"/>
        <w:left w:val="none" w:sz="0" w:space="0" w:color="auto"/>
        <w:bottom w:val="none" w:sz="0" w:space="0" w:color="auto"/>
        <w:right w:val="none" w:sz="0" w:space="0" w:color="auto"/>
      </w:divBdr>
    </w:div>
    <w:div w:id="504441560">
      <w:bodyDiv w:val="1"/>
      <w:marLeft w:val="0"/>
      <w:marRight w:val="0"/>
      <w:marTop w:val="0"/>
      <w:marBottom w:val="0"/>
      <w:divBdr>
        <w:top w:val="none" w:sz="0" w:space="0" w:color="auto"/>
        <w:left w:val="none" w:sz="0" w:space="0" w:color="auto"/>
        <w:bottom w:val="none" w:sz="0" w:space="0" w:color="auto"/>
        <w:right w:val="none" w:sz="0" w:space="0" w:color="auto"/>
      </w:divBdr>
    </w:div>
    <w:div w:id="504900806">
      <w:bodyDiv w:val="1"/>
      <w:marLeft w:val="0"/>
      <w:marRight w:val="0"/>
      <w:marTop w:val="0"/>
      <w:marBottom w:val="0"/>
      <w:divBdr>
        <w:top w:val="none" w:sz="0" w:space="0" w:color="auto"/>
        <w:left w:val="none" w:sz="0" w:space="0" w:color="auto"/>
        <w:bottom w:val="none" w:sz="0" w:space="0" w:color="auto"/>
        <w:right w:val="none" w:sz="0" w:space="0" w:color="auto"/>
      </w:divBdr>
    </w:div>
    <w:div w:id="505486944">
      <w:bodyDiv w:val="1"/>
      <w:marLeft w:val="0"/>
      <w:marRight w:val="0"/>
      <w:marTop w:val="0"/>
      <w:marBottom w:val="0"/>
      <w:divBdr>
        <w:top w:val="none" w:sz="0" w:space="0" w:color="auto"/>
        <w:left w:val="none" w:sz="0" w:space="0" w:color="auto"/>
        <w:bottom w:val="none" w:sz="0" w:space="0" w:color="auto"/>
        <w:right w:val="none" w:sz="0" w:space="0" w:color="auto"/>
      </w:divBdr>
    </w:div>
    <w:div w:id="505630878">
      <w:bodyDiv w:val="1"/>
      <w:marLeft w:val="0"/>
      <w:marRight w:val="0"/>
      <w:marTop w:val="0"/>
      <w:marBottom w:val="0"/>
      <w:divBdr>
        <w:top w:val="none" w:sz="0" w:space="0" w:color="auto"/>
        <w:left w:val="none" w:sz="0" w:space="0" w:color="auto"/>
        <w:bottom w:val="none" w:sz="0" w:space="0" w:color="auto"/>
        <w:right w:val="none" w:sz="0" w:space="0" w:color="auto"/>
      </w:divBdr>
    </w:div>
    <w:div w:id="506019516">
      <w:bodyDiv w:val="1"/>
      <w:marLeft w:val="0"/>
      <w:marRight w:val="0"/>
      <w:marTop w:val="0"/>
      <w:marBottom w:val="0"/>
      <w:divBdr>
        <w:top w:val="none" w:sz="0" w:space="0" w:color="auto"/>
        <w:left w:val="none" w:sz="0" w:space="0" w:color="auto"/>
        <w:bottom w:val="none" w:sz="0" w:space="0" w:color="auto"/>
        <w:right w:val="none" w:sz="0" w:space="0" w:color="auto"/>
      </w:divBdr>
    </w:div>
    <w:div w:id="506599812">
      <w:bodyDiv w:val="1"/>
      <w:marLeft w:val="0"/>
      <w:marRight w:val="0"/>
      <w:marTop w:val="0"/>
      <w:marBottom w:val="0"/>
      <w:divBdr>
        <w:top w:val="none" w:sz="0" w:space="0" w:color="auto"/>
        <w:left w:val="none" w:sz="0" w:space="0" w:color="auto"/>
        <w:bottom w:val="none" w:sz="0" w:space="0" w:color="auto"/>
        <w:right w:val="none" w:sz="0" w:space="0" w:color="auto"/>
      </w:divBdr>
    </w:div>
    <w:div w:id="507210126">
      <w:bodyDiv w:val="1"/>
      <w:marLeft w:val="0"/>
      <w:marRight w:val="0"/>
      <w:marTop w:val="0"/>
      <w:marBottom w:val="0"/>
      <w:divBdr>
        <w:top w:val="none" w:sz="0" w:space="0" w:color="auto"/>
        <w:left w:val="none" w:sz="0" w:space="0" w:color="auto"/>
        <w:bottom w:val="none" w:sz="0" w:space="0" w:color="auto"/>
        <w:right w:val="none" w:sz="0" w:space="0" w:color="auto"/>
      </w:divBdr>
    </w:div>
    <w:div w:id="507211501">
      <w:bodyDiv w:val="1"/>
      <w:marLeft w:val="0"/>
      <w:marRight w:val="0"/>
      <w:marTop w:val="0"/>
      <w:marBottom w:val="0"/>
      <w:divBdr>
        <w:top w:val="none" w:sz="0" w:space="0" w:color="auto"/>
        <w:left w:val="none" w:sz="0" w:space="0" w:color="auto"/>
        <w:bottom w:val="none" w:sz="0" w:space="0" w:color="auto"/>
        <w:right w:val="none" w:sz="0" w:space="0" w:color="auto"/>
      </w:divBdr>
    </w:div>
    <w:div w:id="507715828">
      <w:bodyDiv w:val="1"/>
      <w:marLeft w:val="0"/>
      <w:marRight w:val="0"/>
      <w:marTop w:val="0"/>
      <w:marBottom w:val="0"/>
      <w:divBdr>
        <w:top w:val="none" w:sz="0" w:space="0" w:color="auto"/>
        <w:left w:val="none" w:sz="0" w:space="0" w:color="auto"/>
        <w:bottom w:val="none" w:sz="0" w:space="0" w:color="auto"/>
        <w:right w:val="none" w:sz="0" w:space="0" w:color="auto"/>
      </w:divBdr>
    </w:div>
    <w:div w:id="507866605">
      <w:bodyDiv w:val="1"/>
      <w:marLeft w:val="0"/>
      <w:marRight w:val="0"/>
      <w:marTop w:val="0"/>
      <w:marBottom w:val="0"/>
      <w:divBdr>
        <w:top w:val="none" w:sz="0" w:space="0" w:color="auto"/>
        <w:left w:val="none" w:sz="0" w:space="0" w:color="auto"/>
        <w:bottom w:val="none" w:sz="0" w:space="0" w:color="auto"/>
        <w:right w:val="none" w:sz="0" w:space="0" w:color="auto"/>
      </w:divBdr>
    </w:div>
    <w:div w:id="508257757">
      <w:bodyDiv w:val="1"/>
      <w:marLeft w:val="0"/>
      <w:marRight w:val="0"/>
      <w:marTop w:val="0"/>
      <w:marBottom w:val="0"/>
      <w:divBdr>
        <w:top w:val="none" w:sz="0" w:space="0" w:color="auto"/>
        <w:left w:val="none" w:sz="0" w:space="0" w:color="auto"/>
        <w:bottom w:val="none" w:sz="0" w:space="0" w:color="auto"/>
        <w:right w:val="none" w:sz="0" w:space="0" w:color="auto"/>
      </w:divBdr>
    </w:div>
    <w:div w:id="508640184">
      <w:bodyDiv w:val="1"/>
      <w:marLeft w:val="0"/>
      <w:marRight w:val="0"/>
      <w:marTop w:val="0"/>
      <w:marBottom w:val="0"/>
      <w:divBdr>
        <w:top w:val="none" w:sz="0" w:space="0" w:color="auto"/>
        <w:left w:val="none" w:sz="0" w:space="0" w:color="auto"/>
        <w:bottom w:val="none" w:sz="0" w:space="0" w:color="auto"/>
        <w:right w:val="none" w:sz="0" w:space="0" w:color="auto"/>
      </w:divBdr>
    </w:div>
    <w:div w:id="509567391">
      <w:bodyDiv w:val="1"/>
      <w:marLeft w:val="0"/>
      <w:marRight w:val="0"/>
      <w:marTop w:val="0"/>
      <w:marBottom w:val="0"/>
      <w:divBdr>
        <w:top w:val="none" w:sz="0" w:space="0" w:color="auto"/>
        <w:left w:val="none" w:sz="0" w:space="0" w:color="auto"/>
        <w:bottom w:val="none" w:sz="0" w:space="0" w:color="auto"/>
        <w:right w:val="none" w:sz="0" w:space="0" w:color="auto"/>
      </w:divBdr>
    </w:div>
    <w:div w:id="509636567">
      <w:bodyDiv w:val="1"/>
      <w:marLeft w:val="0"/>
      <w:marRight w:val="0"/>
      <w:marTop w:val="0"/>
      <w:marBottom w:val="0"/>
      <w:divBdr>
        <w:top w:val="none" w:sz="0" w:space="0" w:color="auto"/>
        <w:left w:val="none" w:sz="0" w:space="0" w:color="auto"/>
        <w:bottom w:val="none" w:sz="0" w:space="0" w:color="auto"/>
        <w:right w:val="none" w:sz="0" w:space="0" w:color="auto"/>
      </w:divBdr>
    </w:div>
    <w:div w:id="509684422">
      <w:bodyDiv w:val="1"/>
      <w:marLeft w:val="0"/>
      <w:marRight w:val="0"/>
      <w:marTop w:val="0"/>
      <w:marBottom w:val="0"/>
      <w:divBdr>
        <w:top w:val="none" w:sz="0" w:space="0" w:color="auto"/>
        <w:left w:val="none" w:sz="0" w:space="0" w:color="auto"/>
        <w:bottom w:val="none" w:sz="0" w:space="0" w:color="auto"/>
        <w:right w:val="none" w:sz="0" w:space="0" w:color="auto"/>
      </w:divBdr>
    </w:div>
    <w:div w:id="509763009">
      <w:bodyDiv w:val="1"/>
      <w:marLeft w:val="0"/>
      <w:marRight w:val="0"/>
      <w:marTop w:val="0"/>
      <w:marBottom w:val="0"/>
      <w:divBdr>
        <w:top w:val="none" w:sz="0" w:space="0" w:color="auto"/>
        <w:left w:val="none" w:sz="0" w:space="0" w:color="auto"/>
        <w:bottom w:val="none" w:sz="0" w:space="0" w:color="auto"/>
        <w:right w:val="none" w:sz="0" w:space="0" w:color="auto"/>
      </w:divBdr>
    </w:div>
    <w:div w:id="511064485">
      <w:bodyDiv w:val="1"/>
      <w:marLeft w:val="0"/>
      <w:marRight w:val="0"/>
      <w:marTop w:val="0"/>
      <w:marBottom w:val="0"/>
      <w:divBdr>
        <w:top w:val="none" w:sz="0" w:space="0" w:color="auto"/>
        <w:left w:val="none" w:sz="0" w:space="0" w:color="auto"/>
        <w:bottom w:val="none" w:sz="0" w:space="0" w:color="auto"/>
        <w:right w:val="none" w:sz="0" w:space="0" w:color="auto"/>
      </w:divBdr>
    </w:div>
    <w:div w:id="513030985">
      <w:bodyDiv w:val="1"/>
      <w:marLeft w:val="0"/>
      <w:marRight w:val="0"/>
      <w:marTop w:val="0"/>
      <w:marBottom w:val="0"/>
      <w:divBdr>
        <w:top w:val="none" w:sz="0" w:space="0" w:color="auto"/>
        <w:left w:val="none" w:sz="0" w:space="0" w:color="auto"/>
        <w:bottom w:val="none" w:sz="0" w:space="0" w:color="auto"/>
        <w:right w:val="none" w:sz="0" w:space="0" w:color="auto"/>
      </w:divBdr>
    </w:div>
    <w:div w:id="513418415">
      <w:bodyDiv w:val="1"/>
      <w:marLeft w:val="0"/>
      <w:marRight w:val="0"/>
      <w:marTop w:val="0"/>
      <w:marBottom w:val="0"/>
      <w:divBdr>
        <w:top w:val="none" w:sz="0" w:space="0" w:color="auto"/>
        <w:left w:val="none" w:sz="0" w:space="0" w:color="auto"/>
        <w:bottom w:val="none" w:sz="0" w:space="0" w:color="auto"/>
        <w:right w:val="none" w:sz="0" w:space="0" w:color="auto"/>
      </w:divBdr>
    </w:div>
    <w:div w:id="513956582">
      <w:bodyDiv w:val="1"/>
      <w:marLeft w:val="0"/>
      <w:marRight w:val="0"/>
      <w:marTop w:val="0"/>
      <w:marBottom w:val="0"/>
      <w:divBdr>
        <w:top w:val="none" w:sz="0" w:space="0" w:color="auto"/>
        <w:left w:val="none" w:sz="0" w:space="0" w:color="auto"/>
        <w:bottom w:val="none" w:sz="0" w:space="0" w:color="auto"/>
        <w:right w:val="none" w:sz="0" w:space="0" w:color="auto"/>
      </w:divBdr>
    </w:div>
    <w:div w:id="514152197">
      <w:bodyDiv w:val="1"/>
      <w:marLeft w:val="0"/>
      <w:marRight w:val="0"/>
      <w:marTop w:val="0"/>
      <w:marBottom w:val="0"/>
      <w:divBdr>
        <w:top w:val="none" w:sz="0" w:space="0" w:color="auto"/>
        <w:left w:val="none" w:sz="0" w:space="0" w:color="auto"/>
        <w:bottom w:val="none" w:sz="0" w:space="0" w:color="auto"/>
        <w:right w:val="none" w:sz="0" w:space="0" w:color="auto"/>
      </w:divBdr>
    </w:div>
    <w:div w:id="514418760">
      <w:bodyDiv w:val="1"/>
      <w:marLeft w:val="0"/>
      <w:marRight w:val="0"/>
      <w:marTop w:val="0"/>
      <w:marBottom w:val="0"/>
      <w:divBdr>
        <w:top w:val="none" w:sz="0" w:space="0" w:color="auto"/>
        <w:left w:val="none" w:sz="0" w:space="0" w:color="auto"/>
        <w:bottom w:val="none" w:sz="0" w:space="0" w:color="auto"/>
        <w:right w:val="none" w:sz="0" w:space="0" w:color="auto"/>
      </w:divBdr>
    </w:div>
    <w:div w:id="515071804">
      <w:bodyDiv w:val="1"/>
      <w:marLeft w:val="0"/>
      <w:marRight w:val="0"/>
      <w:marTop w:val="0"/>
      <w:marBottom w:val="0"/>
      <w:divBdr>
        <w:top w:val="none" w:sz="0" w:space="0" w:color="auto"/>
        <w:left w:val="none" w:sz="0" w:space="0" w:color="auto"/>
        <w:bottom w:val="none" w:sz="0" w:space="0" w:color="auto"/>
        <w:right w:val="none" w:sz="0" w:space="0" w:color="auto"/>
      </w:divBdr>
    </w:div>
    <w:div w:id="515118233">
      <w:bodyDiv w:val="1"/>
      <w:marLeft w:val="0"/>
      <w:marRight w:val="0"/>
      <w:marTop w:val="0"/>
      <w:marBottom w:val="0"/>
      <w:divBdr>
        <w:top w:val="none" w:sz="0" w:space="0" w:color="auto"/>
        <w:left w:val="none" w:sz="0" w:space="0" w:color="auto"/>
        <w:bottom w:val="none" w:sz="0" w:space="0" w:color="auto"/>
        <w:right w:val="none" w:sz="0" w:space="0" w:color="auto"/>
      </w:divBdr>
    </w:div>
    <w:div w:id="515584959">
      <w:bodyDiv w:val="1"/>
      <w:marLeft w:val="0"/>
      <w:marRight w:val="0"/>
      <w:marTop w:val="0"/>
      <w:marBottom w:val="0"/>
      <w:divBdr>
        <w:top w:val="none" w:sz="0" w:space="0" w:color="auto"/>
        <w:left w:val="none" w:sz="0" w:space="0" w:color="auto"/>
        <w:bottom w:val="none" w:sz="0" w:space="0" w:color="auto"/>
        <w:right w:val="none" w:sz="0" w:space="0" w:color="auto"/>
      </w:divBdr>
    </w:div>
    <w:div w:id="515853480">
      <w:bodyDiv w:val="1"/>
      <w:marLeft w:val="0"/>
      <w:marRight w:val="0"/>
      <w:marTop w:val="0"/>
      <w:marBottom w:val="0"/>
      <w:divBdr>
        <w:top w:val="none" w:sz="0" w:space="0" w:color="auto"/>
        <w:left w:val="none" w:sz="0" w:space="0" w:color="auto"/>
        <w:bottom w:val="none" w:sz="0" w:space="0" w:color="auto"/>
        <w:right w:val="none" w:sz="0" w:space="0" w:color="auto"/>
      </w:divBdr>
    </w:div>
    <w:div w:id="515925279">
      <w:bodyDiv w:val="1"/>
      <w:marLeft w:val="0"/>
      <w:marRight w:val="0"/>
      <w:marTop w:val="0"/>
      <w:marBottom w:val="0"/>
      <w:divBdr>
        <w:top w:val="none" w:sz="0" w:space="0" w:color="auto"/>
        <w:left w:val="none" w:sz="0" w:space="0" w:color="auto"/>
        <w:bottom w:val="none" w:sz="0" w:space="0" w:color="auto"/>
        <w:right w:val="none" w:sz="0" w:space="0" w:color="auto"/>
      </w:divBdr>
    </w:div>
    <w:div w:id="516385890">
      <w:bodyDiv w:val="1"/>
      <w:marLeft w:val="0"/>
      <w:marRight w:val="0"/>
      <w:marTop w:val="0"/>
      <w:marBottom w:val="0"/>
      <w:divBdr>
        <w:top w:val="none" w:sz="0" w:space="0" w:color="auto"/>
        <w:left w:val="none" w:sz="0" w:space="0" w:color="auto"/>
        <w:bottom w:val="none" w:sz="0" w:space="0" w:color="auto"/>
        <w:right w:val="none" w:sz="0" w:space="0" w:color="auto"/>
      </w:divBdr>
    </w:div>
    <w:div w:id="516425714">
      <w:bodyDiv w:val="1"/>
      <w:marLeft w:val="0"/>
      <w:marRight w:val="0"/>
      <w:marTop w:val="0"/>
      <w:marBottom w:val="0"/>
      <w:divBdr>
        <w:top w:val="none" w:sz="0" w:space="0" w:color="auto"/>
        <w:left w:val="none" w:sz="0" w:space="0" w:color="auto"/>
        <w:bottom w:val="none" w:sz="0" w:space="0" w:color="auto"/>
        <w:right w:val="none" w:sz="0" w:space="0" w:color="auto"/>
      </w:divBdr>
    </w:div>
    <w:div w:id="517545662">
      <w:bodyDiv w:val="1"/>
      <w:marLeft w:val="0"/>
      <w:marRight w:val="0"/>
      <w:marTop w:val="0"/>
      <w:marBottom w:val="0"/>
      <w:divBdr>
        <w:top w:val="none" w:sz="0" w:space="0" w:color="auto"/>
        <w:left w:val="none" w:sz="0" w:space="0" w:color="auto"/>
        <w:bottom w:val="none" w:sz="0" w:space="0" w:color="auto"/>
        <w:right w:val="none" w:sz="0" w:space="0" w:color="auto"/>
      </w:divBdr>
    </w:div>
    <w:div w:id="518784874">
      <w:bodyDiv w:val="1"/>
      <w:marLeft w:val="0"/>
      <w:marRight w:val="0"/>
      <w:marTop w:val="0"/>
      <w:marBottom w:val="0"/>
      <w:divBdr>
        <w:top w:val="none" w:sz="0" w:space="0" w:color="auto"/>
        <w:left w:val="none" w:sz="0" w:space="0" w:color="auto"/>
        <w:bottom w:val="none" w:sz="0" w:space="0" w:color="auto"/>
        <w:right w:val="none" w:sz="0" w:space="0" w:color="auto"/>
      </w:divBdr>
    </w:div>
    <w:div w:id="519053380">
      <w:bodyDiv w:val="1"/>
      <w:marLeft w:val="0"/>
      <w:marRight w:val="0"/>
      <w:marTop w:val="0"/>
      <w:marBottom w:val="0"/>
      <w:divBdr>
        <w:top w:val="none" w:sz="0" w:space="0" w:color="auto"/>
        <w:left w:val="none" w:sz="0" w:space="0" w:color="auto"/>
        <w:bottom w:val="none" w:sz="0" w:space="0" w:color="auto"/>
        <w:right w:val="none" w:sz="0" w:space="0" w:color="auto"/>
      </w:divBdr>
    </w:div>
    <w:div w:id="520094308">
      <w:bodyDiv w:val="1"/>
      <w:marLeft w:val="0"/>
      <w:marRight w:val="0"/>
      <w:marTop w:val="0"/>
      <w:marBottom w:val="0"/>
      <w:divBdr>
        <w:top w:val="none" w:sz="0" w:space="0" w:color="auto"/>
        <w:left w:val="none" w:sz="0" w:space="0" w:color="auto"/>
        <w:bottom w:val="none" w:sz="0" w:space="0" w:color="auto"/>
        <w:right w:val="none" w:sz="0" w:space="0" w:color="auto"/>
      </w:divBdr>
    </w:div>
    <w:div w:id="520121139">
      <w:bodyDiv w:val="1"/>
      <w:marLeft w:val="0"/>
      <w:marRight w:val="0"/>
      <w:marTop w:val="0"/>
      <w:marBottom w:val="0"/>
      <w:divBdr>
        <w:top w:val="none" w:sz="0" w:space="0" w:color="auto"/>
        <w:left w:val="none" w:sz="0" w:space="0" w:color="auto"/>
        <w:bottom w:val="none" w:sz="0" w:space="0" w:color="auto"/>
        <w:right w:val="none" w:sz="0" w:space="0" w:color="auto"/>
      </w:divBdr>
    </w:div>
    <w:div w:id="520625014">
      <w:bodyDiv w:val="1"/>
      <w:marLeft w:val="0"/>
      <w:marRight w:val="0"/>
      <w:marTop w:val="0"/>
      <w:marBottom w:val="0"/>
      <w:divBdr>
        <w:top w:val="none" w:sz="0" w:space="0" w:color="auto"/>
        <w:left w:val="none" w:sz="0" w:space="0" w:color="auto"/>
        <w:bottom w:val="none" w:sz="0" w:space="0" w:color="auto"/>
        <w:right w:val="none" w:sz="0" w:space="0" w:color="auto"/>
      </w:divBdr>
    </w:div>
    <w:div w:id="520632225">
      <w:bodyDiv w:val="1"/>
      <w:marLeft w:val="0"/>
      <w:marRight w:val="0"/>
      <w:marTop w:val="0"/>
      <w:marBottom w:val="0"/>
      <w:divBdr>
        <w:top w:val="none" w:sz="0" w:space="0" w:color="auto"/>
        <w:left w:val="none" w:sz="0" w:space="0" w:color="auto"/>
        <w:bottom w:val="none" w:sz="0" w:space="0" w:color="auto"/>
        <w:right w:val="none" w:sz="0" w:space="0" w:color="auto"/>
      </w:divBdr>
    </w:div>
    <w:div w:id="521164623">
      <w:bodyDiv w:val="1"/>
      <w:marLeft w:val="0"/>
      <w:marRight w:val="0"/>
      <w:marTop w:val="0"/>
      <w:marBottom w:val="0"/>
      <w:divBdr>
        <w:top w:val="none" w:sz="0" w:space="0" w:color="auto"/>
        <w:left w:val="none" w:sz="0" w:space="0" w:color="auto"/>
        <w:bottom w:val="none" w:sz="0" w:space="0" w:color="auto"/>
        <w:right w:val="none" w:sz="0" w:space="0" w:color="auto"/>
      </w:divBdr>
    </w:div>
    <w:div w:id="522478987">
      <w:bodyDiv w:val="1"/>
      <w:marLeft w:val="0"/>
      <w:marRight w:val="0"/>
      <w:marTop w:val="0"/>
      <w:marBottom w:val="0"/>
      <w:divBdr>
        <w:top w:val="none" w:sz="0" w:space="0" w:color="auto"/>
        <w:left w:val="none" w:sz="0" w:space="0" w:color="auto"/>
        <w:bottom w:val="none" w:sz="0" w:space="0" w:color="auto"/>
        <w:right w:val="none" w:sz="0" w:space="0" w:color="auto"/>
      </w:divBdr>
    </w:div>
    <w:div w:id="522479148">
      <w:bodyDiv w:val="1"/>
      <w:marLeft w:val="0"/>
      <w:marRight w:val="0"/>
      <w:marTop w:val="0"/>
      <w:marBottom w:val="0"/>
      <w:divBdr>
        <w:top w:val="none" w:sz="0" w:space="0" w:color="auto"/>
        <w:left w:val="none" w:sz="0" w:space="0" w:color="auto"/>
        <w:bottom w:val="none" w:sz="0" w:space="0" w:color="auto"/>
        <w:right w:val="none" w:sz="0" w:space="0" w:color="auto"/>
      </w:divBdr>
    </w:div>
    <w:div w:id="522674780">
      <w:bodyDiv w:val="1"/>
      <w:marLeft w:val="0"/>
      <w:marRight w:val="0"/>
      <w:marTop w:val="0"/>
      <w:marBottom w:val="0"/>
      <w:divBdr>
        <w:top w:val="none" w:sz="0" w:space="0" w:color="auto"/>
        <w:left w:val="none" w:sz="0" w:space="0" w:color="auto"/>
        <w:bottom w:val="none" w:sz="0" w:space="0" w:color="auto"/>
        <w:right w:val="none" w:sz="0" w:space="0" w:color="auto"/>
      </w:divBdr>
    </w:div>
    <w:div w:id="525215508">
      <w:bodyDiv w:val="1"/>
      <w:marLeft w:val="0"/>
      <w:marRight w:val="0"/>
      <w:marTop w:val="0"/>
      <w:marBottom w:val="0"/>
      <w:divBdr>
        <w:top w:val="none" w:sz="0" w:space="0" w:color="auto"/>
        <w:left w:val="none" w:sz="0" w:space="0" w:color="auto"/>
        <w:bottom w:val="none" w:sz="0" w:space="0" w:color="auto"/>
        <w:right w:val="none" w:sz="0" w:space="0" w:color="auto"/>
      </w:divBdr>
    </w:div>
    <w:div w:id="525561438">
      <w:bodyDiv w:val="1"/>
      <w:marLeft w:val="0"/>
      <w:marRight w:val="0"/>
      <w:marTop w:val="0"/>
      <w:marBottom w:val="0"/>
      <w:divBdr>
        <w:top w:val="none" w:sz="0" w:space="0" w:color="auto"/>
        <w:left w:val="none" w:sz="0" w:space="0" w:color="auto"/>
        <w:bottom w:val="none" w:sz="0" w:space="0" w:color="auto"/>
        <w:right w:val="none" w:sz="0" w:space="0" w:color="auto"/>
      </w:divBdr>
    </w:div>
    <w:div w:id="525801238">
      <w:bodyDiv w:val="1"/>
      <w:marLeft w:val="0"/>
      <w:marRight w:val="0"/>
      <w:marTop w:val="0"/>
      <w:marBottom w:val="0"/>
      <w:divBdr>
        <w:top w:val="none" w:sz="0" w:space="0" w:color="auto"/>
        <w:left w:val="none" w:sz="0" w:space="0" w:color="auto"/>
        <w:bottom w:val="none" w:sz="0" w:space="0" w:color="auto"/>
        <w:right w:val="none" w:sz="0" w:space="0" w:color="auto"/>
      </w:divBdr>
    </w:div>
    <w:div w:id="526875627">
      <w:bodyDiv w:val="1"/>
      <w:marLeft w:val="0"/>
      <w:marRight w:val="0"/>
      <w:marTop w:val="0"/>
      <w:marBottom w:val="0"/>
      <w:divBdr>
        <w:top w:val="none" w:sz="0" w:space="0" w:color="auto"/>
        <w:left w:val="none" w:sz="0" w:space="0" w:color="auto"/>
        <w:bottom w:val="none" w:sz="0" w:space="0" w:color="auto"/>
        <w:right w:val="none" w:sz="0" w:space="0" w:color="auto"/>
      </w:divBdr>
    </w:div>
    <w:div w:id="527719884">
      <w:bodyDiv w:val="1"/>
      <w:marLeft w:val="0"/>
      <w:marRight w:val="0"/>
      <w:marTop w:val="0"/>
      <w:marBottom w:val="0"/>
      <w:divBdr>
        <w:top w:val="none" w:sz="0" w:space="0" w:color="auto"/>
        <w:left w:val="none" w:sz="0" w:space="0" w:color="auto"/>
        <w:bottom w:val="none" w:sz="0" w:space="0" w:color="auto"/>
        <w:right w:val="none" w:sz="0" w:space="0" w:color="auto"/>
      </w:divBdr>
    </w:div>
    <w:div w:id="528682746">
      <w:bodyDiv w:val="1"/>
      <w:marLeft w:val="0"/>
      <w:marRight w:val="0"/>
      <w:marTop w:val="0"/>
      <w:marBottom w:val="0"/>
      <w:divBdr>
        <w:top w:val="none" w:sz="0" w:space="0" w:color="auto"/>
        <w:left w:val="none" w:sz="0" w:space="0" w:color="auto"/>
        <w:bottom w:val="none" w:sz="0" w:space="0" w:color="auto"/>
        <w:right w:val="none" w:sz="0" w:space="0" w:color="auto"/>
      </w:divBdr>
    </w:div>
    <w:div w:id="528877140">
      <w:bodyDiv w:val="1"/>
      <w:marLeft w:val="0"/>
      <w:marRight w:val="0"/>
      <w:marTop w:val="0"/>
      <w:marBottom w:val="0"/>
      <w:divBdr>
        <w:top w:val="none" w:sz="0" w:space="0" w:color="auto"/>
        <w:left w:val="none" w:sz="0" w:space="0" w:color="auto"/>
        <w:bottom w:val="none" w:sz="0" w:space="0" w:color="auto"/>
        <w:right w:val="none" w:sz="0" w:space="0" w:color="auto"/>
      </w:divBdr>
    </w:div>
    <w:div w:id="529683537">
      <w:bodyDiv w:val="1"/>
      <w:marLeft w:val="0"/>
      <w:marRight w:val="0"/>
      <w:marTop w:val="0"/>
      <w:marBottom w:val="0"/>
      <w:divBdr>
        <w:top w:val="none" w:sz="0" w:space="0" w:color="auto"/>
        <w:left w:val="none" w:sz="0" w:space="0" w:color="auto"/>
        <w:bottom w:val="none" w:sz="0" w:space="0" w:color="auto"/>
        <w:right w:val="none" w:sz="0" w:space="0" w:color="auto"/>
      </w:divBdr>
    </w:div>
    <w:div w:id="529685822">
      <w:bodyDiv w:val="1"/>
      <w:marLeft w:val="0"/>
      <w:marRight w:val="0"/>
      <w:marTop w:val="0"/>
      <w:marBottom w:val="0"/>
      <w:divBdr>
        <w:top w:val="none" w:sz="0" w:space="0" w:color="auto"/>
        <w:left w:val="none" w:sz="0" w:space="0" w:color="auto"/>
        <w:bottom w:val="none" w:sz="0" w:space="0" w:color="auto"/>
        <w:right w:val="none" w:sz="0" w:space="0" w:color="auto"/>
      </w:divBdr>
    </w:div>
    <w:div w:id="529996770">
      <w:bodyDiv w:val="1"/>
      <w:marLeft w:val="0"/>
      <w:marRight w:val="0"/>
      <w:marTop w:val="0"/>
      <w:marBottom w:val="0"/>
      <w:divBdr>
        <w:top w:val="none" w:sz="0" w:space="0" w:color="auto"/>
        <w:left w:val="none" w:sz="0" w:space="0" w:color="auto"/>
        <w:bottom w:val="none" w:sz="0" w:space="0" w:color="auto"/>
        <w:right w:val="none" w:sz="0" w:space="0" w:color="auto"/>
      </w:divBdr>
    </w:div>
    <w:div w:id="530194814">
      <w:bodyDiv w:val="1"/>
      <w:marLeft w:val="0"/>
      <w:marRight w:val="0"/>
      <w:marTop w:val="0"/>
      <w:marBottom w:val="0"/>
      <w:divBdr>
        <w:top w:val="none" w:sz="0" w:space="0" w:color="auto"/>
        <w:left w:val="none" w:sz="0" w:space="0" w:color="auto"/>
        <w:bottom w:val="none" w:sz="0" w:space="0" w:color="auto"/>
        <w:right w:val="none" w:sz="0" w:space="0" w:color="auto"/>
      </w:divBdr>
    </w:div>
    <w:div w:id="532159957">
      <w:bodyDiv w:val="1"/>
      <w:marLeft w:val="0"/>
      <w:marRight w:val="0"/>
      <w:marTop w:val="0"/>
      <w:marBottom w:val="0"/>
      <w:divBdr>
        <w:top w:val="none" w:sz="0" w:space="0" w:color="auto"/>
        <w:left w:val="none" w:sz="0" w:space="0" w:color="auto"/>
        <w:bottom w:val="none" w:sz="0" w:space="0" w:color="auto"/>
        <w:right w:val="none" w:sz="0" w:space="0" w:color="auto"/>
      </w:divBdr>
    </w:div>
    <w:div w:id="532613313">
      <w:bodyDiv w:val="1"/>
      <w:marLeft w:val="0"/>
      <w:marRight w:val="0"/>
      <w:marTop w:val="0"/>
      <w:marBottom w:val="0"/>
      <w:divBdr>
        <w:top w:val="none" w:sz="0" w:space="0" w:color="auto"/>
        <w:left w:val="none" w:sz="0" w:space="0" w:color="auto"/>
        <w:bottom w:val="none" w:sz="0" w:space="0" w:color="auto"/>
        <w:right w:val="none" w:sz="0" w:space="0" w:color="auto"/>
      </w:divBdr>
    </w:div>
    <w:div w:id="532615240">
      <w:bodyDiv w:val="1"/>
      <w:marLeft w:val="0"/>
      <w:marRight w:val="0"/>
      <w:marTop w:val="0"/>
      <w:marBottom w:val="0"/>
      <w:divBdr>
        <w:top w:val="none" w:sz="0" w:space="0" w:color="auto"/>
        <w:left w:val="none" w:sz="0" w:space="0" w:color="auto"/>
        <w:bottom w:val="none" w:sz="0" w:space="0" w:color="auto"/>
        <w:right w:val="none" w:sz="0" w:space="0" w:color="auto"/>
      </w:divBdr>
    </w:div>
    <w:div w:id="533230137">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4317288">
      <w:bodyDiv w:val="1"/>
      <w:marLeft w:val="0"/>
      <w:marRight w:val="0"/>
      <w:marTop w:val="0"/>
      <w:marBottom w:val="0"/>
      <w:divBdr>
        <w:top w:val="none" w:sz="0" w:space="0" w:color="auto"/>
        <w:left w:val="none" w:sz="0" w:space="0" w:color="auto"/>
        <w:bottom w:val="none" w:sz="0" w:space="0" w:color="auto"/>
        <w:right w:val="none" w:sz="0" w:space="0" w:color="auto"/>
      </w:divBdr>
    </w:div>
    <w:div w:id="535195982">
      <w:bodyDiv w:val="1"/>
      <w:marLeft w:val="0"/>
      <w:marRight w:val="0"/>
      <w:marTop w:val="0"/>
      <w:marBottom w:val="0"/>
      <w:divBdr>
        <w:top w:val="none" w:sz="0" w:space="0" w:color="auto"/>
        <w:left w:val="none" w:sz="0" w:space="0" w:color="auto"/>
        <w:bottom w:val="none" w:sz="0" w:space="0" w:color="auto"/>
        <w:right w:val="none" w:sz="0" w:space="0" w:color="auto"/>
      </w:divBdr>
    </w:div>
    <w:div w:id="535774418">
      <w:bodyDiv w:val="1"/>
      <w:marLeft w:val="0"/>
      <w:marRight w:val="0"/>
      <w:marTop w:val="0"/>
      <w:marBottom w:val="0"/>
      <w:divBdr>
        <w:top w:val="none" w:sz="0" w:space="0" w:color="auto"/>
        <w:left w:val="none" w:sz="0" w:space="0" w:color="auto"/>
        <w:bottom w:val="none" w:sz="0" w:space="0" w:color="auto"/>
        <w:right w:val="none" w:sz="0" w:space="0" w:color="auto"/>
      </w:divBdr>
    </w:div>
    <w:div w:id="539440805">
      <w:bodyDiv w:val="1"/>
      <w:marLeft w:val="0"/>
      <w:marRight w:val="0"/>
      <w:marTop w:val="0"/>
      <w:marBottom w:val="0"/>
      <w:divBdr>
        <w:top w:val="none" w:sz="0" w:space="0" w:color="auto"/>
        <w:left w:val="none" w:sz="0" w:space="0" w:color="auto"/>
        <w:bottom w:val="none" w:sz="0" w:space="0" w:color="auto"/>
        <w:right w:val="none" w:sz="0" w:space="0" w:color="auto"/>
      </w:divBdr>
    </w:div>
    <w:div w:id="539902693">
      <w:bodyDiv w:val="1"/>
      <w:marLeft w:val="0"/>
      <w:marRight w:val="0"/>
      <w:marTop w:val="0"/>
      <w:marBottom w:val="0"/>
      <w:divBdr>
        <w:top w:val="none" w:sz="0" w:space="0" w:color="auto"/>
        <w:left w:val="none" w:sz="0" w:space="0" w:color="auto"/>
        <w:bottom w:val="none" w:sz="0" w:space="0" w:color="auto"/>
        <w:right w:val="none" w:sz="0" w:space="0" w:color="auto"/>
      </w:divBdr>
    </w:div>
    <w:div w:id="539972930">
      <w:bodyDiv w:val="1"/>
      <w:marLeft w:val="0"/>
      <w:marRight w:val="0"/>
      <w:marTop w:val="0"/>
      <w:marBottom w:val="0"/>
      <w:divBdr>
        <w:top w:val="none" w:sz="0" w:space="0" w:color="auto"/>
        <w:left w:val="none" w:sz="0" w:space="0" w:color="auto"/>
        <w:bottom w:val="none" w:sz="0" w:space="0" w:color="auto"/>
        <w:right w:val="none" w:sz="0" w:space="0" w:color="auto"/>
      </w:divBdr>
    </w:div>
    <w:div w:id="541022051">
      <w:bodyDiv w:val="1"/>
      <w:marLeft w:val="0"/>
      <w:marRight w:val="0"/>
      <w:marTop w:val="0"/>
      <w:marBottom w:val="0"/>
      <w:divBdr>
        <w:top w:val="none" w:sz="0" w:space="0" w:color="auto"/>
        <w:left w:val="none" w:sz="0" w:space="0" w:color="auto"/>
        <w:bottom w:val="none" w:sz="0" w:space="0" w:color="auto"/>
        <w:right w:val="none" w:sz="0" w:space="0" w:color="auto"/>
      </w:divBdr>
    </w:div>
    <w:div w:id="542443994">
      <w:bodyDiv w:val="1"/>
      <w:marLeft w:val="0"/>
      <w:marRight w:val="0"/>
      <w:marTop w:val="0"/>
      <w:marBottom w:val="0"/>
      <w:divBdr>
        <w:top w:val="none" w:sz="0" w:space="0" w:color="auto"/>
        <w:left w:val="none" w:sz="0" w:space="0" w:color="auto"/>
        <w:bottom w:val="none" w:sz="0" w:space="0" w:color="auto"/>
        <w:right w:val="none" w:sz="0" w:space="0" w:color="auto"/>
      </w:divBdr>
    </w:div>
    <w:div w:id="543103775">
      <w:bodyDiv w:val="1"/>
      <w:marLeft w:val="0"/>
      <w:marRight w:val="0"/>
      <w:marTop w:val="0"/>
      <w:marBottom w:val="0"/>
      <w:divBdr>
        <w:top w:val="none" w:sz="0" w:space="0" w:color="auto"/>
        <w:left w:val="none" w:sz="0" w:space="0" w:color="auto"/>
        <w:bottom w:val="none" w:sz="0" w:space="0" w:color="auto"/>
        <w:right w:val="none" w:sz="0" w:space="0" w:color="auto"/>
      </w:divBdr>
    </w:div>
    <w:div w:id="543177427">
      <w:bodyDiv w:val="1"/>
      <w:marLeft w:val="0"/>
      <w:marRight w:val="0"/>
      <w:marTop w:val="0"/>
      <w:marBottom w:val="0"/>
      <w:divBdr>
        <w:top w:val="none" w:sz="0" w:space="0" w:color="auto"/>
        <w:left w:val="none" w:sz="0" w:space="0" w:color="auto"/>
        <w:bottom w:val="none" w:sz="0" w:space="0" w:color="auto"/>
        <w:right w:val="none" w:sz="0" w:space="0" w:color="auto"/>
      </w:divBdr>
    </w:div>
    <w:div w:id="543714207">
      <w:bodyDiv w:val="1"/>
      <w:marLeft w:val="0"/>
      <w:marRight w:val="0"/>
      <w:marTop w:val="0"/>
      <w:marBottom w:val="0"/>
      <w:divBdr>
        <w:top w:val="none" w:sz="0" w:space="0" w:color="auto"/>
        <w:left w:val="none" w:sz="0" w:space="0" w:color="auto"/>
        <w:bottom w:val="none" w:sz="0" w:space="0" w:color="auto"/>
        <w:right w:val="none" w:sz="0" w:space="0" w:color="auto"/>
      </w:divBdr>
    </w:div>
    <w:div w:id="544105434">
      <w:bodyDiv w:val="1"/>
      <w:marLeft w:val="0"/>
      <w:marRight w:val="0"/>
      <w:marTop w:val="0"/>
      <w:marBottom w:val="0"/>
      <w:divBdr>
        <w:top w:val="none" w:sz="0" w:space="0" w:color="auto"/>
        <w:left w:val="none" w:sz="0" w:space="0" w:color="auto"/>
        <w:bottom w:val="none" w:sz="0" w:space="0" w:color="auto"/>
        <w:right w:val="none" w:sz="0" w:space="0" w:color="auto"/>
      </w:divBdr>
    </w:div>
    <w:div w:id="544373358">
      <w:bodyDiv w:val="1"/>
      <w:marLeft w:val="0"/>
      <w:marRight w:val="0"/>
      <w:marTop w:val="0"/>
      <w:marBottom w:val="0"/>
      <w:divBdr>
        <w:top w:val="none" w:sz="0" w:space="0" w:color="auto"/>
        <w:left w:val="none" w:sz="0" w:space="0" w:color="auto"/>
        <w:bottom w:val="none" w:sz="0" w:space="0" w:color="auto"/>
        <w:right w:val="none" w:sz="0" w:space="0" w:color="auto"/>
      </w:divBdr>
    </w:div>
    <w:div w:id="544408380">
      <w:bodyDiv w:val="1"/>
      <w:marLeft w:val="0"/>
      <w:marRight w:val="0"/>
      <w:marTop w:val="0"/>
      <w:marBottom w:val="0"/>
      <w:divBdr>
        <w:top w:val="none" w:sz="0" w:space="0" w:color="auto"/>
        <w:left w:val="none" w:sz="0" w:space="0" w:color="auto"/>
        <w:bottom w:val="none" w:sz="0" w:space="0" w:color="auto"/>
        <w:right w:val="none" w:sz="0" w:space="0" w:color="auto"/>
      </w:divBdr>
    </w:div>
    <w:div w:id="544753425">
      <w:bodyDiv w:val="1"/>
      <w:marLeft w:val="0"/>
      <w:marRight w:val="0"/>
      <w:marTop w:val="0"/>
      <w:marBottom w:val="0"/>
      <w:divBdr>
        <w:top w:val="none" w:sz="0" w:space="0" w:color="auto"/>
        <w:left w:val="none" w:sz="0" w:space="0" w:color="auto"/>
        <w:bottom w:val="none" w:sz="0" w:space="0" w:color="auto"/>
        <w:right w:val="none" w:sz="0" w:space="0" w:color="auto"/>
      </w:divBdr>
    </w:div>
    <w:div w:id="544804011">
      <w:bodyDiv w:val="1"/>
      <w:marLeft w:val="0"/>
      <w:marRight w:val="0"/>
      <w:marTop w:val="0"/>
      <w:marBottom w:val="0"/>
      <w:divBdr>
        <w:top w:val="none" w:sz="0" w:space="0" w:color="auto"/>
        <w:left w:val="none" w:sz="0" w:space="0" w:color="auto"/>
        <w:bottom w:val="none" w:sz="0" w:space="0" w:color="auto"/>
        <w:right w:val="none" w:sz="0" w:space="0" w:color="auto"/>
      </w:divBdr>
    </w:div>
    <w:div w:id="544874426">
      <w:bodyDiv w:val="1"/>
      <w:marLeft w:val="0"/>
      <w:marRight w:val="0"/>
      <w:marTop w:val="0"/>
      <w:marBottom w:val="0"/>
      <w:divBdr>
        <w:top w:val="none" w:sz="0" w:space="0" w:color="auto"/>
        <w:left w:val="none" w:sz="0" w:space="0" w:color="auto"/>
        <w:bottom w:val="none" w:sz="0" w:space="0" w:color="auto"/>
        <w:right w:val="none" w:sz="0" w:space="0" w:color="auto"/>
      </w:divBdr>
    </w:div>
    <w:div w:id="545063867">
      <w:bodyDiv w:val="1"/>
      <w:marLeft w:val="0"/>
      <w:marRight w:val="0"/>
      <w:marTop w:val="0"/>
      <w:marBottom w:val="0"/>
      <w:divBdr>
        <w:top w:val="none" w:sz="0" w:space="0" w:color="auto"/>
        <w:left w:val="none" w:sz="0" w:space="0" w:color="auto"/>
        <w:bottom w:val="none" w:sz="0" w:space="0" w:color="auto"/>
        <w:right w:val="none" w:sz="0" w:space="0" w:color="auto"/>
      </w:divBdr>
    </w:div>
    <w:div w:id="545068367">
      <w:bodyDiv w:val="1"/>
      <w:marLeft w:val="0"/>
      <w:marRight w:val="0"/>
      <w:marTop w:val="0"/>
      <w:marBottom w:val="0"/>
      <w:divBdr>
        <w:top w:val="none" w:sz="0" w:space="0" w:color="auto"/>
        <w:left w:val="none" w:sz="0" w:space="0" w:color="auto"/>
        <w:bottom w:val="none" w:sz="0" w:space="0" w:color="auto"/>
        <w:right w:val="none" w:sz="0" w:space="0" w:color="auto"/>
      </w:divBdr>
    </w:div>
    <w:div w:id="546838147">
      <w:bodyDiv w:val="1"/>
      <w:marLeft w:val="0"/>
      <w:marRight w:val="0"/>
      <w:marTop w:val="0"/>
      <w:marBottom w:val="0"/>
      <w:divBdr>
        <w:top w:val="none" w:sz="0" w:space="0" w:color="auto"/>
        <w:left w:val="none" w:sz="0" w:space="0" w:color="auto"/>
        <w:bottom w:val="none" w:sz="0" w:space="0" w:color="auto"/>
        <w:right w:val="none" w:sz="0" w:space="0" w:color="auto"/>
      </w:divBdr>
    </w:div>
    <w:div w:id="546839622">
      <w:bodyDiv w:val="1"/>
      <w:marLeft w:val="0"/>
      <w:marRight w:val="0"/>
      <w:marTop w:val="0"/>
      <w:marBottom w:val="0"/>
      <w:divBdr>
        <w:top w:val="none" w:sz="0" w:space="0" w:color="auto"/>
        <w:left w:val="none" w:sz="0" w:space="0" w:color="auto"/>
        <w:bottom w:val="none" w:sz="0" w:space="0" w:color="auto"/>
        <w:right w:val="none" w:sz="0" w:space="0" w:color="auto"/>
      </w:divBdr>
    </w:div>
    <w:div w:id="547106101">
      <w:bodyDiv w:val="1"/>
      <w:marLeft w:val="0"/>
      <w:marRight w:val="0"/>
      <w:marTop w:val="0"/>
      <w:marBottom w:val="0"/>
      <w:divBdr>
        <w:top w:val="none" w:sz="0" w:space="0" w:color="auto"/>
        <w:left w:val="none" w:sz="0" w:space="0" w:color="auto"/>
        <w:bottom w:val="none" w:sz="0" w:space="0" w:color="auto"/>
        <w:right w:val="none" w:sz="0" w:space="0" w:color="auto"/>
      </w:divBdr>
    </w:div>
    <w:div w:id="547298094">
      <w:bodyDiv w:val="1"/>
      <w:marLeft w:val="0"/>
      <w:marRight w:val="0"/>
      <w:marTop w:val="0"/>
      <w:marBottom w:val="0"/>
      <w:divBdr>
        <w:top w:val="none" w:sz="0" w:space="0" w:color="auto"/>
        <w:left w:val="none" w:sz="0" w:space="0" w:color="auto"/>
        <w:bottom w:val="none" w:sz="0" w:space="0" w:color="auto"/>
        <w:right w:val="none" w:sz="0" w:space="0" w:color="auto"/>
      </w:divBdr>
    </w:div>
    <w:div w:id="547424800">
      <w:bodyDiv w:val="1"/>
      <w:marLeft w:val="0"/>
      <w:marRight w:val="0"/>
      <w:marTop w:val="0"/>
      <w:marBottom w:val="0"/>
      <w:divBdr>
        <w:top w:val="none" w:sz="0" w:space="0" w:color="auto"/>
        <w:left w:val="none" w:sz="0" w:space="0" w:color="auto"/>
        <w:bottom w:val="none" w:sz="0" w:space="0" w:color="auto"/>
        <w:right w:val="none" w:sz="0" w:space="0" w:color="auto"/>
      </w:divBdr>
    </w:div>
    <w:div w:id="547835741">
      <w:bodyDiv w:val="1"/>
      <w:marLeft w:val="0"/>
      <w:marRight w:val="0"/>
      <w:marTop w:val="0"/>
      <w:marBottom w:val="0"/>
      <w:divBdr>
        <w:top w:val="none" w:sz="0" w:space="0" w:color="auto"/>
        <w:left w:val="none" w:sz="0" w:space="0" w:color="auto"/>
        <w:bottom w:val="none" w:sz="0" w:space="0" w:color="auto"/>
        <w:right w:val="none" w:sz="0" w:space="0" w:color="auto"/>
      </w:divBdr>
    </w:div>
    <w:div w:id="548300495">
      <w:bodyDiv w:val="1"/>
      <w:marLeft w:val="0"/>
      <w:marRight w:val="0"/>
      <w:marTop w:val="0"/>
      <w:marBottom w:val="0"/>
      <w:divBdr>
        <w:top w:val="none" w:sz="0" w:space="0" w:color="auto"/>
        <w:left w:val="none" w:sz="0" w:space="0" w:color="auto"/>
        <w:bottom w:val="none" w:sz="0" w:space="0" w:color="auto"/>
        <w:right w:val="none" w:sz="0" w:space="0" w:color="auto"/>
      </w:divBdr>
    </w:div>
    <w:div w:id="550310897">
      <w:bodyDiv w:val="1"/>
      <w:marLeft w:val="0"/>
      <w:marRight w:val="0"/>
      <w:marTop w:val="0"/>
      <w:marBottom w:val="0"/>
      <w:divBdr>
        <w:top w:val="none" w:sz="0" w:space="0" w:color="auto"/>
        <w:left w:val="none" w:sz="0" w:space="0" w:color="auto"/>
        <w:bottom w:val="none" w:sz="0" w:space="0" w:color="auto"/>
        <w:right w:val="none" w:sz="0" w:space="0" w:color="auto"/>
      </w:divBdr>
    </w:div>
    <w:div w:id="550729677">
      <w:bodyDiv w:val="1"/>
      <w:marLeft w:val="0"/>
      <w:marRight w:val="0"/>
      <w:marTop w:val="0"/>
      <w:marBottom w:val="0"/>
      <w:divBdr>
        <w:top w:val="none" w:sz="0" w:space="0" w:color="auto"/>
        <w:left w:val="none" w:sz="0" w:space="0" w:color="auto"/>
        <w:bottom w:val="none" w:sz="0" w:space="0" w:color="auto"/>
        <w:right w:val="none" w:sz="0" w:space="0" w:color="auto"/>
      </w:divBdr>
    </w:div>
    <w:div w:id="550851572">
      <w:bodyDiv w:val="1"/>
      <w:marLeft w:val="0"/>
      <w:marRight w:val="0"/>
      <w:marTop w:val="0"/>
      <w:marBottom w:val="0"/>
      <w:divBdr>
        <w:top w:val="none" w:sz="0" w:space="0" w:color="auto"/>
        <w:left w:val="none" w:sz="0" w:space="0" w:color="auto"/>
        <w:bottom w:val="none" w:sz="0" w:space="0" w:color="auto"/>
        <w:right w:val="none" w:sz="0" w:space="0" w:color="auto"/>
      </w:divBdr>
    </w:div>
    <w:div w:id="550970047">
      <w:bodyDiv w:val="1"/>
      <w:marLeft w:val="0"/>
      <w:marRight w:val="0"/>
      <w:marTop w:val="0"/>
      <w:marBottom w:val="0"/>
      <w:divBdr>
        <w:top w:val="none" w:sz="0" w:space="0" w:color="auto"/>
        <w:left w:val="none" w:sz="0" w:space="0" w:color="auto"/>
        <w:bottom w:val="none" w:sz="0" w:space="0" w:color="auto"/>
        <w:right w:val="none" w:sz="0" w:space="0" w:color="auto"/>
      </w:divBdr>
    </w:div>
    <w:div w:id="551112813">
      <w:bodyDiv w:val="1"/>
      <w:marLeft w:val="0"/>
      <w:marRight w:val="0"/>
      <w:marTop w:val="0"/>
      <w:marBottom w:val="0"/>
      <w:divBdr>
        <w:top w:val="none" w:sz="0" w:space="0" w:color="auto"/>
        <w:left w:val="none" w:sz="0" w:space="0" w:color="auto"/>
        <w:bottom w:val="none" w:sz="0" w:space="0" w:color="auto"/>
        <w:right w:val="none" w:sz="0" w:space="0" w:color="auto"/>
      </w:divBdr>
    </w:div>
    <w:div w:id="552498743">
      <w:bodyDiv w:val="1"/>
      <w:marLeft w:val="0"/>
      <w:marRight w:val="0"/>
      <w:marTop w:val="0"/>
      <w:marBottom w:val="0"/>
      <w:divBdr>
        <w:top w:val="none" w:sz="0" w:space="0" w:color="auto"/>
        <w:left w:val="none" w:sz="0" w:space="0" w:color="auto"/>
        <w:bottom w:val="none" w:sz="0" w:space="0" w:color="auto"/>
        <w:right w:val="none" w:sz="0" w:space="0" w:color="auto"/>
      </w:divBdr>
    </w:div>
    <w:div w:id="553347327">
      <w:bodyDiv w:val="1"/>
      <w:marLeft w:val="0"/>
      <w:marRight w:val="0"/>
      <w:marTop w:val="0"/>
      <w:marBottom w:val="0"/>
      <w:divBdr>
        <w:top w:val="none" w:sz="0" w:space="0" w:color="auto"/>
        <w:left w:val="none" w:sz="0" w:space="0" w:color="auto"/>
        <w:bottom w:val="none" w:sz="0" w:space="0" w:color="auto"/>
        <w:right w:val="none" w:sz="0" w:space="0" w:color="auto"/>
      </w:divBdr>
    </w:div>
    <w:div w:id="554239880">
      <w:bodyDiv w:val="1"/>
      <w:marLeft w:val="0"/>
      <w:marRight w:val="0"/>
      <w:marTop w:val="0"/>
      <w:marBottom w:val="0"/>
      <w:divBdr>
        <w:top w:val="none" w:sz="0" w:space="0" w:color="auto"/>
        <w:left w:val="none" w:sz="0" w:space="0" w:color="auto"/>
        <w:bottom w:val="none" w:sz="0" w:space="0" w:color="auto"/>
        <w:right w:val="none" w:sz="0" w:space="0" w:color="auto"/>
      </w:divBdr>
    </w:div>
    <w:div w:id="554925914">
      <w:bodyDiv w:val="1"/>
      <w:marLeft w:val="0"/>
      <w:marRight w:val="0"/>
      <w:marTop w:val="0"/>
      <w:marBottom w:val="0"/>
      <w:divBdr>
        <w:top w:val="none" w:sz="0" w:space="0" w:color="auto"/>
        <w:left w:val="none" w:sz="0" w:space="0" w:color="auto"/>
        <w:bottom w:val="none" w:sz="0" w:space="0" w:color="auto"/>
        <w:right w:val="none" w:sz="0" w:space="0" w:color="auto"/>
      </w:divBdr>
    </w:div>
    <w:div w:id="557326336">
      <w:bodyDiv w:val="1"/>
      <w:marLeft w:val="0"/>
      <w:marRight w:val="0"/>
      <w:marTop w:val="0"/>
      <w:marBottom w:val="0"/>
      <w:divBdr>
        <w:top w:val="none" w:sz="0" w:space="0" w:color="auto"/>
        <w:left w:val="none" w:sz="0" w:space="0" w:color="auto"/>
        <w:bottom w:val="none" w:sz="0" w:space="0" w:color="auto"/>
        <w:right w:val="none" w:sz="0" w:space="0" w:color="auto"/>
      </w:divBdr>
    </w:div>
    <w:div w:id="557327056">
      <w:bodyDiv w:val="1"/>
      <w:marLeft w:val="0"/>
      <w:marRight w:val="0"/>
      <w:marTop w:val="0"/>
      <w:marBottom w:val="0"/>
      <w:divBdr>
        <w:top w:val="none" w:sz="0" w:space="0" w:color="auto"/>
        <w:left w:val="none" w:sz="0" w:space="0" w:color="auto"/>
        <w:bottom w:val="none" w:sz="0" w:space="0" w:color="auto"/>
        <w:right w:val="none" w:sz="0" w:space="0" w:color="auto"/>
      </w:divBdr>
    </w:div>
    <w:div w:id="557588524">
      <w:bodyDiv w:val="1"/>
      <w:marLeft w:val="0"/>
      <w:marRight w:val="0"/>
      <w:marTop w:val="0"/>
      <w:marBottom w:val="0"/>
      <w:divBdr>
        <w:top w:val="none" w:sz="0" w:space="0" w:color="auto"/>
        <w:left w:val="none" w:sz="0" w:space="0" w:color="auto"/>
        <w:bottom w:val="none" w:sz="0" w:space="0" w:color="auto"/>
        <w:right w:val="none" w:sz="0" w:space="0" w:color="auto"/>
      </w:divBdr>
    </w:div>
    <w:div w:id="557741294">
      <w:bodyDiv w:val="1"/>
      <w:marLeft w:val="0"/>
      <w:marRight w:val="0"/>
      <w:marTop w:val="0"/>
      <w:marBottom w:val="0"/>
      <w:divBdr>
        <w:top w:val="none" w:sz="0" w:space="0" w:color="auto"/>
        <w:left w:val="none" w:sz="0" w:space="0" w:color="auto"/>
        <w:bottom w:val="none" w:sz="0" w:space="0" w:color="auto"/>
        <w:right w:val="none" w:sz="0" w:space="0" w:color="auto"/>
      </w:divBdr>
    </w:div>
    <w:div w:id="557859450">
      <w:bodyDiv w:val="1"/>
      <w:marLeft w:val="0"/>
      <w:marRight w:val="0"/>
      <w:marTop w:val="0"/>
      <w:marBottom w:val="0"/>
      <w:divBdr>
        <w:top w:val="none" w:sz="0" w:space="0" w:color="auto"/>
        <w:left w:val="none" w:sz="0" w:space="0" w:color="auto"/>
        <w:bottom w:val="none" w:sz="0" w:space="0" w:color="auto"/>
        <w:right w:val="none" w:sz="0" w:space="0" w:color="auto"/>
      </w:divBdr>
    </w:div>
    <w:div w:id="557909067">
      <w:bodyDiv w:val="1"/>
      <w:marLeft w:val="0"/>
      <w:marRight w:val="0"/>
      <w:marTop w:val="0"/>
      <w:marBottom w:val="0"/>
      <w:divBdr>
        <w:top w:val="none" w:sz="0" w:space="0" w:color="auto"/>
        <w:left w:val="none" w:sz="0" w:space="0" w:color="auto"/>
        <w:bottom w:val="none" w:sz="0" w:space="0" w:color="auto"/>
        <w:right w:val="none" w:sz="0" w:space="0" w:color="auto"/>
      </w:divBdr>
    </w:div>
    <w:div w:id="558244257">
      <w:bodyDiv w:val="1"/>
      <w:marLeft w:val="0"/>
      <w:marRight w:val="0"/>
      <w:marTop w:val="0"/>
      <w:marBottom w:val="0"/>
      <w:divBdr>
        <w:top w:val="none" w:sz="0" w:space="0" w:color="auto"/>
        <w:left w:val="none" w:sz="0" w:space="0" w:color="auto"/>
        <w:bottom w:val="none" w:sz="0" w:space="0" w:color="auto"/>
        <w:right w:val="none" w:sz="0" w:space="0" w:color="auto"/>
      </w:divBdr>
    </w:div>
    <w:div w:id="558249920">
      <w:bodyDiv w:val="1"/>
      <w:marLeft w:val="0"/>
      <w:marRight w:val="0"/>
      <w:marTop w:val="0"/>
      <w:marBottom w:val="0"/>
      <w:divBdr>
        <w:top w:val="none" w:sz="0" w:space="0" w:color="auto"/>
        <w:left w:val="none" w:sz="0" w:space="0" w:color="auto"/>
        <w:bottom w:val="none" w:sz="0" w:space="0" w:color="auto"/>
        <w:right w:val="none" w:sz="0" w:space="0" w:color="auto"/>
      </w:divBdr>
    </w:div>
    <w:div w:id="558631706">
      <w:bodyDiv w:val="1"/>
      <w:marLeft w:val="0"/>
      <w:marRight w:val="0"/>
      <w:marTop w:val="0"/>
      <w:marBottom w:val="0"/>
      <w:divBdr>
        <w:top w:val="none" w:sz="0" w:space="0" w:color="auto"/>
        <w:left w:val="none" w:sz="0" w:space="0" w:color="auto"/>
        <w:bottom w:val="none" w:sz="0" w:space="0" w:color="auto"/>
        <w:right w:val="none" w:sz="0" w:space="0" w:color="auto"/>
      </w:divBdr>
    </w:div>
    <w:div w:id="558829729">
      <w:bodyDiv w:val="1"/>
      <w:marLeft w:val="0"/>
      <w:marRight w:val="0"/>
      <w:marTop w:val="0"/>
      <w:marBottom w:val="0"/>
      <w:divBdr>
        <w:top w:val="none" w:sz="0" w:space="0" w:color="auto"/>
        <w:left w:val="none" w:sz="0" w:space="0" w:color="auto"/>
        <w:bottom w:val="none" w:sz="0" w:space="0" w:color="auto"/>
        <w:right w:val="none" w:sz="0" w:space="0" w:color="auto"/>
      </w:divBdr>
    </w:div>
    <w:div w:id="559902733">
      <w:bodyDiv w:val="1"/>
      <w:marLeft w:val="0"/>
      <w:marRight w:val="0"/>
      <w:marTop w:val="0"/>
      <w:marBottom w:val="0"/>
      <w:divBdr>
        <w:top w:val="none" w:sz="0" w:space="0" w:color="auto"/>
        <w:left w:val="none" w:sz="0" w:space="0" w:color="auto"/>
        <w:bottom w:val="none" w:sz="0" w:space="0" w:color="auto"/>
        <w:right w:val="none" w:sz="0" w:space="0" w:color="auto"/>
      </w:divBdr>
    </w:div>
    <w:div w:id="560403035">
      <w:bodyDiv w:val="1"/>
      <w:marLeft w:val="0"/>
      <w:marRight w:val="0"/>
      <w:marTop w:val="0"/>
      <w:marBottom w:val="0"/>
      <w:divBdr>
        <w:top w:val="none" w:sz="0" w:space="0" w:color="auto"/>
        <w:left w:val="none" w:sz="0" w:space="0" w:color="auto"/>
        <w:bottom w:val="none" w:sz="0" w:space="0" w:color="auto"/>
        <w:right w:val="none" w:sz="0" w:space="0" w:color="auto"/>
      </w:divBdr>
    </w:div>
    <w:div w:id="560405742">
      <w:bodyDiv w:val="1"/>
      <w:marLeft w:val="0"/>
      <w:marRight w:val="0"/>
      <w:marTop w:val="0"/>
      <w:marBottom w:val="0"/>
      <w:divBdr>
        <w:top w:val="none" w:sz="0" w:space="0" w:color="auto"/>
        <w:left w:val="none" w:sz="0" w:space="0" w:color="auto"/>
        <w:bottom w:val="none" w:sz="0" w:space="0" w:color="auto"/>
        <w:right w:val="none" w:sz="0" w:space="0" w:color="auto"/>
      </w:divBdr>
    </w:div>
    <w:div w:id="560793671">
      <w:bodyDiv w:val="1"/>
      <w:marLeft w:val="0"/>
      <w:marRight w:val="0"/>
      <w:marTop w:val="0"/>
      <w:marBottom w:val="0"/>
      <w:divBdr>
        <w:top w:val="none" w:sz="0" w:space="0" w:color="auto"/>
        <w:left w:val="none" w:sz="0" w:space="0" w:color="auto"/>
        <w:bottom w:val="none" w:sz="0" w:space="0" w:color="auto"/>
        <w:right w:val="none" w:sz="0" w:space="0" w:color="auto"/>
      </w:divBdr>
    </w:div>
    <w:div w:id="561255714">
      <w:bodyDiv w:val="1"/>
      <w:marLeft w:val="0"/>
      <w:marRight w:val="0"/>
      <w:marTop w:val="0"/>
      <w:marBottom w:val="0"/>
      <w:divBdr>
        <w:top w:val="none" w:sz="0" w:space="0" w:color="auto"/>
        <w:left w:val="none" w:sz="0" w:space="0" w:color="auto"/>
        <w:bottom w:val="none" w:sz="0" w:space="0" w:color="auto"/>
        <w:right w:val="none" w:sz="0" w:space="0" w:color="auto"/>
      </w:divBdr>
    </w:div>
    <w:div w:id="561336447">
      <w:bodyDiv w:val="1"/>
      <w:marLeft w:val="0"/>
      <w:marRight w:val="0"/>
      <w:marTop w:val="0"/>
      <w:marBottom w:val="0"/>
      <w:divBdr>
        <w:top w:val="none" w:sz="0" w:space="0" w:color="auto"/>
        <w:left w:val="none" w:sz="0" w:space="0" w:color="auto"/>
        <w:bottom w:val="none" w:sz="0" w:space="0" w:color="auto"/>
        <w:right w:val="none" w:sz="0" w:space="0" w:color="auto"/>
      </w:divBdr>
    </w:div>
    <w:div w:id="561645355">
      <w:bodyDiv w:val="1"/>
      <w:marLeft w:val="0"/>
      <w:marRight w:val="0"/>
      <w:marTop w:val="0"/>
      <w:marBottom w:val="0"/>
      <w:divBdr>
        <w:top w:val="none" w:sz="0" w:space="0" w:color="auto"/>
        <w:left w:val="none" w:sz="0" w:space="0" w:color="auto"/>
        <w:bottom w:val="none" w:sz="0" w:space="0" w:color="auto"/>
        <w:right w:val="none" w:sz="0" w:space="0" w:color="auto"/>
      </w:divBdr>
    </w:div>
    <w:div w:id="561989359">
      <w:bodyDiv w:val="1"/>
      <w:marLeft w:val="0"/>
      <w:marRight w:val="0"/>
      <w:marTop w:val="0"/>
      <w:marBottom w:val="0"/>
      <w:divBdr>
        <w:top w:val="none" w:sz="0" w:space="0" w:color="auto"/>
        <w:left w:val="none" w:sz="0" w:space="0" w:color="auto"/>
        <w:bottom w:val="none" w:sz="0" w:space="0" w:color="auto"/>
        <w:right w:val="none" w:sz="0" w:space="0" w:color="auto"/>
      </w:divBdr>
    </w:div>
    <w:div w:id="563418729">
      <w:bodyDiv w:val="1"/>
      <w:marLeft w:val="0"/>
      <w:marRight w:val="0"/>
      <w:marTop w:val="0"/>
      <w:marBottom w:val="0"/>
      <w:divBdr>
        <w:top w:val="none" w:sz="0" w:space="0" w:color="auto"/>
        <w:left w:val="none" w:sz="0" w:space="0" w:color="auto"/>
        <w:bottom w:val="none" w:sz="0" w:space="0" w:color="auto"/>
        <w:right w:val="none" w:sz="0" w:space="0" w:color="auto"/>
      </w:divBdr>
    </w:div>
    <w:div w:id="563565626">
      <w:bodyDiv w:val="1"/>
      <w:marLeft w:val="0"/>
      <w:marRight w:val="0"/>
      <w:marTop w:val="0"/>
      <w:marBottom w:val="0"/>
      <w:divBdr>
        <w:top w:val="none" w:sz="0" w:space="0" w:color="auto"/>
        <w:left w:val="none" w:sz="0" w:space="0" w:color="auto"/>
        <w:bottom w:val="none" w:sz="0" w:space="0" w:color="auto"/>
        <w:right w:val="none" w:sz="0" w:space="0" w:color="auto"/>
      </w:divBdr>
    </w:div>
    <w:div w:id="564996673">
      <w:bodyDiv w:val="1"/>
      <w:marLeft w:val="0"/>
      <w:marRight w:val="0"/>
      <w:marTop w:val="0"/>
      <w:marBottom w:val="0"/>
      <w:divBdr>
        <w:top w:val="none" w:sz="0" w:space="0" w:color="auto"/>
        <w:left w:val="none" w:sz="0" w:space="0" w:color="auto"/>
        <w:bottom w:val="none" w:sz="0" w:space="0" w:color="auto"/>
        <w:right w:val="none" w:sz="0" w:space="0" w:color="auto"/>
      </w:divBdr>
    </w:div>
    <w:div w:id="565073195">
      <w:bodyDiv w:val="1"/>
      <w:marLeft w:val="0"/>
      <w:marRight w:val="0"/>
      <w:marTop w:val="0"/>
      <w:marBottom w:val="0"/>
      <w:divBdr>
        <w:top w:val="none" w:sz="0" w:space="0" w:color="auto"/>
        <w:left w:val="none" w:sz="0" w:space="0" w:color="auto"/>
        <w:bottom w:val="none" w:sz="0" w:space="0" w:color="auto"/>
        <w:right w:val="none" w:sz="0" w:space="0" w:color="auto"/>
      </w:divBdr>
    </w:div>
    <w:div w:id="565382909">
      <w:bodyDiv w:val="1"/>
      <w:marLeft w:val="0"/>
      <w:marRight w:val="0"/>
      <w:marTop w:val="0"/>
      <w:marBottom w:val="0"/>
      <w:divBdr>
        <w:top w:val="none" w:sz="0" w:space="0" w:color="auto"/>
        <w:left w:val="none" w:sz="0" w:space="0" w:color="auto"/>
        <w:bottom w:val="none" w:sz="0" w:space="0" w:color="auto"/>
        <w:right w:val="none" w:sz="0" w:space="0" w:color="auto"/>
      </w:divBdr>
    </w:div>
    <w:div w:id="565797900">
      <w:bodyDiv w:val="1"/>
      <w:marLeft w:val="0"/>
      <w:marRight w:val="0"/>
      <w:marTop w:val="0"/>
      <w:marBottom w:val="0"/>
      <w:divBdr>
        <w:top w:val="none" w:sz="0" w:space="0" w:color="auto"/>
        <w:left w:val="none" w:sz="0" w:space="0" w:color="auto"/>
        <w:bottom w:val="none" w:sz="0" w:space="0" w:color="auto"/>
        <w:right w:val="none" w:sz="0" w:space="0" w:color="auto"/>
      </w:divBdr>
    </w:div>
    <w:div w:id="565838382">
      <w:bodyDiv w:val="1"/>
      <w:marLeft w:val="0"/>
      <w:marRight w:val="0"/>
      <w:marTop w:val="0"/>
      <w:marBottom w:val="0"/>
      <w:divBdr>
        <w:top w:val="none" w:sz="0" w:space="0" w:color="auto"/>
        <w:left w:val="none" w:sz="0" w:space="0" w:color="auto"/>
        <w:bottom w:val="none" w:sz="0" w:space="0" w:color="auto"/>
        <w:right w:val="none" w:sz="0" w:space="0" w:color="auto"/>
      </w:divBdr>
    </w:div>
    <w:div w:id="565995986">
      <w:bodyDiv w:val="1"/>
      <w:marLeft w:val="0"/>
      <w:marRight w:val="0"/>
      <w:marTop w:val="0"/>
      <w:marBottom w:val="0"/>
      <w:divBdr>
        <w:top w:val="none" w:sz="0" w:space="0" w:color="auto"/>
        <w:left w:val="none" w:sz="0" w:space="0" w:color="auto"/>
        <w:bottom w:val="none" w:sz="0" w:space="0" w:color="auto"/>
        <w:right w:val="none" w:sz="0" w:space="0" w:color="auto"/>
      </w:divBdr>
    </w:div>
    <w:div w:id="566185153">
      <w:bodyDiv w:val="1"/>
      <w:marLeft w:val="0"/>
      <w:marRight w:val="0"/>
      <w:marTop w:val="0"/>
      <w:marBottom w:val="0"/>
      <w:divBdr>
        <w:top w:val="none" w:sz="0" w:space="0" w:color="auto"/>
        <w:left w:val="none" w:sz="0" w:space="0" w:color="auto"/>
        <w:bottom w:val="none" w:sz="0" w:space="0" w:color="auto"/>
        <w:right w:val="none" w:sz="0" w:space="0" w:color="auto"/>
      </w:divBdr>
    </w:div>
    <w:div w:id="566691941">
      <w:bodyDiv w:val="1"/>
      <w:marLeft w:val="0"/>
      <w:marRight w:val="0"/>
      <w:marTop w:val="0"/>
      <w:marBottom w:val="0"/>
      <w:divBdr>
        <w:top w:val="none" w:sz="0" w:space="0" w:color="auto"/>
        <w:left w:val="none" w:sz="0" w:space="0" w:color="auto"/>
        <w:bottom w:val="none" w:sz="0" w:space="0" w:color="auto"/>
        <w:right w:val="none" w:sz="0" w:space="0" w:color="auto"/>
      </w:divBdr>
    </w:div>
    <w:div w:id="567158113">
      <w:bodyDiv w:val="1"/>
      <w:marLeft w:val="0"/>
      <w:marRight w:val="0"/>
      <w:marTop w:val="0"/>
      <w:marBottom w:val="0"/>
      <w:divBdr>
        <w:top w:val="none" w:sz="0" w:space="0" w:color="auto"/>
        <w:left w:val="none" w:sz="0" w:space="0" w:color="auto"/>
        <w:bottom w:val="none" w:sz="0" w:space="0" w:color="auto"/>
        <w:right w:val="none" w:sz="0" w:space="0" w:color="auto"/>
      </w:divBdr>
    </w:div>
    <w:div w:id="567224477">
      <w:bodyDiv w:val="1"/>
      <w:marLeft w:val="0"/>
      <w:marRight w:val="0"/>
      <w:marTop w:val="0"/>
      <w:marBottom w:val="0"/>
      <w:divBdr>
        <w:top w:val="none" w:sz="0" w:space="0" w:color="auto"/>
        <w:left w:val="none" w:sz="0" w:space="0" w:color="auto"/>
        <w:bottom w:val="none" w:sz="0" w:space="0" w:color="auto"/>
        <w:right w:val="none" w:sz="0" w:space="0" w:color="auto"/>
      </w:divBdr>
    </w:div>
    <w:div w:id="567299996">
      <w:bodyDiv w:val="1"/>
      <w:marLeft w:val="0"/>
      <w:marRight w:val="0"/>
      <w:marTop w:val="0"/>
      <w:marBottom w:val="0"/>
      <w:divBdr>
        <w:top w:val="none" w:sz="0" w:space="0" w:color="auto"/>
        <w:left w:val="none" w:sz="0" w:space="0" w:color="auto"/>
        <w:bottom w:val="none" w:sz="0" w:space="0" w:color="auto"/>
        <w:right w:val="none" w:sz="0" w:space="0" w:color="auto"/>
      </w:divBdr>
    </w:div>
    <w:div w:id="568002157">
      <w:bodyDiv w:val="1"/>
      <w:marLeft w:val="0"/>
      <w:marRight w:val="0"/>
      <w:marTop w:val="0"/>
      <w:marBottom w:val="0"/>
      <w:divBdr>
        <w:top w:val="none" w:sz="0" w:space="0" w:color="auto"/>
        <w:left w:val="none" w:sz="0" w:space="0" w:color="auto"/>
        <w:bottom w:val="none" w:sz="0" w:space="0" w:color="auto"/>
        <w:right w:val="none" w:sz="0" w:space="0" w:color="auto"/>
      </w:divBdr>
    </w:div>
    <w:div w:id="568543103">
      <w:bodyDiv w:val="1"/>
      <w:marLeft w:val="0"/>
      <w:marRight w:val="0"/>
      <w:marTop w:val="0"/>
      <w:marBottom w:val="0"/>
      <w:divBdr>
        <w:top w:val="none" w:sz="0" w:space="0" w:color="auto"/>
        <w:left w:val="none" w:sz="0" w:space="0" w:color="auto"/>
        <w:bottom w:val="none" w:sz="0" w:space="0" w:color="auto"/>
        <w:right w:val="none" w:sz="0" w:space="0" w:color="auto"/>
      </w:divBdr>
    </w:div>
    <w:div w:id="572282494">
      <w:bodyDiv w:val="1"/>
      <w:marLeft w:val="0"/>
      <w:marRight w:val="0"/>
      <w:marTop w:val="0"/>
      <w:marBottom w:val="0"/>
      <w:divBdr>
        <w:top w:val="none" w:sz="0" w:space="0" w:color="auto"/>
        <w:left w:val="none" w:sz="0" w:space="0" w:color="auto"/>
        <w:bottom w:val="none" w:sz="0" w:space="0" w:color="auto"/>
        <w:right w:val="none" w:sz="0" w:space="0" w:color="auto"/>
      </w:divBdr>
    </w:div>
    <w:div w:id="572544011">
      <w:bodyDiv w:val="1"/>
      <w:marLeft w:val="0"/>
      <w:marRight w:val="0"/>
      <w:marTop w:val="0"/>
      <w:marBottom w:val="0"/>
      <w:divBdr>
        <w:top w:val="none" w:sz="0" w:space="0" w:color="auto"/>
        <w:left w:val="none" w:sz="0" w:space="0" w:color="auto"/>
        <w:bottom w:val="none" w:sz="0" w:space="0" w:color="auto"/>
        <w:right w:val="none" w:sz="0" w:space="0" w:color="auto"/>
      </w:divBdr>
    </w:div>
    <w:div w:id="573203309">
      <w:bodyDiv w:val="1"/>
      <w:marLeft w:val="0"/>
      <w:marRight w:val="0"/>
      <w:marTop w:val="0"/>
      <w:marBottom w:val="0"/>
      <w:divBdr>
        <w:top w:val="none" w:sz="0" w:space="0" w:color="auto"/>
        <w:left w:val="none" w:sz="0" w:space="0" w:color="auto"/>
        <w:bottom w:val="none" w:sz="0" w:space="0" w:color="auto"/>
        <w:right w:val="none" w:sz="0" w:space="0" w:color="auto"/>
      </w:divBdr>
    </w:div>
    <w:div w:id="573316637">
      <w:bodyDiv w:val="1"/>
      <w:marLeft w:val="0"/>
      <w:marRight w:val="0"/>
      <w:marTop w:val="0"/>
      <w:marBottom w:val="0"/>
      <w:divBdr>
        <w:top w:val="none" w:sz="0" w:space="0" w:color="auto"/>
        <w:left w:val="none" w:sz="0" w:space="0" w:color="auto"/>
        <w:bottom w:val="none" w:sz="0" w:space="0" w:color="auto"/>
        <w:right w:val="none" w:sz="0" w:space="0" w:color="auto"/>
      </w:divBdr>
    </w:div>
    <w:div w:id="573509293">
      <w:bodyDiv w:val="1"/>
      <w:marLeft w:val="0"/>
      <w:marRight w:val="0"/>
      <w:marTop w:val="0"/>
      <w:marBottom w:val="0"/>
      <w:divBdr>
        <w:top w:val="none" w:sz="0" w:space="0" w:color="auto"/>
        <w:left w:val="none" w:sz="0" w:space="0" w:color="auto"/>
        <w:bottom w:val="none" w:sz="0" w:space="0" w:color="auto"/>
        <w:right w:val="none" w:sz="0" w:space="0" w:color="auto"/>
      </w:divBdr>
    </w:div>
    <w:div w:id="575358408">
      <w:bodyDiv w:val="1"/>
      <w:marLeft w:val="0"/>
      <w:marRight w:val="0"/>
      <w:marTop w:val="0"/>
      <w:marBottom w:val="0"/>
      <w:divBdr>
        <w:top w:val="none" w:sz="0" w:space="0" w:color="auto"/>
        <w:left w:val="none" w:sz="0" w:space="0" w:color="auto"/>
        <w:bottom w:val="none" w:sz="0" w:space="0" w:color="auto"/>
        <w:right w:val="none" w:sz="0" w:space="0" w:color="auto"/>
      </w:divBdr>
    </w:div>
    <w:div w:id="576213065">
      <w:bodyDiv w:val="1"/>
      <w:marLeft w:val="0"/>
      <w:marRight w:val="0"/>
      <w:marTop w:val="0"/>
      <w:marBottom w:val="0"/>
      <w:divBdr>
        <w:top w:val="none" w:sz="0" w:space="0" w:color="auto"/>
        <w:left w:val="none" w:sz="0" w:space="0" w:color="auto"/>
        <w:bottom w:val="none" w:sz="0" w:space="0" w:color="auto"/>
        <w:right w:val="none" w:sz="0" w:space="0" w:color="auto"/>
      </w:divBdr>
    </w:div>
    <w:div w:id="577401592">
      <w:bodyDiv w:val="1"/>
      <w:marLeft w:val="0"/>
      <w:marRight w:val="0"/>
      <w:marTop w:val="0"/>
      <w:marBottom w:val="0"/>
      <w:divBdr>
        <w:top w:val="none" w:sz="0" w:space="0" w:color="auto"/>
        <w:left w:val="none" w:sz="0" w:space="0" w:color="auto"/>
        <w:bottom w:val="none" w:sz="0" w:space="0" w:color="auto"/>
        <w:right w:val="none" w:sz="0" w:space="0" w:color="auto"/>
      </w:divBdr>
    </w:div>
    <w:div w:id="578028677">
      <w:bodyDiv w:val="1"/>
      <w:marLeft w:val="0"/>
      <w:marRight w:val="0"/>
      <w:marTop w:val="0"/>
      <w:marBottom w:val="0"/>
      <w:divBdr>
        <w:top w:val="none" w:sz="0" w:space="0" w:color="auto"/>
        <w:left w:val="none" w:sz="0" w:space="0" w:color="auto"/>
        <w:bottom w:val="none" w:sz="0" w:space="0" w:color="auto"/>
        <w:right w:val="none" w:sz="0" w:space="0" w:color="auto"/>
      </w:divBdr>
    </w:div>
    <w:div w:id="578096157">
      <w:bodyDiv w:val="1"/>
      <w:marLeft w:val="0"/>
      <w:marRight w:val="0"/>
      <w:marTop w:val="0"/>
      <w:marBottom w:val="0"/>
      <w:divBdr>
        <w:top w:val="none" w:sz="0" w:space="0" w:color="auto"/>
        <w:left w:val="none" w:sz="0" w:space="0" w:color="auto"/>
        <w:bottom w:val="none" w:sz="0" w:space="0" w:color="auto"/>
        <w:right w:val="none" w:sz="0" w:space="0" w:color="auto"/>
      </w:divBdr>
    </w:div>
    <w:div w:id="578441056">
      <w:bodyDiv w:val="1"/>
      <w:marLeft w:val="0"/>
      <w:marRight w:val="0"/>
      <w:marTop w:val="0"/>
      <w:marBottom w:val="0"/>
      <w:divBdr>
        <w:top w:val="none" w:sz="0" w:space="0" w:color="auto"/>
        <w:left w:val="none" w:sz="0" w:space="0" w:color="auto"/>
        <w:bottom w:val="none" w:sz="0" w:space="0" w:color="auto"/>
        <w:right w:val="none" w:sz="0" w:space="0" w:color="auto"/>
      </w:divBdr>
    </w:div>
    <w:div w:id="578753204">
      <w:bodyDiv w:val="1"/>
      <w:marLeft w:val="0"/>
      <w:marRight w:val="0"/>
      <w:marTop w:val="0"/>
      <w:marBottom w:val="0"/>
      <w:divBdr>
        <w:top w:val="none" w:sz="0" w:space="0" w:color="auto"/>
        <w:left w:val="none" w:sz="0" w:space="0" w:color="auto"/>
        <w:bottom w:val="none" w:sz="0" w:space="0" w:color="auto"/>
        <w:right w:val="none" w:sz="0" w:space="0" w:color="auto"/>
      </w:divBdr>
    </w:div>
    <w:div w:id="579488218">
      <w:bodyDiv w:val="1"/>
      <w:marLeft w:val="0"/>
      <w:marRight w:val="0"/>
      <w:marTop w:val="0"/>
      <w:marBottom w:val="0"/>
      <w:divBdr>
        <w:top w:val="none" w:sz="0" w:space="0" w:color="auto"/>
        <w:left w:val="none" w:sz="0" w:space="0" w:color="auto"/>
        <w:bottom w:val="none" w:sz="0" w:space="0" w:color="auto"/>
        <w:right w:val="none" w:sz="0" w:space="0" w:color="auto"/>
      </w:divBdr>
    </w:div>
    <w:div w:id="579948734">
      <w:bodyDiv w:val="1"/>
      <w:marLeft w:val="0"/>
      <w:marRight w:val="0"/>
      <w:marTop w:val="0"/>
      <w:marBottom w:val="0"/>
      <w:divBdr>
        <w:top w:val="none" w:sz="0" w:space="0" w:color="auto"/>
        <w:left w:val="none" w:sz="0" w:space="0" w:color="auto"/>
        <w:bottom w:val="none" w:sz="0" w:space="0" w:color="auto"/>
        <w:right w:val="none" w:sz="0" w:space="0" w:color="auto"/>
      </w:divBdr>
    </w:div>
    <w:div w:id="581791037">
      <w:bodyDiv w:val="1"/>
      <w:marLeft w:val="0"/>
      <w:marRight w:val="0"/>
      <w:marTop w:val="0"/>
      <w:marBottom w:val="0"/>
      <w:divBdr>
        <w:top w:val="none" w:sz="0" w:space="0" w:color="auto"/>
        <w:left w:val="none" w:sz="0" w:space="0" w:color="auto"/>
        <w:bottom w:val="none" w:sz="0" w:space="0" w:color="auto"/>
        <w:right w:val="none" w:sz="0" w:space="0" w:color="auto"/>
      </w:divBdr>
    </w:div>
    <w:div w:id="582107371">
      <w:bodyDiv w:val="1"/>
      <w:marLeft w:val="0"/>
      <w:marRight w:val="0"/>
      <w:marTop w:val="0"/>
      <w:marBottom w:val="0"/>
      <w:divBdr>
        <w:top w:val="none" w:sz="0" w:space="0" w:color="auto"/>
        <w:left w:val="none" w:sz="0" w:space="0" w:color="auto"/>
        <w:bottom w:val="none" w:sz="0" w:space="0" w:color="auto"/>
        <w:right w:val="none" w:sz="0" w:space="0" w:color="auto"/>
      </w:divBdr>
    </w:div>
    <w:div w:id="583226661">
      <w:bodyDiv w:val="1"/>
      <w:marLeft w:val="0"/>
      <w:marRight w:val="0"/>
      <w:marTop w:val="0"/>
      <w:marBottom w:val="0"/>
      <w:divBdr>
        <w:top w:val="none" w:sz="0" w:space="0" w:color="auto"/>
        <w:left w:val="none" w:sz="0" w:space="0" w:color="auto"/>
        <w:bottom w:val="none" w:sz="0" w:space="0" w:color="auto"/>
        <w:right w:val="none" w:sz="0" w:space="0" w:color="auto"/>
      </w:divBdr>
    </w:div>
    <w:div w:id="583491829">
      <w:bodyDiv w:val="1"/>
      <w:marLeft w:val="0"/>
      <w:marRight w:val="0"/>
      <w:marTop w:val="0"/>
      <w:marBottom w:val="0"/>
      <w:divBdr>
        <w:top w:val="none" w:sz="0" w:space="0" w:color="auto"/>
        <w:left w:val="none" w:sz="0" w:space="0" w:color="auto"/>
        <w:bottom w:val="none" w:sz="0" w:space="0" w:color="auto"/>
        <w:right w:val="none" w:sz="0" w:space="0" w:color="auto"/>
      </w:divBdr>
    </w:div>
    <w:div w:id="584387364">
      <w:bodyDiv w:val="1"/>
      <w:marLeft w:val="0"/>
      <w:marRight w:val="0"/>
      <w:marTop w:val="0"/>
      <w:marBottom w:val="0"/>
      <w:divBdr>
        <w:top w:val="none" w:sz="0" w:space="0" w:color="auto"/>
        <w:left w:val="none" w:sz="0" w:space="0" w:color="auto"/>
        <w:bottom w:val="none" w:sz="0" w:space="0" w:color="auto"/>
        <w:right w:val="none" w:sz="0" w:space="0" w:color="auto"/>
      </w:divBdr>
    </w:div>
    <w:div w:id="585116784">
      <w:bodyDiv w:val="1"/>
      <w:marLeft w:val="0"/>
      <w:marRight w:val="0"/>
      <w:marTop w:val="0"/>
      <w:marBottom w:val="0"/>
      <w:divBdr>
        <w:top w:val="none" w:sz="0" w:space="0" w:color="auto"/>
        <w:left w:val="none" w:sz="0" w:space="0" w:color="auto"/>
        <w:bottom w:val="none" w:sz="0" w:space="0" w:color="auto"/>
        <w:right w:val="none" w:sz="0" w:space="0" w:color="auto"/>
      </w:divBdr>
    </w:div>
    <w:div w:id="586230173">
      <w:bodyDiv w:val="1"/>
      <w:marLeft w:val="0"/>
      <w:marRight w:val="0"/>
      <w:marTop w:val="0"/>
      <w:marBottom w:val="0"/>
      <w:divBdr>
        <w:top w:val="none" w:sz="0" w:space="0" w:color="auto"/>
        <w:left w:val="none" w:sz="0" w:space="0" w:color="auto"/>
        <w:bottom w:val="none" w:sz="0" w:space="0" w:color="auto"/>
        <w:right w:val="none" w:sz="0" w:space="0" w:color="auto"/>
      </w:divBdr>
    </w:div>
    <w:div w:id="586497986">
      <w:bodyDiv w:val="1"/>
      <w:marLeft w:val="0"/>
      <w:marRight w:val="0"/>
      <w:marTop w:val="0"/>
      <w:marBottom w:val="0"/>
      <w:divBdr>
        <w:top w:val="none" w:sz="0" w:space="0" w:color="auto"/>
        <w:left w:val="none" w:sz="0" w:space="0" w:color="auto"/>
        <w:bottom w:val="none" w:sz="0" w:space="0" w:color="auto"/>
        <w:right w:val="none" w:sz="0" w:space="0" w:color="auto"/>
      </w:divBdr>
    </w:div>
    <w:div w:id="586614762">
      <w:bodyDiv w:val="1"/>
      <w:marLeft w:val="0"/>
      <w:marRight w:val="0"/>
      <w:marTop w:val="0"/>
      <w:marBottom w:val="0"/>
      <w:divBdr>
        <w:top w:val="none" w:sz="0" w:space="0" w:color="auto"/>
        <w:left w:val="none" w:sz="0" w:space="0" w:color="auto"/>
        <w:bottom w:val="none" w:sz="0" w:space="0" w:color="auto"/>
        <w:right w:val="none" w:sz="0" w:space="0" w:color="auto"/>
      </w:divBdr>
    </w:div>
    <w:div w:id="586957704">
      <w:bodyDiv w:val="1"/>
      <w:marLeft w:val="0"/>
      <w:marRight w:val="0"/>
      <w:marTop w:val="0"/>
      <w:marBottom w:val="0"/>
      <w:divBdr>
        <w:top w:val="none" w:sz="0" w:space="0" w:color="auto"/>
        <w:left w:val="none" w:sz="0" w:space="0" w:color="auto"/>
        <w:bottom w:val="none" w:sz="0" w:space="0" w:color="auto"/>
        <w:right w:val="none" w:sz="0" w:space="0" w:color="auto"/>
      </w:divBdr>
    </w:div>
    <w:div w:id="587546284">
      <w:bodyDiv w:val="1"/>
      <w:marLeft w:val="0"/>
      <w:marRight w:val="0"/>
      <w:marTop w:val="0"/>
      <w:marBottom w:val="0"/>
      <w:divBdr>
        <w:top w:val="none" w:sz="0" w:space="0" w:color="auto"/>
        <w:left w:val="none" w:sz="0" w:space="0" w:color="auto"/>
        <w:bottom w:val="none" w:sz="0" w:space="0" w:color="auto"/>
        <w:right w:val="none" w:sz="0" w:space="0" w:color="auto"/>
      </w:divBdr>
    </w:div>
    <w:div w:id="588275605">
      <w:bodyDiv w:val="1"/>
      <w:marLeft w:val="0"/>
      <w:marRight w:val="0"/>
      <w:marTop w:val="0"/>
      <w:marBottom w:val="0"/>
      <w:divBdr>
        <w:top w:val="none" w:sz="0" w:space="0" w:color="auto"/>
        <w:left w:val="none" w:sz="0" w:space="0" w:color="auto"/>
        <w:bottom w:val="none" w:sz="0" w:space="0" w:color="auto"/>
        <w:right w:val="none" w:sz="0" w:space="0" w:color="auto"/>
      </w:divBdr>
    </w:div>
    <w:div w:id="589385883">
      <w:bodyDiv w:val="1"/>
      <w:marLeft w:val="0"/>
      <w:marRight w:val="0"/>
      <w:marTop w:val="0"/>
      <w:marBottom w:val="0"/>
      <w:divBdr>
        <w:top w:val="none" w:sz="0" w:space="0" w:color="auto"/>
        <w:left w:val="none" w:sz="0" w:space="0" w:color="auto"/>
        <w:bottom w:val="none" w:sz="0" w:space="0" w:color="auto"/>
        <w:right w:val="none" w:sz="0" w:space="0" w:color="auto"/>
      </w:divBdr>
    </w:div>
    <w:div w:id="589388087">
      <w:bodyDiv w:val="1"/>
      <w:marLeft w:val="0"/>
      <w:marRight w:val="0"/>
      <w:marTop w:val="0"/>
      <w:marBottom w:val="0"/>
      <w:divBdr>
        <w:top w:val="none" w:sz="0" w:space="0" w:color="auto"/>
        <w:left w:val="none" w:sz="0" w:space="0" w:color="auto"/>
        <w:bottom w:val="none" w:sz="0" w:space="0" w:color="auto"/>
        <w:right w:val="none" w:sz="0" w:space="0" w:color="auto"/>
      </w:divBdr>
    </w:div>
    <w:div w:id="589656088">
      <w:bodyDiv w:val="1"/>
      <w:marLeft w:val="0"/>
      <w:marRight w:val="0"/>
      <w:marTop w:val="0"/>
      <w:marBottom w:val="0"/>
      <w:divBdr>
        <w:top w:val="none" w:sz="0" w:space="0" w:color="auto"/>
        <w:left w:val="none" w:sz="0" w:space="0" w:color="auto"/>
        <w:bottom w:val="none" w:sz="0" w:space="0" w:color="auto"/>
        <w:right w:val="none" w:sz="0" w:space="0" w:color="auto"/>
      </w:divBdr>
    </w:div>
    <w:div w:id="590822256">
      <w:bodyDiv w:val="1"/>
      <w:marLeft w:val="0"/>
      <w:marRight w:val="0"/>
      <w:marTop w:val="0"/>
      <w:marBottom w:val="0"/>
      <w:divBdr>
        <w:top w:val="none" w:sz="0" w:space="0" w:color="auto"/>
        <w:left w:val="none" w:sz="0" w:space="0" w:color="auto"/>
        <w:bottom w:val="none" w:sz="0" w:space="0" w:color="auto"/>
        <w:right w:val="none" w:sz="0" w:space="0" w:color="auto"/>
      </w:divBdr>
    </w:div>
    <w:div w:id="591475607">
      <w:bodyDiv w:val="1"/>
      <w:marLeft w:val="0"/>
      <w:marRight w:val="0"/>
      <w:marTop w:val="0"/>
      <w:marBottom w:val="0"/>
      <w:divBdr>
        <w:top w:val="none" w:sz="0" w:space="0" w:color="auto"/>
        <w:left w:val="none" w:sz="0" w:space="0" w:color="auto"/>
        <w:bottom w:val="none" w:sz="0" w:space="0" w:color="auto"/>
        <w:right w:val="none" w:sz="0" w:space="0" w:color="auto"/>
      </w:divBdr>
    </w:div>
    <w:div w:id="592056179">
      <w:bodyDiv w:val="1"/>
      <w:marLeft w:val="0"/>
      <w:marRight w:val="0"/>
      <w:marTop w:val="0"/>
      <w:marBottom w:val="0"/>
      <w:divBdr>
        <w:top w:val="none" w:sz="0" w:space="0" w:color="auto"/>
        <w:left w:val="none" w:sz="0" w:space="0" w:color="auto"/>
        <w:bottom w:val="none" w:sz="0" w:space="0" w:color="auto"/>
        <w:right w:val="none" w:sz="0" w:space="0" w:color="auto"/>
      </w:divBdr>
    </w:div>
    <w:div w:id="593133468">
      <w:bodyDiv w:val="1"/>
      <w:marLeft w:val="0"/>
      <w:marRight w:val="0"/>
      <w:marTop w:val="0"/>
      <w:marBottom w:val="0"/>
      <w:divBdr>
        <w:top w:val="none" w:sz="0" w:space="0" w:color="auto"/>
        <w:left w:val="none" w:sz="0" w:space="0" w:color="auto"/>
        <w:bottom w:val="none" w:sz="0" w:space="0" w:color="auto"/>
        <w:right w:val="none" w:sz="0" w:space="0" w:color="auto"/>
      </w:divBdr>
    </w:div>
    <w:div w:id="593784636">
      <w:bodyDiv w:val="1"/>
      <w:marLeft w:val="0"/>
      <w:marRight w:val="0"/>
      <w:marTop w:val="0"/>
      <w:marBottom w:val="0"/>
      <w:divBdr>
        <w:top w:val="none" w:sz="0" w:space="0" w:color="auto"/>
        <w:left w:val="none" w:sz="0" w:space="0" w:color="auto"/>
        <w:bottom w:val="none" w:sz="0" w:space="0" w:color="auto"/>
        <w:right w:val="none" w:sz="0" w:space="0" w:color="auto"/>
      </w:divBdr>
    </w:div>
    <w:div w:id="594435399">
      <w:bodyDiv w:val="1"/>
      <w:marLeft w:val="0"/>
      <w:marRight w:val="0"/>
      <w:marTop w:val="0"/>
      <w:marBottom w:val="0"/>
      <w:divBdr>
        <w:top w:val="none" w:sz="0" w:space="0" w:color="auto"/>
        <w:left w:val="none" w:sz="0" w:space="0" w:color="auto"/>
        <w:bottom w:val="none" w:sz="0" w:space="0" w:color="auto"/>
        <w:right w:val="none" w:sz="0" w:space="0" w:color="auto"/>
      </w:divBdr>
    </w:div>
    <w:div w:id="594440184">
      <w:bodyDiv w:val="1"/>
      <w:marLeft w:val="0"/>
      <w:marRight w:val="0"/>
      <w:marTop w:val="0"/>
      <w:marBottom w:val="0"/>
      <w:divBdr>
        <w:top w:val="none" w:sz="0" w:space="0" w:color="auto"/>
        <w:left w:val="none" w:sz="0" w:space="0" w:color="auto"/>
        <w:bottom w:val="none" w:sz="0" w:space="0" w:color="auto"/>
        <w:right w:val="none" w:sz="0" w:space="0" w:color="auto"/>
      </w:divBdr>
    </w:div>
    <w:div w:id="594628329">
      <w:bodyDiv w:val="1"/>
      <w:marLeft w:val="0"/>
      <w:marRight w:val="0"/>
      <w:marTop w:val="0"/>
      <w:marBottom w:val="0"/>
      <w:divBdr>
        <w:top w:val="none" w:sz="0" w:space="0" w:color="auto"/>
        <w:left w:val="none" w:sz="0" w:space="0" w:color="auto"/>
        <w:bottom w:val="none" w:sz="0" w:space="0" w:color="auto"/>
        <w:right w:val="none" w:sz="0" w:space="0" w:color="auto"/>
      </w:divBdr>
    </w:div>
    <w:div w:id="596210827">
      <w:bodyDiv w:val="1"/>
      <w:marLeft w:val="0"/>
      <w:marRight w:val="0"/>
      <w:marTop w:val="0"/>
      <w:marBottom w:val="0"/>
      <w:divBdr>
        <w:top w:val="none" w:sz="0" w:space="0" w:color="auto"/>
        <w:left w:val="none" w:sz="0" w:space="0" w:color="auto"/>
        <w:bottom w:val="none" w:sz="0" w:space="0" w:color="auto"/>
        <w:right w:val="none" w:sz="0" w:space="0" w:color="auto"/>
      </w:divBdr>
    </w:div>
    <w:div w:id="596862376">
      <w:bodyDiv w:val="1"/>
      <w:marLeft w:val="0"/>
      <w:marRight w:val="0"/>
      <w:marTop w:val="0"/>
      <w:marBottom w:val="0"/>
      <w:divBdr>
        <w:top w:val="none" w:sz="0" w:space="0" w:color="auto"/>
        <w:left w:val="none" w:sz="0" w:space="0" w:color="auto"/>
        <w:bottom w:val="none" w:sz="0" w:space="0" w:color="auto"/>
        <w:right w:val="none" w:sz="0" w:space="0" w:color="auto"/>
      </w:divBdr>
    </w:div>
    <w:div w:id="597181937">
      <w:bodyDiv w:val="1"/>
      <w:marLeft w:val="0"/>
      <w:marRight w:val="0"/>
      <w:marTop w:val="0"/>
      <w:marBottom w:val="0"/>
      <w:divBdr>
        <w:top w:val="none" w:sz="0" w:space="0" w:color="auto"/>
        <w:left w:val="none" w:sz="0" w:space="0" w:color="auto"/>
        <w:bottom w:val="none" w:sz="0" w:space="0" w:color="auto"/>
        <w:right w:val="none" w:sz="0" w:space="0" w:color="auto"/>
      </w:divBdr>
    </w:div>
    <w:div w:id="597830900">
      <w:bodyDiv w:val="1"/>
      <w:marLeft w:val="0"/>
      <w:marRight w:val="0"/>
      <w:marTop w:val="0"/>
      <w:marBottom w:val="0"/>
      <w:divBdr>
        <w:top w:val="none" w:sz="0" w:space="0" w:color="auto"/>
        <w:left w:val="none" w:sz="0" w:space="0" w:color="auto"/>
        <w:bottom w:val="none" w:sz="0" w:space="0" w:color="auto"/>
        <w:right w:val="none" w:sz="0" w:space="0" w:color="auto"/>
      </w:divBdr>
    </w:div>
    <w:div w:id="599028563">
      <w:bodyDiv w:val="1"/>
      <w:marLeft w:val="0"/>
      <w:marRight w:val="0"/>
      <w:marTop w:val="0"/>
      <w:marBottom w:val="0"/>
      <w:divBdr>
        <w:top w:val="none" w:sz="0" w:space="0" w:color="auto"/>
        <w:left w:val="none" w:sz="0" w:space="0" w:color="auto"/>
        <w:bottom w:val="none" w:sz="0" w:space="0" w:color="auto"/>
        <w:right w:val="none" w:sz="0" w:space="0" w:color="auto"/>
      </w:divBdr>
    </w:div>
    <w:div w:id="599222916">
      <w:bodyDiv w:val="1"/>
      <w:marLeft w:val="0"/>
      <w:marRight w:val="0"/>
      <w:marTop w:val="0"/>
      <w:marBottom w:val="0"/>
      <w:divBdr>
        <w:top w:val="none" w:sz="0" w:space="0" w:color="auto"/>
        <w:left w:val="none" w:sz="0" w:space="0" w:color="auto"/>
        <w:bottom w:val="none" w:sz="0" w:space="0" w:color="auto"/>
        <w:right w:val="none" w:sz="0" w:space="0" w:color="auto"/>
      </w:divBdr>
    </w:div>
    <w:div w:id="599876025">
      <w:bodyDiv w:val="1"/>
      <w:marLeft w:val="0"/>
      <w:marRight w:val="0"/>
      <w:marTop w:val="0"/>
      <w:marBottom w:val="0"/>
      <w:divBdr>
        <w:top w:val="none" w:sz="0" w:space="0" w:color="auto"/>
        <w:left w:val="none" w:sz="0" w:space="0" w:color="auto"/>
        <w:bottom w:val="none" w:sz="0" w:space="0" w:color="auto"/>
        <w:right w:val="none" w:sz="0" w:space="0" w:color="auto"/>
      </w:divBdr>
    </w:div>
    <w:div w:id="601106475">
      <w:bodyDiv w:val="1"/>
      <w:marLeft w:val="0"/>
      <w:marRight w:val="0"/>
      <w:marTop w:val="0"/>
      <w:marBottom w:val="0"/>
      <w:divBdr>
        <w:top w:val="none" w:sz="0" w:space="0" w:color="auto"/>
        <w:left w:val="none" w:sz="0" w:space="0" w:color="auto"/>
        <w:bottom w:val="none" w:sz="0" w:space="0" w:color="auto"/>
        <w:right w:val="none" w:sz="0" w:space="0" w:color="auto"/>
      </w:divBdr>
    </w:div>
    <w:div w:id="602154853">
      <w:bodyDiv w:val="1"/>
      <w:marLeft w:val="0"/>
      <w:marRight w:val="0"/>
      <w:marTop w:val="0"/>
      <w:marBottom w:val="0"/>
      <w:divBdr>
        <w:top w:val="none" w:sz="0" w:space="0" w:color="auto"/>
        <w:left w:val="none" w:sz="0" w:space="0" w:color="auto"/>
        <w:bottom w:val="none" w:sz="0" w:space="0" w:color="auto"/>
        <w:right w:val="none" w:sz="0" w:space="0" w:color="auto"/>
      </w:divBdr>
    </w:div>
    <w:div w:id="602343637">
      <w:bodyDiv w:val="1"/>
      <w:marLeft w:val="0"/>
      <w:marRight w:val="0"/>
      <w:marTop w:val="0"/>
      <w:marBottom w:val="0"/>
      <w:divBdr>
        <w:top w:val="none" w:sz="0" w:space="0" w:color="auto"/>
        <w:left w:val="none" w:sz="0" w:space="0" w:color="auto"/>
        <w:bottom w:val="none" w:sz="0" w:space="0" w:color="auto"/>
        <w:right w:val="none" w:sz="0" w:space="0" w:color="auto"/>
      </w:divBdr>
    </w:div>
    <w:div w:id="603466898">
      <w:bodyDiv w:val="1"/>
      <w:marLeft w:val="0"/>
      <w:marRight w:val="0"/>
      <w:marTop w:val="0"/>
      <w:marBottom w:val="0"/>
      <w:divBdr>
        <w:top w:val="none" w:sz="0" w:space="0" w:color="auto"/>
        <w:left w:val="none" w:sz="0" w:space="0" w:color="auto"/>
        <w:bottom w:val="none" w:sz="0" w:space="0" w:color="auto"/>
        <w:right w:val="none" w:sz="0" w:space="0" w:color="auto"/>
      </w:divBdr>
    </w:div>
    <w:div w:id="603608407">
      <w:bodyDiv w:val="1"/>
      <w:marLeft w:val="0"/>
      <w:marRight w:val="0"/>
      <w:marTop w:val="0"/>
      <w:marBottom w:val="0"/>
      <w:divBdr>
        <w:top w:val="none" w:sz="0" w:space="0" w:color="auto"/>
        <w:left w:val="none" w:sz="0" w:space="0" w:color="auto"/>
        <w:bottom w:val="none" w:sz="0" w:space="0" w:color="auto"/>
        <w:right w:val="none" w:sz="0" w:space="0" w:color="auto"/>
      </w:divBdr>
    </w:div>
    <w:div w:id="603658478">
      <w:bodyDiv w:val="1"/>
      <w:marLeft w:val="0"/>
      <w:marRight w:val="0"/>
      <w:marTop w:val="0"/>
      <w:marBottom w:val="0"/>
      <w:divBdr>
        <w:top w:val="none" w:sz="0" w:space="0" w:color="auto"/>
        <w:left w:val="none" w:sz="0" w:space="0" w:color="auto"/>
        <w:bottom w:val="none" w:sz="0" w:space="0" w:color="auto"/>
        <w:right w:val="none" w:sz="0" w:space="0" w:color="auto"/>
      </w:divBdr>
    </w:div>
    <w:div w:id="604193609">
      <w:bodyDiv w:val="1"/>
      <w:marLeft w:val="0"/>
      <w:marRight w:val="0"/>
      <w:marTop w:val="0"/>
      <w:marBottom w:val="0"/>
      <w:divBdr>
        <w:top w:val="none" w:sz="0" w:space="0" w:color="auto"/>
        <w:left w:val="none" w:sz="0" w:space="0" w:color="auto"/>
        <w:bottom w:val="none" w:sz="0" w:space="0" w:color="auto"/>
        <w:right w:val="none" w:sz="0" w:space="0" w:color="auto"/>
      </w:divBdr>
    </w:div>
    <w:div w:id="604272256">
      <w:bodyDiv w:val="1"/>
      <w:marLeft w:val="0"/>
      <w:marRight w:val="0"/>
      <w:marTop w:val="0"/>
      <w:marBottom w:val="0"/>
      <w:divBdr>
        <w:top w:val="none" w:sz="0" w:space="0" w:color="auto"/>
        <w:left w:val="none" w:sz="0" w:space="0" w:color="auto"/>
        <w:bottom w:val="none" w:sz="0" w:space="0" w:color="auto"/>
        <w:right w:val="none" w:sz="0" w:space="0" w:color="auto"/>
      </w:divBdr>
    </w:div>
    <w:div w:id="604462571">
      <w:bodyDiv w:val="1"/>
      <w:marLeft w:val="0"/>
      <w:marRight w:val="0"/>
      <w:marTop w:val="0"/>
      <w:marBottom w:val="0"/>
      <w:divBdr>
        <w:top w:val="none" w:sz="0" w:space="0" w:color="auto"/>
        <w:left w:val="none" w:sz="0" w:space="0" w:color="auto"/>
        <w:bottom w:val="none" w:sz="0" w:space="0" w:color="auto"/>
        <w:right w:val="none" w:sz="0" w:space="0" w:color="auto"/>
      </w:divBdr>
    </w:div>
    <w:div w:id="604730017">
      <w:bodyDiv w:val="1"/>
      <w:marLeft w:val="0"/>
      <w:marRight w:val="0"/>
      <w:marTop w:val="0"/>
      <w:marBottom w:val="0"/>
      <w:divBdr>
        <w:top w:val="none" w:sz="0" w:space="0" w:color="auto"/>
        <w:left w:val="none" w:sz="0" w:space="0" w:color="auto"/>
        <w:bottom w:val="none" w:sz="0" w:space="0" w:color="auto"/>
        <w:right w:val="none" w:sz="0" w:space="0" w:color="auto"/>
      </w:divBdr>
    </w:div>
    <w:div w:id="604770580">
      <w:bodyDiv w:val="1"/>
      <w:marLeft w:val="0"/>
      <w:marRight w:val="0"/>
      <w:marTop w:val="0"/>
      <w:marBottom w:val="0"/>
      <w:divBdr>
        <w:top w:val="none" w:sz="0" w:space="0" w:color="auto"/>
        <w:left w:val="none" w:sz="0" w:space="0" w:color="auto"/>
        <w:bottom w:val="none" w:sz="0" w:space="0" w:color="auto"/>
        <w:right w:val="none" w:sz="0" w:space="0" w:color="auto"/>
      </w:divBdr>
    </w:div>
    <w:div w:id="604849001">
      <w:bodyDiv w:val="1"/>
      <w:marLeft w:val="0"/>
      <w:marRight w:val="0"/>
      <w:marTop w:val="0"/>
      <w:marBottom w:val="0"/>
      <w:divBdr>
        <w:top w:val="none" w:sz="0" w:space="0" w:color="auto"/>
        <w:left w:val="none" w:sz="0" w:space="0" w:color="auto"/>
        <w:bottom w:val="none" w:sz="0" w:space="0" w:color="auto"/>
        <w:right w:val="none" w:sz="0" w:space="0" w:color="auto"/>
      </w:divBdr>
    </w:div>
    <w:div w:id="605308147">
      <w:bodyDiv w:val="1"/>
      <w:marLeft w:val="0"/>
      <w:marRight w:val="0"/>
      <w:marTop w:val="0"/>
      <w:marBottom w:val="0"/>
      <w:divBdr>
        <w:top w:val="none" w:sz="0" w:space="0" w:color="auto"/>
        <w:left w:val="none" w:sz="0" w:space="0" w:color="auto"/>
        <w:bottom w:val="none" w:sz="0" w:space="0" w:color="auto"/>
        <w:right w:val="none" w:sz="0" w:space="0" w:color="auto"/>
      </w:divBdr>
    </w:div>
    <w:div w:id="606738457">
      <w:bodyDiv w:val="1"/>
      <w:marLeft w:val="0"/>
      <w:marRight w:val="0"/>
      <w:marTop w:val="0"/>
      <w:marBottom w:val="0"/>
      <w:divBdr>
        <w:top w:val="none" w:sz="0" w:space="0" w:color="auto"/>
        <w:left w:val="none" w:sz="0" w:space="0" w:color="auto"/>
        <w:bottom w:val="none" w:sz="0" w:space="0" w:color="auto"/>
        <w:right w:val="none" w:sz="0" w:space="0" w:color="auto"/>
      </w:divBdr>
    </w:div>
    <w:div w:id="606960425">
      <w:bodyDiv w:val="1"/>
      <w:marLeft w:val="0"/>
      <w:marRight w:val="0"/>
      <w:marTop w:val="0"/>
      <w:marBottom w:val="0"/>
      <w:divBdr>
        <w:top w:val="none" w:sz="0" w:space="0" w:color="auto"/>
        <w:left w:val="none" w:sz="0" w:space="0" w:color="auto"/>
        <w:bottom w:val="none" w:sz="0" w:space="0" w:color="auto"/>
        <w:right w:val="none" w:sz="0" w:space="0" w:color="auto"/>
      </w:divBdr>
    </w:div>
    <w:div w:id="607541653">
      <w:bodyDiv w:val="1"/>
      <w:marLeft w:val="0"/>
      <w:marRight w:val="0"/>
      <w:marTop w:val="0"/>
      <w:marBottom w:val="0"/>
      <w:divBdr>
        <w:top w:val="none" w:sz="0" w:space="0" w:color="auto"/>
        <w:left w:val="none" w:sz="0" w:space="0" w:color="auto"/>
        <w:bottom w:val="none" w:sz="0" w:space="0" w:color="auto"/>
        <w:right w:val="none" w:sz="0" w:space="0" w:color="auto"/>
      </w:divBdr>
    </w:div>
    <w:div w:id="608633636">
      <w:bodyDiv w:val="1"/>
      <w:marLeft w:val="0"/>
      <w:marRight w:val="0"/>
      <w:marTop w:val="0"/>
      <w:marBottom w:val="0"/>
      <w:divBdr>
        <w:top w:val="none" w:sz="0" w:space="0" w:color="auto"/>
        <w:left w:val="none" w:sz="0" w:space="0" w:color="auto"/>
        <w:bottom w:val="none" w:sz="0" w:space="0" w:color="auto"/>
        <w:right w:val="none" w:sz="0" w:space="0" w:color="auto"/>
      </w:divBdr>
    </w:div>
    <w:div w:id="608703367">
      <w:bodyDiv w:val="1"/>
      <w:marLeft w:val="0"/>
      <w:marRight w:val="0"/>
      <w:marTop w:val="0"/>
      <w:marBottom w:val="0"/>
      <w:divBdr>
        <w:top w:val="none" w:sz="0" w:space="0" w:color="auto"/>
        <w:left w:val="none" w:sz="0" w:space="0" w:color="auto"/>
        <w:bottom w:val="none" w:sz="0" w:space="0" w:color="auto"/>
        <w:right w:val="none" w:sz="0" w:space="0" w:color="auto"/>
      </w:divBdr>
    </w:div>
    <w:div w:id="610011752">
      <w:bodyDiv w:val="1"/>
      <w:marLeft w:val="0"/>
      <w:marRight w:val="0"/>
      <w:marTop w:val="0"/>
      <w:marBottom w:val="0"/>
      <w:divBdr>
        <w:top w:val="none" w:sz="0" w:space="0" w:color="auto"/>
        <w:left w:val="none" w:sz="0" w:space="0" w:color="auto"/>
        <w:bottom w:val="none" w:sz="0" w:space="0" w:color="auto"/>
        <w:right w:val="none" w:sz="0" w:space="0" w:color="auto"/>
      </w:divBdr>
    </w:div>
    <w:div w:id="610287704">
      <w:bodyDiv w:val="1"/>
      <w:marLeft w:val="0"/>
      <w:marRight w:val="0"/>
      <w:marTop w:val="0"/>
      <w:marBottom w:val="0"/>
      <w:divBdr>
        <w:top w:val="none" w:sz="0" w:space="0" w:color="auto"/>
        <w:left w:val="none" w:sz="0" w:space="0" w:color="auto"/>
        <w:bottom w:val="none" w:sz="0" w:space="0" w:color="auto"/>
        <w:right w:val="none" w:sz="0" w:space="0" w:color="auto"/>
      </w:divBdr>
    </w:div>
    <w:div w:id="610669994">
      <w:bodyDiv w:val="1"/>
      <w:marLeft w:val="0"/>
      <w:marRight w:val="0"/>
      <w:marTop w:val="0"/>
      <w:marBottom w:val="0"/>
      <w:divBdr>
        <w:top w:val="none" w:sz="0" w:space="0" w:color="auto"/>
        <w:left w:val="none" w:sz="0" w:space="0" w:color="auto"/>
        <w:bottom w:val="none" w:sz="0" w:space="0" w:color="auto"/>
        <w:right w:val="none" w:sz="0" w:space="0" w:color="auto"/>
      </w:divBdr>
    </w:div>
    <w:div w:id="611203307">
      <w:bodyDiv w:val="1"/>
      <w:marLeft w:val="0"/>
      <w:marRight w:val="0"/>
      <w:marTop w:val="0"/>
      <w:marBottom w:val="0"/>
      <w:divBdr>
        <w:top w:val="none" w:sz="0" w:space="0" w:color="auto"/>
        <w:left w:val="none" w:sz="0" w:space="0" w:color="auto"/>
        <w:bottom w:val="none" w:sz="0" w:space="0" w:color="auto"/>
        <w:right w:val="none" w:sz="0" w:space="0" w:color="auto"/>
      </w:divBdr>
    </w:div>
    <w:div w:id="611210779">
      <w:bodyDiv w:val="1"/>
      <w:marLeft w:val="0"/>
      <w:marRight w:val="0"/>
      <w:marTop w:val="0"/>
      <w:marBottom w:val="0"/>
      <w:divBdr>
        <w:top w:val="none" w:sz="0" w:space="0" w:color="auto"/>
        <w:left w:val="none" w:sz="0" w:space="0" w:color="auto"/>
        <w:bottom w:val="none" w:sz="0" w:space="0" w:color="auto"/>
        <w:right w:val="none" w:sz="0" w:space="0" w:color="auto"/>
      </w:divBdr>
    </w:div>
    <w:div w:id="611325400">
      <w:bodyDiv w:val="1"/>
      <w:marLeft w:val="0"/>
      <w:marRight w:val="0"/>
      <w:marTop w:val="0"/>
      <w:marBottom w:val="0"/>
      <w:divBdr>
        <w:top w:val="none" w:sz="0" w:space="0" w:color="auto"/>
        <w:left w:val="none" w:sz="0" w:space="0" w:color="auto"/>
        <w:bottom w:val="none" w:sz="0" w:space="0" w:color="auto"/>
        <w:right w:val="none" w:sz="0" w:space="0" w:color="auto"/>
      </w:divBdr>
    </w:div>
    <w:div w:id="611745056">
      <w:bodyDiv w:val="1"/>
      <w:marLeft w:val="0"/>
      <w:marRight w:val="0"/>
      <w:marTop w:val="0"/>
      <w:marBottom w:val="0"/>
      <w:divBdr>
        <w:top w:val="none" w:sz="0" w:space="0" w:color="auto"/>
        <w:left w:val="none" w:sz="0" w:space="0" w:color="auto"/>
        <w:bottom w:val="none" w:sz="0" w:space="0" w:color="auto"/>
        <w:right w:val="none" w:sz="0" w:space="0" w:color="auto"/>
      </w:divBdr>
    </w:div>
    <w:div w:id="611935912">
      <w:bodyDiv w:val="1"/>
      <w:marLeft w:val="0"/>
      <w:marRight w:val="0"/>
      <w:marTop w:val="0"/>
      <w:marBottom w:val="0"/>
      <w:divBdr>
        <w:top w:val="none" w:sz="0" w:space="0" w:color="auto"/>
        <w:left w:val="none" w:sz="0" w:space="0" w:color="auto"/>
        <w:bottom w:val="none" w:sz="0" w:space="0" w:color="auto"/>
        <w:right w:val="none" w:sz="0" w:space="0" w:color="auto"/>
      </w:divBdr>
    </w:div>
    <w:div w:id="612053556">
      <w:bodyDiv w:val="1"/>
      <w:marLeft w:val="0"/>
      <w:marRight w:val="0"/>
      <w:marTop w:val="0"/>
      <w:marBottom w:val="0"/>
      <w:divBdr>
        <w:top w:val="none" w:sz="0" w:space="0" w:color="auto"/>
        <w:left w:val="none" w:sz="0" w:space="0" w:color="auto"/>
        <w:bottom w:val="none" w:sz="0" w:space="0" w:color="auto"/>
        <w:right w:val="none" w:sz="0" w:space="0" w:color="auto"/>
      </w:divBdr>
    </w:div>
    <w:div w:id="612522739">
      <w:bodyDiv w:val="1"/>
      <w:marLeft w:val="0"/>
      <w:marRight w:val="0"/>
      <w:marTop w:val="0"/>
      <w:marBottom w:val="0"/>
      <w:divBdr>
        <w:top w:val="none" w:sz="0" w:space="0" w:color="auto"/>
        <w:left w:val="none" w:sz="0" w:space="0" w:color="auto"/>
        <w:bottom w:val="none" w:sz="0" w:space="0" w:color="auto"/>
        <w:right w:val="none" w:sz="0" w:space="0" w:color="auto"/>
      </w:divBdr>
    </w:div>
    <w:div w:id="612858413">
      <w:bodyDiv w:val="1"/>
      <w:marLeft w:val="0"/>
      <w:marRight w:val="0"/>
      <w:marTop w:val="0"/>
      <w:marBottom w:val="0"/>
      <w:divBdr>
        <w:top w:val="none" w:sz="0" w:space="0" w:color="auto"/>
        <w:left w:val="none" w:sz="0" w:space="0" w:color="auto"/>
        <w:bottom w:val="none" w:sz="0" w:space="0" w:color="auto"/>
        <w:right w:val="none" w:sz="0" w:space="0" w:color="auto"/>
      </w:divBdr>
    </w:div>
    <w:div w:id="613364051">
      <w:bodyDiv w:val="1"/>
      <w:marLeft w:val="0"/>
      <w:marRight w:val="0"/>
      <w:marTop w:val="0"/>
      <w:marBottom w:val="0"/>
      <w:divBdr>
        <w:top w:val="none" w:sz="0" w:space="0" w:color="auto"/>
        <w:left w:val="none" w:sz="0" w:space="0" w:color="auto"/>
        <w:bottom w:val="none" w:sz="0" w:space="0" w:color="auto"/>
        <w:right w:val="none" w:sz="0" w:space="0" w:color="auto"/>
      </w:divBdr>
    </w:div>
    <w:div w:id="616369437">
      <w:bodyDiv w:val="1"/>
      <w:marLeft w:val="0"/>
      <w:marRight w:val="0"/>
      <w:marTop w:val="0"/>
      <w:marBottom w:val="0"/>
      <w:divBdr>
        <w:top w:val="none" w:sz="0" w:space="0" w:color="auto"/>
        <w:left w:val="none" w:sz="0" w:space="0" w:color="auto"/>
        <w:bottom w:val="none" w:sz="0" w:space="0" w:color="auto"/>
        <w:right w:val="none" w:sz="0" w:space="0" w:color="auto"/>
      </w:divBdr>
    </w:div>
    <w:div w:id="616718559">
      <w:bodyDiv w:val="1"/>
      <w:marLeft w:val="0"/>
      <w:marRight w:val="0"/>
      <w:marTop w:val="0"/>
      <w:marBottom w:val="0"/>
      <w:divBdr>
        <w:top w:val="none" w:sz="0" w:space="0" w:color="auto"/>
        <w:left w:val="none" w:sz="0" w:space="0" w:color="auto"/>
        <w:bottom w:val="none" w:sz="0" w:space="0" w:color="auto"/>
        <w:right w:val="none" w:sz="0" w:space="0" w:color="auto"/>
      </w:divBdr>
    </w:div>
    <w:div w:id="616761238">
      <w:bodyDiv w:val="1"/>
      <w:marLeft w:val="0"/>
      <w:marRight w:val="0"/>
      <w:marTop w:val="0"/>
      <w:marBottom w:val="0"/>
      <w:divBdr>
        <w:top w:val="none" w:sz="0" w:space="0" w:color="auto"/>
        <w:left w:val="none" w:sz="0" w:space="0" w:color="auto"/>
        <w:bottom w:val="none" w:sz="0" w:space="0" w:color="auto"/>
        <w:right w:val="none" w:sz="0" w:space="0" w:color="auto"/>
      </w:divBdr>
    </w:div>
    <w:div w:id="618031352">
      <w:bodyDiv w:val="1"/>
      <w:marLeft w:val="0"/>
      <w:marRight w:val="0"/>
      <w:marTop w:val="0"/>
      <w:marBottom w:val="0"/>
      <w:divBdr>
        <w:top w:val="none" w:sz="0" w:space="0" w:color="auto"/>
        <w:left w:val="none" w:sz="0" w:space="0" w:color="auto"/>
        <w:bottom w:val="none" w:sz="0" w:space="0" w:color="auto"/>
        <w:right w:val="none" w:sz="0" w:space="0" w:color="auto"/>
      </w:divBdr>
    </w:div>
    <w:div w:id="619456765">
      <w:bodyDiv w:val="1"/>
      <w:marLeft w:val="0"/>
      <w:marRight w:val="0"/>
      <w:marTop w:val="0"/>
      <w:marBottom w:val="0"/>
      <w:divBdr>
        <w:top w:val="none" w:sz="0" w:space="0" w:color="auto"/>
        <w:left w:val="none" w:sz="0" w:space="0" w:color="auto"/>
        <w:bottom w:val="none" w:sz="0" w:space="0" w:color="auto"/>
        <w:right w:val="none" w:sz="0" w:space="0" w:color="auto"/>
      </w:divBdr>
    </w:div>
    <w:div w:id="620653192">
      <w:bodyDiv w:val="1"/>
      <w:marLeft w:val="0"/>
      <w:marRight w:val="0"/>
      <w:marTop w:val="0"/>
      <w:marBottom w:val="0"/>
      <w:divBdr>
        <w:top w:val="none" w:sz="0" w:space="0" w:color="auto"/>
        <w:left w:val="none" w:sz="0" w:space="0" w:color="auto"/>
        <w:bottom w:val="none" w:sz="0" w:space="0" w:color="auto"/>
        <w:right w:val="none" w:sz="0" w:space="0" w:color="auto"/>
      </w:divBdr>
    </w:div>
    <w:div w:id="621350418">
      <w:bodyDiv w:val="1"/>
      <w:marLeft w:val="0"/>
      <w:marRight w:val="0"/>
      <w:marTop w:val="0"/>
      <w:marBottom w:val="0"/>
      <w:divBdr>
        <w:top w:val="none" w:sz="0" w:space="0" w:color="auto"/>
        <w:left w:val="none" w:sz="0" w:space="0" w:color="auto"/>
        <w:bottom w:val="none" w:sz="0" w:space="0" w:color="auto"/>
        <w:right w:val="none" w:sz="0" w:space="0" w:color="auto"/>
      </w:divBdr>
    </w:div>
    <w:div w:id="621617127">
      <w:bodyDiv w:val="1"/>
      <w:marLeft w:val="0"/>
      <w:marRight w:val="0"/>
      <w:marTop w:val="0"/>
      <w:marBottom w:val="0"/>
      <w:divBdr>
        <w:top w:val="none" w:sz="0" w:space="0" w:color="auto"/>
        <w:left w:val="none" w:sz="0" w:space="0" w:color="auto"/>
        <w:bottom w:val="none" w:sz="0" w:space="0" w:color="auto"/>
        <w:right w:val="none" w:sz="0" w:space="0" w:color="auto"/>
      </w:divBdr>
    </w:div>
    <w:div w:id="622199185">
      <w:bodyDiv w:val="1"/>
      <w:marLeft w:val="0"/>
      <w:marRight w:val="0"/>
      <w:marTop w:val="0"/>
      <w:marBottom w:val="0"/>
      <w:divBdr>
        <w:top w:val="none" w:sz="0" w:space="0" w:color="auto"/>
        <w:left w:val="none" w:sz="0" w:space="0" w:color="auto"/>
        <w:bottom w:val="none" w:sz="0" w:space="0" w:color="auto"/>
        <w:right w:val="none" w:sz="0" w:space="0" w:color="auto"/>
      </w:divBdr>
    </w:div>
    <w:div w:id="623194011">
      <w:bodyDiv w:val="1"/>
      <w:marLeft w:val="0"/>
      <w:marRight w:val="0"/>
      <w:marTop w:val="0"/>
      <w:marBottom w:val="0"/>
      <w:divBdr>
        <w:top w:val="none" w:sz="0" w:space="0" w:color="auto"/>
        <w:left w:val="none" w:sz="0" w:space="0" w:color="auto"/>
        <w:bottom w:val="none" w:sz="0" w:space="0" w:color="auto"/>
        <w:right w:val="none" w:sz="0" w:space="0" w:color="auto"/>
      </w:divBdr>
    </w:div>
    <w:div w:id="623269276">
      <w:bodyDiv w:val="1"/>
      <w:marLeft w:val="0"/>
      <w:marRight w:val="0"/>
      <w:marTop w:val="0"/>
      <w:marBottom w:val="0"/>
      <w:divBdr>
        <w:top w:val="none" w:sz="0" w:space="0" w:color="auto"/>
        <w:left w:val="none" w:sz="0" w:space="0" w:color="auto"/>
        <w:bottom w:val="none" w:sz="0" w:space="0" w:color="auto"/>
        <w:right w:val="none" w:sz="0" w:space="0" w:color="auto"/>
      </w:divBdr>
    </w:div>
    <w:div w:id="623804225">
      <w:bodyDiv w:val="1"/>
      <w:marLeft w:val="0"/>
      <w:marRight w:val="0"/>
      <w:marTop w:val="0"/>
      <w:marBottom w:val="0"/>
      <w:divBdr>
        <w:top w:val="none" w:sz="0" w:space="0" w:color="auto"/>
        <w:left w:val="none" w:sz="0" w:space="0" w:color="auto"/>
        <w:bottom w:val="none" w:sz="0" w:space="0" w:color="auto"/>
        <w:right w:val="none" w:sz="0" w:space="0" w:color="auto"/>
      </w:divBdr>
    </w:div>
    <w:div w:id="623854277">
      <w:bodyDiv w:val="1"/>
      <w:marLeft w:val="0"/>
      <w:marRight w:val="0"/>
      <w:marTop w:val="0"/>
      <w:marBottom w:val="0"/>
      <w:divBdr>
        <w:top w:val="none" w:sz="0" w:space="0" w:color="auto"/>
        <w:left w:val="none" w:sz="0" w:space="0" w:color="auto"/>
        <w:bottom w:val="none" w:sz="0" w:space="0" w:color="auto"/>
        <w:right w:val="none" w:sz="0" w:space="0" w:color="auto"/>
      </w:divBdr>
    </w:div>
    <w:div w:id="624504981">
      <w:bodyDiv w:val="1"/>
      <w:marLeft w:val="0"/>
      <w:marRight w:val="0"/>
      <w:marTop w:val="0"/>
      <w:marBottom w:val="0"/>
      <w:divBdr>
        <w:top w:val="none" w:sz="0" w:space="0" w:color="auto"/>
        <w:left w:val="none" w:sz="0" w:space="0" w:color="auto"/>
        <w:bottom w:val="none" w:sz="0" w:space="0" w:color="auto"/>
        <w:right w:val="none" w:sz="0" w:space="0" w:color="auto"/>
      </w:divBdr>
    </w:div>
    <w:div w:id="624623931">
      <w:bodyDiv w:val="1"/>
      <w:marLeft w:val="0"/>
      <w:marRight w:val="0"/>
      <w:marTop w:val="0"/>
      <w:marBottom w:val="0"/>
      <w:divBdr>
        <w:top w:val="none" w:sz="0" w:space="0" w:color="auto"/>
        <w:left w:val="none" w:sz="0" w:space="0" w:color="auto"/>
        <w:bottom w:val="none" w:sz="0" w:space="0" w:color="auto"/>
        <w:right w:val="none" w:sz="0" w:space="0" w:color="auto"/>
      </w:divBdr>
    </w:div>
    <w:div w:id="625356965">
      <w:bodyDiv w:val="1"/>
      <w:marLeft w:val="0"/>
      <w:marRight w:val="0"/>
      <w:marTop w:val="0"/>
      <w:marBottom w:val="0"/>
      <w:divBdr>
        <w:top w:val="none" w:sz="0" w:space="0" w:color="auto"/>
        <w:left w:val="none" w:sz="0" w:space="0" w:color="auto"/>
        <w:bottom w:val="none" w:sz="0" w:space="0" w:color="auto"/>
        <w:right w:val="none" w:sz="0" w:space="0" w:color="auto"/>
      </w:divBdr>
    </w:div>
    <w:div w:id="625895415">
      <w:bodyDiv w:val="1"/>
      <w:marLeft w:val="0"/>
      <w:marRight w:val="0"/>
      <w:marTop w:val="0"/>
      <w:marBottom w:val="0"/>
      <w:divBdr>
        <w:top w:val="none" w:sz="0" w:space="0" w:color="auto"/>
        <w:left w:val="none" w:sz="0" w:space="0" w:color="auto"/>
        <w:bottom w:val="none" w:sz="0" w:space="0" w:color="auto"/>
        <w:right w:val="none" w:sz="0" w:space="0" w:color="auto"/>
      </w:divBdr>
    </w:div>
    <w:div w:id="626356876">
      <w:bodyDiv w:val="1"/>
      <w:marLeft w:val="0"/>
      <w:marRight w:val="0"/>
      <w:marTop w:val="0"/>
      <w:marBottom w:val="0"/>
      <w:divBdr>
        <w:top w:val="none" w:sz="0" w:space="0" w:color="auto"/>
        <w:left w:val="none" w:sz="0" w:space="0" w:color="auto"/>
        <w:bottom w:val="none" w:sz="0" w:space="0" w:color="auto"/>
        <w:right w:val="none" w:sz="0" w:space="0" w:color="auto"/>
      </w:divBdr>
    </w:div>
    <w:div w:id="627317186">
      <w:bodyDiv w:val="1"/>
      <w:marLeft w:val="0"/>
      <w:marRight w:val="0"/>
      <w:marTop w:val="0"/>
      <w:marBottom w:val="0"/>
      <w:divBdr>
        <w:top w:val="none" w:sz="0" w:space="0" w:color="auto"/>
        <w:left w:val="none" w:sz="0" w:space="0" w:color="auto"/>
        <w:bottom w:val="none" w:sz="0" w:space="0" w:color="auto"/>
        <w:right w:val="none" w:sz="0" w:space="0" w:color="auto"/>
      </w:divBdr>
    </w:div>
    <w:div w:id="627516387">
      <w:bodyDiv w:val="1"/>
      <w:marLeft w:val="0"/>
      <w:marRight w:val="0"/>
      <w:marTop w:val="0"/>
      <w:marBottom w:val="0"/>
      <w:divBdr>
        <w:top w:val="none" w:sz="0" w:space="0" w:color="auto"/>
        <w:left w:val="none" w:sz="0" w:space="0" w:color="auto"/>
        <w:bottom w:val="none" w:sz="0" w:space="0" w:color="auto"/>
        <w:right w:val="none" w:sz="0" w:space="0" w:color="auto"/>
      </w:divBdr>
    </w:div>
    <w:div w:id="628441137">
      <w:bodyDiv w:val="1"/>
      <w:marLeft w:val="0"/>
      <w:marRight w:val="0"/>
      <w:marTop w:val="0"/>
      <w:marBottom w:val="0"/>
      <w:divBdr>
        <w:top w:val="none" w:sz="0" w:space="0" w:color="auto"/>
        <w:left w:val="none" w:sz="0" w:space="0" w:color="auto"/>
        <w:bottom w:val="none" w:sz="0" w:space="0" w:color="auto"/>
        <w:right w:val="none" w:sz="0" w:space="0" w:color="auto"/>
      </w:divBdr>
    </w:div>
    <w:div w:id="629362808">
      <w:bodyDiv w:val="1"/>
      <w:marLeft w:val="0"/>
      <w:marRight w:val="0"/>
      <w:marTop w:val="0"/>
      <w:marBottom w:val="0"/>
      <w:divBdr>
        <w:top w:val="none" w:sz="0" w:space="0" w:color="auto"/>
        <w:left w:val="none" w:sz="0" w:space="0" w:color="auto"/>
        <w:bottom w:val="none" w:sz="0" w:space="0" w:color="auto"/>
        <w:right w:val="none" w:sz="0" w:space="0" w:color="auto"/>
      </w:divBdr>
    </w:div>
    <w:div w:id="630018292">
      <w:bodyDiv w:val="1"/>
      <w:marLeft w:val="0"/>
      <w:marRight w:val="0"/>
      <w:marTop w:val="0"/>
      <w:marBottom w:val="0"/>
      <w:divBdr>
        <w:top w:val="none" w:sz="0" w:space="0" w:color="auto"/>
        <w:left w:val="none" w:sz="0" w:space="0" w:color="auto"/>
        <w:bottom w:val="none" w:sz="0" w:space="0" w:color="auto"/>
        <w:right w:val="none" w:sz="0" w:space="0" w:color="auto"/>
      </w:divBdr>
    </w:div>
    <w:div w:id="630135685">
      <w:bodyDiv w:val="1"/>
      <w:marLeft w:val="0"/>
      <w:marRight w:val="0"/>
      <w:marTop w:val="0"/>
      <w:marBottom w:val="0"/>
      <w:divBdr>
        <w:top w:val="none" w:sz="0" w:space="0" w:color="auto"/>
        <w:left w:val="none" w:sz="0" w:space="0" w:color="auto"/>
        <w:bottom w:val="none" w:sz="0" w:space="0" w:color="auto"/>
        <w:right w:val="none" w:sz="0" w:space="0" w:color="auto"/>
      </w:divBdr>
    </w:div>
    <w:div w:id="630938731">
      <w:bodyDiv w:val="1"/>
      <w:marLeft w:val="0"/>
      <w:marRight w:val="0"/>
      <w:marTop w:val="0"/>
      <w:marBottom w:val="0"/>
      <w:divBdr>
        <w:top w:val="none" w:sz="0" w:space="0" w:color="auto"/>
        <w:left w:val="none" w:sz="0" w:space="0" w:color="auto"/>
        <w:bottom w:val="none" w:sz="0" w:space="0" w:color="auto"/>
        <w:right w:val="none" w:sz="0" w:space="0" w:color="auto"/>
      </w:divBdr>
    </w:div>
    <w:div w:id="631323969">
      <w:bodyDiv w:val="1"/>
      <w:marLeft w:val="0"/>
      <w:marRight w:val="0"/>
      <w:marTop w:val="0"/>
      <w:marBottom w:val="0"/>
      <w:divBdr>
        <w:top w:val="none" w:sz="0" w:space="0" w:color="auto"/>
        <w:left w:val="none" w:sz="0" w:space="0" w:color="auto"/>
        <w:bottom w:val="none" w:sz="0" w:space="0" w:color="auto"/>
        <w:right w:val="none" w:sz="0" w:space="0" w:color="auto"/>
      </w:divBdr>
    </w:div>
    <w:div w:id="632179676">
      <w:bodyDiv w:val="1"/>
      <w:marLeft w:val="0"/>
      <w:marRight w:val="0"/>
      <w:marTop w:val="0"/>
      <w:marBottom w:val="0"/>
      <w:divBdr>
        <w:top w:val="none" w:sz="0" w:space="0" w:color="auto"/>
        <w:left w:val="none" w:sz="0" w:space="0" w:color="auto"/>
        <w:bottom w:val="none" w:sz="0" w:space="0" w:color="auto"/>
        <w:right w:val="none" w:sz="0" w:space="0" w:color="auto"/>
      </w:divBdr>
    </w:div>
    <w:div w:id="632251969">
      <w:bodyDiv w:val="1"/>
      <w:marLeft w:val="0"/>
      <w:marRight w:val="0"/>
      <w:marTop w:val="0"/>
      <w:marBottom w:val="0"/>
      <w:divBdr>
        <w:top w:val="none" w:sz="0" w:space="0" w:color="auto"/>
        <w:left w:val="none" w:sz="0" w:space="0" w:color="auto"/>
        <w:bottom w:val="none" w:sz="0" w:space="0" w:color="auto"/>
        <w:right w:val="none" w:sz="0" w:space="0" w:color="auto"/>
      </w:divBdr>
    </w:div>
    <w:div w:id="632298120">
      <w:bodyDiv w:val="1"/>
      <w:marLeft w:val="0"/>
      <w:marRight w:val="0"/>
      <w:marTop w:val="0"/>
      <w:marBottom w:val="0"/>
      <w:divBdr>
        <w:top w:val="none" w:sz="0" w:space="0" w:color="auto"/>
        <w:left w:val="none" w:sz="0" w:space="0" w:color="auto"/>
        <w:bottom w:val="none" w:sz="0" w:space="0" w:color="auto"/>
        <w:right w:val="none" w:sz="0" w:space="0" w:color="auto"/>
      </w:divBdr>
    </w:div>
    <w:div w:id="632298592">
      <w:bodyDiv w:val="1"/>
      <w:marLeft w:val="0"/>
      <w:marRight w:val="0"/>
      <w:marTop w:val="0"/>
      <w:marBottom w:val="0"/>
      <w:divBdr>
        <w:top w:val="none" w:sz="0" w:space="0" w:color="auto"/>
        <w:left w:val="none" w:sz="0" w:space="0" w:color="auto"/>
        <w:bottom w:val="none" w:sz="0" w:space="0" w:color="auto"/>
        <w:right w:val="none" w:sz="0" w:space="0" w:color="auto"/>
      </w:divBdr>
    </w:div>
    <w:div w:id="632516846">
      <w:bodyDiv w:val="1"/>
      <w:marLeft w:val="0"/>
      <w:marRight w:val="0"/>
      <w:marTop w:val="0"/>
      <w:marBottom w:val="0"/>
      <w:divBdr>
        <w:top w:val="none" w:sz="0" w:space="0" w:color="auto"/>
        <w:left w:val="none" w:sz="0" w:space="0" w:color="auto"/>
        <w:bottom w:val="none" w:sz="0" w:space="0" w:color="auto"/>
        <w:right w:val="none" w:sz="0" w:space="0" w:color="auto"/>
      </w:divBdr>
    </w:div>
    <w:div w:id="633288789">
      <w:bodyDiv w:val="1"/>
      <w:marLeft w:val="0"/>
      <w:marRight w:val="0"/>
      <w:marTop w:val="0"/>
      <w:marBottom w:val="0"/>
      <w:divBdr>
        <w:top w:val="none" w:sz="0" w:space="0" w:color="auto"/>
        <w:left w:val="none" w:sz="0" w:space="0" w:color="auto"/>
        <w:bottom w:val="none" w:sz="0" w:space="0" w:color="auto"/>
        <w:right w:val="none" w:sz="0" w:space="0" w:color="auto"/>
      </w:divBdr>
    </w:div>
    <w:div w:id="633407558">
      <w:bodyDiv w:val="1"/>
      <w:marLeft w:val="0"/>
      <w:marRight w:val="0"/>
      <w:marTop w:val="0"/>
      <w:marBottom w:val="0"/>
      <w:divBdr>
        <w:top w:val="none" w:sz="0" w:space="0" w:color="auto"/>
        <w:left w:val="none" w:sz="0" w:space="0" w:color="auto"/>
        <w:bottom w:val="none" w:sz="0" w:space="0" w:color="auto"/>
        <w:right w:val="none" w:sz="0" w:space="0" w:color="auto"/>
      </w:divBdr>
    </w:div>
    <w:div w:id="633802001">
      <w:bodyDiv w:val="1"/>
      <w:marLeft w:val="0"/>
      <w:marRight w:val="0"/>
      <w:marTop w:val="0"/>
      <w:marBottom w:val="0"/>
      <w:divBdr>
        <w:top w:val="none" w:sz="0" w:space="0" w:color="auto"/>
        <w:left w:val="none" w:sz="0" w:space="0" w:color="auto"/>
        <w:bottom w:val="none" w:sz="0" w:space="0" w:color="auto"/>
        <w:right w:val="none" w:sz="0" w:space="0" w:color="auto"/>
      </w:divBdr>
    </w:div>
    <w:div w:id="633827748">
      <w:bodyDiv w:val="1"/>
      <w:marLeft w:val="0"/>
      <w:marRight w:val="0"/>
      <w:marTop w:val="0"/>
      <w:marBottom w:val="0"/>
      <w:divBdr>
        <w:top w:val="none" w:sz="0" w:space="0" w:color="auto"/>
        <w:left w:val="none" w:sz="0" w:space="0" w:color="auto"/>
        <w:bottom w:val="none" w:sz="0" w:space="0" w:color="auto"/>
        <w:right w:val="none" w:sz="0" w:space="0" w:color="auto"/>
      </w:divBdr>
    </w:div>
    <w:div w:id="635373019">
      <w:bodyDiv w:val="1"/>
      <w:marLeft w:val="0"/>
      <w:marRight w:val="0"/>
      <w:marTop w:val="0"/>
      <w:marBottom w:val="0"/>
      <w:divBdr>
        <w:top w:val="none" w:sz="0" w:space="0" w:color="auto"/>
        <w:left w:val="none" w:sz="0" w:space="0" w:color="auto"/>
        <w:bottom w:val="none" w:sz="0" w:space="0" w:color="auto"/>
        <w:right w:val="none" w:sz="0" w:space="0" w:color="auto"/>
      </w:divBdr>
    </w:div>
    <w:div w:id="636760395">
      <w:bodyDiv w:val="1"/>
      <w:marLeft w:val="0"/>
      <w:marRight w:val="0"/>
      <w:marTop w:val="0"/>
      <w:marBottom w:val="0"/>
      <w:divBdr>
        <w:top w:val="none" w:sz="0" w:space="0" w:color="auto"/>
        <w:left w:val="none" w:sz="0" w:space="0" w:color="auto"/>
        <w:bottom w:val="none" w:sz="0" w:space="0" w:color="auto"/>
        <w:right w:val="none" w:sz="0" w:space="0" w:color="auto"/>
      </w:divBdr>
    </w:div>
    <w:div w:id="637149352">
      <w:bodyDiv w:val="1"/>
      <w:marLeft w:val="0"/>
      <w:marRight w:val="0"/>
      <w:marTop w:val="0"/>
      <w:marBottom w:val="0"/>
      <w:divBdr>
        <w:top w:val="none" w:sz="0" w:space="0" w:color="auto"/>
        <w:left w:val="none" w:sz="0" w:space="0" w:color="auto"/>
        <w:bottom w:val="none" w:sz="0" w:space="0" w:color="auto"/>
        <w:right w:val="none" w:sz="0" w:space="0" w:color="auto"/>
      </w:divBdr>
    </w:div>
    <w:div w:id="637347703">
      <w:bodyDiv w:val="1"/>
      <w:marLeft w:val="0"/>
      <w:marRight w:val="0"/>
      <w:marTop w:val="0"/>
      <w:marBottom w:val="0"/>
      <w:divBdr>
        <w:top w:val="none" w:sz="0" w:space="0" w:color="auto"/>
        <w:left w:val="none" w:sz="0" w:space="0" w:color="auto"/>
        <w:bottom w:val="none" w:sz="0" w:space="0" w:color="auto"/>
        <w:right w:val="none" w:sz="0" w:space="0" w:color="auto"/>
      </w:divBdr>
    </w:div>
    <w:div w:id="637682761">
      <w:bodyDiv w:val="1"/>
      <w:marLeft w:val="0"/>
      <w:marRight w:val="0"/>
      <w:marTop w:val="0"/>
      <w:marBottom w:val="0"/>
      <w:divBdr>
        <w:top w:val="none" w:sz="0" w:space="0" w:color="auto"/>
        <w:left w:val="none" w:sz="0" w:space="0" w:color="auto"/>
        <w:bottom w:val="none" w:sz="0" w:space="0" w:color="auto"/>
        <w:right w:val="none" w:sz="0" w:space="0" w:color="auto"/>
      </w:divBdr>
    </w:div>
    <w:div w:id="638999024">
      <w:bodyDiv w:val="1"/>
      <w:marLeft w:val="0"/>
      <w:marRight w:val="0"/>
      <w:marTop w:val="0"/>
      <w:marBottom w:val="0"/>
      <w:divBdr>
        <w:top w:val="none" w:sz="0" w:space="0" w:color="auto"/>
        <w:left w:val="none" w:sz="0" w:space="0" w:color="auto"/>
        <w:bottom w:val="none" w:sz="0" w:space="0" w:color="auto"/>
        <w:right w:val="none" w:sz="0" w:space="0" w:color="auto"/>
      </w:divBdr>
    </w:div>
    <w:div w:id="639772813">
      <w:bodyDiv w:val="1"/>
      <w:marLeft w:val="0"/>
      <w:marRight w:val="0"/>
      <w:marTop w:val="0"/>
      <w:marBottom w:val="0"/>
      <w:divBdr>
        <w:top w:val="none" w:sz="0" w:space="0" w:color="auto"/>
        <w:left w:val="none" w:sz="0" w:space="0" w:color="auto"/>
        <w:bottom w:val="none" w:sz="0" w:space="0" w:color="auto"/>
        <w:right w:val="none" w:sz="0" w:space="0" w:color="auto"/>
      </w:divBdr>
    </w:div>
    <w:div w:id="640576490">
      <w:bodyDiv w:val="1"/>
      <w:marLeft w:val="0"/>
      <w:marRight w:val="0"/>
      <w:marTop w:val="0"/>
      <w:marBottom w:val="0"/>
      <w:divBdr>
        <w:top w:val="none" w:sz="0" w:space="0" w:color="auto"/>
        <w:left w:val="none" w:sz="0" w:space="0" w:color="auto"/>
        <w:bottom w:val="none" w:sz="0" w:space="0" w:color="auto"/>
        <w:right w:val="none" w:sz="0" w:space="0" w:color="auto"/>
      </w:divBdr>
    </w:div>
    <w:div w:id="640694279">
      <w:bodyDiv w:val="1"/>
      <w:marLeft w:val="0"/>
      <w:marRight w:val="0"/>
      <w:marTop w:val="0"/>
      <w:marBottom w:val="0"/>
      <w:divBdr>
        <w:top w:val="none" w:sz="0" w:space="0" w:color="auto"/>
        <w:left w:val="none" w:sz="0" w:space="0" w:color="auto"/>
        <w:bottom w:val="none" w:sz="0" w:space="0" w:color="auto"/>
        <w:right w:val="none" w:sz="0" w:space="0" w:color="auto"/>
      </w:divBdr>
    </w:div>
    <w:div w:id="641036978">
      <w:bodyDiv w:val="1"/>
      <w:marLeft w:val="0"/>
      <w:marRight w:val="0"/>
      <w:marTop w:val="0"/>
      <w:marBottom w:val="0"/>
      <w:divBdr>
        <w:top w:val="none" w:sz="0" w:space="0" w:color="auto"/>
        <w:left w:val="none" w:sz="0" w:space="0" w:color="auto"/>
        <w:bottom w:val="none" w:sz="0" w:space="0" w:color="auto"/>
        <w:right w:val="none" w:sz="0" w:space="0" w:color="auto"/>
      </w:divBdr>
    </w:div>
    <w:div w:id="641157370">
      <w:bodyDiv w:val="1"/>
      <w:marLeft w:val="0"/>
      <w:marRight w:val="0"/>
      <w:marTop w:val="0"/>
      <w:marBottom w:val="0"/>
      <w:divBdr>
        <w:top w:val="none" w:sz="0" w:space="0" w:color="auto"/>
        <w:left w:val="none" w:sz="0" w:space="0" w:color="auto"/>
        <w:bottom w:val="none" w:sz="0" w:space="0" w:color="auto"/>
        <w:right w:val="none" w:sz="0" w:space="0" w:color="auto"/>
      </w:divBdr>
    </w:div>
    <w:div w:id="641472121">
      <w:bodyDiv w:val="1"/>
      <w:marLeft w:val="0"/>
      <w:marRight w:val="0"/>
      <w:marTop w:val="0"/>
      <w:marBottom w:val="0"/>
      <w:divBdr>
        <w:top w:val="none" w:sz="0" w:space="0" w:color="auto"/>
        <w:left w:val="none" w:sz="0" w:space="0" w:color="auto"/>
        <w:bottom w:val="none" w:sz="0" w:space="0" w:color="auto"/>
        <w:right w:val="none" w:sz="0" w:space="0" w:color="auto"/>
      </w:divBdr>
    </w:div>
    <w:div w:id="642126307">
      <w:bodyDiv w:val="1"/>
      <w:marLeft w:val="0"/>
      <w:marRight w:val="0"/>
      <w:marTop w:val="0"/>
      <w:marBottom w:val="0"/>
      <w:divBdr>
        <w:top w:val="none" w:sz="0" w:space="0" w:color="auto"/>
        <w:left w:val="none" w:sz="0" w:space="0" w:color="auto"/>
        <w:bottom w:val="none" w:sz="0" w:space="0" w:color="auto"/>
        <w:right w:val="none" w:sz="0" w:space="0" w:color="auto"/>
      </w:divBdr>
    </w:div>
    <w:div w:id="643244391">
      <w:bodyDiv w:val="1"/>
      <w:marLeft w:val="0"/>
      <w:marRight w:val="0"/>
      <w:marTop w:val="0"/>
      <w:marBottom w:val="0"/>
      <w:divBdr>
        <w:top w:val="none" w:sz="0" w:space="0" w:color="auto"/>
        <w:left w:val="none" w:sz="0" w:space="0" w:color="auto"/>
        <w:bottom w:val="none" w:sz="0" w:space="0" w:color="auto"/>
        <w:right w:val="none" w:sz="0" w:space="0" w:color="auto"/>
      </w:divBdr>
    </w:div>
    <w:div w:id="643706778">
      <w:bodyDiv w:val="1"/>
      <w:marLeft w:val="0"/>
      <w:marRight w:val="0"/>
      <w:marTop w:val="0"/>
      <w:marBottom w:val="0"/>
      <w:divBdr>
        <w:top w:val="none" w:sz="0" w:space="0" w:color="auto"/>
        <w:left w:val="none" w:sz="0" w:space="0" w:color="auto"/>
        <w:bottom w:val="none" w:sz="0" w:space="0" w:color="auto"/>
        <w:right w:val="none" w:sz="0" w:space="0" w:color="auto"/>
      </w:divBdr>
    </w:div>
    <w:div w:id="643773566">
      <w:bodyDiv w:val="1"/>
      <w:marLeft w:val="0"/>
      <w:marRight w:val="0"/>
      <w:marTop w:val="0"/>
      <w:marBottom w:val="0"/>
      <w:divBdr>
        <w:top w:val="none" w:sz="0" w:space="0" w:color="auto"/>
        <w:left w:val="none" w:sz="0" w:space="0" w:color="auto"/>
        <w:bottom w:val="none" w:sz="0" w:space="0" w:color="auto"/>
        <w:right w:val="none" w:sz="0" w:space="0" w:color="auto"/>
      </w:divBdr>
    </w:div>
    <w:div w:id="644354788">
      <w:bodyDiv w:val="1"/>
      <w:marLeft w:val="0"/>
      <w:marRight w:val="0"/>
      <w:marTop w:val="0"/>
      <w:marBottom w:val="0"/>
      <w:divBdr>
        <w:top w:val="none" w:sz="0" w:space="0" w:color="auto"/>
        <w:left w:val="none" w:sz="0" w:space="0" w:color="auto"/>
        <w:bottom w:val="none" w:sz="0" w:space="0" w:color="auto"/>
        <w:right w:val="none" w:sz="0" w:space="0" w:color="auto"/>
      </w:divBdr>
    </w:div>
    <w:div w:id="644433884">
      <w:bodyDiv w:val="1"/>
      <w:marLeft w:val="0"/>
      <w:marRight w:val="0"/>
      <w:marTop w:val="0"/>
      <w:marBottom w:val="0"/>
      <w:divBdr>
        <w:top w:val="none" w:sz="0" w:space="0" w:color="auto"/>
        <w:left w:val="none" w:sz="0" w:space="0" w:color="auto"/>
        <w:bottom w:val="none" w:sz="0" w:space="0" w:color="auto"/>
        <w:right w:val="none" w:sz="0" w:space="0" w:color="auto"/>
      </w:divBdr>
    </w:div>
    <w:div w:id="645473930">
      <w:bodyDiv w:val="1"/>
      <w:marLeft w:val="0"/>
      <w:marRight w:val="0"/>
      <w:marTop w:val="0"/>
      <w:marBottom w:val="0"/>
      <w:divBdr>
        <w:top w:val="none" w:sz="0" w:space="0" w:color="auto"/>
        <w:left w:val="none" w:sz="0" w:space="0" w:color="auto"/>
        <w:bottom w:val="none" w:sz="0" w:space="0" w:color="auto"/>
        <w:right w:val="none" w:sz="0" w:space="0" w:color="auto"/>
      </w:divBdr>
    </w:div>
    <w:div w:id="645545696">
      <w:bodyDiv w:val="1"/>
      <w:marLeft w:val="0"/>
      <w:marRight w:val="0"/>
      <w:marTop w:val="0"/>
      <w:marBottom w:val="0"/>
      <w:divBdr>
        <w:top w:val="none" w:sz="0" w:space="0" w:color="auto"/>
        <w:left w:val="none" w:sz="0" w:space="0" w:color="auto"/>
        <w:bottom w:val="none" w:sz="0" w:space="0" w:color="auto"/>
        <w:right w:val="none" w:sz="0" w:space="0" w:color="auto"/>
      </w:divBdr>
    </w:div>
    <w:div w:id="646133631">
      <w:bodyDiv w:val="1"/>
      <w:marLeft w:val="0"/>
      <w:marRight w:val="0"/>
      <w:marTop w:val="0"/>
      <w:marBottom w:val="0"/>
      <w:divBdr>
        <w:top w:val="none" w:sz="0" w:space="0" w:color="auto"/>
        <w:left w:val="none" w:sz="0" w:space="0" w:color="auto"/>
        <w:bottom w:val="none" w:sz="0" w:space="0" w:color="auto"/>
        <w:right w:val="none" w:sz="0" w:space="0" w:color="auto"/>
      </w:divBdr>
    </w:div>
    <w:div w:id="646668131">
      <w:bodyDiv w:val="1"/>
      <w:marLeft w:val="0"/>
      <w:marRight w:val="0"/>
      <w:marTop w:val="0"/>
      <w:marBottom w:val="0"/>
      <w:divBdr>
        <w:top w:val="none" w:sz="0" w:space="0" w:color="auto"/>
        <w:left w:val="none" w:sz="0" w:space="0" w:color="auto"/>
        <w:bottom w:val="none" w:sz="0" w:space="0" w:color="auto"/>
        <w:right w:val="none" w:sz="0" w:space="0" w:color="auto"/>
      </w:divBdr>
    </w:div>
    <w:div w:id="646710200">
      <w:bodyDiv w:val="1"/>
      <w:marLeft w:val="0"/>
      <w:marRight w:val="0"/>
      <w:marTop w:val="0"/>
      <w:marBottom w:val="0"/>
      <w:divBdr>
        <w:top w:val="none" w:sz="0" w:space="0" w:color="auto"/>
        <w:left w:val="none" w:sz="0" w:space="0" w:color="auto"/>
        <w:bottom w:val="none" w:sz="0" w:space="0" w:color="auto"/>
        <w:right w:val="none" w:sz="0" w:space="0" w:color="auto"/>
      </w:divBdr>
    </w:div>
    <w:div w:id="647706188">
      <w:bodyDiv w:val="1"/>
      <w:marLeft w:val="0"/>
      <w:marRight w:val="0"/>
      <w:marTop w:val="0"/>
      <w:marBottom w:val="0"/>
      <w:divBdr>
        <w:top w:val="none" w:sz="0" w:space="0" w:color="auto"/>
        <w:left w:val="none" w:sz="0" w:space="0" w:color="auto"/>
        <w:bottom w:val="none" w:sz="0" w:space="0" w:color="auto"/>
        <w:right w:val="none" w:sz="0" w:space="0" w:color="auto"/>
      </w:divBdr>
    </w:div>
    <w:div w:id="647713703">
      <w:bodyDiv w:val="1"/>
      <w:marLeft w:val="0"/>
      <w:marRight w:val="0"/>
      <w:marTop w:val="0"/>
      <w:marBottom w:val="0"/>
      <w:divBdr>
        <w:top w:val="none" w:sz="0" w:space="0" w:color="auto"/>
        <w:left w:val="none" w:sz="0" w:space="0" w:color="auto"/>
        <w:bottom w:val="none" w:sz="0" w:space="0" w:color="auto"/>
        <w:right w:val="none" w:sz="0" w:space="0" w:color="auto"/>
      </w:divBdr>
    </w:div>
    <w:div w:id="648050386">
      <w:bodyDiv w:val="1"/>
      <w:marLeft w:val="0"/>
      <w:marRight w:val="0"/>
      <w:marTop w:val="0"/>
      <w:marBottom w:val="0"/>
      <w:divBdr>
        <w:top w:val="none" w:sz="0" w:space="0" w:color="auto"/>
        <w:left w:val="none" w:sz="0" w:space="0" w:color="auto"/>
        <w:bottom w:val="none" w:sz="0" w:space="0" w:color="auto"/>
        <w:right w:val="none" w:sz="0" w:space="0" w:color="auto"/>
      </w:divBdr>
    </w:div>
    <w:div w:id="648635976">
      <w:bodyDiv w:val="1"/>
      <w:marLeft w:val="0"/>
      <w:marRight w:val="0"/>
      <w:marTop w:val="0"/>
      <w:marBottom w:val="0"/>
      <w:divBdr>
        <w:top w:val="none" w:sz="0" w:space="0" w:color="auto"/>
        <w:left w:val="none" w:sz="0" w:space="0" w:color="auto"/>
        <w:bottom w:val="none" w:sz="0" w:space="0" w:color="auto"/>
        <w:right w:val="none" w:sz="0" w:space="0" w:color="auto"/>
      </w:divBdr>
    </w:div>
    <w:div w:id="648942729">
      <w:bodyDiv w:val="1"/>
      <w:marLeft w:val="0"/>
      <w:marRight w:val="0"/>
      <w:marTop w:val="0"/>
      <w:marBottom w:val="0"/>
      <w:divBdr>
        <w:top w:val="none" w:sz="0" w:space="0" w:color="auto"/>
        <w:left w:val="none" w:sz="0" w:space="0" w:color="auto"/>
        <w:bottom w:val="none" w:sz="0" w:space="0" w:color="auto"/>
        <w:right w:val="none" w:sz="0" w:space="0" w:color="auto"/>
      </w:divBdr>
    </w:div>
    <w:div w:id="649020192">
      <w:bodyDiv w:val="1"/>
      <w:marLeft w:val="0"/>
      <w:marRight w:val="0"/>
      <w:marTop w:val="0"/>
      <w:marBottom w:val="0"/>
      <w:divBdr>
        <w:top w:val="none" w:sz="0" w:space="0" w:color="auto"/>
        <w:left w:val="none" w:sz="0" w:space="0" w:color="auto"/>
        <w:bottom w:val="none" w:sz="0" w:space="0" w:color="auto"/>
        <w:right w:val="none" w:sz="0" w:space="0" w:color="auto"/>
      </w:divBdr>
    </w:div>
    <w:div w:id="649864923">
      <w:bodyDiv w:val="1"/>
      <w:marLeft w:val="0"/>
      <w:marRight w:val="0"/>
      <w:marTop w:val="0"/>
      <w:marBottom w:val="0"/>
      <w:divBdr>
        <w:top w:val="none" w:sz="0" w:space="0" w:color="auto"/>
        <w:left w:val="none" w:sz="0" w:space="0" w:color="auto"/>
        <w:bottom w:val="none" w:sz="0" w:space="0" w:color="auto"/>
        <w:right w:val="none" w:sz="0" w:space="0" w:color="auto"/>
      </w:divBdr>
    </w:div>
    <w:div w:id="650519520">
      <w:bodyDiv w:val="1"/>
      <w:marLeft w:val="0"/>
      <w:marRight w:val="0"/>
      <w:marTop w:val="0"/>
      <w:marBottom w:val="0"/>
      <w:divBdr>
        <w:top w:val="none" w:sz="0" w:space="0" w:color="auto"/>
        <w:left w:val="none" w:sz="0" w:space="0" w:color="auto"/>
        <w:bottom w:val="none" w:sz="0" w:space="0" w:color="auto"/>
        <w:right w:val="none" w:sz="0" w:space="0" w:color="auto"/>
      </w:divBdr>
    </w:div>
    <w:div w:id="651981915">
      <w:bodyDiv w:val="1"/>
      <w:marLeft w:val="0"/>
      <w:marRight w:val="0"/>
      <w:marTop w:val="0"/>
      <w:marBottom w:val="0"/>
      <w:divBdr>
        <w:top w:val="none" w:sz="0" w:space="0" w:color="auto"/>
        <w:left w:val="none" w:sz="0" w:space="0" w:color="auto"/>
        <w:bottom w:val="none" w:sz="0" w:space="0" w:color="auto"/>
        <w:right w:val="none" w:sz="0" w:space="0" w:color="auto"/>
      </w:divBdr>
    </w:div>
    <w:div w:id="653023010">
      <w:bodyDiv w:val="1"/>
      <w:marLeft w:val="0"/>
      <w:marRight w:val="0"/>
      <w:marTop w:val="0"/>
      <w:marBottom w:val="0"/>
      <w:divBdr>
        <w:top w:val="none" w:sz="0" w:space="0" w:color="auto"/>
        <w:left w:val="none" w:sz="0" w:space="0" w:color="auto"/>
        <w:bottom w:val="none" w:sz="0" w:space="0" w:color="auto"/>
        <w:right w:val="none" w:sz="0" w:space="0" w:color="auto"/>
      </w:divBdr>
    </w:div>
    <w:div w:id="653606571">
      <w:bodyDiv w:val="1"/>
      <w:marLeft w:val="0"/>
      <w:marRight w:val="0"/>
      <w:marTop w:val="0"/>
      <w:marBottom w:val="0"/>
      <w:divBdr>
        <w:top w:val="none" w:sz="0" w:space="0" w:color="auto"/>
        <w:left w:val="none" w:sz="0" w:space="0" w:color="auto"/>
        <w:bottom w:val="none" w:sz="0" w:space="0" w:color="auto"/>
        <w:right w:val="none" w:sz="0" w:space="0" w:color="auto"/>
      </w:divBdr>
    </w:div>
    <w:div w:id="654145699">
      <w:bodyDiv w:val="1"/>
      <w:marLeft w:val="0"/>
      <w:marRight w:val="0"/>
      <w:marTop w:val="0"/>
      <w:marBottom w:val="0"/>
      <w:divBdr>
        <w:top w:val="none" w:sz="0" w:space="0" w:color="auto"/>
        <w:left w:val="none" w:sz="0" w:space="0" w:color="auto"/>
        <w:bottom w:val="none" w:sz="0" w:space="0" w:color="auto"/>
        <w:right w:val="none" w:sz="0" w:space="0" w:color="auto"/>
      </w:divBdr>
    </w:div>
    <w:div w:id="654840798">
      <w:bodyDiv w:val="1"/>
      <w:marLeft w:val="0"/>
      <w:marRight w:val="0"/>
      <w:marTop w:val="0"/>
      <w:marBottom w:val="0"/>
      <w:divBdr>
        <w:top w:val="none" w:sz="0" w:space="0" w:color="auto"/>
        <w:left w:val="none" w:sz="0" w:space="0" w:color="auto"/>
        <w:bottom w:val="none" w:sz="0" w:space="0" w:color="auto"/>
        <w:right w:val="none" w:sz="0" w:space="0" w:color="auto"/>
      </w:divBdr>
    </w:div>
    <w:div w:id="655451378">
      <w:bodyDiv w:val="1"/>
      <w:marLeft w:val="0"/>
      <w:marRight w:val="0"/>
      <w:marTop w:val="0"/>
      <w:marBottom w:val="0"/>
      <w:divBdr>
        <w:top w:val="none" w:sz="0" w:space="0" w:color="auto"/>
        <w:left w:val="none" w:sz="0" w:space="0" w:color="auto"/>
        <w:bottom w:val="none" w:sz="0" w:space="0" w:color="auto"/>
        <w:right w:val="none" w:sz="0" w:space="0" w:color="auto"/>
      </w:divBdr>
    </w:div>
    <w:div w:id="655569349">
      <w:bodyDiv w:val="1"/>
      <w:marLeft w:val="0"/>
      <w:marRight w:val="0"/>
      <w:marTop w:val="0"/>
      <w:marBottom w:val="0"/>
      <w:divBdr>
        <w:top w:val="none" w:sz="0" w:space="0" w:color="auto"/>
        <w:left w:val="none" w:sz="0" w:space="0" w:color="auto"/>
        <w:bottom w:val="none" w:sz="0" w:space="0" w:color="auto"/>
        <w:right w:val="none" w:sz="0" w:space="0" w:color="auto"/>
      </w:divBdr>
    </w:div>
    <w:div w:id="656226508">
      <w:bodyDiv w:val="1"/>
      <w:marLeft w:val="0"/>
      <w:marRight w:val="0"/>
      <w:marTop w:val="0"/>
      <w:marBottom w:val="0"/>
      <w:divBdr>
        <w:top w:val="none" w:sz="0" w:space="0" w:color="auto"/>
        <w:left w:val="none" w:sz="0" w:space="0" w:color="auto"/>
        <w:bottom w:val="none" w:sz="0" w:space="0" w:color="auto"/>
        <w:right w:val="none" w:sz="0" w:space="0" w:color="auto"/>
      </w:divBdr>
    </w:div>
    <w:div w:id="656540451">
      <w:bodyDiv w:val="1"/>
      <w:marLeft w:val="0"/>
      <w:marRight w:val="0"/>
      <w:marTop w:val="0"/>
      <w:marBottom w:val="0"/>
      <w:divBdr>
        <w:top w:val="none" w:sz="0" w:space="0" w:color="auto"/>
        <w:left w:val="none" w:sz="0" w:space="0" w:color="auto"/>
        <w:bottom w:val="none" w:sz="0" w:space="0" w:color="auto"/>
        <w:right w:val="none" w:sz="0" w:space="0" w:color="auto"/>
      </w:divBdr>
    </w:div>
    <w:div w:id="656688821">
      <w:bodyDiv w:val="1"/>
      <w:marLeft w:val="0"/>
      <w:marRight w:val="0"/>
      <w:marTop w:val="0"/>
      <w:marBottom w:val="0"/>
      <w:divBdr>
        <w:top w:val="none" w:sz="0" w:space="0" w:color="auto"/>
        <w:left w:val="none" w:sz="0" w:space="0" w:color="auto"/>
        <w:bottom w:val="none" w:sz="0" w:space="0" w:color="auto"/>
        <w:right w:val="none" w:sz="0" w:space="0" w:color="auto"/>
      </w:divBdr>
    </w:div>
    <w:div w:id="656806566">
      <w:bodyDiv w:val="1"/>
      <w:marLeft w:val="0"/>
      <w:marRight w:val="0"/>
      <w:marTop w:val="0"/>
      <w:marBottom w:val="0"/>
      <w:divBdr>
        <w:top w:val="none" w:sz="0" w:space="0" w:color="auto"/>
        <w:left w:val="none" w:sz="0" w:space="0" w:color="auto"/>
        <w:bottom w:val="none" w:sz="0" w:space="0" w:color="auto"/>
        <w:right w:val="none" w:sz="0" w:space="0" w:color="auto"/>
      </w:divBdr>
    </w:div>
    <w:div w:id="658459444">
      <w:bodyDiv w:val="1"/>
      <w:marLeft w:val="0"/>
      <w:marRight w:val="0"/>
      <w:marTop w:val="0"/>
      <w:marBottom w:val="0"/>
      <w:divBdr>
        <w:top w:val="none" w:sz="0" w:space="0" w:color="auto"/>
        <w:left w:val="none" w:sz="0" w:space="0" w:color="auto"/>
        <w:bottom w:val="none" w:sz="0" w:space="0" w:color="auto"/>
        <w:right w:val="none" w:sz="0" w:space="0" w:color="auto"/>
      </w:divBdr>
    </w:div>
    <w:div w:id="658579753">
      <w:bodyDiv w:val="1"/>
      <w:marLeft w:val="0"/>
      <w:marRight w:val="0"/>
      <w:marTop w:val="0"/>
      <w:marBottom w:val="0"/>
      <w:divBdr>
        <w:top w:val="none" w:sz="0" w:space="0" w:color="auto"/>
        <w:left w:val="none" w:sz="0" w:space="0" w:color="auto"/>
        <w:bottom w:val="none" w:sz="0" w:space="0" w:color="auto"/>
        <w:right w:val="none" w:sz="0" w:space="0" w:color="auto"/>
      </w:divBdr>
    </w:div>
    <w:div w:id="659121655">
      <w:bodyDiv w:val="1"/>
      <w:marLeft w:val="0"/>
      <w:marRight w:val="0"/>
      <w:marTop w:val="0"/>
      <w:marBottom w:val="0"/>
      <w:divBdr>
        <w:top w:val="none" w:sz="0" w:space="0" w:color="auto"/>
        <w:left w:val="none" w:sz="0" w:space="0" w:color="auto"/>
        <w:bottom w:val="none" w:sz="0" w:space="0" w:color="auto"/>
        <w:right w:val="none" w:sz="0" w:space="0" w:color="auto"/>
      </w:divBdr>
    </w:div>
    <w:div w:id="660743856">
      <w:bodyDiv w:val="1"/>
      <w:marLeft w:val="0"/>
      <w:marRight w:val="0"/>
      <w:marTop w:val="0"/>
      <w:marBottom w:val="0"/>
      <w:divBdr>
        <w:top w:val="none" w:sz="0" w:space="0" w:color="auto"/>
        <w:left w:val="none" w:sz="0" w:space="0" w:color="auto"/>
        <w:bottom w:val="none" w:sz="0" w:space="0" w:color="auto"/>
        <w:right w:val="none" w:sz="0" w:space="0" w:color="auto"/>
      </w:divBdr>
    </w:div>
    <w:div w:id="663821974">
      <w:bodyDiv w:val="1"/>
      <w:marLeft w:val="0"/>
      <w:marRight w:val="0"/>
      <w:marTop w:val="0"/>
      <w:marBottom w:val="0"/>
      <w:divBdr>
        <w:top w:val="none" w:sz="0" w:space="0" w:color="auto"/>
        <w:left w:val="none" w:sz="0" w:space="0" w:color="auto"/>
        <w:bottom w:val="none" w:sz="0" w:space="0" w:color="auto"/>
        <w:right w:val="none" w:sz="0" w:space="0" w:color="auto"/>
      </w:divBdr>
    </w:div>
    <w:div w:id="663898308">
      <w:bodyDiv w:val="1"/>
      <w:marLeft w:val="0"/>
      <w:marRight w:val="0"/>
      <w:marTop w:val="0"/>
      <w:marBottom w:val="0"/>
      <w:divBdr>
        <w:top w:val="none" w:sz="0" w:space="0" w:color="auto"/>
        <w:left w:val="none" w:sz="0" w:space="0" w:color="auto"/>
        <w:bottom w:val="none" w:sz="0" w:space="0" w:color="auto"/>
        <w:right w:val="none" w:sz="0" w:space="0" w:color="auto"/>
      </w:divBdr>
    </w:div>
    <w:div w:id="664161873">
      <w:bodyDiv w:val="1"/>
      <w:marLeft w:val="0"/>
      <w:marRight w:val="0"/>
      <w:marTop w:val="0"/>
      <w:marBottom w:val="0"/>
      <w:divBdr>
        <w:top w:val="none" w:sz="0" w:space="0" w:color="auto"/>
        <w:left w:val="none" w:sz="0" w:space="0" w:color="auto"/>
        <w:bottom w:val="none" w:sz="0" w:space="0" w:color="auto"/>
        <w:right w:val="none" w:sz="0" w:space="0" w:color="auto"/>
      </w:divBdr>
    </w:div>
    <w:div w:id="665087393">
      <w:bodyDiv w:val="1"/>
      <w:marLeft w:val="0"/>
      <w:marRight w:val="0"/>
      <w:marTop w:val="0"/>
      <w:marBottom w:val="0"/>
      <w:divBdr>
        <w:top w:val="none" w:sz="0" w:space="0" w:color="auto"/>
        <w:left w:val="none" w:sz="0" w:space="0" w:color="auto"/>
        <w:bottom w:val="none" w:sz="0" w:space="0" w:color="auto"/>
        <w:right w:val="none" w:sz="0" w:space="0" w:color="auto"/>
      </w:divBdr>
    </w:div>
    <w:div w:id="665280574">
      <w:bodyDiv w:val="1"/>
      <w:marLeft w:val="0"/>
      <w:marRight w:val="0"/>
      <w:marTop w:val="0"/>
      <w:marBottom w:val="0"/>
      <w:divBdr>
        <w:top w:val="none" w:sz="0" w:space="0" w:color="auto"/>
        <w:left w:val="none" w:sz="0" w:space="0" w:color="auto"/>
        <w:bottom w:val="none" w:sz="0" w:space="0" w:color="auto"/>
        <w:right w:val="none" w:sz="0" w:space="0" w:color="auto"/>
      </w:divBdr>
    </w:div>
    <w:div w:id="665716240">
      <w:bodyDiv w:val="1"/>
      <w:marLeft w:val="0"/>
      <w:marRight w:val="0"/>
      <w:marTop w:val="0"/>
      <w:marBottom w:val="0"/>
      <w:divBdr>
        <w:top w:val="none" w:sz="0" w:space="0" w:color="auto"/>
        <w:left w:val="none" w:sz="0" w:space="0" w:color="auto"/>
        <w:bottom w:val="none" w:sz="0" w:space="0" w:color="auto"/>
        <w:right w:val="none" w:sz="0" w:space="0" w:color="auto"/>
      </w:divBdr>
    </w:div>
    <w:div w:id="665979489">
      <w:bodyDiv w:val="1"/>
      <w:marLeft w:val="0"/>
      <w:marRight w:val="0"/>
      <w:marTop w:val="0"/>
      <w:marBottom w:val="0"/>
      <w:divBdr>
        <w:top w:val="none" w:sz="0" w:space="0" w:color="auto"/>
        <w:left w:val="none" w:sz="0" w:space="0" w:color="auto"/>
        <w:bottom w:val="none" w:sz="0" w:space="0" w:color="auto"/>
        <w:right w:val="none" w:sz="0" w:space="0" w:color="auto"/>
      </w:divBdr>
    </w:div>
    <w:div w:id="666245635">
      <w:bodyDiv w:val="1"/>
      <w:marLeft w:val="0"/>
      <w:marRight w:val="0"/>
      <w:marTop w:val="0"/>
      <w:marBottom w:val="0"/>
      <w:divBdr>
        <w:top w:val="none" w:sz="0" w:space="0" w:color="auto"/>
        <w:left w:val="none" w:sz="0" w:space="0" w:color="auto"/>
        <w:bottom w:val="none" w:sz="0" w:space="0" w:color="auto"/>
        <w:right w:val="none" w:sz="0" w:space="0" w:color="auto"/>
      </w:divBdr>
    </w:div>
    <w:div w:id="669453298">
      <w:bodyDiv w:val="1"/>
      <w:marLeft w:val="0"/>
      <w:marRight w:val="0"/>
      <w:marTop w:val="0"/>
      <w:marBottom w:val="0"/>
      <w:divBdr>
        <w:top w:val="none" w:sz="0" w:space="0" w:color="auto"/>
        <w:left w:val="none" w:sz="0" w:space="0" w:color="auto"/>
        <w:bottom w:val="none" w:sz="0" w:space="0" w:color="auto"/>
        <w:right w:val="none" w:sz="0" w:space="0" w:color="auto"/>
      </w:divBdr>
    </w:div>
    <w:div w:id="670134888">
      <w:bodyDiv w:val="1"/>
      <w:marLeft w:val="0"/>
      <w:marRight w:val="0"/>
      <w:marTop w:val="0"/>
      <w:marBottom w:val="0"/>
      <w:divBdr>
        <w:top w:val="none" w:sz="0" w:space="0" w:color="auto"/>
        <w:left w:val="none" w:sz="0" w:space="0" w:color="auto"/>
        <w:bottom w:val="none" w:sz="0" w:space="0" w:color="auto"/>
        <w:right w:val="none" w:sz="0" w:space="0" w:color="auto"/>
      </w:divBdr>
    </w:div>
    <w:div w:id="671109525">
      <w:bodyDiv w:val="1"/>
      <w:marLeft w:val="0"/>
      <w:marRight w:val="0"/>
      <w:marTop w:val="0"/>
      <w:marBottom w:val="0"/>
      <w:divBdr>
        <w:top w:val="none" w:sz="0" w:space="0" w:color="auto"/>
        <w:left w:val="none" w:sz="0" w:space="0" w:color="auto"/>
        <w:bottom w:val="none" w:sz="0" w:space="0" w:color="auto"/>
        <w:right w:val="none" w:sz="0" w:space="0" w:color="auto"/>
      </w:divBdr>
    </w:div>
    <w:div w:id="671303140">
      <w:bodyDiv w:val="1"/>
      <w:marLeft w:val="0"/>
      <w:marRight w:val="0"/>
      <w:marTop w:val="0"/>
      <w:marBottom w:val="0"/>
      <w:divBdr>
        <w:top w:val="none" w:sz="0" w:space="0" w:color="auto"/>
        <w:left w:val="none" w:sz="0" w:space="0" w:color="auto"/>
        <w:bottom w:val="none" w:sz="0" w:space="0" w:color="auto"/>
        <w:right w:val="none" w:sz="0" w:space="0" w:color="auto"/>
      </w:divBdr>
    </w:div>
    <w:div w:id="671882911">
      <w:bodyDiv w:val="1"/>
      <w:marLeft w:val="0"/>
      <w:marRight w:val="0"/>
      <w:marTop w:val="0"/>
      <w:marBottom w:val="0"/>
      <w:divBdr>
        <w:top w:val="none" w:sz="0" w:space="0" w:color="auto"/>
        <w:left w:val="none" w:sz="0" w:space="0" w:color="auto"/>
        <w:bottom w:val="none" w:sz="0" w:space="0" w:color="auto"/>
        <w:right w:val="none" w:sz="0" w:space="0" w:color="auto"/>
      </w:divBdr>
    </w:div>
    <w:div w:id="672074609">
      <w:bodyDiv w:val="1"/>
      <w:marLeft w:val="0"/>
      <w:marRight w:val="0"/>
      <w:marTop w:val="0"/>
      <w:marBottom w:val="0"/>
      <w:divBdr>
        <w:top w:val="none" w:sz="0" w:space="0" w:color="auto"/>
        <w:left w:val="none" w:sz="0" w:space="0" w:color="auto"/>
        <w:bottom w:val="none" w:sz="0" w:space="0" w:color="auto"/>
        <w:right w:val="none" w:sz="0" w:space="0" w:color="auto"/>
      </w:divBdr>
    </w:div>
    <w:div w:id="672607779">
      <w:bodyDiv w:val="1"/>
      <w:marLeft w:val="0"/>
      <w:marRight w:val="0"/>
      <w:marTop w:val="0"/>
      <w:marBottom w:val="0"/>
      <w:divBdr>
        <w:top w:val="none" w:sz="0" w:space="0" w:color="auto"/>
        <w:left w:val="none" w:sz="0" w:space="0" w:color="auto"/>
        <w:bottom w:val="none" w:sz="0" w:space="0" w:color="auto"/>
        <w:right w:val="none" w:sz="0" w:space="0" w:color="auto"/>
      </w:divBdr>
    </w:div>
    <w:div w:id="672873345">
      <w:bodyDiv w:val="1"/>
      <w:marLeft w:val="0"/>
      <w:marRight w:val="0"/>
      <w:marTop w:val="0"/>
      <w:marBottom w:val="0"/>
      <w:divBdr>
        <w:top w:val="none" w:sz="0" w:space="0" w:color="auto"/>
        <w:left w:val="none" w:sz="0" w:space="0" w:color="auto"/>
        <w:bottom w:val="none" w:sz="0" w:space="0" w:color="auto"/>
        <w:right w:val="none" w:sz="0" w:space="0" w:color="auto"/>
      </w:divBdr>
    </w:div>
    <w:div w:id="674263808">
      <w:bodyDiv w:val="1"/>
      <w:marLeft w:val="0"/>
      <w:marRight w:val="0"/>
      <w:marTop w:val="0"/>
      <w:marBottom w:val="0"/>
      <w:divBdr>
        <w:top w:val="none" w:sz="0" w:space="0" w:color="auto"/>
        <w:left w:val="none" w:sz="0" w:space="0" w:color="auto"/>
        <w:bottom w:val="none" w:sz="0" w:space="0" w:color="auto"/>
        <w:right w:val="none" w:sz="0" w:space="0" w:color="auto"/>
      </w:divBdr>
    </w:div>
    <w:div w:id="674652203">
      <w:bodyDiv w:val="1"/>
      <w:marLeft w:val="0"/>
      <w:marRight w:val="0"/>
      <w:marTop w:val="0"/>
      <w:marBottom w:val="0"/>
      <w:divBdr>
        <w:top w:val="none" w:sz="0" w:space="0" w:color="auto"/>
        <w:left w:val="none" w:sz="0" w:space="0" w:color="auto"/>
        <w:bottom w:val="none" w:sz="0" w:space="0" w:color="auto"/>
        <w:right w:val="none" w:sz="0" w:space="0" w:color="auto"/>
      </w:divBdr>
    </w:div>
    <w:div w:id="675226580">
      <w:bodyDiv w:val="1"/>
      <w:marLeft w:val="0"/>
      <w:marRight w:val="0"/>
      <w:marTop w:val="0"/>
      <w:marBottom w:val="0"/>
      <w:divBdr>
        <w:top w:val="none" w:sz="0" w:space="0" w:color="auto"/>
        <w:left w:val="none" w:sz="0" w:space="0" w:color="auto"/>
        <w:bottom w:val="none" w:sz="0" w:space="0" w:color="auto"/>
        <w:right w:val="none" w:sz="0" w:space="0" w:color="auto"/>
      </w:divBdr>
    </w:div>
    <w:div w:id="675303656">
      <w:bodyDiv w:val="1"/>
      <w:marLeft w:val="0"/>
      <w:marRight w:val="0"/>
      <w:marTop w:val="0"/>
      <w:marBottom w:val="0"/>
      <w:divBdr>
        <w:top w:val="none" w:sz="0" w:space="0" w:color="auto"/>
        <w:left w:val="none" w:sz="0" w:space="0" w:color="auto"/>
        <w:bottom w:val="none" w:sz="0" w:space="0" w:color="auto"/>
        <w:right w:val="none" w:sz="0" w:space="0" w:color="auto"/>
      </w:divBdr>
    </w:div>
    <w:div w:id="675615877">
      <w:bodyDiv w:val="1"/>
      <w:marLeft w:val="0"/>
      <w:marRight w:val="0"/>
      <w:marTop w:val="0"/>
      <w:marBottom w:val="0"/>
      <w:divBdr>
        <w:top w:val="none" w:sz="0" w:space="0" w:color="auto"/>
        <w:left w:val="none" w:sz="0" w:space="0" w:color="auto"/>
        <w:bottom w:val="none" w:sz="0" w:space="0" w:color="auto"/>
        <w:right w:val="none" w:sz="0" w:space="0" w:color="auto"/>
      </w:divBdr>
    </w:div>
    <w:div w:id="677387345">
      <w:bodyDiv w:val="1"/>
      <w:marLeft w:val="0"/>
      <w:marRight w:val="0"/>
      <w:marTop w:val="0"/>
      <w:marBottom w:val="0"/>
      <w:divBdr>
        <w:top w:val="none" w:sz="0" w:space="0" w:color="auto"/>
        <w:left w:val="none" w:sz="0" w:space="0" w:color="auto"/>
        <w:bottom w:val="none" w:sz="0" w:space="0" w:color="auto"/>
        <w:right w:val="none" w:sz="0" w:space="0" w:color="auto"/>
      </w:divBdr>
    </w:div>
    <w:div w:id="677578325">
      <w:bodyDiv w:val="1"/>
      <w:marLeft w:val="0"/>
      <w:marRight w:val="0"/>
      <w:marTop w:val="0"/>
      <w:marBottom w:val="0"/>
      <w:divBdr>
        <w:top w:val="none" w:sz="0" w:space="0" w:color="auto"/>
        <w:left w:val="none" w:sz="0" w:space="0" w:color="auto"/>
        <w:bottom w:val="none" w:sz="0" w:space="0" w:color="auto"/>
        <w:right w:val="none" w:sz="0" w:space="0" w:color="auto"/>
      </w:divBdr>
    </w:div>
    <w:div w:id="677929780">
      <w:bodyDiv w:val="1"/>
      <w:marLeft w:val="0"/>
      <w:marRight w:val="0"/>
      <w:marTop w:val="0"/>
      <w:marBottom w:val="0"/>
      <w:divBdr>
        <w:top w:val="none" w:sz="0" w:space="0" w:color="auto"/>
        <w:left w:val="none" w:sz="0" w:space="0" w:color="auto"/>
        <w:bottom w:val="none" w:sz="0" w:space="0" w:color="auto"/>
        <w:right w:val="none" w:sz="0" w:space="0" w:color="auto"/>
      </w:divBdr>
    </w:div>
    <w:div w:id="678234456">
      <w:bodyDiv w:val="1"/>
      <w:marLeft w:val="0"/>
      <w:marRight w:val="0"/>
      <w:marTop w:val="0"/>
      <w:marBottom w:val="0"/>
      <w:divBdr>
        <w:top w:val="none" w:sz="0" w:space="0" w:color="auto"/>
        <w:left w:val="none" w:sz="0" w:space="0" w:color="auto"/>
        <w:bottom w:val="none" w:sz="0" w:space="0" w:color="auto"/>
        <w:right w:val="none" w:sz="0" w:space="0" w:color="auto"/>
      </w:divBdr>
    </w:div>
    <w:div w:id="678697053">
      <w:bodyDiv w:val="1"/>
      <w:marLeft w:val="0"/>
      <w:marRight w:val="0"/>
      <w:marTop w:val="0"/>
      <w:marBottom w:val="0"/>
      <w:divBdr>
        <w:top w:val="none" w:sz="0" w:space="0" w:color="auto"/>
        <w:left w:val="none" w:sz="0" w:space="0" w:color="auto"/>
        <w:bottom w:val="none" w:sz="0" w:space="0" w:color="auto"/>
        <w:right w:val="none" w:sz="0" w:space="0" w:color="auto"/>
      </w:divBdr>
    </w:div>
    <w:div w:id="678853630">
      <w:bodyDiv w:val="1"/>
      <w:marLeft w:val="0"/>
      <w:marRight w:val="0"/>
      <w:marTop w:val="0"/>
      <w:marBottom w:val="0"/>
      <w:divBdr>
        <w:top w:val="none" w:sz="0" w:space="0" w:color="auto"/>
        <w:left w:val="none" w:sz="0" w:space="0" w:color="auto"/>
        <w:bottom w:val="none" w:sz="0" w:space="0" w:color="auto"/>
        <w:right w:val="none" w:sz="0" w:space="0" w:color="auto"/>
      </w:divBdr>
    </w:div>
    <w:div w:id="679311152">
      <w:bodyDiv w:val="1"/>
      <w:marLeft w:val="0"/>
      <w:marRight w:val="0"/>
      <w:marTop w:val="0"/>
      <w:marBottom w:val="0"/>
      <w:divBdr>
        <w:top w:val="none" w:sz="0" w:space="0" w:color="auto"/>
        <w:left w:val="none" w:sz="0" w:space="0" w:color="auto"/>
        <w:bottom w:val="none" w:sz="0" w:space="0" w:color="auto"/>
        <w:right w:val="none" w:sz="0" w:space="0" w:color="auto"/>
      </w:divBdr>
    </w:div>
    <w:div w:id="679813656">
      <w:bodyDiv w:val="1"/>
      <w:marLeft w:val="0"/>
      <w:marRight w:val="0"/>
      <w:marTop w:val="0"/>
      <w:marBottom w:val="0"/>
      <w:divBdr>
        <w:top w:val="none" w:sz="0" w:space="0" w:color="auto"/>
        <w:left w:val="none" w:sz="0" w:space="0" w:color="auto"/>
        <w:bottom w:val="none" w:sz="0" w:space="0" w:color="auto"/>
        <w:right w:val="none" w:sz="0" w:space="0" w:color="auto"/>
      </w:divBdr>
    </w:div>
    <w:div w:id="680740025">
      <w:bodyDiv w:val="1"/>
      <w:marLeft w:val="0"/>
      <w:marRight w:val="0"/>
      <w:marTop w:val="0"/>
      <w:marBottom w:val="0"/>
      <w:divBdr>
        <w:top w:val="none" w:sz="0" w:space="0" w:color="auto"/>
        <w:left w:val="none" w:sz="0" w:space="0" w:color="auto"/>
        <w:bottom w:val="none" w:sz="0" w:space="0" w:color="auto"/>
        <w:right w:val="none" w:sz="0" w:space="0" w:color="auto"/>
      </w:divBdr>
    </w:div>
    <w:div w:id="680814754">
      <w:bodyDiv w:val="1"/>
      <w:marLeft w:val="0"/>
      <w:marRight w:val="0"/>
      <w:marTop w:val="0"/>
      <w:marBottom w:val="0"/>
      <w:divBdr>
        <w:top w:val="none" w:sz="0" w:space="0" w:color="auto"/>
        <w:left w:val="none" w:sz="0" w:space="0" w:color="auto"/>
        <w:bottom w:val="none" w:sz="0" w:space="0" w:color="auto"/>
        <w:right w:val="none" w:sz="0" w:space="0" w:color="auto"/>
      </w:divBdr>
    </w:div>
    <w:div w:id="682586439">
      <w:bodyDiv w:val="1"/>
      <w:marLeft w:val="0"/>
      <w:marRight w:val="0"/>
      <w:marTop w:val="0"/>
      <w:marBottom w:val="0"/>
      <w:divBdr>
        <w:top w:val="none" w:sz="0" w:space="0" w:color="auto"/>
        <w:left w:val="none" w:sz="0" w:space="0" w:color="auto"/>
        <w:bottom w:val="none" w:sz="0" w:space="0" w:color="auto"/>
        <w:right w:val="none" w:sz="0" w:space="0" w:color="auto"/>
      </w:divBdr>
    </w:div>
    <w:div w:id="687368520">
      <w:bodyDiv w:val="1"/>
      <w:marLeft w:val="0"/>
      <w:marRight w:val="0"/>
      <w:marTop w:val="0"/>
      <w:marBottom w:val="0"/>
      <w:divBdr>
        <w:top w:val="none" w:sz="0" w:space="0" w:color="auto"/>
        <w:left w:val="none" w:sz="0" w:space="0" w:color="auto"/>
        <w:bottom w:val="none" w:sz="0" w:space="0" w:color="auto"/>
        <w:right w:val="none" w:sz="0" w:space="0" w:color="auto"/>
      </w:divBdr>
    </w:div>
    <w:div w:id="688146473">
      <w:bodyDiv w:val="1"/>
      <w:marLeft w:val="0"/>
      <w:marRight w:val="0"/>
      <w:marTop w:val="0"/>
      <w:marBottom w:val="0"/>
      <w:divBdr>
        <w:top w:val="none" w:sz="0" w:space="0" w:color="auto"/>
        <w:left w:val="none" w:sz="0" w:space="0" w:color="auto"/>
        <w:bottom w:val="none" w:sz="0" w:space="0" w:color="auto"/>
        <w:right w:val="none" w:sz="0" w:space="0" w:color="auto"/>
      </w:divBdr>
    </w:div>
    <w:div w:id="688332981">
      <w:bodyDiv w:val="1"/>
      <w:marLeft w:val="0"/>
      <w:marRight w:val="0"/>
      <w:marTop w:val="0"/>
      <w:marBottom w:val="0"/>
      <w:divBdr>
        <w:top w:val="none" w:sz="0" w:space="0" w:color="auto"/>
        <w:left w:val="none" w:sz="0" w:space="0" w:color="auto"/>
        <w:bottom w:val="none" w:sz="0" w:space="0" w:color="auto"/>
        <w:right w:val="none" w:sz="0" w:space="0" w:color="auto"/>
      </w:divBdr>
    </w:div>
    <w:div w:id="688920381">
      <w:bodyDiv w:val="1"/>
      <w:marLeft w:val="0"/>
      <w:marRight w:val="0"/>
      <w:marTop w:val="0"/>
      <w:marBottom w:val="0"/>
      <w:divBdr>
        <w:top w:val="none" w:sz="0" w:space="0" w:color="auto"/>
        <w:left w:val="none" w:sz="0" w:space="0" w:color="auto"/>
        <w:bottom w:val="none" w:sz="0" w:space="0" w:color="auto"/>
        <w:right w:val="none" w:sz="0" w:space="0" w:color="auto"/>
      </w:divBdr>
    </w:div>
    <w:div w:id="689262007">
      <w:bodyDiv w:val="1"/>
      <w:marLeft w:val="0"/>
      <w:marRight w:val="0"/>
      <w:marTop w:val="0"/>
      <w:marBottom w:val="0"/>
      <w:divBdr>
        <w:top w:val="none" w:sz="0" w:space="0" w:color="auto"/>
        <w:left w:val="none" w:sz="0" w:space="0" w:color="auto"/>
        <w:bottom w:val="none" w:sz="0" w:space="0" w:color="auto"/>
        <w:right w:val="none" w:sz="0" w:space="0" w:color="auto"/>
      </w:divBdr>
    </w:div>
    <w:div w:id="689725203">
      <w:bodyDiv w:val="1"/>
      <w:marLeft w:val="0"/>
      <w:marRight w:val="0"/>
      <w:marTop w:val="0"/>
      <w:marBottom w:val="0"/>
      <w:divBdr>
        <w:top w:val="none" w:sz="0" w:space="0" w:color="auto"/>
        <w:left w:val="none" w:sz="0" w:space="0" w:color="auto"/>
        <w:bottom w:val="none" w:sz="0" w:space="0" w:color="auto"/>
        <w:right w:val="none" w:sz="0" w:space="0" w:color="auto"/>
      </w:divBdr>
    </w:div>
    <w:div w:id="690490670">
      <w:bodyDiv w:val="1"/>
      <w:marLeft w:val="0"/>
      <w:marRight w:val="0"/>
      <w:marTop w:val="0"/>
      <w:marBottom w:val="0"/>
      <w:divBdr>
        <w:top w:val="none" w:sz="0" w:space="0" w:color="auto"/>
        <w:left w:val="none" w:sz="0" w:space="0" w:color="auto"/>
        <w:bottom w:val="none" w:sz="0" w:space="0" w:color="auto"/>
        <w:right w:val="none" w:sz="0" w:space="0" w:color="auto"/>
      </w:divBdr>
    </w:div>
    <w:div w:id="690642617">
      <w:bodyDiv w:val="1"/>
      <w:marLeft w:val="0"/>
      <w:marRight w:val="0"/>
      <w:marTop w:val="0"/>
      <w:marBottom w:val="0"/>
      <w:divBdr>
        <w:top w:val="none" w:sz="0" w:space="0" w:color="auto"/>
        <w:left w:val="none" w:sz="0" w:space="0" w:color="auto"/>
        <w:bottom w:val="none" w:sz="0" w:space="0" w:color="auto"/>
        <w:right w:val="none" w:sz="0" w:space="0" w:color="auto"/>
      </w:divBdr>
    </w:div>
    <w:div w:id="691077733">
      <w:bodyDiv w:val="1"/>
      <w:marLeft w:val="0"/>
      <w:marRight w:val="0"/>
      <w:marTop w:val="0"/>
      <w:marBottom w:val="0"/>
      <w:divBdr>
        <w:top w:val="none" w:sz="0" w:space="0" w:color="auto"/>
        <w:left w:val="none" w:sz="0" w:space="0" w:color="auto"/>
        <w:bottom w:val="none" w:sz="0" w:space="0" w:color="auto"/>
        <w:right w:val="none" w:sz="0" w:space="0" w:color="auto"/>
      </w:divBdr>
    </w:div>
    <w:div w:id="691489611">
      <w:bodyDiv w:val="1"/>
      <w:marLeft w:val="0"/>
      <w:marRight w:val="0"/>
      <w:marTop w:val="0"/>
      <w:marBottom w:val="0"/>
      <w:divBdr>
        <w:top w:val="none" w:sz="0" w:space="0" w:color="auto"/>
        <w:left w:val="none" w:sz="0" w:space="0" w:color="auto"/>
        <w:bottom w:val="none" w:sz="0" w:space="0" w:color="auto"/>
        <w:right w:val="none" w:sz="0" w:space="0" w:color="auto"/>
      </w:divBdr>
    </w:div>
    <w:div w:id="694504555">
      <w:bodyDiv w:val="1"/>
      <w:marLeft w:val="0"/>
      <w:marRight w:val="0"/>
      <w:marTop w:val="0"/>
      <w:marBottom w:val="0"/>
      <w:divBdr>
        <w:top w:val="none" w:sz="0" w:space="0" w:color="auto"/>
        <w:left w:val="none" w:sz="0" w:space="0" w:color="auto"/>
        <w:bottom w:val="none" w:sz="0" w:space="0" w:color="auto"/>
        <w:right w:val="none" w:sz="0" w:space="0" w:color="auto"/>
      </w:divBdr>
    </w:div>
    <w:div w:id="694844190">
      <w:bodyDiv w:val="1"/>
      <w:marLeft w:val="0"/>
      <w:marRight w:val="0"/>
      <w:marTop w:val="0"/>
      <w:marBottom w:val="0"/>
      <w:divBdr>
        <w:top w:val="none" w:sz="0" w:space="0" w:color="auto"/>
        <w:left w:val="none" w:sz="0" w:space="0" w:color="auto"/>
        <w:bottom w:val="none" w:sz="0" w:space="0" w:color="auto"/>
        <w:right w:val="none" w:sz="0" w:space="0" w:color="auto"/>
      </w:divBdr>
    </w:div>
    <w:div w:id="696348920">
      <w:bodyDiv w:val="1"/>
      <w:marLeft w:val="0"/>
      <w:marRight w:val="0"/>
      <w:marTop w:val="0"/>
      <w:marBottom w:val="0"/>
      <w:divBdr>
        <w:top w:val="none" w:sz="0" w:space="0" w:color="auto"/>
        <w:left w:val="none" w:sz="0" w:space="0" w:color="auto"/>
        <w:bottom w:val="none" w:sz="0" w:space="0" w:color="auto"/>
        <w:right w:val="none" w:sz="0" w:space="0" w:color="auto"/>
      </w:divBdr>
    </w:div>
    <w:div w:id="696810352">
      <w:bodyDiv w:val="1"/>
      <w:marLeft w:val="0"/>
      <w:marRight w:val="0"/>
      <w:marTop w:val="0"/>
      <w:marBottom w:val="0"/>
      <w:divBdr>
        <w:top w:val="none" w:sz="0" w:space="0" w:color="auto"/>
        <w:left w:val="none" w:sz="0" w:space="0" w:color="auto"/>
        <w:bottom w:val="none" w:sz="0" w:space="0" w:color="auto"/>
        <w:right w:val="none" w:sz="0" w:space="0" w:color="auto"/>
      </w:divBdr>
    </w:div>
    <w:div w:id="697315616">
      <w:bodyDiv w:val="1"/>
      <w:marLeft w:val="0"/>
      <w:marRight w:val="0"/>
      <w:marTop w:val="0"/>
      <w:marBottom w:val="0"/>
      <w:divBdr>
        <w:top w:val="none" w:sz="0" w:space="0" w:color="auto"/>
        <w:left w:val="none" w:sz="0" w:space="0" w:color="auto"/>
        <w:bottom w:val="none" w:sz="0" w:space="0" w:color="auto"/>
        <w:right w:val="none" w:sz="0" w:space="0" w:color="auto"/>
      </w:divBdr>
    </w:div>
    <w:div w:id="697391507">
      <w:bodyDiv w:val="1"/>
      <w:marLeft w:val="0"/>
      <w:marRight w:val="0"/>
      <w:marTop w:val="0"/>
      <w:marBottom w:val="0"/>
      <w:divBdr>
        <w:top w:val="none" w:sz="0" w:space="0" w:color="auto"/>
        <w:left w:val="none" w:sz="0" w:space="0" w:color="auto"/>
        <w:bottom w:val="none" w:sz="0" w:space="0" w:color="auto"/>
        <w:right w:val="none" w:sz="0" w:space="0" w:color="auto"/>
      </w:divBdr>
    </w:div>
    <w:div w:id="697776185">
      <w:bodyDiv w:val="1"/>
      <w:marLeft w:val="0"/>
      <w:marRight w:val="0"/>
      <w:marTop w:val="0"/>
      <w:marBottom w:val="0"/>
      <w:divBdr>
        <w:top w:val="none" w:sz="0" w:space="0" w:color="auto"/>
        <w:left w:val="none" w:sz="0" w:space="0" w:color="auto"/>
        <w:bottom w:val="none" w:sz="0" w:space="0" w:color="auto"/>
        <w:right w:val="none" w:sz="0" w:space="0" w:color="auto"/>
      </w:divBdr>
    </w:div>
    <w:div w:id="698513707">
      <w:bodyDiv w:val="1"/>
      <w:marLeft w:val="0"/>
      <w:marRight w:val="0"/>
      <w:marTop w:val="0"/>
      <w:marBottom w:val="0"/>
      <w:divBdr>
        <w:top w:val="none" w:sz="0" w:space="0" w:color="auto"/>
        <w:left w:val="none" w:sz="0" w:space="0" w:color="auto"/>
        <w:bottom w:val="none" w:sz="0" w:space="0" w:color="auto"/>
        <w:right w:val="none" w:sz="0" w:space="0" w:color="auto"/>
      </w:divBdr>
    </w:div>
    <w:div w:id="699355232">
      <w:bodyDiv w:val="1"/>
      <w:marLeft w:val="0"/>
      <w:marRight w:val="0"/>
      <w:marTop w:val="0"/>
      <w:marBottom w:val="0"/>
      <w:divBdr>
        <w:top w:val="none" w:sz="0" w:space="0" w:color="auto"/>
        <w:left w:val="none" w:sz="0" w:space="0" w:color="auto"/>
        <w:bottom w:val="none" w:sz="0" w:space="0" w:color="auto"/>
        <w:right w:val="none" w:sz="0" w:space="0" w:color="auto"/>
      </w:divBdr>
    </w:div>
    <w:div w:id="699432167">
      <w:bodyDiv w:val="1"/>
      <w:marLeft w:val="0"/>
      <w:marRight w:val="0"/>
      <w:marTop w:val="0"/>
      <w:marBottom w:val="0"/>
      <w:divBdr>
        <w:top w:val="none" w:sz="0" w:space="0" w:color="auto"/>
        <w:left w:val="none" w:sz="0" w:space="0" w:color="auto"/>
        <w:bottom w:val="none" w:sz="0" w:space="0" w:color="auto"/>
        <w:right w:val="none" w:sz="0" w:space="0" w:color="auto"/>
      </w:divBdr>
    </w:div>
    <w:div w:id="700055791">
      <w:bodyDiv w:val="1"/>
      <w:marLeft w:val="0"/>
      <w:marRight w:val="0"/>
      <w:marTop w:val="0"/>
      <w:marBottom w:val="0"/>
      <w:divBdr>
        <w:top w:val="none" w:sz="0" w:space="0" w:color="auto"/>
        <w:left w:val="none" w:sz="0" w:space="0" w:color="auto"/>
        <w:bottom w:val="none" w:sz="0" w:space="0" w:color="auto"/>
        <w:right w:val="none" w:sz="0" w:space="0" w:color="auto"/>
      </w:divBdr>
    </w:div>
    <w:div w:id="700545572">
      <w:bodyDiv w:val="1"/>
      <w:marLeft w:val="0"/>
      <w:marRight w:val="0"/>
      <w:marTop w:val="0"/>
      <w:marBottom w:val="0"/>
      <w:divBdr>
        <w:top w:val="none" w:sz="0" w:space="0" w:color="auto"/>
        <w:left w:val="none" w:sz="0" w:space="0" w:color="auto"/>
        <w:bottom w:val="none" w:sz="0" w:space="0" w:color="auto"/>
        <w:right w:val="none" w:sz="0" w:space="0" w:color="auto"/>
      </w:divBdr>
    </w:div>
    <w:div w:id="700790582">
      <w:bodyDiv w:val="1"/>
      <w:marLeft w:val="0"/>
      <w:marRight w:val="0"/>
      <w:marTop w:val="0"/>
      <w:marBottom w:val="0"/>
      <w:divBdr>
        <w:top w:val="none" w:sz="0" w:space="0" w:color="auto"/>
        <w:left w:val="none" w:sz="0" w:space="0" w:color="auto"/>
        <w:bottom w:val="none" w:sz="0" w:space="0" w:color="auto"/>
        <w:right w:val="none" w:sz="0" w:space="0" w:color="auto"/>
      </w:divBdr>
    </w:div>
    <w:div w:id="701790077">
      <w:bodyDiv w:val="1"/>
      <w:marLeft w:val="0"/>
      <w:marRight w:val="0"/>
      <w:marTop w:val="0"/>
      <w:marBottom w:val="0"/>
      <w:divBdr>
        <w:top w:val="none" w:sz="0" w:space="0" w:color="auto"/>
        <w:left w:val="none" w:sz="0" w:space="0" w:color="auto"/>
        <w:bottom w:val="none" w:sz="0" w:space="0" w:color="auto"/>
        <w:right w:val="none" w:sz="0" w:space="0" w:color="auto"/>
      </w:divBdr>
    </w:div>
    <w:div w:id="703211277">
      <w:bodyDiv w:val="1"/>
      <w:marLeft w:val="0"/>
      <w:marRight w:val="0"/>
      <w:marTop w:val="0"/>
      <w:marBottom w:val="0"/>
      <w:divBdr>
        <w:top w:val="none" w:sz="0" w:space="0" w:color="auto"/>
        <w:left w:val="none" w:sz="0" w:space="0" w:color="auto"/>
        <w:bottom w:val="none" w:sz="0" w:space="0" w:color="auto"/>
        <w:right w:val="none" w:sz="0" w:space="0" w:color="auto"/>
      </w:divBdr>
    </w:div>
    <w:div w:id="703556811">
      <w:bodyDiv w:val="1"/>
      <w:marLeft w:val="0"/>
      <w:marRight w:val="0"/>
      <w:marTop w:val="0"/>
      <w:marBottom w:val="0"/>
      <w:divBdr>
        <w:top w:val="none" w:sz="0" w:space="0" w:color="auto"/>
        <w:left w:val="none" w:sz="0" w:space="0" w:color="auto"/>
        <w:bottom w:val="none" w:sz="0" w:space="0" w:color="auto"/>
        <w:right w:val="none" w:sz="0" w:space="0" w:color="auto"/>
      </w:divBdr>
    </w:div>
    <w:div w:id="703597119">
      <w:bodyDiv w:val="1"/>
      <w:marLeft w:val="0"/>
      <w:marRight w:val="0"/>
      <w:marTop w:val="0"/>
      <w:marBottom w:val="0"/>
      <w:divBdr>
        <w:top w:val="none" w:sz="0" w:space="0" w:color="auto"/>
        <w:left w:val="none" w:sz="0" w:space="0" w:color="auto"/>
        <w:bottom w:val="none" w:sz="0" w:space="0" w:color="auto"/>
        <w:right w:val="none" w:sz="0" w:space="0" w:color="auto"/>
      </w:divBdr>
    </w:div>
    <w:div w:id="705301252">
      <w:bodyDiv w:val="1"/>
      <w:marLeft w:val="0"/>
      <w:marRight w:val="0"/>
      <w:marTop w:val="0"/>
      <w:marBottom w:val="0"/>
      <w:divBdr>
        <w:top w:val="none" w:sz="0" w:space="0" w:color="auto"/>
        <w:left w:val="none" w:sz="0" w:space="0" w:color="auto"/>
        <w:bottom w:val="none" w:sz="0" w:space="0" w:color="auto"/>
        <w:right w:val="none" w:sz="0" w:space="0" w:color="auto"/>
      </w:divBdr>
    </w:div>
    <w:div w:id="705639776">
      <w:bodyDiv w:val="1"/>
      <w:marLeft w:val="0"/>
      <w:marRight w:val="0"/>
      <w:marTop w:val="0"/>
      <w:marBottom w:val="0"/>
      <w:divBdr>
        <w:top w:val="none" w:sz="0" w:space="0" w:color="auto"/>
        <w:left w:val="none" w:sz="0" w:space="0" w:color="auto"/>
        <w:bottom w:val="none" w:sz="0" w:space="0" w:color="auto"/>
        <w:right w:val="none" w:sz="0" w:space="0" w:color="auto"/>
      </w:divBdr>
    </w:div>
    <w:div w:id="706295452">
      <w:bodyDiv w:val="1"/>
      <w:marLeft w:val="0"/>
      <w:marRight w:val="0"/>
      <w:marTop w:val="0"/>
      <w:marBottom w:val="0"/>
      <w:divBdr>
        <w:top w:val="none" w:sz="0" w:space="0" w:color="auto"/>
        <w:left w:val="none" w:sz="0" w:space="0" w:color="auto"/>
        <w:bottom w:val="none" w:sz="0" w:space="0" w:color="auto"/>
        <w:right w:val="none" w:sz="0" w:space="0" w:color="auto"/>
      </w:divBdr>
    </w:div>
    <w:div w:id="707145850">
      <w:bodyDiv w:val="1"/>
      <w:marLeft w:val="0"/>
      <w:marRight w:val="0"/>
      <w:marTop w:val="0"/>
      <w:marBottom w:val="0"/>
      <w:divBdr>
        <w:top w:val="none" w:sz="0" w:space="0" w:color="auto"/>
        <w:left w:val="none" w:sz="0" w:space="0" w:color="auto"/>
        <w:bottom w:val="none" w:sz="0" w:space="0" w:color="auto"/>
        <w:right w:val="none" w:sz="0" w:space="0" w:color="auto"/>
      </w:divBdr>
    </w:div>
    <w:div w:id="707415611">
      <w:bodyDiv w:val="1"/>
      <w:marLeft w:val="0"/>
      <w:marRight w:val="0"/>
      <w:marTop w:val="0"/>
      <w:marBottom w:val="0"/>
      <w:divBdr>
        <w:top w:val="none" w:sz="0" w:space="0" w:color="auto"/>
        <w:left w:val="none" w:sz="0" w:space="0" w:color="auto"/>
        <w:bottom w:val="none" w:sz="0" w:space="0" w:color="auto"/>
        <w:right w:val="none" w:sz="0" w:space="0" w:color="auto"/>
      </w:divBdr>
    </w:div>
    <w:div w:id="709107617">
      <w:bodyDiv w:val="1"/>
      <w:marLeft w:val="0"/>
      <w:marRight w:val="0"/>
      <w:marTop w:val="0"/>
      <w:marBottom w:val="0"/>
      <w:divBdr>
        <w:top w:val="none" w:sz="0" w:space="0" w:color="auto"/>
        <w:left w:val="none" w:sz="0" w:space="0" w:color="auto"/>
        <w:bottom w:val="none" w:sz="0" w:space="0" w:color="auto"/>
        <w:right w:val="none" w:sz="0" w:space="0" w:color="auto"/>
      </w:divBdr>
    </w:div>
    <w:div w:id="710030487">
      <w:bodyDiv w:val="1"/>
      <w:marLeft w:val="0"/>
      <w:marRight w:val="0"/>
      <w:marTop w:val="0"/>
      <w:marBottom w:val="0"/>
      <w:divBdr>
        <w:top w:val="none" w:sz="0" w:space="0" w:color="auto"/>
        <w:left w:val="none" w:sz="0" w:space="0" w:color="auto"/>
        <w:bottom w:val="none" w:sz="0" w:space="0" w:color="auto"/>
        <w:right w:val="none" w:sz="0" w:space="0" w:color="auto"/>
      </w:divBdr>
    </w:div>
    <w:div w:id="710693865">
      <w:bodyDiv w:val="1"/>
      <w:marLeft w:val="0"/>
      <w:marRight w:val="0"/>
      <w:marTop w:val="0"/>
      <w:marBottom w:val="0"/>
      <w:divBdr>
        <w:top w:val="none" w:sz="0" w:space="0" w:color="auto"/>
        <w:left w:val="none" w:sz="0" w:space="0" w:color="auto"/>
        <w:bottom w:val="none" w:sz="0" w:space="0" w:color="auto"/>
        <w:right w:val="none" w:sz="0" w:space="0" w:color="auto"/>
      </w:divBdr>
    </w:div>
    <w:div w:id="710808843">
      <w:bodyDiv w:val="1"/>
      <w:marLeft w:val="0"/>
      <w:marRight w:val="0"/>
      <w:marTop w:val="0"/>
      <w:marBottom w:val="0"/>
      <w:divBdr>
        <w:top w:val="none" w:sz="0" w:space="0" w:color="auto"/>
        <w:left w:val="none" w:sz="0" w:space="0" w:color="auto"/>
        <w:bottom w:val="none" w:sz="0" w:space="0" w:color="auto"/>
        <w:right w:val="none" w:sz="0" w:space="0" w:color="auto"/>
      </w:divBdr>
    </w:div>
    <w:div w:id="711465648">
      <w:bodyDiv w:val="1"/>
      <w:marLeft w:val="0"/>
      <w:marRight w:val="0"/>
      <w:marTop w:val="0"/>
      <w:marBottom w:val="0"/>
      <w:divBdr>
        <w:top w:val="none" w:sz="0" w:space="0" w:color="auto"/>
        <w:left w:val="none" w:sz="0" w:space="0" w:color="auto"/>
        <w:bottom w:val="none" w:sz="0" w:space="0" w:color="auto"/>
        <w:right w:val="none" w:sz="0" w:space="0" w:color="auto"/>
      </w:divBdr>
    </w:div>
    <w:div w:id="711543620">
      <w:bodyDiv w:val="1"/>
      <w:marLeft w:val="0"/>
      <w:marRight w:val="0"/>
      <w:marTop w:val="0"/>
      <w:marBottom w:val="0"/>
      <w:divBdr>
        <w:top w:val="none" w:sz="0" w:space="0" w:color="auto"/>
        <w:left w:val="none" w:sz="0" w:space="0" w:color="auto"/>
        <w:bottom w:val="none" w:sz="0" w:space="0" w:color="auto"/>
        <w:right w:val="none" w:sz="0" w:space="0" w:color="auto"/>
      </w:divBdr>
    </w:div>
    <w:div w:id="711731125">
      <w:bodyDiv w:val="1"/>
      <w:marLeft w:val="0"/>
      <w:marRight w:val="0"/>
      <w:marTop w:val="0"/>
      <w:marBottom w:val="0"/>
      <w:divBdr>
        <w:top w:val="none" w:sz="0" w:space="0" w:color="auto"/>
        <w:left w:val="none" w:sz="0" w:space="0" w:color="auto"/>
        <w:bottom w:val="none" w:sz="0" w:space="0" w:color="auto"/>
        <w:right w:val="none" w:sz="0" w:space="0" w:color="auto"/>
      </w:divBdr>
    </w:div>
    <w:div w:id="712000581">
      <w:bodyDiv w:val="1"/>
      <w:marLeft w:val="0"/>
      <w:marRight w:val="0"/>
      <w:marTop w:val="0"/>
      <w:marBottom w:val="0"/>
      <w:divBdr>
        <w:top w:val="none" w:sz="0" w:space="0" w:color="auto"/>
        <w:left w:val="none" w:sz="0" w:space="0" w:color="auto"/>
        <w:bottom w:val="none" w:sz="0" w:space="0" w:color="auto"/>
        <w:right w:val="none" w:sz="0" w:space="0" w:color="auto"/>
      </w:divBdr>
    </w:div>
    <w:div w:id="712341886">
      <w:bodyDiv w:val="1"/>
      <w:marLeft w:val="0"/>
      <w:marRight w:val="0"/>
      <w:marTop w:val="0"/>
      <w:marBottom w:val="0"/>
      <w:divBdr>
        <w:top w:val="none" w:sz="0" w:space="0" w:color="auto"/>
        <w:left w:val="none" w:sz="0" w:space="0" w:color="auto"/>
        <w:bottom w:val="none" w:sz="0" w:space="0" w:color="auto"/>
        <w:right w:val="none" w:sz="0" w:space="0" w:color="auto"/>
      </w:divBdr>
    </w:div>
    <w:div w:id="712731317">
      <w:bodyDiv w:val="1"/>
      <w:marLeft w:val="0"/>
      <w:marRight w:val="0"/>
      <w:marTop w:val="0"/>
      <w:marBottom w:val="0"/>
      <w:divBdr>
        <w:top w:val="none" w:sz="0" w:space="0" w:color="auto"/>
        <w:left w:val="none" w:sz="0" w:space="0" w:color="auto"/>
        <w:bottom w:val="none" w:sz="0" w:space="0" w:color="auto"/>
        <w:right w:val="none" w:sz="0" w:space="0" w:color="auto"/>
      </w:divBdr>
    </w:div>
    <w:div w:id="713894142">
      <w:bodyDiv w:val="1"/>
      <w:marLeft w:val="0"/>
      <w:marRight w:val="0"/>
      <w:marTop w:val="0"/>
      <w:marBottom w:val="0"/>
      <w:divBdr>
        <w:top w:val="none" w:sz="0" w:space="0" w:color="auto"/>
        <w:left w:val="none" w:sz="0" w:space="0" w:color="auto"/>
        <w:bottom w:val="none" w:sz="0" w:space="0" w:color="auto"/>
        <w:right w:val="none" w:sz="0" w:space="0" w:color="auto"/>
      </w:divBdr>
    </w:div>
    <w:div w:id="715205580">
      <w:bodyDiv w:val="1"/>
      <w:marLeft w:val="0"/>
      <w:marRight w:val="0"/>
      <w:marTop w:val="0"/>
      <w:marBottom w:val="0"/>
      <w:divBdr>
        <w:top w:val="none" w:sz="0" w:space="0" w:color="auto"/>
        <w:left w:val="none" w:sz="0" w:space="0" w:color="auto"/>
        <w:bottom w:val="none" w:sz="0" w:space="0" w:color="auto"/>
        <w:right w:val="none" w:sz="0" w:space="0" w:color="auto"/>
      </w:divBdr>
    </w:div>
    <w:div w:id="715399110">
      <w:bodyDiv w:val="1"/>
      <w:marLeft w:val="0"/>
      <w:marRight w:val="0"/>
      <w:marTop w:val="0"/>
      <w:marBottom w:val="0"/>
      <w:divBdr>
        <w:top w:val="none" w:sz="0" w:space="0" w:color="auto"/>
        <w:left w:val="none" w:sz="0" w:space="0" w:color="auto"/>
        <w:bottom w:val="none" w:sz="0" w:space="0" w:color="auto"/>
        <w:right w:val="none" w:sz="0" w:space="0" w:color="auto"/>
      </w:divBdr>
    </w:div>
    <w:div w:id="715474347">
      <w:bodyDiv w:val="1"/>
      <w:marLeft w:val="0"/>
      <w:marRight w:val="0"/>
      <w:marTop w:val="0"/>
      <w:marBottom w:val="0"/>
      <w:divBdr>
        <w:top w:val="none" w:sz="0" w:space="0" w:color="auto"/>
        <w:left w:val="none" w:sz="0" w:space="0" w:color="auto"/>
        <w:bottom w:val="none" w:sz="0" w:space="0" w:color="auto"/>
        <w:right w:val="none" w:sz="0" w:space="0" w:color="auto"/>
      </w:divBdr>
    </w:div>
    <w:div w:id="716320472">
      <w:bodyDiv w:val="1"/>
      <w:marLeft w:val="0"/>
      <w:marRight w:val="0"/>
      <w:marTop w:val="0"/>
      <w:marBottom w:val="0"/>
      <w:divBdr>
        <w:top w:val="none" w:sz="0" w:space="0" w:color="auto"/>
        <w:left w:val="none" w:sz="0" w:space="0" w:color="auto"/>
        <w:bottom w:val="none" w:sz="0" w:space="0" w:color="auto"/>
        <w:right w:val="none" w:sz="0" w:space="0" w:color="auto"/>
      </w:divBdr>
    </w:div>
    <w:div w:id="717240325">
      <w:bodyDiv w:val="1"/>
      <w:marLeft w:val="0"/>
      <w:marRight w:val="0"/>
      <w:marTop w:val="0"/>
      <w:marBottom w:val="0"/>
      <w:divBdr>
        <w:top w:val="none" w:sz="0" w:space="0" w:color="auto"/>
        <w:left w:val="none" w:sz="0" w:space="0" w:color="auto"/>
        <w:bottom w:val="none" w:sz="0" w:space="0" w:color="auto"/>
        <w:right w:val="none" w:sz="0" w:space="0" w:color="auto"/>
      </w:divBdr>
    </w:div>
    <w:div w:id="717903200">
      <w:bodyDiv w:val="1"/>
      <w:marLeft w:val="0"/>
      <w:marRight w:val="0"/>
      <w:marTop w:val="0"/>
      <w:marBottom w:val="0"/>
      <w:divBdr>
        <w:top w:val="none" w:sz="0" w:space="0" w:color="auto"/>
        <w:left w:val="none" w:sz="0" w:space="0" w:color="auto"/>
        <w:bottom w:val="none" w:sz="0" w:space="0" w:color="auto"/>
        <w:right w:val="none" w:sz="0" w:space="0" w:color="auto"/>
      </w:divBdr>
    </w:div>
    <w:div w:id="718631329">
      <w:bodyDiv w:val="1"/>
      <w:marLeft w:val="0"/>
      <w:marRight w:val="0"/>
      <w:marTop w:val="0"/>
      <w:marBottom w:val="0"/>
      <w:divBdr>
        <w:top w:val="none" w:sz="0" w:space="0" w:color="auto"/>
        <w:left w:val="none" w:sz="0" w:space="0" w:color="auto"/>
        <w:bottom w:val="none" w:sz="0" w:space="0" w:color="auto"/>
        <w:right w:val="none" w:sz="0" w:space="0" w:color="auto"/>
      </w:divBdr>
    </w:div>
    <w:div w:id="719208706">
      <w:bodyDiv w:val="1"/>
      <w:marLeft w:val="0"/>
      <w:marRight w:val="0"/>
      <w:marTop w:val="0"/>
      <w:marBottom w:val="0"/>
      <w:divBdr>
        <w:top w:val="none" w:sz="0" w:space="0" w:color="auto"/>
        <w:left w:val="none" w:sz="0" w:space="0" w:color="auto"/>
        <w:bottom w:val="none" w:sz="0" w:space="0" w:color="auto"/>
        <w:right w:val="none" w:sz="0" w:space="0" w:color="auto"/>
      </w:divBdr>
    </w:div>
    <w:div w:id="719324459">
      <w:bodyDiv w:val="1"/>
      <w:marLeft w:val="0"/>
      <w:marRight w:val="0"/>
      <w:marTop w:val="0"/>
      <w:marBottom w:val="0"/>
      <w:divBdr>
        <w:top w:val="none" w:sz="0" w:space="0" w:color="auto"/>
        <w:left w:val="none" w:sz="0" w:space="0" w:color="auto"/>
        <w:bottom w:val="none" w:sz="0" w:space="0" w:color="auto"/>
        <w:right w:val="none" w:sz="0" w:space="0" w:color="auto"/>
      </w:divBdr>
    </w:div>
    <w:div w:id="719328476">
      <w:bodyDiv w:val="1"/>
      <w:marLeft w:val="0"/>
      <w:marRight w:val="0"/>
      <w:marTop w:val="0"/>
      <w:marBottom w:val="0"/>
      <w:divBdr>
        <w:top w:val="none" w:sz="0" w:space="0" w:color="auto"/>
        <w:left w:val="none" w:sz="0" w:space="0" w:color="auto"/>
        <w:bottom w:val="none" w:sz="0" w:space="0" w:color="auto"/>
        <w:right w:val="none" w:sz="0" w:space="0" w:color="auto"/>
      </w:divBdr>
    </w:div>
    <w:div w:id="720206573">
      <w:bodyDiv w:val="1"/>
      <w:marLeft w:val="0"/>
      <w:marRight w:val="0"/>
      <w:marTop w:val="0"/>
      <w:marBottom w:val="0"/>
      <w:divBdr>
        <w:top w:val="none" w:sz="0" w:space="0" w:color="auto"/>
        <w:left w:val="none" w:sz="0" w:space="0" w:color="auto"/>
        <w:bottom w:val="none" w:sz="0" w:space="0" w:color="auto"/>
        <w:right w:val="none" w:sz="0" w:space="0" w:color="auto"/>
      </w:divBdr>
    </w:div>
    <w:div w:id="720523567">
      <w:bodyDiv w:val="1"/>
      <w:marLeft w:val="0"/>
      <w:marRight w:val="0"/>
      <w:marTop w:val="0"/>
      <w:marBottom w:val="0"/>
      <w:divBdr>
        <w:top w:val="none" w:sz="0" w:space="0" w:color="auto"/>
        <w:left w:val="none" w:sz="0" w:space="0" w:color="auto"/>
        <w:bottom w:val="none" w:sz="0" w:space="0" w:color="auto"/>
        <w:right w:val="none" w:sz="0" w:space="0" w:color="auto"/>
      </w:divBdr>
    </w:div>
    <w:div w:id="720984314">
      <w:bodyDiv w:val="1"/>
      <w:marLeft w:val="0"/>
      <w:marRight w:val="0"/>
      <w:marTop w:val="0"/>
      <w:marBottom w:val="0"/>
      <w:divBdr>
        <w:top w:val="none" w:sz="0" w:space="0" w:color="auto"/>
        <w:left w:val="none" w:sz="0" w:space="0" w:color="auto"/>
        <w:bottom w:val="none" w:sz="0" w:space="0" w:color="auto"/>
        <w:right w:val="none" w:sz="0" w:space="0" w:color="auto"/>
      </w:divBdr>
    </w:div>
    <w:div w:id="721446499">
      <w:bodyDiv w:val="1"/>
      <w:marLeft w:val="0"/>
      <w:marRight w:val="0"/>
      <w:marTop w:val="0"/>
      <w:marBottom w:val="0"/>
      <w:divBdr>
        <w:top w:val="none" w:sz="0" w:space="0" w:color="auto"/>
        <w:left w:val="none" w:sz="0" w:space="0" w:color="auto"/>
        <w:bottom w:val="none" w:sz="0" w:space="0" w:color="auto"/>
        <w:right w:val="none" w:sz="0" w:space="0" w:color="auto"/>
      </w:divBdr>
    </w:div>
    <w:div w:id="721976394">
      <w:bodyDiv w:val="1"/>
      <w:marLeft w:val="0"/>
      <w:marRight w:val="0"/>
      <w:marTop w:val="0"/>
      <w:marBottom w:val="0"/>
      <w:divBdr>
        <w:top w:val="none" w:sz="0" w:space="0" w:color="auto"/>
        <w:left w:val="none" w:sz="0" w:space="0" w:color="auto"/>
        <w:bottom w:val="none" w:sz="0" w:space="0" w:color="auto"/>
        <w:right w:val="none" w:sz="0" w:space="0" w:color="auto"/>
      </w:divBdr>
    </w:div>
    <w:div w:id="722169528">
      <w:bodyDiv w:val="1"/>
      <w:marLeft w:val="0"/>
      <w:marRight w:val="0"/>
      <w:marTop w:val="0"/>
      <w:marBottom w:val="0"/>
      <w:divBdr>
        <w:top w:val="none" w:sz="0" w:space="0" w:color="auto"/>
        <w:left w:val="none" w:sz="0" w:space="0" w:color="auto"/>
        <w:bottom w:val="none" w:sz="0" w:space="0" w:color="auto"/>
        <w:right w:val="none" w:sz="0" w:space="0" w:color="auto"/>
      </w:divBdr>
    </w:div>
    <w:div w:id="723717556">
      <w:bodyDiv w:val="1"/>
      <w:marLeft w:val="0"/>
      <w:marRight w:val="0"/>
      <w:marTop w:val="0"/>
      <w:marBottom w:val="0"/>
      <w:divBdr>
        <w:top w:val="none" w:sz="0" w:space="0" w:color="auto"/>
        <w:left w:val="none" w:sz="0" w:space="0" w:color="auto"/>
        <w:bottom w:val="none" w:sz="0" w:space="0" w:color="auto"/>
        <w:right w:val="none" w:sz="0" w:space="0" w:color="auto"/>
      </w:divBdr>
    </w:div>
    <w:div w:id="725878220">
      <w:bodyDiv w:val="1"/>
      <w:marLeft w:val="0"/>
      <w:marRight w:val="0"/>
      <w:marTop w:val="0"/>
      <w:marBottom w:val="0"/>
      <w:divBdr>
        <w:top w:val="none" w:sz="0" w:space="0" w:color="auto"/>
        <w:left w:val="none" w:sz="0" w:space="0" w:color="auto"/>
        <w:bottom w:val="none" w:sz="0" w:space="0" w:color="auto"/>
        <w:right w:val="none" w:sz="0" w:space="0" w:color="auto"/>
      </w:divBdr>
    </w:div>
    <w:div w:id="726799222">
      <w:bodyDiv w:val="1"/>
      <w:marLeft w:val="0"/>
      <w:marRight w:val="0"/>
      <w:marTop w:val="0"/>
      <w:marBottom w:val="0"/>
      <w:divBdr>
        <w:top w:val="none" w:sz="0" w:space="0" w:color="auto"/>
        <w:left w:val="none" w:sz="0" w:space="0" w:color="auto"/>
        <w:bottom w:val="none" w:sz="0" w:space="0" w:color="auto"/>
        <w:right w:val="none" w:sz="0" w:space="0" w:color="auto"/>
      </w:divBdr>
    </w:div>
    <w:div w:id="727189285">
      <w:bodyDiv w:val="1"/>
      <w:marLeft w:val="0"/>
      <w:marRight w:val="0"/>
      <w:marTop w:val="0"/>
      <w:marBottom w:val="0"/>
      <w:divBdr>
        <w:top w:val="none" w:sz="0" w:space="0" w:color="auto"/>
        <w:left w:val="none" w:sz="0" w:space="0" w:color="auto"/>
        <w:bottom w:val="none" w:sz="0" w:space="0" w:color="auto"/>
        <w:right w:val="none" w:sz="0" w:space="0" w:color="auto"/>
      </w:divBdr>
    </w:div>
    <w:div w:id="727923805">
      <w:bodyDiv w:val="1"/>
      <w:marLeft w:val="0"/>
      <w:marRight w:val="0"/>
      <w:marTop w:val="0"/>
      <w:marBottom w:val="0"/>
      <w:divBdr>
        <w:top w:val="none" w:sz="0" w:space="0" w:color="auto"/>
        <w:left w:val="none" w:sz="0" w:space="0" w:color="auto"/>
        <w:bottom w:val="none" w:sz="0" w:space="0" w:color="auto"/>
        <w:right w:val="none" w:sz="0" w:space="0" w:color="auto"/>
      </w:divBdr>
    </w:div>
    <w:div w:id="728236273">
      <w:bodyDiv w:val="1"/>
      <w:marLeft w:val="0"/>
      <w:marRight w:val="0"/>
      <w:marTop w:val="0"/>
      <w:marBottom w:val="0"/>
      <w:divBdr>
        <w:top w:val="none" w:sz="0" w:space="0" w:color="auto"/>
        <w:left w:val="none" w:sz="0" w:space="0" w:color="auto"/>
        <w:bottom w:val="none" w:sz="0" w:space="0" w:color="auto"/>
        <w:right w:val="none" w:sz="0" w:space="0" w:color="auto"/>
      </w:divBdr>
    </w:div>
    <w:div w:id="728303907">
      <w:bodyDiv w:val="1"/>
      <w:marLeft w:val="0"/>
      <w:marRight w:val="0"/>
      <w:marTop w:val="0"/>
      <w:marBottom w:val="0"/>
      <w:divBdr>
        <w:top w:val="none" w:sz="0" w:space="0" w:color="auto"/>
        <w:left w:val="none" w:sz="0" w:space="0" w:color="auto"/>
        <w:bottom w:val="none" w:sz="0" w:space="0" w:color="auto"/>
        <w:right w:val="none" w:sz="0" w:space="0" w:color="auto"/>
      </w:divBdr>
    </w:div>
    <w:div w:id="730421768">
      <w:bodyDiv w:val="1"/>
      <w:marLeft w:val="0"/>
      <w:marRight w:val="0"/>
      <w:marTop w:val="0"/>
      <w:marBottom w:val="0"/>
      <w:divBdr>
        <w:top w:val="none" w:sz="0" w:space="0" w:color="auto"/>
        <w:left w:val="none" w:sz="0" w:space="0" w:color="auto"/>
        <w:bottom w:val="none" w:sz="0" w:space="0" w:color="auto"/>
        <w:right w:val="none" w:sz="0" w:space="0" w:color="auto"/>
      </w:divBdr>
    </w:div>
    <w:div w:id="730426359">
      <w:bodyDiv w:val="1"/>
      <w:marLeft w:val="0"/>
      <w:marRight w:val="0"/>
      <w:marTop w:val="0"/>
      <w:marBottom w:val="0"/>
      <w:divBdr>
        <w:top w:val="none" w:sz="0" w:space="0" w:color="auto"/>
        <w:left w:val="none" w:sz="0" w:space="0" w:color="auto"/>
        <w:bottom w:val="none" w:sz="0" w:space="0" w:color="auto"/>
        <w:right w:val="none" w:sz="0" w:space="0" w:color="auto"/>
      </w:divBdr>
    </w:div>
    <w:div w:id="731003257">
      <w:bodyDiv w:val="1"/>
      <w:marLeft w:val="0"/>
      <w:marRight w:val="0"/>
      <w:marTop w:val="0"/>
      <w:marBottom w:val="0"/>
      <w:divBdr>
        <w:top w:val="none" w:sz="0" w:space="0" w:color="auto"/>
        <w:left w:val="none" w:sz="0" w:space="0" w:color="auto"/>
        <w:bottom w:val="none" w:sz="0" w:space="0" w:color="auto"/>
        <w:right w:val="none" w:sz="0" w:space="0" w:color="auto"/>
      </w:divBdr>
    </w:div>
    <w:div w:id="731007090">
      <w:bodyDiv w:val="1"/>
      <w:marLeft w:val="0"/>
      <w:marRight w:val="0"/>
      <w:marTop w:val="0"/>
      <w:marBottom w:val="0"/>
      <w:divBdr>
        <w:top w:val="none" w:sz="0" w:space="0" w:color="auto"/>
        <w:left w:val="none" w:sz="0" w:space="0" w:color="auto"/>
        <w:bottom w:val="none" w:sz="0" w:space="0" w:color="auto"/>
        <w:right w:val="none" w:sz="0" w:space="0" w:color="auto"/>
      </w:divBdr>
    </w:div>
    <w:div w:id="732890192">
      <w:bodyDiv w:val="1"/>
      <w:marLeft w:val="0"/>
      <w:marRight w:val="0"/>
      <w:marTop w:val="0"/>
      <w:marBottom w:val="0"/>
      <w:divBdr>
        <w:top w:val="none" w:sz="0" w:space="0" w:color="auto"/>
        <w:left w:val="none" w:sz="0" w:space="0" w:color="auto"/>
        <w:bottom w:val="none" w:sz="0" w:space="0" w:color="auto"/>
        <w:right w:val="none" w:sz="0" w:space="0" w:color="auto"/>
      </w:divBdr>
    </w:div>
    <w:div w:id="733508459">
      <w:bodyDiv w:val="1"/>
      <w:marLeft w:val="0"/>
      <w:marRight w:val="0"/>
      <w:marTop w:val="0"/>
      <w:marBottom w:val="0"/>
      <w:divBdr>
        <w:top w:val="none" w:sz="0" w:space="0" w:color="auto"/>
        <w:left w:val="none" w:sz="0" w:space="0" w:color="auto"/>
        <w:bottom w:val="none" w:sz="0" w:space="0" w:color="auto"/>
        <w:right w:val="none" w:sz="0" w:space="0" w:color="auto"/>
      </w:divBdr>
    </w:div>
    <w:div w:id="733626725">
      <w:bodyDiv w:val="1"/>
      <w:marLeft w:val="0"/>
      <w:marRight w:val="0"/>
      <w:marTop w:val="0"/>
      <w:marBottom w:val="0"/>
      <w:divBdr>
        <w:top w:val="none" w:sz="0" w:space="0" w:color="auto"/>
        <w:left w:val="none" w:sz="0" w:space="0" w:color="auto"/>
        <w:bottom w:val="none" w:sz="0" w:space="0" w:color="auto"/>
        <w:right w:val="none" w:sz="0" w:space="0" w:color="auto"/>
      </w:divBdr>
    </w:div>
    <w:div w:id="733742014">
      <w:bodyDiv w:val="1"/>
      <w:marLeft w:val="0"/>
      <w:marRight w:val="0"/>
      <w:marTop w:val="0"/>
      <w:marBottom w:val="0"/>
      <w:divBdr>
        <w:top w:val="none" w:sz="0" w:space="0" w:color="auto"/>
        <w:left w:val="none" w:sz="0" w:space="0" w:color="auto"/>
        <w:bottom w:val="none" w:sz="0" w:space="0" w:color="auto"/>
        <w:right w:val="none" w:sz="0" w:space="0" w:color="auto"/>
      </w:divBdr>
    </w:div>
    <w:div w:id="737173075">
      <w:bodyDiv w:val="1"/>
      <w:marLeft w:val="0"/>
      <w:marRight w:val="0"/>
      <w:marTop w:val="0"/>
      <w:marBottom w:val="0"/>
      <w:divBdr>
        <w:top w:val="none" w:sz="0" w:space="0" w:color="auto"/>
        <w:left w:val="none" w:sz="0" w:space="0" w:color="auto"/>
        <w:bottom w:val="none" w:sz="0" w:space="0" w:color="auto"/>
        <w:right w:val="none" w:sz="0" w:space="0" w:color="auto"/>
      </w:divBdr>
    </w:div>
    <w:div w:id="737635291">
      <w:bodyDiv w:val="1"/>
      <w:marLeft w:val="0"/>
      <w:marRight w:val="0"/>
      <w:marTop w:val="0"/>
      <w:marBottom w:val="0"/>
      <w:divBdr>
        <w:top w:val="none" w:sz="0" w:space="0" w:color="auto"/>
        <w:left w:val="none" w:sz="0" w:space="0" w:color="auto"/>
        <w:bottom w:val="none" w:sz="0" w:space="0" w:color="auto"/>
        <w:right w:val="none" w:sz="0" w:space="0" w:color="auto"/>
      </w:divBdr>
    </w:div>
    <w:div w:id="737870189">
      <w:bodyDiv w:val="1"/>
      <w:marLeft w:val="0"/>
      <w:marRight w:val="0"/>
      <w:marTop w:val="0"/>
      <w:marBottom w:val="0"/>
      <w:divBdr>
        <w:top w:val="none" w:sz="0" w:space="0" w:color="auto"/>
        <w:left w:val="none" w:sz="0" w:space="0" w:color="auto"/>
        <w:bottom w:val="none" w:sz="0" w:space="0" w:color="auto"/>
        <w:right w:val="none" w:sz="0" w:space="0" w:color="auto"/>
      </w:divBdr>
    </w:div>
    <w:div w:id="738210288">
      <w:bodyDiv w:val="1"/>
      <w:marLeft w:val="0"/>
      <w:marRight w:val="0"/>
      <w:marTop w:val="0"/>
      <w:marBottom w:val="0"/>
      <w:divBdr>
        <w:top w:val="none" w:sz="0" w:space="0" w:color="auto"/>
        <w:left w:val="none" w:sz="0" w:space="0" w:color="auto"/>
        <w:bottom w:val="none" w:sz="0" w:space="0" w:color="auto"/>
        <w:right w:val="none" w:sz="0" w:space="0" w:color="auto"/>
      </w:divBdr>
    </w:div>
    <w:div w:id="738361244">
      <w:bodyDiv w:val="1"/>
      <w:marLeft w:val="0"/>
      <w:marRight w:val="0"/>
      <w:marTop w:val="0"/>
      <w:marBottom w:val="0"/>
      <w:divBdr>
        <w:top w:val="none" w:sz="0" w:space="0" w:color="auto"/>
        <w:left w:val="none" w:sz="0" w:space="0" w:color="auto"/>
        <w:bottom w:val="none" w:sz="0" w:space="0" w:color="auto"/>
        <w:right w:val="none" w:sz="0" w:space="0" w:color="auto"/>
      </w:divBdr>
    </w:div>
    <w:div w:id="740955333">
      <w:bodyDiv w:val="1"/>
      <w:marLeft w:val="0"/>
      <w:marRight w:val="0"/>
      <w:marTop w:val="0"/>
      <w:marBottom w:val="0"/>
      <w:divBdr>
        <w:top w:val="none" w:sz="0" w:space="0" w:color="auto"/>
        <w:left w:val="none" w:sz="0" w:space="0" w:color="auto"/>
        <w:bottom w:val="none" w:sz="0" w:space="0" w:color="auto"/>
        <w:right w:val="none" w:sz="0" w:space="0" w:color="auto"/>
      </w:divBdr>
    </w:div>
    <w:div w:id="741560940">
      <w:bodyDiv w:val="1"/>
      <w:marLeft w:val="0"/>
      <w:marRight w:val="0"/>
      <w:marTop w:val="0"/>
      <w:marBottom w:val="0"/>
      <w:divBdr>
        <w:top w:val="none" w:sz="0" w:space="0" w:color="auto"/>
        <w:left w:val="none" w:sz="0" w:space="0" w:color="auto"/>
        <w:bottom w:val="none" w:sz="0" w:space="0" w:color="auto"/>
        <w:right w:val="none" w:sz="0" w:space="0" w:color="auto"/>
      </w:divBdr>
    </w:div>
    <w:div w:id="741564051">
      <w:bodyDiv w:val="1"/>
      <w:marLeft w:val="0"/>
      <w:marRight w:val="0"/>
      <w:marTop w:val="0"/>
      <w:marBottom w:val="0"/>
      <w:divBdr>
        <w:top w:val="none" w:sz="0" w:space="0" w:color="auto"/>
        <w:left w:val="none" w:sz="0" w:space="0" w:color="auto"/>
        <w:bottom w:val="none" w:sz="0" w:space="0" w:color="auto"/>
        <w:right w:val="none" w:sz="0" w:space="0" w:color="auto"/>
      </w:divBdr>
    </w:div>
    <w:div w:id="741951822">
      <w:bodyDiv w:val="1"/>
      <w:marLeft w:val="0"/>
      <w:marRight w:val="0"/>
      <w:marTop w:val="0"/>
      <w:marBottom w:val="0"/>
      <w:divBdr>
        <w:top w:val="none" w:sz="0" w:space="0" w:color="auto"/>
        <w:left w:val="none" w:sz="0" w:space="0" w:color="auto"/>
        <w:bottom w:val="none" w:sz="0" w:space="0" w:color="auto"/>
        <w:right w:val="none" w:sz="0" w:space="0" w:color="auto"/>
      </w:divBdr>
    </w:div>
    <w:div w:id="743187898">
      <w:bodyDiv w:val="1"/>
      <w:marLeft w:val="0"/>
      <w:marRight w:val="0"/>
      <w:marTop w:val="0"/>
      <w:marBottom w:val="0"/>
      <w:divBdr>
        <w:top w:val="none" w:sz="0" w:space="0" w:color="auto"/>
        <w:left w:val="none" w:sz="0" w:space="0" w:color="auto"/>
        <w:bottom w:val="none" w:sz="0" w:space="0" w:color="auto"/>
        <w:right w:val="none" w:sz="0" w:space="0" w:color="auto"/>
      </w:divBdr>
    </w:div>
    <w:div w:id="743264512">
      <w:bodyDiv w:val="1"/>
      <w:marLeft w:val="0"/>
      <w:marRight w:val="0"/>
      <w:marTop w:val="0"/>
      <w:marBottom w:val="0"/>
      <w:divBdr>
        <w:top w:val="none" w:sz="0" w:space="0" w:color="auto"/>
        <w:left w:val="none" w:sz="0" w:space="0" w:color="auto"/>
        <w:bottom w:val="none" w:sz="0" w:space="0" w:color="auto"/>
        <w:right w:val="none" w:sz="0" w:space="0" w:color="auto"/>
      </w:divBdr>
    </w:div>
    <w:div w:id="743917285">
      <w:bodyDiv w:val="1"/>
      <w:marLeft w:val="0"/>
      <w:marRight w:val="0"/>
      <w:marTop w:val="0"/>
      <w:marBottom w:val="0"/>
      <w:divBdr>
        <w:top w:val="none" w:sz="0" w:space="0" w:color="auto"/>
        <w:left w:val="none" w:sz="0" w:space="0" w:color="auto"/>
        <w:bottom w:val="none" w:sz="0" w:space="0" w:color="auto"/>
        <w:right w:val="none" w:sz="0" w:space="0" w:color="auto"/>
      </w:divBdr>
    </w:div>
    <w:div w:id="744111099">
      <w:bodyDiv w:val="1"/>
      <w:marLeft w:val="0"/>
      <w:marRight w:val="0"/>
      <w:marTop w:val="0"/>
      <w:marBottom w:val="0"/>
      <w:divBdr>
        <w:top w:val="none" w:sz="0" w:space="0" w:color="auto"/>
        <w:left w:val="none" w:sz="0" w:space="0" w:color="auto"/>
        <w:bottom w:val="none" w:sz="0" w:space="0" w:color="auto"/>
        <w:right w:val="none" w:sz="0" w:space="0" w:color="auto"/>
      </w:divBdr>
    </w:div>
    <w:div w:id="744693607">
      <w:bodyDiv w:val="1"/>
      <w:marLeft w:val="0"/>
      <w:marRight w:val="0"/>
      <w:marTop w:val="0"/>
      <w:marBottom w:val="0"/>
      <w:divBdr>
        <w:top w:val="none" w:sz="0" w:space="0" w:color="auto"/>
        <w:left w:val="none" w:sz="0" w:space="0" w:color="auto"/>
        <w:bottom w:val="none" w:sz="0" w:space="0" w:color="auto"/>
        <w:right w:val="none" w:sz="0" w:space="0" w:color="auto"/>
      </w:divBdr>
    </w:div>
    <w:div w:id="745416428">
      <w:bodyDiv w:val="1"/>
      <w:marLeft w:val="0"/>
      <w:marRight w:val="0"/>
      <w:marTop w:val="0"/>
      <w:marBottom w:val="0"/>
      <w:divBdr>
        <w:top w:val="none" w:sz="0" w:space="0" w:color="auto"/>
        <w:left w:val="none" w:sz="0" w:space="0" w:color="auto"/>
        <w:bottom w:val="none" w:sz="0" w:space="0" w:color="auto"/>
        <w:right w:val="none" w:sz="0" w:space="0" w:color="auto"/>
      </w:divBdr>
    </w:div>
    <w:div w:id="746148404">
      <w:bodyDiv w:val="1"/>
      <w:marLeft w:val="0"/>
      <w:marRight w:val="0"/>
      <w:marTop w:val="0"/>
      <w:marBottom w:val="0"/>
      <w:divBdr>
        <w:top w:val="none" w:sz="0" w:space="0" w:color="auto"/>
        <w:left w:val="none" w:sz="0" w:space="0" w:color="auto"/>
        <w:bottom w:val="none" w:sz="0" w:space="0" w:color="auto"/>
        <w:right w:val="none" w:sz="0" w:space="0" w:color="auto"/>
      </w:divBdr>
    </w:div>
    <w:div w:id="746617098">
      <w:bodyDiv w:val="1"/>
      <w:marLeft w:val="0"/>
      <w:marRight w:val="0"/>
      <w:marTop w:val="0"/>
      <w:marBottom w:val="0"/>
      <w:divBdr>
        <w:top w:val="none" w:sz="0" w:space="0" w:color="auto"/>
        <w:left w:val="none" w:sz="0" w:space="0" w:color="auto"/>
        <w:bottom w:val="none" w:sz="0" w:space="0" w:color="auto"/>
        <w:right w:val="none" w:sz="0" w:space="0" w:color="auto"/>
      </w:divBdr>
    </w:div>
    <w:div w:id="747045124">
      <w:bodyDiv w:val="1"/>
      <w:marLeft w:val="0"/>
      <w:marRight w:val="0"/>
      <w:marTop w:val="0"/>
      <w:marBottom w:val="0"/>
      <w:divBdr>
        <w:top w:val="none" w:sz="0" w:space="0" w:color="auto"/>
        <w:left w:val="none" w:sz="0" w:space="0" w:color="auto"/>
        <w:bottom w:val="none" w:sz="0" w:space="0" w:color="auto"/>
        <w:right w:val="none" w:sz="0" w:space="0" w:color="auto"/>
      </w:divBdr>
    </w:div>
    <w:div w:id="747077419">
      <w:bodyDiv w:val="1"/>
      <w:marLeft w:val="0"/>
      <w:marRight w:val="0"/>
      <w:marTop w:val="0"/>
      <w:marBottom w:val="0"/>
      <w:divBdr>
        <w:top w:val="none" w:sz="0" w:space="0" w:color="auto"/>
        <w:left w:val="none" w:sz="0" w:space="0" w:color="auto"/>
        <w:bottom w:val="none" w:sz="0" w:space="0" w:color="auto"/>
        <w:right w:val="none" w:sz="0" w:space="0" w:color="auto"/>
      </w:divBdr>
    </w:div>
    <w:div w:id="747388524">
      <w:bodyDiv w:val="1"/>
      <w:marLeft w:val="0"/>
      <w:marRight w:val="0"/>
      <w:marTop w:val="0"/>
      <w:marBottom w:val="0"/>
      <w:divBdr>
        <w:top w:val="none" w:sz="0" w:space="0" w:color="auto"/>
        <w:left w:val="none" w:sz="0" w:space="0" w:color="auto"/>
        <w:bottom w:val="none" w:sz="0" w:space="0" w:color="auto"/>
        <w:right w:val="none" w:sz="0" w:space="0" w:color="auto"/>
      </w:divBdr>
    </w:div>
    <w:div w:id="747920084">
      <w:bodyDiv w:val="1"/>
      <w:marLeft w:val="0"/>
      <w:marRight w:val="0"/>
      <w:marTop w:val="0"/>
      <w:marBottom w:val="0"/>
      <w:divBdr>
        <w:top w:val="none" w:sz="0" w:space="0" w:color="auto"/>
        <w:left w:val="none" w:sz="0" w:space="0" w:color="auto"/>
        <w:bottom w:val="none" w:sz="0" w:space="0" w:color="auto"/>
        <w:right w:val="none" w:sz="0" w:space="0" w:color="auto"/>
      </w:divBdr>
    </w:div>
    <w:div w:id="748037764">
      <w:bodyDiv w:val="1"/>
      <w:marLeft w:val="0"/>
      <w:marRight w:val="0"/>
      <w:marTop w:val="0"/>
      <w:marBottom w:val="0"/>
      <w:divBdr>
        <w:top w:val="none" w:sz="0" w:space="0" w:color="auto"/>
        <w:left w:val="none" w:sz="0" w:space="0" w:color="auto"/>
        <w:bottom w:val="none" w:sz="0" w:space="0" w:color="auto"/>
        <w:right w:val="none" w:sz="0" w:space="0" w:color="auto"/>
      </w:divBdr>
    </w:div>
    <w:div w:id="748186925">
      <w:bodyDiv w:val="1"/>
      <w:marLeft w:val="0"/>
      <w:marRight w:val="0"/>
      <w:marTop w:val="0"/>
      <w:marBottom w:val="0"/>
      <w:divBdr>
        <w:top w:val="none" w:sz="0" w:space="0" w:color="auto"/>
        <w:left w:val="none" w:sz="0" w:space="0" w:color="auto"/>
        <w:bottom w:val="none" w:sz="0" w:space="0" w:color="auto"/>
        <w:right w:val="none" w:sz="0" w:space="0" w:color="auto"/>
      </w:divBdr>
    </w:div>
    <w:div w:id="748500922">
      <w:bodyDiv w:val="1"/>
      <w:marLeft w:val="0"/>
      <w:marRight w:val="0"/>
      <w:marTop w:val="0"/>
      <w:marBottom w:val="0"/>
      <w:divBdr>
        <w:top w:val="none" w:sz="0" w:space="0" w:color="auto"/>
        <w:left w:val="none" w:sz="0" w:space="0" w:color="auto"/>
        <w:bottom w:val="none" w:sz="0" w:space="0" w:color="auto"/>
        <w:right w:val="none" w:sz="0" w:space="0" w:color="auto"/>
      </w:divBdr>
    </w:div>
    <w:div w:id="748841959">
      <w:bodyDiv w:val="1"/>
      <w:marLeft w:val="0"/>
      <w:marRight w:val="0"/>
      <w:marTop w:val="0"/>
      <w:marBottom w:val="0"/>
      <w:divBdr>
        <w:top w:val="none" w:sz="0" w:space="0" w:color="auto"/>
        <w:left w:val="none" w:sz="0" w:space="0" w:color="auto"/>
        <w:bottom w:val="none" w:sz="0" w:space="0" w:color="auto"/>
        <w:right w:val="none" w:sz="0" w:space="0" w:color="auto"/>
      </w:divBdr>
    </w:div>
    <w:div w:id="749695937">
      <w:bodyDiv w:val="1"/>
      <w:marLeft w:val="0"/>
      <w:marRight w:val="0"/>
      <w:marTop w:val="0"/>
      <w:marBottom w:val="0"/>
      <w:divBdr>
        <w:top w:val="none" w:sz="0" w:space="0" w:color="auto"/>
        <w:left w:val="none" w:sz="0" w:space="0" w:color="auto"/>
        <w:bottom w:val="none" w:sz="0" w:space="0" w:color="auto"/>
        <w:right w:val="none" w:sz="0" w:space="0" w:color="auto"/>
      </w:divBdr>
    </w:div>
    <w:div w:id="749887950">
      <w:bodyDiv w:val="1"/>
      <w:marLeft w:val="0"/>
      <w:marRight w:val="0"/>
      <w:marTop w:val="0"/>
      <w:marBottom w:val="0"/>
      <w:divBdr>
        <w:top w:val="none" w:sz="0" w:space="0" w:color="auto"/>
        <w:left w:val="none" w:sz="0" w:space="0" w:color="auto"/>
        <w:bottom w:val="none" w:sz="0" w:space="0" w:color="auto"/>
        <w:right w:val="none" w:sz="0" w:space="0" w:color="auto"/>
      </w:divBdr>
    </w:div>
    <w:div w:id="750199490">
      <w:bodyDiv w:val="1"/>
      <w:marLeft w:val="0"/>
      <w:marRight w:val="0"/>
      <w:marTop w:val="0"/>
      <w:marBottom w:val="0"/>
      <w:divBdr>
        <w:top w:val="none" w:sz="0" w:space="0" w:color="auto"/>
        <w:left w:val="none" w:sz="0" w:space="0" w:color="auto"/>
        <w:bottom w:val="none" w:sz="0" w:space="0" w:color="auto"/>
        <w:right w:val="none" w:sz="0" w:space="0" w:color="auto"/>
      </w:divBdr>
    </w:div>
    <w:div w:id="750977093">
      <w:bodyDiv w:val="1"/>
      <w:marLeft w:val="0"/>
      <w:marRight w:val="0"/>
      <w:marTop w:val="0"/>
      <w:marBottom w:val="0"/>
      <w:divBdr>
        <w:top w:val="none" w:sz="0" w:space="0" w:color="auto"/>
        <w:left w:val="none" w:sz="0" w:space="0" w:color="auto"/>
        <w:bottom w:val="none" w:sz="0" w:space="0" w:color="auto"/>
        <w:right w:val="none" w:sz="0" w:space="0" w:color="auto"/>
      </w:divBdr>
    </w:div>
    <w:div w:id="752166731">
      <w:bodyDiv w:val="1"/>
      <w:marLeft w:val="0"/>
      <w:marRight w:val="0"/>
      <w:marTop w:val="0"/>
      <w:marBottom w:val="0"/>
      <w:divBdr>
        <w:top w:val="none" w:sz="0" w:space="0" w:color="auto"/>
        <w:left w:val="none" w:sz="0" w:space="0" w:color="auto"/>
        <w:bottom w:val="none" w:sz="0" w:space="0" w:color="auto"/>
        <w:right w:val="none" w:sz="0" w:space="0" w:color="auto"/>
      </w:divBdr>
    </w:div>
    <w:div w:id="752356283">
      <w:bodyDiv w:val="1"/>
      <w:marLeft w:val="0"/>
      <w:marRight w:val="0"/>
      <w:marTop w:val="0"/>
      <w:marBottom w:val="0"/>
      <w:divBdr>
        <w:top w:val="none" w:sz="0" w:space="0" w:color="auto"/>
        <w:left w:val="none" w:sz="0" w:space="0" w:color="auto"/>
        <w:bottom w:val="none" w:sz="0" w:space="0" w:color="auto"/>
        <w:right w:val="none" w:sz="0" w:space="0" w:color="auto"/>
      </w:divBdr>
    </w:div>
    <w:div w:id="753553671">
      <w:bodyDiv w:val="1"/>
      <w:marLeft w:val="0"/>
      <w:marRight w:val="0"/>
      <w:marTop w:val="0"/>
      <w:marBottom w:val="0"/>
      <w:divBdr>
        <w:top w:val="none" w:sz="0" w:space="0" w:color="auto"/>
        <w:left w:val="none" w:sz="0" w:space="0" w:color="auto"/>
        <w:bottom w:val="none" w:sz="0" w:space="0" w:color="auto"/>
        <w:right w:val="none" w:sz="0" w:space="0" w:color="auto"/>
      </w:divBdr>
    </w:div>
    <w:div w:id="753665606">
      <w:bodyDiv w:val="1"/>
      <w:marLeft w:val="0"/>
      <w:marRight w:val="0"/>
      <w:marTop w:val="0"/>
      <w:marBottom w:val="0"/>
      <w:divBdr>
        <w:top w:val="none" w:sz="0" w:space="0" w:color="auto"/>
        <w:left w:val="none" w:sz="0" w:space="0" w:color="auto"/>
        <w:bottom w:val="none" w:sz="0" w:space="0" w:color="auto"/>
        <w:right w:val="none" w:sz="0" w:space="0" w:color="auto"/>
      </w:divBdr>
    </w:div>
    <w:div w:id="753745115">
      <w:bodyDiv w:val="1"/>
      <w:marLeft w:val="0"/>
      <w:marRight w:val="0"/>
      <w:marTop w:val="0"/>
      <w:marBottom w:val="0"/>
      <w:divBdr>
        <w:top w:val="none" w:sz="0" w:space="0" w:color="auto"/>
        <w:left w:val="none" w:sz="0" w:space="0" w:color="auto"/>
        <w:bottom w:val="none" w:sz="0" w:space="0" w:color="auto"/>
        <w:right w:val="none" w:sz="0" w:space="0" w:color="auto"/>
      </w:divBdr>
    </w:div>
    <w:div w:id="754085996">
      <w:bodyDiv w:val="1"/>
      <w:marLeft w:val="0"/>
      <w:marRight w:val="0"/>
      <w:marTop w:val="0"/>
      <w:marBottom w:val="0"/>
      <w:divBdr>
        <w:top w:val="none" w:sz="0" w:space="0" w:color="auto"/>
        <w:left w:val="none" w:sz="0" w:space="0" w:color="auto"/>
        <w:bottom w:val="none" w:sz="0" w:space="0" w:color="auto"/>
        <w:right w:val="none" w:sz="0" w:space="0" w:color="auto"/>
      </w:divBdr>
    </w:div>
    <w:div w:id="754205145">
      <w:bodyDiv w:val="1"/>
      <w:marLeft w:val="0"/>
      <w:marRight w:val="0"/>
      <w:marTop w:val="0"/>
      <w:marBottom w:val="0"/>
      <w:divBdr>
        <w:top w:val="none" w:sz="0" w:space="0" w:color="auto"/>
        <w:left w:val="none" w:sz="0" w:space="0" w:color="auto"/>
        <w:bottom w:val="none" w:sz="0" w:space="0" w:color="auto"/>
        <w:right w:val="none" w:sz="0" w:space="0" w:color="auto"/>
      </w:divBdr>
    </w:div>
    <w:div w:id="756681657">
      <w:bodyDiv w:val="1"/>
      <w:marLeft w:val="0"/>
      <w:marRight w:val="0"/>
      <w:marTop w:val="0"/>
      <w:marBottom w:val="0"/>
      <w:divBdr>
        <w:top w:val="none" w:sz="0" w:space="0" w:color="auto"/>
        <w:left w:val="none" w:sz="0" w:space="0" w:color="auto"/>
        <w:bottom w:val="none" w:sz="0" w:space="0" w:color="auto"/>
        <w:right w:val="none" w:sz="0" w:space="0" w:color="auto"/>
      </w:divBdr>
    </w:div>
    <w:div w:id="757142745">
      <w:bodyDiv w:val="1"/>
      <w:marLeft w:val="0"/>
      <w:marRight w:val="0"/>
      <w:marTop w:val="0"/>
      <w:marBottom w:val="0"/>
      <w:divBdr>
        <w:top w:val="none" w:sz="0" w:space="0" w:color="auto"/>
        <w:left w:val="none" w:sz="0" w:space="0" w:color="auto"/>
        <w:bottom w:val="none" w:sz="0" w:space="0" w:color="auto"/>
        <w:right w:val="none" w:sz="0" w:space="0" w:color="auto"/>
      </w:divBdr>
    </w:div>
    <w:div w:id="757364976">
      <w:bodyDiv w:val="1"/>
      <w:marLeft w:val="0"/>
      <w:marRight w:val="0"/>
      <w:marTop w:val="0"/>
      <w:marBottom w:val="0"/>
      <w:divBdr>
        <w:top w:val="none" w:sz="0" w:space="0" w:color="auto"/>
        <w:left w:val="none" w:sz="0" w:space="0" w:color="auto"/>
        <w:bottom w:val="none" w:sz="0" w:space="0" w:color="auto"/>
        <w:right w:val="none" w:sz="0" w:space="0" w:color="auto"/>
      </w:divBdr>
    </w:div>
    <w:div w:id="757949854">
      <w:bodyDiv w:val="1"/>
      <w:marLeft w:val="0"/>
      <w:marRight w:val="0"/>
      <w:marTop w:val="0"/>
      <w:marBottom w:val="0"/>
      <w:divBdr>
        <w:top w:val="none" w:sz="0" w:space="0" w:color="auto"/>
        <w:left w:val="none" w:sz="0" w:space="0" w:color="auto"/>
        <w:bottom w:val="none" w:sz="0" w:space="0" w:color="auto"/>
        <w:right w:val="none" w:sz="0" w:space="0" w:color="auto"/>
      </w:divBdr>
    </w:div>
    <w:div w:id="758142206">
      <w:bodyDiv w:val="1"/>
      <w:marLeft w:val="0"/>
      <w:marRight w:val="0"/>
      <w:marTop w:val="0"/>
      <w:marBottom w:val="0"/>
      <w:divBdr>
        <w:top w:val="none" w:sz="0" w:space="0" w:color="auto"/>
        <w:left w:val="none" w:sz="0" w:space="0" w:color="auto"/>
        <w:bottom w:val="none" w:sz="0" w:space="0" w:color="auto"/>
        <w:right w:val="none" w:sz="0" w:space="0" w:color="auto"/>
      </w:divBdr>
    </w:div>
    <w:div w:id="758213190">
      <w:bodyDiv w:val="1"/>
      <w:marLeft w:val="0"/>
      <w:marRight w:val="0"/>
      <w:marTop w:val="0"/>
      <w:marBottom w:val="0"/>
      <w:divBdr>
        <w:top w:val="none" w:sz="0" w:space="0" w:color="auto"/>
        <w:left w:val="none" w:sz="0" w:space="0" w:color="auto"/>
        <w:bottom w:val="none" w:sz="0" w:space="0" w:color="auto"/>
        <w:right w:val="none" w:sz="0" w:space="0" w:color="auto"/>
      </w:divBdr>
    </w:div>
    <w:div w:id="758602383">
      <w:bodyDiv w:val="1"/>
      <w:marLeft w:val="0"/>
      <w:marRight w:val="0"/>
      <w:marTop w:val="0"/>
      <w:marBottom w:val="0"/>
      <w:divBdr>
        <w:top w:val="none" w:sz="0" w:space="0" w:color="auto"/>
        <w:left w:val="none" w:sz="0" w:space="0" w:color="auto"/>
        <w:bottom w:val="none" w:sz="0" w:space="0" w:color="auto"/>
        <w:right w:val="none" w:sz="0" w:space="0" w:color="auto"/>
      </w:divBdr>
    </w:div>
    <w:div w:id="758715603">
      <w:bodyDiv w:val="1"/>
      <w:marLeft w:val="0"/>
      <w:marRight w:val="0"/>
      <w:marTop w:val="0"/>
      <w:marBottom w:val="0"/>
      <w:divBdr>
        <w:top w:val="none" w:sz="0" w:space="0" w:color="auto"/>
        <w:left w:val="none" w:sz="0" w:space="0" w:color="auto"/>
        <w:bottom w:val="none" w:sz="0" w:space="0" w:color="auto"/>
        <w:right w:val="none" w:sz="0" w:space="0" w:color="auto"/>
      </w:divBdr>
    </w:div>
    <w:div w:id="758870388">
      <w:bodyDiv w:val="1"/>
      <w:marLeft w:val="0"/>
      <w:marRight w:val="0"/>
      <w:marTop w:val="0"/>
      <w:marBottom w:val="0"/>
      <w:divBdr>
        <w:top w:val="none" w:sz="0" w:space="0" w:color="auto"/>
        <w:left w:val="none" w:sz="0" w:space="0" w:color="auto"/>
        <w:bottom w:val="none" w:sz="0" w:space="0" w:color="auto"/>
        <w:right w:val="none" w:sz="0" w:space="0" w:color="auto"/>
      </w:divBdr>
    </w:div>
    <w:div w:id="758911694">
      <w:bodyDiv w:val="1"/>
      <w:marLeft w:val="0"/>
      <w:marRight w:val="0"/>
      <w:marTop w:val="0"/>
      <w:marBottom w:val="0"/>
      <w:divBdr>
        <w:top w:val="none" w:sz="0" w:space="0" w:color="auto"/>
        <w:left w:val="none" w:sz="0" w:space="0" w:color="auto"/>
        <w:bottom w:val="none" w:sz="0" w:space="0" w:color="auto"/>
        <w:right w:val="none" w:sz="0" w:space="0" w:color="auto"/>
      </w:divBdr>
    </w:div>
    <w:div w:id="759562731">
      <w:bodyDiv w:val="1"/>
      <w:marLeft w:val="0"/>
      <w:marRight w:val="0"/>
      <w:marTop w:val="0"/>
      <w:marBottom w:val="0"/>
      <w:divBdr>
        <w:top w:val="none" w:sz="0" w:space="0" w:color="auto"/>
        <w:left w:val="none" w:sz="0" w:space="0" w:color="auto"/>
        <w:bottom w:val="none" w:sz="0" w:space="0" w:color="auto"/>
        <w:right w:val="none" w:sz="0" w:space="0" w:color="auto"/>
      </w:divBdr>
    </w:div>
    <w:div w:id="759790562">
      <w:bodyDiv w:val="1"/>
      <w:marLeft w:val="0"/>
      <w:marRight w:val="0"/>
      <w:marTop w:val="0"/>
      <w:marBottom w:val="0"/>
      <w:divBdr>
        <w:top w:val="none" w:sz="0" w:space="0" w:color="auto"/>
        <w:left w:val="none" w:sz="0" w:space="0" w:color="auto"/>
        <w:bottom w:val="none" w:sz="0" w:space="0" w:color="auto"/>
        <w:right w:val="none" w:sz="0" w:space="0" w:color="auto"/>
      </w:divBdr>
    </w:div>
    <w:div w:id="760218148">
      <w:bodyDiv w:val="1"/>
      <w:marLeft w:val="0"/>
      <w:marRight w:val="0"/>
      <w:marTop w:val="0"/>
      <w:marBottom w:val="0"/>
      <w:divBdr>
        <w:top w:val="none" w:sz="0" w:space="0" w:color="auto"/>
        <w:left w:val="none" w:sz="0" w:space="0" w:color="auto"/>
        <w:bottom w:val="none" w:sz="0" w:space="0" w:color="auto"/>
        <w:right w:val="none" w:sz="0" w:space="0" w:color="auto"/>
      </w:divBdr>
    </w:div>
    <w:div w:id="760415568">
      <w:bodyDiv w:val="1"/>
      <w:marLeft w:val="0"/>
      <w:marRight w:val="0"/>
      <w:marTop w:val="0"/>
      <w:marBottom w:val="0"/>
      <w:divBdr>
        <w:top w:val="none" w:sz="0" w:space="0" w:color="auto"/>
        <w:left w:val="none" w:sz="0" w:space="0" w:color="auto"/>
        <w:bottom w:val="none" w:sz="0" w:space="0" w:color="auto"/>
        <w:right w:val="none" w:sz="0" w:space="0" w:color="auto"/>
      </w:divBdr>
    </w:div>
    <w:div w:id="761338064">
      <w:bodyDiv w:val="1"/>
      <w:marLeft w:val="0"/>
      <w:marRight w:val="0"/>
      <w:marTop w:val="0"/>
      <w:marBottom w:val="0"/>
      <w:divBdr>
        <w:top w:val="none" w:sz="0" w:space="0" w:color="auto"/>
        <w:left w:val="none" w:sz="0" w:space="0" w:color="auto"/>
        <w:bottom w:val="none" w:sz="0" w:space="0" w:color="auto"/>
        <w:right w:val="none" w:sz="0" w:space="0" w:color="auto"/>
      </w:divBdr>
    </w:div>
    <w:div w:id="761419670">
      <w:bodyDiv w:val="1"/>
      <w:marLeft w:val="0"/>
      <w:marRight w:val="0"/>
      <w:marTop w:val="0"/>
      <w:marBottom w:val="0"/>
      <w:divBdr>
        <w:top w:val="none" w:sz="0" w:space="0" w:color="auto"/>
        <w:left w:val="none" w:sz="0" w:space="0" w:color="auto"/>
        <w:bottom w:val="none" w:sz="0" w:space="0" w:color="auto"/>
        <w:right w:val="none" w:sz="0" w:space="0" w:color="auto"/>
      </w:divBdr>
    </w:div>
    <w:div w:id="761490590">
      <w:bodyDiv w:val="1"/>
      <w:marLeft w:val="0"/>
      <w:marRight w:val="0"/>
      <w:marTop w:val="0"/>
      <w:marBottom w:val="0"/>
      <w:divBdr>
        <w:top w:val="none" w:sz="0" w:space="0" w:color="auto"/>
        <w:left w:val="none" w:sz="0" w:space="0" w:color="auto"/>
        <w:bottom w:val="none" w:sz="0" w:space="0" w:color="auto"/>
        <w:right w:val="none" w:sz="0" w:space="0" w:color="auto"/>
      </w:divBdr>
    </w:div>
    <w:div w:id="762527098">
      <w:bodyDiv w:val="1"/>
      <w:marLeft w:val="0"/>
      <w:marRight w:val="0"/>
      <w:marTop w:val="0"/>
      <w:marBottom w:val="0"/>
      <w:divBdr>
        <w:top w:val="none" w:sz="0" w:space="0" w:color="auto"/>
        <w:left w:val="none" w:sz="0" w:space="0" w:color="auto"/>
        <w:bottom w:val="none" w:sz="0" w:space="0" w:color="auto"/>
        <w:right w:val="none" w:sz="0" w:space="0" w:color="auto"/>
      </w:divBdr>
    </w:div>
    <w:div w:id="762605525">
      <w:bodyDiv w:val="1"/>
      <w:marLeft w:val="0"/>
      <w:marRight w:val="0"/>
      <w:marTop w:val="0"/>
      <w:marBottom w:val="0"/>
      <w:divBdr>
        <w:top w:val="none" w:sz="0" w:space="0" w:color="auto"/>
        <w:left w:val="none" w:sz="0" w:space="0" w:color="auto"/>
        <w:bottom w:val="none" w:sz="0" w:space="0" w:color="auto"/>
        <w:right w:val="none" w:sz="0" w:space="0" w:color="auto"/>
      </w:divBdr>
    </w:div>
    <w:div w:id="762839355">
      <w:bodyDiv w:val="1"/>
      <w:marLeft w:val="0"/>
      <w:marRight w:val="0"/>
      <w:marTop w:val="0"/>
      <w:marBottom w:val="0"/>
      <w:divBdr>
        <w:top w:val="none" w:sz="0" w:space="0" w:color="auto"/>
        <w:left w:val="none" w:sz="0" w:space="0" w:color="auto"/>
        <w:bottom w:val="none" w:sz="0" w:space="0" w:color="auto"/>
        <w:right w:val="none" w:sz="0" w:space="0" w:color="auto"/>
      </w:divBdr>
    </w:div>
    <w:div w:id="763037297">
      <w:bodyDiv w:val="1"/>
      <w:marLeft w:val="0"/>
      <w:marRight w:val="0"/>
      <w:marTop w:val="0"/>
      <w:marBottom w:val="0"/>
      <w:divBdr>
        <w:top w:val="none" w:sz="0" w:space="0" w:color="auto"/>
        <w:left w:val="none" w:sz="0" w:space="0" w:color="auto"/>
        <w:bottom w:val="none" w:sz="0" w:space="0" w:color="auto"/>
        <w:right w:val="none" w:sz="0" w:space="0" w:color="auto"/>
      </w:divBdr>
    </w:div>
    <w:div w:id="763112599">
      <w:bodyDiv w:val="1"/>
      <w:marLeft w:val="0"/>
      <w:marRight w:val="0"/>
      <w:marTop w:val="0"/>
      <w:marBottom w:val="0"/>
      <w:divBdr>
        <w:top w:val="none" w:sz="0" w:space="0" w:color="auto"/>
        <w:left w:val="none" w:sz="0" w:space="0" w:color="auto"/>
        <w:bottom w:val="none" w:sz="0" w:space="0" w:color="auto"/>
        <w:right w:val="none" w:sz="0" w:space="0" w:color="auto"/>
      </w:divBdr>
    </w:div>
    <w:div w:id="763959989">
      <w:bodyDiv w:val="1"/>
      <w:marLeft w:val="0"/>
      <w:marRight w:val="0"/>
      <w:marTop w:val="0"/>
      <w:marBottom w:val="0"/>
      <w:divBdr>
        <w:top w:val="none" w:sz="0" w:space="0" w:color="auto"/>
        <w:left w:val="none" w:sz="0" w:space="0" w:color="auto"/>
        <w:bottom w:val="none" w:sz="0" w:space="0" w:color="auto"/>
        <w:right w:val="none" w:sz="0" w:space="0" w:color="auto"/>
      </w:divBdr>
    </w:div>
    <w:div w:id="764231427">
      <w:bodyDiv w:val="1"/>
      <w:marLeft w:val="0"/>
      <w:marRight w:val="0"/>
      <w:marTop w:val="0"/>
      <w:marBottom w:val="0"/>
      <w:divBdr>
        <w:top w:val="none" w:sz="0" w:space="0" w:color="auto"/>
        <w:left w:val="none" w:sz="0" w:space="0" w:color="auto"/>
        <w:bottom w:val="none" w:sz="0" w:space="0" w:color="auto"/>
        <w:right w:val="none" w:sz="0" w:space="0" w:color="auto"/>
      </w:divBdr>
    </w:div>
    <w:div w:id="764766650">
      <w:bodyDiv w:val="1"/>
      <w:marLeft w:val="0"/>
      <w:marRight w:val="0"/>
      <w:marTop w:val="0"/>
      <w:marBottom w:val="0"/>
      <w:divBdr>
        <w:top w:val="none" w:sz="0" w:space="0" w:color="auto"/>
        <w:left w:val="none" w:sz="0" w:space="0" w:color="auto"/>
        <w:bottom w:val="none" w:sz="0" w:space="0" w:color="auto"/>
        <w:right w:val="none" w:sz="0" w:space="0" w:color="auto"/>
      </w:divBdr>
    </w:div>
    <w:div w:id="765660965">
      <w:bodyDiv w:val="1"/>
      <w:marLeft w:val="0"/>
      <w:marRight w:val="0"/>
      <w:marTop w:val="0"/>
      <w:marBottom w:val="0"/>
      <w:divBdr>
        <w:top w:val="none" w:sz="0" w:space="0" w:color="auto"/>
        <w:left w:val="none" w:sz="0" w:space="0" w:color="auto"/>
        <w:bottom w:val="none" w:sz="0" w:space="0" w:color="auto"/>
        <w:right w:val="none" w:sz="0" w:space="0" w:color="auto"/>
      </w:divBdr>
    </w:div>
    <w:div w:id="765879621">
      <w:bodyDiv w:val="1"/>
      <w:marLeft w:val="0"/>
      <w:marRight w:val="0"/>
      <w:marTop w:val="0"/>
      <w:marBottom w:val="0"/>
      <w:divBdr>
        <w:top w:val="none" w:sz="0" w:space="0" w:color="auto"/>
        <w:left w:val="none" w:sz="0" w:space="0" w:color="auto"/>
        <w:bottom w:val="none" w:sz="0" w:space="0" w:color="auto"/>
        <w:right w:val="none" w:sz="0" w:space="0" w:color="auto"/>
      </w:divBdr>
    </w:div>
    <w:div w:id="767967151">
      <w:bodyDiv w:val="1"/>
      <w:marLeft w:val="0"/>
      <w:marRight w:val="0"/>
      <w:marTop w:val="0"/>
      <w:marBottom w:val="0"/>
      <w:divBdr>
        <w:top w:val="none" w:sz="0" w:space="0" w:color="auto"/>
        <w:left w:val="none" w:sz="0" w:space="0" w:color="auto"/>
        <w:bottom w:val="none" w:sz="0" w:space="0" w:color="auto"/>
        <w:right w:val="none" w:sz="0" w:space="0" w:color="auto"/>
      </w:divBdr>
    </w:div>
    <w:div w:id="768621679">
      <w:bodyDiv w:val="1"/>
      <w:marLeft w:val="0"/>
      <w:marRight w:val="0"/>
      <w:marTop w:val="0"/>
      <w:marBottom w:val="0"/>
      <w:divBdr>
        <w:top w:val="none" w:sz="0" w:space="0" w:color="auto"/>
        <w:left w:val="none" w:sz="0" w:space="0" w:color="auto"/>
        <w:bottom w:val="none" w:sz="0" w:space="0" w:color="auto"/>
        <w:right w:val="none" w:sz="0" w:space="0" w:color="auto"/>
      </w:divBdr>
    </w:div>
    <w:div w:id="769786430">
      <w:bodyDiv w:val="1"/>
      <w:marLeft w:val="0"/>
      <w:marRight w:val="0"/>
      <w:marTop w:val="0"/>
      <w:marBottom w:val="0"/>
      <w:divBdr>
        <w:top w:val="none" w:sz="0" w:space="0" w:color="auto"/>
        <w:left w:val="none" w:sz="0" w:space="0" w:color="auto"/>
        <w:bottom w:val="none" w:sz="0" w:space="0" w:color="auto"/>
        <w:right w:val="none" w:sz="0" w:space="0" w:color="auto"/>
      </w:divBdr>
    </w:div>
    <w:div w:id="769787235">
      <w:bodyDiv w:val="1"/>
      <w:marLeft w:val="0"/>
      <w:marRight w:val="0"/>
      <w:marTop w:val="0"/>
      <w:marBottom w:val="0"/>
      <w:divBdr>
        <w:top w:val="none" w:sz="0" w:space="0" w:color="auto"/>
        <w:left w:val="none" w:sz="0" w:space="0" w:color="auto"/>
        <w:bottom w:val="none" w:sz="0" w:space="0" w:color="auto"/>
        <w:right w:val="none" w:sz="0" w:space="0" w:color="auto"/>
      </w:divBdr>
    </w:div>
    <w:div w:id="769930910">
      <w:bodyDiv w:val="1"/>
      <w:marLeft w:val="0"/>
      <w:marRight w:val="0"/>
      <w:marTop w:val="0"/>
      <w:marBottom w:val="0"/>
      <w:divBdr>
        <w:top w:val="none" w:sz="0" w:space="0" w:color="auto"/>
        <w:left w:val="none" w:sz="0" w:space="0" w:color="auto"/>
        <w:bottom w:val="none" w:sz="0" w:space="0" w:color="auto"/>
        <w:right w:val="none" w:sz="0" w:space="0" w:color="auto"/>
      </w:divBdr>
    </w:div>
    <w:div w:id="770394921">
      <w:bodyDiv w:val="1"/>
      <w:marLeft w:val="0"/>
      <w:marRight w:val="0"/>
      <w:marTop w:val="0"/>
      <w:marBottom w:val="0"/>
      <w:divBdr>
        <w:top w:val="none" w:sz="0" w:space="0" w:color="auto"/>
        <w:left w:val="none" w:sz="0" w:space="0" w:color="auto"/>
        <w:bottom w:val="none" w:sz="0" w:space="0" w:color="auto"/>
        <w:right w:val="none" w:sz="0" w:space="0" w:color="auto"/>
      </w:divBdr>
    </w:div>
    <w:div w:id="770710081">
      <w:bodyDiv w:val="1"/>
      <w:marLeft w:val="0"/>
      <w:marRight w:val="0"/>
      <w:marTop w:val="0"/>
      <w:marBottom w:val="0"/>
      <w:divBdr>
        <w:top w:val="none" w:sz="0" w:space="0" w:color="auto"/>
        <w:left w:val="none" w:sz="0" w:space="0" w:color="auto"/>
        <w:bottom w:val="none" w:sz="0" w:space="0" w:color="auto"/>
        <w:right w:val="none" w:sz="0" w:space="0" w:color="auto"/>
      </w:divBdr>
    </w:div>
    <w:div w:id="771633458">
      <w:bodyDiv w:val="1"/>
      <w:marLeft w:val="0"/>
      <w:marRight w:val="0"/>
      <w:marTop w:val="0"/>
      <w:marBottom w:val="0"/>
      <w:divBdr>
        <w:top w:val="none" w:sz="0" w:space="0" w:color="auto"/>
        <w:left w:val="none" w:sz="0" w:space="0" w:color="auto"/>
        <w:bottom w:val="none" w:sz="0" w:space="0" w:color="auto"/>
        <w:right w:val="none" w:sz="0" w:space="0" w:color="auto"/>
      </w:divBdr>
    </w:div>
    <w:div w:id="771779224">
      <w:bodyDiv w:val="1"/>
      <w:marLeft w:val="0"/>
      <w:marRight w:val="0"/>
      <w:marTop w:val="0"/>
      <w:marBottom w:val="0"/>
      <w:divBdr>
        <w:top w:val="none" w:sz="0" w:space="0" w:color="auto"/>
        <w:left w:val="none" w:sz="0" w:space="0" w:color="auto"/>
        <w:bottom w:val="none" w:sz="0" w:space="0" w:color="auto"/>
        <w:right w:val="none" w:sz="0" w:space="0" w:color="auto"/>
      </w:divBdr>
    </w:div>
    <w:div w:id="772021636">
      <w:bodyDiv w:val="1"/>
      <w:marLeft w:val="0"/>
      <w:marRight w:val="0"/>
      <w:marTop w:val="0"/>
      <w:marBottom w:val="0"/>
      <w:divBdr>
        <w:top w:val="none" w:sz="0" w:space="0" w:color="auto"/>
        <w:left w:val="none" w:sz="0" w:space="0" w:color="auto"/>
        <w:bottom w:val="none" w:sz="0" w:space="0" w:color="auto"/>
        <w:right w:val="none" w:sz="0" w:space="0" w:color="auto"/>
      </w:divBdr>
    </w:div>
    <w:div w:id="772163464">
      <w:bodyDiv w:val="1"/>
      <w:marLeft w:val="0"/>
      <w:marRight w:val="0"/>
      <w:marTop w:val="0"/>
      <w:marBottom w:val="0"/>
      <w:divBdr>
        <w:top w:val="none" w:sz="0" w:space="0" w:color="auto"/>
        <w:left w:val="none" w:sz="0" w:space="0" w:color="auto"/>
        <w:bottom w:val="none" w:sz="0" w:space="0" w:color="auto"/>
        <w:right w:val="none" w:sz="0" w:space="0" w:color="auto"/>
      </w:divBdr>
    </w:div>
    <w:div w:id="772242687">
      <w:bodyDiv w:val="1"/>
      <w:marLeft w:val="0"/>
      <w:marRight w:val="0"/>
      <w:marTop w:val="0"/>
      <w:marBottom w:val="0"/>
      <w:divBdr>
        <w:top w:val="none" w:sz="0" w:space="0" w:color="auto"/>
        <w:left w:val="none" w:sz="0" w:space="0" w:color="auto"/>
        <w:bottom w:val="none" w:sz="0" w:space="0" w:color="auto"/>
        <w:right w:val="none" w:sz="0" w:space="0" w:color="auto"/>
      </w:divBdr>
    </w:div>
    <w:div w:id="772478042">
      <w:bodyDiv w:val="1"/>
      <w:marLeft w:val="0"/>
      <w:marRight w:val="0"/>
      <w:marTop w:val="0"/>
      <w:marBottom w:val="0"/>
      <w:divBdr>
        <w:top w:val="none" w:sz="0" w:space="0" w:color="auto"/>
        <w:left w:val="none" w:sz="0" w:space="0" w:color="auto"/>
        <w:bottom w:val="none" w:sz="0" w:space="0" w:color="auto"/>
        <w:right w:val="none" w:sz="0" w:space="0" w:color="auto"/>
      </w:divBdr>
    </w:div>
    <w:div w:id="773012329">
      <w:bodyDiv w:val="1"/>
      <w:marLeft w:val="0"/>
      <w:marRight w:val="0"/>
      <w:marTop w:val="0"/>
      <w:marBottom w:val="0"/>
      <w:divBdr>
        <w:top w:val="none" w:sz="0" w:space="0" w:color="auto"/>
        <w:left w:val="none" w:sz="0" w:space="0" w:color="auto"/>
        <w:bottom w:val="none" w:sz="0" w:space="0" w:color="auto"/>
        <w:right w:val="none" w:sz="0" w:space="0" w:color="auto"/>
      </w:divBdr>
    </w:div>
    <w:div w:id="774252205">
      <w:bodyDiv w:val="1"/>
      <w:marLeft w:val="0"/>
      <w:marRight w:val="0"/>
      <w:marTop w:val="0"/>
      <w:marBottom w:val="0"/>
      <w:divBdr>
        <w:top w:val="none" w:sz="0" w:space="0" w:color="auto"/>
        <w:left w:val="none" w:sz="0" w:space="0" w:color="auto"/>
        <w:bottom w:val="none" w:sz="0" w:space="0" w:color="auto"/>
        <w:right w:val="none" w:sz="0" w:space="0" w:color="auto"/>
      </w:divBdr>
    </w:div>
    <w:div w:id="775447274">
      <w:bodyDiv w:val="1"/>
      <w:marLeft w:val="0"/>
      <w:marRight w:val="0"/>
      <w:marTop w:val="0"/>
      <w:marBottom w:val="0"/>
      <w:divBdr>
        <w:top w:val="none" w:sz="0" w:space="0" w:color="auto"/>
        <w:left w:val="none" w:sz="0" w:space="0" w:color="auto"/>
        <w:bottom w:val="none" w:sz="0" w:space="0" w:color="auto"/>
        <w:right w:val="none" w:sz="0" w:space="0" w:color="auto"/>
      </w:divBdr>
    </w:div>
    <w:div w:id="775562866">
      <w:bodyDiv w:val="1"/>
      <w:marLeft w:val="0"/>
      <w:marRight w:val="0"/>
      <w:marTop w:val="0"/>
      <w:marBottom w:val="0"/>
      <w:divBdr>
        <w:top w:val="none" w:sz="0" w:space="0" w:color="auto"/>
        <w:left w:val="none" w:sz="0" w:space="0" w:color="auto"/>
        <w:bottom w:val="none" w:sz="0" w:space="0" w:color="auto"/>
        <w:right w:val="none" w:sz="0" w:space="0" w:color="auto"/>
      </w:divBdr>
    </w:div>
    <w:div w:id="775632883">
      <w:bodyDiv w:val="1"/>
      <w:marLeft w:val="0"/>
      <w:marRight w:val="0"/>
      <w:marTop w:val="0"/>
      <w:marBottom w:val="0"/>
      <w:divBdr>
        <w:top w:val="none" w:sz="0" w:space="0" w:color="auto"/>
        <w:left w:val="none" w:sz="0" w:space="0" w:color="auto"/>
        <w:bottom w:val="none" w:sz="0" w:space="0" w:color="auto"/>
        <w:right w:val="none" w:sz="0" w:space="0" w:color="auto"/>
      </w:divBdr>
    </w:div>
    <w:div w:id="776679711">
      <w:bodyDiv w:val="1"/>
      <w:marLeft w:val="0"/>
      <w:marRight w:val="0"/>
      <w:marTop w:val="0"/>
      <w:marBottom w:val="0"/>
      <w:divBdr>
        <w:top w:val="none" w:sz="0" w:space="0" w:color="auto"/>
        <w:left w:val="none" w:sz="0" w:space="0" w:color="auto"/>
        <w:bottom w:val="none" w:sz="0" w:space="0" w:color="auto"/>
        <w:right w:val="none" w:sz="0" w:space="0" w:color="auto"/>
      </w:divBdr>
    </w:div>
    <w:div w:id="776683173">
      <w:bodyDiv w:val="1"/>
      <w:marLeft w:val="0"/>
      <w:marRight w:val="0"/>
      <w:marTop w:val="0"/>
      <w:marBottom w:val="0"/>
      <w:divBdr>
        <w:top w:val="none" w:sz="0" w:space="0" w:color="auto"/>
        <w:left w:val="none" w:sz="0" w:space="0" w:color="auto"/>
        <w:bottom w:val="none" w:sz="0" w:space="0" w:color="auto"/>
        <w:right w:val="none" w:sz="0" w:space="0" w:color="auto"/>
      </w:divBdr>
    </w:div>
    <w:div w:id="776756986">
      <w:bodyDiv w:val="1"/>
      <w:marLeft w:val="0"/>
      <w:marRight w:val="0"/>
      <w:marTop w:val="0"/>
      <w:marBottom w:val="0"/>
      <w:divBdr>
        <w:top w:val="none" w:sz="0" w:space="0" w:color="auto"/>
        <w:left w:val="none" w:sz="0" w:space="0" w:color="auto"/>
        <w:bottom w:val="none" w:sz="0" w:space="0" w:color="auto"/>
        <w:right w:val="none" w:sz="0" w:space="0" w:color="auto"/>
      </w:divBdr>
    </w:div>
    <w:div w:id="777674789">
      <w:bodyDiv w:val="1"/>
      <w:marLeft w:val="0"/>
      <w:marRight w:val="0"/>
      <w:marTop w:val="0"/>
      <w:marBottom w:val="0"/>
      <w:divBdr>
        <w:top w:val="none" w:sz="0" w:space="0" w:color="auto"/>
        <w:left w:val="none" w:sz="0" w:space="0" w:color="auto"/>
        <w:bottom w:val="none" w:sz="0" w:space="0" w:color="auto"/>
        <w:right w:val="none" w:sz="0" w:space="0" w:color="auto"/>
      </w:divBdr>
    </w:div>
    <w:div w:id="777873189">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778767800">
      <w:bodyDiv w:val="1"/>
      <w:marLeft w:val="0"/>
      <w:marRight w:val="0"/>
      <w:marTop w:val="0"/>
      <w:marBottom w:val="0"/>
      <w:divBdr>
        <w:top w:val="none" w:sz="0" w:space="0" w:color="auto"/>
        <w:left w:val="none" w:sz="0" w:space="0" w:color="auto"/>
        <w:bottom w:val="none" w:sz="0" w:space="0" w:color="auto"/>
        <w:right w:val="none" w:sz="0" w:space="0" w:color="auto"/>
      </w:divBdr>
    </w:div>
    <w:div w:id="780565298">
      <w:bodyDiv w:val="1"/>
      <w:marLeft w:val="0"/>
      <w:marRight w:val="0"/>
      <w:marTop w:val="0"/>
      <w:marBottom w:val="0"/>
      <w:divBdr>
        <w:top w:val="none" w:sz="0" w:space="0" w:color="auto"/>
        <w:left w:val="none" w:sz="0" w:space="0" w:color="auto"/>
        <w:bottom w:val="none" w:sz="0" w:space="0" w:color="auto"/>
        <w:right w:val="none" w:sz="0" w:space="0" w:color="auto"/>
      </w:divBdr>
    </w:div>
    <w:div w:id="780804270">
      <w:bodyDiv w:val="1"/>
      <w:marLeft w:val="0"/>
      <w:marRight w:val="0"/>
      <w:marTop w:val="0"/>
      <w:marBottom w:val="0"/>
      <w:divBdr>
        <w:top w:val="none" w:sz="0" w:space="0" w:color="auto"/>
        <w:left w:val="none" w:sz="0" w:space="0" w:color="auto"/>
        <w:bottom w:val="none" w:sz="0" w:space="0" w:color="auto"/>
        <w:right w:val="none" w:sz="0" w:space="0" w:color="auto"/>
      </w:divBdr>
    </w:div>
    <w:div w:id="781535782">
      <w:bodyDiv w:val="1"/>
      <w:marLeft w:val="0"/>
      <w:marRight w:val="0"/>
      <w:marTop w:val="0"/>
      <w:marBottom w:val="0"/>
      <w:divBdr>
        <w:top w:val="none" w:sz="0" w:space="0" w:color="auto"/>
        <w:left w:val="none" w:sz="0" w:space="0" w:color="auto"/>
        <w:bottom w:val="none" w:sz="0" w:space="0" w:color="auto"/>
        <w:right w:val="none" w:sz="0" w:space="0" w:color="auto"/>
      </w:divBdr>
    </w:div>
    <w:div w:id="781847727">
      <w:bodyDiv w:val="1"/>
      <w:marLeft w:val="0"/>
      <w:marRight w:val="0"/>
      <w:marTop w:val="0"/>
      <w:marBottom w:val="0"/>
      <w:divBdr>
        <w:top w:val="none" w:sz="0" w:space="0" w:color="auto"/>
        <w:left w:val="none" w:sz="0" w:space="0" w:color="auto"/>
        <w:bottom w:val="none" w:sz="0" w:space="0" w:color="auto"/>
        <w:right w:val="none" w:sz="0" w:space="0" w:color="auto"/>
      </w:divBdr>
    </w:div>
    <w:div w:id="782848176">
      <w:bodyDiv w:val="1"/>
      <w:marLeft w:val="0"/>
      <w:marRight w:val="0"/>
      <w:marTop w:val="0"/>
      <w:marBottom w:val="0"/>
      <w:divBdr>
        <w:top w:val="none" w:sz="0" w:space="0" w:color="auto"/>
        <w:left w:val="none" w:sz="0" w:space="0" w:color="auto"/>
        <w:bottom w:val="none" w:sz="0" w:space="0" w:color="auto"/>
        <w:right w:val="none" w:sz="0" w:space="0" w:color="auto"/>
      </w:divBdr>
    </w:div>
    <w:div w:id="783379695">
      <w:bodyDiv w:val="1"/>
      <w:marLeft w:val="0"/>
      <w:marRight w:val="0"/>
      <w:marTop w:val="0"/>
      <w:marBottom w:val="0"/>
      <w:divBdr>
        <w:top w:val="none" w:sz="0" w:space="0" w:color="auto"/>
        <w:left w:val="none" w:sz="0" w:space="0" w:color="auto"/>
        <w:bottom w:val="none" w:sz="0" w:space="0" w:color="auto"/>
        <w:right w:val="none" w:sz="0" w:space="0" w:color="auto"/>
      </w:divBdr>
    </w:div>
    <w:div w:id="784613967">
      <w:bodyDiv w:val="1"/>
      <w:marLeft w:val="0"/>
      <w:marRight w:val="0"/>
      <w:marTop w:val="0"/>
      <w:marBottom w:val="0"/>
      <w:divBdr>
        <w:top w:val="none" w:sz="0" w:space="0" w:color="auto"/>
        <w:left w:val="none" w:sz="0" w:space="0" w:color="auto"/>
        <w:bottom w:val="none" w:sz="0" w:space="0" w:color="auto"/>
        <w:right w:val="none" w:sz="0" w:space="0" w:color="auto"/>
      </w:divBdr>
    </w:div>
    <w:div w:id="784621349">
      <w:bodyDiv w:val="1"/>
      <w:marLeft w:val="0"/>
      <w:marRight w:val="0"/>
      <w:marTop w:val="0"/>
      <w:marBottom w:val="0"/>
      <w:divBdr>
        <w:top w:val="none" w:sz="0" w:space="0" w:color="auto"/>
        <w:left w:val="none" w:sz="0" w:space="0" w:color="auto"/>
        <w:bottom w:val="none" w:sz="0" w:space="0" w:color="auto"/>
        <w:right w:val="none" w:sz="0" w:space="0" w:color="auto"/>
      </w:divBdr>
    </w:div>
    <w:div w:id="785121843">
      <w:bodyDiv w:val="1"/>
      <w:marLeft w:val="0"/>
      <w:marRight w:val="0"/>
      <w:marTop w:val="0"/>
      <w:marBottom w:val="0"/>
      <w:divBdr>
        <w:top w:val="none" w:sz="0" w:space="0" w:color="auto"/>
        <w:left w:val="none" w:sz="0" w:space="0" w:color="auto"/>
        <w:bottom w:val="none" w:sz="0" w:space="0" w:color="auto"/>
        <w:right w:val="none" w:sz="0" w:space="0" w:color="auto"/>
      </w:divBdr>
    </w:div>
    <w:div w:id="786387771">
      <w:bodyDiv w:val="1"/>
      <w:marLeft w:val="0"/>
      <w:marRight w:val="0"/>
      <w:marTop w:val="0"/>
      <w:marBottom w:val="0"/>
      <w:divBdr>
        <w:top w:val="none" w:sz="0" w:space="0" w:color="auto"/>
        <w:left w:val="none" w:sz="0" w:space="0" w:color="auto"/>
        <w:bottom w:val="none" w:sz="0" w:space="0" w:color="auto"/>
        <w:right w:val="none" w:sz="0" w:space="0" w:color="auto"/>
      </w:divBdr>
    </w:div>
    <w:div w:id="786505413">
      <w:bodyDiv w:val="1"/>
      <w:marLeft w:val="0"/>
      <w:marRight w:val="0"/>
      <w:marTop w:val="0"/>
      <w:marBottom w:val="0"/>
      <w:divBdr>
        <w:top w:val="none" w:sz="0" w:space="0" w:color="auto"/>
        <w:left w:val="none" w:sz="0" w:space="0" w:color="auto"/>
        <w:bottom w:val="none" w:sz="0" w:space="0" w:color="auto"/>
        <w:right w:val="none" w:sz="0" w:space="0" w:color="auto"/>
      </w:divBdr>
    </w:div>
    <w:div w:id="787972091">
      <w:bodyDiv w:val="1"/>
      <w:marLeft w:val="0"/>
      <w:marRight w:val="0"/>
      <w:marTop w:val="0"/>
      <w:marBottom w:val="0"/>
      <w:divBdr>
        <w:top w:val="none" w:sz="0" w:space="0" w:color="auto"/>
        <w:left w:val="none" w:sz="0" w:space="0" w:color="auto"/>
        <w:bottom w:val="none" w:sz="0" w:space="0" w:color="auto"/>
        <w:right w:val="none" w:sz="0" w:space="0" w:color="auto"/>
      </w:divBdr>
    </w:div>
    <w:div w:id="788161929">
      <w:bodyDiv w:val="1"/>
      <w:marLeft w:val="0"/>
      <w:marRight w:val="0"/>
      <w:marTop w:val="0"/>
      <w:marBottom w:val="0"/>
      <w:divBdr>
        <w:top w:val="none" w:sz="0" w:space="0" w:color="auto"/>
        <w:left w:val="none" w:sz="0" w:space="0" w:color="auto"/>
        <w:bottom w:val="none" w:sz="0" w:space="0" w:color="auto"/>
        <w:right w:val="none" w:sz="0" w:space="0" w:color="auto"/>
      </w:divBdr>
    </w:div>
    <w:div w:id="788203106">
      <w:bodyDiv w:val="1"/>
      <w:marLeft w:val="0"/>
      <w:marRight w:val="0"/>
      <w:marTop w:val="0"/>
      <w:marBottom w:val="0"/>
      <w:divBdr>
        <w:top w:val="none" w:sz="0" w:space="0" w:color="auto"/>
        <w:left w:val="none" w:sz="0" w:space="0" w:color="auto"/>
        <w:bottom w:val="none" w:sz="0" w:space="0" w:color="auto"/>
        <w:right w:val="none" w:sz="0" w:space="0" w:color="auto"/>
      </w:divBdr>
    </w:div>
    <w:div w:id="788203697">
      <w:bodyDiv w:val="1"/>
      <w:marLeft w:val="0"/>
      <w:marRight w:val="0"/>
      <w:marTop w:val="0"/>
      <w:marBottom w:val="0"/>
      <w:divBdr>
        <w:top w:val="none" w:sz="0" w:space="0" w:color="auto"/>
        <w:left w:val="none" w:sz="0" w:space="0" w:color="auto"/>
        <w:bottom w:val="none" w:sz="0" w:space="0" w:color="auto"/>
        <w:right w:val="none" w:sz="0" w:space="0" w:color="auto"/>
      </w:divBdr>
    </w:div>
    <w:div w:id="788281525">
      <w:bodyDiv w:val="1"/>
      <w:marLeft w:val="0"/>
      <w:marRight w:val="0"/>
      <w:marTop w:val="0"/>
      <w:marBottom w:val="0"/>
      <w:divBdr>
        <w:top w:val="none" w:sz="0" w:space="0" w:color="auto"/>
        <w:left w:val="none" w:sz="0" w:space="0" w:color="auto"/>
        <w:bottom w:val="none" w:sz="0" w:space="0" w:color="auto"/>
        <w:right w:val="none" w:sz="0" w:space="0" w:color="auto"/>
      </w:divBdr>
    </w:div>
    <w:div w:id="789058064">
      <w:bodyDiv w:val="1"/>
      <w:marLeft w:val="0"/>
      <w:marRight w:val="0"/>
      <w:marTop w:val="0"/>
      <w:marBottom w:val="0"/>
      <w:divBdr>
        <w:top w:val="none" w:sz="0" w:space="0" w:color="auto"/>
        <w:left w:val="none" w:sz="0" w:space="0" w:color="auto"/>
        <w:bottom w:val="none" w:sz="0" w:space="0" w:color="auto"/>
        <w:right w:val="none" w:sz="0" w:space="0" w:color="auto"/>
      </w:divBdr>
    </w:div>
    <w:div w:id="789124875">
      <w:bodyDiv w:val="1"/>
      <w:marLeft w:val="0"/>
      <w:marRight w:val="0"/>
      <w:marTop w:val="0"/>
      <w:marBottom w:val="0"/>
      <w:divBdr>
        <w:top w:val="none" w:sz="0" w:space="0" w:color="auto"/>
        <w:left w:val="none" w:sz="0" w:space="0" w:color="auto"/>
        <w:bottom w:val="none" w:sz="0" w:space="0" w:color="auto"/>
        <w:right w:val="none" w:sz="0" w:space="0" w:color="auto"/>
      </w:divBdr>
    </w:div>
    <w:div w:id="789133861">
      <w:bodyDiv w:val="1"/>
      <w:marLeft w:val="0"/>
      <w:marRight w:val="0"/>
      <w:marTop w:val="0"/>
      <w:marBottom w:val="0"/>
      <w:divBdr>
        <w:top w:val="none" w:sz="0" w:space="0" w:color="auto"/>
        <w:left w:val="none" w:sz="0" w:space="0" w:color="auto"/>
        <w:bottom w:val="none" w:sz="0" w:space="0" w:color="auto"/>
        <w:right w:val="none" w:sz="0" w:space="0" w:color="auto"/>
      </w:divBdr>
    </w:div>
    <w:div w:id="789205379">
      <w:bodyDiv w:val="1"/>
      <w:marLeft w:val="0"/>
      <w:marRight w:val="0"/>
      <w:marTop w:val="0"/>
      <w:marBottom w:val="0"/>
      <w:divBdr>
        <w:top w:val="none" w:sz="0" w:space="0" w:color="auto"/>
        <w:left w:val="none" w:sz="0" w:space="0" w:color="auto"/>
        <w:bottom w:val="none" w:sz="0" w:space="0" w:color="auto"/>
        <w:right w:val="none" w:sz="0" w:space="0" w:color="auto"/>
      </w:divBdr>
    </w:div>
    <w:div w:id="789401725">
      <w:bodyDiv w:val="1"/>
      <w:marLeft w:val="0"/>
      <w:marRight w:val="0"/>
      <w:marTop w:val="0"/>
      <w:marBottom w:val="0"/>
      <w:divBdr>
        <w:top w:val="none" w:sz="0" w:space="0" w:color="auto"/>
        <w:left w:val="none" w:sz="0" w:space="0" w:color="auto"/>
        <w:bottom w:val="none" w:sz="0" w:space="0" w:color="auto"/>
        <w:right w:val="none" w:sz="0" w:space="0" w:color="auto"/>
      </w:divBdr>
    </w:div>
    <w:div w:id="789592565">
      <w:bodyDiv w:val="1"/>
      <w:marLeft w:val="0"/>
      <w:marRight w:val="0"/>
      <w:marTop w:val="0"/>
      <w:marBottom w:val="0"/>
      <w:divBdr>
        <w:top w:val="none" w:sz="0" w:space="0" w:color="auto"/>
        <w:left w:val="none" w:sz="0" w:space="0" w:color="auto"/>
        <w:bottom w:val="none" w:sz="0" w:space="0" w:color="auto"/>
        <w:right w:val="none" w:sz="0" w:space="0" w:color="auto"/>
      </w:divBdr>
    </w:div>
    <w:div w:id="789862931">
      <w:bodyDiv w:val="1"/>
      <w:marLeft w:val="0"/>
      <w:marRight w:val="0"/>
      <w:marTop w:val="0"/>
      <w:marBottom w:val="0"/>
      <w:divBdr>
        <w:top w:val="none" w:sz="0" w:space="0" w:color="auto"/>
        <w:left w:val="none" w:sz="0" w:space="0" w:color="auto"/>
        <w:bottom w:val="none" w:sz="0" w:space="0" w:color="auto"/>
        <w:right w:val="none" w:sz="0" w:space="0" w:color="auto"/>
      </w:divBdr>
    </w:div>
    <w:div w:id="790513076">
      <w:bodyDiv w:val="1"/>
      <w:marLeft w:val="0"/>
      <w:marRight w:val="0"/>
      <w:marTop w:val="0"/>
      <w:marBottom w:val="0"/>
      <w:divBdr>
        <w:top w:val="none" w:sz="0" w:space="0" w:color="auto"/>
        <w:left w:val="none" w:sz="0" w:space="0" w:color="auto"/>
        <w:bottom w:val="none" w:sz="0" w:space="0" w:color="auto"/>
        <w:right w:val="none" w:sz="0" w:space="0" w:color="auto"/>
      </w:divBdr>
    </w:div>
    <w:div w:id="790978863">
      <w:bodyDiv w:val="1"/>
      <w:marLeft w:val="0"/>
      <w:marRight w:val="0"/>
      <w:marTop w:val="0"/>
      <w:marBottom w:val="0"/>
      <w:divBdr>
        <w:top w:val="none" w:sz="0" w:space="0" w:color="auto"/>
        <w:left w:val="none" w:sz="0" w:space="0" w:color="auto"/>
        <w:bottom w:val="none" w:sz="0" w:space="0" w:color="auto"/>
        <w:right w:val="none" w:sz="0" w:space="0" w:color="auto"/>
      </w:divBdr>
    </w:div>
    <w:div w:id="791703192">
      <w:bodyDiv w:val="1"/>
      <w:marLeft w:val="0"/>
      <w:marRight w:val="0"/>
      <w:marTop w:val="0"/>
      <w:marBottom w:val="0"/>
      <w:divBdr>
        <w:top w:val="none" w:sz="0" w:space="0" w:color="auto"/>
        <w:left w:val="none" w:sz="0" w:space="0" w:color="auto"/>
        <w:bottom w:val="none" w:sz="0" w:space="0" w:color="auto"/>
        <w:right w:val="none" w:sz="0" w:space="0" w:color="auto"/>
      </w:divBdr>
    </w:div>
    <w:div w:id="792288055">
      <w:bodyDiv w:val="1"/>
      <w:marLeft w:val="0"/>
      <w:marRight w:val="0"/>
      <w:marTop w:val="0"/>
      <w:marBottom w:val="0"/>
      <w:divBdr>
        <w:top w:val="none" w:sz="0" w:space="0" w:color="auto"/>
        <w:left w:val="none" w:sz="0" w:space="0" w:color="auto"/>
        <w:bottom w:val="none" w:sz="0" w:space="0" w:color="auto"/>
        <w:right w:val="none" w:sz="0" w:space="0" w:color="auto"/>
      </w:divBdr>
    </w:div>
    <w:div w:id="792330707">
      <w:bodyDiv w:val="1"/>
      <w:marLeft w:val="0"/>
      <w:marRight w:val="0"/>
      <w:marTop w:val="0"/>
      <w:marBottom w:val="0"/>
      <w:divBdr>
        <w:top w:val="none" w:sz="0" w:space="0" w:color="auto"/>
        <w:left w:val="none" w:sz="0" w:space="0" w:color="auto"/>
        <w:bottom w:val="none" w:sz="0" w:space="0" w:color="auto"/>
        <w:right w:val="none" w:sz="0" w:space="0" w:color="auto"/>
      </w:divBdr>
    </w:div>
    <w:div w:id="792360383">
      <w:bodyDiv w:val="1"/>
      <w:marLeft w:val="0"/>
      <w:marRight w:val="0"/>
      <w:marTop w:val="0"/>
      <w:marBottom w:val="0"/>
      <w:divBdr>
        <w:top w:val="none" w:sz="0" w:space="0" w:color="auto"/>
        <w:left w:val="none" w:sz="0" w:space="0" w:color="auto"/>
        <w:bottom w:val="none" w:sz="0" w:space="0" w:color="auto"/>
        <w:right w:val="none" w:sz="0" w:space="0" w:color="auto"/>
      </w:divBdr>
    </w:div>
    <w:div w:id="794373958">
      <w:bodyDiv w:val="1"/>
      <w:marLeft w:val="0"/>
      <w:marRight w:val="0"/>
      <w:marTop w:val="0"/>
      <w:marBottom w:val="0"/>
      <w:divBdr>
        <w:top w:val="none" w:sz="0" w:space="0" w:color="auto"/>
        <w:left w:val="none" w:sz="0" w:space="0" w:color="auto"/>
        <w:bottom w:val="none" w:sz="0" w:space="0" w:color="auto"/>
        <w:right w:val="none" w:sz="0" w:space="0" w:color="auto"/>
      </w:divBdr>
    </w:div>
    <w:div w:id="795293848">
      <w:bodyDiv w:val="1"/>
      <w:marLeft w:val="0"/>
      <w:marRight w:val="0"/>
      <w:marTop w:val="0"/>
      <w:marBottom w:val="0"/>
      <w:divBdr>
        <w:top w:val="none" w:sz="0" w:space="0" w:color="auto"/>
        <w:left w:val="none" w:sz="0" w:space="0" w:color="auto"/>
        <w:bottom w:val="none" w:sz="0" w:space="0" w:color="auto"/>
        <w:right w:val="none" w:sz="0" w:space="0" w:color="auto"/>
      </w:divBdr>
    </w:div>
    <w:div w:id="795487044">
      <w:bodyDiv w:val="1"/>
      <w:marLeft w:val="0"/>
      <w:marRight w:val="0"/>
      <w:marTop w:val="0"/>
      <w:marBottom w:val="0"/>
      <w:divBdr>
        <w:top w:val="none" w:sz="0" w:space="0" w:color="auto"/>
        <w:left w:val="none" w:sz="0" w:space="0" w:color="auto"/>
        <w:bottom w:val="none" w:sz="0" w:space="0" w:color="auto"/>
        <w:right w:val="none" w:sz="0" w:space="0" w:color="auto"/>
      </w:divBdr>
    </w:div>
    <w:div w:id="795563759">
      <w:bodyDiv w:val="1"/>
      <w:marLeft w:val="0"/>
      <w:marRight w:val="0"/>
      <w:marTop w:val="0"/>
      <w:marBottom w:val="0"/>
      <w:divBdr>
        <w:top w:val="none" w:sz="0" w:space="0" w:color="auto"/>
        <w:left w:val="none" w:sz="0" w:space="0" w:color="auto"/>
        <w:bottom w:val="none" w:sz="0" w:space="0" w:color="auto"/>
        <w:right w:val="none" w:sz="0" w:space="0" w:color="auto"/>
      </w:divBdr>
    </w:div>
    <w:div w:id="796484207">
      <w:bodyDiv w:val="1"/>
      <w:marLeft w:val="0"/>
      <w:marRight w:val="0"/>
      <w:marTop w:val="0"/>
      <w:marBottom w:val="0"/>
      <w:divBdr>
        <w:top w:val="none" w:sz="0" w:space="0" w:color="auto"/>
        <w:left w:val="none" w:sz="0" w:space="0" w:color="auto"/>
        <w:bottom w:val="none" w:sz="0" w:space="0" w:color="auto"/>
        <w:right w:val="none" w:sz="0" w:space="0" w:color="auto"/>
      </w:divBdr>
    </w:div>
    <w:div w:id="796676713">
      <w:bodyDiv w:val="1"/>
      <w:marLeft w:val="0"/>
      <w:marRight w:val="0"/>
      <w:marTop w:val="0"/>
      <w:marBottom w:val="0"/>
      <w:divBdr>
        <w:top w:val="none" w:sz="0" w:space="0" w:color="auto"/>
        <w:left w:val="none" w:sz="0" w:space="0" w:color="auto"/>
        <w:bottom w:val="none" w:sz="0" w:space="0" w:color="auto"/>
        <w:right w:val="none" w:sz="0" w:space="0" w:color="auto"/>
      </w:divBdr>
    </w:div>
    <w:div w:id="797263917">
      <w:bodyDiv w:val="1"/>
      <w:marLeft w:val="0"/>
      <w:marRight w:val="0"/>
      <w:marTop w:val="0"/>
      <w:marBottom w:val="0"/>
      <w:divBdr>
        <w:top w:val="none" w:sz="0" w:space="0" w:color="auto"/>
        <w:left w:val="none" w:sz="0" w:space="0" w:color="auto"/>
        <w:bottom w:val="none" w:sz="0" w:space="0" w:color="auto"/>
        <w:right w:val="none" w:sz="0" w:space="0" w:color="auto"/>
      </w:divBdr>
    </w:div>
    <w:div w:id="797334513">
      <w:bodyDiv w:val="1"/>
      <w:marLeft w:val="0"/>
      <w:marRight w:val="0"/>
      <w:marTop w:val="0"/>
      <w:marBottom w:val="0"/>
      <w:divBdr>
        <w:top w:val="none" w:sz="0" w:space="0" w:color="auto"/>
        <w:left w:val="none" w:sz="0" w:space="0" w:color="auto"/>
        <w:bottom w:val="none" w:sz="0" w:space="0" w:color="auto"/>
        <w:right w:val="none" w:sz="0" w:space="0" w:color="auto"/>
      </w:divBdr>
    </w:div>
    <w:div w:id="797534679">
      <w:bodyDiv w:val="1"/>
      <w:marLeft w:val="0"/>
      <w:marRight w:val="0"/>
      <w:marTop w:val="0"/>
      <w:marBottom w:val="0"/>
      <w:divBdr>
        <w:top w:val="none" w:sz="0" w:space="0" w:color="auto"/>
        <w:left w:val="none" w:sz="0" w:space="0" w:color="auto"/>
        <w:bottom w:val="none" w:sz="0" w:space="0" w:color="auto"/>
        <w:right w:val="none" w:sz="0" w:space="0" w:color="auto"/>
      </w:divBdr>
    </w:div>
    <w:div w:id="797800718">
      <w:bodyDiv w:val="1"/>
      <w:marLeft w:val="0"/>
      <w:marRight w:val="0"/>
      <w:marTop w:val="0"/>
      <w:marBottom w:val="0"/>
      <w:divBdr>
        <w:top w:val="none" w:sz="0" w:space="0" w:color="auto"/>
        <w:left w:val="none" w:sz="0" w:space="0" w:color="auto"/>
        <w:bottom w:val="none" w:sz="0" w:space="0" w:color="auto"/>
        <w:right w:val="none" w:sz="0" w:space="0" w:color="auto"/>
      </w:divBdr>
    </w:div>
    <w:div w:id="797918311">
      <w:bodyDiv w:val="1"/>
      <w:marLeft w:val="0"/>
      <w:marRight w:val="0"/>
      <w:marTop w:val="0"/>
      <w:marBottom w:val="0"/>
      <w:divBdr>
        <w:top w:val="none" w:sz="0" w:space="0" w:color="auto"/>
        <w:left w:val="none" w:sz="0" w:space="0" w:color="auto"/>
        <w:bottom w:val="none" w:sz="0" w:space="0" w:color="auto"/>
        <w:right w:val="none" w:sz="0" w:space="0" w:color="auto"/>
      </w:divBdr>
    </w:div>
    <w:div w:id="798258804">
      <w:bodyDiv w:val="1"/>
      <w:marLeft w:val="0"/>
      <w:marRight w:val="0"/>
      <w:marTop w:val="0"/>
      <w:marBottom w:val="0"/>
      <w:divBdr>
        <w:top w:val="none" w:sz="0" w:space="0" w:color="auto"/>
        <w:left w:val="none" w:sz="0" w:space="0" w:color="auto"/>
        <w:bottom w:val="none" w:sz="0" w:space="0" w:color="auto"/>
        <w:right w:val="none" w:sz="0" w:space="0" w:color="auto"/>
      </w:divBdr>
    </w:div>
    <w:div w:id="798456415">
      <w:bodyDiv w:val="1"/>
      <w:marLeft w:val="0"/>
      <w:marRight w:val="0"/>
      <w:marTop w:val="0"/>
      <w:marBottom w:val="0"/>
      <w:divBdr>
        <w:top w:val="none" w:sz="0" w:space="0" w:color="auto"/>
        <w:left w:val="none" w:sz="0" w:space="0" w:color="auto"/>
        <w:bottom w:val="none" w:sz="0" w:space="0" w:color="auto"/>
        <w:right w:val="none" w:sz="0" w:space="0" w:color="auto"/>
      </w:divBdr>
    </w:div>
    <w:div w:id="799499823">
      <w:bodyDiv w:val="1"/>
      <w:marLeft w:val="0"/>
      <w:marRight w:val="0"/>
      <w:marTop w:val="0"/>
      <w:marBottom w:val="0"/>
      <w:divBdr>
        <w:top w:val="none" w:sz="0" w:space="0" w:color="auto"/>
        <w:left w:val="none" w:sz="0" w:space="0" w:color="auto"/>
        <w:bottom w:val="none" w:sz="0" w:space="0" w:color="auto"/>
        <w:right w:val="none" w:sz="0" w:space="0" w:color="auto"/>
      </w:divBdr>
    </w:div>
    <w:div w:id="799540461">
      <w:bodyDiv w:val="1"/>
      <w:marLeft w:val="0"/>
      <w:marRight w:val="0"/>
      <w:marTop w:val="0"/>
      <w:marBottom w:val="0"/>
      <w:divBdr>
        <w:top w:val="none" w:sz="0" w:space="0" w:color="auto"/>
        <w:left w:val="none" w:sz="0" w:space="0" w:color="auto"/>
        <w:bottom w:val="none" w:sz="0" w:space="0" w:color="auto"/>
        <w:right w:val="none" w:sz="0" w:space="0" w:color="auto"/>
      </w:divBdr>
    </w:div>
    <w:div w:id="801657141">
      <w:bodyDiv w:val="1"/>
      <w:marLeft w:val="0"/>
      <w:marRight w:val="0"/>
      <w:marTop w:val="0"/>
      <w:marBottom w:val="0"/>
      <w:divBdr>
        <w:top w:val="none" w:sz="0" w:space="0" w:color="auto"/>
        <w:left w:val="none" w:sz="0" w:space="0" w:color="auto"/>
        <w:bottom w:val="none" w:sz="0" w:space="0" w:color="auto"/>
        <w:right w:val="none" w:sz="0" w:space="0" w:color="auto"/>
      </w:divBdr>
    </w:div>
    <w:div w:id="801848057">
      <w:bodyDiv w:val="1"/>
      <w:marLeft w:val="0"/>
      <w:marRight w:val="0"/>
      <w:marTop w:val="0"/>
      <w:marBottom w:val="0"/>
      <w:divBdr>
        <w:top w:val="none" w:sz="0" w:space="0" w:color="auto"/>
        <w:left w:val="none" w:sz="0" w:space="0" w:color="auto"/>
        <w:bottom w:val="none" w:sz="0" w:space="0" w:color="auto"/>
        <w:right w:val="none" w:sz="0" w:space="0" w:color="auto"/>
      </w:divBdr>
    </w:div>
    <w:div w:id="801966624">
      <w:bodyDiv w:val="1"/>
      <w:marLeft w:val="0"/>
      <w:marRight w:val="0"/>
      <w:marTop w:val="0"/>
      <w:marBottom w:val="0"/>
      <w:divBdr>
        <w:top w:val="none" w:sz="0" w:space="0" w:color="auto"/>
        <w:left w:val="none" w:sz="0" w:space="0" w:color="auto"/>
        <w:bottom w:val="none" w:sz="0" w:space="0" w:color="auto"/>
        <w:right w:val="none" w:sz="0" w:space="0" w:color="auto"/>
      </w:divBdr>
    </w:div>
    <w:div w:id="802428227">
      <w:bodyDiv w:val="1"/>
      <w:marLeft w:val="0"/>
      <w:marRight w:val="0"/>
      <w:marTop w:val="0"/>
      <w:marBottom w:val="0"/>
      <w:divBdr>
        <w:top w:val="none" w:sz="0" w:space="0" w:color="auto"/>
        <w:left w:val="none" w:sz="0" w:space="0" w:color="auto"/>
        <w:bottom w:val="none" w:sz="0" w:space="0" w:color="auto"/>
        <w:right w:val="none" w:sz="0" w:space="0" w:color="auto"/>
      </w:divBdr>
    </w:div>
    <w:div w:id="802847455">
      <w:bodyDiv w:val="1"/>
      <w:marLeft w:val="0"/>
      <w:marRight w:val="0"/>
      <w:marTop w:val="0"/>
      <w:marBottom w:val="0"/>
      <w:divBdr>
        <w:top w:val="none" w:sz="0" w:space="0" w:color="auto"/>
        <w:left w:val="none" w:sz="0" w:space="0" w:color="auto"/>
        <w:bottom w:val="none" w:sz="0" w:space="0" w:color="auto"/>
        <w:right w:val="none" w:sz="0" w:space="0" w:color="auto"/>
      </w:divBdr>
    </w:div>
    <w:div w:id="805198175">
      <w:bodyDiv w:val="1"/>
      <w:marLeft w:val="0"/>
      <w:marRight w:val="0"/>
      <w:marTop w:val="0"/>
      <w:marBottom w:val="0"/>
      <w:divBdr>
        <w:top w:val="none" w:sz="0" w:space="0" w:color="auto"/>
        <w:left w:val="none" w:sz="0" w:space="0" w:color="auto"/>
        <w:bottom w:val="none" w:sz="0" w:space="0" w:color="auto"/>
        <w:right w:val="none" w:sz="0" w:space="0" w:color="auto"/>
      </w:divBdr>
    </w:div>
    <w:div w:id="805246239">
      <w:bodyDiv w:val="1"/>
      <w:marLeft w:val="0"/>
      <w:marRight w:val="0"/>
      <w:marTop w:val="0"/>
      <w:marBottom w:val="0"/>
      <w:divBdr>
        <w:top w:val="none" w:sz="0" w:space="0" w:color="auto"/>
        <w:left w:val="none" w:sz="0" w:space="0" w:color="auto"/>
        <w:bottom w:val="none" w:sz="0" w:space="0" w:color="auto"/>
        <w:right w:val="none" w:sz="0" w:space="0" w:color="auto"/>
      </w:divBdr>
    </w:div>
    <w:div w:id="805322518">
      <w:bodyDiv w:val="1"/>
      <w:marLeft w:val="0"/>
      <w:marRight w:val="0"/>
      <w:marTop w:val="0"/>
      <w:marBottom w:val="0"/>
      <w:divBdr>
        <w:top w:val="none" w:sz="0" w:space="0" w:color="auto"/>
        <w:left w:val="none" w:sz="0" w:space="0" w:color="auto"/>
        <w:bottom w:val="none" w:sz="0" w:space="0" w:color="auto"/>
        <w:right w:val="none" w:sz="0" w:space="0" w:color="auto"/>
      </w:divBdr>
    </w:div>
    <w:div w:id="806506368">
      <w:bodyDiv w:val="1"/>
      <w:marLeft w:val="0"/>
      <w:marRight w:val="0"/>
      <w:marTop w:val="0"/>
      <w:marBottom w:val="0"/>
      <w:divBdr>
        <w:top w:val="none" w:sz="0" w:space="0" w:color="auto"/>
        <w:left w:val="none" w:sz="0" w:space="0" w:color="auto"/>
        <w:bottom w:val="none" w:sz="0" w:space="0" w:color="auto"/>
        <w:right w:val="none" w:sz="0" w:space="0" w:color="auto"/>
      </w:divBdr>
    </w:div>
    <w:div w:id="806968250">
      <w:bodyDiv w:val="1"/>
      <w:marLeft w:val="0"/>
      <w:marRight w:val="0"/>
      <w:marTop w:val="0"/>
      <w:marBottom w:val="0"/>
      <w:divBdr>
        <w:top w:val="none" w:sz="0" w:space="0" w:color="auto"/>
        <w:left w:val="none" w:sz="0" w:space="0" w:color="auto"/>
        <w:bottom w:val="none" w:sz="0" w:space="0" w:color="auto"/>
        <w:right w:val="none" w:sz="0" w:space="0" w:color="auto"/>
      </w:divBdr>
    </w:div>
    <w:div w:id="808089185">
      <w:bodyDiv w:val="1"/>
      <w:marLeft w:val="0"/>
      <w:marRight w:val="0"/>
      <w:marTop w:val="0"/>
      <w:marBottom w:val="0"/>
      <w:divBdr>
        <w:top w:val="none" w:sz="0" w:space="0" w:color="auto"/>
        <w:left w:val="none" w:sz="0" w:space="0" w:color="auto"/>
        <w:bottom w:val="none" w:sz="0" w:space="0" w:color="auto"/>
        <w:right w:val="none" w:sz="0" w:space="0" w:color="auto"/>
      </w:divBdr>
    </w:div>
    <w:div w:id="808202860">
      <w:bodyDiv w:val="1"/>
      <w:marLeft w:val="0"/>
      <w:marRight w:val="0"/>
      <w:marTop w:val="0"/>
      <w:marBottom w:val="0"/>
      <w:divBdr>
        <w:top w:val="none" w:sz="0" w:space="0" w:color="auto"/>
        <w:left w:val="none" w:sz="0" w:space="0" w:color="auto"/>
        <w:bottom w:val="none" w:sz="0" w:space="0" w:color="auto"/>
        <w:right w:val="none" w:sz="0" w:space="0" w:color="auto"/>
      </w:divBdr>
    </w:div>
    <w:div w:id="808788260">
      <w:bodyDiv w:val="1"/>
      <w:marLeft w:val="0"/>
      <w:marRight w:val="0"/>
      <w:marTop w:val="0"/>
      <w:marBottom w:val="0"/>
      <w:divBdr>
        <w:top w:val="none" w:sz="0" w:space="0" w:color="auto"/>
        <w:left w:val="none" w:sz="0" w:space="0" w:color="auto"/>
        <w:bottom w:val="none" w:sz="0" w:space="0" w:color="auto"/>
        <w:right w:val="none" w:sz="0" w:space="0" w:color="auto"/>
      </w:divBdr>
    </w:div>
    <w:div w:id="808933932">
      <w:bodyDiv w:val="1"/>
      <w:marLeft w:val="0"/>
      <w:marRight w:val="0"/>
      <w:marTop w:val="0"/>
      <w:marBottom w:val="0"/>
      <w:divBdr>
        <w:top w:val="none" w:sz="0" w:space="0" w:color="auto"/>
        <w:left w:val="none" w:sz="0" w:space="0" w:color="auto"/>
        <w:bottom w:val="none" w:sz="0" w:space="0" w:color="auto"/>
        <w:right w:val="none" w:sz="0" w:space="0" w:color="auto"/>
      </w:divBdr>
    </w:div>
    <w:div w:id="809784252">
      <w:bodyDiv w:val="1"/>
      <w:marLeft w:val="0"/>
      <w:marRight w:val="0"/>
      <w:marTop w:val="0"/>
      <w:marBottom w:val="0"/>
      <w:divBdr>
        <w:top w:val="none" w:sz="0" w:space="0" w:color="auto"/>
        <w:left w:val="none" w:sz="0" w:space="0" w:color="auto"/>
        <w:bottom w:val="none" w:sz="0" w:space="0" w:color="auto"/>
        <w:right w:val="none" w:sz="0" w:space="0" w:color="auto"/>
      </w:divBdr>
    </w:div>
    <w:div w:id="810171388">
      <w:bodyDiv w:val="1"/>
      <w:marLeft w:val="0"/>
      <w:marRight w:val="0"/>
      <w:marTop w:val="0"/>
      <w:marBottom w:val="0"/>
      <w:divBdr>
        <w:top w:val="none" w:sz="0" w:space="0" w:color="auto"/>
        <w:left w:val="none" w:sz="0" w:space="0" w:color="auto"/>
        <w:bottom w:val="none" w:sz="0" w:space="0" w:color="auto"/>
        <w:right w:val="none" w:sz="0" w:space="0" w:color="auto"/>
      </w:divBdr>
    </w:div>
    <w:div w:id="810290988">
      <w:bodyDiv w:val="1"/>
      <w:marLeft w:val="0"/>
      <w:marRight w:val="0"/>
      <w:marTop w:val="0"/>
      <w:marBottom w:val="0"/>
      <w:divBdr>
        <w:top w:val="none" w:sz="0" w:space="0" w:color="auto"/>
        <w:left w:val="none" w:sz="0" w:space="0" w:color="auto"/>
        <w:bottom w:val="none" w:sz="0" w:space="0" w:color="auto"/>
        <w:right w:val="none" w:sz="0" w:space="0" w:color="auto"/>
      </w:divBdr>
    </w:div>
    <w:div w:id="810906786">
      <w:bodyDiv w:val="1"/>
      <w:marLeft w:val="0"/>
      <w:marRight w:val="0"/>
      <w:marTop w:val="0"/>
      <w:marBottom w:val="0"/>
      <w:divBdr>
        <w:top w:val="none" w:sz="0" w:space="0" w:color="auto"/>
        <w:left w:val="none" w:sz="0" w:space="0" w:color="auto"/>
        <w:bottom w:val="none" w:sz="0" w:space="0" w:color="auto"/>
        <w:right w:val="none" w:sz="0" w:space="0" w:color="auto"/>
      </w:divBdr>
    </w:div>
    <w:div w:id="811409659">
      <w:bodyDiv w:val="1"/>
      <w:marLeft w:val="0"/>
      <w:marRight w:val="0"/>
      <w:marTop w:val="0"/>
      <w:marBottom w:val="0"/>
      <w:divBdr>
        <w:top w:val="none" w:sz="0" w:space="0" w:color="auto"/>
        <w:left w:val="none" w:sz="0" w:space="0" w:color="auto"/>
        <w:bottom w:val="none" w:sz="0" w:space="0" w:color="auto"/>
        <w:right w:val="none" w:sz="0" w:space="0" w:color="auto"/>
      </w:divBdr>
    </w:div>
    <w:div w:id="811605095">
      <w:bodyDiv w:val="1"/>
      <w:marLeft w:val="0"/>
      <w:marRight w:val="0"/>
      <w:marTop w:val="0"/>
      <w:marBottom w:val="0"/>
      <w:divBdr>
        <w:top w:val="none" w:sz="0" w:space="0" w:color="auto"/>
        <w:left w:val="none" w:sz="0" w:space="0" w:color="auto"/>
        <w:bottom w:val="none" w:sz="0" w:space="0" w:color="auto"/>
        <w:right w:val="none" w:sz="0" w:space="0" w:color="auto"/>
      </w:divBdr>
    </w:div>
    <w:div w:id="811675271">
      <w:bodyDiv w:val="1"/>
      <w:marLeft w:val="0"/>
      <w:marRight w:val="0"/>
      <w:marTop w:val="0"/>
      <w:marBottom w:val="0"/>
      <w:divBdr>
        <w:top w:val="none" w:sz="0" w:space="0" w:color="auto"/>
        <w:left w:val="none" w:sz="0" w:space="0" w:color="auto"/>
        <w:bottom w:val="none" w:sz="0" w:space="0" w:color="auto"/>
        <w:right w:val="none" w:sz="0" w:space="0" w:color="auto"/>
      </w:divBdr>
    </w:div>
    <w:div w:id="812022975">
      <w:bodyDiv w:val="1"/>
      <w:marLeft w:val="0"/>
      <w:marRight w:val="0"/>
      <w:marTop w:val="0"/>
      <w:marBottom w:val="0"/>
      <w:divBdr>
        <w:top w:val="none" w:sz="0" w:space="0" w:color="auto"/>
        <w:left w:val="none" w:sz="0" w:space="0" w:color="auto"/>
        <w:bottom w:val="none" w:sz="0" w:space="0" w:color="auto"/>
        <w:right w:val="none" w:sz="0" w:space="0" w:color="auto"/>
      </w:divBdr>
    </w:div>
    <w:div w:id="812673401">
      <w:bodyDiv w:val="1"/>
      <w:marLeft w:val="0"/>
      <w:marRight w:val="0"/>
      <w:marTop w:val="0"/>
      <w:marBottom w:val="0"/>
      <w:divBdr>
        <w:top w:val="none" w:sz="0" w:space="0" w:color="auto"/>
        <w:left w:val="none" w:sz="0" w:space="0" w:color="auto"/>
        <w:bottom w:val="none" w:sz="0" w:space="0" w:color="auto"/>
        <w:right w:val="none" w:sz="0" w:space="0" w:color="auto"/>
      </w:divBdr>
    </w:div>
    <w:div w:id="812983818">
      <w:bodyDiv w:val="1"/>
      <w:marLeft w:val="0"/>
      <w:marRight w:val="0"/>
      <w:marTop w:val="0"/>
      <w:marBottom w:val="0"/>
      <w:divBdr>
        <w:top w:val="none" w:sz="0" w:space="0" w:color="auto"/>
        <w:left w:val="none" w:sz="0" w:space="0" w:color="auto"/>
        <w:bottom w:val="none" w:sz="0" w:space="0" w:color="auto"/>
        <w:right w:val="none" w:sz="0" w:space="0" w:color="auto"/>
      </w:divBdr>
    </w:div>
    <w:div w:id="813454388">
      <w:bodyDiv w:val="1"/>
      <w:marLeft w:val="0"/>
      <w:marRight w:val="0"/>
      <w:marTop w:val="0"/>
      <w:marBottom w:val="0"/>
      <w:divBdr>
        <w:top w:val="none" w:sz="0" w:space="0" w:color="auto"/>
        <w:left w:val="none" w:sz="0" w:space="0" w:color="auto"/>
        <w:bottom w:val="none" w:sz="0" w:space="0" w:color="auto"/>
        <w:right w:val="none" w:sz="0" w:space="0" w:color="auto"/>
      </w:divBdr>
    </w:div>
    <w:div w:id="813982651">
      <w:bodyDiv w:val="1"/>
      <w:marLeft w:val="0"/>
      <w:marRight w:val="0"/>
      <w:marTop w:val="0"/>
      <w:marBottom w:val="0"/>
      <w:divBdr>
        <w:top w:val="none" w:sz="0" w:space="0" w:color="auto"/>
        <w:left w:val="none" w:sz="0" w:space="0" w:color="auto"/>
        <w:bottom w:val="none" w:sz="0" w:space="0" w:color="auto"/>
        <w:right w:val="none" w:sz="0" w:space="0" w:color="auto"/>
      </w:divBdr>
    </w:div>
    <w:div w:id="814177592">
      <w:bodyDiv w:val="1"/>
      <w:marLeft w:val="0"/>
      <w:marRight w:val="0"/>
      <w:marTop w:val="0"/>
      <w:marBottom w:val="0"/>
      <w:divBdr>
        <w:top w:val="none" w:sz="0" w:space="0" w:color="auto"/>
        <w:left w:val="none" w:sz="0" w:space="0" w:color="auto"/>
        <w:bottom w:val="none" w:sz="0" w:space="0" w:color="auto"/>
        <w:right w:val="none" w:sz="0" w:space="0" w:color="auto"/>
      </w:divBdr>
    </w:div>
    <w:div w:id="814494252">
      <w:bodyDiv w:val="1"/>
      <w:marLeft w:val="0"/>
      <w:marRight w:val="0"/>
      <w:marTop w:val="0"/>
      <w:marBottom w:val="0"/>
      <w:divBdr>
        <w:top w:val="none" w:sz="0" w:space="0" w:color="auto"/>
        <w:left w:val="none" w:sz="0" w:space="0" w:color="auto"/>
        <w:bottom w:val="none" w:sz="0" w:space="0" w:color="auto"/>
        <w:right w:val="none" w:sz="0" w:space="0" w:color="auto"/>
      </w:divBdr>
    </w:div>
    <w:div w:id="815075371">
      <w:bodyDiv w:val="1"/>
      <w:marLeft w:val="0"/>
      <w:marRight w:val="0"/>
      <w:marTop w:val="0"/>
      <w:marBottom w:val="0"/>
      <w:divBdr>
        <w:top w:val="none" w:sz="0" w:space="0" w:color="auto"/>
        <w:left w:val="none" w:sz="0" w:space="0" w:color="auto"/>
        <w:bottom w:val="none" w:sz="0" w:space="0" w:color="auto"/>
        <w:right w:val="none" w:sz="0" w:space="0" w:color="auto"/>
      </w:divBdr>
    </w:div>
    <w:div w:id="815412218">
      <w:bodyDiv w:val="1"/>
      <w:marLeft w:val="0"/>
      <w:marRight w:val="0"/>
      <w:marTop w:val="0"/>
      <w:marBottom w:val="0"/>
      <w:divBdr>
        <w:top w:val="none" w:sz="0" w:space="0" w:color="auto"/>
        <w:left w:val="none" w:sz="0" w:space="0" w:color="auto"/>
        <w:bottom w:val="none" w:sz="0" w:space="0" w:color="auto"/>
        <w:right w:val="none" w:sz="0" w:space="0" w:color="auto"/>
      </w:divBdr>
    </w:div>
    <w:div w:id="815612689">
      <w:bodyDiv w:val="1"/>
      <w:marLeft w:val="0"/>
      <w:marRight w:val="0"/>
      <w:marTop w:val="0"/>
      <w:marBottom w:val="0"/>
      <w:divBdr>
        <w:top w:val="none" w:sz="0" w:space="0" w:color="auto"/>
        <w:left w:val="none" w:sz="0" w:space="0" w:color="auto"/>
        <w:bottom w:val="none" w:sz="0" w:space="0" w:color="auto"/>
        <w:right w:val="none" w:sz="0" w:space="0" w:color="auto"/>
      </w:divBdr>
    </w:div>
    <w:div w:id="815613542">
      <w:bodyDiv w:val="1"/>
      <w:marLeft w:val="0"/>
      <w:marRight w:val="0"/>
      <w:marTop w:val="0"/>
      <w:marBottom w:val="0"/>
      <w:divBdr>
        <w:top w:val="none" w:sz="0" w:space="0" w:color="auto"/>
        <w:left w:val="none" w:sz="0" w:space="0" w:color="auto"/>
        <w:bottom w:val="none" w:sz="0" w:space="0" w:color="auto"/>
        <w:right w:val="none" w:sz="0" w:space="0" w:color="auto"/>
      </w:divBdr>
    </w:div>
    <w:div w:id="815731290">
      <w:bodyDiv w:val="1"/>
      <w:marLeft w:val="0"/>
      <w:marRight w:val="0"/>
      <w:marTop w:val="0"/>
      <w:marBottom w:val="0"/>
      <w:divBdr>
        <w:top w:val="none" w:sz="0" w:space="0" w:color="auto"/>
        <w:left w:val="none" w:sz="0" w:space="0" w:color="auto"/>
        <w:bottom w:val="none" w:sz="0" w:space="0" w:color="auto"/>
        <w:right w:val="none" w:sz="0" w:space="0" w:color="auto"/>
      </w:divBdr>
    </w:div>
    <w:div w:id="816192566">
      <w:bodyDiv w:val="1"/>
      <w:marLeft w:val="0"/>
      <w:marRight w:val="0"/>
      <w:marTop w:val="0"/>
      <w:marBottom w:val="0"/>
      <w:divBdr>
        <w:top w:val="none" w:sz="0" w:space="0" w:color="auto"/>
        <w:left w:val="none" w:sz="0" w:space="0" w:color="auto"/>
        <w:bottom w:val="none" w:sz="0" w:space="0" w:color="auto"/>
        <w:right w:val="none" w:sz="0" w:space="0" w:color="auto"/>
      </w:divBdr>
    </w:div>
    <w:div w:id="816609368">
      <w:bodyDiv w:val="1"/>
      <w:marLeft w:val="0"/>
      <w:marRight w:val="0"/>
      <w:marTop w:val="0"/>
      <w:marBottom w:val="0"/>
      <w:divBdr>
        <w:top w:val="none" w:sz="0" w:space="0" w:color="auto"/>
        <w:left w:val="none" w:sz="0" w:space="0" w:color="auto"/>
        <w:bottom w:val="none" w:sz="0" w:space="0" w:color="auto"/>
        <w:right w:val="none" w:sz="0" w:space="0" w:color="auto"/>
      </w:divBdr>
    </w:div>
    <w:div w:id="817065816">
      <w:bodyDiv w:val="1"/>
      <w:marLeft w:val="0"/>
      <w:marRight w:val="0"/>
      <w:marTop w:val="0"/>
      <w:marBottom w:val="0"/>
      <w:divBdr>
        <w:top w:val="none" w:sz="0" w:space="0" w:color="auto"/>
        <w:left w:val="none" w:sz="0" w:space="0" w:color="auto"/>
        <w:bottom w:val="none" w:sz="0" w:space="0" w:color="auto"/>
        <w:right w:val="none" w:sz="0" w:space="0" w:color="auto"/>
      </w:divBdr>
    </w:div>
    <w:div w:id="817309483">
      <w:bodyDiv w:val="1"/>
      <w:marLeft w:val="0"/>
      <w:marRight w:val="0"/>
      <w:marTop w:val="0"/>
      <w:marBottom w:val="0"/>
      <w:divBdr>
        <w:top w:val="none" w:sz="0" w:space="0" w:color="auto"/>
        <w:left w:val="none" w:sz="0" w:space="0" w:color="auto"/>
        <w:bottom w:val="none" w:sz="0" w:space="0" w:color="auto"/>
        <w:right w:val="none" w:sz="0" w:space="0" w:color="auto"/>
      </w:divBdr>
    </w:div>
    <w:div w:id="819468430">
      <w:bodyDiv w:val="1"/>
      <w:marLeft w:val="0"/>
      <w:marRight w:val="0"/>
      <w:marTop w:val="0"/>
      <w:marBottom w:val="0"/>
      <w:divBdr>
        <w:top w:val="none" w:sz="0" w:space="0" w:color="auto"/>
        <w:left w:val="none" w:sz="0" w:space="0" w:color="auto"/>
        <w:bottom w:val="none" w:sz="0" w:space="0" w:color="auto"/>
        <w:right w:val="none" w:sz="0" w:space="0" w:color="auto"/>
      </w:divBdr>
    </w:div>
    <w:div w:id="819686426">
      <w:bodyDiv w:val="1"/>
      <w:marLeft w:val="0"/>
      <w:marRight w:val="0"/>
      <w:marTop w:val="0"/>
      <w:marBottom w:val="0"/>
      <w:divBdr>
        <w:top w:val="none" w:sz="0" w:space="0" w:color="auto"/>
        <w:left w:val="none" w:sz="0" w:space="0" w:color="auto"/>
        <w:bottom w:val="none" w:sz="0" w:space="0" w:color="auto"/>
        <w:right w:val="none" w:sz="0" w:space="0" w:color="auto"/>
      </w:divBdr>
    </w:div>
    <w:div w:id="819688712">
      <w:bodyDiv w:val="1"/>
      <w:marLeft w:val="0"/>
      <w:marRight w:val="0"/>
      <w:marTop w:val="0"/>
      <w:marBottom w:val="0"/>
      <w:divBdr>
        <w:top w:val="none" w:sz="0" w:space="0" w:color="auto"/>
        <w:left w:val="none" w:sz="0" w:space="0" w:color="auto"/>
        <w:bottom w:val="none" w:sz="0" w:space="0" w:color="auto"/>
        <w:right w:val="none" w:sz="0" w:space="0" w:color="auto"/>
      </w:divBdr>
    </w:div>
    <w:div w:id="820971252">
      <w:bodyDiv w:val="1"/>
      <w:marLeft w:val="0"/>
      <w:marRight w:val="0"/>
      <w:marTop w:val="0"/>
      <w:marBottom w:val="0"/>
      <w:divBdr>
        <w:top w:val="none" w:sz="0" w:space="0" w:color="auto"/>
        <w:left w:val="none" w:sz="0" w:space="0" w:color="auto"/>
        <w:bottom w:val="none" w:sz="0" w:space="0" w:color="auto"/>
        <w:right w:val="none" w:sz="0" w:space="0" w:color="auto"/>
      </w:divBdr>
    </w:div>
    <w:div w:id="823084130">
      <w:bodyDiv w:val="1"/>
      <w:marLeft w:val="0"/>
      <w:marRight w:val="0"/>
      <w:marTop w:val="0"/>
      <w:marBottom w:val="0"/>
      <w:divBdr>
        <w:top w:val="none" w:sz="0" w:space="0" w:color="auto"/>
        <w:left w:val="none" w:sz="0" w:space="0" w:color="auto"/>
        <w:bottom w:val="none" w:sz="0" w:space="0" w:color="auto"/>
        <w:right w:val="none" w:sz="0" w:space="0" w:color="auto"/>
      </w:divBdr>
    </w:div>
    <w:div w:id="824323316">
      <w:bodyDiv w:val="1"/>
      <w:marLeft w:val="0"/>
      <w:marRight w:val="0"/>
      <w:marTop w:val="0"/>
      <w:marBottom w:val="0"/>
      <w:divBdr>
        <w:top w:val="none" w:sz="0" w:space="0" w:color="auto"/>
        <w:left w:val="none" w:sz="0" w:space="0" w:color="auto"/>
        <w:bottom w:val="none" w:sz="0" w:space="0" w:color="auto"/>
        <w:right w:val="none" w:sz="0" w:space="0" w:color="auto"/>
      </w:divBdr>
    </w:div>
    <w:div w:id="824785012">
      <w:bodyDiv w:val="1"/>
      <w:marLeft w:val="0"/>
      <w:marRight w:val="0"/>
      <w:marTop w:val="0"/>
      <w:marBottom w:val="0"/>
      <w:divBdr>
        <w:top w:val="none" w:sz="0" w:space="0" w:color="auto"/>
        <w:left w:val="none" w:sz="0" w:space="0" w:color="auto"/>
        <w:bottom w:val="none" w:sz="0" w:space="0" w:color="auto"/>
        <w:right w:val="none" w:sz="0" w:space="0" w:color="auto"/>
      </w:divBdr>
    </w:div>
    <w:div w:id="824972001">
      <w:bodyDiv w:val="1"/>
      <w:marLeft w:val="0"/>
      <w:marRight w:val="0"/>
      <w:marTop w:val="0"/>
      <w:marBottom w:val="0"/>
      <w:divBdr>
        <w:top w:val="none" w:sz="0" w:space="0" w:color="auto"/>
        <w:left w:val="none" w:sz="0" w:space="0" w:color="auto"/>
        <w:bottom w:val="none" w:sz="0" w:space="0" w:color="auto"/>
        <w:right w:val="none" w:sz="0" w:space="0" w:color="auto"/>
      </w:divBdr>
    </w:div>
    <w:div w:id="825441625">
      <w:bodyDiv w:val="1"/>
      <w:marLeft w:val="0"/>
      <w:marRight w:val="0"/>
      <w:marTop w:val="0"/>
      <w:marBottom w:val="0"/>
      <w:divBdr>
        <w:top w:val="none" w:sz="0" w:space="0" w:color="auto"/>
        <w:left w:val="none" w:sz="0" w:space="0" w:color="auto"/>
        <w:bottom w:val="none" w:sz="0" w:space="0" w:color="auto"/>
        <w:right w:val="none" w:sz="0" w:space="0" w:color="auto"/>
      </w:divBdr>
    </w:div>
    <w:div w:id="825824208">
      <w:bodyDiv w:val="1"/>
      <w:marLeft w:val="0"/>
      <w:marRight w:val="0"/>
      <w:marTop w:val="0"/>
      <w:marBottom w:val="0"/>
      <w:divBdr>
        <w:top w:val="none" w:sz="0" w:space="0" w:color="auto"/>
        <w:left w:val="none" w:sz="0" w:space="0" w:color="auto"/>
        <w:bottom w:val="none" w:sz="0" w:space="0" w:color="auto"/>
        <w:right w:val="none" w:sz="0" w:space="0" w:color="auto"/>
      </w:divBdr>
    </w:div>
    <w:div w:id="826021681">
      <w:bodyDiv w:val="1"/>
      <w:marLeft w:val="0"/>
      <w:marRight w:val="0"/>
      <w:marTop w:val="0"/>
      <w:marBottom w:val="0"/>
      <w:divBdr>
        <w:top w:val="none" w:sz="0" w:space="0" w:color="auto"/>
        <w:left w:val="none" w:sz="0" w:space="0" w:color="auto"/>
        <w:bottom w:val="none" w:sz="0" w:space="0" w:color="auto"/>
        <w:right w:val="none" w:sz="0" w:space="0" w:color="auto"/>
      </w:divBdr>
    </w:div>
    <w:div w:id="826215058">
      <w:bodyDiv w:val="1"/>
      <w:marLeft w:val="0"/>
      <w:marRight w:val="0"/>
      <w:marTop w:val="0"/>
      <w:marBottom w:val="0"/>
      <w:divBdr>
        <w:top w:val="none" w:sz="0" w:space="0" w:color="auto"/>
        <w:left w:val="none" w:sz="0" w:space="0" w:color="auto"/>
        <w:bottom w:val="none" w:sz="0" w:space="0" w:color="auto"/>
        <w:right w:val="none" w:sz="0" w:space="0" w:color="auto"/>
      </w:divBdr>
    </w:div>
    <w:div w:id="826364157">
      <w:bodyDiv w:val="1"/>
      <w:marLeft w:val="0"/>
      <w:marRight w:val="0"/>
      <w:marTop w:val="0"/>
      <w:marBottom w:val="0"/>
      <w:divBdr>
        <w:top w:val="none" w:sz="0" w:space="0" w:color="auto"/>
        <w:left w:val="none" w:sz="0" w:space="0" w:color="auto"/>
        <w:bottom w:val="none" w:sz="0" w:space="0" w:color="auto"/>
        <w:right w:val="none" w:sz="0" w:space="0" w:color="auto"/>
      </w:divBdr>
    </w:div>
    <w:div w:id="826867842">
      <w:bodyDiv w:val="1"/>
      <w:marLeft w:val="0"/>
      <w:marRight w:val="0"/>
      <w:marTop w:val="0"/>
      <w:marBottom w:val="0"/>
      <w:divBdr>
        <w:top w:val="none" w:sz="0" w:space="0" w:color="auto"/>
        <w:left w:val="none" w:sz="0" w:space="0" w:color="auto"/>
        <w:bottom w:val="none" w:sz="0" w:space="0" w:color="auto"/>
        <w:right w:val="none" w:sz="0" w:space="0" w:color="auto"/>
      </w:divBdr>
    </w:div>
    <w:div w:id="827014260">
      <w:bodyDiv w:val="1"/>
      <w:marLeft w:val="0"/>
      <w:marRight w:val="0"/>
      <w:marTop w:val="0"/>
      <w:marBottom w:val="0"/>
      <w:divBdr>
        <w:top w:val="none" w:sz="0" w:space="0" w:color="auto"/>
        <w:left w:val="none" w:sz="0" w:space="0" w:color="auto"/>
        <w:bottom w:val="none" w:sz="0" w:space="0" w:color="auto"/>
        <w:right w:val="none" w:sz="0" w:space="0" w:color="auto"/>
      </w:divBdr>
    </w:div>
    <w:div w:id="827987097">
      <w:bodyDiv w:val="1"/>
      <w:marLeft w:val="0"/>
      <w:marRight w:val="0"/>
      <w:marTop w:val="0"/>
      <w:marBottom w:val="0"/>
      <w:divBdr>
        <w:top w:val="none" w:sz="0" w:space="0" w:color="auto"/>
        <w:left w:val="none" w:sz="0" w:space="0" w:color="auto"/>
        <w:bottom w:val="none" w:sz="0" w:space="0" w:color="auto"/>
        <w:right w:val="none" w:sz="0" w:space="0" w:color="auto"/>
      </w:divBdr>
    </w:div>
    <w:div w:id="829250062">
      <w:bodyDiv w:val="1"/>
      <w:marLeft w:val="0"/>
      <w:marRight w:val="0"/>
      <w:marTop w:val="0"/>
      <w:marBottom w:val="0"/>
      <w:divBdr>
        <w:top w:val="none" w:sz="0" w:space="0" w:color="auto"/>
        <w:left w:val="none" w:sz="0" w:space="0" w:color="auto"/>
        <w:bottom w:val="none" w:sz="0" w:space="0" w:color="auto"/>
        <w:right w:val="none" w:sz="0" w:space="0" w:color="auto"/>
      </w:divBdr>
    </w:div>
    <w:div w:id="829254732">
      <w:bodyDiv w:val="1"/>
      <w:marLeft w:val="0"/>
      <w:marRight w:val="0"/>
      <w:marTop w:val="0"/>
      <w:marBottom w:val="0"/>
      <w:divBdr>
        <w:top w:val="none" w:sz="0" w:space="0" w:color="auto"/>
        <w:left w:val="none" w:sz="0" w:space="0" w:color="auto"/>
        <w:bottom w:val="none" w:sz="0" w:space="0" w:color="auto"/>
        <w:right w:val="none" w:sz="0" w:space="0" w:color="auto"/>
      </w:divBdr>
    </w:div>
    <w:div w:id="829521689">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410124">
      <w:bodyDiv w:val="1"/>
      <w:marLeft w:val="0"/>
      <w:marRight w:val="0"/>
      <w:marTop w:val="0"/>
      <w:marBottom w:val="0"/>
      <w:divBdr>
        <w:top w:val="none" w:sz="0" w:space="0" w:color="auto"/>
        <w:left w:val="none" w:sz="0" w:space="0" w:color="auto"/>
        <w:bottom w:val="none" w:sz="0" w:space="0" w:color="auto"/>
        <w:right w:val="none" w:sz="0" w:space="0" w:color="auto"/>
      </w:divBdr>
    </w:div>
    <w:div w:id="831678249">
      <w:bodyDiv w:val="1"/>
      <w:marLeft w:val="0"/>
      <w:marRight w:val="0"/>
      <w:marTop w:val="0"/>
      <w:marBottom w:val="0"/>
      <w:divBdr>
        <w:top w:val="none" w:sz="0" w:space="0" w:color="auto"/>
        <w:left w:val="none" w:sz="0" w:space="0" w:color="auto"/>
        <w:bottom w:val="none" w:sz="0" w:space="0" w:color="auto"/>
        <w:right w:val="none" w:sz="0" w:space="0" w:color="auto"/>
      </w:divBdr>
    </w:div>
    <w:div w:id="831682715">
      <w:bodyDiv w:val="1"/>
      <w:marLeft w:val="0"/>
      <w:marRight w:val="0"/>
      <w:marTop w:val="0"/>
      <w:marBottom w:val="0"/>
      <w:divBdr>
        <w:top w:val="none" w:sz="0" w:space="0" w:color="auto"/>
        <w:left w:val="none" w:sz="0" w:space="0" w:color="auto"/>
        <w:bottom w:val="none" w:sz="0" w:space="0" w:color="auto"/>
        <w:right w:val="none" w:sz="0" w:space="0" w:color="auto"/>
      </w:divBdr>
    </w:div>
    <w:div w:id="831723161">
      <w:bodyDiv w:val="1"/>
      <w:marLeft w:val="0"/>
      <w:marRight w:val="0"/>
      <w:marTop w:val="0"/>
      <w:marBottom w:val="0"/>
      <w:divBdr>
        <w:top w:val="none" w:sz="0" w:space="0" w:color="auto"/>
        <w:left w:val="none" w:sz="0" w:space="0" w:color="auto"/>
        <w:bottom w:val="none" w:sz="0" w:space="0" w:color="auto"/>
        <w:right w:val="none" w:sz="0" w:space="0" w:color="auto"/>
      </w:divBdr>
    </w:div>
    <w:div w:id="831989064">
      <w:bodyDiv w:val="1"/>
      <w:marLeft w:val="0"/>
      <w:marRight w:val="0"/>
      <w:marTop w:val="0"/>
      <w:marBottom w:val="0"/>
      <w:divBdr>
        <w:top w:val="none" w:sz="0" w:space="0" w:color="auto"/>
        <w:left w:val="none" w:sz="0" w:space="0" w:color="auto"/>
        <w:bottom w:val="none" w:sz="0" w:space="0" w:color="auto"/>
        <w:right w:val="none" w:sz="0" w:space="0" w:color="auto"/>
      </w:divBdr>
    </w:div>
    <w:div w:id="832993870">
      <w:bodyDiv w:val="1"/>
      <w:marLeft w:val="0"/>
      <w:marRight w:val="0"/>
      <w:marTop w:val="0"/>
      <w:marBottom w:val="0"/>
      <w:divBdr>
        <w:top w:val="none" w:sz="0" w:space="0" w:color="auto"/>
        <w:left w:val="none" w:sz="0" w:space="0" w:color="auto"/>
        <w:bottom w:val="none" w:sz="0" w:space="0" w:color="auto"/>
        <w:right w:val="none" w:sz="0" w:space="0" w:color="auto"/>
      </w:divBdr>
    </w:div>
    <w:div w:id="833379059">
      <w:bodyDiv w:val="1"/>
      <w:marLeft w:val="0"/>
      <w:marRight w:val="0"/>
      <w:marTop w:val="0"/>
      <w:marBottom w:val="0"/>
      <w:divBdr>
        <w:top w:val="none" w:sz="0" w:space="0" w:color="auto"/>
        <w:left w:val="none" w:sz="0" w:space="0" w:color="auto"/>
        <w:bottom w:val="none" w:sz="0" w:space="0" w:color="auto"/>
        <w:right w:val="none" w:sz="0" w:space="0" w:color="auto"/>
      </w:divBdr>
    </w:div>
    <w:div w:id="834998785">
      <w:bodyDiv w:val="1"/>
      <w:marLeft w:val="0"/>
      <w:marRight w:val="0"/>
      <w:marTop w:val="0"/>
      <w:marBottom w:val="0"/>
      <w:divBdr>
        <w:top w:val="none" w:sz="0" w:space="0" w:color="auto"/>
        <w:left w:val="none" w:sz="0" w:space="0" w:color="auto"/>
        <w:bottom w:val="none" w:sz="0" w:space="0" w:color="auto"/>
        <w:right w:val="none" w:sz="0" w:space="0" w:color="auto"/>
      </w:divBdr>
    </w:div>
    <w:div w:id="835072348">
      <w:bodyDiv w:val="1"/>
      <w:marLeft w:val="0"/>
      <w:marRight w:val="0"/>
      <w:marTop w:val="0"/>
      <w:marBottom w:val="0"/>
      <w:divBdr>
        <w:top w:val="none" w:sz="0" w:space="0" w:color="auto"/>
        <w:left w:val="none" w:sz="0" w:space="0" w:color="auto"/>
        <w:bottom w:val="none" w:sz="0" w:space="0" w:color="auto"/>
        <w:right w:val="none" w:sz="0" w:space="0" w:color="auto"/>
      </w:divBdr>
    </w:div>
    <w:div w:id="836580073">
      <w:bodyDiv w:val="1"/>
      <w:marLeft w:val="0"/>
      <w:marRight w:val="0"/>
      <w:marTop w:val="0"/>
      <w:marBottom w:val="0"/>
      <w:divBdr>
        <w:top w:val="none" w:sz="0" w:space="0" w:color="auto"/>
        <w:left w:val="none" w:sz="0" w:space="0" w:color="auto"/>
        <w:bottom w:val="none" w:sz="0" w:space="0" w:color="auto"/>
        <w:right w:val="none" w:sz="0" w:space="0" w:color="auto"/>
      </w:divBdr>
    </w:div>
    <w:div w:id="837311687">
      <w:bodyDiv w:val="1"/>
      <w:marLeft w:val="0"/>
      <w:marRight w:val="0"/>
      <w:marTop w:val="0"/>
      <w:marBottom w:val="0"/>
      <w:divBdr>
        <w:top w:val="none" w:sz="0" w:space="0" w:color="auto"/>
        <w:left w:val="none" w:sz="0" w:space="0" w:color="auto"/>
        <w:bottom w:val="none" w:sz="0" w:space="0" w:color="auto"/>
        <w:right w:val="none" w:sz="0" w:space="0" w:color="auto"/>
      </w:divBdr>
    </w:div>
    <w:div w:id="838039240">
      <w:bodyDiv w:val="1"/>
      <w:marLeft w:val="0"/>
      <w:marRight w:val="0"/>
      <w:marTop w:val="0"/>
      <w:marBottom w:val="0"/>
      <w:divBdr>
        <w:top w:val="none" w:sz="0" w:space="0" w:color="auto"/>
        <w:left w:val="none" w:sz="0" w:space="0" w:color="auto"/>
        <w:bottom w:val="none" w:sz="0" w:space="0" w:color="auto"/>
        <w:right w:val="none" w:sz="0" w:space="0" w:color="auto"/>
      </w:divBdr>
    </w:div>
    <w:div w:id="838275351">
      <w:bodyDiv w:val="1"/>
      <w:marLeft w:val="0"/>
      <w:marRight w:val="0"/>
      <w:marTop w:val="0"/>
      <w:marBottom w:val="0"/>
      <w:divBdr>
        <w:top w:val="none" w:sz="0" w:space="0" w:color="auto"/>
        <w:left w:val="none" w:sz="0" w:space="0" w:color="auto"/>
        <w:bottom w:val="none" w:sz="0" w:space="0" w:color="auto"/>
        <w:right w:val="none" w:sz="0" w:space="0" w:color="auto"/>
      </w:divBdr>
    </w:div>
    <w:div w:id="839657159">
      <w:bodyDiv w:val="1"/>
      <w:marLeft w:val="0"/>
      <w:marRight w:val="0"/>
      <w:marTop w:val="0"/>
      <w:marBottom w:val="0"/>
      <w:divBdr>
        <w:top w:val="none" w:sz="0" w:space="0" w:color="auto"/>
        <w:left w:val="none" w:sz="0" w:space="0" w:color="auto"/>
        <w:bottom w:val="none" w:sz="0" w:space="0" w:color="auto"/>
        <w:right w:val="none" w:sz="0" w:space="0" w:color="auto"/>
      </w:divBdr>
    </w:div>
    <w:div w:id="839811038">
      <w:bodyDiv w:val="1"/>
      <w:marLeft w:val="0"/>
      <w:marRight w:val="0"/>
      <w:marTop w:val="0"/>
      <w:marBottom w:val="0"/>
      <w:divBdr>
        <w:top w:val="none" w:sz="0" w:space="0" w:color="auto"/>
        <w:left w:val="none" w:sz="0" w:space="0" w:color="auto"/>
        <w:bottom w:val="none" w:sz="0" w:space="0" w:color="auto"/>
        <w:right w:val="none" w:sz="0" w:space="0" w:color="auto"/>
      </w:divBdr>
    </w:div>
    <w:div w:id="840435776">
      <w:bodyDiv w:val="1"/>
      <w:marLeft w:val="0"/>
      <w:marRight w:val="0"/>
      <w:marTop w:val="0"/>
      <w:marBottom w:val="0"/>
      <w:divBdr>
        <w:top w:val="none" w:sz="0" w:space="0" w:color="auto"/>
        <w:left w:val="none" w:sz="0" w:space="0" w:color="auto"/>
        <w:bottom w:val="none" w:sz="0" w:space="0" w:color="auto"/>
        <w:right w:val="none" w:sz="0" w:space="0" w:color="auto"/>
      </w:divBdr>
    </w:div>
    <w:div w:id="840857148">
      <w:bodyDiv w:val="1"/>
      <w:marLeft w:val="0"/>
      <w:marRight w:val="0"/>
      <w:marTop w:val="0"/>
      <w:marBottom w:val="0"/>
      <w:divBdr>
        <w:top w:val="none" w:sz="0" w:space="0" w:color="auto"/>
        <w:left w:val="none" w:sz="0" w:space="0" w:color="auto"/>
        <w:bottom w:val="none" w:sz="0" w:space="0" w:color="auto"/>
        <w:right w:val="none" w:sz="0" w:space="0" w:color="auto"/>
      </w:divBdr>
    </w:div>
    <w:div w:id="841044679">
      <w:bodyDiv w:val="1"/>
      <w:marLeft w:val="0"/>
      <w:marRight w:val="0"/>
      <w:marTop w:val="0"/>
      <w:marBottom w:val="0"/>
      <w:divBdr>
        <w:top w:val="none" w:sz="0" w:space="0" w:color="auto"/>
        <w:left w:val="none" w:sz="0" w:space="0" w:color="auto"/>
        <w:bottom w:val="none" w:sz="0" w:space="0" w:color="auto"/>
        <w:right w:val="none" w:sz="0" w:space="0" w:color="auto"/>
      </w:divBdr>
    </w:div>
    <w:div w:id="841550308">
      <w:bodyDiv w:val="1"/>
      <w:marLeft w:val="0"/>
      <w:marRight w:val="0"/>
      <w:marTop w:val="0"/>
      <w:marBottom w:val="0"/>
      <w:divBdr>
        <w:top w:val="none" w:sz="0" w:space="0" w:color="auto"/>
        <w:left w:val="none" w:sz="0" w:space="0" w:color="auto"/>
        <w:bottom w:val="none" w:sz="0" w:space="0" w:color="auto"/>
        <w:right w:val="none" w:sz="0" w:space="0" w:color="auto"/>
      </w:divBdr>
    </w:div>
    <w:div w:id="841823069">
      <w:bodyDiv w:val="1"/>
      <w:marLeft w:val="0"/>
      <w:marRight w:val="0"/>
      <w:marTop w:val="0"/>
      <w:marBottom w:val="0"/>
      <w:divBdr>
        <w:top w:val="none" w:sz="0" w:space="0" w:color="auto"/>
        <w:left w:val="none" w:sz="0" w:space="0" w:color="auto"/>
        <w:bottom w:val="none" w:sz="0" w:space="0" w:color="auto"/>
        <w:right w:val="none" w:sz="0" w:space="0" w:color="auto"/>
      </w:divBdr>
    </w:div>
    <w:div w:id="842204628">
      <w:bodyDiv w:val="1"/>
      <w:marLeft w:val="0"/>
      <w:marRight w:val="0"/>
      <w:marTop w:val="0"/>
      <w:marBottom w:val="0"/>
      <w:divBdr>
        <w:top w:val="none" w:sz="0" w:space="0" w:color="auto"/>
        <w:left w:val="none" w:sz="0" w:space="0" w:color="auto"/>
        <w:bottom w:val="none" w:sz="0" w:space="0" w:color="auto"/>
        <w:right w:val="none" w:sz="0" w:space="0" w:color="auto"/>
      </w:divBdr>
    </w:div>
    <w:div w:id="843126735">
      <w:bodyDiv w:val="1"/>
      <w:marLeft w:val="0"/>
      <w:marRight w:val="0"/>
      <w:marTop w:val="0"/>
      <w:marBottom w:val="0"/>
      <w:divBdr>
        <w:top w:val="none" w:sz="0" w:space="0" w:color="auto"/>
        <w:left w:val="none" w:sz="0" w:space="0" w:color="auto"/>
        <w:bottom w:val="none" w:sz="0" w:space="0" w:color="auto"/>
        <w:right w:val="none" w:sz="0" w:space="0" w:color="auto"/>
      </w:divBdr>
    </w:div>
    <w:div w:id="843976477">
      <w:bodyDiv w:val="1"/>
      <w:marLeft w:val="0"/>
      <w:marRight w:val="0"/>
      <w:marTop w:val="0"/>
      <w:marBottom w:val="0"/>
      <w:divBdr>
        <w:top w:val="none" w:sz="0" w:space="0" w:color="auto"/>
        <w:left w:val="none" w:sz="0" w:space="0" w:color="auto"/>
        <w:bottom w:val="none" w:sz="0" w:space="0" w:color="auto"/>
        <w:right w:val="none" w:sz="0" w:space="0" w:color="auto"/>
      </w:divBdr>
    </w:div>
    <w:div w:id="844249073">
      <w:bodyDiv w:val="1"/>
      <w:marLeft w:val="0"/>
      <w:marRight w:val="0"/>
      <w:marTop w:val="0"/>
      <w:marBottom w:val="0"/>
      <w:divBdr>
        <w:top w:val="none" w:sz="0" w:space="0" w:color="auto"/>
        <w:left w:val="none" w:sz="0" w:space="0" w:color="auto"/>
        <w:bottom w:val="none" w:sz="0" w:space="0" w:color="auto"/>
        <w:right w:val="none" w:sz="0" w:space="0" w:color="auto"/>
      </w:divBdr>
    </w:div>
    <w:div w:id="844788702">
      <w:bodyDiv w:val="1"/>
      <w:marLeft w:val="0"/>
      <w:marRight w:val="0"/>
      <w:marTop w:val="0"/>
      <w:marBottom w:val="0"/>
      <w:divBdr>
        <w:top w:val="none" w:sz="0" w:space="0" w:color="auto"/>
        <w:left w:val="none" w:sz="0" w:space="0" w:color="auto"/>
        <w:bottom w:val="none" w:sz="0" w:space="0" w:color="auto"/>
        <w:right w:val="none" w:sz="0" w:space="0" w:color="auto"/>
      </w:divBdr>
    </w:div>
    <w:div w:id="845247914">
      <w:bodyDiv w:val="1"/>
      <w:marLeft w:val="0"/>
      <w:marRight w:val="0"/>
      <w:marTop w:val="0"/>
      <w:marBottom w:val="0"/>
      <w:divBdr>
        <w:top w:val="none" w:sz="0" w:space="0" w:color="auto"/>
        <w:left w:val="none" w:sz="0" w:space="0" w:color="auto"/>
        <w:bottom w:val="none" w:sz="0" w:space="0" w:color="auto"/>
        <w:right w:val="none" w:sz="0" w:space="0" w:color="auto"/>
      </w:divBdr>
    </w:div>
    <w:div w:id="846092039">
      <w:bodyDiv w:val="1"/>
      <w:marLeft w:val="0"/>
      <w:marRight w:val="0"/>
      <w:marTop w:val="0"/>
      <w:marBottom w:val="0"/>
      <w:divBdr>
        <w:top w:val="none" w:sz="0" w:space="0" w:color="auto"/>
        <w:left w:val="none" w:sz="0" w:space="0" w:color="auto"/>
        <w:bottom w:val="none" w:sz="0" w:space="0" w:color="auto"/>
        <w:right w:val="none" w:sz="0" w:space="0" w:color="auto"/>
      </w:divBdr>
    </w:div>
    <w:div w:id="846098121">
      <w:bodyDiv w:val="1"/>
      <w:marLeft w:val="0"/>
      <w:marRight w:val="0"/>
      <w:marTop w:val="0"/>
      <w:marBottom w:val="0"/>
      <w:divBdr>
        <w:top w:val="none" w:sz="0" w:space="0" w:color="auto"/>
        <w:left w:val="none" w:sz="0" w:space="0" w:color="auto"/>
        <w:bottom w:val="none" w:sz="0" w:space="0" w:color="auto"/>
        <w:right w:val="none" w:sz="0" w:space="0" w:color="auto"/>
      </w:divBdr>
    </w:div>
    <w:div w:id="846409756">
      <w:bodyDiv w:val="1"/>
      <w:marLeft w:val="0"/>
      <w:marRight w:val="0"/>
      <w:marTop w:val="0"/>
      <w:marBottom w:val="0"/>
      <w:divBdr>
        <w:top w:val="none" w:sz="0" w:space="0" w:color="auto"/>
        <w:left w:val="none" w:sz="0" w:space="0" w:color="auto"/>
        <w:bottom w:val="none" w:sz="0" w:space="0" w:color="auto"/>
        <w:right w:val="none" w:sz="0" w:space="0" w:color="auto"/>
      </w:divBdr>
    </w:div>
    <w:div w:id="846601788">
      <w:bodyDiv w:val="1"/>
      <w:marLeft w:val="0"/>
      <w:marRight w:val="0"/>
      <w:marTop w:val="0"/>
      <w:marBottom w:val="0"/>
      <w:divBdr>
        <w:top w:val="none" w:sz="0" w:space="0" w:color="auto"/>
        <w:left w:val="none" w:sz="0" w:space="0" w:color="auto"/>
        <w:bottom w:val="none" w:sz="0" w:space="0" w:color="auto"/>
        <w:right w:val="none" w:sz="0" w:space="0" w:color="auto"/>
      </w:divBdr>
    </w:div>
    <w:div w:id="847405055">
      <w:bodyDiv w:val="1"/>
      <w:marLeft w:val="0"/>
      <w:marRight w:val="0"/>
      <w:marTop w:val="0"/>
      <w:marBottom w:val="0"/>
      <w:divBdr>
        <w:top w:val="none" w:sz="0" w:space="0" w:color="auto"/>
        <w:left w:val="none" w:sz="0" w:space="0" w:color="auto"/>
        <w:bottom w:val="none" w:sz="0" w:space="0" w:color="auto"/>
        <w:right w:val="none" w:sz="0" w:space="0" w:color="auto"/>
      </w:divBdr>
    </w:div>
    <w:div w:id="849952497">
      <w:bodyDiv w:val="1"/>
      <w:marLeft w:val="0"/>
      <w:marRight w:val="0"/>
      <w:marTop w:val="0"/>
      <w:marBottom w:val="0"/>
      <w:divBdr>
        <w:top w:val="none" w:sz="0" w:space="0" w:color="auto"/>
        <w:left w:val="none" w:sz="0" w:space="0" w:color="auto"/>
        <w:bottom w:val="none" w:sz="0" w:space="0" w:color="auto"/>
        <w:right w:val="none" w:sz="0" w:space="0" w:color="auto"/>
      </w:divBdr>
    </w:div>
    <w:div w:id="850149316">
      <w:bodyDiv w:val="1"/>
      <w:marLeft w:val="0"/>
      <w:marRight w:val="0"/>
      <w:marTop w:val="0"/>
      <w:marBottom w:val="0"/>
      <w:divBdr>
        <w:top w:val="none" w:sz="0" w:space="0" w:color="auto"/>
        <w:left w:val="none" w:sz="0" w:space="0" w:color="auto"/>
        <w:bottom w:val="none" w:sz="0" w:space="0" w:color="auto"/>
        <w:right w:val="none" w:sz="0" w:space="0" w:color="auto"/>
      </w:divBdr>
    </w:div>
    <w:div w:id="850728803">
      <w:bodyDiv w:val="1"/>
      <w:marLeft w:val="0"/>
      <w:marRight w:val="0"/>
      <w:marTop w:val="0"/>
      <w:marBottom w:val="0"/>
      <w:divBdr>
        <w:top w:val="none" w:sz="0" w:space="0" w:color="auto"/>
        <w:left w:val="none" w:sz="0" w:space="0" w:color="auto"/>
        <w:bottom w:val="none" w:sz="0" w:space="0" w:color="auto"/>
        <w:right w:val="none" w:sz="0" w:space="0" w:color="auto"/>
      </w:divBdr>
    </w:div>
    <w:div w:id="850801793">
      <w:bodyDiv w:val="1"/>
      <w:marLeft w:val="0"/>
      <w:marRight w:val="0"/>
      <w:marTop w:val="0"/>
      <w:marBottom w:val="0"/>
      <w:divBdr>
        <w:top w:val="none" w:sz="0" w:space="0" w:color="auto"/>
        <w:left w:val="none" w:sz="0" w:space="0" w:color="auto"/>
        <w:bottom w:val="none" w:sz="0" w:space="0" w:color="auto"/>
        <w:right w:val="none" w:sz="0" w:space="0" w:color="auto"/>
      </w:divBdr>
    </w:div>
    <w:div w:id="851261167">
      <w:bodyDiv w:val="1"/>
      <w:marLeft w:val="0"/>
      <w:marRight w:val="0"/>
      <w:marTop w:val="0"/>
      <w:marBottom w:val="0"/>
      <w:divBdr>
        <w:top w:val="none" w:sz="0" w:space="0" w:color="auto"/>
        <w:left w:val="none" w:sz="0" w:space="0" w:color="auto"/>
        <w:bottom w:val="none" w:sz="0" w:space="0" w:color="auto"/>
        <w:right w:val="none" w:sz="0" w:space="0" w:color="auto"/>
      </w:divBdr>
    </w:div>
    <w:div w:id="851384726">
      <w:bodyDiv w:val="1"/>
      <w:marLeft w:val="0"/>
      <w:marRight w:val="0"/>
      <w:marTop w:val="0"/>
      <w:marBottom w:val="0"/>
      <w:divBdr>
        <w:top w:val="none" w:sz="0" w:space="0" w:color="auto"/>
        <w:left w:val="none" w:sz="0" w:space="0" w:color="auto"/>
        <w:bottom w:val="none" w:sz="0" w:space="0" w:color="auto"/>
        <w:right w:val="none" w:sz="0" w:space="0" w:color="auto"/>
      </w:divBdr>
    </w:div>
    <w:div w:id="851531761">
      <w:bodyDiv w:val="1"/>
      <w:marLeft w:val="0"/>
      <w:marRight w:val="0"/>
      <w:marTop w:val="0"/>
      <w:marBottom w:val="0"/>
      <w:divBdr>
        <w:top w:val="none" w:sz="0" w:space="0" w:color="auto"/>
        <w:left w:val="none" w:sz="0" w:space="0" w:color="auto"/>
        <w:bottom w:val="none" w:sz="0" w:space="0" w:color="auto"/>
        <w:right w:val="none" w:sz="0" w:space="0" w:color="auto"/>
      </w:divBdr>
    </w:div>
    <w:div w:id="851576896">
      <w:bodyDiv w:val="1"/>
      <w:marLeft w:val="0"/>
      <w:marRight w:val="0"/>
      <w:marTop w:val="0"/>
      <w:marBottom w:val="0"/>
      <w:divBdr>
        <w:top w:val="none" w:sz="0" w:space="0" w:color="auto"/>
        <w:left w:val="none" w:sz="0" w:space="0" w:color="auto"/>
        <w:bottom w:val="none" w:sz="0" w:space="0" w:color="auto"/>
        <w:right w:val="none" w:sz="0" w:space="0" w:color="auto"/>
      </w:divBdr>
    </w:div>
    <w:div w:id="851921282">
      <w:bodyDiv w:val="1"/>
      <w:marLeft w:val="0"/>
      <w:marRight w:val="0"/>
      <w:marTop w:val="0"/>
      <w:marBottom w:val="0"/>
      <w:divBdr>
        <w:top w:val="none" w:sz="0" w:space="0" w:color="auto"/>
        <w:left w:val="none" w:sz="0" w:space="0" w:color="auto"/>
        <w:bottom w:val="none" w:sz="0" w:space="0" w:color="auto"/>
        <w:right w:val="none" w:sz="0" w:space="0" w:color="auto"/>
      </w:divBdr>
    </w:div>
    <w:div w:id="852257643">
      <w:bodyDiv w:val="1"/>
      <w:marLeft w:val="0"/>
      <w:marRight w:val="0"/>
      <w:marTop w:val="0"/>
      <w:marBottom w:val="0"/>
      <w:divBdr>
        <w:top w:val="none" w:sz="0" w:space="0" w:color="auto"/>
        <w:left w:val="none" w:sz="0" w:space="0" w:color="auto"/>
        <w:bottom w:val="none" w:sz="0" w:space="0" w:color="auto"/>
        <w:right w:val="none" w:sz="0" w:space="0" w:color="auto"/>
      </w:divBdr>
    </w:div>
    <w:div w:id="852452665">
      <w:bodyDiv w:val="1"/>
      <w:marLeft w:val="0"/>
      <w:marRight w:val="0"/>
      <w:marTop w:val="0"/>
      <w:marBottom w:val="0"/>
      <w:divBdr>
        <w:top w:val="none" w:sz="0" w:space="0" w:color="auto"/>
        <w:left w:val="none" w:sz="0" w:space="0" w:color="auto"/>
        <w:bottom w:val="none" w:sz="0" w:space="0" w:color="auto"/>
        <w:right w:val="none" w:sz="0" w:space="0" w:color="auto"/>
      </w:divBdr>
    </w:div>
    <w:div w:id="854618522">
      <w:bodyDiv w:val="1"/>
      <w:marLeft w:val="0"/>
      <w:marRight w:val="0"/>
      <w:marTop w:val="0"/>
      <w:marBottom w:val="0"/>
      <w:divBdr>
        <w:top w:val="none" w:sz="0" w:space="0" w:color="auto"/>
        <w:left w:val="none" w:sz="0" w:space="0" w:color="auto"/>
        <w:bottom w:val="none" w:sz="0" w:space="0" w:color="auto"/>
        <w:right w:val="none" w:sz="0" w:space="0" w:color="auto"/>
      </w:divBdr>
    </w:div>
    <w:div w:id="854851859">
      <w:bodyDiv w:val="1"/>
      <w:marLeft w:val="0"/>
      <w:marRight w:val="0"/>
      <w:marTop w:val="0"/>
      <w:marBottom w:val="0"/>
      <w:divBdr>
        <w:top w:val="none" w:sz="0" w:space="0" w:color="auto"/>
        <w:left w:val="none" w:sz="0" w:space="0" w:color="auto"/>
        <w:bottom w:val="none" w:sz="0" w:space="0" w:color="auto"/>
        <w:right w:val="none" w:sz="0" w:space="0" w:color="auto"/>
      </w:divBdr>
    </w:div>
    <w:div w:id="857473950">
      <w:bodyDiv w:val="1"/>
      <w:marLeft w:val="0"/>
      <w:marRight w:val="0"/>
      <w:marTop w:val="0"/>
      <w:marBottom w:val="0"/>
      <w:divBdr>
        <w:top w:val="none" w:sz="0" w:space="0" w:color="auto"/>
        <w:left w:val="none" w:sz="0" w:space="0" w:color="auto"/>
        <w:bottom w:val="none" w:sz="0" w:space="0" w:color="auto"/>
        <w:right w:val="none" w:sz="0" w:space="0" w:color="auto"/>
      </w:divBdr>
    </w:div>
    <w:div w:id="857892715">
      <w:bodyDiv w:val="1"/>
      <w:marLeft w:val="0"/>
      <w:marRight w:val="0"/>
      <w:marTop w:val="0"/>
      <w:marBottom w:val="0"/>
      <w:divBdr>
        <w:top w:val="none" w:sz="0" w:space="0" w:color="auto"/>
        <w:left w:val="none" w:sz="0" w:space="0" w:color="auto"/>
        <w:bottom w:val="none" w:sz="0" w:space="0" w:color="auto"/>
        <w:right w:val="none" w:sz="0" w:space="0" w:color="auto"/>
      </w:divBdr>
    </w:div>
    <w:div w:id="858350741">
      <w:bodyDiv w:val="1"/>
      <w:marLeft w:val="0"/>
      <w:marRight w:val="0"/>
      <w:marTop w:val="0"/>
      <w:marBottom w:val="0"/>
      <w:divBdr>
        <w:top w:val="none" w:sz="0" w:space="0" w:color="auto"/>
        <w:left w:val="none" w:sz="0" w:space="0" w:color="auto"/>
        <w:bottom w:val="none" w:sz="0" w:space="0" w:color="auto"/>
        <w:right w:val="none" w:sz="0" w:space="0" w:color="auto"/>
      </w:divBdr>
    </w:div>
    <w:div w:id="861363335">
      <w:bodyDiv w:val="1"/>
      <w:marLeft w:val="0"/>
      <w:marRight w:val="0"/>
      <w:marTop w:val="0"/>
      <w:marBottom w:val="0"/>
      <w:divBdr>
        <w:top w:val="none" w:sz="0" w:space="0" w:color="auto"/>
        <w:left w:val="none" w:sz="0" w:space="0" w:color="auto"/>
        <w:bottom w:val="none" w:sz="0" w:space="0" w:color="auto"/>
        <w:right w:val="none" w:sz="0" w:space="0" w:color="auto"/>
      </w:divBdr>
    </w:div>
    <w:div w:id="861555331">
      <w:bodyDiv w:val="1"/>
      <w:marLeft w:val="0"/>
      <w:marRight w:val="0"/>
      <w:marTop w:val="0"/>
      <w:marBottom w:val="0"/>
      <w:divBdr>
        <w:top w:val="none" w:sz="0" w:space="0" w:color="auto"/>
        <w:left w:val="none" w:sz="0" w:space="0" w:color="auto"/>
        <w:bottom w:val="none" w:sz="0" w:space="0" w:color="auto"/>
        <w:right w:val="none" w:sz="0" w:space="0" w:color="auto"/>
      </w:divBdr>
    </w:div>
    <w:div w:id="862283588">
      <w:bodyDiv w:val="1"/>
      <w:marLeft w:val="0"/>
      <w:marRight w:val="0"/>
      <w:marTop w:val="0"/>
      <w:marBottom w:val="0"/>
      <w:divBdr>
        <w:top w:val="none" w:sz="0" w:space="0" w:color="auto"/>
        <w:left w:val="none" w:sz="0" w:space="0" w:color="auto"/>
        <w:bottom w:val="none" w:sz="0" w:space="0" w:color="auto"/>
        <w:right w:val="none" w:sz="0" w:space="0" w:color="auto"/>
      </w:divBdr>
    </w:div>
    <w:div w:id="863712060">
      <w:bodyDiv w:val="1"/>
      <w:marLeft w:val="0"/>
      <w:marRight w:val="0"/>
      <w:marTop w:val="0"/>
      <w:marBottom w:val="0"/>
      <w:divBdr>
        <w:top w:val="none" w:sz="0" w:space="0" w:color="auto"/>
        <w:left w:val="none" w:sz="0" w:space="0" w:color="auto"/>
        <w:bottom w:val="none" w:sz="0" w:space="0" w:color="auto"/>
        <w:right w:val="none" w:sz="0" w:space="0" w:color="auto"/>
      </w:divBdr>
    </w:div>
    <w:div w:id="864513451">
      <w:bodyDiv w:val="1"/>
      <w:marLeft w:val="0"/>
      <w:marRight w:val="0"/>
      <w:marTop w:val="0"/>
      <w:marBottom w:val="0"/>
      <w:divBdr>
        <w:top w:val="none" w:sz="0" w:space="0" w:color="auto"/>
        <w:left w:val="none" w:sz="0" w:space="0" w:color="auto"/>
        <w:bottom w:val="none" w:sz="0" w:space="0" w:color="auto"/>
        <w:right w:val="none" w:sz="0" w:space="0" w:color="auto"/>
      </w:divBdr>
    </w:div>
    <w:div w:id="864906578">
      <w:bodyDiv w:val="1"/>
      <w:marLeft w:val="0"/>
      <w:marRight w:val="0"/>
      <w:marTop w:val="0"/>
      <w:marBottom w:val="0"/>
      <w:divBdr>
        <w:top w:val="none" w:sz="0" w:space="0" w:color="auto"/>
        <w:left w:val="none" w:sz="0" w:space="0" w:color="auto"/>
        <w:bottom w:val="none" w:sz="0" w:space="0" w:color="auto"/>
        <w:right w:val="none" w:sz="0" w:space="0" w:color="auto"/>
      </w:divBdr>
    </w:div>
    <w:div w:id="865218033">
      <w:bodyDiv w:val="1"/>
      <w:marLeft w:val="0"/>
      <w:marRight w:val="0"/>
      <w:marTop w:val="0"/>
      <w:marBottom w:val="0"/>
      <w:divBdr>
        <w:top w:val="none" w:sz="0" w:space="0" w:color="auto"/>
        <w:left w:val="none" w:sz="0" w:space="0" w:color="auto"/>
        <w:bottom w:val="none" w:sz="0" w:space="0" w:color="auto"/>
        <w:right w:val="none" w:sz="0" w:space="0" w:color="auto"/>
      </w:divBdr>
    </w:div>
    <w:div w:id="865825090">
      <w:bodyDiv w:val="1"/>
      <w:marLeft w:val="0"/>
      <w:marRight w:val="0"/>
      <w:marTop w:val="0"/>
      <w:marBottom w:val="0"/>
      <w:divBdr>
        <w:top w:val="none" w:sz="0" w:space="0" w:color="auto"/>
        <w:left w:val="none" w:sz="0" w:space="0" w:color="auto"/>
        <w:bottom w:val="none" w:sz="0" w:space="0" w:color="auto"/>
        <w:right w:val="none" w:sz="0" w:space="0" w:color="auto"/>
      </w:divBdr>
    </w:div>
    <w:div w:id="866063345">
      <w:bodyDiv w:val="1"/>
      <w:marLeft w:val="0"/>
      <w:marRight w:val="0"/>
      <w:marTop w:val="0"/>
      <w:marBottom w:val="0"/>
      <w:divBdr>
        <w:top w:val="none" w:sz="0" w:space="0" w:color="auto"/>
        <w:left w:val="none" w:sz="0" w:space="0" w:color="auto"/>
        <w:bottom w:val="none" w:sz="0" w:space="0" w:color="auto"/>
        <w:right w:val="none" w:sz="0" w:space="0" w:color="auto"/>
      </w:divBdr>
    </w:div>
    <w:div w:id="866479777">
      <w:bodyDiv w:val="1"/>
      <w:marLeft w:val="0"/>
      <w:marRight w:val="0"/>
      <w:marTop w:val="0"/>
      <w:marBottom w:val="0"/>
      <w:divBdr>
        <w:top w:val="none" w:sz="0" w:space="0" w:color="auto"/>
        <w:left w:val="none" w:sz="0" w:space="0" w:color="auto"/>
        <w:bottom w:val="none" w:sz="0" w:space="0" w:color="auto"/>
        <w:right w:val="none" w:sz="0" w:space="0" w:color="auto"/>
      </w:divBdr>
    </w:div>
    <w:div w:id="866529977">
      <w:bodyDiv w:val="1"/>
      <w:marLeft w:val="0"/>
      <w:marRight w:val="0"/>
      <w:marTop w:val="0"/>
      <w:marBottom w:val="0"/>
      <w:divBdr>
        <w:top w:val="none" w:sz="0" w:space="0" w:color="auto"/>
        <w:left w:val="none" w:sz="0" w:space="0" w:color="auto"/>
        <w:bottom w:val="none" w:sz="0" w:space="0" w:color="auto"/>
        <w:right w:val="none" w:sz="0" w:space="0" w:color="auto"/>
      </w:divBdr>
    </w:div>
    <w:div w:id="866795596">
      <w:bodyDiv w:val="1"/>
      <w:marLeft w:val="0"/>
      <w:marRight w:val="0"/>
      <w:marTop w:val="0"/>
      <w:marBottom w:val="0"/>
      <w:divBdr>
        <w:top w:val="none" w:sz="0" w:space="0" w:color="auto"/>
        <w:left w:val="none" w:sz="0" w:space="0" w:color="auto"/>
        <w:bottom w:val="none" w:sz="0" w:space="0" w:color="auto"/>
        <w:right w:val="none" w:sz="0" w:space="0" w:color="auto"/>
      </w:divBdr>
    </w:div>
    <w:div w:id="866990760">
      <w:bodyDiv w:val="1"/>
      <w:marLeft w:val="0"/>
      <w:marRight w:val="0"/>
      <w:marTop w:val="0"/>
      <w:marBottom w:val="0"/>
      <w:divBdr>
        <w:top w:val="none" w:sz="0" w:space="0" w:color="auto"/>
        <w:left w:val="none" w:sz="0" w:space="0" w:color="auto"/>
        <w:bottom w:val="none" w:sz="0" w:space="0" w:color="auto"/>
        <w:right w:val="none" w:sz="0" w:space="0" w:color="auto"/>
      </w:divBdr>
    </w:div>
    <w:div w:id="867181970">
      <w:bodyDiv w:val="1"/>
      <w:marLeft w:val="0"/>
      <w:marRight w:val="0"/>
      <w:marTop w:val="0"/>
      <w:marBottom w:val="0"/>
      <w:divBdr>
        <w:top w:val="none" w:sz="0" w:space="0" w:color="auto"/>
        <w:left w:val="none" w:sz="0" w:space="0" w:color="auto"/>
        <w:bottom w:val="none" w:sz="0" w:space="0" w:color="auto"/>
        <w:right w:val="none" w:sz="0" w:space="0" w:color="auto"/>
      </w:divBdr>
    </w:div>
    <w:div w:id="868030651">
      <w:bodyDiv w:val="1"/>
      <w:marLeft w:val="0"/>
      <w:marRight w:val="0"/>
      <w:marTop w:val="0"/>
      <w:marBottom w:val="0"/>
      <w:divBdr>
        <w:top w:val="none" w:sz="0" w:space="0" w:color="auto"/>
        <w:left w:val="none" w:sz="0" w:space="0" w:color="auto"/>
        <w:bottom w:val="none" w:sz="0" w:space="0" w:color="auto"/>
        <w:right w:val="none" w:sz="0" w:space="0" w:color="auto"/>
      </w:divBdr>
    </w:div>
    <w:div w:id="869881363">
      <w:bodyDiv w:val="1"/>
      <w:marLeft w:val="0"/>
      <w:marRight w:val="0"/>
      <w:marTop w:val="0"/>
      <w:marBottom w:val="0"/>
      <w:divBdr>
        <w:top w:val="none" w:sz="0" w:space="0" w:color="auto"/>
        <w:left w:val="none" w:sz="0" w:space="0" w:color="auto"/>
        <w:bottom w:val="none" w:sz="0" w:space="0" w:color="auto"/>
        <w:right w:val="none" w:sz="0" w:space="0" w:color="auto"/>
      </w:divBdr>
    </w:div>
    <w:div w:id="870534229">
      <w:bodyDiv w:val="1"/>
      <w:marLeft w:val="0"/>
      <w:marRight w:val="0"/>
      <w:marTop w:val="0"/>
      <w:marBottom w:val="0"/>
      <w:divBdr>
        <w:top w:val="none" w:sz="0" w:space="0" w:color="auto"/>
        <w:left w:val="none" w:sz="0" w:space="0" w:color="auto"/>
        <w:bottom w:val="none" w:sz="0" w:space="0" w:color="auto"/>
        <w:right w:val="none" w:sz="0" w:space="0" w:color="auto"/>
      </w:divBdr>
    </w:div>
    <w:div w:id="871067099">
      <w:bodyDiv w:val="1"/>
      <w:marLeft w:val="0"/>
      <w:marRight w:val="0"/>
      <w:marTop w:val="0"/>
      <w:marBottom w:val="0"/>
      <w:divBdr>
        <w:top w:val="none" w:sz="0" w:space="0" w:color="auto"/>
        <w:left w:val="none" w:sz="0" w:space="0" w:color="auto"/>
        <w:bottom w:val="none" w:sz="0" w:space="0" w:color="auto"/>
        <w:right w:val="none" w:sz="0" w:space="0" w:color="auto"/>
      </w:divBdr>
    </w:div>
    <w:div w:id="871579941">
      <w:bodyDiv w:val="1"/>
      <w:marLeft w:val="0"/>
      <w:marRight w:val="0"/>
      <w:marTop w:val="0"/>
      <w:marBottom w:val="0"/>
      <w:divBdr>
        <w:top w:val="none" w:sz="0" w:space="0" w:color="auto"/>
        <w:left w:val="none" w:sz="0" w:space="0" w:color="auto"/>
        <w:bottom w:val="none" w:sz="0" w:space="0" w:color="auto"/>
        <w:right w:val="none" w:sz="0" w:space="0" w:color="auto"/>
      </w:divBdr>
    </w:div>
    <w:div w:id="872306111">
      <w:bodyDiv w:val="1"/>
      <w:marLeft w:val="0"/>
      <w:marRight w:val="0"/>
      <w:marTop w:val="0"/>
      <w:marBottom w:val="0"/>
      <w:divBdr>
        <w:top w:val="none" w:sz="0" w:space="0" w:color="auto"/>
        <w:left w:val="none" w:sz="0" w:space="0" w:color="auto"/>
        <w:bottom w:val="none" w:sz="0" w:space="0" w:color="auto"/>
        <w:right w:val="none" w:sz="0" w:space="0" w:color="auto"/>
      </w:divBdr>
    </w:div>
    <w:div w:id="872575307">
      <w:bodyDiv w:val="1"/>
      <w:marLeft w:val="0"/>
      <w:marRight w:val="0"/>
      <w:marTop w:val="0"/>
      <w:marBottom w:val="0"/>
      <w:divBdr>
        <w:top w:val="none" w:sz="0" w:space="0" w:color="auto"/>
        <w:left w:val="none" w:sz="0" w:space="0" w:color="auto"/>
        <w:bottom w:val="none" w:sz="0" w:space="0" w:color="auto"/>
        <w:right w:val="none" w:sz="0" w:space="0" w:color="auto"/>
      </w:divBdr>
    </w:div>
    <w:div w:id="873420858">
      <w:bodyDiv w:val="1"/>
      <w:marLeft w:val="0"/>
      <w:marRight w:val="0"/>
      <w:marTop w:val="0"/>
      <w:marBottom w:val="0"/>
      <w:divBdr>
        <w:top w:val="none" w:sz="0" w:space="0" w:color="auto"/>
        <w:left w:val="none" w:sz="0" w:space="0" w:color="auto"/>
        <w:bottom w:val="none" w:sz="0" w:space="0" w:color="auto"/>
        <w:right w:val="none" w:sz="0" w:space="0" w:color="auto"/>
      </w:divBdr>
    </w:div>
    <w:div w:id="873542459">
      <w:bodyDiv w:val="1"/>
      <w:marLeft w:val="0"/>
      <w:marRight w:val="0"/>
      <w:marTop w:val="0"/>
      <w:marBottom w:val="0"/>
      <w:divBdr>
        <w:top w:val="none" w:sz="0" w:space="0" w:color="auto"/>
        <w:left w:val="none" w:sz="0" w:space="0" w:color="auto"/>
        <w:bottom w:val="none" w:sz="0" w:space="0" w:color="auto"/>
        <w:right w:val="none" w:sz="0" w:space="0" w:color="auto"/>
      </w:divBdr>
    </w:div>
    <w:div w:id="873545982">
      <w:bodyDiv w:val="1"/>
      <w:marLeft w:val="0"/>
      <w:marRight w:val="0"/>
      <w:marTop w:val="0"/>
      <w:marBottom w:val="0"/>
      <w:divBdr>
        <w:top w:val="none" w:sz="0" w:space="0" w:color="auto"/>
        <w:left w:val="none" w:sz="0" w:space="0" w:color="auto"/>
        <w:bottom w:val="none" w:sz="0" w:space="0" w:color="auto"/>
        <w:right w:val="none" w:sz="0" w:space="0" w:color="auto"/>
      </w:divBdr>
    </w:div>
    <w:div w:id="873806899">
      <w:bodyDiv w:val="1"/>
      <w:marLeft w:val="0"/>
      <w:marRight w:val="0"/>
      <w:marTop w:val="0"/>
      <w:marBottom w:val="0"/>
      <w:divBdr>
        <w:top w:val="none" w:sz="0" w:space="0" w:color="auto"/>
        <w:left w:val="none" w:sz="0" w:space="0" w:color="auto"/>
        <w:bottom w:val="none" w:sz="0" w:space="0" w:color="auto"/>
        <w:right w:val="none" w:sz="0" w:space="0" w:color="auto"/>
      </w:divBdr>
    </w:div>
    <w:div w:id="873809238">
      <w:bodyDiv w:val="1"/>
      <w:marLeft w:val="0"/>
      <w:marRight w:val="0"/>
      <w:marTop w:val="0"/>
      <w:marBottom w:val="0"/>
      <w:divBdr>
        <w:top w:val="none" w:sz="0" w:space="0" w:color="auto"/>
        <w:left w:val="none" w:sz="0" w:space="0" w:color="auto"/>
        <w:bottom w:val="none" w:sz="0" w:space="0" w:color="auto"/>
        <w:right w:val="none" w:sz="0" w:space="0" w:color="auto"/>
      </w:divBdr>
    </w:div>
    <w:div w:id="875894613">
      <w:bodyDiv w:val="1"/>
      <w:marLeft w:val="0"/>
      <w:marRight w:val="0"/>
      <w:marTop w:val="0"/>
      <w:marBottom w:val="0"/>
      <w:divBdr>
        <w:top w:val="none" w:sz="0" w:space="0" w:color="auto"/>
        <w:left w:val="none" w:sz="0" w:space="0" w:color="auto"/>
        <w:bottom w:val="none" w:sz="0" w:space="0" w:color="auto"/>
        <w:right w:val="none" w:sz="0" w:space="0" w:color="auto"/>
      </w:divBdr>
    </w:div>
    <w:div w:id="877010294">
      <w:bodyDiv w:val="1"/>
      <w:marLeft w:val="0"/>
      <w:marRight w:val="0"/>
      <w:marTop w:val="0"/>
      <w:marBottom w:val="0"/>
      <w:divBdr>
        <w:top w:val="none" w:sz="0" w:space="0" w:color="auto"/>
        <w:left w:val="none" w:sz="0" w:space="0" w:color="auto"/>
        <w:bottom w:val="none" w:sz="0" w:space="0" w:color="auto"/>
        <w:right w:val="none" w:sz="0" w:space="0" w:color="auto"/>
      </w:divBdr>
    </w:div>
    <w:div w:id="877351181">
      <w:bodyDiv w:val="1"/>
      <w:marLeft w:val="0"/>
      <w:marRight w:val="0"/>
      <w:marTop w:val="0"/>
      <w:marBottom w:val="0"/>
      <w:divBdr>
        <w:top w:val="none" w:sz="0" w:space="0" w:color="auto"/>
        <w:left w:val="none" w:sz="0" w:space="0" w:color="auto"/>
        <w:bottom w:val="none" w:sz="0" w:space="0" w:color="auto"/>
        <w:right w:val="none" w:sz="0" w:space="0" w:color="auto"/>
      </w:divBdr>
    </w:div>
    <w:div w:id="877663274">
      <w:bodyDiv w:val="1"/>
      <w:marLeft w:val="0"/>
      <w:marRight w:val="0"/>
      <w:marTop w:val="0"/>
      <w:marBottom w:val="0"/>
      <w:divBdr>
        <w:top w:val="none" w:sz="0" w:space="0" w:color="auto"/>
        <w:left w:val="none" w:sz="0" w:space="0" w:color="auto"/>
        <w:bottom w:val="none" w:sz="0" w:space="0" w:color="auto"/>
        <w:right w:val="none" w:sz="0" w:space="0" w:color="auto"/>
      </w:divBdr>
    </w:div>
    <w:div w:id="878199055">
      <w:bodyDiv w:val="1"/>
      <w:marLeft w:val="0"/>
      <w:marRight w:val="0"/>
      <w:marTop w:val="0"/>
      <w:marBottom w:val="0"/>
      <w:divBdr>
        <w:top w:val="none" w:sz="0" w:space="0" w:color="auto"/>
        <w:left w:val="none" w:sz="0" w:space="0" w:color="auto"/>
        <w:bottom w:val="none" w:sz="0" w:space="0" w:color="auto"/>
        <w:right w:val="none" w:sz="0" w:space="0" w:color="auto"/>
      </w:divBdr>
    </w:div>
    <w:div w:id="878707450">
      <w:bodyDiv w:val="1"/>
      <w:marLeft w:val="0"/>
      <w:marRight w:val="0"/>
      <w:marTop w:val="0"/>
      <w:marBottom w:val="0"/>
      <w:divBdr>
        <w:top w:val="none" w:sz="0" w:space="0" w:color="auto"/>
        <w:left w:val="none" w:sz="0" w:space="0" w:color="auto"/>
        <w:bottom w:val="none" w:sz="0" w:space="0" w:color="auto"/>
        <w:right w:val="none" w:sz="0" w:space="0" w:color="auto"/>
      </w:divBdr>
    </w:div>
    <w:div w:id="878782439">
      <w:bodyDiv w:val="1"/>
      <w:marLeft w:val="0"/>
      <w:marRight w:val="0"/>
      <w:marTop w:val="0"/>
      <w:marBottom w:val="0"/>
      <w:divBdr>
        <w:top w:val="none" w:sz="0" w:space="0" w:color="auto"/>
        <w:left w:val="none" w:sz="0" w:space="0" w:color="auto"/>
        <w:bottom w:val="none" w:sz="0" w:space="0" w:color="auto"/>
        <w:right w:val="none" w:sz="0" w:space="0" w:color="auto"/>
      </w:divBdr>
    </w:div>
    <w:div w:id="879131578">
      <w:bodyDiv w:val="1"/>
      <w:marLeft w:val="0"/>
      <w:marRight w:val="0"/>
      <w:marTop w:val="0"/>
      <w:marBottom w:val="0"/>
      <w:divBdr>
        <w:top w:val="none" w:sz="0" w:space="0" w:color="auto"/>
        <w:left w:val="none" w:sz="0" w:space="0" w:color="auto"/>
        <w:bottom w:val="none" w:sz="0" w:space="0" w:color="auto"/>
        <w:right w:val="none" w:sz="0" w:space="0" w:color="auto"/>
      </w:divBdr>
    </w:div>
    <w:div w:id="879586663">
      <w:bodyDiv w:val="1"/>
      <w:marLeft w:val="0"/>
      <w:marRight w:val="0"/>
      <w:marTop w:val="0"/>
      <w:marBottom w:val="0"/>
      <w:divBdr>
        <w:top w:val="none" w:sz="0" w:space="0" w:color="auto"/>
        <w:left w:val="none" w:sz="0" w:space="0" w:color="auto"/>
        <w:bottom w:val="none" w:sz="0" w:space="0" w:color="auto"/>
        <w:right w:val="none" w:sz="0" w:space="0" w:color="auto"/>
      </w:divBdr>
    </w:div>
    <w:div w:id="879710266">
      <w:bodyDiv w:val="1"/>
      <w:marLeft w:val="0"/>
      <w:marRight w:val="0"/>
      <w:marTop w:val="0"/>
      <w:marBottom w:val="0"/>
      <w:divBdr>
        <w:top w:val="none" w:sz="0" w:space="0" w:color="auto"/>
        <w:left w:val="none" w:sz="0" w:space="0" w:color="auto"/>
        <w:bottom w:val="none" w:sz="0" w:space="0" w:color="auto"/>
        <w:right w:val="none" w:sz="0" w:space="0" w:color="auto"/>
      </w:divBdr>
    </w:div>
    <w:div w:id="880050046">
      <w:bodyDiv w:val="1"/>
      <w:marLeft w:val="0"/>
      <w:marRight w:val="0"/>
      <w:marTop w:val="0"/>
      <w:marBottom w:val="0"/>
      <w:divBdr>
        <w:top w:val="none" w:sz="0" w:space="0" w:color="auto"/>
        <w:left w:val="none" w:sz="0" w:space="0" w:color="auto"/>
        <w:bottom w:val="none" w:sz="0" w:space="0" w:color="auto"/>
        <w:right w:val="none" w:sz="0" w:space="0" w:color="auto"/>
      </w:divBdr>
    </w:div>
    <w:div w:id="880631424">
      <w:bodyDiv w:val="1"/>
      <w:marLeft w:val="0"/>
      <w:marRight w:val="0"/>
      <w:marTop w:val="0"/>
      <w:marBottom w:val="0"/>
      <w:divBdr>
        <w:top w:val="none" w:sz="0" w:space="0" w:color="auto"/>
        <w:left w:val="none" w:sz="0" w:space="0" w:color="auto"/>
        <w:bottom w:val="none" w:sz="0" w:space="0" w:color="auto"/>
        <w:right w:val="none" w:sz="0" w:space="0" w:color="auto"/>
      </w:divBdr>
    </w:div>
    <w:div w:id="882211368">
      <w:bodyDiv w:val="1"/>
      <w:marLeft w:val="0"/>
      <w:marRight w:val="0"/>
      <w:marTop w:val="0"/>
      <w:marBottom w:val="0"/>
      <w:divBdr>
        <w:top w:val="none" w:sz="0" w:space="0" w:color="auto"/>
        <w:left w:val="none" w:sz="0" w:space="0" w:color="auto"/>
        <w:bottom w:val="none" w:sz="0" w:space="0" w:color="auto"/>
        <w:right w:val="none" w:sz="0" w:space="0" w:color="auto"/>
      </w:divBdr>
    </w:div>
    <w:div w:id="882592155">
      <w:bodyDiv w:val="1"/>
      <w:marLeft w:val="0"/>
      <w:marRight w:val="0"/>
      <w:marTop w:val="0"/>
      <w:marBottom w:val="0"/>
      <w:divBdr>
        <w:top w:val="none" w:sz="0" w:space="0" w:color="auto"/>
        <w:left w:val="none" w:sz="0" w:space="0" w:color="auto"/>
        <w:bottom w:val="none" w:sz="0" w:space="0" w:color="auto"/>
        <w:right w:val="none" w:sz="0" w:space="0" w:color="auto"/>
      </w:divBdr>
    </w:div>
    <w:div w:id="882786759">
      <w:bodyDiv w:val="1"/>
      <w:marLeft w:val="0"/>
      <w:marRight w:val="0"/>
      <w:marTop w:val="0"/>
      <w:marBottom w:val="0"/>
      <w:divBdr>
        <w:top w:val="none" w:sz="0" w:space="0" w:color="auto"/>
        <w:left w:val="none" w:sz="0" w:space="0" w:color="auto"/>
        <w:bottom w:val="none" w:sz="0" w:space="0" w:color="auto"/>
        <w:right w:val="none" w:sz="0" w:space="0" w:color="auto"/>
      </w:divBdr>
    </w:div>
    <w:div w:id="883951961">
      <w:bodyDiv w:val="1"/>
      <w:marLeft w:val="0"/>
      <w:marRight w:val="0"/>
      <w:marTop w:val="0"/>
      <w:marBottom w:val="0"/>
      <w:divBdr>
        <w:top w:val="none" w:sz="0" w:space="0" w:color="auto"/>
        <w:left w:val="none" w:sz="0" w:space="0" w:color="auto"/>
        <w:bottom w:val="none" w:sz="0" w:space="0" w:color="auto"/>
        <w:right w:val="none" w:sz="0" w:space="0" w:color="auto"/>
      </w:divBdr>
    </w:div>
    <w:div w:id="883981510">
      <w:bodyDiv w:val="1"/>
      <w:marLeft w:val="0"/>
      <w:marRight w:val="0"/>
      <w:marTop w:val="0"/>
      <w:marBottom w:val="0"/>
      <w:divBdr>
        <w:top w:val="none" w:sz="0" w:space="0" w:color="auto"/>
        <w:left w:val="none" w:sz="0" w:space="0" w:color="auto"/>
        <w:bottom w:val="none" w:sz="0" w:space="0" w:color="auto"/>
        <w:right w:val="none" w:sz="0" w:space="0" w:color="auto"/>
      </w:divBdr>
    </w:div>
    <w:div w:id="884222943">
      <w:bodyDiv w:val="1"/>
      <w:marLeft w:val="0"/>
      <w:marRight w:val="0"/>
      <w:marTop w:val="0"/>
      <w:marBottom w:val="0"/>
      <w:divBdr>
        <w:top w:val="none" w:sz="0" w:space="0" w:color="auto"/>
        <w:left w:val="none" w:sz="0" w:space="0" w:color="auto"/>
        <w:bottom w:val="none" w:sz="0" w:space="0" w:color="auto"/>
        <w:right w:val="none" w:sz="0" w:space="0" w:color="auto"/>
      </w:divBdr>
    </w:div>
    <w:div w:id="884803395">
      <w:bodyDiv w:val="1"/>
      <w:marLeft w:val="0"/>
      <w:marRight w:val="0"/>
      <w:marTop w:val="0"/>
      <w:marBottom w:val="0"/>
      <w:divBdr>
        <w:top w:val="none" w:sz="0" w:space="0" w:color="auto"/>
        <w:left w:val="none" w:sz="0" w:space="0" w:color="auto"/>
        <w:bottom w:val="none" w:sz="0" w:space="0" w:color="auto"/>
        <w:right w:val="none" w:sz="0" w:space="0" w:color="auto"/>
      </w:divBdr>
    </w:div>
    <w:div w:id="885407114">
      <w:bodyDiv w:val="1"/>
      <w:marLeft w:val="0"/>
      <w:marRight w:val="0"/>
      <w:marTop w:val="0"/>
      <w:marBottom w:val="0"/>
      <w:divBdr>
        <w:top w:val="none" w:sz="0" w:space="0" w:color="auto"/>
        <w:left w:val="none" w:sz="0" w:space="0" w:color="auto"/>
        <w:bottom w:val="none" w:sz="0" w:space="0" w:color="auto"/>
        <w:right w:val="none" w:sz="0" w:space="0" w:color="auto"/>
      </w:divBdr>
    </w:div>
    <w:div w:id="886259508">
      <w:bodyDiv w:val="1"/>
      <w:marLeft w:val="0"/>
      <w:marRight w:val="0"/>
      <w:marTop w:val="0"/>
      <w:marBottom w:val="0"/>
      <w:divBdr>
        <w:top w:val="none" w:sz="0" w:space="0" w:color="auto"/>
        <w:left w:val="none" w:sz="0" w:space="0" w:color="auto"/>
        <w:bottom w:val="none" w:sz="0" w:space="0" w:color="auto"/>
        <w:right w:val="none" w:sz="0" w:space="0" w:color="auto"/>
      </w:divBdr>
    </w:div>
    <w:div w:id="887105398">
      <w:bodyDiv w:val="1"/>
      <w:marLeft w:val="0"/>
      <w:marRight w:val="0"/>
      <w:marTop w:val="0"/>
      <w:marBottom w:val="0"/>
      <w:divBdr>
        <w:top w:val="none" w:sz="0" w:space="0" w:color="auto"/>
        <w:left w:val="none" w:sz="0" w:space="0" w:color="auto"/>
        <w:bottom w:val="none" w:sz="0" w:space="0" w:color="auto"/>
        <w:right w:val="none" w:sz="0" w:space="0" w:color="auto"/>
      </w:divBdr>
    </w:div>
    <w:div w:id="887490664">
      <w:bodyDiv w:val="1"/>
      <w:marLeft w:val="0"/>
      <w:marRight w:val="0"/>
      <w:marTop w:val="0"/>
      <w:marBottom w:val="0"/>
      <w:divBdr>
        <w:top w:val="none" w:sz="0" w:space="0" w:color="auto"/>
        <w:left w:val="none" w:sz="0" w:space="0" w:color="auto"/>
        <w:bottom w:val="none" w:sz="0" w:space="0" w:color="auto"/>
        <w:right w:val="none" w:sz="0" w:space="0" w:color="auto"/>
      </w:divBdr>
    </w:div>
    <w:div w:id="888801083">
      <w:bodyDiv w:val="1"/>
      <w:marLeft w:val="0"/>
      <w:marRight w:val="0"/>
      <w:marTop w:val="0"/>
      <w:marBottom w:val="0"/>
      <w:divBdr>
        <w:top w:val="none" w:sz="0" w:space="0" w:color="auto"/>
        <w:left w:val="none" w:sz="0" w:space="0" w:color="auto"/>
        <w:bottom w:val="none" w:sz="0" w:space="0" w:color="auto"/>
        <w:right w:val="none" w:sz="0" w:space="0" w:color="auto"/>
      </w:divBdr>
    </w:div>
    <w:div w:id="890111813">
      <w:bodyDiv w:val="1"/>
      <w:marLeft w:val="0"/>
      <w:marRight w:val="0"/>
      <w:marTop w:val="0"/>
      <w:marBottom w:val="0"/>
      <w:divBdr>
        <w:top w:val="none" w:sz="0" w:space="0" w:color="auto"/>
        <w:left w:val="none" w:sz="0" w:space="0" w:color="auto"/>
        <w:bottom w:val="none" w:sz="0" w:space="0" w:color="auto"/>
        <w:right w:val="none" w:sz="0" w:space="0" w:color="auto"/>
      </w:divBdr>
    </w:div>
    <w:div w:id="890532204">
      <w:bodyDiv w:val="1"/>
      <w:marLeft w:val="0"/>
      <w:marRight w:val="0"/>
      <w:marTop w:val="0"/>
      <w:marBottom w:val="0"/>
      <w:divBdr>
        <w:top w:val="none" w:sz="0" w:space="0" w:color="auto"/>
        <w:left w:val="none" w:sz="0" w:space="0" w:color="auto"/>
        <w:bottom w:val="none" w:sz="0" w:space="0" w:color="auto"/>
        <w:right w:val="none" w:sz="0" w:space="0" w:color="auto"/>
      </w:divBdr>
    </w:div>
    <w:div w:id="890966449">
      <w:bodyDiv w:val="1"/>
      <w:marLeft w:val="0"/>
      <w:marRight w:val="0"/>
      <w:marTop w:val="0"/>
      <w:marBottom w:val="0"/>
      <w:divBdr>
        <w:top w:val="none" w:sz="0" w:space="0" w:color="auto"/>
        <w:left w:val="none" w:sz="0" w:space="0" w:color="auto"/>
        <w:bottom w:val="none" w:sz="0" w:space="0" w:color="auto"/>
        <w:right w:val="none" w:sz="0" w:space="0" w:color="auto"/>
      </w:divBdr>
    </w:div>
    <w:div w:id="891161822">
      <w:bodyDiv w:val="1"/>
      <w:marLeft w:val="0"/>
      <w:marRight w:val="0"/>
      <w:marTop w:val="0"/>
      <w:marBottom w:val="0"/>
      <w:divBdr>
        <w:top w:val="none" w:sz="0" w:space="0" w:color="auto"/>
        <w:left w:val="none" w:sz="0" w:space="0" w:color="auto"/>
        <w:bottom w:val="none" w:sz="0" w:space="0" w:color="auto"/>
        <w:right w:val="none" w:sz="0" w:space="0" w:color="auto"/>
      </w:divBdr>
    </w:div>
    <w:div w:id="891231818">
      <w:bodyDiv w:val="1"/>
      <w:marLeft w:val="0"/>
      <w:marRight w:val="0"/>
      <w:marTop w:val="0"/>
      <w:marBottom w:val="0"/>
      <w:divBdr>
        <w:top w:val="none" w:sz="0" w:space="0" w:color="auto"/>
        <w:left w:val="none" w:sz="0" w:space="0" w:color="auto"/>
        <w:bottom w:val="none" w:sz="0" w:space="0" w:color="auto"/>
        <w:right w:val="none" w:sz="0" w:space="0" w:color="auto"/>
      </w:divBdr>
    </w:div>
    <w:div w:id="891355179">
      <w:bodyDiv w:val="1"/>
      <w:marLeft w:val="0"/>
      <w:marRight w:val="0"/>
      <w:marTop w:val="0"/>
      <w:marBottom w:val="0"/>
      <w:divBdr>
        <w:top w:val="none" w:sz="0" w:space="0" w:color="auto"/>
        <w:left w:val="none" w:sz="0" w:space="0" w:color="auto"/>
        <w:bottom w:val="none" w:sz="0" w:space="0" w:color="auto"/>
        <w:right w:val="none" w:sz="0" w:space="0" w:color="auto"/>
      </w:divBdr>
    </w:div>
    <w:div w:id="891842697">
      <w:bodyDiv w:val="1"/>
      <w:marLeft w:val="0"/>
      <w:marRight w:val="0"/>
      <w:marTop w:val="0"/>
      <w:marBottom w:val="0"/>
      <w:divBdr>
        <w:top w:val="none" w:sz="0" w:space="0" w:color="auto"/>
        <w:left w:val="none" w:sz="0" w:space="0" w:color="auto"/>
        <w:bottom w:val="none" w:sz="0" w:space="0" w:color="auto"/>
        <w:right w:val="none" w:sz="0" w:space="0" w:color="auto"/>
      </w:divBdr>
    </w:div>
    <w:div w:id="892160046">
      <w:bodyDiv w:val="1"/>
      <w:marLeft w:val="0"/>
      <w:marRight w:val="0"/>
      <w:marTop w:val="0"/>
      <w:marBottom w:val="0"/>
      <w:divBdr>
        <w:top w:val="none" w:sz="0" w:space="0" w:color="auto"/>
        <w:left w:val="none" w:sz="0" w:space="0" w:color="auto"/>
        <w:bottom w:val="none" w:sz="0" w:space="0" w:color="auto"/>
        <w:right w:val="none" w:sz="0" w:space="0" w:color="auto"/>
      </w:divBdr>
    </w:div>
    <w:div w:id="892273822">
      <w:bodyDiv w:val="1"/>
      <w:marLeft w:val="0"/>
      <w:marRight w:val="0"/>
      <w:marTop w:val="0"/>
      <w:marBottom w:val="0"/>
      <w:divBdr>
        <w:top w:val="none" w:sz="0" w:space="0" w:color="auto"/>
        <w:left w:val="none" w:sz="0" w:space="0" w:color="auto"/>
        <w:bottom w:val="none" w:sz="0" w:space="0" w:color="auto"/>
        <w:right w:val="none" w:sz="0" w:space="0" w:color="auto"/>
      </w:divBdr>
    </w:div>
    <w:div w:id="892349869">
      <w:bodyDiv w:val="1"/>
      <w:marLeft w:val="0"/>
      <w:marRight w:val="0"/>
      <w:marTop w:val="0"/>
      <w:marBottom w:val="0"/>
      <w:divBdr>
        <w:top w:val="none" w:sz="0" w:space="0" w:color="auto"/>
        <w:left w:val="none" w:sz="0" w:space="0" w:color="auto"/>
        <w:bottom w:val="none" w:sz="0" w:space="0" w:color="auto"/>
        <w:right w:val="none" w:sz="0" w:space="0" w:color="auto"/>
      </w:divBdr>
    </w:div>
    <w:div w:id="893081656">
      <w:bodyDiv w:val="1"/>
      <w:marLeft w:val="0"/>
      <w:marRight w:val="0"/>
      <w:marTop w:val="0"/>
      <w:marBottom w:val="0"/>
      <w:divBdr>
        <w:top w:val="none" w:sz="0" w:space="0" w:color="auto"/>
        <w:left w:val="none" w:sz="0" w:space="0" w:color="auto"/>
        <w:bottom w:val="none" w:sz="0" w:space="0" w:color="auto"/>
        <w:right w:val="none" w:sz="0" w:space="0" w:color="auto"/>
      </w:divBdr>
    </w:div>
    <w:div w:id="893928397">
      <w:bodyDiv w:val="1"/>
      <w:marLeft w:val="0"/>
      <w:marRight w:val="0"/>
      <w:marTop w:val="0"/>
      <w:marBottom w:val="0"/>
      <w:divBdr>
        <w:top w:val="none" w:sz="0" w:space="0" w:color="auto"/>
        <w:left w:val="none" w:sz="0" w:space="0" w:color="auto"/>
        <w:bottom w:val="none" w:sz="0" w:space="0" w:color="auto"/>
        <w:right w:val="none" w:sz="0" w:space="0" w:color="auto"/>
      </w:divBdr>
    </w:div>
    <w:div w:id="894201622">
      <w:bodyDiv w:val="1"/>
      <w:marLeft w:val="0"/>
      <w:marRight w:val="0"/>
      <w:marTop w:val="0"/>
      <w:marBottom w:val="0"/>
      <w:divBdr>
        <w:top w:val="none" w:sz="0" w:space="0" w:color="auto"/>
        <w:left w:val="none" w:sz="0" w:space="0" w:color="auto"/>
        <w:bottom w:val="none" w:sz="0" w:space="0" w:color="auto"/>
        <w:right w:val="none" w:sz="0" w:space="0" w:color="auto"/>
      </w:divBdr>
    </w:div>
    <w:div w:id="894316338">
      <w:bodyDiv w:val="1"/>
      <w:marLeft w:val="0"/>
      <w:marRight w:val="0"/>
      <w:marTop w:val="0"/>
      <w:marBottom w:val="0"/>
      <w:divBdr>
        <w:top w:val="none" w:sz="0" w:space="0" w:color="auto"/>
        <w:left w:val="none" w:sz="0" w:space="0" w:color="auto"/>
        <w:bottom w:val="none" w:sz="0" w:space="0" w:color="auto"/>
        <w:right w:val="none" w:sz="0" w:space="0" w:color="auto"/>
      </w:divBdr>
    </w:div>
    <w:div w:id="894508071">
      <w:bodyDiv w:val="1"/>
      <w:marLeft w:val="0"/>
      <w:marRight w:val="0"/>
      <w:marTop w:val="0"/>
      <w:marBottom w:val="0"/>
      <w:divBdr>
        <w:top w:val="none" w:sz="0" w:space="0" w:color="auto"/>
        <w:left w:val="none" w:sz="0" w:space="0" w:color="auto"/>
        <w:bottom w:val="none" w:sz="0" w:space="0" w:color="auto"/>
        <w:right w:val="none" w:sz="0" w:space="0" w:color="auto"/>
      </w:divBdr>
    </w:div>
    <w:div w:id="894777323">
      <w:bodyDiv w:val="1"/>
      <w:marLeft w:val="0"/>
      <w:marRight w:val="0"/>
      <w:marTop w:val="0"/>
      <w:marBottom w:val="0"/>
      <w:divBdr>
        <w:top w:val="none" w:sz="0" w:space="0" w:color="auto"/>
        <w:left w:val="none" w:sz="0" w:space="0" w:color="auto"/>
        <w:bottom w:val="none" w:sz="0" w:space="0" w:color="auto"/>
        <w:right w:val="none" w:sz="0" w:space="0" w:color="auto"/>
      </w:divBdr>
    </w:div>
    <w:div w:id="894898202">
      <w:bodyDiv w:val="1"/>
      <w:marLeft w:val="0"/>
      <w:marRight w:val="0"/>
      <w:marTop w:val="0"/>
      <w:marBottom w:val="0"/>
      <w:divBdr>
        <w:top w:val="none" w:sz="0" w:space="0" w:color="auto"/>
        <w:left w:val="none" w:sz="0" w:space="0" w:color="auto"/>
        <w:bottom w:val="none" w:sz="0" w:space="0" w:color="auto"/>
        <w:right w:val="none" w:sz="0" w:space="0" w:color="auto"/>
      </w:divBdr>
    </w:div>
    <w:div w:id="895966422">
      <w:bodyDiv w:val="1"/>
      <w:marLeft w:val="0"/>
      <w:marRight w:val="0"/>
      <w:marTop w:val="0"/>
      <w:marBottom w:val="0"/>
      <w:divBdr>
        <w:top w:val="none" w:sz="0" w:space="0" w:color="auto"/>
        <w:left w:val="none" w:sz="0" w:space="0" w:color="auto"/>
        <w:bottom w:val="none" w:sz="0" w:space="0" w:color="auto"/>
        <w:right w:val="none" w:sz="0" w:space="0" w:color="auto"/>
      </w:divBdr>
    </w:div>
    <w:div w:id="896016670">
      <w:bodyDiv w:val="1"/>
      <w:marLeft w:val="0"/>
      <w:marRight w:val="0"/>
      <w:marTop w:val="0"/>
      <w:marBottom w:val="0"/>
      <w:divBdr>
        <w:top w:val="none" w:sz="0" w:space="0" w:color="auto"/>
        <w:left w:val="none" w:sz="0" w:space="0" w:color="auto"/>
        <w:bottom w:val="none" w:sz="0" w:space="0" w:color="auto"/>
        <w:right w:val="none" w:sz="0" w:space="0" w:color="auto"/>
      </w:divBdr>
    </w:div>
    <w:div w:id="896672127">
      <w:bodyDiv w:val="1"/>
      <w:marLeft w:val="0"/>
      <w:marRight w:val="0"/>
      <w:marTop w:val="0"/>
      <w:marBottom w:val="0"/>
      <w:divBdr>
        <w:top w:val="none" w:sz="0" w:space="0" w:color="auto"/>
        <w:left w:val="none" w:sz="0" w:space="0" w:color="auto"/>
        <w:bottom w:val="none" w:sz="0" w:space="0" w:color="auto"/>
        <w:right w:val="none" w:sz="0" w:space="0" w:color="auto"/>
      </w:divBdr>
    </w:div>
    <w:div w:id="896861377">
      <w:bodyDiv w:val="1"/>
      <w:marLeft w:val="0"/>
      <w:marRight w:val="0"/>
      <w:marTop w:val="0"/>
      <w:marBottom w:val="0"/>
      <w:divBdr>
        <w:top w:val="none" w:sz="0" w:space="0" w:color="auto"/>
        <w:left w:val="none" w:sz="0" w:space="0" w:color="auto"/>
        <w:bottom w:val="none" w:sz="0" w:space="0" w:color="auto"/>
        <w:right w:val="none" w:sz="0" w:space="0" w:color="auto"/>
      </w:divBdr>
    </w:div>
    <w:div w:id="897323739">
      <w:bodyDiv w:val="1"/>
      <w:marLeft w:val="0"/>
      <w:marRight w:val="0"/>
      <w:marTop w:val="0"/>
      <w:marBottom w:val="0"/>
      <w:divBdr>
        <w:top w:val="none" w:sz="0" w:space="0" w:color="auto"/>
        <w:left w:val="none" w:sz="0" w:space="0" w:color="auto"/>
        <w:bottom w:val="none" w:sz="0" w:space="0" w:color="auto"/>
        <w:right w:val="none" w:sz="0" w:space="0" w:color="auto"/>
      </w:divBdr>
    </w:div>
    <w:div w:id="897324990">
      <w:bodyDiv w:val="1"/>
      <w:marLeft w:val="0"/>
      <w:marRight w:val="0"/>
      <w:marTop w:val="0"/>
      <w:marBottom w:val="0"/>
      <w:divBdr>
        <w:top w:val="none" w:sz="0" w:space="0" w:color="auto"/>
        <w:left w:val="none" w:sz="0" w:space="0" w:color="auto"/>
        <w:bottom w:val="none" w:sz="0" w:space="0" w:color="auto"/>
        <w:right w:val="none" w:sz="0" w:space="0" w:color="auto"/>
      </w:divBdr>
    </w:div>
    <w:div w:id="898176453">
      <w:bodyDiv w:val="1"/>
      <w:marLeft w:val="0"/>
      <w:marRight w:val="0"/>
      <w:marTop w:val="0"/>
      <w:marBottom w:val="0"/>
      <w:divBdr>
        <w:top w:val="none" w:sz="0" w:space="0" w:color="auto"/>
        <w:left w:val="none" w:sz="0" w:space="0" w:color="auto"/>
        <w:bottom w:val="none" w:sz="0" w:space="0" w:color="auto"/>
        <w:right w:val="none" w:sz="0" w:space="0" w:color="auto"/>
      </w:divBdr>
    </w:div>
    <w:div w:id="898828417">
      <w:bodyDiv w:val="1"/>
      <w:marLeft w:val="0"/>
      <w:marRight w:val="0"/>
      <w:marTop w:val="0"/>
      <w:marBottom w:val="0"/>
      <w:divBdr>
        <w:top w:val="none" w:sz="0" w:space="0" w:color="auto"/>
        <w:left w:val="none" w:sz="0" w:space="0" w:color="auto"/>
        <w:bottom w:val="none" w:sz="0" w:space="0" w:color="auto"/>
        <w:right w:val="none" w:sz="0" w:space="0" w:color="auto"/>
      </w:divBdr>
    </w:div>
    <w:div w:id="899440183">
      <w:bodyDiv w:val="1"/>
      <w:marLeft w:val="0"/>
      <w:marRight w:val="0"/>
      <w:marTop w:val="0"/>
      <w:marBottom w:val="0"/>
      <w:divBdr>
        <w:top w:val="none" w:sz="0" w:space="0" w:color="auto"/>
        <w:left w:val="none" w:sz="0" w:space="0" w:color="auto"/>
        <w:bottom w:val="none" w:sz="0" w:space="0" w:color="auto"/>
        <w:right w:val="none" w:sz="0" w:space="0" w:color="auto"/>
      </w:divBdr>
    </w:div>
    <w:div w:id="899706601">
      <w:bodyDiv w:val="1"/>
      <w:marLeft w:val="0"/>
      <w:marRight w:val="0"/>
      <w:marTop w:val="0"/>
      <w:marBottom w:val="0"/>
      <w:divBdr>
        <w:top w:val="none" w:sz="0" w:space="0" w:color="auto"/>
        <w:left w:val="none" w:sz="0" w:space="0" w:color="auto"/>
        <w:bottom w:val="none" w:sz="0" w:space="0" w:color="auto"/>
        <w:right w:val="none" w:sz="0" w:space="0" w:color="auto"/>
      </w:divBdr>
    </w:div>
    <w:div w:id="900334768">
      <w:bodyDiv w:val="1"/>
      <w:marLeft w:val="0"/>
      <w:marRight w:val="0"/>
      <w:marTop w:val="0"/>
      <w:marBottom w:val="0"/>
      <w:divBdr>
        <w:top w:val="none" w:sz="0" w:space="0" w:color="auto"/>
        <w:left w:val="none" w:sz="0" w:space="0" w:color="auto"/>
        <w:bottom w:val="none" w:sz="0" w:space="0" w:color="auto"/>
        <w:right w:val="none" w:sz="0" w:space="0" w:color="auto"/>
      </w:divBdr>
    </w:div>
    <w:div w:id="900561643">
      <w:bodyDiv w:val="1"/>
      <w:marLeft w:val="0"/>
      <w:marRight w:val="0"/>
      <w:marTop w:val="0"/>
      <w:marBottom w:val="0"/>
      <w:divBdr>
        <w:top w:val="none" w:sz="0" w:space="0" w:color="auto"/>
        <w:left w:val="none" w:sz="0" w:space="0" w:color="auto"/>
        <w:bottom w:val="none" w:sz="0" w:space="0" w:color="auto"/>
        <w:right w:val="none" w:sz="0" w:space="0" w:color="auto"/>
      </w:divBdr>
    </w:div>
    <w:div w:id="900946293">
      <w:bodyDiv w:val="1"/>
      <w:marLeft w:val="0"/>
      <w:marRight w:val="0"/>
      <w:marTop w:val="0"/>
      <w:marBottom w:val="0"/>
      <w:divBdr>
        <w:top w:val="none" w:sz="0" w:space="0" w:color="auto"/>
        <w:left w:val="none" w:sz="0" w:space="0" w:color="auto"/>
        <w:bottom w:val="none" w:sz="0" w:space="0" w:color="auto"/>
        <w:right w:val="none" w:sz="0" w:space="0" w:color="auto"/>
      </w:divBdr>
    </w:div>
    <w:div w:id="901018291">
      <w:bodyDiv w:val="1"/>
      <w:marLeft w:val="0"/>
      <w:marRight w:val="0"/>
      <w:marTop w:val="0"/>
      <w:marBottom w:val="0"/>
      <w:divBdr>
        <w:top w:val="none" w:sz="0" w:space="0" w:color="auto"/>
        <w:left w:val="none" w:sz="0" w:space="0" w:color="auto"/>
        <w:bottom w:val="none" w:sz="0" w:space="0" w:color="auto"/>
        <w:right w:val="none" w:sz="0" w:space="0" w:color="auto"/>
      </w:divBdr>
    </w:div>
    <w:div w:id="901064788">
      <w:bodyDiv w:val="1"/>
      <w:marLeft w:val="0"/>
      <w:marRight w:val="0"/>
      <w:marTop w:val="0"/>
      <w:marBottom w:val="0"/>
      <w:divBdr>
        <w:top w:val="none" w:sz="0" w:space="0" w:color="auto"/>
        <w:left w:val="none" w:sz="0" w:space="0" w:color="auto"/>
        <w:bottom w:val="none" w:sz="0" w:space="0" w:color="auto"/>
        <w:right w:val="none" w:sz="0" w:space="0" w:color="auto"/>
      </w:divBdr>
    </w:div>
    <w:div w:id="901864408">
      <w:bodyDiv w:val="1"/>
      <w:marLeft w:val="0"/>
      <w:marRight w:val="0"/>
      <w:marTop w:val="0"/>
      <w:marBottom w:val="0"/>
      <w:divBdr>
        <w:top w:val="none" w:sz="0" w:space="0" w:color="auto"/>
        <w:left w:val="none" w:sz="0" w:space="0" w:color="auto"/>
        <w:bottom w:val="none" w:sz="0" w:space="0" w:color="auto"/>
        <w:right w:val="none" w:sz="0" w:space="0" w:color="auto"/>
      </w:divBdr>
    </w:div>
    <w:div w:id="903951179">
      <w:bodyDiv w:val="1"/>
      <w:marLeft w:val="0"/>
      <w:marRight w:val="0"/>
      <w:marTop w:val="0"/>
      <w:marBottom w:val="0"/>
      <w:divBdr>
        <w:top w:val="none" w:sz="0" w:space="0" w:color="auto"/>
        <w:left w:val="none" w:sz="0" w:space="0" w:color="auto"/>
        <w:bottom w:val="none" w:sz="0" w:space="0" w:color="auto"/>
        <w:right w:val="none" w:sz="0" w:space="0" w:color="auto"/>
      </w:divBdr>
    </w:div>
    <w:div w:id="904796012">
      <w:bodyDiv w:val="1"/>
      <w:marLeft w:val="0"/>
      <w:marRight w:val="0"/>
      <w:marTop w:val="0"/>
      <w:marBottom w:val="0"/>
      <w:divBdr>
        <w:top w:val="none" w:sz="0" w:space="0" w:color="auto"/>
        <w:left w:val="none" w:sz="0" w:space="0" w:color="auto"/>
        <w:bottom w:val="none" w:sz="0" w:space="0" w:color="auto"/>
        <w:right w:val="none" w:sz="0" w:space="0" w:color="auto"/>
      </w:divBdr>
    </w:div>
    <w:div w:id="904799260">
      <w:bodyDiv w:val="1"/>
      <w:marLeft w:val="0"/>
      <w:marRight w:val="0"/>
      <w:marTop w:val="0"/>
      <w:marBottom w:val="0"/>
      <w:divBdr>
        <w:top w:val="none" w:sz="0" w:space="0" w:color="auto"/>
        <w:left w:val="none" w:sz="0" w:space="0" w:color="auto"/>
        <w:bottom w:val="none" w:sz="0" w:space="0" w:color="auto"/>
        <w:right w:val="none" w:sz="0" w:space="0" w:color="auto"/>
      </w:divBdr>
    </w:div>
    <w:div w:id="905337345">
      <w:bodyDiv w:val="1"/>
      <w:marLeft w:val="0"/>
      <w:marRight w:val="0"/>
      <w:marTop w:val="0"/>
      <w:marBottom w:val="0"/>
      <w:divBdr>
        <w:top w:val="none" w:sz="0" w:space="0" w:color="auto"/>
        <w:left w:val="none" w:sz="0" w:space="0" w:color="auto"/>
        <w:bottom w:val="none" w:sz="0" w:space="0" w:color="auto"/>
        <w:right w:val="none" w:sz="0" w:space="0" w:color="auto"/>
      </w:divBdr>
    </w:div>
    <w:div w:id="906578129">
      <w:bodyDiv w:val="1"/>
      <w:marLeft w:val="0"/>
      <w:marRight w:val="0"/>
      <w:marTop w:val="0"/>
      <w:marBottom w:val="0"/>
      <w:divBdr>
        <w:top w:val="none" w:sz="0" w:space="0" w:color="auto"/>
        <w:left w:val="none" w:sz="0" w:space="0" w:color="auto"/>
        <w:bottom w:val="none" w:sz="0" w:space="0" w:color="auto"/>
        <w:right w:val="none" w:sz="0" w:space="0" w:color="auto"/>
      </w:divBdr>
    </w:div>
    <w:div w:id="906956512">
      <w:bodyDiv w:val="1"/>
      <w:marLeft w:val="0"/>
      <w:marRight w:val="0"/>
      <w:marTop w:val="0"/>
      <w:marBottom w:val="0"/>
      <w:divBdr>
        <w:top w:val="none" w:sz="0" w:space="0" w:color="auto"/>
        <w:left w:val="none" w:sz="0" w:space="0" w:color="auto"/>
        <w:bottom w:val="none" w:sz="0" w:space="0" w:color="auto"/>
        <w:right w:val="none" w:sz="0" w:space="0" w:color="auto"/>
      </w:divBdr>
    </w:div>
    <w:div w:id="907231944">
      <w:bodyDiv w:val="1"/>
      <w:marLeft w:val="0"/>
      <w:marRight w:val="0"/>
      <w:marTop w:val="0"/>
      <w:marBottom w:val="0"/>
      <w:divBdr>
        <w:top w:val="none" w:sz="0" w:space="0" w:color="auto"/>
        <w:left w:val="none" w:sz="0" w:space="0" w:color="auto"/>
        <w:bottom w:val="none" w:sz="0" w:space="0" w:color="auto"/>
        <w:right w:val="none" w:sz="0" w:space="0" w:color="auto"/>
      </w:divBdr>
    </w:div>
    <w:div w:id="907612897">
      <w:bodyDiv w:val="1"/>
      <w:marLeft w:val="0"/>
      <w:marRight w:val="0"/>
      <w:marTop w:val="0"/>
      <w:marBottom w:val="0"/>
      <w:divBdr>
        <w:top w:val="none" w:sz="0" w:space="0" w:color="auto"/>
        <w:left w:val="none" w:sz="0" w:space="0" w:color="auto"/>
        <w:bottom w:val="none" w:sz="0" w:space="0" w:color="auto"/>
        <w:right w:val="none" w:sz="0" w:space="0" w:color="auto"/>
      </w:divBdr>
    </w:div>
    <w:div w:id="908684919">
      <w:bodyDiv w:val="1"/>
      <w:marLeft w:val="0"/>
      <w:marRight w:val="0"/>
      <w:marTop w:val="0"/>
      <w:marBottom w:val="0"/>
      <w:divBdr>
        <w:top w:val="none" w:sz="0" w:space="0" w:color="auto"/>
        <w:left w:val="none" w:sz="0" w:space="0" w:color="auto"/>
        <w:bottom w:val="none" w:sz="0" w:space="0" w:color="auto"/>
        <w:right w:val="none" w:sz="0" w:space="0" w:color="auto"/>
      </w:divBdr>
    </w:div>
    <w:div w:id="908885758">
      <w:bodyDiv w:val="1"/>
      <w:marLeft w:val="0"/>
      <w:marRight w:val="0"/>
      <w:marTop w:val="0"/>
      <w:marBottom w:val="0"/>
      <w:divBdr>
        <w:top w:val="none" w:sz="0" w:space="0" w:color="auto"/>
        <w:left w:val="none" w:sz="0" w:space="0" w:color="auto"/>
        <w:bottom w:val="none" w:sz="0" w:space="0" w:color="auto"/>
        <w:right w:val="none" w:sz="0" w:space="0" w:color="auto"/>
      </w:divBdr>
    </w:div>
    <w:div w:id="909192972">
      <w:bodyDiv w:val="1"/>
      <w:marLeft w:val="0"/>
      <w:marRight w:val="0"/>
      <w:marTop w:val="0"/>
      <w:marBottom w:val="0"/>
      <w:divBdr>
        <w:top w:val="none" w:sz="0" w:space="0" w:color="auto"/>
        <w:left w:val="none" w:sz="0" w:space="0" w:color="auto"/>
        <w:bottom w:val="none" w:sz="0" w:space="0" w:color="auto"/>
        <w:right w:val="none" w:sz="0" w:space="0" w:color="auto"/>
      </w:divBdr>
    </w:div>
    <w:div w:id="909382850">
      <w:bodyDiv w:val="1"/>
      <w:marLeft w:val="0"/>
      <w:marRight w:val="0"/>
      <w:marTop w:val="0"/>
      <w:marBottom w:val="0"/>
      <w:divBdr>
        <w:top w:val="none" w:sz="0" w:space="0" w:color="auto"/>
        <w:left w:val="none" w:sz="0" w:space="0" w:color="auto"/>
        <w:bottom w:val="none" w:sz="0" w:space="0" w:color="auto"/>
        <w:right w:val="none" w:sz="0" w:space="0" w:color="auto"/>
      </w:divBdr>
    </w:div>
    <w:div w:id="911046884">
      <w:bodyDiv w:val="1"/>
      <w:marLeft w:val="0"/>
      <w:marRight w:val="0"/>
      <w:marTop w:val="0"/>
      <w:marBottom w:val="0"/>
      <w:divBdr>
        <w:top w:val="none" w:sz="0" w:space="0" w:color="auto"/>
        <w:left w:val="none" w:sz="0" w:space="0" w:color="auto"/>
        <w:bottom w:val="none" w:sz="0" w:space="0" w:color="auto"/>
        <w:right w:val="none" w:sz="0" w:space="0" w:color="auto"/>
      </w:divBdr>
    </w:div>
    <w:div w:id="911507272">
      <w:bodyDiv w:val="1"/>
      <w:marLeft w:val="0"/>
      <w:marRight w:val="0"/>
      <w:marTop w:val="0"/>
      <w:marBottom w:val="0"/>
      <w:divBdr>
        <w:top w:val="none" w:sz="0" w:space="0" w:color="auto"/>
        <w:left w:val="none" w:sz="0" w:space="0" w:color="auto"/>
        <w:bottom w:val="none" w:sz="0" w:space="0" w:color="auto"/>
        <w:right w:val="none" w:sz="0" w:space="0" w:color="auto"/>
      </w:divBdr>
    </w:div>
    <w:div w:id="911623101">
      <w:bodyDiv w:val="1"/>
      <w:marLeft w:val="0"/>
      <w:marRight w:val="0"/>
      <w:marTop w:val="0"/>
      <w:marBottom w:val="0"/>
      <w:divBdr>
        <w:top w:val="none" w:sz="0" w:space="0" w:color="auto"/>
        <w:left w:val="none" w:sz="0" w:space="0" w:color="auto"/>
        <w:bottom w:val="none" w:sz="0" w:space="0" w:color="auto"/>
        <w:right w:val="none" w:sz="0" w:space="0" w:color="auto"/>
      </w:divBdr>
    </w:div>
    <w:div w:id="911813411">
      <w:bodyDiv w:val="1"/>
      <w:marLeft w:val="0"/>
      <w:marRight w:val="0"/>
      <w:marTop w:val="0"/>
      <w:marBottom w:val="0"/>
      <w:divBdr>
        <w:top w:val="none" w:sz="0" w:space="0" w:color="auto"/>
        <w:left w:val="none" w:sz="0" w:space="0" w:color="auto"/>
        <w:bottom w:val="none" w:sz="0" w:space="0" w:color="auto"/>
        <w:right w:val="none" w:sz="0" w:space="0" w:color="auto"/>
      </w:divBdr>
    </w:div>
    <w:div w:id="912666244">
      <w:bodyDiv w:val="1"/>
      <w:marLeft w:val="0"/>
      <w:marRight w:val="0"/>
      <w:marTop w:val="0"/>
      <w:marBottom w:val="0"/>
      <w:divBdr>
        <w:top w:val="none" w:sz="0" w:space="0" w:color="auto"/>
        <w:left w:val="none" w:sz="0" w:space="0" w:color="auto"/>
        <w:bottom w:val="none" w:sz="0" w:space="0" w:color="auto"/>
        <w:right w:val="none" w:sz="0" w:space="0" w:color="auto"/>
      </w:divBdr>
    </w:div>
    <w:div w:id="913858443">
      <w:bodyDiv w:val="1"/>
      <w:marLeft w:val="0"/>
      <w:marRight w:val="0"/>
      <w:marTop w:val="0"/>
      <w:marBottom w:val="0"/>
      <w:divBdr>
        <w:top w:val="none" w:sz="0" w:space="0" w:color="auto"/>
        <w:left w:val="none" w:sz="0" w:space="0" w:color="auto"/>
        <w:bottom w:val="none" w:sz="0" w:space="0" w:color="auto"/>
        <w:right w:val="none" w:sz="0" w:space="0" w:color="auto"/>
      </w:divBdr>
    </w:div>
    <w:div w:id="913900146">
      <w:bodyDiv w:val="1"/>
      <w:marLeft w:val="0"/>
      <w:marRight w:val="0"/>
      <w:marTop w:val="0"/>
      <w:marBottom w:val="0"/>
      <w:divBdr>
        <w:top w:val="none" w:sz="0" w:space="0" w:color="auto"/>
        <w:left w:val="none" w:sz="0" w:space="0" w:color="auto"/>
        <w:bottom w:val="none" w:sz="0" w:space="0" w:color="auto"/>
        <w:right w:val="none" w:sz="0" w:space="0" w:color="auto"/>
      </w:divBdr>
    </w:div>
    <w:div w:id="915287689">
      <w:bodyDiv w:val="1"/>
      <w:marLeft w:val="0"/>
      <w:marRight w:val="0"/>
      <w:marTop w:val="0"/>
      <w:marBottom w:val="0"/>
      <w:divBdr>
        <w:top w:val="none" w:sz="0" w:space="0" w:color="auto"/>
        <w:left w:val="none" w:sz="0" w:space="0" w:color="auto"/>
        <w:bottom w:val="none" w:sz="0" w:space="0" w:color="auto"/>
        <w:right w:val="none" w:sz="0" w:space="0" w:color="auto"/>
      </w:divBdr>
    </w:div>
    <w:div w:id="915434043">
      <w:bodyDiv w:val="1"/>
      <w:marLeft w:val="0"/>
      <w:marRight w:val="0"/>
      <w:marTop w:val="0"/>
      <w:marBottom w:val="0"/>
      <w:divBdr>
        <w:top w:val="none" w:sz="0" w:space="0" w:color="auto"/>
        <w:left w:val="none" w:sz="0" w:space="0" w:color="auto"/>
        <w:bottom w:val="none" w:sz="0" w:space="0" w:color="auto"/>
        <w:right w:val="none" w:sz="0" w:space="0" w:color="auto"/>
      </w:divBdr>
    </w:div>
    <w:div w:id="916204200">
      <w:bodyDiv w:val="1"/>
      <w:marLeft w:val="0"/>
      <w:marRight w:val="0"/>
      <w:marTop w:val="0"/>
      <w:marBottom w:val="0"/>
      <w:divBdr>
        <w:top w:val="none" w:sz="0" w:space="0" w:color="auto"/>
        <w:left w:val="none" w:sz="0" w:space="0" w:color="auto"/>
        <w:bottom w:val="none" w:sz="0" w:space="0" w:color="auto"/>
        <w:right w:val="none" w:sz="0" w:space="0" w:color="auto"/>
      </w:divBdr>
    </w:div>
    <w:div w:id="916593763">
      <w:bodyDiv w:val="1"/>
      <w:marLeft w:val="0"/>
      <w:marRight w:val="0"/>
      <w:marTop w:val="0"/>
      <w:marBottom w:val="0"/>
      <w:divBdr>
        <w:top w:val="none" w:sz="0" w:space="0" w:color="auto"/>
        <w:left w:val="none" w:sz="0" w:space="0" w:color="auto"/>
        <w:bottom w:val="none" w:sz="0" w:space="0" w:color="auto"/>
        <w:right w:val="none" w:sz="0" w:space="0" w:color="auto"/>
      </w:divBdr>
    </w:div>
    <w:div w:id="916745081">
      <w:bodyDiv w:val="1"/>
      <w:marLeft w:val="0"/>
      <w:marRight w:val="0"/>
      <w:marTop w:val="0"/>
      <w:marBottom w:val="0"/>
      <w:divBdr>
        <w:top w:val="none" w:sz="0" w:space="0" w:color="auto"/>
        <w:left w:val="none" w:sz="0" w:space="0" w:color="auto"/>
        <w:bottom w:val="none" w:sz="0" w:space="0" w:color="auto"/>
        <w:right w:val="none" w:sz="0" w:space="0" w:color="auto"/>
      </w:divBdr>
    </w:div>
    <w:div w:id="917327476">
      <w:bodyDiv w:val="1"/>
      <w:marLeft w:val="0"/>
      <w:marRight w:val="0"/>
      <w:marTop w:val="0"/>
      <w:marBottom w:val="0"/>
      <w:divBdr>
        <w:top w:val="none" w:sz="0" w:space="0" w:color="auto"/>
        <w:left w:val="none" w:sz="0" w:space="0" w:color="auto"/>
        <w:bottom w:val="none" w:sz="0" w:space="0" w:color="auto"/>
        <w:right w:val="none" w:sz="0" w:space="0" w:color="auto"/>
      </w:divBdr>
    </w:div>
    <w:div w:id="917637979">
      <w:bodyDiv w:val="1"/>
      <w:marLeft w:val="0"/>
      <w:marRight w:val="0"/>
      <w:marTop w:val="0"/>
      <w:marBottom w:val="0"/>
      <w:divBdr>
        <w:top w:val="none" w:sz="0" w:space="0" w:color="auto"/>
        <w:left w:val="none" w:sz="0" w:space="0" w:color="auto"/>
        <w:bottom w:val="none" w:sz="0" w:space="0" w:color="auto"/>
        <w:right w:val="none" w:sz="0" w:space="0" w:color="auto"/>
      </w:divBdr>
    </w:div>
    <w:div w:id="917641281">
      <w:bodyDiv w:val="1"/>
      <w:marLeft w:val="0"/>
      <w:marRight w:val="0"/>
      <w:marTop w:val="0"/>
      <w:marBottom w:val="0"/>
      <w:divBdr>
        <w:top w:val="none" w:sz="0" w:space="0" w:color="auto"/>
        <w:left w:val="none" w:sz="0" w:space="0" w:color="auto"/>
        <w:bottom w:val="none" w:sz="0" w:space="0" w:color="auto"/>
        <w:right w:val="none" w:sz="0" w:space="0" w:color="auto"/>
      </w:divBdr>
    </w:div>
    <w:div w:id="917712917">
      <w:bodyDiv w:val="1"/>
      <w:marLeft w:val="0"/>
      <w:marRight w:val="0"/>
      <w:marTop w:val="0"/>
      <w:marBottom w:val="0"/>
      <w:divBdr>
        <w:top w:val="none" w:sz="0" w:space="0" w:color="auto"/>
        <w:left w:val="none" w:sz="0" w:space="0" w:color="auto"/>
        <w:bottom w:val="none" w:sz="0" w:space="0" w:color="auto"/>
        <w:right w:val="none" w:sz="0" w:space="0" w:color="auto"/>
      </w:divBdr>
    </w:div>
    <w:div w:id="917859798">
      <w:bodyDiv w:val="1"/>
      <w:marLeft w:val="0"/>
      <w:marRight w:val="0"/>
      <w:marTop w:val="0"/>
      <w:marBottom w:val="0"/>
      <w:divBdr>
        <w:top w:val="none" w:sz="0" w:space="0" w:color="auto"/>
        <w:left w:val="none" w:sz="0" w:space="0" w:color="auto"/>
        <w:bottom w:val="none" w:sz="0" w:space="0" w:color="auto"/>
        <w:right w:val="none" w:sz="0" w:space="0" w:color="auto"/>
      </w:divBdr>
    </w:div>
    <w:div w:id="918439602">
      <w:bodyDiv w:val="1"/>
      <w:marLeft w:val="0"/>
      <w:marRight w:val="0"/>
      <w:marTop w:val="0"/>
      <w:marBottom w:val="0"/>
      <w:divBdr>
        <w:top w:val="none" w:sz="0" w:space="0" w:color="auto"/>
        <w:left w:val="none" w:sz="0" w:space="0" w:color="auto"/>
        <w:bottom w:val="none" w:sz="0" w:space="0" w:color="auto"/>
        <w:right w:val="none" w:sz="0" w:space="0" w:color="auto"/>
      </w:divBdr>
    </w:div>
    <w:div w:id="919288395">
      <w:bodyDiv w:val="1"/>
      <w:marLeft w:val="0"/>
      <w:marRight w:val="0"/>
      <w:marTop w:val="0"/>
      <w:marBottom w:val="0"/>
      <w:divBdr>
        <w:top w:val="none" w:sz="0" w:space="0" w:color="auto"/>
        <w:left w:val="none" w:sz="0" w:space="0" w:color="auto"/>
        <w:bottom w:val="none" w:sz="0" w:space="0" w:color="auto"/>
        <w:right w:val="none" w:sz="0" w:space="0" w:color="auto"/>
      </w:divBdr>
    </w:div>
    <w:div w:id="919369042">
      <w:bodyDiv w:val="1"/>
      <w:marLeft w:val="0"/>
      <w:marRight w:val="0"/>
      <w:marTop w:val="0"/>
      <w:marBottom w:val="0"/>
      <w:divBdr>
        <w:top w:val="none" w:sz="0" w:space="0" w:color="auto"/>
        <w:left w:val="none" w:sz="0" w:space="0" w:color="auto"/>
        <w:bottom w:val="none" w:sz="0" w:space="0" w:color="auto"/>
        <w:right w:val="none" w:sz="0" w:space="0" w:color="auto"/>
      </w:divBdr>
    </w:div>
    <w:div w:id="919560554">
      <w:bodyDiv w:val="1"/>
      <w:marLeft w:val="0"/>
      <w:marRight w:val="0"/>
      <w:marTop w:val="0"/>
      <w:marBottom w:val="0"/>
      <w:divBdr>
        <w:top w:val="none" w:sz="0" w:space="0" w:color="auto"/>
        <w:left w:val="none" w:sz="0" w:space="0" w:color="auto"/>
        <w:bottom w:val="none" w:sz="0" w:space="0" w:color="auto"/>
        <w:right w:val="none" w:sz="0" w:space="0" w:color="auto"/>
      </w:divBdr>
    </w:div>
    <w:div w:id="919751833">
      <w:bodyDiv w:val="1"/>
      <w:marLeft w:val="0"/>
      <w:marRight w:val="0"/>
      <w:marTop w:val="0"/>
      <w:marBottom w:val="0"/>
      <w:divBdr>
        <w:top w:val="none" w:sz="0" w:space="0" w:color="auto"/>
        <w:left w:val="none" w:sz="0" w:space="0" w:color="auto"/>
        <w:bottom w:val="none" w:sz="0" w:space="0" w:color="auto"/>
        <w:right w:val="none" w:sz="0" w:space="0" w:color="auto"/>
      </w:divBdr>
    </w:div>
    <w:div w:id="920063820">
      <w:bodyDiv w:val="1"/>
      <w:marLeft w:val="0"/>
      <w:marRight w:val="0"/>
      <w:marTop w:val="0"/>
      <w:marBottom w:val="0"/>
      <w:divBdr>
        <w:top w:val="none" w:sz="0" w:space="0" w:color="auto"/>
        <w:left w:val="none" w:sz="0" w:space="0" w:color="auto"/>
        <w:bottom w:val="none" w:sz="0" w:space="0" w:color="auto"/>
        <w:right w:val="none" w:sz="0" w:space="0" w:color="auto"/>
      </w:divBdr>
    </w:div>
    <w:div w:id="920795965">
      <w:bodyDiv w:val="1"/>
      <w:marLeft w:val="0"/>
      <w:marRight w:val="0"/>
      <w:marTop w:val="0"/>
      <w:marBottom w:val="0"/>
      <w:divBdr>
        <w:top w:val="none" w:sz="0" w:space="0" w:color="auto"/>
        <w:left w:val="none" w:sz="0" w:space="0" w:color="auto"/>
        <w:bottom w:val="none" w:sz="0" w:space="0" w:color="auto"/>
        <w:right w:val="none" w:sz="0" w:space="0" w:color="auto"/>
      </w:divBdr>
    </w:div>
    <w:div w:id="920796391">
      <w:bodyDiv w:val="1"/>
      <w:marLeft w:val="0"/>
      <w:marRight w:val="0"/>
      <w:marTop w:val="0"/>
      <w:marBottom w:val="0"/>
      <w:divBdr>
        <w:top w:val="none" w:sz="0" w:space="0" w:color="auto"/>
        <w:left w:val="none" w:sz="0" w:space="0" w:color="auto"/>
        <w:bottom w:val="none" w:sz="0" w:space="0" w:color="auto"/>
        <w:right w:val="none" w:sz="0" w:space="0" w:color="auto"/>
      </w:divBdr>
    </w:div>
    <w:div w:id="921524361">
      <w:bodyDiv w:val="1"/>
      <w:marLeft w:val="0"/>
      <w:marRight w:val="0"/>
      <w:marTop w:val="0"/>
      <w:marBottom w:val="0"/>
      <w:divBdr>
        <w:top w:val="none" w:sz="0" w:space="0" w:color="auto"/>
        <w:left w:val="none" w:sz="0" w:space="0" w:color="auto"/>
        <w:bottom w:val="none" w:sz="0" w:space="0" w:color="auto"/>
        <w:right w:val="none" w:sz="0" w:space="0" w:color="auto"/>
      </w:divBdr>
    </w:div>
    <w:div w:id="922490638">
      <w:bodyDiv w:val="1"/>
      <w:marLeft w:val="0"/>
      <w:marRight w:val="0"/>
      <w:marTop w:val="0"/>
      <w:marBottom w:val="0"/>
      <w:divBdr>
        <w:top w:val="none" w:sz="0" w:space="0" w:color="auto"/>
        <w:left w:val="none" w:sz="0" w:space="0" w:color="auto"/>
        <w:bottom w:val="none" w:sz="0" w:space="0" w:color="auto"/>
        <w:right w:val="none" w:sz="0" w:space="0" w:color="auto"/>
      </w:divBdr>
    </w:div>
    <w:div w:id="923806612">
      <w:bodyDiv w:val="1"/>
      <w:marLeft w:val="0"/>
      <w:marRight w:val="0"/>
      <w:marTop w:val="0"/>
      <w:marBottom w:val="0"/>
      <w:divBdr>
        <w:top w:val="none" w:sz="0" w:space="0" w:color="auto"/>
        <w:left w:val="none" w:sz="0" w:space="0" w:color="auto"/>
        <w:bottom w:val="none" w:sz="0" w:space="0" w:color="auto"/>
        <w:right w:val="none" w:sz="0" w:space="0" w:color="auto"/>
      </w:divBdr>
    </w:div>
    <w:div w:id="925304202">
      <w:bodyDiv w:val="1"/>
      <w:marLeft w:val="0"/>
      <w:marRight w:val="0"/>
      <w:marTop w:val="0"/>
      <w:marBottom w:val="0"/>
      <w:divBdr>
        <w:top w:val="none" w:sz="0" w:space="0" w:color="auto"/>
        <w:left w:val="none" w:sz="0" w:space="0" w:color="auto"/>
        <w:bottom w:val="none" w:sz="0" w:space="0" w:color="auto"/>
        <w:right w:val="none" w:sz="0" w:space="0" w:color="auto"/>
      </w:divBdr>
    </w:div>
    <w:div w:id="925727975">
      <w:bodyDiv w:val="1"/>
      <w:marLeft w:val="0"/>
      <w:marRight w:val="0"/>
      <w:marTop w:val="0"/>
      <w:marBottom w:val="0"/>
      <w:divBdr>
        <w:top w:val="none" w:sz="0" w:space="0" w:color="auto"/>
        <w:left w:val="none" w:sz="0" w:space="0" w:color="auto"/>
        <w:bottom w:val="none" w:sz="0" w:space="0" w:color="auto"/>
        <w:right w:val="none" w:sz="0" w:space="0" w:color="auto"/>
      </w:divBdr>
    </w:div>
    <w:div w:id="925773721">
      <w:bodyDiv w:val="1"/>
      <w:marLeft w:val="0"/>
      <w:marRight w:val="0"/>
      <w:marTop w:val="0"/>
      <w:marBottom w:val="0"/>
      <w:divBdr>
        <w:top w:val="none" w:sz="0" w:space="0" w:color="auto"/>
        <w:left w:val="none" w:sz="0" w:space="0" w:color="auto"/>
        <w:bottom w:val="none" w:sz="0" w:space="0" w:color="auto"/>
        <w:right w:val="none" w:sz="0" w:space="0" w:color="auto"/>
      </w:divBdr>
    </w:div>
    <w:div w:id="927496217">
      <w:bodyDiv w:val="1"/>
      <w:marLeft w:val="0"/>
      <w:marRight w:val="0"/>
      <w:marTop w:val="0"/>
      <w:marBottom w:val="0"/>
      <w:divBdr>
        <w:top w:val="none" w:sz="0" w:space="0" w:color="auto"/>
        <w:left w:val="none" w:sz="0" w:space="0" w:color="auto"/>
        <w:bottom w:val="none" w:sz="0" w:space="0" w:color="auto"/>
        <w:right w:val="none" w:sz="0" w:space="0" w:color="auto"/>
      </w:divBdr>
    </w:div>
    <w:div w:id="928195133">
      <w:bodyDiv w:val="1"/>
      <w:marLeft w:val="0"/>
      <w:marRight w:val="0"/>
      <w:marTop w:val="0"/>
      <w:marBottom w:val="0"/>
      <w:divBdr>
        <w:top w:val="none" w:sz="0" w:space="0" w:color="auto"/>
        <w:left w:val="none" w:sz="0" w:space="0" w:color="auto"/>
        <w:bottom w:val="none" w:sz="0" w:space="0" w:color="auto"/>
        <w:right w:val="none" w:sz="0" w:space="0" w:color="auto"/>
      </w:divBdr>
    </w:div>
    <w:div w:id="928654244">
      <w:bodyDiv w:val="1"/>
      <w:marLeft w:val="0"/>
      <w:marRight w:val="0"/>
      <w:marTop w:val="0"/>
      <w:marBottom w:val="0"/>
      <w:divBdr>
        <w:top w:val="none" w:sz="0" w:space="0" w:color="auto"/>
        <w:left w:val="none" w:sz="0" w:space="0" w:color="auto"/>
        <w:bottom w:val="none" w:sz="0" w:space="0" w:color="auto"/>
        <w:right w:val="none" w:sz="0" w:space="0" w:color="auto"/>
      </w:divBdr>
    </w:div>
    <w:div w:id="929507798">
      <w:bodyDiv w:val="1"/>
      <w:marLeft w:val="0"/>
      <w:marRight w:val="0"/>
      <w:marTop w:val="0"/>
      <w:marBottom w:val="0"/>
      <w:divBdr>
        <w:top w:val="none" w:sz="0" w:space="0" w:color="auto"/>
        <w:left w:val="none" w:sz="0" w:space="0" w:color="auto"/>
        <w:bottom w:val="none" w:sz="0" w:space="0" w:color="auto"/>
        <w:right w:val="none" w:sz="0" w:space="0" w:color="auto"/>
      </w:divBdr>
    </w:div>
    <w:div w:id="929630455">
      <w:bodyDiv w:val="1"/>
      <w:marLeft w:val="0"/>
      <w:marRight w:val="0"/>
      <w:marTop w:val="0"/>
      <w:marBottom w:val="0"/>
      <w:divBdr>
        <w:top w:val="none" w:sz="0" w:space="0" w:color="auto"/>
        <w:left w:val="none" w:sz="0" w:space="0" w:color="auto"/>
        <w:bottom w:val="none" w:sz="0" w:space="0" w:color="auto"/>
        <w:right w:val="none" w:sz="0" w:space="0" w:color="auto"/>
      </w:divBdr>
    </w:div>
    <w:div w:id="931202029">
      <w:bodyDiv w:val="1"/>
      <w:marLeft w:val="0"/>
      <w:marRight w:val="0"/>
      <w:marTop w:val="0"/>
      <w:marBottom w:val="0"/>
      <w:divBdr>
        <w:top w:val="none" w:sz="0" w:space="0" w:color="auto"/>
        <w:left w:val="none" w:sz="0" w:space="0" w:color="auto"/>
        <w:bottom w:val="none" w:sz="0" w:space="0" w:color="auto"/>
        <w:right w:val="none" w:sz="0" w:space="0" w:color="auto"/>
      </w:divBdr>
    </w:div>
    <w:div w:id="932123946">
      <w:bodyDiv w:val="1"/>
      <w:marLeft w:val="0"/>
      <w:marRight w:val="0"/>
      <w:marTop w:val="0"/>
      <w:marBottom w:val="0"/>
      <w:divBdr>
        <w:top w:val="none" w:sz="0" w:space="0" w:color="auto"/>
        <w:left w:val="none" w:sz="0" w:space="0" w:color="auto"/>
        <w:bottom w:val="none" w:sz="0" w:space="0" w:color="auto"/>
        <w:right w:val="none" w:sz="0" w:space="0" w:color="auto"/>
      </w:divBdr>
    </w:div>
    <w:div w:id="932709703">
      <w:bodyDiv w:val="1"/>
      <w:marLeft w:val="0"/>
      <w:marRight w:val="0"/>
      <w:marTop w:val="0"/>
      <w:marBottom w:val="0"/>
      <w:divBdr>
        <w:top w:val="none" w:sz="0" w:space="0" w:color="auto"/>
        <w:left w:val="none" w:sz="0" w:space="0" w:color="auto"/>
        <w:bottom w:val="none" w:sz="0" w:space="0" w:color="auto"/>
        <w:right w:val="none" w:sz="0" w:space="0" w:color="auto"/>
      </w:divBdr>
    </w:div>
    <w:div w:id="932936157">
      <w:bodyDiv w:val="1"/>
      <w:marLeft w:val="0"/>
      <w:marRight w:val="0"/>
      <w:marTop w:val="0"/>
      <w:marBottom w:val="0"/>
      <w:divBdr>
        <w:top w:val="none" w:sz="0" w:space="0" w:color="auto"/>
        <w:left w:val="none" w:sz="0" w:space="0" w:color="auto"/>
        <w:bottom w:val="none" w:sz="0" w:space="0" w:color="auto"/>
        <w:right w:val="none" w:sz="0" w:space="0" w:color="auto"/>
      </w:divBdr>
    </w:div>
    <w:div w:id="933131770">
      <w:bodyDiv w:val="1"/>
      <w:marLeft w:val="0"/>
      <w:marRight w:val="0"/>
      <w:marTop w:val="0"/>
      <w:marBottom w:val="0"/>
      <w:divBdr>
        <w:top w:val="none" w:sz="0" w:space="0" w:color="auto"/>
        <w:left w:val="none" w:sz="0" w:space="0" w:color="auto"/>
        <w:bottom w:val="none" w:sz="0" w:space="0" w:color="auto"/>
        <w:right w:val="none" w:sz="0" w:space="0" w:color="auto"/>
      </w:divBdr>
    </w:div>
    <w:div w:id="934938305">
      <w:bodyDiv w:val="1"/>
      <w:marLeft w:val="0"/>
      <w:marRight w:val="0"/>
      <w:marTop w:val="0"/>
      <w:marBottom w:val="0"/>
      <w:divBdr>
        <w:top w:val="none" w:sz="0" w:space="0" w:color="auto"/>
        <w:left w:val="none" w:sz="0" w:space="0" w:color="auto"/>
        <w:bottom w:val="none" w:sz="0" w:space="0" w:color="auto"/>
        <w:right w:val="none" w:sz="0" w:space="0" w:color="auto"/>
      </w:divBdr>
    </w:div>
    <w:div w:id="935016445">
      <w:bodyDiv w:val="1"/>
      <w:marLeft w:val="0"/>
      <w:marRight w:val="0"/>
      <w:marTop w:val="0"/>
      <w:marBottom w:val="0"/>
      <w:divBdr>
        <w:top w:val="none" w:sz="0" w:space="0" w:color="auto"/>
        <w:left w:val="none" w:sz="0" w:space="0" w:color="auto"/>
        <w:bottom w:val="none" w:sz="0" w:space="0" w:color="auto"/>
        <w:right w:val="none" w:sz="0" w:space="0" w:color="auto"/>
      </w:divBdr>
    </w:div>
    <w:div w:id="935552043">
      <w:bodyDiv w:val="1"/>
      <w:marLeft w:val="0"/>
      <w:marRight w:val="0"/>
      <w:marTop w:val="0"/>
      <w:marBottom w:val="0"/>
      <w:divBdr>
        <w:top w:val="none" w:sz="0" w:space="0" w:color="auto"/>
        <w:left w:val="none" w:sz="0" w:space="0" w:color="auto"/>
        <w:bottom w:val="none" w:sz="0" w:space="0" w:color="auto"/>
        <w:right w:val="none" w:sz="0" w:space="0" w:color="auto"/>
      </w:divBdr>
    </w:div>
    <w:div w:id="935869320">
      <w:bodyDiv w:val="1"/>
      <w:marLeft w:val="0"/>
      <w:marRight w:val="0"/>
      <w:marTop w:val="0"/>
      <w:marBottom w:val="0"/>
      <w:divBdr>
        <w:top w:val="none" w:sz="0" w:space="0" w:color="auto"/>
        <w:left w:val="none" w:sz="0" w:space="0" w:color="auto"/>
        <w:bottom w:val="none" w:sz="0" w:space="0" w:color="auto"/>
        <w:right w:val="none" w:sz="0" w:space="0" w:color="auto"/>
      </w:divBdr>
    </w:div>
    <w:div w:id="935988882">
      <w:bodyDiv w:val="1"/>
      <w:marLeft w:val="0"/>
      <w:marRight w:val="0"/>
      <w:marTop w:val="0"/>
      <w:marBottom w:val="0"/>
      <w:divBdr>
        <w:top w:val="none" w:sz="0" w:space="0" w:color="auto"/>
        <w:left w:val="none" w:sz="0" w:space="0" w:color="auto"/>
        <w:bottom w:val="none" w:sz="0" w:space="0" w:color="auto"/>
        <w:right w:val="none" w:sz="0" w:space="0" w:color="auto"/>
      </w:divBdr>
    </w:div>
    <w:div w:id="936139415">
      <w:bodyDiv w:val="1"/>
      <w:marLeft w:val="0"/>
      <w:marRight w:val="0"/>
      <w:marTop w:val="0"/>
      <w:marBottom w:val="0"/>
      <w:divBdr>
        <w:top w:val="none" w:sz="0" w:space="0" w:color="auto"/>
        <w:left w:val="none" w:sz="0" w:space="0" w:color="auto"/>
        <w:bottom w:val="none" w:sz="0" w:space="0" w:color="auto"/>
        <w:right w:val="none" w:sz="0" w:space="0" w:color="auto"/>
      </w:divBdr>
    </w:div>
    <w:div w:id="936789385">
      <w:bodyDiv w:val="1"/>
      <w:marLeft w:val="0"/>
      <w:marRight w:val="0"/>
      <w:marTop w:val="0"/>
      <w:marBottom w:val="0"/>
      <w:divBdr>
        <w:top w:val="none" w:sz="0" w:space="0" w:color="auto"/>
        <w:left w:val="none" w:sz="0" w:space="0" w:color="auto"/>
        <w:bottom w:val="none" w:sz="0" w:space="0" w:color="auto"/>
        <w:right w:val="none" w:sz="0" w:space="0" w:color="auto"/>
      </w:divBdr>
    </w:div>
    <w:div w:id="937636760">
      <w:bodyDiv w:val="1"/>
      <w:marLeft w:val="0"/>
      <w:marRight w:val="0"/>
      <w:marTop w:val="0"/>
      <w:marBottom w:val="0"/>
      <w:divBdr>
        <w:top w:val="none" w:sz="0" w:space="0" w:color="auto"/>
        <w:left w:val="none" w:sz="0" w:space="0" w:color="auto"/>
        <w:bottom w:val="none" w:sz="0" w:space="0" w:color="auto"/>
        <w:right w:val="none" w:sz="0" w:space="0" w:color="auto"/>
      </w:divBdr>
    </w:div>
    <w:div w:id="938372888">
      <w:bodyDiv w:val="1"/>
      <w:marLeft w:val="0"/>
      <w:marRight w:val="0"/>
      <w:marTop w:val="0"/>
      <w:marBottom w:val="0"/>
      <w:divBdr>
        <w:top w:val="none" w:sz="0" w:space="0" w:color="auto"/>
        <w:left w:val="none" w:sz="0" w:space="0" w:color="auto"/>
        <w:bottom w:val="none" w:sz="0" w:space="0" w:color="auto"/>
        <w:right w:val="none" w:sz="0" w:space="0" w:color="auto"/>
      </w:divBdr>
    </w:div>
    <w:div w:id="939216427">
      <w:bodyDiv w:val="1"/>
      <w:marLeft w:val="0"/>
      <w:marRight w:val="0"/>
      <w:marTop w:val="0"/>
      <w:marBottom w:val="0"/>
      <w:divBdr>
        <w:top w:val="none" w:sz="0" w:space="0" w:color="auto"/>
        <w:left w:val="none" w:sz="0" w:space="0" w:color="auto"/>
        <w:bottom w:val="none" w:sz="0" w:space="0" w:color="auto"/>
        <w:right w:val="none" w:sz="0" w:space="0" w:color="auto"/>
      </w:divBdr>
    </w:div>
    <w:div w:id="939870264">
      <w:bodyDiv w:val="1"/>
      <w:marLeft w:val="0"/>
      <w:marRight w:val="0"/>
      <w:marTop w:val="0"/>
      <w:marBottom w:val="0"/>
      <w:divBdr>
        <w:top w:val="none" w:sz="0" w:space="0" w:color="auto"/>
        <w:left w:val="none" w:sz="0" w:space="0" w:color="auto"/>
        <w:bottom w:val="none" w:sz="0" w:space="0" w:color="auto"/>
        <w:right w:val="none" w:sz="0" w:space="0" w:color="auto"/>
      </w:divBdr>
    </w:div>
    <w:div w:id="940067667">
      <w:bodyDiv w:val="1"/>
      <w:marLeft w:val="0"/>
      <w:marRight w:val="0"/>
      <w:marTop w:val="0"/>
      <w:marBottom w:val="0"/>
      <w:divBdr>
        <w:top w:val="none" w:sz="0" w:space="0" w:color="auto"/>
        <w:left w:val="none" w:sz="0" w:space="0" w:color="auto"/>
        <w:bottom w:val="none" w:sz="0" w:space="0" w:color="auto"/>
        <w:right w:val="none" w:sz="0" w:space="0" w:color="auto"/>
      </w:divBdr>
    </w:div>
    <w:div w:id="940260044">
      <w:bodyDiv w:val="1"/>
      <w:marLeft w:val="0"/>
      <w:marRight w:val="0"/>
      <w:marTop w:val="0"/>
      <w:marBottom w:val="0"/>
      <w:divBdr>
        <w:top w:val="none" w:sz="0" w:space="0" w:color="auto"/>
        <w:left w:val="none" w:sz="0" w:space="0" w:color="auto"/>
        <w:bottom w:val="none" w:sz="0" w:space="0" w:color="auto"/>
        <w:right w:val="none" w:sz="0" w:space="0" w:color="auto"/>
      </w:divBdr>
    </w:div>
    <w:div w:id="940723281">
      <w:bodyDiv w:val="1"/>
      <w:marLeft w:val="0"/>
      <w:marRight w:val="0"/>
      <w:marTop w:val="0"/>
      <w:marBottom w:val="0"/>
      <w:divBdr>
        <w:top w:val="none" w:sz="0" w:space="0" w:color="auto"/>
        <w:left w:val="none" w:sz="0" w:space="0" w:color="auto"/>
        <w:bottom w:val="none" w:sz="0" w:space="0" w:color="auto"/>
        <w:right w:val="none" w:sz="0" w:space="0" w:color="auto"/>
      </w:divBdr>
    </w:div>
    <w:div w:id="940911632">
      <w:bodyDiv w:val="1"/>
      <w:marLeft w:val="0"/>
      <w:marRight w:val="0"/>
      <w:marTop w:val="0"/>
      <w:marBottom w:val="0"/>
      <w:divBdr>
        <w:top w:val="none" w:sz="0" w:space="0" w:color="auto"/>
        <w:left w:val="none" w:sz="0" w:space="0" w:color="auto"/>
        <w:bottom w:val="none" w:sz="0" w:space="0" w:color="auto"/>
        <w:right w:val="none" w:sz="0" w:space="0" w:color="auto"/>
      </w:divBdr>
    </w:div>
    <w:div w:id="941259582">
      <w:bodyDiv w:val="1"/>
      <w:marLeft w:val="0"/>
      <w:marRight w:val="0"/>
      <w:marTop w:val="0"/>
      <w:marBottom w:val="0"/>
      <w:divBdr>
        <w:top w:val="none" w:sz="0" w:space="0" w:color="auto"/>
        <w:left w:val="none" w:sz="0" w:space="0" w:color="auto"/>
        <w:bottom w:val="none" w:sz="0" w:space="0" w:color="auto"/>
        <w:right w:val="none" w:sz="0" w:space="0" w:color="auto"/>
      </w:divBdr>
    </w:div>
    <w:div w:id="941644177">
      <w:bodyDiv w:val="1"/>
      <w:marLeft w:val="0"/>
      <w:marRight w:val="0"/>
      <w:marTop w:val="0"/>
      <w:marBottom w:val="0"/>
      <w:divBdr>
        <w:top w:val="none" w:sz="0" w:space="0" w:color="auto"/>
        <w:left w:val="none" w:sz="0" w:space="0" w:color="auto"/>
        <w:bottom w:val="none" w:sz="0" w:space="0" w:color="auto"/>
        <w:right w:val="none" w:sz="0" w:space="0" w:color="auto"/>
      </w:divBdr>
    </w:div>
    <w:div w:id="941646145">
      <w:bodyDiv w:val="1"/>
      <w:marLeft w:val="0"/>
      <w:marRight w:val="0"/>
      <w:marTop w:val="0"/>
      <w:marBottom w:val="0"/>
      <w:divBdr>
        <w:top w:val="none" w:sz="0" w:space="0" w:color="auto"/>
        <w:left w:val="none" w:sz="0" w:space="0" w:color="auto"/>
        <w:bottom w:val="none" w:sz="0" w:space="0" w:color="auto"/>
        <w:right w:val="none" w:sz="0" w:space="0" w:color="auto"/>
      </w:divBdr>
    </w:div>
    <w:div w:id="943802107">
      <w:bodyDiv w:val="1"/>
      <w:marLeft w:val="0"/>
      <w:marRight w:val="0"/>
      <w:marTop w:val="0"/>
      <w:marBottom w:val="0"/>
      <w:divBdr>
        <w:top w:val="none" w:sz="0" w:space="0" w:color="auto"/>
        <w:left w:val="none" w:sz="0" w:space="0" w:color="auto"/>
        <w:bottom w:val="none" w:sz="0" w:space="0" w:color="auto"/>
        <w:right w:val="none" w:sz="0" w:space="0" w:color="auto"/>
      </w:divBdr>
    </w:div>
    <w:div w:id="944073216">
      <w:bodyDiv w:val="1"/>
      <w:marLeft w:val="0"/>
      <w:marRight w:val="0"/>
      <w:marTop w:val="0"/>
      <w:marBottom w:val="0"/>
      <w:divBdr>
        <w:top w:val="none" w:sz="0" w:space="0" w:color="auto"/>
        <w:left w:val="none" w:sz="0" w:space="0" w:color="auto"/>
        <w:bottom w:val="none" w:sz="0" w:space="0" w:color="auto"/>
        <w:right w:val="none" w:sz="0" w:space="0" w:color="auto"/>
      </w:divBdr>
    </w:div>
    <w:div w:id="944073515">
      <w:bodyDiv w:val="1"/>
      <w:marLeft w:val="0"/>
      <w:marRight w:val="0"/>
      <w:marTop w:val="0"/>
      <w:marBottom w:val="0"/>
      <w:divBdr>
        <w:top w:val="none" w:sz="0" w:space="0" w:color="auto"/>
        <w:left w:val="none" w:sz="0" w:space="0" w:color="auto"/>
        <w:bottom w:val="none" w:sz="0" w:space="0" w:color="auto"/>
        <w:right w:val="none" w:sz="0" w:space="0" w:color="auto"/>
      </w:divBdr>
    </w:div>
    <w:div w:id="944733033">
      <w:bodyDiv w:val="1"/>
      <w:marLeft w:val="0"/>
      <w:marRight w:val="0"/>
      <w:marTop w:val="0"/>
      <w:marBottom w:val="0"/>
      <w:divBdr>
        <w:top w:val="none" w:sz="0" w:space="0" w:color="auto"/>
        <w:left w:val="none" w:sz="0" w:space="0" w:color="auto"/>
        <w:bottom w:val="none" w:sz="0" w:space="0" w:color="auto"/>
        <w:right w:val="none" w:sz="0" w:space="0" w:color="auto"/>
      </w:divBdr>
    </w:div>
    <w:div w:id="945037632">
      <w:bodyDiv w:val="1"/>
      <w:marLeft w:val="0"/>
      <w:marRight w:val="0"/>
      <w:marTop w:val="0"/>
      <w:marBottom w:val="0"/>
      <w:divBdr>
        <w:top w:val="none" w:sz="0" w:space="0" w:color="auto"/>
        <w:left w:val="none" w:sz="0" w:space="0" w:color="auto"/>
        <w:bottom w:val="none" w:sz="0" w:space="0" w:color="auto"/>
        <w:right w:val="none" w:sz="0" w:space="0" w:color="auto"/>
      </w:divBdr>
    </w:div>
    <w:div w:id="946425298">
      <w:bodyDiv w:val="1"/>
      <w:marLeft w:val="0"/>
      <w:marRight w:val="0"/>
      <w:marTop w:val="0"/>
      <w:marBottom w:val="0"/>
      <w:divBdr>
        <w:top w:val="none" w:sz="0" w:space="0" w:color="auto"/>
        <w:left w:val="none" w:sz="0" w:space="0" w:color="auto"/>
        <w:bottom w:val="none" w:sz="0" w:space="0" w:color="auto"/>
        <w:right w:val="none" w:sz="0" w:space="0" w:color="auto"/>
      </w:divBdr>
    </w:div>
    <w:div w:id="946542870">
      <w:bodyDiv w:val="1"/>
      <w:marLeft w:val="0"/>
      <w:marRight w:val="0"/>
      <w:marTop w:val="0"/>
      <w:marBottom w:val="0"/>
      <w:divBdr>
        <w:top w:val="none" w:sz="0" w:space="0" w:color="auto"/>
        <w:left w:val="none" w:sz="0" w:space="0" w:color="auto"/>
        <w:bottom w:val="none" w:sz="0" w:space="0" w:color="auto"/>
        <w:right w:val="none" w:sz="0" w:space="0" w:color="auto"/>
      </w:divBdr>
    </w:div>
    <w:div w:id="946742586">
      <w:bodyDiv w:val="1"/>
      <w:marLeft w:val="0"/>
      <w:marRight w:val="0"/>
      <w:marTop w:val="0"/>
      <w:marBottom w:val="0"/>
      <w:divBdr>
        <w:top w:val="none" w:sz="0" w:space="0" w:color="auto"/>
        <w:left w:val="none" w:sz="0" w:space="0" w:color="auto"/>
        <w:bottom w:val="none" w:sz="0" w:space="0" w:color="auto"/>
        <w:right w:val="none" w:sz="0" w:space="0" w:color="auto"/>
      </w:divBdr>
    </w:div>
    <w:div w:id="946814159">
      <w:bodyDiv w:val="1"/>
      <w:marLeft w:val="0"/>
      <w:marRight w:val="0"/>
      <w:marTop w:val="0"/>
      <w:marBottom w:val="0"/>
      <w:divBdr>
        <w:top w:val="none" w:sz="0" w:space="0" w:color="auto"/>
        <w:left w:val="none" w:sz="0" w:space="0" w:color="auto"/>
        <w:bottom w:val="none" w:sz="0" w:space="0" w:color="auto"/>
        <w:right w:val="none" w:sz="0" w:space="0" w:color="auto"/>
      </w:divBdr>
    </w:div>
    <w:div w:id="947853784">
      <w:bodyDiv w:val="1"/>
      <w:marLeft w:val="0"/>
      <w:marRight w:val="0"/>
      <w:marTop w:val="0"/>
      <w:marBottom w:val="0"/>
      <w:divBdr>
        <w:top w:val="none" w:sz="0" w:space="0" w:color="auto"/>
        <w:left w:val="none" w:sz="0" w:space="0" w:color="auto"/>
        <w:bottom w:val="none" w:sz="0" w:space="0" w:color="auto"/>
        <w:right w:val="none" w:sz="0" w:space="0" w:color="auto"/>
      </w:divBdr>
    </w:div>
    <w:div w:id="947858584">
      <w:bodyDiv w:val="1"/>
      <w:marLeft w:val="0"/>
      <w:marRight w:val="0"/>
      <w:marTop w:val="0"/>
      <w:marBottom w:val="0"/>
      <w:divBdr>
        <w:top w:val="none" w:sz="0" w:space="0" w:color="auto"/>
        <w:left w:val="none" w:sz="0" w:space="0" w:color="auto"/>
        <w:bottom w:val="none" w:sz="0" w:space="0" w:color="auto"/>
        <w:right w:val="none" w:sz="0" w:space="0" w:color="auto"/>
      </w:divBdr>
    </w:div>
    <w:div w:id="948005541">
      <w:bodyDiv w:val="1"/>
      <w:marLeft w:val="0"/>
      <w:marRight w:val="0"/>
      <w:marTop w:val="0"/>
      <w:marBottom w:val="0"/>
      <w:divBdr>
        <w:top w:val="none" w:sz="0" w:space="0" w:color="auto"/>
        <w:left w:val="none" w:sz="0" w:space="0" w:color="auto"/>
        <w:bottom w:val="none" w:sz="0" w:space="0" w:color="auto"/>
        <w:right w:val="none" w:sz="0" w:space="0" w:color="auto"/>
      </w:divBdr>
    </w:div>
    <w:div w:id="948120722">
      <w:bodyDiv w:val="1"/>
      <w:marLeft w:val="0"/>
      <w:marRight w:val="0"/>
      <w:marTop w:val="0"/>
      <w:marBottom w:val="0"/>
      <w:divBdr>
        <w:top w:val="none" w:sz="0" w:space="0" w:color="auto"/>
        <w:left w:val="none" w:sz="0" w:space="0" w:color="auto"/>
        <w:bottom w:val="none" w:sz="0" w:space="0" w:color="auto"/>
        <w:right w:val="none" w:sz="0" w:space="0" w:color="auto"/>
      </w:divBdr>
    </w:div>
    <w:div w:id="948514467">
      <w:bodyDiv w:val="1"/>
      <w:marLeft w:val="0"/>
      <w:marRight w:val="0"/>
      <w:marTop w:val="0"/>
      <w:marBottom w:val="0"/>
      <w:divBdr>
        <w:top w:val="none" w:sz="0" w:space="0" w:color="auto"/>
        <w:left w:val="none" w:sz="0" w:space="0" w:color="auto"/>
        <w:bottom w:val="none" w:sz="0" w:space="0" w:color="auto"/>
        <w:right w:val="none" w:sz="0" w:space="0" w:color="auto"/>
      </w:divBdr>
    </w:div>
    <w:div w:id="950354560">
      <w:bodyDiv w:val="1"/>
      <w:marLeft w:val="0"/>
      <w:marRight w:val="0"/>
      <w:marTop w:val="0"/>
      <w:marBottom w:val="0"/>
      <w:divBdr>
        <w:top w:val="none" w:sz="0" w:space="0" w:color="auto"/>
        <w:left w:val="none" w:sz="0" w:space="0" w:color="auto"/>
        <w:bottom w:val="none" w:sz="0" w:space="0" w:color="auto"/>
        <w:right w:val="none" w:sz="0" w:space="0" w:color="auto"/>
      </w:divBdr>
    </w:div>
    <w:div w:id="950404503">
      <w:bodyDiv w:val="1"/>
      <w:marLeft w:val="0"/>
      <w:marRight w:val="0"/>
      <w:marTop w:val="0"/>
      <w:marBottom w:val="0"/>
      <w:divBdr>
        <w:top w:val="none" w:sz="0" w:space="0" w:color="auto"/>
        <w:left w:val="none" w:sz="0" w:space="0" w:color="auto"/>
        <w:bottom w:val="none" w:sz="0" w:space="0" w:color="auto"/>
        <w:right w:val="none" w:sz="0" w:space="0" w:color="auto"/>
      </w:divBdr>
    </w:div>
    <w:div w:id="950554158">
      <w:bodyDiv w:val="1"/>
      <w:marLeft w:val="0"/>
      <w:marRight w:val="0"/>
      <w:marTop w:val="0"/>
      <w:marBottom w:val="0"/>
      <w:divBdr>
        <w:top w:val="none" w:sz="0" w:space="0" w:color="auto"/>
        <w:left w:val="none" w:sz="0" w:space="0" w:color="auto"/>
        <w:bottom w:val="none" w:sz="0" w:space="0" w:color="auto"/>
        <w:right w:val="none" w:sz="0" w:space="0" w:color="auto"/>
      </w:divBdr>
    </w:div>
    <w:div w:id="950745406">
      <w:bodyDiv w:val="1"/>
      <w:marLeft w:val="0"/>
      <w:marRight w:val="0"/>
      <w:marTop w:val="0"/>
      <w:marBottom w:val="0"/>
      <w:divBdr>
        <w:top w:val="none" w:sz="0" w:space="0" w:color="auto"/>
        <w:left w:val="none" w:sz="0" w:space="0" w:color="auto"/>
        <w:bottom w:val="none" w:sz="0" w:space="0" w:color="auto"/>
        <w:right w:val="none" w:sz="0" w:space="0" w:color="auto"/>
      </w:divBdr>
    </w:div>
    <w:div w:id="950891534">
      <w:bodyDiv w:val="1"/>
      <w:marLeft w:val="0"/>
      <w:marRight w:val="0"/>
      <w:marTop w:val="0"/>
      <w:marBottom w:val="0"/>
      <w:divBdr>
        <w:top w:val="none" w:sz="0" w:space="0" w:color="auto"/>
        <w:left w:val="none" w:sz="0" w:space="0" w:color="auto"/>
        <w:bottom w:val="none" w:sz="0" w:space="0" w:color="auto"/>
        <w:right w:val="none" w:sz="0" w:space="0" w:color="auto"/>
      </w:divBdr>
    </w:div>
    <w:div w:id="951090309">
      <w:bodyDiv w:val="1"/>
      <w:marLeft w:val="0"/>
      <w:marRight w:val="0"/>
      <w:marTop w:val="0"/>
      <w:marBottom w:val="0"/>
      <w:divBdr>
        <w:top w:val="none" w:sz="0" w:space="0" w:color="auto"/>
        <w:left w:val="none" w:sz="0" w:space="0" w:color="auto"/>
        <w:bottom w:val="none" w:sz="0" w:space="0" w:color="auto"/>
        <w:right w:val="none" w:sz="0" w:space="0" w:color="auto"/>
      </w:divBdr>
    </w:div>
    <w:div w:id="951592868">
      <w:bodyDiv w:val="1"/>
      <w:marLeft w:val="0"/>
      <w:marRight w:val="0"/>
      <w:marTop w:val="0"/>
      <w:marBottom w:val="0"/>
      <w:divBdr>
        <w:top w:val="none" w:sz="0" w:space="0" w:color="auto"/>
        <w:left w:val="none" w:sz="0" w:space="0" w:color="auto"/>
        <w:bottom w:val="none" w:sz="0" w:space="0" w:color="auto"/>
        <w:right w:val="none" w:sz="0" w:space="0" w:color="auto"/>
      </w:divBdr>
    </w:div>
    <w:div w:id="952134053">
      <w:bodyDiv w:val="1"/>
      <w:marLeft w:val="0"/>
      <w:marRight w:val="0"/>
      <w:marTop w:val="0"/>
      <w:marBottom w:val="0"/>
      <w:divBdr>
        <w:top w:val="none" w:sz="0" w:space="0" w:color="auto"/>
        <w:left w:val="none" w:sz="0" w:space="0" w:color="auto"/>
        <w:bottom w:val="none" w:sz="0" w:space="0" w:color="auto"/>
        <w:right w:val="none" w:sz="0" w:space="0" w:color="auto"/>
      </w:divBdr>
    </w:div>
    <w:div w:id="952975895">
      <w:bodyDiv w:val="1"/>
      <w:marLeft w:val="0"/>
      <w:marRight w:val="0"/>
      <w:marTop w:val="0"/>
      <w:marBottom w:val="0"/>
      <w:divBdr>
        <w:top w:val="none" w:sz="0" w:space="0" w:color="auto"/>
        <w:left w:val="none" w:sz="0" w:space="0" w:color="auto"/>
        <w:bottom w:val="none" w:sz="0" w:space="0" w:color="auto"/>
        <w:right w:val="none" w:sz="0" w:space="0" w:color="auto"/>
      </w:divBdr>
    </w:div>
    <w:div w:id="953514272">
      <w:bodyDiv w:val="1"/>
      <w:marLeft w:val="0"/>
      <w:marRight w:val="0"/>
      <w:marTop w:val="0"/>
      <w:marBottom w:val="0"/>
      <w:divBdr>
        <w:top w:val="none" w:sz="0" w:space="0" w:color="auto"/>
        <w:left w:val="none" w:sz="0" w:space="0" w:color="auto"/>
        <w:bottom w:val="none" w:sz="0" w:space="0" w:color="auto"/>
        <w:right w:val="none" w:sz="0" w:space="0" w:color="auto"/>
      </w:divBdr>
    </w:div>
    <w:div w:id="954021283">
      <w:bodyDiv w:val="1"/>
      <w:marLeft w:val="0"/>
      <w:marRight w:val="0"/>
      <w:marTop w:val="0"/>
      <w:marBottom w:val="0"/>
      <w:divBdr>
        <w:top w:val="none" w:sz="0" w:space="0" w:color="auto"/>
        <w:left w:val="none" w:sz="0" w:space="0" w:color="auto"/>
        <w:bottom w:val="none" w:sz="0" w:space="0" w:color="auto"/>
        <w:right w:val="none" w:sz="0" w:space="0" w:color="auto"/>
      </w:divBdr>
    </w:div>
    <w:div w:id="955405574">
      <w:bodyDiv w:val="1"/>
      <w:marLeft w:val="0"/>
      <w:marRight w:val="0"/>
      <w:marTop w:val="0"/>
      <w:marBottom w:val="0"/>
      <w:divBdr>
        <w:top w:val="none" w:sz="0" w:space="0" w:color="auto"/>
        <w:left w:val="none" w:sz="0" w:space="0" w:color="auto"/>
        <w:bottom w:val="none" w:sz="0" w:space="0" w:color="auto"/>
        <w:right w:val="none" w:sz="0" w:space="0" w:color="auto"/>
      </w:divBdr>
    </w:div>
    <w:div w:id="956595713">
      <w:bodyDiv w:val="1"/>
      <w:marLeft w:val="0"/>
      <w:marRight w:val="0"/>
      <w:marTop w:val="0"/>
      <w:marBottom w:val="0"/>
      <w:divBdr>
        <w:top w:val="none" w:sz="0" w:space="0" w:color="auto"/>
        <w:left w:val="none" w:sz="0" w:space="0" w:color="auto"/>
        <w:bottom w:val="none" w:sz="0" w:space="0" w:color="auto"/>
        <w:right w:val="none" w:sz="0" w:space="0" w:color="auto"/>
      </w:divBdr>
    </w:div>
    <w:div w:id="957488850">
      <w:bodyDiv w:val="1"/>
      <w:marLeft w:val="0"/>
      <w:marRight w:val="0"/>
      <w:marTop w:val="0"/>
      <w:marBottom w:val="0"/>
      <w:divBdr>
        <w:top w:val="none" w:sz="0" w:space="0" w:color="auto"/>
        <w:left w:val="none" w:sz="0" w:space="0" w:color="auto"/>
        <w:bottom w:val="none" w:sz="0" w:space="0" w:color="auto"/>
        <w:right w:val="none" w:sz="0" w:space="0" w:color="auto"/>
      </w:divBdr>
    </w:div>
    <w:div w:id="957839682">
      <w:bodyDiv w:val="1"/>
      <w:marLeft w:val="0"/>
      <w:marRight w:val="0"/>
      <w:marTop w:val="0"/>
      <w:marBottom w:val="0"/>
      <w:divBdr>
        <w:top w:val="none" w:sz="0" w:space="0" w:color="auto"/>
        <w:left w:val="none" w:sz="0" w:space="0" w:color="auto"/>
        <w:bottom w:val="none" w:sz="0" w:space="0" w:color="auto"/>
        <w:right w:val="none" w:sz="0" w:space="0" w:color="auto"/>
      </w:divBdr>
    </w:div>
    <w:div w:id="958531031">
      <w:bodyDiv w:val="1"/>
      <w:marLeft w:val="0"/>
      <w:marRight w:val="0"/>
      <w:marTop w:val="0"/>
      <w:marBottom w:val="0"/>
      <w:divBdr>
        <w:top w:val="none" w:sz="0" w:space="0" w:color="auto"/>
        <w:left w:val="none" w:sz="0" w:space="0" w:color="auto"/>
        <w:bottom w:val="none" w:sz="0" w:space="0" w:color="auto"/>
        <w:right w:val="none" w:sz="0" w:space="0" w:color="auto"/>
      </w:divBdr>
    </w:div>
    <w:div w:id="959144552">
      <w:bodyDiv w:val="1"/>
      <w:marLeft w:val="0"/>
      <w:marRight w:val="0"/>
      <w:marTop w:val="0"/>
      <w:marBottom w:val="0"/>
      <w:divBdr>
        <w:top w:val="none" w:sz="0" w:space="0" w:color="auto"/>
        <w:left w:val="none" w:sz="0" w:space="0" w:color="auto"/>
        <w:bottom w:val="none" w:sz="0" w:space="0" w:color="auto"/>
        <w:right w:val="none" w:sz="0" w:space="0" w:color="auto"/>
      </w:divBdr>
    </w:div>
    <w:div w:id="959265812">
      <w:bodyDiv w:val="1"/>
      <w:marLeft w:val="0"/>
      <w:marRight w:val="0"/>
      <w:marTop w:val="0"/>
      <w:marBottom w:val="0"/>
      <w:divBdr>
        <w:top w:val="none" w:sz="0" w:space="0" w:color="auto"/>
        <w:left w:val="none" w:sz="0" w:space="0" w:color="auto"/>
        <w:bottom w:val="none" w:sz="0" w:space="0" w:color="auto"/>
        <w:right w:val="none" w:sz="0" w:space="0" w:color="auto"/>
      </w:divBdr>
    </w:div>
    <w:div w:id="959409819">
      <w:bodyDiv w:val="1"/>
      <w:marLeft w:val="0"/>
      <w:marRight w:val="0"/>
      <w:marTop w:val="0"/>
      <w:marBottom w:val="0"/>
      <w:divBdr>
        <w:top w:val="none" w:sz="0" w:space="0" w:color="auto"/>
        <w:left w:val="none" w:sz="0" w:space="0" w:color="auto"/>
        <w:bottom w:val="none" w:sz="0" w:space="0" w:color="auto"/>
        <w:right w:val="none" w:sz="0" w:space="0" w:color="auto"/>
      </w:divBdr>
    </w:div>
    <w:div w:id="960037189">
      <w:bodyDiv w:val="1"/>
      <w:marLeft w:val="0"/>
      <w:marRight w:val="0"/>
      <w:marTop w:val="0"/>
      <w:marBottom w:val="0"/>
      <w:divBdr>
        <w:top w:val="none" w:sz="0" w:space="0" w:color="auto"/>
        <w:left w:val="none" w:sz="0" w:space="0" w:color="auto"/>
        <w:bottom w:val="none" w:sz="0" w:space="0" w:color="auto"/>
        <w:right w:val="none" w:sz="0" w:space="0" w:color="auto"/>
      </w:divBdr>
    </w:div>
    <w:div w:id="960653207">
      <w:bodyDiv w:val="1"/>
      <w:marLeft w:val="0"/>
      <w:marRight w:val="0"/>
      <w:marTop w:val="0"/>
      <w:marBottom w:val="0"/>
      <w:divBdr>
        <w:top w:val="none" w:sz="0" w:space="0" w:color="auto"/>
        <w:left w:val="none" w:sz="0" w:space="0" w:color="auto"/>
        <w:bottom w:val="none" w:sz="0" w:space="0" w:color="auto"/>
        <w:right w:val="none" w:sz="0" w:space="0" w:color="auto"/>
      </w:divBdr>
    </w:div>
    <w:div w:id="960694399">
      <w:bodyDiv w:val="1"/>
      <w:marLeft w:val="0"/>
      <w:marRight w:val="0"/>
      <w:marTop w:val="0"/>
      <w:marBottom w:val="0"/>
      <w:divBdr>
        <w:top w:val="none" w:sz="0" w:space="0" w:color="auto"/>
        <w:left w:val="none" w:sz="0" w:space="0" w:color="auto"/>
        <w:bottom w:val="none" w:sz="0" w:space="0" w:color="auto"/>
        <w:right w:val="none" w:sz="0" w:space="0" w:color="auto"/>
      </w:divBdr>
    </w:div>
    <w:div w:id="961151627">
      <w:bodyDiv w:val="1"/>
      <w:marLeft w:val="0"/>
      <w:marRight w:val="0"/>
      <w:marTop w:val="0"/>
      <w:marBottom w:val="0"/>
      <w:divBdr>
        <w:top w:val="none" w:sz="0" w:space="0" w:color="auto"/>
        <w:left w:val="none" w:sz="0" w:space="0" w:color="auto"/>
        <w:bottom w:val="none" w:sz="0" w:space="0" w:color="auto"/>
        <w:right w:val="none" w:sz="0" w:space="0" w:color="auto"/>
      </w:divBdr>
    </w:div>
    <w:div w:id="961694121">
      <w:bodyDiv w:val="1"/>
      <w:marLeft w:val="0"/>
      <w:marRight w:val="0"/>
      <w:marTop w:val="0"/>
      <w:marBottom w:val="0"/>
      <w:divBdr>
        <w:top w:val="none" w:sz="0" w:space="0" w:color="auto"/>
        <w:left w:val="none" w:sz="0" w:space="0" w:color="auto"/>
        <w:bottom w:val="none" w:sz="0" w:space="0" w:color="auto"/>
        <w:right w:val="none" w:sz="0" w:space="0" w:color="auto"/>
      </w:divBdr>
    </w:div>
    <w:div w:id="962541408">
      <w:bodyDiv w:val="1"/>
      <w:marLeft w:val="0"/>
      <w:marRight w:val="0"/>
      <w:marTop w:val="0"/>
      <w:marBottom w:val="0"/>
      <w:divBdr>
        <w:top w:val="none" w:sz="0" w:space="0" w:color="auto"/>
        <w:left w:val="none" w:sz="0" w:space="0" w:color="auto"/>
        <w:bottom w:val="none" w:sz="0" w:space="0" w:color="auto"/>
        <w:right w:val="none" w:sz="0" w:space="0" w:color="auto"/>
      </w:divBdr>
    </w:div>
    <w:div w:id="962728208">
      <w:bodyDiv w:val="1"/>
      <w:marLeft w:val="0"/>
      <w:marRight w:val="0"/>
      <w:marTop w:val="0"/>
      <w:marBottom w:val="0"/>
      <w:divBdr>
        <w:top w:val="none" w:sz="0" w:space="0" w:color="auto"/>
        <w:left w:val="none" w:sz="0" w:space="0" w:color="auto"/>
        <w:bottom w:val="none" w:sz="0" w:space="0" w:color="auto"/>
        <w:right w:val="none" w:sz="0" w:space="0" w:color="auto"/>
      </w:divBdr>
    </w:div>
    <w:div w:id="963536019">
      <w:bodyDiv w:val="1"/>
      <w:marLeft w:val="0"/>
      <w:marRight w:val="0"/>
      <w:marTop w:val="0"/>
      <w:marBottom w:val="0"/>
      <w:divBdr>
        <w:top w:val="none" w:sz="0" w:space="0" w:color="auto"/>
        <w:left w:val="none" w:sz="0" w:space="0" w:color="auto"/>
        <w:bottom w:val="none" w:sz="0" w:space="0" w:color="auto"/>
        <w:right w:val="none" w:sz="0" w:space="0" w:color="auto"/>
      </w:divBdr>
    </w:div>
    <w:div w:id="964772303">
      <w:bodyDiv w:val="1"/>
      <w:marLeft w:val="0"/>
      <w:marRight w:val="0"/>
      <w:marTop w:val="0"/>
      <w:marBottom w:val="0"/>
      <w:divBdr>
        <w:top w:val="none" w:sz="0" w:space="0" w:color="auto"/>
        <w:left w:val="none" w:sz="0" w:space="0" w:color="auto"/>
        <w:bottom w:val="none" w:sz="0" w:space="0" w:color="auto"/>
        <w:right w:val="none" w:sz="0" w:space="0" w:color="auto"/>
      </w:divBdr>
    </w:div>
    <w:div w:id="965043958">
      <w:bodyDiv w:val="1"/>
      <w:marLeft w:val="0"/>
      <w:marRight w:val="0"/>
      <w:marTop w:val="0"/>
      <w:marBottom w:val="0"/>
      <w:divBdr>
        <w:top w:val="none" w:sz="0" w:space="0" w:color="auto"/>
        <w:left w:val="none" w:sz="0" w:space="0" w:color="auto"/>
        <w:bottom w:val="none" w:sz="0" w:space="0" w:color="auto"/>
        <w:right w:val="none" w:sz="0" w:space="0" w:color="auto"/>
      </w:divBdr>
    </w:div>
    <w:div w:id="965551392">
      <w:bodyDiv w:val="1"/>
      <w:marLeft w:val="0"/>
      <w:marRight w:val="0"/>
      <w:marTop w:val="0"/>
      <w:marBottom w:val="0"/>
      <w:divBdr>
        <w:top w:val="none" w:sz="0" w:space="0" w:color="auto"/>
        <w:left w:val="none" w:sz="0" w:space="0" w:color="auto"/>
        <w:bottom w:val="none" w:sz="0" w:space="0" w:color="auto"/>
        <w:right w:val="none" w:sz="0" w:space="0" w:color="auto"/>
      </w:divBdr>
    </w:div>
    <w:div w:id="965702604">
      <w:bodyDiv w:val="1"/>
      <w:marLeft w:val="0"/>
      <w:marRight w:val="0"/>
      <w:marTop w:val="0"/>
      <w:marBottom w:val="0"/>
      <w:divBdr>
        <w:top w:val="none" w:sz="0" w:space="0" w:color="auto"/>
        <w:left w:val="none" w:sz="0" w:space="0" w:color="auto"/>
        <w:bottom w:val="none" w:sz="0" w:space="0" w:color="auto"/>
        <w:right w:val="none" w:sz="0" w:space="0" w:color="auto"/>
      </w:divBdr>
    </w:div>
    <w:div w:id="966738141">
      <w:bodyDiv w:val="1"/>
      <w:marLeft w:val="0"/>
      <w:marRight w:val="0"/>
      <w:marTop w:val="0"/>
      <w:marBottom w:val="0"/>
      <w:divBdr>
        <w:top w:val="none" w:sz="0" w:space="0" w:color="auto"/>
        <w:left w:val="none" w:sz="0" w:space="0" w:color="auto"/>
        <w:bottom w:val="none" w:sz="0" w:space="0" w:color="auto"/>
        <w:right w:val="none" w:sz="0" w:space="0" w:color="auto"/>
      </w:divBdr>
    </w:div>
    <w:div w:id="969474715">
      <w:bodyDiv w:val="1"/>
      <w:marLeft w:val="0"/>
      <w:marRight w:val="0"/>
      <w:marTop w:val="0"/>
      <w:marBottom w:val="0"/>
      <w:divBdr>
        <w:top w:val="none" w:sz="0" w:space="0" w:color="auto"/>
        <w:left w:val="none" w:sz="0" w:space="0" w:color="auto"/>
        <w:bottom w:val="none" w:sz="0" w:space="0" w:color="auto"/>
        <w:right w:val="none" w:sz="0" w:space="0" w:color="auto"/>
      </w:divBdr>
    </w:div>
    <w:div w:id="970280279">
      <w:bodyDiv w:val="1"/>
      <w:marLeft w:val="0"/>
      <w:marRight w:val="0"/>
      <w:marTop w:val="0"/>
      <w:marBottom w:val="0"/>
      <w:divBdr>
        <w:top w:val="none" w:sz="0" w:space="0" w:color="auto"/>
        <w:left w:val="none" w:sz="0" w:space="0" w:color="auto"/>
        <w:bottom w:val="none" w:sz="0" w:space="0" w:color="auto"/>
        <w:right w:val="none" w:sz="0" w:space="0" w:color="auto"/>
      </w:divBdr>
    </w:div>
    <w:div w:id="970404293">
      <w:bodyDiv w:val="1"/>
      <w:marLeft w:val="0"/>
      <w:marRight w:val="0"/>
      <w:marTop w:val="0"/>
      <w:marBottom w:val="0"/>
      <w:divBdr>
        <w:top w:val="none" w:sz="0" w:space="0" w:color="auto"/>
        <w:left w:val="none" w:sz="0" w:space="0" w:color="auto"/>
        <w:bottom w:val="none" w:sz="0" w:space="0" w:color="auto"/>
        <w:right w:val="none" w:sz="0" w:space="0" w:color="auto"/>
      </w:divBdr>
    </w:div>
    <w:div w:id="971642574">
      <w:bodyDiv w:val="1"/>
      <w:marLeft w:val="0"/>
      <w:marRight w:val="0"/>
      <w:marTop w:val="0"/>
      <w:marBottom w:val="0"/>
      <w:divBdr>
        <w:top w:val="none" w:sz="0" w:space="0" w:color="auto"/>
        <w:left w:val="none" w:sz="0" w:space="0" w:color="auto"/>
        <w:bottom w:val="none" w:sz="0" w:space="0" w:color="auto"/>
        <w:right w:val="none" w:sz="0" w:space="0" w:color="auto"/>
      </w:divBdr>
    </w:div>
    <w:div w:id="973481948">
      <w:bodyDiv w:val="1"/>
      <w:marLeft w:val="0"/>
      <w:marRight w:val="0"/>
      <w:marTop w:val="0"/>
      <w:marBottom w:val="0"/>
      <w:divBdr>
        <w:top w:val="none" w:sz="0" w:space="0" w:color="auto"/>
        <w:left w:val="none" w:sz="0" w:space="0" w:color="auto"/>
        <w:bottom w:val="none" w:sz="0" w:space="0" w:color="auto"/>
        <w:right w:val="none" w:sz="0" w:space="0" w:color="auto"/>
      </w:divBdr>
    </w:div>
    <w:div w:id="973869136">
      <w:bodyDiv w:val="1"/>
      <w:marLeft w:val="0"/>
      <w:marRight w:val="0"/>
      <w:marTop w:val="0"/>
      <w:marBottom w:val="0"/>
      <w:divBdr>
        <w:top w:val="none" w:sz="0" w:space="0" w:color="auto"/>
        <w:left w:val="none" w:sz="0" w:space="0" w:color="auto"/>
        <w:bottom w:val="none" w:sz="0" w:space="0" w:color="auto"/>
        <w:right w:val="none" w:sz="0" w:space="0" w:color="auto"/>
      </w:divBdr>
    </w:div>
    <w:div w:id="975067819">
      <w:bodyDiv w:val="1"/>
      <w:marLeft w:val="0"/>
      <w:marRight w:val="0"/>
      <w:marTop w:val="0"/>
      <w:marBottom w:val="0"/>
      <w:divBdr>
        <w:top w:val="none" w:sz="0" w:space="0" w:color="auto"/>
        <w:left w:val="none" w:sz="0" w:space="0" w:color="auto"/>
        <w:bottom w:val="none" w:sz="0" w:space="0" w:color="auto"/>
        <w:right w:val="none" w:sz="0" w:space="0" w:color="auto"/>
      </w:divBdr>
    </w:div>
    <w:div w:id="975525373">
      <w:bodyDiv w:val="1"/>
      <w:marLeft w:val="0"/>
      <w:marRight w:val="0"/>
      <w:marTop w:val="0"/>
      <w:marBottom w:val="0"/>
      <w:divBdr>
        <w:top w:val="none" w:sz="0" w:space="0" w:color="auto"/>
        <w:left w:val="none" w:sz="0" w:space="0" w:color="auto"/>
        <w:bottom w:val="none" w:sz="0" w:space="0" w:color="auto"/>
        <w:right w:val="none" w:sz="0" w:space="0" w:color="auto"/>
      </w:divBdr>
    </w:div>
    <w:div w:id="976302221">
      <w:bodyDiv w:val="1"/>
      <w:marLeft w:val="0"/>
      <w:marRight w:val="0"/>
      <w:marTop w:val="0"/>
      <w:marBottom w:val="0"/>
      <w:divBdr>
        <w:top w:val="none" w:sz="0" w:space="0" w:color="auto"/>
        <w:left w:val="none" w:sz="0" w:space="0" w:color="auto"/>
        <w:bottom w:val="none" w:sz="0" w:space="0" w:color="auto"/>
        <w:right w:val="none" w:sz="0" w:space="0" w:color="auto"/>
      </w:divBdr>
    </w:div>
    <w:div w:id="976764681">
      <w:bodyDiv w:val="1"/>
      <w:marLeft w:val="0"/>
      <w:marRight w:val="0"/>
      <w:marTop w:val="0"/>
      <w:marBottom w:val="0"/>
      <w:divBdr>
        <w:top w:val="none" w:sz="0" w:space="0" w:color="auto"/>
        <w:left w:val="none" w:sz="0" w:space="0" w:color="auto"/>
        <w:bottom w:val="none" w:sz="0" w:space="0" w:color="auto"/>
        <w:right w:val="none" w:sz="0" w:space="0" w:color="auto"/>
      </w:divBdr>
    </w:div>
    <w:div w:id="977338417">
      <w:bodyDiv w:val="1"/>
      <w:marLeft w:val="0"/>
      <w:marRight w:val="0"/>
      <w:marTop w:val="0"/>
      <w:marBottom w:val="0"/>
      <w:divBdr>
        <w:top w:val="none" w:sz="0" w:space="0" w:color="auto"/>
        <w:left w:val="none" w:sz="0" w:space="0" w:color="auto"/>
        <w:bottom w:val="none" w:sz="0" w:space="0" w:color="auto"/>
        <w:right w:val="none" w:sz="0" w:space="0" w:color="auto"/>
      </w:divBdr>
    </w:div>
    <w:div w:id="977419899">
      <w:bodyDiv w:val="1"/>
      <w:marLeft w:val="0"/>
      <w:marRight w:val="0"/>
      <w:marTop w:val="0"/>
      <w:marBottom w:val="0"/>
      <w:divBdr>
        <w:top w:val="none" w:sz="0" w:space="0" w:color="auto"/>
        <w:left w:val="none" w:sz="0" w:space="0" w:color="auto"/>
        <w:bottom w:val="none" w:sz="0" w:space="0" w:color="auto"/>
        <w:right w:val="none" w:sz="0" w:space="0" w:color="auto"/>
      </w:divBdr>
    </w:div>
    <w:div w:id="977952376">
      <w:bodyDiv w:val="1"/>
      <w:marLeft w:val="0"/>
      <w:marRight w:val="0"/>
      <w:marTop w:val="0"/>
      <w:marBottom w:val="0"/>
      <w:divBdr>
        <w:top w:val="none" w:sz="0" w:space="0" w:color="auto"/>
        <w:left w:val="none" w:sz="0" w:space="0" w:color="auto"/>
        <w:bottom w:val="none" w:sz="0" w:space="0" w:color="auto"/>
        <w:right w:val="none" w:sz="0" w:space="0" w:color="auto"/>
      </w:divBdr>
    </w:div>
    <w:div w:id="977952379">
      <w:bodyDiv w:val="1"/>
      <w:marLeft w:val="0"/>
      <w:marRight w:val="0"/>
      <w:marTop w:val="0"/>
      <w:marBottom w:val="0"/>
      <w:divBdr>
        <w:top w:val="none" w:sz="0" w:space="0" w:color="auto"/>
        <w:left w:val="none" w:sz="0" w:space="0" w:color="auto"/>
        <w:bottom w:val="none" w:sz="0" w:space="0" w:color="auto"/>
        <w:right w:val="none" w:sz="0" w:space="0" w:color="auto"/>
      </w:divBdr>
    </w:div>
    <w:div w:id="978992365">
      <w:bodyDiv w:val="1"/>
      <w:marLeft w:val="0"/>
      <w:marRight w:val="0"/>
      <w:marTop w:val="0"/>
      <w:marBottom w:val="0"/>
      <w:divBdr>
        <w:top w:val="none" w:sz="0" w:space="0" w:color="auto"/>
        <w:left w:val="none" w:sz="0" w:space="0" w:color="auto"/>
        <w:bottom w:val="none" w:sz="0" w:space="0" w:color="auto"/>
        <w:right w:val="none" w:sz="0" w:space="0" w:color="auto"/>
      </w:divBdr>
    </w:div>
    <w:div w:id="979118027">
      <w:bodyDiv w:val="1"/>
      <w:marLeft w:val="0"/>
      <w:marRight w:val="0"/>
      <w:marTop w:val="0"/>
      <w:marBottom w:val="0"/>
      <w:divBdr>
        <w:top w:val="none" w:sz="0" w:space="0" w:color="auto"/>
        <w:left w:val="none" w:sz="0" w:space="0" w:color="auto"/>
        <w:bottom w:val="none" w:sz="0" w:space="0" w:color="auto"/>
        <w:right w:val="none" w:sz="0" w:space="0" w:color="auto"/>
      </w:divBdr>
    </w:div>
    <w:div w:id="979577393">
      <w:bodyDiv w:val="1"/>
      <w:marLeft w:val="0"/>
      <w:marRight w:val="0"/>
      <w:marTop w:val="0"/>
      <w:marBottom w:val="0"/>
      <w:divBdr>
        <w:top w:val="none" w:sz="0" w:space="0" w:color="auto"/>
        <w:left w:val="none" w:sz="0" w:space="0" w:color="auto"/>
        <w:bottom w:val="none" w:sz="0" w:space="0" w:color="auto"/>
        <w:right w:val="none" w:sz="0" w:space="0" w:color="auto"/>
      </w:divBdr>
    </w:div>
    <w:div w:id="979723031">
      <w:bodyDiv w:val="1"/>
      <w:marLeft w:val="0"/>
      <w:marRight w:val="0"/>
      <w:marTop w:val="0"/>
      <w:marBottom w:val="0"/>
      <w:divBdr>
        <w:top w:val="none" w:sz="0" w:space="0" w:color="auto"/>
        <w:left w:val="none" w:sz="0" w:space="0" w:color="auto"/>
        <w:bottom w:val="none" w:sz="0" w:space="0" w:color="auto"/>
        <w:right w:val="none" w:sz="0" w:space="0" w:color="auto"/>
      </w:divBdr>
    </w:div>
    <w:div w:id="980698684">
      <w:bodyDiv w:val="1"/>
      <w:marLeft w:val="0"/>
      <w:marRight w:val="0"/>
      <w:marTop w:val="0"/>
      <w:marBottom w:val="0"/>
      <w:divBdr>
        <w:top w:val="none" w:sz="0" w:space="0" w:color="auto"/>
        <w:left w:val="none" w:sz="0" w:space="0" w:color="auto"/>
        <w:bottom w:val="none" w:sz="0" w:space="0" w:color="auto"/>
        <w:right w:val="none" w:sz="0" w:space="0" w:color="auto"/>
      </w:divBdr>
    </w:div>
    <w:div w:id="981080808">
      <w:bodyDiv w:val="1"/>
      <w:marLeft w:val="0"/>
      <w:marRight w:val="0"/>
      <w:marTop w:val="0"/>
      <w:marBottom w:val="0"/>
      <w:divBdr>
        <w:top w:val="none" w:sz="0" w:space="0" w:color="auto"/>
        <w:left w:val="none" w:sz="0" w:space="0" w:color="auto"/>
        <w:bottom w:val="none" w:sz="0" w:space="0" w:color="auto"/>
        <w:right w:val="none" w:sz="0" w:space="0" w:color="auto"/>
      </w:divBdr>
    </w:div>
    <w:div w:id="981614614">
      <w:bodyDiv w:val="1"/>
      <w:marLeft w:val="0"/>
      <w:marRight w:val="0"/>
      <w:marTop w:val="0"/>
      <w:marBottom w:val="0"/>
      <w:divBdr>
        <w:top w:val="none" w:sz="0" w:space="0" w:color="auto"/>
        <w:left w:val="none" w:sz="0" w:space="0" w:color="auto"/>
        <w:bottom w:val="none" w:sz="0" w:space="0" w:color="auto"/>
        <w:right w:val="none" w:sz="0" w:space="0" w:color="auto"/>
      </w:divBdr>
    </w:div>
    <w:div w:id="981810425">
      <w:bodyDiv w:val="1"/>
      <w:marLeft w:val="0"/>
      <w:marRight w:val="0"/>
      <w:marTop w:val="0"/>
      <w:marBottom w:val="0"/>
      <w:divBdr>
        <w:top w:val="none" w:sz="0" w:space="0" w:color="auto"/>
        <w:left w:val="none" w:sz="0" w:space="0" w:color="auto"/>
        <w:bottom w:val="none" w:sz="0" w:space="0" w:color="auto"/>
        <w:right w:val="none" w:sz="0" w:space="0" w:color="auto"/>
      </w:divBdr>
    </w:div>
    <w:div w:id="981930932">
      <w:bodyDiv w:val="1"/>
      <w:marLeft w:val="0"/>
      <w:marRight w:val="0"/>
      <w:marTop w:val="0"/>
      <w:marBottom w:val="0"/>
      <w:divBdr>
        <w:top w:val="none" w:sz="0" w:space="0" w:color="auto"/>
        <w:left w:val="none" w:sz="0" w:space="0" w:color="auto"/>
        <w:bottom w:val="none" w:sz="0" w:space="0" w:color="auto"/>
        <w:right w:val="none" w:sz="0" w:space="0" w:color="auto"/>
      </w:divBdr>
    </w:div>
    <w:div w:id="982075079">
      <w:bodyDiv w:val="1"/>
      <w:marLeft w:val="0"/>
      <w:marRight w:val="0"/>
      <w:marTop w:val="0"/>
      <w:marBottom w:val="0"/>
      <w:divBdr>
        <w:top w:val="none" w:sz="0" w:space="0" w:color="auto"/>
        <w:left w:val="none" w:sz="0" w:space="0" w:color="auto"/>
        <w:bottom w:val="none" w:sz="0" w:space="0" w:color="auto"/>
        <w:right w:val="none" w:sz="0" w:space="0" w:color="auto"/>
      </w:divBdr>
    </w:div>
    <w:div w:id="982271355">
      <w:bodyDiv w:val="1"/>
      <w:marLeft w:val="0"/>
      <w:marRight w:val="0"/>
      <w:marTop w:val="0"/>
      <w:marBottom w:val="0"/>
      <w:divBdr>
        <w:top w:val="none" w:sz="0" w:space="0" w:color="auto"/>
        <w:left w:val="none" w:sz="0" w:space="0" w:color="auto"/>
        <w:bottom w:val="none" w:sz="0" w:space="0" w:color="auto"/>
        <w:right w:val="none" w:sz="0" w:space="0" w:color="auto"/>
      </w:divBdr>
    </w:div>
    <w:div w:id="982468816">
      <w:bodyDiv w:val="1"/>
      <w:marLeft w:val="0"/>
      <w:marRight w:val="0"/>
      <w:marTop w:val="0"/>
      <w:marBottom w:val="0"/>
      <w:divBdr>
        <w:top w:val="none" w:sz="0" w:space="0" w:color="auto"/>
        <w:left w:val="none" w:sz="0" w:space="0" w:color="auto"/>
        <w:bottom w:val="none" w:sz="0" w:space="0" w:color="auto"/>
        <w:right w:val="none" w:sz="0" w:space="0" w:color="auto"/>
      </w:divBdr>
    </w:div>
    <w:div w:id="983001429">
      <w:bodyDiv w:val="1"/>
      <w:marLeft w:val="0"/>
      <w:marRight w:val="0"/>
      <w:marTop w:val="0"/>
      <w:marBottom w:val="0"/>
      <w:divBdr>
        <w:top w:val="none" w:sz="0" w:space="0" w:color="auto"/>
        <w:left w:val="none" w:sz="0" w:space="0" w:color="auto"/>
        <w:bottom w:val="none" w:sz="0" w:space="0" w:color="auto"/>
        <w:right w:val="none" w:sz="0" w:space="0" w:color="auto"/>
      </w:divBdr>
    </w:div>
    <w:div w:id="985277360">
      <w:bodyDiv w:val="1"/>
      <w:marLeft w:val="0"/>
      <w:marRight w:val="0"/>
      <w:marTop w:val="0"/>
      <w:marBottom w:val="0"/>
      <w:divBdr>
        <w:top w:val="none" w:sz="0" w:space="0" w:color="auto"/>
        <w:left w:val="none" w:sz="0" w:space="0" w:color="auto"/>
        <w:bottom w:val="none" w:sz="0" w:space="0" w:color="auto"/>
        <w:right w:val="none" w:sz="0" w:space="0" w:color="auto"/>
      </w:divBdr>
    </w:div>
    <w:div w:id="985552135">
      <w:bodyDiv w:val="1"/>
      <w:marLeft w:val="0"/>
      <w:marRight w:val="0"/>
      <w:marTop w:val="0"/>
      <w:marBottom w:val="0"/>
      <w:divBdr>
        <w:top w:val="none" w:sz="0" w:space="0" w:color="auto"/>
        <w:left w:val="none" w:sz="0" w:space="0" w:color="auto"/>
        <w:bottom w:val="none" w:sz="0" w:space="0" w:color="auto"/>
        <w:right w:val="none" w:sz="0" w:space="0" w:color="auto"/>
      </w:divBdr>
    </w:div>
    <w:div w:id="985860232">
      <w:bodyDiv w:val="1"/>
      <w:marLeft w:val="0"/>
      <w:marRight w:val="0"/>
      <w:marTop w:val="0"/>
      <w:marBottom w:val="0"/>
      <w:divBdr>
        <w:top w:val="none" w:sz="0" w:space="0" w:color="auto"/>
        <w:left w:val="none" w:sz="0" w:space="0" w:color="auto"/>
        <w:bottom w:val="none" w:sz="0" w:space="0" w:color="auto"/>
        <w:right w:val="none" w:sz="0" w:space="0" w:color="auto"/>
      </w:divBdr>
    </w:div>
    <w:div w:id="986595814">
      <w:bodyDiv w:val="1"/>
      <w:marLeft w:val="0"/>
      <w:marRight w:val="0"/>
      <w:marTop w:val="0"/>
      <w:marBottom w:val="0"/>
      <w:divBdr>
        <w:top w:val="none" w:sz="0" w:space="0" w:color="auto"/>
        <w:left w:val="none" w:sz="0" w:space="0" w:color="auto"/>
        <w:bottom w:val="none" w:sz="0" w:space="0" w:color="auto"/>
        <w:right w:val="none" w:sz="0" w:space="0" w:color="auto"/>
      </w:divBdr>
    </w:div>
    <w:div w:id="988289898">
      <w:bodyDiv w:val="1"/>
      <w:marLeft w:val="0"/>
      <w:marRight w:val="0"/>
      <w:marTop w:val="0"/>
      <w:marBottom w:val="0"/>
      <w:divBdr>
        <w:top w:val="none" w:sz="0" w:space="0" w:color="auto"/>
        <w:left w:val="none" w:sz="0" w:space="0" w:color="auto"/>
        <w:bottom w:val="none" w:sz="0" w:space="0" w:color="auto"/>
        <w:right w:val="none" w:sz="0" w:space="0" w:color="auto"/>
      </w:divBdr>
    </w:div>
    <w:div w:id="988554422">
      <w:bodyDiv w:val="1"/>
      <w:marLeft w:val="0"/>
      <w:marRight w:val="0"/>
      <w:marTop w:val="0"/>
      <w:marBottom w:val="0"/>
      <w:divBdr>
        <w:top w:val="none" w:sz="0" w:space="0" w:color="auto"/>
        <w:left w:val="none" w:sz="0" w:space="0" w:color="auto"/>
        <w:bottom w:val="none" w:sz="0" w:space="0" w:color="auto"/>
        <w:right w:val="none" w:sz="0" w:space="0" w:color="auto"/>
      </w:divBdr>
    </w:div>
    <w:div w:id="988826303">
      <w:bodyDiv w:val="1"/>
      <w:marLeft w:val="0"/>
      <w:marRight w:val="0"/>
      <w:marTop w:val="0"/>
      <w:marBottom w:val="0"/>
      <w:divBdr>
        <w:top w:val="none" w:sz="0" w:space="0" w:color="auto"/>
        <w:left w:val="none" w:sz="0" w:space="0" w:color="auto"/>
        <w:bottom w:val="none" w:sz="0" w:space="0" w:color="auto"/>
        <w:right w:val="none" w:sz="0" w:space="0" w:color="auto"/>
      </w:divBdr>
    </w:div>
    <w:div w:id="989098010">
      <w:bodyDiv w:val="1"/>
      <w:marLeft w:val="0"/>
      <w:marRight w:val="0"/>
      <w:marTop w:val="0"/>
      <w:marBottom w:val="0"/>
      <w:divBdr>
        <w:top w:val="none" w:sz="0" w:space="0" w:color="auto"/>
        <w:left w:val="none" w:sz="0" w:space="0" w:color="auto"/>
        <w:bottom w:val="none" w:sz="0" w:space="0" w:color="auto"/>
        <w:right w:val="none" w:sz="0" w:space="0" w:color="auto"/>
      </w:divBdr>
    </w:div>
    <w:div w:id="989790639">
      <w:bodyDiv w:val="1"/>
      <w:marLeft w:val="0"/>
      <w:marRight w:val="0"/>
      <w:marTop w:val="0"/>
      <w:marBottom w:val="0"/>
      <w:divBdr>
        <w:top w:val="none" w:sz="0" w:space="0" w:color="auto"/>
        <w:left w:val="none" w:sz="0" w:space="0" w:color="auto"/>
        <w:bottom w:val="none" w:sz="0" w:space="0" w:color="auto"/>
        <w:right w:val="none" w:sz="0" w:space="0" w:color="auto"/>
      </w:divBdr>
    </w:div>
    <w:div w:id="990017871">
      <w:bodyDiv w:val="1"/>
      <w:marLeft w:val="0"/>
      <w:marRight w:val="0"/>
      <w:marTop w:val="0"/>
      <w:marBottom w:val="0"/>
      <w:divBdr>
        <w:top w:val="none" w:sz="0" w:space="0" w:color="auto"/>
        <w:left w:val="none" w:sz="0" w:space="0" w:color="auto"/>
        <w:bottom w:val="none" w:sz="0" w:space="0" w:color="auto"/>
        <w:right w:val="none" w:sz="0" w:space="0" w:color="auto"/>
      </w:divBdr>
    </w:div>
    <w:div w:id="992177217">
      <w:bodyDiv w:val="1"/>
      <w:marLeft w:val="0"/>
      <w:marRight w:val="0"/>
      <w:marTop w:val="0"/>
      <w:marBottom w:val="0"/>
      <w:divBdr>
        <w:top w:val="none" w:sz="0" w:space="0" w:color="auto"/>
        <w:left w:val="none" w:sz="0" w:space="0" w:color="auto"/>
        <w:bottom w:val="none" w:sz="0" w:space="0" w:color="auto"/>
        <w:right w:val="none" w:sz="0" w:space="0" w:color="auto"/>
      </w:divBdr>
    </w:div>
    <w:div w:id="992366539">
      <w:bodyDiv w:val="1"/>
      <w:marLeft w:val="0"/>
      <w:marRight w:val="0"/>
      <w:marTop w:val="0"/>
      <w:marBottom w:val="0"/>
      <w:divBdr>
        <w:top w:val="none" w:sz="0" w:space="0" w:color="auto"/>
        <w:left w:val="none" w:sz="0" w:space="0" w:color="auto"/>
        <w:bottom w:val="none" w:sz="0" w:space="0" w:color="auto"/>
        <w:right w:val="none" w:sz="0" w:space="0" w:color="auto"/>
      </w:divBdr>
    </w:div>
    <w:div w:id="992375117">
      <w:bodyDiv w:val="1"/>
      <w:marLeft w:val="0"/>
      <w:marRight w:val="0"/>
      <w:marTop w:val="0"/>
      <w:marBottom w:val="0"/>
      <w:divBdr>
        <w:top w:val="none" w:sz="0" w:space="0" w:color="auto"/>
        <w:left w:val="none" w:sz="0" w:space="0" w:color="auto"/>
        <w:bottom w:val="none" w:sz="0" w:space="0" w:color="auto"/>
        <w:right w:val="none" w:sz="0" w:space="0" w:color="auto"/>
      </w:divBdr>
    </w:div>
    <w:div w:id="992565048">
      <w:bodyDiv w:val="1"/>
      <w:marLeft w:val="0"/>
      <w:marRight w:val="0"/>
      <w:marTop w:val="0"/>
      <w:marBottom w:val="0"/>
      <w:divBdr>
        <w:top w:val="none" w:sz="0" w:space="0" w:color="auto"/>
        <w:left w:val="none" w:sz="0" w:space="0" w:color="auto"/>
        <w:bottom w:val="none" w:sz="0" w:space="0" w:color="auto"/>
        <w:right w:val="none" w:sz="0" w:space="0" w:color="auto"/>
      </w:divBdr>
    </w:div>
    <w:div w:id="993219278">
      <w:bodyDiv w:val="1"/>
      <w:marLeft w:val="0"/>
      <w:marRight w:val="0"/>
      <w:marTop w:val="0"/>
      <w:marBottom w:val="0"/>
      <w:divBdr>
        <w:top w:val="none" w:sz="0" w:space="0" w:color="auto"/>
        <w:left w:val="none" w:sz="0" w:space="0" w:color="auto"/>
        <w:bottom w:val="none" w:sz="0" w:space="0" w:color="auto"/>
        <w:right w:val="none" w:sz="0" w:space="0" w:color="auto"/>
      </w:divBdr>
    </w:div>
    <w:div w:id="993222947">
      <w:bodyDiv w:val="1"/>
      <w:marLeft w:val="0"/>
      <w:marRight w:val="0"/>
      <w:marTop w:val="0"/>
      <w:marBottom w:val="0"/>
      <w:divBdr>
        <w:top w:val="none" w:sz="0" w:space="0" w:color="auto"/>
        <w:left w:val="none" w:sz="0" w:space="0" w:color="auto"/>
        <w:bottom w:val="none" w:sz="0" w:space="0" w:color="auto"/>
        <w:right w:val="none" w:sz="0" w:space="0" w:color="auto"/>
      </w:divBdr>
    </w:div>
    <w:div w:id="993332924">
      <w:bodyDiv w:val="1"/>
      <w:marLeft w:val="0"/>
      <w:marRight w:val="0"/>
      <w:marTop w:val="0"/>
      <w:marBottom w:val="0"/>
      <w:divBdr>
        <w:top w:val="none" w:sz="0" w:space="0" w:color="auto"/>
        <w:left w:val="none" w:sz="0" w:space="0" w:color="auto"/>
        <w:bottom w:val="none" w:sz="0" w:space="0" w:color="auto"/>
        <w:right w:val="none" w:sz="0" w:space="0" w:color="auto"/>
      </w:divBdr>
    </w:div>
    <w:div w:id="994409739">
      <w:bodyDiv w:val="1"/>
      <w:marLeft w:val="0"/>
      <w:marRight w:val="0"/>
      <w:marTop w:val="0"/>
      <w:marBottom w:val="0"/>
      <w:divBdr>
        <w:top w:val="none" w:sz="0" w:space="0" w:color="auto"/>
        <w:left w:val="none" w:sz="0" w:space="0" w:color="auto"/>
        <w:bottom w:val="none" w:sz="0" w:space="0" w:color="auto"/>
        <w:right w:val="none" w:sz="0" w:space="0" w:color="auto"/>
      </w:divBdr>
    </w:div>
    <w:div w:id="994410147">
      <w:bodyDiv w:val="1"/>
      <w:marLeft w:val="0"/>
      <w:marRight w:val="0"/>
      <w:marTop w:val="0"/>
      <w:marBottom w:val="0"/>
      <w:divBdr>
        <w:top w:val="none" w:sz="0" w:space="0" w:color="auto"/>
        <w:left w:val="none" w:sz="0" w:space="0" w:color="auto"/>
        <w:bottom w:val="none" w:sz="0" w:space="0" w:color="auto"/>
        <w:right w:val="none" w:sz="0" w:space="0" w:color="auto"/>
      </w:divBdr>
    </w:div>
    <w:div w:id="994800392">
      <w:bodyDiv w:val="1"/>
      <w:marLeft w:val="0"/>
      <w:marRight w:val="0"/>
      <w:marTop w:val="0"/>
      <w:marBottom w:val="0"/>
      <w:divBdr>
        <w:top w:val="none" w:sz="0" w:space="0" w:color="auto"/>
        <w:left w:val="none" w:sz="0" w:space="0" w:color="auto"/>
        <w:bottom w:val="none" w:sz="0" w:space="0" w:color="auto"/>
        <w:right w:val="none" w:sz="0" w:space="0" w:color="auto"/>
      </w:divBdr>
    </w:div>
    <w:div w:id="995231925">
      <w:bodyDiv w:val="1"/>
      <w:marLeft w:val="0"/>
      <w:marRight w:val="0"/>
      <w:marTop w:val="0"/>
      <w:marBottom w:val="0"/>
      <w:divBdr>
        <w:top w:val="none" w:sz="0" w:space="0" w:color="auto"/>
        <w:left w:val="none" w:sz="0" w:space="0" w:color="auto"/>
        <w:bottom w:val="none" w:sz="0" w:space="0" w:color="auto"/>
        <w:right w:val="none" w:sz="0" w:space="0" w:color="auto"/>
      </w:divBdr>
    </w:div>
    <w:div w:id="995377866">
      <w:bodyDiv w:val="1"/>
      <w:marLeft w:val="0"/>
      <w:marRight w:val="0"/>
      <w:marTop w:val="0"/>
      <w:marBottom w:val="0"/>
      <w:divBdr>
        <w:top w:val="none" w:sz="0" w:space="0" w:color="auto"/>
        <w:left w:val="none" w:sz="0" w:space="0" w:color="auto"/>
        <w:bottom w:val="none" w:sz="0" w:space="0" w:color="auto"/>
        <w:right w:val="none" w:sz="0" w:space="0" w:color="auto"/>
      </w:divBdr>
    </w:div>
    <w:div w:id="996148992">
      <w:bodyDiv w:val="1"/>
      <w:marLeft w:val="0"/>
      <w:marRight w:val="0"/>
      <w:marTop w:val="0"/>
      <w:marBottom w:val="0"/>
      <w:divBdr>
        <w:top w:val="none" w:sz="0" w:space="0" w:color="auto"/>
        <w:left w:val="none" w:sz="0" w:space="0" w:color="auto"/>
        <w:bottom w:val="none" w:sz="0" w:space="0" w:color="auto"/>
        <w:right w:val="none" w:sz="0" w:space="0" w:color="auto"/>
      </w:divBdr>
    </w:div>
    <w:div w:id="997028602">
      <w:bodyDiv w:val="1"/>
      <w:marLeft w:val="0"/>
      <w:marRight w:val="0"/>
      <w:marTop w:val="0"/>
      <w:marBottom w:val="0"/>
      <w:divBdr>
        <w:top w:val="none" w:sz="0" w:space="0" w:color="auto"/>
        <w:left w:val="none" w:sz="0" w:space="0" w:color="auto"/>
        <w:bottom w:val="none" w:sz="0" w:space="0" w:color="auto"/>
        <w:right w:val="none" w:sz="0" w:space="0" w:color="auto"/>
      </w:divBdr>
    </w:div>
    <w:div w:id="997348953">
      <w:bodyDiv w:val="1"/>
      <w:marLeft w:val="0"/>
      <w:marRight w:val="0"/>
      <w:marTop w:val="0"/>
      <w:marBottom w:val="0"/>
      <w:divBdr>
        <w:top w:val="none" w:sz="0" w:space="0" w:color="auto"/>
        <w:left w:val="none" w:sz="0" w:space="0" w:color="auto"/>
        <w:bottom w:val="none" w:sz="0" w:space="0" w:color="auto"/>
        <w:right w:val="none" w:sz="0" w:space="0" w:color="auto"/>
      </w:divBdr>
    </w:div>
    <w:div w:id="997419286">
      <w:bodyDiv w:val="1"/>
      <w:marLeft w:val="0"/>
      <w:marRight w:val="0"/>
      <w:marTop w:val="0"/>
      <w:marBottom w:val="0"/>
      <w:divBdr>
        <w:top w:val="none" w:sz="0" w:space="0" w:color="auto"/>
        <w:left w:val="none" w:sz="0" w:space="0" w:color="auto"/>
        <w:bottom w:val="none" w:sz="0" w:space="0" w:color="auto"/>
        <w:right w:val="none" w:sz="0" w:space="0" w:color="auto"/>
      </w:divBdr>
    </w:div>
    <w:div w:id="998312068">
      <w:bodyDiv w:val="1"/>
      <w:marLeft w:val="0"/>
      <w:marRight w:val="0"/>
      <w:marTop w:val="0"/>
      <w:marBottom w:val="0"/>
      <w:divBdr>
        <w:top w:val="none" w:sz="0" w:space="0" w:color="auto"/>
        <w:left w:val="none" w:sz="0" w:space="0" w:color="auto"/>
        <w:bottom w:val="none" w:sz="0" w:space="0" w:color="auto"/>
        <w:right w:val="none" w:sz="0" w:space="0" w:color="auto"/>
      </w:divBdr>
    </w:div>
    <w:div w:id="998390277">
      <w:bodyDiv w:val="1"/>
      <w:marLeft w:val="0"/>
      <w:marRight w:val="0"/>
      <w:marTop w:val="0"/>
      <w:marBottom w:val="0"/>
      <w:divBdr>
        <w:top w:val="none" w:sz="0" w:space="0" w:color="auto"/>
        <w:left w:val="none" w:sz="0" w:space="0" w:color="auto"/>
        <w:bottom w:val="none" w:sz="0" w:space="0" w:color="auto"/>
        <w:right w:val="none" w:sz="0" w:space="0" w:color="auto"/>
      </w:divBdr>
    </w:div>
    <w:div w:id="1000349282">
      <w:bodyDiv w:val="1"/>
      <w:marLeft w:val="0"/>
      <w:marRight w:val="0"/>
      <w:marTop w:val="0"/>
      <w:marBottom w:val="0"/>
      <w:divBdr>
        <w:top w:val="none" w:sz="0" w:space="0" w:color="auto"/>
        <w:left w:val="none" w:sz="0" w:space="0" w:color="auto"/>
        <w:bottom w:val="none" w:sz="0" w:space="0" w:color="auto"/>
        <w:right w:val="none" w:sz="0" w:space="0" w:color="auto"/>
      </w:divBdr>
    </w:div>
    <w:div w:id="1000742490">
      <w:bodyDiv w:val="1"/>
      <w:marLeft w:val="0"/>
      <w:marRight w:val="0"/>
      <w:marTop w:val="0"/>
      <w:marBottom w:val="0"/>
      <w:divBdr>
        <w:top w:val="none" w:sz="0" w:space="0" w:color="auto"/>
        <w:left w:val="none" w:sz="0" w:space="0" w:color="auto"/>
        <w:bottom w:val="none" w:sz="0" w:space="0" w:color="auto"/>
        <w:right w:val="none" w:sz="0" w:space="0" w:color="auto"/>
      </w:divBdr>
    </w:div>
    <w:div w:id="1000936113">
      <w:bodyDiv w:val="1"/>
      <w:marLeft w:val="0"/>
      <w:marRight w:val="0"/>
      <w:marTop w:val="0"/>
      <w:marBottom w:val="0"/>
      <w:divBdr>
        <w:top w:val="none" w:sz="0" w:space="0" w:color="auto"/>
        <w:left w:val="none" w:sz="0" w:space="0" w:color="auto"/>
        <w:bottom w:val="none" w:sz="0" w:space="0" w:color="auto"/>
        <w:right w:val="none" w:sz="0" w:space="0" w:color="auto"/>
      </w:divBdr>
    </w:div>
    <w:div w:id="1002707559">
      <w:bodyDiv w:val="1"/>
      <w:marLeft w:val="0"/>
      <w:marRight w:val="0"/>
      <w:marTop w:val="0"/>
      <w:marBottom w:val="0"/>
      <w:divBdr>
        <w:top w:val="none" w:sz="0" w:space="0" w:color="auto"/>
        <w:left w:val="none" w:sz="0" w:space="0" w:color="auto"/>
        <w:bottom w:val="none" w:sz="0" w:space="0" w:color="auto"/>
        <w:right w:val="none" w:sz="0" w:space="0" w:color="auto"/>
      </w:divBdr>
    </w:div>
    <w:div w:id="1003047455">
      <w:bodyDiv w:val="1"/>
      <w:marLeft w:val="0"/>
      <w:marRight w:val="0"/>
      <w:marTop w:val="0"/>
      <w:marBottom w:val="0"/>
      <w:divBdr>
        <w:top w:val="none" w:sz="0" w:space="0" w:color="auto"/>
        <w:left w:val="none" w:sz="0" w:space="0" w:color="auto"/>
        <w:bottom w:val="none" w:sz="0" w:space="0" w:color="auto"/>
        <w:right w:val="none" w:sz="0" w:space="0" w:color="auto"/>
      </w:divBdr>
    </w:div>
    <w:div w:id="1004164347">
      <w:bodyDiv w:val="1"/>
      <w:marLeft w:val="0"/>
      <w:marRight w:val="0"/>
      <w:marTop w:val="0"/>
      <w:marBottom w:val="0"/>
      <w:divBdr>
        <w:top w:val="none" w:sz="0" w:space="0" w:color="auto"/>
        <w:left w:val="none" w:sz="0" w:space="0" w:color="auto"/>
        <w:bottom w:val="none" w:sz="0" w:space="0" w:color="auto"/>
        <w:right w:val="none" w:sz="0" w:space="0" w:color="auto"/>
      </w:divBdr>
    </w:div>
    <w:div w:id="1004238026">
      <w:bodyDiv w:val="1"/>
      <w:marLeft w:val="0"/>
      <w:marRight w:val="0"/>
      <w:marTop w:val="0"/>
      <w:marBottom w:val="0"/>
      <w:divBdr>
        <w:top w:val="none" w:sz="0" w:space="0" w:color="auto"/>
        <w:left w:val="none" w:sz="0" w:space="0" w:color="auto"/>
        <w:bottom w:val="none" w:sz="0" w:space="0" w:color="auto"/>
        <w:right w:val="none" w:sz="0" w:space="0" w:color="auto"/>
      </w:divBdr>
    </w:div>
    <w:div w:id="1004479335">
      <w:bodyDiv w:val="1"/>
      <w:marLeft w:val="0"/>
      <w:marRight w:val="0"/>
      <w:marTop w:val="0"/>
      <w:marBottom w:val="0"/>
      <w:divBdr>
        <w:top w:val="none" w:sz="0" w:space="0" w:color="auto"/>
        <w:left w:val="none" w:sz="0" w:space="0" w:color="auto"/>
        <w:bottom w:val="none" w:sz="0" w:space="0" w:color="auto"/>
        <w:right w:val="none" w:sz="0" w:space="0" w:color="auto"/>
      </w:divBdr>
    </w:div>
    <w:div w:id="1004481544">
      <w:bodyDiv w:val="1"/>
      <w:marLeft w:val="0"/>
      <w:marRight w:val="0"/>
      <w:marTop w:val="0"/>
      <w:marBottom w:val="0"/>
      <w:divBdr>
        <w:top w:val="none" w:sz="0" w:space="0" w:color="auto"/>
        <w:left w:val="none" w:sz="0" w:space="0" w:color="auto"/>
        <w:bottom w:val="none" w:sz="0" w:space="0" w:color="auto"/>
        <w:right w:val="none" w:sz="0" w:space="0" w:color="auto"/>
      </w:divBdr>
    </w:div>
    <w:div w:id="1004893885">
      <w:bodyDiv w:val="1"/>
      <w:marLeft w:val="0"/>
      <w:marRight w:val="0"/>
      <w:marTop w:val="0"/>
      <w:marBottom w:val="0"/>
      <w:divBdr>
        <w:top w:val="none" w:sz="0" w:space="0" w:color="auto"/>
        <w:left w:val="none" w:sz="0" w:space="0" w:color="auto"/>
        <w:bottom w:val="none" w:sz="0" w:space="0" w:color="auto"/>
        <w:right w:val="none" w:sz="0" w:space="0" w:color="auto"/>
      </w:divBdr>
    </w:div>
    <w:div w:id="1006439661">
      <w:bodyDiv w:val="1"/>
      <w:marLeft w:val="0"/>
      <w:marRight w:val="0"/>
      <w:marTop w:val="0"/>
      <w:marBottom w:val="0"/>
      <w:divBdr>
        <w:top w:val="none" w:sz="0" w:space="0" w:color="auto"/>
        <w:left w:val="none" w:sz="0" w:space="0" w:color="auto"/>
        <w:bottom w:val="none" w:sz="0" w:space="0" w:color="auto"/>
        <w:right w:val="none" w:sz="0" w:space="0" w:color="auto"/>
      </w:divBdr>
    </w:div>
    <w:div w:id="1006980221">
      <w:bodyDiv w:val="1"/>
      <w:marLeft w:val="0"/>
      <w:marRight w:val="0"/>
      <w:marTop w:val="0"/>
      <w:marBottom w:val="0"/>
      <w:divBdr>
        <w:top w:val="none" w:sz="0" w:space="0" w:color="auto"/>
        <w:left w:val="none" w:sz="0" w:space="0" w:color="auto"/>
        <w:bottom w:val="none" w:sz="0" w:space="0" w:color="auto"/>
        <w:right w:val="none" w:sz="0" w:space="0" w:color="auto"/>
      </w:divBdr>
    </w:div>
    <w:div w:id="1007751480">
      <w:bodyDiv w:val="1"/>
      <w:marLeft w:val="0"/>
      <w:marRight w:val="0"/>
      <w:marTop w:val="0"/>
      <w:marBottom w:val="0"/>
      <w:divBdr>
        <w:top w:val="none" w:sz="0" w:space="0" w:color="auto"/>
        <w:left w:val="none" w:sz="0" w:space="0" w:color="auto"/>
        <w:bottom w:val="none" w:sz="0" w:space="0" w:color="auto"/>
        <w:right w:val="none" w:sz="0" w:space="0" w:color="auto"/>
      </w:divBdr>
    </w:div>
    <w:div w:id="1008168055">
      <w:bodyDiv w:val="1"/>
      <w:marLeft w:val="0"/>
      <w:marRight w:val="0"/>
      <w:marTop w:val="0"/>
      <w:marBottom w:val="0"/>
      <w:divBdr>
        <w:top w:val="none" w:sz="0" w:space="0" w:color="auto"/>
        <w:left w:val="none" w:sz="0" w:space="0" w:color="auto"/>
        <w:bottom w:val="none" w:sz="0" w:space="0" w:color="auto"/>
        <w:right w:val="none" w:sz="0" w:space="0" w:color="auto"/>
      </w:divBdr>
    </w:div>
    <w:div w:id="1010332207">
      <w:bodyDiv w:val="1"/>
      <w:marLeft w:val="0"/>
      <w:marRight w:val="0"/>
      <w:marTop w:val="0"/>
      <w:marBottom w:val="0"/>
      <w:divBdr>
        <w:top w:val="none" w:sz="0" w:space="0" w:color="auto"/>
        <w:left w:val="none" w:sz="0" w:space="0" w:color="auto"/>
        <w:bottom w:val="none" w:sz="0" w:space="0" w:color="auto"/>
        <w:right w:val="none" w:sz="0" w:space="0" w:color="auto"/>
      </w:divBdr>
    </w:div>
    <w:div w:id="1010916566">
      <w:bodyDiv w:val="1"/>
      <w:marLeft w:val="0"/>
      <w:marRight w:val="0"/>
      <w:marTop w:val="0"/>
      <w:marBottom w:val="0"/>
      <w:divBdr>
        <w:top w:val="none" w:sz="0" w:space="0" w:color="auto"/>
        <w:left w:val="none" w:sz="0" w:space="0" w:color="auto"/>
        <w:bottom w:val="none" w:sz="0" w:space="0" w:color="auto"/>
        <w:right w:val="none" w:sz="0" w:space="0" w:color="auto"/>
      </w:divBdr>
    </w:div>
    <w:div w:id="1011639029">
      <w:bodyDiv w:val="1"/>
      <w:marLeft w:val="0"/>
      <w:marRight w:val="0"/>
      <w:marTop w:val="0"/>
      <w:marBottom w:val="0"/>
      <w:divBdr>
        <w:top w:val="none" w:sz="0" w:space="0" w:color="auto"/>
        <w:left w:val="none" w:sz="0" w:space="0" w:color="auto"/>
        <w:bottom w:val="none" w:sz="0" w:space="0" w:color="auto"/>
        <w:right w:val="none" w:sz="0" w:space="0" w:color="auto"/>
      </w:divBdr>
    </w:div>
    <w:div w:id="1011880105">
      <w:bodyDiv w:val="1"/>
      <w:marLeft w:val="0"/>
      <w:marRight w:val="0"/>
      <w:marTop w:val="0"/>
      <w:marBottom w:val="0"/>
      <w:divBdr>
        <w:top w:val="none" w:sz="0" w:space="0" w:color="auto"/>
        <w:left w:val="none" w:sz="0" w:space="0" w:color="auto"/>
        <w:bottom w:val="none" w:sz="0" w:space="0" w:color="auto"/>
        <w:right w:val="none" w:sz="0" w:space="0" w:color="auto"/>
      </w:divBdr>
    </w:div>
    <w:div w:id="1011907639">
      <w:bodyDiv w:val="1"/>
      <w:marLeft w:val="0"/>
      <w:marRight w:val="0"/>
      <w:marTop w:val="0"/>
      <w:marBottom w:val="0"/>
      <w:divBdr>
        <w:top w:val="none" w:sz="0" w:space="0" w:color="auto"/>
        <w:left w:val="none" w:sz="0" w:space="0" w:color="auto"/>
        <w:bottom w:val="none" w:sz="0" w:space="0" w:color="auto"/>
        <w:right w:val="none" w:sz="0" w:space="0" w:color="auto"/>
      </w:divBdr>
    </w:div>
    <w:div w:id="1013730211">
      <w:bodyDiv w:val="1"/>
      <w:marLeft w:val="0"/>
      <w:marRight w:val="0"/>
      <w:marTop w:val="0"/>
      <w:marBottom w:val="0"/>
      <w:divBdr>
        <w:top w:val="none" w:sz="0" w:space="0" w:color="auto"/>
        <w:left w:val="none" w:sz="0" w:space="0" w:color="auto"/>
        <w:bottom w:val="none" w:sz="0" w:space="0" w:color="auto"/>
        <w:right w:val="none" w:sz="0" w:space="0" w:color="auto"/>
      </w:divBdr>
    </w:div>
    <w:div w:id="1014115485">
      <w:bodyDiv w:val="1"/>
      <w:marLeft w:val="0"/>
      <w:marRight w:val="0"/>
      <w:marTop w:val="0"/>
      <w:marBottom w:val="0"/>
      <w:divBdr>
        <w:top w:val="none" w:sz="0" w:space="0" w:color="auto"/>
        <w:left w:val="none" w:sz="0" w:space="0" w:color="auto"/>
        <w:bottom w:val="none" w:sz="0" w:space="0" w:color="auto"/>
        <w:right w:val="none" w:sz="0" w:space="0" w:color="auto"/>
      </w:divBdr>
    </w:div>
    <w:div w:id="1014918420">
      <w:bodyDiv w:val="1"/>
      <w:marLeft w:val="0"/>
      <w:marRight w:val="0"/>
      <w:marTop w:val="0"/>
      <w:marBottom w:val="0"/>
      <w:divBdr>
        <w:top w:val="none" w:sz="0" w:space="0" w:color="auto"/>
        <w:left w:val="none" w:sz="0" w:space="0" w:color="auto"/>
        <w:bottom w:val="none" w:sz="0" w:space="0" w:color="auto"/>
        <w:right w:val="none" w:sz="0" w:space="0" w:color="auto"/>
      </w:divBdr>
    </w:div>
    <w:div w:id="1016272948">
      <w:bodyDiv w:val="1"/>
      <w:marLeft w:val="0"/>
      <w:marRight w:val="0"/>
      <w:marTop w:val="0"/>
      <w:marBottom w:val="0"/>
      <w:divBdr>
        <w:top w:val="none" w:sz="0" w:space="0" w:color="auto"/>
        <w:left w:val="none" w:sz="0" w:space="0" w:color="auto"/>
        <w:bottom w:val="none" w:sz="0" w:space="0" w:color="auto"/>
        <w:right w:val="none" w:sz="0" w:space="0" w:color="auto"/>
      </w:divBdr>
    </w:div>
    <w:div w:id="1016424911">
      <w:bodyDiv w:val="1"/>
      <w:marLeft w:val="0"/>
      <w:marRight w:val="0"/>
      <w:marTop w:val="0"/>
      <w:marBottom w:val="0"/>
      <w:divBdr>
        <w:top w:val="none" w:sz="0" w:space="0" w:color="auto"/>
        <w:left w:val="none" w:sz="0" w:space="0" w:color="auto"/>
        <w:bottom w:val="none" w:sz="0" w:space="0" w:color="auto"/>
        <w:right w:val="none" w:sz="0" w:space="0" w:color="auto"/>
      </w:divBdr>
    </w:div>
    <w:div w:id="1016536281">
      <w:bodyDiv w:val="1"/>
      <w:marLeft w:val="0"/>
      <w:marRight w:val="0"/>
      <w:marTop w:val="0"/>
      <w:marBottom w:val="0"/>
      <w:divBdr>
        <w:top w:val="none" w:sz="0" w:space="0" w:color="auto"/>
        <w:left w:val="none" w:sz="0" w:space="0" w:color="auto"/>
        <w:bottom w:val="none" w:sz="0" w:space="0" w:color="auto"/>
        <w:right w:val="none" w:sz="0" w:space="0" w:color="auto"/>
      </w:divBdr>
    </w:div>
    <w:div w:id="1017192991">
      <w:bodyDiv w:val="1"/>
      <w:marLeft w:val="0"/>
      <w:marRight w:val="0"/>
      <w:marTop w:val="0"/>
      <w:marBottom w:val="0"/>
      <w:divBdr>
        <w:top w:val="none" w:sz="0" w:space="0" w:color="auto"/>
        <w:left w:val="none" w:sz="0" w:space="0" w:color="auto"/>
        <w:bottom w:val="none" w:sz="0" w:space="0" w:color="auto"/>
        <w:right w:val="none" w:sz="0" w:space="0" w:color="auto"/>
      </w:divBdr>
    </w:div>
    <w:div w:id="1018238634">
      <w:bodyDiv w:val="1"/>
      <w:marLeft w:val="0"/>
      <w:marRight w:val="0"/>
      <w:marTop w:val="0"/>
      <w:marBottom w:val="0"/>
      <w:divBdr>
        <w:top w:val="none" w:sz="0" w:space="0" w:color="auto"/>
        <w:left w:val="none" w:sz="0" w:space="0" w:color="auto"/>
        <w:bottom w:val="none" w:sz="0" w:space="0" w:color="auto"/>
        <w:right w:val="none" w:sz="0" w:space="0" w:color="auto"/>
      </w:divBdr>
    </w:div>
    <w:div w:id="1018431482">
      <w:bodyDiv w:val="1"/>
      <w:marLeft w:val="0"/>
      <w:marRight w:val="0"/>
      <w:marTop w:val="0"/>
      <w:marBottom w:val="0"/>
      <w:divBdr>
        <w:top w:val="none" w:sz="0" w:space="0" w:color="auto"/>
        <w:left w:val="none" w:sz="0" w:space="0" w:color="auto"/>
        <w:bottom w:val="none" w:sz="0" w:space="0" w:color="auto"/>
        <w:right w:val="none" w:sz="0" w:space="0" w:color="auto"/>
      </w:divBdr>
    </w:div>
    <w:div w:id="1018897265">
      <w:bodyDiv w:val="1"/>
      <w:marLeft w:val="0"/>
      <w:marRight w:val="0"/>
      <w:marTop w:val="0"/>
      <w:marBottom w:val="0"/>
      <w:divBdr>
        <w:top w:val="none" w:sz="0" w:space="0" w:color="auto"/>
        <w:left w:val="none" w:sz="0" w:space="0" w:color="auto"/>
        <w:bottom w:val="none" w:sz="0" w:space="0" w:color="auto"/>
        <w:right w:val="none" w:sz="0" w:space="0" w:color="auto"/>
      </w:divBdr>
    </w:div>
    <w:div w:id="1018971646">
      <w:bodyDiv w:val="1"/>
      <w:marLeft w:val="0"/>
      <w:marRight w:val="0"/>
      <w:marTop w:val="0"/>
      <w:marBottom w:val="0"/>
      <w:divBdr>
        <w:top w:val="none" w:sz="0" w:space="0" w:color="auto"/>
        <w:left w:val="none" w:sz="0" w:space="0" w:color="auto"/>
        <w:bottom w:val="none" w:sz="0" w:space="0" w:color="auto"/>
        <w:right w:val="none" w:sz="0" w:space="0" w:color="auto"/>
      </w:divBdr>
    </w:div>
    <w:div w:id="1019041512">
      <w:bodyDiv w:val="1"/>
      <w:marLeft w:val="0"/>
      <w:marRight w:val="0"/>
      <w:marTop w:val="0"/>
      <w:marBottom w:val="0"/>
      <w:divBdr>
        <w:top w:val="none" w:sz="0" w:space="0" w:color="auto"/>
        <w:left w:val="none" w:sz="0" w:space="0" w:color="auto"/>
        <w:bottom w:val="none" w:sz="0" w:space="0" w:color="auto"/>
        <w:right w:val="none" w:sz="0" w:space="0" w:color="auto"/>
      </w:divBdr>
    </w:div>
    <w:div w:id="1019745844">
      <w:bodyDiv w:val="1"/>
      <w:marLeft w:val="0"/>
      <w:marRight w:val="0"/>
      <w:marTop w:val="0"/>
      <w:marBottom w:val="0"/>
      <w:divBdr>
        <w:top w:val="none" w:sz="0" w:space="0" w:color="auto"/>
        <w:left w:val="none" w:sz="0" w:space="0" w:color="auto"/>
        <w:bottom w:val="none" w:sz="0" w:space="0" w:color="auto"/>
        <w:right w:val="none" w:sz="0" w:space="0" w:color="auto"/>
      </w:divBdr>
    </w:div>
    <w:div w:id="1019891633">
      <w:bodyDiv w:val="1"/>
      <w:marLeft w:val="0"/>
      <w:marRight w:val="0"/>
      <w:marTop w:val="0"/>
      <w:marBottom w:val="0"/>
      <w:divBdr>
        <w:top w:val="none" w:sz="0" w:space="0" w:color="auto"/>
        <w:left w:val="none" w:sz="0" w:space="0" w:color="auto"/>
        <w:bottom w:val="none" w:sz="0" w:space="0" w:color="auto"/>
        <w:right w:val="none" w:sz="0" w:space="0" w:color="auto"/>
      </w:divBdr>
    </w:div>
    <w:div w:id="1020546887">
      <w:bodyDiv w:val="1"/>
      <w:marLeft w:val="0"/>
      <w:marRight w:val="0"/>
      <w:marTop w:val="0"/>
      <w:marBottom w:val="0"/>
      <w:divBdr>
        <w:top w:val="none" w:sz="0" w:space="0" w:color="auto"/>
        <w:left w:val="none" w:sz="0" w:space="0" w:color="auto"/>
        <w:bottom w:val="none" w:sz="0" w:space="0" w:color="auto"/>
        <w:right w:val="none" w:sz="0" w:space="0" w:color="auto"/>
      </w:divBdr>
    </w:div>
    <w:div w:id="1022320061">
      <w:bodyDiv w:val="1"/>
      <w:marLeft w:val="0"/>
      <w:marRight w:val="0"/>
      <w:marTop w:val="0"/>
      <w:marBottom w:val="0"/>
      <w:divBdr>
        <w:top w:val="none" w:sz="0" w:space="0" w:color="auto"/>
        <w:left w:val="none" w:sz="0" w:space="0" w:color="auto"/>
        <w:bottom w:val="none" w:sz="0" w:space="0" w:color="auto"/>
        <w:right w:val="none" w:sz="0" w:space="0" w:color="auto"/>
      </w:divBdr>
    </w:div>
    <w:div w:id="1023897467">
      <w:bodyDiv w:val="1"/>
      <w:marLeft w:val="0"/>
      <w:marRight w:val="0"/>
      <w:marTop w:val="0"/>
      <w:marBottom w:val="0"/>
      <w:divBdr>
        <w:top w:val="none" w:sz="0" w:space="0" w:color="auto"/>
        <w:left w:val="none" w:sz="0" w:space="0" w:color="auto"/>
        <w:bottom w:val="none" w:sz="0" w:space="0" w:color="auto"/>
        <w:right w:val="none" w:sz="0" w:space="0" w:color="auto"/>
      </w:divBdr>
    </w:div>
    <w:div w:id="1023939154">
      <w:bodyDiv w:val="1"/>
      <w:marLeft w:val="0"/>
      <w:marRight w:val="0"/>
      <w:marTop w:val="0"/>
      <w:marBottom w:val="0"/>
      <w:divBdr>
        <w:top w:val="none" w:sz="0" w:space="0" w:color="auto"/>
        <w:left w:val="none" w:sz="0" w:space="0" w:color="auto"/>
        <w:bottom w:val="none" w:sz="0" w:space="0" w:color="auto"/>
        <w:right w:val="none" w:sz="0" w:space="0" w:color="auto"/>
      </w:divBdr>
    </w:div>
    <w:div w:id="1024550296">
      <w:bodyDiv w:val="1"/>
      <w:marLeft w:val="0"/>
      <w:marRight w:val="0"/>
      <w:marTop w:val="0"/>
      <w:marBottom w:val="0"/>
      <w:divBdr>
        <w:top w:val="none" w:sz="0" w:space="0" w:color="auto"/>
        <w:left w:val="none" w:sz="0" w:space="0" w:color="auto"/>
        <w:bottom w:val="none" w:sz="0" w:space="0" w:color="auto"/>
        <w:right w:val="none" w:sz="0" w:space="0" w:color="auto"/>
      </w:divBdr>
    </w:div>
    <w:div w:id="1025056113">
      <w:bodyDiv w:val="1"/>
      <w:marLeft w:val="0"/>
      <w:marRight w:val="0"/>
      <w:marTop w:val="0"/>
      <w:marBottom w:val="0"/>
      <w:divBdr>
        <w:top w:val="none" w:sz="0" w:space="0" w:color="auto"/>
        <w:left w:val="none" w:sz="0" w:space="0" w:color="auto"/>
        <w:bottom w:val="none" w:sz="0" w:space="0" w:color="auto"/>
        <w:right w:val="none" w:sz="0" w:space="0" w:color="auto"/>
      </w:divBdr>
    </w:div>
    <w:div w:id="1025253950">
      <w:bodyDiv w:val="1"/>
      <w:marLeft w:val="0"/>
      <w:marRight w:val="0"/>
      <w:marTop w:val="0"/>
      <w:marBottom w:val="0"/>
      <w:divBdr>
        <w:top w:val="none" w:sz="0" w:space="0" w:color="auto"/>
        <w:left w:val="none" w:sz="0" w:space="0" w:color="auto"/>
        <w:bottom w:val="none" w:sz="0" w:space="0" w:color="auto"/>
        <w:right w:val="none" w:sz="0" w:space="0" w:color="auto"/>
      </w:divBdr>
    </w:div>
    <w:div w:id="1025599412">
      <w:bodyDiv w:val="1"/>
      <w:marLeft w:val="0"/>
      <w:marRight w:val="0"/>
      <w:marTop w:val="0"/>
      <w:marBottom w:val="0"/>
      <w:divBdr>
        <w:top w:val="none" w:sz="0" w:space="0" w:color="auto"/>
        <w:left w:val="none" w:sz="0" w:space="0" w:color="auto"/>
        <w:bottom w:val="none" w:sz="0" w:space="0" w:color="auto"/>
        <w:right w:val="none" w:sz="0" w:space="0" w:color="auto"/>
      </w:divBdr>
    </w:div>
    <w:div w:id="1026442737">
      <w:bodyDiv w:val="1"/>
      <w:marLeft w:val="0"/>
      <w:marRight w:val="0"/>
      <w:marTop w:val="0"/>
      <w:marBottom w:val="0"/>
      <w:divBdr>
        <w:top w:val="none" w:sz="0" w:space="0" w:color="auto"/>
        <w:left w:val="none" w:sz="0" w:space="0" w:color="auto"/>
        <w:bottom w:val="none" w:sz="0" w:space="0" w:color="auto"/>
        <w:right w:val="none" w:sz="0" w:space="0" w:color="auto"/>
      </w:divBdr>
    </w:div>
    <w:div w:id="1026755272">
      <w:bodyDiv w:val="1"/>
      <w:marLeft w:val="0"/>
      <w:marRight w:val="0"/>
      <w:marTop w:val="0"/>
      <w:marBottom w:val="0"/>
      <w:divBdr>
        <w:top w:val="none" w:sz="0" w:space="0" w:color="auto"/>
        <w:left w:val="none" w:sz="0" w:space="0" w:color="auto"/>
        <w:bottom w:val="none" w:sz="0" w:space="0" w:color="auto"/>
        <w:right w:val="none" w:sz="0" w:space="0" w:color="auto"/>
      </w:divBdr>
    </w:div>
    <w:div w:id="1027414391">
      <w:bodyDiv w:val="1"/>
      <w:marLeft w:val="0"/>
      <w:marRight w:val="0"/>
      <w:marTop w:val="0"/>
      <w:marBottom w:val="0"/>
      <w:divBdr>
        <w:top w:val="none" w:sz="0" w:space="0" w:color="auto"/>
        <w:left w:val="none" w:sz="0" w:space="0" w:color="auto"/>
        <w:bottom w:val="none" w:sz="0" w:space="0" w:color="auto"/>
        <w:right w:val="none" w:sz="0" w:space="0" w:color="auto"/>
      </w:divBdr>
    </w:div>
    <w:div w:id="1028334555">
      <w:bodyDiv w:val="1"/>
      <w:marLeft w:val="0"/>
      <w:marRight w:val="0"/>
      <w:marTop w:val="0"/>
      <w:marBottom w:val="0"/>
      <w:divBdr>
        <w:top w:val="none" w:sz="0" w:space="0" w:color="auto"/>
        <w:left w:val="none" w:sz="0" w:space="0" w:color="auto"/>
        <w:bottom w:val="none" w:sz="0" w:space="0" w:color="auto"/>
        <w:right w:val="none" w:sz="0" w:space="0" w:color="auto"/>
      </w:divBdr>
    </w:div>
    <w:div w:id="1028600747">
      <w:bodyDiv w:val="1"/>
      <w:marLeft w:val="0"/>
      <w:marRight w:val="0"/>
      <w:marTop w:val="0"/>
      <w:marBottom w:val="0"/>
      <w:divBdr>
        <w:top w:val="none" w:sz="0" w:space="0" w:color="auto"/>
        <w:left w:val="none" w:sz="0" w:space="0" w:color="auto"/>
        <w:bottom w:val="none" w:sz="0" w:space="0" w:color="auto"/>
        <w:right w:val="none" w:sz="0" w:space="0" w:color="auto"/>
      </w:divBdr>
    </w:div>
    <w:div w:id="1029523394">
      <w:bodyDiv w:val="1"/>
      <w:marLeft w:val="0"/>
      <w:marRight w:val="0"/>
      <w:marTop w:val="0"/>
      <w:marBottom w:val="0"/>
      <w:divBdr>
        <w:top w:val="none" w:sz="0" w:space="0" w:color="auto"/>
        <w:left w:val="none" w:sz="0" w:space="0" w:color="auto"/>
        <w:bottom w:val="none" w:sz="0" w:space="0" w:color="auto"/>
        <w:right w:val="none" w:sz="0" w:space="0" w:color="auto"/>
      </w:divBdr>
    </w:div>
    <w:div w:id="1029916955">
      <w:bodyDiv w:val="1"/>
      <w:marLeft w:val="0"/>
      <w:marRight w:val="0"/>
      <w:marTop w:val="0"/>
      <w:marBottom w:val="0"/>
      <w:divBdr>
        <w:top w:val="none" w:sz="0" w:space="0" w:color="auto"/>
        <w:left w:val="none" w:sz="0" w:space="0" w:color="auto"/>
        <w:bottom w:val="none" w:sz="0" w:space="0" w:color="auto"/>
        <w:right w:val="none" w:sz="0" w:space="0" w:color="auto"/>
      </w:divBdr>
    </w:div>
    <w:div w:id="1030764489">
      <w:bodyDiv w:val="1"/>
      <w:marLeft w:val="0"/>
      <w:marRight w:val="0"/>
      <w:marTop w:val="0"/>
      <w:marBottom w:val="0"/>
      <w:divBdr>
        <w:top w:val="none" w:sz="0" w:space="0" w:color="auto"/>
        <w:left w:val="none" w:sz="0" w:space="0" w:color="auto"/>
        <w:bottom w:val="none" w:sz="0" w:space="0" w:color="auto"/>
        <w:right w:val="none" w:sz="0" w:space="0" w:color="auto"/>
      </w:divBdr>
    </w:div>
    <w:div w:id="1030911135">
      <w:bodyDiv w:val="1"/>
      <w:marLeft w:val="0"/>
      <w:marRight w:val="0"/>
      <w:marTop w:val="0"/>
      <w:marBottom w:val="0"/>
      <w:divBdr>
        <w:top w:val="none" w:sz="0" w:space="0" w:color="auto"/>
        <w:left w:val="none" w:sz="0" w:space="0" w:color="auto"/>
        <w:bottom w:val="none" w:sz="0" w:space="0" w:color="auto"/>
        <w:right w:val="none" w:sz="0" w:space="0" w:color="auto"/>
      </w:divBdr>
    </w:div>
    <w:div w:id="1032072973">
      <w:bodyDiv w:val="1"/>
      <w:marLeft w:val="0"/>
      <w:marRight w:val="0"/>
      <w:marTop w:val="0"/>
      <w:marBottom w:val="0"/>
      <w:divBdr>
        <w:top w:val="none" w:sz="0" w:space="0" w:color="auto"/>
        <w:left w:val="none" w:sz="0" w:space="0" w:color="auto"/>
        <w:bottom w:val="none" w:sz="0" w:space="0" w:color="auto"/>
        <w:right w:val="none" w:sz="0" w:space="0" w:color="auto"/>
      </w:divBdr>
    </w:div>
    <w:div w:id="1033921887">
      <w:bodyDiv w:val="1"/>
      <w:marLeft w:val="0"/>
      <w:marRight w:val="0"/>
      <w:marTop w:val="0"/>
      <w:marBottom w:val="0"/>
      <w:divBdr>
        <w:top w:val="none" w:sz="0" w:space="0" w:color="auto"/>
        <w:left w:val="none" w:sz="0" w:space="0" w:color="auto"/>
        <w:bottom w:val="none" w:sz="0" w:space="0" w:color="auto"/>
        <w:right w:val="none" w:sz="0" w:space="0" w:color="auto"/>
      </w:divBdr>
    </w:div>
    <w:div w:id="1033994150">
      <w:bodyDiv w:val="1"/>
      <w:marLeft w:val="0"/>
      <w:marRight w:val="0"/>
      <w:marTop w:val="0"/>
      <w:marBottom w:val="0"/>
      <w:divBdr>
        <w:top w:val="none" w:sz="0" w:space="0" w:color="auto"/>
        <w:left w:val="none" w:sz="0" w:space="0" w:color="auto"/>
        <w:bottom w:val="none" w:sz="0" w:space="0" w:color="auto"/>
        <w:right w:val="none" w:sz="0" w:space="0" w:color="auto"/>
      </w:divBdr>
    </w:div>
    <w:div w:id="1034842435">
      <w:bodyDiv w:val="1"/>
      <w:marLeft w:val="0"/>
      <w:marRight w:val="0"/>
      <w:marTop w:val="0"/>
      <w:marBottom w:val="0"/>
      <w:divBdr>
        <w:top w:val="none" w:sz="0" w:space="0" w:color="auto"/>
        <w:left w:val="none" w:sz="0" w:space="0" w:color="auto"/>
        <w:bottom w:val="none" w:sz="0" w:space="0" w:color="auto"/>
        <w:right w:val="none" w:sz="0" w:space="0" w:color="auto"/>
      </w:divBdr>
    </w:div>
    <w:div w:id="1035500863">
      <w:bodyDiv w:val="1"/>
      <w:marLeft w:val="0"/>
      <w:marRight w:val="0"/>
      <w:marTop w:val="0"/>
      <w:marBottom w:val="0"/>
      <w:divBdr>
        <w:top w:val="none" w:sz="0" w:space="0" w:color="auto"/>
        <w:left w:val="none" w:sz="0" w:space="0" w:color="auto"/>
        <w:bottom w:val="none" w:sz="0" w:space="0" w:color="auto"/>
        <w:right w:val="none" w:sz="0" w:space="0" w:color="auto"/>
      </w:divBdr>
    </w:div>
    <w:div w:id="1036081717">
      <w:bodyDiv w:val="1"/>
      <w:marLeft w:val="0"/>
      <w:marRight w:val="0"/>
      <w:marTop w:val="0"/>
      <w:marBottom w:val="0"/>
      <w:divBdr>
        <w:top w:val="none" w:sz="0" w:space="0" w:color="auto"/>
        <w:left w:val="none" w:sz="0" w:space="0" w:color="auto"/>
        <w:bottom w:val="none" w:sz="0" w:space="0" w:color="auto"/>
        <w:right w:val="none" w:sz="0" w:space="0" w:color="auto"/>
      </w:divBdr>
    </w:div>
    <w:div w:id="1036782964">
      <w:bodyDiv w:val="1"/>
      <w:marLeft w:val="0"/>
      <w:marRight w:val="0"/>
      <w:marTop w:val="0"/>
      <w:marBottom w:val="0"/>
      <w:divBdr>
        <w:top w:val="none" w:sz="0" w:space="0" w:color="auto"/>
        <w:left w:val="none" w:sz="0" w:space="0" w:color="auto"/>
        <w:bottom w:val="none" w:sz="0" w:space="0" w:color="auto"/>
        <w:right w:val="none" w:sz="0" w:space="0" w:color="auto"/>
      </w:divBdr>
    </w:div>
    <w:div w:id="1038967587">
      <w:bodyDiv w:val="1"/>
      <w:marLeft w:val="0"/>
      <w:marRight w:val="0"/>
      <w:marTop w:val="0"/>
      <w:marBottom w:val="0"/>
      <w:divBdr>
        <w:top w:val="none" w:sz="0" w:space="0" w:color="auto"/>
        <w:left w:val="none" w:sz="0" w:space="0" w:color="auto"/>
        <w:bottom w:val="none" w:sz="0" w:space="0" w:color="auto"/>
        <w:right w:val="none" w:sz="0" w:space="0" w:color="auto"/>
      </w:divBdr>
    </w:div>
    <w:div w:id="1039625722">
      <w:bodyDiv w:val="1"/>
      <w:marLeft w:val="0"/>
      <w:marRight w:val="0"/>
      <w:marTop w:val="0"/>
      <w:marBottom w:val="0"/>
      <w:divBdr>
        <w:top w:val="none" w:sz="0" w:space="0" w:color="auto"/>
        <w:left w:val="none" w:sz="0" w:space="0" w:color="auto"/>
        <w:bottom w:val="none" w:sz="0" w:space="0" w:color="auto"/>
        <w:right w:val="none" w:sz="0" w:space="0" w:color="auto"/>
      </w:divBdr>
    </w:div>
    <w:div w:id="1040596957">
      <w:bodyDiv w:val="1"/>
      <w:marLeft w:val="0"/>
      <w:marRight w:val="0"/>
      <w:marTop w:val="0"/>
      <w:marBottom w:val="0"/>
      <w:divBdr>
        <w:top w:val="none" w:sz="0" w:space="0" w:color="auto"/>
        <w:left w:val="none" w:sz="0" w:space="0" w:color="auto"/>
        <w:bottom w:val="none" w:sz="0" w:space="0" w:color="auto"/>
        <w:right w:val="none" w:sz="0" w:space="0" w:color="auto"/>
      </w:divBdr>
    </w:div>
    <w:div w:id="1040940180">
      <w:bodyDiv w:val="1"/>
      <w:marLeft w:val="0"/>
      <w:marRight w:val="0"/>
      <w:marTop w:val="0"/>
      <w:marBottom w:val="0"/>
      <w:divBdr>
        <w:top w:val="none" w:sz="0" w:space="0" w:color="auto"/>
        <w:left w:val="none" w:sz="0" w:space="0" w:color="auto"/>
        <w:bottom w:val="none" w:sz="0" w:space="0" w:color="auto"/>
        <w:right w:val="none" w:sz="0" w:space="0" w:color="auto"/>
      </w:divBdr>
    </w:div>
    <w:div w:id="1044213596">
      <w:bodyDiv w:val="1"/>
      <w:marLeft w:val="0"/>
      <w:marRight w:val="0"/>
      <w:marTop w:val="0"/>
      <w:marBottom w:val="0"/>
      <w:divBdr>
        <w:top w:val="none" w:sz="0" w:space="0" w:color="auto"/>
        <w:left w:val="none" w:sz="0" w:space="0" w:color="auto"/>
        <w:bottom w:val="none" w:sz="0" w:space="0" w:color="auto"/>
        <w:right w:val="none" w:sz="0" w:space="0" w:color="auto"/>
      </w:divBdr>
    </w:div>
    <w:div w:id="1044254294">
      <w:bodyDiv w:val="1"/>
      <w:marLeft w:val="0"/>
      <w:marRight w:val="0"/>
      <w:marTop w:val="0"/>
      <w:marBottom w:val="0"/>
      <w:divBdr>
        <w:top w:val="none" w:sz="0" w:space="0" w:color="auto"/>
        <w:left w:val="none" w:sz="0" w:space="0" w:color="auto"/>
        <w:bottom w:val="none" w:sz="0" w:space="0" w:color="auto"/>
        <w:right w:val="none" w:sz="0" w:space="0" w:color="auto"/>
      </w:divBdr>
    </w:div>
    <w:div w:id="1044409428">
      <w:bodyDiv w:val="1"/>
      <w:marLeft w:val="0"/>
      <w:marRight w:val="0"/>
      <w:marTop w:val="0"/>
      <w:marBottom w:val="0"/>
      <w:divBdr>
        <w:top w:val="none" w:sz="0" w:space="0" w:color="auto"/>
        <w:left w:val="none" w:sz="0" w:space="0" w:color="auto"/>
        <w:bottom w:val="none" w:sz="0" w:space="0" w:color="auto"/>
        <w:right w:val="none" w:sz="0" w:space="0" w:color="auto"/>
      </w:divBdr>
    </w:div>
    <w:div w:id="1044866664">
      <w:bodyDiv w:val="1"/>
      <w:marLeft w:val="0"/>
      <w:marRight w:val="0"/>
      <w:marTop w:val="0"/>
      <w:marBottom w:val="0"/>
      <w:divBdr>
        <w:top w:val="none" w:sz="0" w:space="0" w:color="auto"/>
        <w:left w:val="none" w:sz="0" w:space="0" w:color="auto"/>
        <w:bottom w:val="none" w:sz="0" w:space="0" w:color="auto"/>
        <w:right w:val="none" w:sz="0" w:space="0" w:color="auto"/>
      </w:divBdr>
    </w:div>
    <w:div w:id="1045252244">
      <w:bodyDiv w:val="1"/>
      <w:marLeft w:val="0"/>
      <w:marRight w:val="0"/>
      <w:marTop w:val="0"/>
      <w:marBottom w:val="0"/>
      <w:divBdr>
        <w:top w:val="none" w:sz="0" w:space="0" w:color="auto"/>
        <w:left w:val="none" w:sz="0" w:space="0" w:color="auto"/>
        <w:bottom w:val="none" w:sz="0" w:space="0" w:color="auto"/>
        <w:right w:val="none" w:sz="0" w:space="0" w:color="auto"/>
      </w:divBdr>
    </w:div>
    <w:div w:id="1045256424">
      <w:bodyDiv w:val="1"/>
      <w:marLeft w:val="0"/>
      <w:marRight w:val="0"/>
      <w:marTop w:val="0"/>
      <w:marBottom w:val="0"/>
      <w:divBdr>
        <w:top w:val="none" w:sz="0" w:space="0" w:color="auto"/>
        <w:left w:val="none" w:sz="0" w:space="0" w:color="auto"/>
        <w:bottom w:val="none" w:sz="0" w:space="0" w:color="auto"/>
        <w:right w:val="none" w:sz="0" w:space="0" w:color="auto"/>
      </w:divBdr>
    </w:div>
    <w:div w:id="1045372202">
      <w:bodyDiv w:val="1"/>
      <w:marLeft w:val="0"/>
      <w:marRight w:val="0"/>
      <w:marTop w:val="0"/>
      <w:marBottom w:val="0"/>
      <w:divBdr>
        <w:top w:val="none" w:sz="0" w:space="0" w:color="auto"/>
        <w:left w:val="none" w:sz="0" w:space="0" w:color="auto"/>
        <w:bottom w:val="none" w:sz="0" w:space="0" w:color="auto"/>
        <w:right w:val="none" w:sz="0" w:space="0" w:color="auto"/>
      </w:divBdr>
    </w:div>
    <w:div w:id="1045373645">
      <w:bodyDiv w:val="1"/>
      <w:marLeft w:val="0"/>
      <w:marRight w:val="0"/>
      <w:marTop w:val="0"/>
      <w:marBottom w:val="0"/>
      <w:divBdr>
        <w:top w:val="none" w:sz="0" w:space="0" w:color="auto"/>
        <w:left w:val="none" w:sz="0" w:space="0" w:color="auto"/>
        <w:bottom w:val="none" w:sz="0" w:space="0" w:color="auto"/>
        <w:right w:val="none" w:sz="0" w:space="0" w:color="auto"/>
      </w:divBdr>
    </w:div>
    <w:div w:id="1045447449">
      <w:bodyDiv w:val="1"/>
      <w:marLeft w:val="0"/>
      <w:marRight w:val="0"/>
      <w:marTop w:val="0"/>
      <w:marBottom w:val="0"/>
      <w:divBdr>
        <w:top w:val="none" w:sz="0" w:space="0" w:color="auto"/>
        <w:left w:val="none" w:sz="0" w:space="0" w:color="auto"/>
        <w:bottom w:val="none" w:sz="0" w:space="0" w:color="auto"/>
        <w:right w:val="none" w:sz="0" w:space="0" w:color="auto"/>
      </w:divBdr>
    </w:div>
    <w:div w:id="1045450197">
      <w:bodyDiv w:val="1"/>
      <w:marLeft w:val="0"/>
      <w:marRight w:val="0"/>
      <w:marTop w:val="0"/>
      <w:marBottom w:val="0"/>
      <w:divBdr>
        <w:top w:val="none" w:sz="0" w:space="0" w:color="auto"/>
        <w:left w:val="none" w:sz="0" w:space="0" w:color="auto"/>
        <w:bottom w:val="none" w:sz="0" w:space="0" w:color="auto"/>
        <w:right w:val="none" w:sz="0" w:space="0" w:color="auto"/>
      </w:divBdr>
    </w:div>
    <w:div w:id="1046376450">
      <w:bodyDiv w:val="1"/>
      <w:marLeft w:val="0"/>
      <w:marRight w:val="0"/>
      <w:marTop w:val="0"/>
      <w:marBottom w:val="0"/>
      <w:divBdr>
        <w:top w:val="none" w:sz="0" w:space="0" w:color="auto"/>
        <w:left w:val="none" w:sz="0" w:space="0" w:color="auto"/>
        <w:bottom w:val="none" w:sz="0" w:space="0" w:color="auto"/>
        <w:right w:val="none" w:sz="0" w:space="0" w:color="auto"/>
      </w:divBdr>
    </w:div>
    <w:div w:id="1046562062">
      <w:bodyDiv w:val="1"/>
      <w:marLeft w:val="0"/>
      <w:marRight w:val="0"/>
      <w:marTop w:val="0"/>
      <w:marBottom w:val="0"/>
      <w:divBdr>
        <w:top w:val="none" w:sz="0" w:space="0" w:color="auto"/>
        <w:left w:val="none" w:sz="0" w:space="0" w:color="auto"/>
        <w:bottom w:val="none" w:sz="0" w:space="0" w:color="auto"/>
        <w:right w:val="none" w:sz="0" w:space="0" w:color="auto"/>
      </w:divBdr>
    </w:div>
    <w:div w:id="1046762793">
      <w:bodyDiv w:val="1"/>
      <w:marLeft w:val="0"/>
      <w:marRight w:val="0"/>
      <w:marTop w:val="0"/>
      <w:marBottom w:val="0"/>
      <w:divBdr>
        <w:top w:val="none" w:sz="0" w:space="0" w:color="auto"/>
        <w:left w:val="none" w:sz="0" w:space="0" w:color="auto"/>
        <w:bottom w:val="none" w:sz="0" w:space="0" w:color="auto"/>
        <w:right w:val="none" w:sz="0" w:space="0" w:color="auto"/>
      </w:divBdr>
    </w:div>
    <w:div w:id="1046829971">
      <w:bodyDiv w:val="1"/>
      <w:marLeft w:val="0"/>
      <w:marRight w:val="0"/>
      <w:marTop w:val="0"/>
      <w:marBottom w:val="0"/>
      <w:divBdr>
        <w:top w:val="none" w:sz="0" w:space="0" w:color="auto"/>
        <w:left w:val="none" w:sz="0" w:space="0" w:color="auto"/>
        <w:bottom w:val="none" w:sz="0" w:space="0" w:color="auto"/>
        <w:right w:val="none" w:sz="0" w:space="0" w:color="auto"/>
      </w:divBdr>
    </w:div>
    <w:div w:id="1048459131">
      <w:bodyDiv w:val="1"/>
      <w:marLeft w:val="0"/>
      <w:marRight w:val="0"/>
      <w:marTop w:val="0"/>
      <w:marBottom w:val="0"/>
      <w:divBdr>
        <w:top w:val="none" w:sz="0" w:space="0" w:color="auto"/>
        <w:left w:val="none" w:sz="0" w:space="0" w:color="auto"/>
        <w:bottom w:val="none" w:sz="0" w:space="0" w:color="auto"/>
        <w:right w:val="none" w:sz="0" w:space="0" w:color="auto"/>
      </w:divBdr>
    </w:div>
    <w:div w:id="1048988865">
      <w:bodyDiv w:val="1"/>
      <w:marLeft w:val="0"/>
      <w:marRight w:val="0"/>
      <w:marTop w:val="0"/>
      <w:marBottom w:val="0"/>
      <w:divBdr>
        <w:top w:val="none" w:sz="0" w:space="0" w:color="auto"/>
        <w:left w:val="none" w:sz="0" w:space="0" w:color="auto"/>
        <w:bottom w:val="none" w:sz="0" w:space="0" w:color="auto"/>
        <w:right w:val="none" w:sz="0" w:space="0" w:color="auto"/>
      </w:divBdr>
    </w:div>
    <w:div w:id="1050419512">
      <w:bodyDiv w:val="1"/>
      <w:marLeft w:val="0"/>
      <w:marRight w:val="0"/>
      <w:marTop w:val="0"/>
      <w:marBottom w:val="0"/>
      <w:divBdr>
        <w:top w:val="none" w:sz="0" w:space="0" w:color="auto"/>
        <w:left w:val="none" w:sz="0" w:space="0" w:color="auto"/>
        <w:bottom w:val="none" w:sz="0" w:space="0" w:color="auto"/>
        <w:right w:val="none" w:sz="0" w:space="0" w:color="auto"/>
      </w:divBdr>
    </w:div>
    <w:div w:id="1050957863">
      <w:bodyDiv w:val="1"/>
      <w:marLeft w:val="0"/>
      <w:marRight w:val="0"/>
      <w:marTop w:val="0"/>
      <w:marBottom w:val="0"/>
      <w:divBdr>
        <w:top w:val="none" w:sz="0" w:space="0" w:color="auto"/>
        <w:left w:val="none" w:sz="0" w:space="0" w:color="auto"/>
        <w:bottom w:val="none" w:sz="0" w:space="0" w:color="auto"/>
        <w:right w:val="none" w:sz="0" w:space="0" w:color="auto"/>
      </w:divBdr>
    </w:div>
    <w:div w:id="1051005829">
      <w:bodyDiv w:val="1"/>
      <w:marLeft w:val="0"/>
      <w:marRight w:val="0"/>
      <w:marTop w:val="0"/>
      <w:marBottom w:val="0"/>
      <w:divBdr>
        <w:top w:val="none" w:sz="0" w:space="0" w:color="auto"/>
        <w:left w:val="none" w:sz="0" w:space="0" w:color="auto"/>
        <w:bottom w:val="none" w:sz="0" w:space="0" w:color="auto"/>
        <w:right w:val="none" w:sz="0" w:space="0" w:color="auto"/>
      </w:divBdr>
    </w:div>
    <w:div w:id="1052576232">
      <w:bodyDiv w:val="1"/>
      <w:marLeft w:val="0"/>
      <w:marRight w:val="0"/>
      <w:marTop w:val="0"/>
      <w:marBottom w:val="0"/>
      <w:divBdr>
        <w:top w:val="none" w:sz="0" w:space="0" w:color="auto"/>
        <w:left w:val="none" w:sz="0" w:space="0" w:color="auto"/>
        <w:bottom w:val="none" w:sz="0" w:space="0" w:color="auto"/>
        <w:right w:val="none" w:sz="0" w:space="0" w:color="auto"/>
      </w:divBdr>
    </w:div>
    <w:div w:id="1052996909">
      <w:bodyDiv w:val="1"/>
      <w:marLeft w:val="0"/>
      <w:marRight w:val="0"/>
      <w:marTop w:val="0"/>
      <w:marBottom w:val="0"/>
      <w:divBdr>
        <w:top w:val="none" w:sz="0" w:space="0" w:color="auto"/>
        <w:left w:val="none" w:sz="0" w:space="0" w:color="auto"/>
        <w:bottom w:val="none" w:sz="0" w:space="0" w:color="auto"/>
        <w:right w:val="none" w:sz="0" w:space="0" w:color="auto"/>
      </w:divBdr>
    </w:div>
    <w:div w:id="1053193021">
      <w:bodyDiv w:val="1"/>
      <w:marLeft w:val="0"/>
      <w:marRight w:val="0"/>
      <w:marTop w:val="0"/>
      <w:marBottom w:val="0"/>
      <w:divBdr>
        <w:top w:val="none" w:sz="0" w:space="0" w:color="auto"/>
        <w:left w:val="none" w:sz="0" w:space="0" w:color="auto"/>
        <w:bottom w:val="none" w:sz="0" w:space="0" w:color="auto"/>
        <w:right w:val="none" w:sz="0" w:space="0" w:color="auto"/>
      </w:divBdr>
    </w:div>
    <w:div w:id="1053311132">
      <w:bodyDiv w:val="1"/>
      <w:marLeft w:val="0"/>
      <w:marRight w:val="0"/>
      <w:marTop w:val="0"/>
      <w:marBottom w:val="0"/>
      <w:divBdr>
        <w:top w:val="none" w:sz="0" w:space="0" w:color="auto"/>
        <w:left w:val="none" w:sz="0" w:space="0" w:color="auto"/>
        <w:bottom w:val="none" w:sz="0" w:space="0" w:color="auto"/>
        <w:right w:val="none" w:sz="0" w:space="0" w:color="auto"/>
      </w:divBdr>
    </w:div>
    <w:div w:id="1053578538">
      <w:bodyDiv w:val="1"/>
      <w:marLeft w:val="0"/>
      <w:marRight w:val="0"/>
      <w:marTop w:val="0"/>
      <w:marBottom w:val="0"/>
      <w:divBdr>
        <w:top w:val="none" w:sz="0" w:space="0" w:color="auto"/>
        <w:left w:val="none" w:sz="0" w:space="0" w:color="auto"/>
        <w:bottom w:val="none" w:sz="0" w:space="0" w:color="auto"/>
        <w:right w:val="none" w:sz="0" w:space="0" w:color="auto"/>
      </w:divBdr>
    </w:div>
    <w:div w:id="1053851341">
      <w:bodyDiv w:val="1"/>
      <w:marLeft w:val="0"/>
      <w:marRight w:val="0"/>
      <w:marTop w:val="0"/>
      <w:marBottom w:val="0"/>
      <w:divBdr>
        <w:top w:val="none" w:sz="0" w:space="0" w:color="auto"/>
        <w:left w:val="none" w:sz="0" w:space="0" w:color="auto"/>
        <w:bottom w:val="none" w:sz="0" w:space="0" w:color="auto"/>
        <w:right w:val="none" w:sz="0" w:space="0" w:color="auto"/>
      </w:divBdr>
    </w:div>
    <w:div w:id="1056469573">
      <w:bodyDiv w:val="1"/>
      <w:marLeft w:val="0"/>
      <w:marRight w:val="0"/>
      <w:marTop w:val="0"/>
      <w:marBottom w:val="0"/>
      <w:divBdr>
        <w:top w:val="none" w:sz="0" w:space="0" w:color="auto"/>
        <w:left w:val="none" w:sz="0" w:space="0" w:color="auto"/>
        <w:bottom w:val="none" w:sz="0" w:space="0" w:color="auto"/>
        <w:right w:val="none" w:sz="0" w:space="0" w:color="auto"/>
      </w:divBdr>
    </w:div>
    <w:div w:id="1056591354">
      <w:bodyDiv w:val="1"/>
      <w:marLeft w:val="0"/>
      <w:marRight w:val="0"/>
      <w:marTop w:val="0"/>
      <w:marBottom w:val="0"/>
      <w:divBdr>
        <w:top w:val="none" w:sz="0" w:space="0" w:color="auto"/>
        <w:left w:val="none" w:sz="0" w:space="0" w:color="auto"/>
        <w:bottom w:val="none" w:sz="0" w:space="0" w:color="auto"/>
        <w:right w:val="none" w:sz="0" w:space="0" w:color="auto"/>
      </w:divBdr>
    </w:div>
    <w:div w:id="1056901130">
      <w:bodyDiv w:val="1"/>
      <w:marLeft w:val="0"/>
      <w:marRight w:val="0"/>
      <w:marTop w:val="0"/>
      <w:marBottom w:val="0"/>
      <w:divBdr>
        <w:top w:val="none" w:sz="0" w:space="0" w:color="auto"/>
        <w:left w:val="none" w:sz="0" w:space="0" w:color="auto"/>
        <w:bottom w:val="none" w:sz="0" w:space="0" w:color="auto"/>
        <w:right w:val="none" w:sz="0" w:space="0" w:color="auto"/>
      </w:divBdr>
    </w:div>
    <w:div w:id="1057164135">
      <w:bodyDiv w:val="1"/>
      <w:marLeft w:val="0"/>
      <w:marRight w:val="0"/>
      <w:marTop w:val="0"/>
      <w:marBottom w:val="0"/>
      <w:divBdr>
        <w:top w:val="none" w:sz="0" w:space="0" w:color="auto"/>
        <w:left w:val="none" w:sz="0" w:space="0" w:color="auto"/>
        <w:bottom w:val="none" w:sz="0" w:space="0" w:color="auto"/>
        <w:right w:val="none" w:sz="0" w:space="0" w:color="auto"/>
      </w:divBdr>
    </w:div>
    <w:div w:id="1058238329">
      <w:bodyDiv w:val="1"/>
      <w:marLeft w:val="0"/>
      <w:marRight w:val="0"/>
      <w:marTop w:val="0"/>
      <w:marBottom w:val="0"/>
      <w:divBdr>
        <w:top w:val="none" w:sz="0" w:space="0" w:color="auto"/>
        <w:left w:val="none" w:sz="0" w:space="0" w:color="auto"/>
        <w:bottom w:val="none" w:sz="0" w:space="0" w:color="auto"/>
        <w:right w:val="none" w:sz="0" w:space="0" w:color="auto"/>
      </w:divBdr>
    </w:div>
    <w:div w:id="1058742028">
      <w:bodyDiv w:val="1"/>
      <w:marLeft w:val="0"/>
      <w:marRight w:val="0"/>
      <w:marTop w:val="0"/>
      <w:marBottom w:val="0"/>
      <w:divBdr>
        <w:top w:val="none" w:sz="0" w:space="0" w:color="auto"/>
        <w:left w:val="none" w:sz="0" w:space="0" w:color="auto"/>
        <w:bottom w:val="none" w:sz="0" w:space="0" w:color="auto"/>
        <w:right w:val="none" w:sz="0" w:space="0" w:color="auto"/>
      </w:divBdr>
    </w:div>
    <w:div w:id="1059672130">
      <w:bodyDiv w:val="1"/>
      <w:marLeft w:val="0"/>
      <w:marRight w:val="0"/>
      <w:marTop w:val="0"/>
      <w:marBottom w:val="0"/>
      <w:divBdr>
        <w:top w:val="none" w:sz="0" w:space="0" w:color="auto"/>
        <w:left w:val="none" w:sz="0" w:space="0" w:color="auto"/>
        <w:bottom w:val="none" w:sz="0" w:space="0" w:color="auto"/>
        <w:right w:val="none" w:sz="0" w:space="0" w:color="auto"/>
      </w:divBdr>
    </w:div>
    <w:div w:id="1060441247">
      <w:bodyDiv w:val="1"/>
      <w:marLeft w:val="0"/>
      <w:marRight w:val="0"/>
      <w:marTop w:val="0"/>
      <w:marBottom w:val="0"/>
      <w:divBdr>
        <w:top w:val="none" w:sz="0" w:space="0" w:color="auto"/>
        <w:left w:val="none" w:sz="0" w:space="0" w:color="auto"/>
        <w:bottom w:val="none" w:sz="0" w:space="0" w:color="auto"/>
        <w:right w:val="none" w:sz="0" w:space="0" w:color="auto"/>
      </w:divBdr>
    </w:div>
    <w:div w:id="1060443494">
      <w:bodyDiv w:val="1"/>
      <w:marLeft w:val="0"/>
      <w:marRight w:val="0"/>
      <w:marTop w:val="0"/>
      <w:marBottom w:val="0"/>
      <w:divBdr>
        <w:top w:val="none" w:sz="0" w:space="0" w:color="auto"/>
        <w:left w:val="none" w:sz="0" w:space="0" w:color="auto"/>
        <w:bottom w:val="none" w:sz="0" w:space="0" w:color="auto"/>
        <w:right w:val="none" w:sz="0" w:space="0" w:color="auto"/>
      </w:divBdr>
    </w:div>
    <w:div w:id="1061367862">
      <w:bodyDiv w:val="1"/>
      <w:marLeft w:val="0"/>
      <w:marRight w:val="0"/>
      <w:marTop w:val="0"/>
      <w:marBottom w:val="0"/>
      <w:divBdr>
        <w:top w:val="none" w:sz="0" w:space="0" w:color="auto"/>
        <w:left w:val="none" w:sz="0" w:space="0" w:color="auto"/>
        <w:bottom w:val="none" w:sz="0" w:space="0" w:color="auto"/>
        <w:right w:val="none" w:sz="0" w:space="0" w:color="auto"/>
      </w:divBdr>
    </w:div>
    <w:div w:id="1061489498">
      <w:bodyDiv w:val="1"/>
      <w:marLeft w:val="0"/>
      <w:marRight w:val="0"/>
      <w:marTop w:val="0"/>
      <w:marBottom w:val="0"/>
      <w:divBdr>
        <w:top w:val="none" w:sz="0" w:space="0" w:color="auto"/>
        <w:left w:val="none" w:sz="0" w:space="0" w:color="auto"/>
        <w:bottom w:val="none" w:sz="0" w:space="0" w:color="auto"/>
        <w:right w:val="none" w:sz="0" w:space="0" w:color="auto"/>
      </w:divBdr>
    </w:div>
    <w:div w:id="1063021428">
      <w:bodyDiv w:val="1"/>
      <w:marLeft w:val="0"/>
      <w:marRight w:val="0"/>
      <w:marTop w:val="0"/>
      <w:marBottom w:val="0"/>
      <w:divBdr>
        <w:top w:val="none" w:sz="0" w:space="0" w:color="auto"/>
        <w:left w:val="none" w:sz="0" w:space="0" w:color="auto"/>
        <w:bottom w:val="none" w:sz="0" w:space="0" w:color="auto"/>
        <w:right w:val="none" w:sz="0" w:space="0" w:color="auto"/>
      </w:divBdr>
    </w:div>
    <w:div w:id="1063336032">
      <w:bodyDiv w:val="1"/>
      <w:marLeft w:val="0"/>
      <w:marRight w:val="0"/>
      <w:marTop w:val="0"/>
      <w:marBottom w:val="0"/>
      <w:divBdr>
        <w:top w:val="none" w:sz="0" w:space="0" w:color="auto"/>
        <w:left w:val="none" w:sz="0" w:space="0" w:color="auto"/>
        <w:bottom w:val="none" w:sz="0" w:space="0" w:color="auto"/>
        <w:right w:val="none" w:sz="0" w:space="0" w:color="auto"/>
      </w:divBdr>
    </w:div>
    <w:div w:id="1063404235">
      <w:bodyDiv w:val="1"/>
      <w:marLeft w:val="0"/>
      <w:marRight w:val="0"/>
      <w:marTop w:val="0"/>
      <w:marBottom w:val="0"/>
      <w:divBdr>
        <w:top w:val="none" w:sz="0" w:space="0" w:color="auto"/>
        <w:left w:val="none" w:sz="0" w:space="0" w:color="auto"/>
        <w:bottom w:val="none" w:sz="0" w:space="0" w:color="auto"/>
        <w:right w:val="none" w:sz="0" w:space="0" w:color="auto"/>
      </w:divBdr>
    </w:div>
    <w:div w:id="1063408705">
      <w:bodyDiv w:val="1"/>
      <w:marLeft w:val="0"/>
      <w:marRight w:val="0"/>
      <w:marTop w:val="0"/>
      <w:marBottom w:val="0"/>
      <w:divBdr>
        <w:top w:val="none" w:sz="0" w:space="0" w:color="auto"/>
        <w:left w:val="none" w:sz="0" w:space="0" w:color="auto"/>
        <w:bottom w:val="none" w:sz="0" w:space="0" w:color="auto"/>
        <w:right w:val="none" w:sz="0" w:space="0" w:color="auto"/>
      </w:divBdr>
    </w:div>
    <w:div w:id="1063942999">
      <w:bodyDiv w:val="1"/>
      <w:marLeft w:val="0"/>
      <w:marRight w:val="0"/>
      <w:marTop w:val="0"/>
      <w:marBottom w:val="0"/>
      <w:divBdr>
        <w:top w:val="none" w:sz="0" w:space="0" w:color="auto"/>
        <w:left w:val="none" w:sz="0" w:space="0" w:color="auto"/>
        <w:bottom w:val="none" w:sz="0" w:space="0" w:color="auto"/>
        <w:right w:val="none" w:sz="0" w:space="0" w:color="auto"/>
      </w:divBdr>
    </w:div>
    <w:div w:id="1066146906">
      <w:bodyDiv w:val="1"/>
      <w:marLeft w:val="0"/>
      <w:marRight w:val="0"/>
      <w:marTop w:val="0"/>
      <w:marBottom w:val="0"/>
      <w:divBdr>
        <w:top w:val="none" w:sz="0" w:space="0" w:color="auto"/>
        <w:left w:val="none" w:sz="0" w:space="0" w:color="auto"/>
        <w:bottom w:val="none" w:sz="0" w:space="0" w:color="auto"/>
        <w:right w:val="none" w:sz="0" w:space="0" w:color="auto"/>
      </w:divBdr>
    </w:div>
    <w:div w:id="1066490225">
      <w:bodyDiv w:val="1"/>
      <w:marLeft w:val="0"/>
      <w:marRight w:val="0"/>
      <w:marTop w:val="0"/>
      <w:marBottom w:val="0"/>
      <w:divBdr>
        <w:top w:val="none" w:sz="0" w:space="0" w:color="auto"/>
        <w:left w:val="none" w:sz="0" w:space="0" w:color="auto"/>
        <w:bottom w:val="none" w:sz="0" w:space="0" w:color="auto"/>
        <w:right w:val="none" w:sz="0" w:space="0" w:color="auto"/>
      </w:divBdr>
    </w:div>
    <w:div w:id="1066948973">
      <w:bodyDiv w:val="1"/>
      <w:marLeft w:val="0"/>
      <w:marRight w:val="0"/>
      <w:marTop w:val="0"/>
      <w:marBottom w:val="0"/>
      <w:divBdr>
        <w:top w:val="none" w:sz="0" w:space="0" w:color="auto"/>
        <w:left w:val="none" w:sz="0" w:space="0" w:color="auto"/>
        <w:bottom w:val="none" w:sz="0" w:space="0" w:color="auto"/>
        <w:right w:val="none" w:sz="0" w:space="0" w:color="auto"/>
      </w:divBdr>
    </w:div>
    <w:div w:id="1067916191">
      <w:bodyDiv w:val="1"/>
      <w:marLeft w:val="0"/>
      <w:marRight w:val="0"/>
      <w:marTop w:val="0"/>
      <w:marBottom w:val="0"/>
      <w:divBdr>
        <w:top w:val="none" w:sz="0" w:space="0" w:color="auto"/>
        <w:left w:val="none" w:sz="0" w:space="0" w:color="auto"/>
        <w:bottom w:val="none" w:sz="0" w:space="0" w:color="auto"/>
        <w:right w:val="none" w:sz="0" w:space="0" w:color="auto"/>
      </w:divBdr>
    </w:div>
    <w:div w:id="1067991815">
      <w:bodyDiv w:val="1"/>
      <w:marLeft w:val="0"/>
      <w:marRight w:val="0"/>
      <w:marTop w:val="0"/>
      <w:marBottom w:val="0"/>
      <w:divBdr>
        <w:top w:val="none" w:sz="0" w:space="0" w:color="auto"/>
        <w:left w:val="none" w:sz="0" w:space="0" w:color="auto"/>
        <w:bottom w:val="none" w:sz="0" w:space="0" w:color="auto"/>
        <w:right w:val="none" w:sz="0" w:space="0" w:color="auto"/>
      </w:divBdr>
    </w:div>
    <w:div w:id="1069884240">
      <w:bodyDiv w:val="1"/>
      <w:marLeft w:val="0"/>
      <w:marRight w:val="0"/>
      <w:marTop w:val="0"/>
      <w:marBottom w:val="0"/>
      <w:divBdr>
        <w:top w:val="none" w:sz="0" w:space="0" w:color="auto"/>
        <w:left w:val="none" w:sz="0" w:space="0" w:color="auto"/>
        <w:bottom w:val="none" w:sz="0" w:space="0" w:color="auto"/>
        <w:right w:val="none" w:sz="0" w:space="0" w:color="auto"/>
      </w:divBdr>
    </w:div>
    <w:div w:id="1070349630">
      <w:bodyDiv w:val="1"/>
      <w:marLeft w:val="0"/>
      <w:marRight w:val="0"/>
      <w:marTop w:val="0"/>
      <w:marBottom w:val="0"/>
      <w:divBdr>
        <w:top w:val="none" w:sz="0" w:space="0" w:color="auto"/>
        <w:left w:val="none" w:sz="0" w:space="0" w:color="auto"/>
        <w:bottom w:val="none" w:sz="0" w:space="0" w:color="auto"/>
        <w:right w:val="none" w:sz="0" w:space="0" w:color="auto"/>
      </w:divBdr>
    </w:div>
    <w:div w:id="1071078367">
      <w:bodyDiv w:val="1"/>
      <w:marLeft w:val="0"/>
      <w:marRight w:val="0"/>
      <w:marTop w:val="0"/>
      <w:marBottom w:val="0"/>
      <w:divBdr>
        <w:top w:val="none" w:sz="0" w:space="0" w:color="auto"/>
        <w:left w:val="none" w:sz="0" w:space="0" w:color="auto"/>
        <w:bottom w:val="none" w:sz="0" w:space="0" w:color="auto"/>
        <w:right w:val="none" w:sz="0" w:space="0" w:color="auto"/>
      </w:divBdr>
    </w:div>
    <w:div w:id="1071736903">
      <w:bodyDiv w:val="1"/>
      <w:marLeft w:val="0"/>
      <w:marRight w:val="0"/>
      <w:marTop w:val="0"/>
      <w:marBottom w:val="0"/>
      <w:divBdr>
        <w:top w:val="none" w:sz="0" w:space="0" w:color="auto"/>
        <w:left w:val="none" w:sz="0" w:space="0" w:color="auto"/>
        <w:bottom w:val="none" w:sz="0" w:space="0" w:color="auto"/>
        <w:right w:val="none" w:sz="0" w:space="0" w:color="auto"/>
      </w:divBdr>
    </w:div>
    <w:div w:id="1072123439">
      <w:bodyDiv w:val="1"/>
      <w:marLeft w:val="0"/>
      <w:marRight w:val="0"/>
      <w:marTop w:val="0"/>
      <w:marBottom w:val="0"/>
      <w:divBdr>
        <w:top w:val="none" w:sz="0" w:space="0" w:color="auto"/>
        <w:left w:val="none" w:sz="0" w:space="0" w:color="auto"/>
        <w:bottom w:val="none" w:sz="0" w:space="0" w:color="auto"/>
        <w:right w:val="none" w:sz="0" w:space="0" w:color="auto"/>
      </w:divBdr>
    </w:div>
    <w:div w:id="1072463448">
      <w:bodyDiv w:val="1"/>
      <w:marLeft w:val="0"/>
      <w:marRight w:val="0"/>
      <w:marTop w:val="0"/>
      <w:marBottom w:val="0"/>
      <w:divBdr>
        <w:top w:val="none" w:sz="0" w:space="0" w:color="auto"/>
        <w:left w:val="none" w:sz="0" w:space="0" w:color="auto"/>
        <w:bottom w:val="none" w:sz="0" w:space="0" w:color="auto"/>
        <w:right w:val="none" w:sz="0" w:space="0" w:color="auto"/>
      </w:divBdr>
    </w:div>
    <w:div w:id="1073704178">
      <w:bodyDiv w:val="1"/>
      <w:marLeft w:val="0"/>
      <w:marRight w:val="0"/>
      <w:marTop w:val="0"/>
      <w:marBottom w:val="0"/>
      <w:divBdr>
        <w:top w:val="none" w:sz="0" w:space="0" w:color="auto"/>
        <w:left w:val="none" w:sz="0" w:space="0" w:color="auto"/>
        <w:bottom w:val="none" w:sz="0" w:space="0" w:color="auto"/>
        <w:right w:val="none" w:sz="0" w:space="0" w:color="auto"/>
      </w:divBdr>
    </w:div>
    <w:div w:id="1073770811">
      <w:bodyDiv w:val="1"/>
      <w:marLeft w:val="0"/>
      <w:marRight w:val="0"/>
      <w:marTop w:val="0"/>
      <w:marBottom w:val="0"/>
      <w:divBdr>
        <w:top w:val="none" w:sz="0" w:space="0" w:color="auto"/>
        <w:left w:val="none" w:sz="0" w:space="0" w:color="auto"/>
        <w:bottom w:val="none" w:sz="0" w:space="0" w:color="auto"/>
        <w:right w:val="none" w:sz="0" w:space="0" w:color="auto"/>
      </w:divBdr>
    </w:div>
    <w:div w:id="1074357625">
      <w:bodyDiv w:val="1"/>
      <w:marLeft w:val="0"/>
      <w:marRight w:val="0"/>
      <w:marTop w:val="0"/>
      <w:marBottom w:val="0"/>
      <w:divBdr>
        <w:top w:val="none" w:sz="0" w:space="0" w:color="auto"/>
        <w:left w:val="none" w:sz="0" w:space="0" w:color="auto"/>
        <w:bottom w:val="none" w:sz="0" w:space="0" w:color="auto"/>
        <w:right w:val="none" w:sz="0" w:space="0" w:color="auto"/>
      </w:divBdr>
    </w:div>
    <w:div w:id="1075662980">
      <w:bodyDiv w:val="1"/>
      <w:marLeft w:val="0"/>
      <w:marRight w:val="0"/>
      <w:marTop w:val="0"/>
      <w:marBottom w:val="0"/>
      <w:divBdr>
        <w:top w:val="none" w:sz="0" w:space="0" w:color="auto"/>
        <w:left w:val="none" w:sz="0" w:space="0" w:color="auto"/>
        <w:bottom w:val="none" w:sz="0" w:space="0" w:color="auto"/>
        <w:right w:val="none" w:sz="0" w:space="0" w:color="auto"/>
      </w:divBdr>
    </w:div>
    <w:div w:id="1075788093">
      <w:bodyDiv w:val="1"/>
      <w:marLeft w:val="0"/>
      <w:marRight w:val="0"/>
      <w:marTop w:val="0"/>
      <w:marBottom w:val="0"/>
      <w:divBdr>
        <w:top w:val="none" w:sz="0" w:space="0" w:color="auto"/>
        <w:left w:val="none" w:sz="0" w:space="0" w:color="auto"/>
        <w:bottom w:val="none" w:sz="0" w:space="0" w:color="auto"/>
        <w:right w:val="none" w:sz="0" w:space="0" w:color="auto"/>
      </w:divBdr>
    </w:div>
    <w:div w:id="1076587208">
      <w:bodyDiv w:val="1"/>
      <w:marLeft w:val="0"/>
      <w:marRight w:val="0"/>
      <w:marTop w:val="0"/>
      <w:marBottom w:val="0"/>
      <w:divBdr>
        <w:top w:val="none" w:sz="0" w:space="0" w:color="auto"/>
        <w:left w:val="none" w:sz="0" w:space="0" w:color="auto"/>
        <w:bottom w:val="none" w:sz="0" w:space="0" w:color="auto"/>
        <w:right w:val="none" w:sz="0" w:space="0" w:color="auto"/>
      </w:divBdr>
    </w:div>
    <w:div w:id="1076902964">
      <w:bodyDiv w:val="1"/>
      <w:marLeft w:val="0"/>
      <w:marRight w:val="0"/>
      <w:marTop w:val="0"/>
      <w:marBottom w:val="0"/>
      <w:divBdr>
        <w:top w:val="none" w:sz="0" w:space="0" w:color="auto"/>
        <w:left w:val="none" w:sz="0" w:space="0" w:color="auto"/>
        <w:bottom w:val="none" w:sz="0" w:space="0" w:color="auto"/>
        <w:right w:val="none" w:sz="0" w:space="0" w:color="auto"/>
      </w:divBdr>
    </w:div>
    <w:div w:id="1078868863">
      <w:bodyDiv w:val="1"/>
      <w:marLeft w:val="0"/>
      <w:marRight w:val="0"/>
      <w:marTop w:val="0"/>
      <w:marBottom w:val="0"/>
      <w:divBdr>
        <w:top w:val="none" w:sz="0" w:space="0" w:color="auto"/>
        <w:left w:val="none" w:sz="0" w:space="0" w:color="auto"/>
        <w:bottom w:val="none" w:sz="0" w:space="0" w:color="auto"/>
        <w:right w:val="none" w:sz="0" w:space="0" w:color="auto"/>
      </w:divBdr>
    </w:div>
    <w:div w:id="1078988686">
      <w:bodyDiv w:val="1"/>
      <w:marLeft w:val="0"/>
      <w:marRight w:val="0"/>
      <w:marTop w:val="0"/>
      <w:marBottom w:val="0"/>
      <w:divBdr>
        <w:top w:val="none" w:sz="0" w:space="0" w:color="auto"/>
        <w:left w:val="none" w:sz="0" w:space="0" w:color="auto"/>
        <w:bottom w:val="none" w:sz="0" w:space="0" w:color="auto"/>
        <w:right w:val="none" w:sz="0" w:space="0" w:color="auto"/>
      </w:divBdr>
    </w:div>
    <w:div w:id="1079205663">
      <w:bodyDiv w:val="1"/>
      <w:marLeft w:val="0"/>
      <w:marRight w:val="0"/>
      <w:marTop w:val="0"/>
      <w:marBottom w:val="0"/>
      <w:divBdr>
        <w:top w:val="none" w:sz="0" w:space="0" w:color="auto"/>
        <w:left w:val="none" w:sz="0" w:space="0" w:color="auto"/>
        <w:bottom w:val="none" w:sz="0" w:space="0" w:color="auto"/>
        <w:right w:val="none" w:sz="0" w:space="0" w:color="auto"/>
      </w:divBdr>
    </w:div>
    <w:div w:id="1079669225">
      <w:bodyDiv w:val="1"/>
      <w:marLeft w:val="0"/>
      <w:marRight w:val="0"/>
      <w:marTop w:val="0"/>
      <w:marBottom w:val="0"/>
      <w:divBdr>
        <w:top w:val="none" w:sz="0" w:space="0" w:color="auto"/>
        <w:left w:val="none" w:sz="0" w:space="0" w:color="auto"/>
        <w:bottom w:val="none" w:sz="0" w:space="0" w:color="auto"/>
        <w:right w:val="none" w:sz="0" w:space="0" w:color="auto"/>
      </w:divBdr>
    </w:div>
    <w:div w:id="1080059100">
      <w:bodyDiv w:val="1"/>
      <w:marLeft w:val="0"/>
      <w:marRight w:val="0"/>
      <w:marTop w:val="0"/>
      <w:marBottom w:val="0"/>
      <w:divBdr>
        <w:top w:val="none" w:sz="0" w:space="0" w:color="auto"/>
        <w:left w:val="none" w:sz="0" w:space="0" w:color="auto"/>
        <w:bottom w:val="none" w:sz="0" w:space="0" w:color="auto"/>
        <w:right w:val="none" w:sz="0" w:space="0" w:color="auto"/>
      </w:divBdr>
    </w:div>
    <w:div w:id="1082220103">
      <w:bodyDiv w:val="1"/>
      <w:marLeft w:val="0"/>
      <w:marRight w:val="0"/>
      <w:marTop w:val="0"/>
      <w:marBottom w:val="0"/>
      <w:divBdr>
        <w:top w:val="none" w:sz="0" w:space="0" w:color="auto"/>
        <w:left w:val="none" w:sz="0" w:space="0" w:color="auto"/>
        <w:bottom w:val="none" w:sz="0" w:space="0" w:color="auto"/>
        <w:right w:val="none" w:sz="0" w:space="0" w:color="auto"/>
      </w:divBdr>
    </w:div>
    <w:div w:id="1082338763">
      <w:bodyDiv w:val="1"/>
      <w:marLeft w:val="0"/>
      <w:marRight w:val="0"/>
      <w:marTop w:val="0"/>
      <w:marBottom w:val="0"/>
      <w:divBdr>
        <w:top w:val="none" w:sz="0" w:space="0" w:color="auto"/>
        <w:left w:val="none" w:sz="0" w:space="0" w:color="auto"/>
        <w:bottom w:val="none" w:sz="0" w:space="0" w:color="auto"/>
        <w:right w:val="none" w:sz="0" w:space="0" w:color="auto"/>
      </w:divBdr>
    </w:div>
    <w:div w:id="1083455831">
      <w:bodyDiv w:val="1"/>
      <w:marLeft w:val="0"/>
      <w:marRight w:val="0"/>
      <w:marTop w:val="0"/>
      <w:marBottom w:val="0"/>
      <w:divBdr>
        <w:top w:val="none" w:sz="0" w:space="0" w:color="auto"/>
        <w:left w:val="none" w:sz="0" w:space="0" w:color="auto"/>
        <w:bottom w:val="none" w:sz="0" w:space="0" w:color="auto"/>
        <w:right w:val="none" w:sz="0" w:space="0" w:color="auto"/>
      </w:divBdr>
    </w:div>
    <w:div w:id="1083527923">
      <w:bodyDiv w:val="1"/>
      <w:marLeft w:val="0"/>
      <w:marRight w:val="0"/>
      <w:marTop w:val="0"/>
      <w:marBottom w:val="0"/>
      <w:divBdr>
        <w:top w:val="none" w:sz="0" w:space="0" w:color="auto"/>
        <w:left w:val="none" w:sz="0" w:space="0" w:color="auto"/>
        <w:bottom w:val="none" w:sz="0" w:space="0" w:color="auto"/>
        <w:right w:val="none" w:sz="0" w:space="0" w:color="auto"/>
      </w:divBdr>
    </w:div>
    <w:div w:id="1083645776">
      <w:bodyDiv w:val="1"/>
      <w:marLeft w:val="0"/>
      <w:marRight w:val="0"/>
      <w:marTop w:val="0"/>
      <w:marBottom w:val="0"/>
      <w:divBdr>
        <w:top w:val="none" w:sz="0" w:space="0" w:color="auto"/>
        <w:left w:val="none" w:sz="0" w:space="0" w:color="auto"/>
        <w:bottom w:val="none" w:sz="0" w:space="0" w:color="auto"/>
        <w:right w:val="none" w:sz="0" w:space="0" w:color="auto"/>
      </w:divBdr>
    </w:div>
    <w:div w:id="1084765316">
      <w:bodyDiv w:val="1"/>
      <w:marLeft w:val="0"/>
      <w:marRight w:val="0"/>
      <w:marTop w:val="0"/>
      <w:marBottom w:val="0"/>
      <w:divBdr>
        <w:top w:val="none" w:sz="0" w:space="0" w:color="auto"/>
        <w:left w:val="none" w:sz="0" w:space="0" w:color="auto"/>
        <w:bottom w:val="none" w:sz="0" w:space="0" w:color="auto"/>
        <w:right w:val="none" w:sz="0" w:space="0" w:color="auto"/>
      </w:divBdr>
    </w:div>
    <w:div w:id="1085997791">
      <w:bodyDiv w:val="1"/>
      <w:marLeft w:val="0"/>
      <w:marRight w:val="0"/>
      <w:marTop w:val="0"/>
      <w:marBottom w:val="0"/>
      <w:divBdr>
        <w:top w:val="none" w:sz="0" w:space="0" w:color="auto"/>
        <w:left w:val="none" w:sz="0" w:space="0" w:color="auto"/>
        <w:bottom w:val="none" w:sz="0" w:space="0" w:color="auto"/>
        <w:right w:val="none" w:sz="0" w:space="0" w:color="auto"/>
      </w:divBdr>
    </w:div>
    <w:div w:id="1087000862">
      <w:bodyDiv w:val="1"/>
      <w:marLeft w:val="0"/>
      <w:marRight w:val="0"/>
      <w:marTop w:val="0"/>
      <w:marBottom w:val="0"/>
      <w:divBdr>
        <w:top w:val="none" w:sz="0" w:space="0" w:color="auto"/>
        <w:left w:val="none" w:sz="0" w:space="0" w:color="auto"/>
        <w:bottom w:val="none" w:sz="0" w:space="0" w:color="auto"/>
        <w:right w:val="none" w:sz="0" w:space="0" w:color="auto"/>
      </w:divBdr>
    </w:div>
    <w:div w:id="1088035587">
      <w:bodyDiv w:val="1"/>
      <w:marLeft w:val="0"/>
      <w:marRight w:val="0"/>
      <w:marTop w:val="0"/>
      <w:marBottom w:val="0"/>
      <w:divBdr>
        <w:top w:val="none" w:sz="0" w:space="0" w:color="auto"/>
        <w:left w:val="none" w:sz="0" w:space="0" w:color="auto"/>
        <w:bottom w:val="none" w:sz="0" w:space="0" w:color="auto"/>
        <w:right w:val="none" w:sz="0" w:space="0" w:color="auto"/>
      </w:divBdr>
    </w:div>
    <w:div w:id="1089153374">
      <w:bodyDiv w:val="1"/>
      <w:marLeft w:val="0"/>
      <w:marRight w:val="0"/>
      <w:marTop w:val="0"/>
      <w:marBottom w:val="0"/>
      <w:divBdr>
        <w:top w:val="none" w:sz="0" w:space="0" w:color="auto"/>
        <w:left w:val="none" w:sz="0" w:space="0" w:color="auto"/>
        <w:bottom w:val="none" w:sz="0" w:space="0" w:color="auto"/>
        <w:right w:val="none" w:sz="0" w:space="0" w:color="auto"/>
      </w:divBdr>
    </w:div>
    <w:div w:id="1089155098">
      <w:bodyDiv w:val="1"/>
      <w:marLeft w:val="0"/>
      <w:marRight w:val="0"/>
      <w:marTop w:val="0"/>
      <w:marBottom w:val="0"/>
      <w:divBdr>
        <w:top w:val="none" w:sz="0" w:space="0" w:color="auto"/>
        <w:left w:val="none" w:sz="0" w:space="0" w:color="auto"/>
        <w:bottom w:val="none" w:sz="0" w:space="0" w:color="auto"/>
        <w:right w:val="none" w:sz="0" w:space="0" w:color="auto"/>
      </w:divBdr>
    </w:div>
    <w:div w:id="1089429627">
      <w:bodyDiv w:val="1"/>
      <w:marLeft w:val="0"/>
      <w:marRight w:val="0"/>
      <w:marTop w:val="0"/>
      <w:marBottom w:val="0"/>
      <w:divBdr>
        <w:top w:val="none" w:sz="0" w:space="0" w:color="auto"/>
        <w:left w:val="none" w:sz="0" w:space="0" w:color="auto"/>
        <w:bottom w:val="none" w:sz="0" w:space="0" w:color="auto"/>
        <w:right w:val="none" w:sz="0" w:space="0" w:color="auto"/>
      </w:divBdr>
    </w:div>
    <w:div w:id="1091047291">
      <w:bodyDiv w:val="1"/>
      <w:marLeft w:val="0"/>
      <w:marRight w:val="0"/>
      <w:marTop w:val="0"/>
      <w:marBottom w:val="0"/>
      <w:divBdr>
        <w:top w:val="none" w:sz="0" w:space="0" w:color="auto"/>
        <w:left w:val="none" w:sz="0" w:space="0" w:color="auto"/>
        <w:bottom w:val="none" w:sz="0" w:space="0" w:color="auto"/>
        <w:right w:val="none" w:sz="0" w:space="0" w:color="auto"/>
      </w:divBdr>
    </w:div>
    <w:div w:id="1091118379">
      <w:bodyDiv w:val="1"/>
      <w:marLeft w:val="0"/>
      <w:marRight w:val="0"/>
      <w:marTop w:val="0"/>
      <w:marBottom w:val="0"/>
      <w:divBdr>
        <w:top w:val="none" w:sz="0" w:space="0" w:color="auto"/>
        <w:left w:val="none" w:sz="0" w:space="0" w:color="auto"/>
        <w:bottom w:val="none" w:sz="0" w:space="0" w:color="auto"/>
        <w:right w:val="none" w:sz="0" w:space="0" w:color="auto"/>
      </w:divBdr>
    </w:div>
    <w:div w:id="1091975570">
      <w:bodyDiv w:val="1"/>
      <w:marLeft w:val="0"/>
      <w:marRight w:val="0"/>
      <w:marTop w:val="0"/>
      <w:marBottom w:val="0"/>
      <w:divBdr>
        <w:top w:val="none" w:sz="0" w:space="0" w:color="auto"/>
        <w:left w:val="none" w:sz="0" w:space="0" w:color="auto"/>
        <w:bottom w:val="none" w:sz="0" w:space="0" w:color="auto"/>
        <w:right w:val="none" w:sz="0" w:space="0" w:color="auto"/>
      </w:divBdr>
    </w:div>
    <w:div w:id="1092430932">
      <w:bodyDiv w:val="1"/>
      <w:marLeft w:val="0"/>
      <w:marRight w:val="0"/>
      <w:marTop w:val="0"/>
      <w:marBottom w:val="0"/>
      <w:divBdr>
        <w:top w:val="none" w:sz="0" w:space="0" w:color="auto"/>
        <w:left w:val="none" w:sz="0" w:space="0" w:color="auto"/>
        <w:bottom w:val="none" w:sz="0" w:space="0" w:color="auto"/>
        <w:right w:val="none" w:sz="0" w:space="0" w:color="auto"/>
      </w:divBdr>
    </w:div>
    <w:div w:id="1092703005">
      <w:bodyDiv w:val="1"/>
      <w:marLeft w:val="0"/>
      <w:marRight w:val="0"/>
      <w:marTop w:val="0"/>
      <w:marBottom w:val="0"/>
      <w:divBdr>
        <w:top w:val="none" w:sz="0" w:space="0" w:color="auto"/>
        <w:left w:val="none" w:sz="0" w:space="0" w:color="auto"/>
        <w:bottom w:val="none" w:sz="0" w:space="0" w:color="auto"/>
        <w:right w:val="none" w:sz="0" w:space="0" w:color="auto"/>
      </w:divBdr>
    </w:div>
    <w:div w:id="1093168920">
      <w:bodyDiv w:val="1"/>
      <w:marLeft w:val="0"/>
      <w:marRight w:val="0"/>
      <w:marTop w:val="0"/>
      <w:marBottom w:val="0"/>
      <w:divBdr>
        <w:top w:val="none" w:sz="0" w:space="0" w:color="auto"/>
        <w:left w:val="none" w:sz="0" w:space="0" w:color="auto"/>
        <w:bottom w:val="none" w:sz="0" w:space="0" w:color="auto"/>
        <w:right w:val="none" w:sz="0" w:space="0" w:color="auto"/>
      </w:divBdr>
    </w:div>
    <w:div w:id="1093284396">
      <w:bodyDiv w:val="1"/>
      <w:marLeft w:val="0"/>
      <w:marRight w:val="0"/>
      <w:marTop w:val="0"/>
      <w:marBottom w:val="0"/>
      <w:divBdr>
        <w:top w:val="none" w:sz="0" w:space="0" w:color="auto"/>
        <w:left w:val="none" w:sz="0" w:space="0" w:color="auto"/>
        <w:bottom w:val="none" w:sz="0" w:space="0" w:color="auto"/>
        <w:right w:val="none" w:sz="0" w:space="0" w:color="auto"/>
      </w:divBdr>
    </w:div>
    <w:div w:id="1093435309">
      <w:bodyDiv w:val="1"/>
      <w:marLeft w:val="0"/>
      <w:marRight w:val="0"/>
      <w:marTop w:val="0"/>
      <w:marBottom w:val="0"/>
      <w:divBdr>
        <w:top w:val="none" w:sz="0" w:space="0" w:color="auto"/>
        <w:left w:val="none" w:sz="0" w:space="0" w:color="auto"/>
        <w:bottom w:val="none" w:sz="0" w:space="0" w:color="auto"/>
        <w:right w:val="none" w:sz="0" w:space="0" w:color="auto"/>
      </w:divBdr>
    </w:div>
    <w:div w:id="1095243948">
      <w:bodyDiv w:val="1"/>
      <w:marLeft w:val="0"/>
      <w:marRight w:val="0"/>
      <w:marTop w:val="0"/>
      <w:marBottom w:val="0"/>
      <w:divBdr>
        <w:top w:val="none" w:sz="0" w:space="0" w:color="auto"/>
        <w:left w:val="none" w:sz="0" w:space="0" w:color="auto"/>
        <w:bottom w:val="none" w:sz="0" w:space="0" w:color="auto"/>
        <w:right w:val="none" w:sz="0" w:space="0" w:color="auto"/>
      </w:divBdr>
    </w:div>
    <w:div w:id="1095247043">
      <w:bodyDiv w:val="1"/>
      <w:marLeft w:val="0"/>
      <w:marRight w:val="0"/>
      <w:marTop w:val="0"/>
      <w:marBottom w:val="0"/>
      <w:divBdr>
        <w:top w:val="none" w:sz="0" w:space="0" w:color="auto"/>
        <w:left w:val="none" w:sz="0" w:space="0" w:color="auto"/>
        <w:bottom w:val="none" w:sz="0" w:space="0" w:color="auto"/>
        <w:right w:val="none" w:sz="0" w:space="0" w:color="auto"/>
      </w:divBdr>
    </w:div>
    <w:div w:id="1095521460">
      <w:bodyDiv w:val="1"/>
      <w:marLeft w:val="0"/>
      <w:marRight w:val="0"/>
      <w:marTop w:val="0"/>
      <w:marBottom w:val="0"/>
      <w:divBdr>
        <w:top w:val="none" w:sz="0" w:space="0" w:color="auto"/>
        <w:left w:val="none" w:sz="0" w:space="0" w:color="auto"/>
        <w:bottom w:val="none" w:sz="0" w:space="0" w:color="auto"/>
        <w:right w:val="none" w:sz="0" w:space="0" w:color="auto"/>
      </w:divBdr>
    </w:div>
    <w:div w:id="1096293162">
      <w:bodyDiv w:val="1"/>
      <w:marLeft w:val="0"/>
      <w:marRight w:val="0"/>
      <w:marTop w:val="0"/>
      <w:marBottom w:val="0"/>
      <w:divBdr>
        <w:top w:val="none" w:sz="0" w:space="0" w:color="auto"/>
        <w:left w:val="none" w:sz="0" w:space="0" w:color="auto"/>
        <w:bottom w:val="none" w:sz="0" w:space="0" w:color="auto"/>
        <w:right w:val="none" w:sz="0" w:space="0" w:color="auto"/>
      </w:divBdr>
    </w:div>
    <w:div w:id="1096635674">
      <w:bodyDiv w:val="1"/>
      <w:marLeft w:val="0"/>
      <w:marRight w:val="0"/>
      <w:marTop w:val="0"/>
      <w:marBottom w:val="0"/>
      <w:divBdr>
        <w:top w:val="none" w:sz="0" w:space="0" w:color="auto"/>
        <w:left w:val="none" w:sz="0" w:space="0" w:color="auto"/>
        <w:bottom w:val="none" w:sz="0" w:space="0" w:color="auto"/>
        <w:right w:val="none" w:sz="0" w:space="0" w:color="auto"/>
      </w:divBdr>
    </w:div>
    <w:div w:id="1097094364">
      <w:bodyDiv w:val="1"/>
      <w:marLeft w:val="0"/>
      <w:marRight w:val="0"/>
      <w:marTop w:val="0"/>
      <w:marBottom w:val="0"/>
      <w:divBdr>
        <w:top w:val="none" w:sz="0" w:space="0" w:color="auto"/>
        <w:left w:val="none" w:sz="0" w:space="0" w:color="auto"/>
        <w:bottom w:val="none" w:sz="0" w:space="0" w:color="auto"/>
        <w:right w:val="none" w:sz="0" w:space="0" w:color="auto"/>
      </w:divBdr>
    </w:div>
    <w:div w:id="1098330365">
      <w:bodyDiv w:val="1"/>
      <w:marLeft w:val="0"/>
      <w:marRight w:val="0"/>
      <w:marTop w:val="0"/>
      <w:marBottom w:val="0"/>
      <w:divBdr>
        <w:top w:val="none" w:sz="0" w:space="0" w:color="auto"/>
        <w:left w:val="none" w:sz="0" w:space="0" w:color="auto"/>
        <w:bottom w:val="none" w:sz="0" w:space="0" w:color="auto"/>
        <w:right w:val="none" w:sz="0" w:space="0" w:color="auto"/>
      </w:divBdr>
    </w:div>
    <w:div w:id="1098791516">
      <w:bodyDiv w:val="1"/>
      <w:marLeft w:val="0"/>
      <w:marRight w:val="0"/>
      <w:marTop w:val="0"/>
      <w:marBottom w:val="0"/>
      <w:divBdr>
        <w:top w:val="none" w:sz="0" w:space="0" w:color="auto"/>
        <w:left w:val="none" w:sz="0" w:space="0" w:color="auto"/>
        <w:bottom w:val="none" w:sz="0" w:space="0" w:color="auto"/>
        <w:right w:val="none" w:sz="0" w:space="0" w:color="auto"/>
      </w:divBdr>
    </w:div>
    <w:div w:id="1099257229">
      <w:bodyDiv w:val="1"/>
      <w:marLeft w:val="0"/>
      <w:marRight w:val="0"/>
      <w:marTop w:val="0"/>
      <w:marBottom w:val="0"/>
      <w:divBdr>
        <w:top w:val="none" w:sz="0" w:space="0" w:color="auto"/>
        <w:left w:val="none" w:sz="0" w:space="0" w:color="auto"/>
        <w:bottom w:val="none" w:sz="0" w:space="0" w:color="auto"/>
        <w:right w:val="none" w:sz="0" w:space="0" w:color="auto"/>
      </w:divBdr>
    </w:div>
    <w:div w:id="1099911197">
      <w:bodyDiv w:val="1"/>
      <w:marLeft w:val="0"/>
      <w:marRight w:val="0"/>
      <w:marTop w:val="0"/>
      <w:marBottom w:val="0"/>
      <w:divBdr>
        <w:top w:val="none" w:sz="0" w:space="0" w:color="auto"/>
        <w:left w:val="none" w:sz="0" w:space="0" w:color="auto"/>
        <w:bottom w:val="none" w:sz="0" w:space="0" w:color="auto"/>
        <w:right w:val="none" w:sz="0" w:space="0" w:color="auto"/>
      </w:divBdr>
    </w:div>
    <w:div w:id="1100222428">
      <w:bodyDiv w:val="1"/>
      <w:marLeft w:val="0"/>
      <w:marRight w:val="0"/>
      <w:marTop w:val="0"/>
      <w:marBottom w:val="0"/>
      <w:divBdr>
        <w:top w:val="none" w:sz="0" w:space="0" w:color="auto"/>
        <w:left w:val="none" w:sz="0" w:space="0" w:color="auto"/>
        <w:bottom w:val="none" w:sz="0" w:space="0" w:color="auto"/>
        <w:right w:val="none" w:sz="0" w:space="0" w:color="auto"/>
      </w:divBdr>
    </w:div>
    <w:div w:id="1101609032">
      <w:bodyDiv w:val="1"/>
      <w:marLeft w:val="0"/>
      <w:marRight w:val="0"/>
      <w:marTop w:val="0"/>
      <w:marBottom w:val="0"/>
      <w:divBdr>
        <w:top w:val="none" w:sz="0" w:space="0" w:color="auto"/>
        <w:left w:val="none" w:sz="0" w:space="0" w:color="auto"/>
        <w:bottom w:val="none" w:sz="0" w:space="0" w:color="auto"/>
        <w:right w:val="none" w:sz="0" w:space="0" w:color="auto"/>
      </w:divBdr>
    </w:div>
    <w:div w:id="1102259360">
      <w:bodyDiv w:val="1"/>
      <w:marLeft w:val="0"/>
      <w:marRight w:val="0"/>
      <w:marTop w:val="0"/>
      <w:marBottom w:val="0"/>
      <w:divBdr>
        <w:top w:val="none" w:sz="0" w:space="0" w:color="auto"/>
        <w:left w:val="none" w:sz="0" w:space="0" w:color="auto"/>
        <w:bottom w:val="none" w:sz="0" w:space="0" w:color="auto"/>
        <w:right w:val="none" w:sz="0" w:space="0" w:color="auto"/>
      </w:divBdr>
    </w:div>
    <w:div w:id="1102804495">
      <w:bodyDiv w:val="1"/>
      <w:marLeft w:val="0"/>
      <w:marRight w:val="0"/>
      <w:marTop w:val="0"/>
      <w:marBottom w:val="0"/>
      <w:divBdr>
        <w:top w:val="none" w:sz="0" w:space="0" w:color="auto"/>
        <w:left w:val="none" w:sz="0" w:space="0" w:color="auto"/>
        <w:bottom w:val="none" w:sz="0" w:space="0" w:color="auto"/>
        <w:right w:val="none" w:sz="0" w:space="0" w:color="auto"/>
      </w:divBdr>
    </w:div>
    <w:div w:id="1102913673">
      <w:bodyDiv w:val="1"/>
      <w:marLeft w:val="0"/>
      <w:marRight w:val="0"/>
      <w:marTop w:val="0"/>
      <w:marBottom w:val="0"/>
      <w:divBdr>
        <w:top w:val="none" w:sz="0" w:space="0" w:color="auto"/>
        <w:left w:val="none" w:sz="0" w:space="0" w:color="auto"/>
        <w:bottom w:val="none" w:sz="0" w:space="0" w:color="auto"/>
        <w:right w:val="none" w:sz="0" w:space="0" w:color="auto"/>
      </w:divBdr>
    </w:div>
    <w:div w:id="1103840761">
      <w:bodyDiv w:val="1"/>
      <w:marLeft w:val="0"/>
      <w:marRight w:val="0"/>
      <w:marTop w:val="0"/>
      <w:marBottom w:val="0"/>
      <w:divBdr>
        <w:top w:val="none" w:sz="0" w:space="0" w:color="auto"/>
        <w:left w:val="none" w:sz="0" w:space="0" w:color="auto"/>
        <w:bottom w:val="none" w:sz="0" w:space="0" w:color="auto"/>
        <w:right w:val="none" w:sz="0" w:space="0" w:color="auto"/>
      </w:divBdr>
    </w:div>
    <w:div w:id="1103957243">
      <w:bodyDiv w:val="1"/>
      <w:marLeft w:val="0"/>
      <w:marRight w:val="0"/>
      <w:marTop w:val="0"/>
      <w:marBottom w:val="0"/>
      <w:divBdr>
        <w:top w:val="none" w:sz="0" w:space="0" w:color="auto"/>
        <w:left w:val="none" w:sz="0" w:space="0" w:color="auto"/>
        <w:bottom w:val="none" w:sz="0" w:space="0" w:color="auto"/>
        <w:right w:val="none" w:sz="0" w:space="0" w:color="auto"/>
      </w:divBdr>
    </w:div>
    <w:div w:id="1104307648">
      <w:bodyDiv w:val="1"/>
      <w:marLeft w:val="0"/>
      <w:marRight w:val="0"/>
      <w:marTop w:val="0"/>
      <w:marBottom w:val="0"/>
      <w:divBdr>
        <w:top w:val="none" w:sz="0" w:space="0" w:color="auto"/>
        <w:left w:val="none" w:sz="0" w:space="0" w:color="auto"/>
        <w:bottom w:val="none" w:sz="0" w:space="0" w:color="auto"/>
        <w:right w:val="none" w:sz="0" w:space="0" w:color="auto"/>
      </w:divBdr>
    </w:div>
    <w:div w:id="1104499600">
      <w:bodyDiv w:val="1"/>
      <w:marLeft w:val="0"/>
      <w:marRight w:val="0"/>
      <w:marTop w:val="0"/>
      <w:marBottom w:val="0"/>
      <w:divBdr>
        <w:top w:val="none" w:sz="0" w:space="0" w:color="auto"/>
        <w:left w:val="none" w:sz="0" w:space="0" w:color="auto"/>
        <w:bottom w:val="none" w:sz="0" w:space="0" w:color="auto"/>
        <w:right w:val="none" w:sz="0" w:space="0" w:color="auto"/>
      </w:divBdr>
    </w:div>
    <w:div w:id="1104614883">
      <w:bodyDiv w:val="1"/>
      <w:marLeft w:val="0"/>
      <w:marRight w:val="0"/>
      <w:marTop w:val="0"/>
      <w:marBottom w:val="0"/>
      <w:divBdr>
        <w:top w:val="none" w:sz="0" w:space="0" w:color="auto"/>
        <w:left w:val="none" w:sz="0" w:space="0" w:color="auto"/>
        <w:bottom w:val="none" w:sz="0" w:space="0" w:color="auto"/>
        <w:right w:val="none" w:sz="0" w:space="0" w:color="auto"/>
      </w:divBdr>
    </w:div>
    <w:div w:id="1104766864">
      <w:bodyDiv w:val="1"/>
      <w:marLeft w:val="0"/>
      <w:marRight w:val="0"/>
      <w:marTop w:val="0"/>
      <w:marBottom w:val="0"/>
      <w:divBdr>
        <w:top w:val="none" w:sz="0" w:space="0" w:color="auto"/>
        <w:left w:val="none" w:sz="0" w:space="0" w:color="auto"/>
        <w:bottom w:val="none" w:sz="0" w:space="0" w:color="auto"/>
        <w:right w:val="none" w:sz="0" w:space="0" w:color="auto"/>
      </w:divBdr>
    </w:div>
    <w:div w:id="1105736808">
      <w:bodyDiv w:val="1"/>
      <w:marLeft w:val="0"/>
      <w:marRight w:val="0"/>
      <w:marTop w:val="0"/>
      <w:marBottom w:val="0"/>
      <w:divBdr>
        <w:top w:val="none" w:sz="0" w:space="0" w:color="auto"/>
        <w:left w:val="none" w:sz="0" w:space="0" w:color="auto"/>
        <w:bottom w:val="none" w:sz="0" w:space="0" w:color="auto"/>
        <w:right w:val="none" w:sz="0" w:space="0" w:color="auto"/>
      </w:divBdr>
    </w:div>
    <w:div w:id="1107113480">
      <w:bodyDiv w:val="1"/>
      <w:marLeft w:val="0"/>
      <w:marRight w:val="0"/>
      <w:marTop w:val="0"/>
      <w:marBottom w:val="0"/>
      <w:divBdr>
        <w:top w:val="none" w:sz="0" w:space="0" w:color="auto"/>
        <w:left w:val="none" w:sz="0" w:space="0" w:color="auto"/>
        <w:bottom w:val="none" w:sz="0" w:space="0" w:color="auto"/>
        <w:right w:val="none" w:sz="0" w:space="0" w:color="auto"/>
      </w:divBdr>
    </w:div>
    <w:div w:id="1108230659">
      <w:bodyDiv w:val="1"/>
      <w:marLeft w:val="0"/>
      <w:marRight w:val="0"/>
      <w:marTop w:val="0"/>
      <w:marBottom w:val="0"/>
      <w:divBdr>
        <w:top w:val="none" w:sz="0" w:space="0" w:color="auto"/>
        <w:left w:val="none" w:sz="0" w:space="0" w:color="auto"/>
        <w:bottom w:val="none" w:sz="0" w:space="0" w:color="auto"/>
        <w:right w:val="none" w:sz="0" w:space="0" w:color="auto"/>
      </w:divBdr>
    </w:div>
    <w:div w:id="1108234830">
      <w:bodyDiv w:val="1"/>
      <w:marLeft w:val="0"/>
      <w:marRight w:val="0"/>
      <w:marTop w:val="0"/>
      <w:marBottom w:val="0"/>
      <w:divBdr>
        <w:top w:val="none" w:sz="0" w:space="0" w:color="auto"/>
        <w:left w:val="none" w:sz="0" w:space="0" w:color="auto"/>
        <w:bottom w:val="none" w:sz="0" w:space="0" w:color="auto"/>
        <w:right w:val="none" w:sz="0" w:space="0" w:color="auto"/>
      </w:divBdr>
    </w:div>
    <w:div w:id="1110010995">
      <w:bodyDiv w:val="1"/>
      <w:marLeft w:val="0"/>
      <w:marRight w:val="0"/>
      <w:marTop w:val="0"/>
      <w:marBottom w:val="0"/>
      <w:divBdr>
        <w:top w:val="none" w:sz="0" w:space="0" w:color="auto"/>
        <w:left w:val="none" w:sz="0" w:space="0" w:color="auto"/>
        <w:bottom w:val="none" w:sz="0" w:space="0" w:color="auto"/>
        <w:right w:val="none" w:sz="0" w:space="0" w:color="auto"/>
      </w:divBdr>
    </w:div>
    <w:div w:id="1110662140">
      <w:bodyDiv w:val="1"/>
      <w:marLeft w:val="0"/>
      <w:marRight w:val="0"/>
      <w:marTop w:val="0"/>
      <w:marBottom w:val="0"/>
      <w:divBdr>
        <w:top w:val="none" w:sz="0" w:space="0" w:color="auto"/>
        <w:left w:val="none" w:sz="0" w:space="0" w:color="auto"/>
        <w:bottom w:val="none" w:sz="0" w:space="0" w:color="auto"/>
        <w:right w:val="none" w:sz="0" w:space="0" w:color="auto"/>
      </w:divBdr>
    </w:div>
    <w:div w:id="1112282502">
      <w:bodyDiv w:val="1"/>
      <w:marLeft w:val="0"/>
      <w:marRight w:val="0"/>
      <w:marTop w:val="0"/>
      <w:marBottom w:val="0"/>
      <w:divBdr>
        <w:top w:val="none" w:sz="0" w:space="0" w:color="auto"/>
        <w:left w:val="none" w:sz="0" w:space="0" w:color="auto"/>
        <w:bottom w:val="none" w:sz="0" w:space="0" w:color="auto"/>
        <w:right w:val="none" w:sz="0" w:space="0" w:color="auto"/>
      </w:divBdr>
    </w:div>
    <w:div w:id="1112556318">
      <w:bodyDiv w:val="1"/>
      <w:marLeft w:val="0"/>
      <w:marRight w:val="0"/>
      <w:marTop w:val="0"/>
      <w:marBottom w:val="0"/>
      <w:divBdr>
        <w:top w:val="none" w:sz="0" w:space="0" w:color="auto"/>
        <w:left w:val="none" w:sz="0" w:space="0" w:color="auto"/>
        <w:bottom w:val="none" w:sz="0" w:space="0" w:color="auto"/>
        <w:right w:val="none" w:sz="0" w:space="0" w:color="auto"/>
      </w:divBdr>
    </w:div>
    <w:div w:id="1114833796">
      <w:bodyDiv w:val="1"/>
      <w:marLeft w:val="0"/>
      <w:marRight w:val="0"/>
      <w:marTop w:val="0"/>
      <w:marBottom w:val="0"/>
      <w:divBdr>
        <w:top w:val="none" w:sz="0" w:space="0" w:color="auto"/>
        <w:left w:val="none" w:sz="0" w:space="0" w:color="auto"/>
        <w:bottom w:val="none" w:sz="0" w:space="0" w:color="auto"/>
        <w:right w:val="none" w:sz="0" w:space="0" w:color="auto"/>
      </w:divBdr>
    </w:div>
    <w:div w:id="1117868945">
      <w:bodyDiv w:val="1"/>
      <w:marLeft w:val="0"/>
      <w:marRight w:val="0"/>
      <w:marTop w:val="0"/>
      <w:marBottom w:val="0"/>
      <w:divBdr>
        <w:top w:val="none" w:sz="0" w:space="0" w:color="auto"/>
        <w:left w:val="none" w:sz="0" w:space="0" w:color="auto"/>
        <w:bottom w:val="none" w:sz="0" w:space="0" w:color="auto"/>
        <w:right w:val="none" w:sz="0" w:space="0" w:color="auto"/>
      </w:divBdr>
    </w:div>
    <w:div w:id="1117871593">
      <w:bodyDiv w:val="1"/>
      <w:marLeft w:val="0"/>
      <w:marRight w:val="0"/>
      <w:marTop w:val="0"/>
      <w:marBottom w:val="0"/>
      <w:divBdr>
        <w:top w:val="none" w:sz="0" w:space="0" w:color="auto"/>
        <w:left w:val="none" w:sz="0" w:space="0" w:color="auto"/>
        <w:bottom w:val="none" w:sz="0" w:space="0" w:color="auto"/>
        <w:right w:val="none" w:sz="0" w:space="0" w:color="auto"/>
      </w:divBdr>
    </w:div>
    <w:div w:id="1118261568">
      <w:bodyDiv w:val="1"/>
      <w:marLeft w:val="0"/>
      <w:marRight w:val="0"/>
      <w:marTop w:val="0"/>
      <w:marBottom w:val="0"/>
      <w:divBdr>
        <w:top w:val="none" w:sz="0" w:space="0" w:color="auto"/>
        <w:left w:val="none" w:sz="0" w:space="0" w:color="auto"/>
        <w:bottom w:val="none" w:sz="0" w:space="0" w:color="auto"/>
        <w:right w:val="none" w:sz="0" w:space="0" w:color="auto"/>
      </w:divBdr>
    </w:div>
    <w:div w:id="1118527107">
      <w:bodyDiv w:val="1"/>
      <w:marLeft w:val="0"/>
      <w:marRight w:val="0"/>
      <w:marTop w:val="0"/>
      <w:marBottom w:val="0"/>
      <w:divBdr>
        <w:top w:val="none" w:sz="0" w:space="0" w:color="auto"/>
        <w:left w:val="none" w:sz="0" w:space="0" w:color="auto"/>
        <w:bottom w:val="none" w:sz="0" w:space="0" w:color="auto"/>
        <w:right w:val="none" w:sz="0" w:space="0" w:color="auto"/>
      </w:divBdr>
    </w:div>
    <w:div w:id="1118719103">
      <w:bodyDiv w:val="1"/>
      <w:marLeft w:val="0"/>
      <w:marRight w:val="0"/>
      <w:marTop w:val="0"/>
      <w:marBottom w:val="0"/>
      <w:divBdr>
        <w:top w:val="none" w:sz="0" w:space="0" w:color="auto"/>
        <w:left w:val="none" w:sz="0" w:space="0" w:color="auto"/>
        <w:bottom w:val="none" w:sz="0" w:space="0" w:color="auto"/>
        <w:right w:val="none" w:sz="0" w:space="0" w:color="auto"/>
      </w:divBdr>
    </w:div>
    <w:div w:id="1118795914">
      <w:bodyDiv w:val="1"/>
      <w:marLeft w:val="0"/>
      <w:marRight w:val="0"/>
      <w:marTop w:val="0"/>
      <w:marBottom w:val="0"/>
      <w:divBdr>
        <w:top w:val="none" w:sz="0" w:space="0" w:color="auto"/>
        <w:left w:val="none" w:sz="0" w:space="0" w:color="auto"/>
        <w:bottom w:val="none" w:sz="0" w:space="0" w:color="auto"/>
        <w:right w:val="none" w:sz="0" w:space="0" w:color="auto"/>
      </w:divBdr>
    </w:div>
    <w:div w:id="1119226977">
      <w:bodyDiv w:val="1"/>
      <w:marLeft w:val="0"/>
      <w:marRight w:val="0"/>
      <w:marTop w:val="0"/>
      <w:marBottom w:val="0"/>
      <w:divBdr>
        <w:top w:val="none" w:sz="0" w:space="0" w:color="auto"/>
        <w:left w:val="none" w:sz="0" w:space="0" w:color="auto"/>
        <w:bottom w:val="none" w:sz="0" w:space="0" w:color="auto"/>
        <w:right w:val="none" w:sz="0" w:space="0" w:color="auto"/>
      </w:divBdr>
    </w:div>
    <w:div w:id="1119295813">
      <w:bodyDiv w:val="1"/>
      <w:marLeft w:val="0"/>
      <w:marRight w:val="0"/>
      <w:marTop w:val="0"/>
      <w:marBottom w:val="0"/>
      <w:divBdr>
        <w:top w:val="none" w:sz="0" w:space="0" w:color="auto"/>
        <w:left w:val="none" w:sz="0" w:space="0" w:color="auto"/>
        <w:bottom w:val="none" w:sz="0" w:space="0" w:color="auto"/>
        <w:right w:val="none" w:sz="0" w:space="0" w:color="auto"/>
      </w:divBdr>
    </w:div>
    <w:div w:id="1119691238">
      <w:bodyDiv w:val="1"/>
      <w:marLeft w:val="0"/>
      <w:marRight w:val="0"/>
      <w:marTop w:val="0"/>
      <w:marBottom w:val="0"/>
      <w:divBdr>
        <w:top w:val="none" w:sz="0" w:space="0" w:color="auto"/>
        <w:left w:val="none" w:sz="0" w:space="0" w:color="auto"/>
        <w:bottom w:val="none" w:sz="0" w:space="0" w:color="auto"/>
        <w:right w:val="none" w:sz="0" w:space="0" w:color="auto"/>
      </w:divBdr>
    </w:div>
    <w:div w:id="1119881050">
      <w:bodyDiv w:val="1"/>
      <w:marLeft w:val="0"/>
      <w:marRight w:val="0"/>
      <w:marTop w:val="0"/>
      <w:marBottom w:val="0"/>
      <w:divBdr>
        <w:top w:val="none" w:sz="0" w:space="0" w:color="auto"/>
        <w:left w:val="none" w:sz="0" w:space="0" w:color="auto"/>
        <w:bottom w:val="none" w:sz="0" w:space="0" w:color="auto"/>
        <w:right w:val="none" w:sz="0" w:space="0" w:color="auto"/>
      </w:divBdr>
    </w:div>
    <w:div w:id="1120026423">
      <w:bodyDiv w:val="1"/>
      <w:marLeft w:val="0"/>
      <w:marRight w:val="0"/>
      <w:marTop w:val="0"/>
      <w:marBottom w:val="0"/>
      <w:divBdr>
        <w:top w:val="none" w:sz="0" w:space="0" w:color="auto"/>
        <w:left w:val="none" w:sz="0" w:space="0" w:color="auto"/>
        <w:bottom w:val="none" w:sz="0" w:space="0" w:color="auto"/>
        <w:right w:val="none" w:sz="0" w:space="0" w:color="auto"/>
      </w:divBdr>
    </w:div>
    <w:div w:id="1120299265">
      <w:bodyDiv w:val="1"/>
      <w:marLeft w:val="0"/>
      <w:marRight w:val="0"/>
      <w:marTop w:val="0"/>
      <w:marBottom w:val="0"/>
      <w:divBdr>
        <w:top w:val="none" w:sz="0" w:space="0" w:color="auto"/>
        <w:left w:val="none" w:sz="0" w:space="0" w:color="auto"/>
        <w:bottom w:val="none" w:sz="0" w:space="0" w:color="auto"/>
        <w:right w:val="none" w:sz="0" w:space="0" w:color="auto"/>
      </w:divBdr>
    </w:div>
    <w:div w:id="1121067927">
      <w:bodyDiv w:val="1"/>
      <w:marLeft w:val="0"/>
      <w:marRight w:val="0"/>
      <w:marTop w:val="0"/>
      <w:marBottom w:val="0"/>
      <w:divBdr>
        <w:top w:val="none" w:sz="0" w:space="0" w:color="auto"/>
        <w:left w:val="none" w:sz="0" w:space="0" w:color="auto"/>
        <w:bottom w:val="none" w:sz="0" w:space="0" w:color="auto"/>
        <w:right w:val="none" w:sz="0" w:space="0" w:color="auto"/>
      </w:divBdr>
    </w:div>
    <w:div w:id="1121263726">
      <w:bodyDiv w:val="1"/>
      <w:marLeft w:val="0"/>
      <w:marRight w:val="0"/>
      <w:marTop w:val="0"/>
      <w:marBottom w:val="0"/>
      <w:divBdr>
        <w:top w:val="none" w:sz="0" w:space="0" w:color="auto"/>
        <w:left w:val="none" w:sz="0" w:space="0" w:color="auto"/>
        <w:bottom w:val="none" w:sz="0" w:space="0" w:color="auto"/>
        <w:right w:val="none" w:sz="0" w:space="0" w:color="auto"/>
      </w:divBdr>
    </w:div>
    <w:div w:id="1121536554">
      <w:bodyDiv w:val="1"/>
      <w:marLeft w:val="0"/>
      <w:marRight w:val="0"/>
      <w:marTop w:val="0"/>
      <w:marBottom w:val="0"/>
      <w:divBdr>
        <w:top w:val="none" w:sz="0" w:space="0" w:color="auto"/>
        <w:left w:val="none" w:sz="0" w:space="0" w:color="auto"/>
        <w:bottom w:val="none" w:sz="0" w:space="0" w:color="auto"/>
        <w:right w:val="none" w:sz="0" w:space="0" w:color="auto"/>
      </w:divBdr>
    </w:div>
    <w:div w:id="1121924560">
      <w:bodyDiv w:val="1"/>
      <w:marLeft w:val="0"/>
      <w:marRight w:val="0"/>
      <w:marTop w:val="0"/>
      <w:marBottom w:val="0"/>
      <w:divBdr>
        <w:top w:val="none" w:sz="0" w:space="0" w:color="auto"/>
        <w:left w:val="none" w:sz="0" w:space="0" w:color="auto"/>
        <w:bottom w:val="none" w:sz="0" w:space="0" w:color="auto"/>
        <w:right w:val="none" w:sz="0" w:space="0" w:color="auto"/>
      </w:divBdr>
    </w:div>
    <w:div w:id="1122379960">
      <w:bodyDiv w:val="1"/>
      <w:marLeft w:val="0"/>
      <w:marRight w:val="0"/>
      <w:marTop w:val="0"/>
      <w:marBottom w:val="0"/>
      <w:divBdr>
        <w:top w:val="none" w:sz="0" w:space="0" w:color="auto"/>
        <w:left w:val="none" w:sz="0" w:space="0" w:color="auto"/>
        <w:bottom w:val="none" w:sz="0" w:space="0" w:color="auto"/>
        <w:right w:val="none" w:sz="0" w:space="0" w:color="auto"/>
      </w:divBdr>
    </w:div>
    <w:div w:id="1122962228">
      <w:bodyDiv w:val="1"/>
      <w:marLeft w:val="0"/>
      <w:marRight w:val="0"/>
      <w:marTop w:val="0"/>
      <w:marBottom w:val="0"/>
      <w:divBdr>
        <w:top w:val="none" w:sz="0" w:space="0" w:color="auto"/>
        <w:left w:val="none" w:sz="0" w:space="0" w:color="auto"/>
        <w:bottom w:val="none" w:sz="0" w:space="0" w:color="auto"/>
        <w:right w:val="none" w:sz="0" w:space="0" w:color="auto"/>
      </w:divBdr>
    </w:div>
    <w:div w:id="1123577198">
      <w:bodyDiv w:val="1"/>
      <w:marLeft w:val="0"/>
      <w:marRight w:val="0"/>
      <w:marTop w:val="0"/>
      <w:marBottom w:val="0"/>
      <w:divBdr>
        <w:top w:val="none" w:sz="0" w:space="0" w:color="auto"/>
        <w:left w:val="none" w:sz="0" w:space="0" w:color="auto"/>
        <w:bottom w:val="none" w:sz="0" w:space="0" w:color="auto"/>
        <w:right w:val="none" w:sz="0" w:space="0" w:color="auto"/>
      </w:divBdr>
    </w:div>
    <w:div w:id="1124932531">
      <w:bodyDiv w:val="1"/>
      <w:marLeft w:val="0"/>
      <w:marRight w:val="0"/>
      <w:marTop w:val="0"/>
      <w:marBottom w:val="0"/>
      <w:divBdr>
        <w:top w:val="none" w:sz="0" w:space="0" w:color="auto"/>
        <w:left w:val="none" w:sz="0" w:space="0" w:color="auto"/>
        <w:bottom w:val="none" w:sz="0" w:space="0" w:color="auto"/>
        <w:right w:val="none" w:sz="0" w:space="0" w:color="auto"/>
      </w:divBdr>
    </w:div>
    <w:div w:id="1125005849">
      <w:bodyDiv w:val="1"/>
      <w:marLeft w:val="0"/>
      <w:marRight w:val="0"/>
      <w:marTop w:val="0"/>
      <w:marBottom w:val="0"/>
      <w:divBdr>
        <w:top w:val="none" w:sz="0" w:space="0" w:color="auto"/>
        <w:left w:val="none" w:sz="0" w:space="0" w:color="auto"/>
        <w:bottom w:val="none" w:sz="0" w:space="0" w:color="auto"/>
        <w:right w:val="none" w:sz="0" w:space="0" w:color="auto"/>
      </w:divBdr>
    </w:div>
    <w:div w:id="1125661724">
      <w:bodyDiv w:val="1"/>
      <w:marLeft w:val="0"/>
      <w:marRight w:val="0"/>
      <w:marTop w:val="0"/>
      <w:marBottom w:val="0"/>
      <w:divBdr>
        <w:top w:val="none" w:sz="0" w:space="0" w:color="auto"/>
        <w:left w:val="none" w:sz="0" w:space="0" w:color="auto"/>
        <w:bottom w:val="none" w:sz="0" w:space="0" w:color="auto"/>
        <w:right w:val="none" w:sz="0" w:space="0" w:color="auto"/>
      </w:divBdr>
    </w:div>
    <w:div w:id="1127969451">
      <w:bodyDiv w:val="1"/>
      <w:marLeft w:val="0"/>
      <w:marRight w:val="0"/>
      <w:marTop w:val="0"/>
      <w:marBottom w:val="0"/>
      <w:divBdr>
        <w:top w:val="none" w:sz="0" w:space="0" w:color="auto"/>
        <w:left w:val="none" w:sz="0" w:space="0" w:color="auto"/>
        <w:bottom w:val="none" w:sz="0" w:space="0" w:color="auto"/>
        <w:right w:val="none" w:sz="0" w:space="0" w:color="auto"/>
      </w:divBdr>
    </w:div>
    <w:div w:id="1128157408">
      <w:bodyDiv w:val="1"/>
      <w:marLeft w:val="0"/>
      <w:marRight w:val="0"/>
      <w:marTop w:val="0"/>
      <w:marBottom w:val="0"/>
      <w:divBdr>
        <w:top w:val="none" w:sz="0" w:space="0" w:color="auto"/>
        <w:left w:val="none" w:sz="0" w:space="0" w:color="auto"/>
        <w:bottom w:val="none" w:sz="0" w:space="0" w:color="auto"/>
        <w:right w:val="none" w:sz="0" w:space="0" w:color="auto"/>
      </w:divBdr>
    </w:div>
    <w:div w:id="1128276980">
      <w:bodyDiv w:val="1"/>
      <w:marLeft w:val="0"/>
      <w:marRight w:val="0"/>
      <w:marTop w:val="0"/>
      <w:marBottom w:val="0"/>
      <w:divBdr>
        <w:top w:val="none" w:sz="0" w:space="0" w:color="auto"/>
        <w:left w:val="none" w:sz="0" w:space="0" w:color="auto"/>
        <w:bottom w:val="none" w:sz="0" w:space="0" w:color="auto"/>
        <w:right w:val="none" w:sz="0" w:space="0" w:color="auto"/>
      </w:divBdr>
    </w:div>
    <w:div w:id="1129085466">
      <w:bodyDiv w:val="1"/>
      <w:marLeft w:val="0"/>
      <w:marRight w:val="0"/>
      <w:marTop w:val="0"/>
      <w:marBottom w:val="0"/>
      <w:divBdr>
        <w:top w:val="none" w:sz="0" w:space="0" w:color="auto"/>
        <w:left w:val="none" w:sz="0" w:space="0" w:color="auto"/>
        <w:bottom w:val="none" w:sz="0" w:space="0" w:color="auto"/>
        <w:right w:val="none" w:sz="0" w:space="0" w:color="auto"/>
      </w:divBdr>
    </w:div>
    <w:div w:id="1129467913">
      <w:bodyDiv w:val="1"/>
      <w:marLeft w:val="0"/>
      <w:marRight w:val="0"/>
      <w:marTop w:val="0"/>
      <w:marBottom w:val="0"/>
      <w:divBdr>
        <w:top w:val="none" w:sz="0" w:space="0" w:color="auto"/>
        <w:left w:val="none" w:sz="0" w:space="0" w:color="auto"/>
        <w:bottom w:val="none" w:sz="0" w:space="0" w:color="auto"/>
        <w:right w:val="none" w:sz="0" w:space="0" w:color="auto"/>
      </w:divBdr>
    </w:div>
    <w:div w:id="1130054719">
      <w:bodyDiv w:val="1"/>
      <w:marLeft w:val="0"/>
      <w:marRight w:val="0"/>
      <w:marTop w:val="0"/>
      <w:marBottom w:val="0"/>
      <w:divBdr>
        <w:top w:val="none" w:sz="0" w:space="0" w:color="auto"/>
        <w:left w:val="none" w:sz="0" w:space="0" w:color="auto"/>
        <w:bottom w:val="none" w:sz="0" w:space="0" w:color="auto"/>
        <w:right w:val="none" w:sz="0" w:space="0" w:color="auto"/>
      </w:divBdr>
    </w:div>
    <w:div w:id="1130175286">
      <w:bodyDiv w:val="1"/>
      <w:marLeft w:val="0"/>
      <w:marRight w:val="0"/>
      <w:marTop w:val="0"/>
      <w:marBottom w:val="0"/>
      <w:divBdr>
        <w:top w:val="none" w:sz="0" w:space="0" w:color="auto"/>
        <w:left w:val="none" w:sz="0" w:space="0" w:color="auto"/>
        <w:bottom w:val="none" w:sz="0" w:space="0" w:color="auto"/>
        <w:right w:val="none" w:sz="0" w:space="0" w:color="auto"/>
      </w:divBdr>
    </w:div>
    <w:div w:id="1130245461">
      <w:bodyDiv w:val="1"/>
      <w:marLeft w:val="0"/>
      <w:marRight w:val="0"/>
      <w:marTop w:val="0"/>
      <w:marBottom w:val="0"/>
      <w:divBdr>
        <w:top w:val="none" w:sz="0" w:space="0" w:color="auto"/>
        <w:left w:val="none" w:sz="0" w:space="0" w:color="auto"/>
        <w:bottom w:val="none" w:sz="0" w:space="0" w:color="auto"/>
        <w:right w:val="none" w:sz="0" w:space="0" w:color="auto"/>
      </w:divBdr>
    </w:div>
    <w:div w:id="1130324684">
      <w:bodyDiv w:val="1"/>
      <w:marLeft w:val="0"/>
      <w:marRight w:val="0"/>
      <w:marTop w:val="0"/>
      <w:marBottom w:val="0"/>
      <w:divBdr>
        <w:top w:val="none" w:sz="0" w:space="0" w:color="auto"/>
        <w:left w:val="none" w:sz="0" w:space="0" w:color="auto"/>
        <w:bottom w:val="none" w:sz="0" w:space="0" w:color="auto"/>
        <w:right w:val="none" w:sz="0" w:space="0" w:color="auto"/>
      </w:divBdr>
    </w:div>
    <w:div w:id="1131050031">
      <w:bodyDiv w:val="1"/>
      <w:marLeft w:val="0"/>
      <w:marRight w:val="0"/>
      <w:marTop w:val="0"/>
      <w:marBottom w:val="0"/>
      <w:divBdr>
        <w:top w:val="none" w:sz="0" w:space="0" w:color="auto"/>
        <w:left w:val="none" w:sz="0" w:space="0" w:color="auto"/>
        <w:bottom w:val="none" w:sz="0" w:space="0" w:color="auto"/>
        <w:right w:val="none" w:sz="0" w:space="0" w:color="auto"/>
      </w:divBdr>
    </w:div>
    <w:div w:id="1132207100">
      <w:bodyDiv w:val="1"/>
      <w:marLeft w:val="0"/>
      <w:marRight w:val="0"/>
      <w:marTop w:val="0"/>
      <w:marBottom w:val="0"/>
      <w:divBdr>
        <w:top w:val="none" w:sz="0" w:space="0" w:color="auto"/>
        <w:left w:val="none" w:sz="0" w:space="0" w:color="auto"/>
        <w:bottom w:val="none" w:sz="0" w:space="0" w:color="auto"/>
        <w:right w:val="none" w:sz="0" w:space="0" w:color="auto"/>
      </w:divBdr>
    </w:div>
    <w:div w:id="1132597827">
      <w:bodyDiv w:val="1"/>
      <w:marLeft w:val="0"/>
      <w:marRight w:val="0"/>
      <w:marTop w:val="0"/>
      <w:marBottom w:val="0"/>
      <w:divBdr>
        <w:top w:val="none" w:sz="0" w:space="0" w:color="auto"/>
        <w:left w:val="none" w:sz="0" w:space="0" w:color="auto"/>
        <w:bottom w:val="none" w:sz="0" w:space="0" w:color="auto"/>
        <w:right w:val="none" w:sz="0" w:space="0" w:color="auto"/>
      </w:divBdr>
    </w:div>
    <w:div w:id="1132868539">
      <w:bodyDiv w:val="1"/>
      <w:marLeft w:val="0"/>
      <w:marRight w:val="0"/>
      <w:marTop w:val="0"/>
      <w:marBottom w:val="0"/>
      <w:divBdr>
        <w:top w:val="none" w:sz="0" w:space="0" w:color="auto"/>
        <w:left w:val="none" w:sz="0" w:space="0" w:color="auto"/>
        <w:bottom w:val="none" w:sz="0" w:space="0" w:color="auto"/>
        <w:right w:val="none" w:sz="0" w:space="0" w:color="auto"/>
      </w:divBdr>
    </w:div>
    <w:div w:id="1132989496">
      <w:bodyDiv w:val="1"/>
      <w:marLeft w:val="0"/>
      <w:marRight w:val="0"/>
      <w:marTop w:val="0"/>
      <w:marBottom w:val="0"/>
      <w:divBdr>
        <w:top w:val="none" w:sz="0" w:space="0" w:color="auto"/>
        <w:left w:val="none" w:sz="0" w:space="0" w:color="auto"/>
        <w:bottom w:val="none" w:sz="0" w:space="0" w:color="auto"/>
        <w:right w:val="none" w:sz="0" w:space="0" w:color="auto"/>
      </w:divBdr>
    </w:div>
    <w:div w:id="1133791423">
      <w:bodyDiv w:val="1"/>
      <w:marLeft w:val="0"/>
      <w:marRight w:val="0"/>
      <w:marTop w:val="0"/>
      <w:marBottom w:val="0"/>
      <w:divBdr>
        <w:top w:val="none" w:sz="0" w:space="0" w:color="auto"/>
        <w:left w:val="none" w:sz="0" w:space="0" w:color="auto"/>
        <w:bottom w:val="none" w:sz="0" w:space="0" w:color="auto"/>
        <w:right w:val="none" w:sz="0" w:space="0" w:color="auto"/>
      </w:divBdr>
    </w:div>
    <w:div w:id="1133905431">
      <w:bodyDiv w:val="1"/>
      <w:marLeft w:val="0"/>
      <w:marRight w:val="0"/>
      <w:marTop w:val="0"/>
      <w:marBottom w:val="0"/>
      <w:divBdr>
        <w:top w:val="none" w:sz="0" w:space="0" w:color="auto"/>
        <w:left w:val="none" w:sz="0" w:space="0" w:color="auto"/>
        <w:bottom w:val="none" w:sz="0" w:space="0" w:color="auto"/>
        <w:right w:val="none" w:sz="0" w:space="0" w:color="auto"/>
      </w:divBdr>
    </w:div>
    <w:div w:id="1134714484">
      <w:bodyDiv w:val="1"/>
      <w:marLeft w:val="0"/>
      <w:marRight w:val="0"/>
      <w:marTop w:val="0"/>
      <w:marBottom w:val="0"/>
      <w:divBdr>
        <w:top w:val="none" w:sz="0" w:space="0" w:color="auto"/>
        <w:left w:val="none" w:sz="0" w:space="0" w:color="auto"/>
        <w:bottom w:val="none" w:sz="0" w:space="0" w:color="auto"/>
        <w:right w:val="none" w:sz="0" w:space="0" w:color="auto"/>
      </w:divBdr>
    </w:div>
    <w:div w:id="1134717949">
      <w:bodyDiv w:val="1"/>
      <w:marLeft w:val="0"/>
      <w:marRight w:val="0"/>
      <w:marTop w:val="0"/>
      <w:marBottom w:val="0"/>
      <w:divBdr>
        <w:top w:val="none" w:sz="0" w:space="0" w:color="auto"/>
        <w:left w:val="none" w:sz="0" w:space="0" w:color="auto"/>
        <w:bottom w:val="none" w:sz="0" w:space="0" w:color="auto"/>
        <w:right w:val="none" w:sz="0" w:space="0" w:color="auto"/>
      </w:divBdr>
    </w:div>
    <w:div w:id="1136336233">
      <w:bodyDiv w:val="1"/>
      <w:marLeft w:val="0"/>
      <w:marRight w:val="0"/>
      <w:marTop w:val="0"/>
      <w:marBottom w:val="0"/>
      <w:divBdr>
        <w:top w:val="none" w:sz="0" w:space="0" w:color="auto"/>
        <w:left w:val="none" w:sz="0" w:space="0" w:color="auto"/>
        <w:bottom w:val="none" w:sz="0" w:space="0" w:color="auto"/>
        <w:right w:val="none" w:sz="0" w:space="0" w:color="auto"/>
      </w:divBdr>
    </w:div>
    <w:div w:id="1136683798">
      <w:bodyDiv w:val="1"/>
      <w:marLeft w:val="0"/>
      <w:marRight w:val="0"/>
      <w:marTop w:val="0"/>
      <w:marBottom w:val="0"/>
      <w:divBdr>
        <w:top w:val="none" w:sz="0" w:space="0" w:color="auto"/>
        <w:left w:val="none" w:sz="0" w:space="0" w:color="auto"/>
        <w:bottom w:val="none" w:sz="0" w:space="0" w:color="auto"/>
        <w:right w:val="none" w:sz="0" w:space="0" w:color="auto"/>
      </w:divBdr>
    </w:div>
    <w:div w:id="1137336237">
      <w:bodyDiv w:val="1"/>
      <w:marLeft w:val="0"/>
      <w:marRight w:val="0"/>
      <w:marTop w:val="0"/>
      <w:marBottom w:val="0"/>
      <w:divBdr>
        <w:top w:val="none" w:sz="0" w:space="0" w:color="auto"/>
        <w:left w:val="none" w:sz="0" w:space="0" w:color="auto"/>
        <w:bottom w:val="none" w:sz="0" w:space="0" w:color="auto"/>
        <w:right w:val="none" w:sz="0" w:space="0" w:color="auto"/>
      </w:divBdr>
    </w:div>
    <w:div w:id="1138305705">
      <w:bodyDiv w:val="1"/>
      <w:marLeft w:val="0"/>
      <w:marRight w:val="0"/>
      <w:marTop w:val="0"/>
      <w:marBottom w:val="0"/>
      <w:divBdr>
        <w:top w:val="none" w:sz="0" w:space="0" w:color="auto"/>
        <w:left w:val="none" w:sz="0" w:space="0" w:color="auto"/>
        <w:bottom w:val="none" w:sz="0" w:space="0" w:color="auto"/>
        <w:right w:val="none" w:sz="0" w:space="0" w:color="auto"/>
      </w:divBdr>
    </w:div>
    <w:div w:id="1138452600">
      <w:bodyDiv w:val="1"/>
      <w:marLeft w:val="0"/>
      <w:marRight w:val="0"/>
      <w:marTop w:val="0"/>
      <w:marBottom w:val="0"/>
      <w:divBdr>
        <w:top w:val="none" w:sz="0" w:space="0" w:color="auto"/>
        <w:left w:val="none" w:sz="0" w:space="0" w:color="auto"/>
        <w:bottom w:val="none" w:sz="0" w:space="0" w:color="auto"/>
        <w:right w:val="none" w:sz="0" w:space="0" w:color="auto"/>
      </w:divBdr>
    </w:div>
    <w:div w:id="1139226272">
      <w:bodyDiv w:val="1"/>
      <w:marLeft w:val="0"/>
      <w:marRight w:val="0"/>
      <w:marTop w:val="0"/>
      <w:marBottom w:val="0"/>
      <w:divBdr>
        <w:top w:val="none" w:sz="0" w:space="0" w:color="auto"/>
        <w:left w:val="none" w:sz="0" w:space="0" w:color="auto"/>
        <w:bottom w:val="none" w:sz="0" w:space="0" w:color="auto"/>
        <w:right w:val="none" w:sz="0" w:space="0" w:color="auto"/>
      </w:divBdr>
    </w:div>
    <w:div w:id="1139617086">
      <w:bodyDiv w:val="1"/>
      <w:marLeft w:val="0"/>
      <w:marRight w:val="0"/>
      <w:marTop w:val="0"/>
      <w:marBottom w:val="0"/>
      <w:divBdr>
        <w:top w:val="none" w:sz="0" w:space="0" w:color="auto"/>
        <w:left w:val="none" w:sz="0" w:space="0" w:color="auto"/>
        <w:bottom w:val="none" w:sz="0" w:space="0" w:color="auto"/>
        <w:right w:val="none" w:sz="0" w:space="0" w:color="auto"/>
      </w:divBdr>
    </w:div>
    <w:div w:id="1140725518">
      <w:bodyDiv w:val="1"/>
      <w:marLeft w:val="0"/>
      <w:marRight w:val="0"/>
      <w:marTop w:val="0"/>
      <w:marBottom w:val="0"/>
      <w:divBdr>
        <w:top w:val="none" w:sz="0" w:space="0" w:color="auto"/>
        <w:left w:val="none" w:sz="0" w:space="0" w:color="auto"/>
        <w:bottom w:val="none" w:sz="0" w:space="0" w:color="auto"/>
        <w:right w:val="none" w:sz="0" w:space="0" w:color="auto"/>
      </w:divBdr>
    </w:div>
    <w:div w:id="1140928332">
      <w:bodyDiv w:val="1"/>
      <w:marLeft w:val="0"/>
      <w:marRight w:val="0"/>
      <w:marTop w:val="0"/>
      <w:marBottom w:val="0"/>
      <w:divBdr>
        <w:top w:val="none" w:sz="0" w:space="0" w:color="auto"/>
        <w:left w:val="none" w:sz="0" w:space="0" w:color="auto"/>
        <w:bottom w:val="none" w:sz="0" w:space="0" w:color="auto"/>
        <w:right w:val="none" w:sz="0" w:space="0" w:color="auto"/>
      </w:divBdr>
    </w:div>
    <w:div w:id="1141269837">
      <w:bodyDiv w:val="1"/>
      <w:marLeft w:val="0"/>
      <w:marRight w:val="0"/>
      <w:marTop w:val="0"/>
      <w:marBottom w:val="0"/>
      <w:divBdr>
        <w:top w:val="none" w:sz="0" w:space="0" w:color="auto"/>
        <w:left w:val="none" w:sz="0" w:space="0" w:color="auto"/>
        <w:bottom w:val="none" w:sz="0" w:space="0" w:color="auto"/>
        <w:right w:val="none" w:sz="0" w:space="0" w:color="auto"/>
      </w:divBdr>
    </w:div>
    <w:div w:id="1141311744">
      <w:bodyDiv w:val="1"/>
      <w:marLeft w:val="0"/>
      <w:marRight w:val="0"/>
      <w:marTop w:val="0"/>
      <w:marBottom w:val="0"/>
      <w:divBdr>
        <w:top w:val="none" w:sz="0" w:space="0" w:color="auto"/>
        <w:left w:val="none" w:sz="0" w:space="0" w:color="auto"/>
        <w:bottom w:val="none" w:sz="0" w:space="0" w:color="auto"/>
        <w:right w:val="none" w:sz="0" w:space="0" w:color="auto"/>
      </w:divBdr>
    </w:div>
    <w:div w:id="1142577069">
      <w:bodyDiv w:val="1"/>
      <w:marLeft w:val="0"/>
      <w:marRight w:val="0"/>
      <w:marTop w:val="0"/>
      <w:marBottom w:val="0"/>
      <w:divBdr>
        <w:top w:val="none" w:sz="0" w:space="0" w:color="auto"/>
        <w:left w:val="none" w:sz="0" w:space="0" w:color="auto"/>
        <w:bottom w:val="none" w:sz="0" w:space="0" w:color="auto"/>
        <w:right w:val="none" w:sz="0" w:space="0" w:color="auto"/>
      </w:divBdr>
    </w:div>
    <w:div w:id="1143158092">
      <w:bodyDiv w:val="1"/>
      <w:marLeft w:val="0"/>
      <w:marRight w:val="0"/>
      <w:marTop w:val="0"/>
      <w:marBottom w:val="0"/>
      <w:divBdr>
        <w:top w:val="none" w:sz="0" w:space="0" w:color="auto"/>
        <w:left w:val="none" w:sz="0" w:space="0" w:color="auto"/>
        <w:bottom w:val="none" w:sz="0" w:space="0" w:color="auto"/>
        <w:right w:val="none" w:sz="0" w:space="0" w:color="auto"/>
      </w:divBdr>
    </w:div>
    <w:div w:id="1143161865">
      <w:bodyDiv w:val="1"/>
      <w:marLeft w:val="0"/>
      <w:marRight w:val="0"/>
      <w:marTop w:val="0"/>
      <w:marBottom w:val="0"/>
      <w:divBdr>
        <w:top w:val="none" w:sz="0" w:space="0" w:color="auto"/>
        <w:left w:val="none" w:sz="0" w:space="0" w:color="auto"/>
        <w:bottom w:val="none" w:sz="0" w:space="0" w:color="auto"/>
        <w:right w:val="none" w:sz="0" w:space="0" w:color="auto"/>
      </w:divBdr>
    </w:div>
    <w:div w:id="1143472157">
      <w:bodyDiv w:val="1"/>
      <w:marLeft w:val="0"/>
      <w:marRight w:val="0"/>
      <w:marTop w:val="0"/>
      <w:marBottom w:val="0"/>
      <w:divBdr>
        <w:top w:val="none" w:sz="0" w:space="0" w:color="auto"/>
        <w:left w:val="none" w:sz="0" w:space="0" w:color="auto"/>
        <w:bottom w:val="none" w:sz="0" w:space="0" w:color="auto"/>
        <w:right w:val="none" w:sz="0" w:space="0" w:color="auto"/>
      </w:divBdr>
    </w:div>
    <w:div w:id="1145052066">
      <w:bodyDiv w:val="1"/>
      <w:marLeft w:val="0"/>
      <w:marRight w:val="0"/>
      <w:marTop w:val="0"/>
      <w:marBottom w:val="0"/>
      <w:divBdr>
        <w:top w:val="none" w:sz="0" w:space="0" w:color="auto"/>
        <w:left w:val="none" w:sz="0" w:space="0" w:color="auto"/>
        <w:bottom w:val="none" w:sz="0" w:space="0" w:color="auto"/>
        <w:right w:val="none" w:sz="0" w:space="0" w:color="auto"/>
      </w:divBdr>
    </w:div>
    <w:div w:id="1145244936">
      <w:bodyDiv w:val="1"/>
      <w:marLeft w:val="0"/>
      <w:marRight w:val="0"/>
      <w:marTop w:val="0"/>
      <w:marBottom w:val="0"/>
      <w:divBdr>
        <w:top w:val="none" w:sz="0" w:space="0" w:color="auto"/>
        <w:left w:val="none" w:sz="0" w:space="0" w:color="auto"/>
        <w:bottom w:val="none" w:sz="0" w:space="0" w:color="auto"/>
        <w:right w:val="none" w:sz="0" w:space="0" w:color="auto"/>
      </w:divBdr>
    </w:div>
    <w:div w:id="1146164653">
      <w:bodyDiv w:val="1"/>
      <w:marLeft w:val="0"/>
      <w:marRight w:val="0"/>
      <w:marTop w:val="0"/>
      <w:marBottom w:val="0"/>
      <w:divBdr>
        <w:top w:val="none" w:sz="0" w:space="0" w:color="auto"/>
        <w:left w:val="none" w:sz="0" w:space="0" w:color="auto"/>
        <w:bottom w:val="none" w:sz="0" w:space="0" w:color="auto"/>
        <w:right w:val="none" w:sz="0" w:space="0" w:color="auto"/>
      </w:divBdr>
    </w:div>
    <w:div w:id="1146699470">
      <w:bodyDiv w:val="1"/>
      <w:marLeft w:val="0"/>
      <w:marRight w:val="0"/>
      <w:marTop w:val="0"/>
      <w:marBottom w:val="0"/>
      <w:divBdr>
        <w:top w:val="none" w:sz="0" w:space="0" w:color="auto"/>
        <w:left w:val="none" w:sz="0" w:space="0" w:color="auto"/>
        <w:bottom w:val="none" w:sz="0" w:space="0" w:color="auto"/>
        <w:right w:val="none" w:sz="0" w:space="0" w:color="auto"/>
      </w:divBdr>
    </w:div>
    <w:div w:id="1146700204">
      <w:bodyDiv w:val="1"/>
      <w:marLeft w:val="0"/>
      <w:marRight w:val="0"/>
      <w:marTop w:val="0"/>
      <w:marBottom w:val="0"/>
      <w:divBdr>
        <w:top w:val="none" w:sz="0" w:space="0" w:color="auto"/>
        <w:left w:val="none" w:sz="0" w:space="0" w:color="auto"/>
        <w:bottom w:val="none" w:sz="0" w:space="0" w:color="auto"/>
        <w:right w:val="none" w:sz="0" w:space="0" w:color="auto"/>
      </w:divBdr>
    </w:div>
    <w:div w:id="1147476877">
      <w:bodyDiv w:val="1"/>
      <w:marLeft w:val="0"/>
      <w:marRight w:val="0"/>
      <w:marTop w:val="0"/>
      <w:marBottom w:val="0"/>
      <w:divBdr>
        <w:top w:val="none" w:sz="0" w:space="0" w:color="auto"/>
        <w:left w:val="none" w:sz="0" w:space="0" w:color="auto"/>
        <w:bottom w:val="none" w:sz="0" w:space="0" w:color="auto"/>
        <w:right w:val="none" w:sz="0" w:space="0" w:color="auto"/>
      </w:divBdr>
    </w:div>
    <w:div w:id="1147817612">
      <w:bodyDiv w:val="1"/>
      <w:marLeft w:val="0"/>
      <w:marRight w:val="0"/>
      <w:marTop w:val="0"/>
      <w:marBottom w:val="0"/>
      <w:divBdr>
        <w:top w:val="none" w:sz="0" w:space="0" w:color="auto"/>
        <w:left w:val="none" w:sz="0" w:space="0" w:color="auto"/>
        <w:bottom w:val="none" w:sz="0" w:space="0" w:color="auto"/>
        <w:right w:val="none" w:sz="0" w:space="0" w:color="auto"/>
      </w:divBdr>
    </w:div>
    <w:div w:id="1148863283">
      <w:bodyDiv w:val="1"/>
      <w:marLeft w:val="0"/>
      <w:marRight w:val="0"/>
      <w:marTop w:val="0"/>
      <w:marBottom w:val="0"/>
      <w:divBdr>
        <w:top w:val="none" w:sz="0" w:space="0" w:color="auto"/>
        <w:left w:val="none" w:sz="0" w:space="0" w:color="auto"/>
        <w:bottom w:val="none" w:sz="0" w:space="0" w:color="auto"/>
        <w:right w:val="none" w:sz="0" w:space="0" w:color="auto"/>
      </w:divBdr>
    </w:div>
    <w:div w:id="1149051031">
      <w:bodyDiv w:val="1"/>
      <w:marLeft w:val="0"/>
      <w:marRight w:val="0"/>
      <w:marTop w:val="0"/>
      <w:marBottom w:val="0"/>
      <w:divBdr>
        <w:top w:val="none" w:sz="0" w:space="0" w:color="auto"/>
        <w:left w:val="none" w:sz="0" w:space="0" w:color="auto"/>
        <w:bottom w:val="none" w:sz="0" w:space="0" w:color="auto"/>
        <w:right w:val="none" w:sz="0" w:space="0" w:color="auto"/>
      </w:divBdr>
    </w:div>
    <w:div w:id="1149203539">
      <w:bodyDiv w:val="1"/>
      <w:marLeft w:val="0"/>
      <w:marRight w:val="0"/>
      <w:marTop w:val="0"/>
      <w:marBottom w:val="0"/>
      <w:divBdr>
        <w:top w:val="none" w:sz="0" w:space="0" w:color="auto"/>
        <w:left w:val="none" w:sz="0" w:space="0" w:color="auto"/>
        <w:bottom w:val="none" w:sz="0" w:space="0" w:color="auto"/>
        <w:right w:val="none" w:sz="0" w:space="0" w:color="auto"/>
      </w:divBdr>
    </w:div>
    <w:div w:id="1149402917">
      <w:bodyDiv w:val="1"/>
      <w:marLeft w:val="0"/>
      <w:marRight w:val="0"/>
      <w:marTop w:val="0"/>
      <w:marBottom w:val="0"/>
      <w:divBdr>
        <w:top w:val="none" w:sz="0" w:space="0" w:color="auto"/>
        <w:left w:val="none" w:sz="0" w:space="0" w:color="auto"/>
        <w:bottom w:val="none" w:sz="0" w:space="0" w:color="auto"/>
        <w:right w:val="none" w:sz="0" w:space="0" w:color="auto"/>
      </w:divBdr>
    </w:div>
    <w:div w:id="1149443417">
      <w:bodyDiv w:val="1"/>
      <w:marLeft w:val="0"/>
      <w:marRight w:val="0"/>
      <w:marTop w:val="0"/>
      <w:marBottom w:val="0"/>
      <w:divBdr>
        <w:top w:val="none" w:sz="0" w:space="0" w:color="auto"/>
        <w:left w:val="none" w:sz="0" w:space="0" w:color="auto"/>
        <w:bottom w:val="none" w:sz="0" w:space="0" w:color="auto"/>
        <w:right w:val="none" w:sz="0" w:space="0" w:color="auto"/>
      </w:divBdr>
    </w:div>
    <w:div w:id="1149781590">
      <w:bodyDiv w:val="1"/>
      <w:marLeft w:val="0"/>
      <w:marRight w:val="0"/>
      <w:marTop w:val="0"/>
      <w:marBottom w:val="0"/>
      <w:divBdr>
        <w:top w:val="none" w:sz="0" w:space="0" w:color="auto"/>
        <w:left w:val="none" w:sz="0" w:space="0" w:color="auto"/>
        <w:bottom w:val="none" w:sz="0" w:space="0" w:color="auto"/>
        <w:right w:val="none" w:sz="0" w:space="0" w:color="auto"/>
      </w:divBdr>
    </w:div>
    <w:div w:id="1152211095">
      <w:bodyDiv w:val="1"/>
      <w:marLeft w:val="0"/>
      <w:marRight w:val="0"/>
      <w:marTop w:val="0"/>
      <w:marBottom w:val="0"/>
      <w:divBdr>
        <w:top w:val="none" w:sz="0" w:space="0" w:color="auto"/>
        <w:left w:val="none" w:sz="0" w:space="0" w:color="auto"/>
        <w:bottom w:val="none" w:sz="0" w:space="0" w:color="auto"/>
        <w:right w:val="none" w:sz="0" w:space="0" w:color="auto"/>
      </w:divBdr>
    </w:div>
    <w:div w:id="1152795309">
      <w:bodyDiv w:val="1"/>
      <w:marLeft w:val="0"/>
      <w:marRight w:val="0"/>
      <w:marTop w:val="0"/>
      <w:marBottom w:val="0"/>
      <w:divBdr>
        <w:top w:val="none" w:sz="0" w:space="0" w:color="auto"/>
        <w:left w:val="none" w:sz="0" w:space="0" w:color="auto"/>
        <w:bottom w:val="none" w:sz="0" w:space="0" w:color="auto"/>
        <w:right w:val="none" w:sz="0" w:space="0" w:color="auto"/>
      </w:divBdr>
    </w:div>
    <w:div w:id="1153377935">
      <w:bodyDiv w:val="1"/>
      <w:marLeft w:val="0"/>
      <w:marRight w:val="0"/>
      <w:marTop w:val="0"/>
      <w:marBottom w:val="0"/>
      <w:divBdr>
        <w:top w:val="none" w:sz="0" w:space="0" w:color="auto"/>
        <w:left w:val="none" w:sz="0" w:space="0" w:color="auto"/>
        <w:bottom w:val="none" w:sz="0" w:space="0" w:color="auto"/>
        <w:right w:val="none" w:sz="0" w:space="0" w:color="auto"/>
      </w:divBdr>
    </w:div>
    <w:div w:id="1154418175">
      <w:bodyDiv w:val="1"/>
      <w:marLeft w:val="0"/>
      <w:marRight w:val="0"/>
      <w:marTop w:val="0"/>
      <w:marBottom w:val="0"/>
      <w:divBdr>
        <w:top w:val="none" w:sz="0" w:space="0" w:color="auto"/>
        <w:left w:val="none" w:sz="0" w:space="0" w:color="auto"/>
        <w:bottom w:val="none" w:sz="0" w:space="0" w:color="auto"/>
        <w:right w:val="none" w:sz="0" w:space="0" w:color="auto"/>
      </w:divBdr>
    </w:div>
    <w:div w:id="1155536283">
      <w:bodyDiv w:val="1"/>
      <w:marLeft w:val="0"/>
      <w:marRight w:val="0"/>
      <w:marTop w:val="0"/>
      <w:marBottom w:val="0"/>
      <w:divBdr>
        <w:top w:val="none" w:sz="0" w:space="0" w:color="auto"/>
        <w:left w:val="none" w:sz="0" w:space="0" w:color="auto"/>
        <w:bottom w:val="none" w:sz="0" w:space="0" w:color="auto"/>
        <w:right w:val="none" w:sz="0" w:space="0" w:color="auto"/>
      </w:divBdr>
    </w:div>
    <w:div w:id="1156142133">
      <w:bodyDiv w:val="1"/>
      <w:marLeft w:val="0"/>
      <w:marRight w:val="0"/>
      <w:marTop w:val="0"/>
      <w:marBottom w:val="0"/>
      <w:divBdr>
        <w:top w:val="none" w:sz="0" w:space="0" w:color="auto"/>
        <w:left w:val="none" w:sz="0" w:space="0" w:color="auto"/>
        <w:bottom w:val="none" w:sz="0" w:space="0" w:color="auto"/>
        <w:right w:val="none" w:sz="0" w:space="0" w:color="auto"/>
      </w:divBdr>
    </w:div>
    <w:div w:id="1156845003">
      <w:bodyDiv w:val="1"/>
      <w:marLeft w:val="0"/>
      <w:marRight w:val="0"/>
      <w:marTop w:val="0"/>
      <w:marBottom w:val="0"/>
      <w:divBdr>
        <w:top w:val="none" w:sz="0" w:space="0" w:color="auto"/>
        <w:left w:val="none" w:sz="0" w:space="0" w:color="auto"/>
        <w:bottom w:val="none" w:sz="0" w:space="0" w:color="auto"/>
        <w:right w:val="none" w:sz="0" w:space="0" w:color="auto"/>
      </w:divBdr>
    </w:div>
    <w:div w:id="1157260727">
      <w:bodyDiv w:val="1"/>
      <w:marLeft w:val="0"/>
      <w:marRight w:val="0"/>
      <w:marTop w:val="0"/>
      <w:marBottom w:val="0"/>
      <w:divBdr>
        <w:top w:val="none" w:sz="0" w:space="0" w:color="auto"/>
        <w:left w:val="none" w:sz="0" w:space="0" w:color="auto"/>
        <w:bottom w:val="none" w:sz="0" w:space="0" w:color="auto"/>
        <w:right w:val="none" w:sz="0" w:space="0" w:color="auto"/>
      </w:divBdr>
    </w:div>
    <w:div w:id="1158692318">
      <w:bodyDiv w:val="1"/>
      <w:marLeft w:val="0"/>
      <w:marRight w:val="0"/>
      <w:marTop w:val="0"/>
      <w:marBottom w:val="0"/>
      <w:divBdr>
        <w:top w:val="none" w:sz="0" w:space="0" w:color="auto"/>
        <w:left w:val="none" w:sz="0" w:space="0" w:color="auto"/>
        <w:bottom w:val="none" w:sz="0" w:space="0" w:color="auto"/>
        <w:right w:val="none" w:sz="0" w:space="0" w:color="auto"/>
      </w:divBdr>
    </w:div>
    <w:div w:id="1159005844">
      <w:bodyDiv w:val="1"/>
      <w:marLeft w:val="0"/>
      <w:marRight w:val="0"/>
      <w:marTop w:val="0"/>
      <w:marBottom w:val="0"/>
      <w:divBdr>
        <w:top w:val="none" w:sz="0" w:space="0" w:color="auto"/>
        <w:left w:val="none" w:sz="0" w:space="0" w:color="auto"/>
        <w:bottom w:val="none" w:sz="0" w:space="0" w:color="auto"/>
        <w:right w:val="none" w:sz="0" w:space="0" w:color="auto"/>
      </w:divBdr>
    </w:div>
    <w:div w:id="1159349030">
      <w:bodyDiv w:val="1"/>
      <w:marLeft w:val="0"/>
      <w:marRight w:val="0"/>
      <w:marTop w:val="0"/>
      <w:marBottom w:val="0"/>
      <w:divBdr>
        <w:top w:val="none" w:sz="0" w:space="0" w:color="auto"/>
        <w:left w:val="none" w:sz="0" w:space="0" w:color="auto"/>
        <w:bottom w:val="none" w:sz="0" w:space="0" w:color="auto"/>
        <w:right w:val="none" w:sz="0" w:space="0" w:color="auto"/>
      </w:divBdr>
    </w:div>
    <w:div w:id="1159614235">
      <w:bodyDiv w:val="1"/>
      <w:marLeft w:val="0"/>
      <w:marRight w:val="0"/>
      <w:marTop w:val="0"/>
      <w:marBottom w:val="0"/>
      <w:divBdr>
        <w:top w:val="none" w:sz="0" w:space="0" w:color="auto"/>
        <w:left w:val="none" w:sz="0" w:space="0" w:color="auto"/>
        <w:bottom w:val="none" w:sz="0" w:space="0" w:color="auto"/>
        <w:right w:val="none" w:sz="0" w:space="0" w:color="auto"/>
      </w:divBdr>
    </w:div>
    <w:div w:id="1160074428">
      <w:bodyDiv w:val="1"/>
      <w:marLeft w:val="0"/>
      <w:marRight w:val="0"/>
      <w:marTop w:val="0"/>
      <w:marBottom w:val="0"/>
      <w:divBdr>
        <w:top w:val="none" w:sz="0" w:space="0" w:color="auto"/>
        <w:left w:val="none" w:sz="0" w:space="0" w:color="auto"/>
        <w:bottom w:val="none" w:sz="0" w:space="0" w:color="auto"/>
        <w:right w:val="none" w:sz="0" w:space="0" w:color="auto"/>
      </w:divBdr>
    </w:div>
    <w:div w:id="1160463952">
      <w:bodyDiv w:val="1"/>
      <w:marLeft w:val="0"/>
      <w:marRight w:val="0"/>
      <w:marTop w:val="0"/>
      <w:marBottom w:val="0"/>
      <w:divBdr>
        <w:top w:val="none" w:sz="0" w:space="0" w:color="auto"/>
        <w:left w:val="none" w:sz="0" w:space="0" w:color="auto"/>
        <w:bottom w:val="none" w:sz="0" w:space="0" w:color="auto"/>
        <w:right w:val="none" w:sz="0" w:space="0" w:color="auto"/>
      </w:divBdr>
    </w:div>
    <w:div w:id="1160543112">
      <w:bodyDiv w:val="1"/>
      <w:marLeft w:val="0"/>
      <w:marRight w:val="0"/>
      <w:marTop w:val="0"/>
      <w:marBottom w:val="0"/>
      <w:divBdr>
        <w:top w:val="none" w:sz="0" w:space="0" w:color="auto"/>
        <w:left w:val="none" w:sz="0" w:space="0" w:color="auto"/>
        <w:bottom w:val="none" w:sz="0" w:space="0" w:color="auto"/>
        <w:right w:val="none" w:sz="0" w:space="0" w:color="auto"/>
      </w:divBdr>
    </w:div>
    <w:div w:id="1160971710">
      <w:bodyDiv w:val="1"/>
      <w:marLeft w:val="0"/>
      <w:marRight w:val="0"/>
      <w:marTop w:val="0"/>
      <w:marBottom w:val="0"/>
      <w:divBdr>
        <w:top w:val="none" w:sz="0" w:space="0" w:color="auto"/>
        <w:left w:val="none" w:sz="0" w:space="0" w:color="auto"/>
        <w:bottom w:val="none" w:sz="0" w:space="0" w:color="auto"/>
        <w:right w:val="none" w:sz="0" w:space="0" w:color="auto"/>
      </w:divBdr>
    </w:div>
    <w:div w:id="1161238691">
      <w:bodyDiv w:val="1"/>
      <w:marLeft w:val="0"/>
      <w:marRight w:val="0"/>
      <w:marTop w:val="0"/>
      <w:marBottom w:val="0"/>
      <w:divBdr>
        <w:top w:val="none" w:sz="0" w:space="0" w:color="auto"/>
        <w:left w:val="none" w:sz="0" w:space="0" w:color="auto"/>
        <w:bottom w:val="none" w:sz="0" w:space="0" w:color="auto"/>
        <w:right w:val="none" w:sz="0" w:space="0" w:color="auto"/>
      </w:divBdr>
    </w:div>
    <w:div w:id="1162694977">
      <w:bodyDiv w:val="1"/>
      <w:marLeft w:val="0"/>
      <w:marRight w:val="0"/>
      <w:marTop w:val="0"/>
      <w:marBottom w:val="0"/>
      <w:divBdr>
        <w:top w:val="none" w:sz="0" w:space="0" w:color="auto"/>
        <w:left w:val="none" w:sz="0" w:space="0" w:color="auto"/>
        <w:bottom w:val="none" w:sz="0" w:space="0" w:color="auto"/>
        <w:right w:val="none" w:sz="0" w:space="0" w:color="auto"/>
      </w:divBdr>
    </w:div>
    <w:div w:id="1162812285">
      <w:bodyDiv w:val="1"/>
      <w:marLeft w:val="0"/>
      <w:marRight w:val="0"/>
      <w:marTop w:val="0"/>
      <w:marBottom w:val="0"/>
      <w:divBdr>
        <w:top w:val="none" w:sz="0" w:space="0" w:color="auto"/>
        <w:left w:val="none" w:sz="0" w:space="0" w:color="auto"/>
        <w:bottom w:val="none" w:sz="0" w:space="0" w:color="auto"/>
        <w:right w:val="none" w:sz="0" w:space="0" w:color="auto"/>
      </w:divBdr>
    </w:div>
    <w:div w:id="1162937843">
      <w:bodyDiv w:val="1"/>
      <w:marLeft w:val="0"/>
      <w:marRight w:val="0"/>
      <w:marTop w:val="0"/>
      <w:marBottom w:val="0"/>
      <w:divBdr>
        <w:top w:val="none" w:sz="0" w:space="0" w:color="auto"/>
        <w:left w:val="none" w:sz="0" w:space="0" w:color="auto"/>
        <w:bottom w:val="none" w:sz="0" w:space="0" w:color="auto"/>
        <w:right w:val="none" w:sz="0" w:space="0" w:color="auto"/>
      </w:divBdr>
    </w:div>
    <w:div w:id="1165587691">
      <w:bodyDiv w:val="1"/>
      <w:marLeft w:val="0"/>
      <w:marRight w:val="0"/>
      <w:marTop w:val="0"/>
      <w:marBottom w:val="0"/>
      <w:divBdr>
        <w:top w:val="none" w:sz="0" w:space="0" w:color="auto"/>
        <w:left w:val="none" w:sz="0" w:space="0" w:color="auto"/>
        <w:bottom w:val="none" w:sz="0" w:space="0" w:color="auto"/>
        <w:right w:val="none" w:sz="0" w:space="0" w:color="auto"/>
      </w:divBdr>
    </w:div>
    <w:div w:id="1165626047">
      <w:bodyDiv w:val="1"/>
      <w:marLeft w:val="0"/>
      <w:marRight w:val="0"/>
      <w:marTop w:val="0"/>
      <w:marBottom w:val="0"/>
      <w:divBdr>
        <w:top w:val="none" w:sz="0" w:space="0" w:color="auto"/>
        <w:left w:val="none" w:sz="0" w:space="0" w:color="auto"/>
        <w:bottom w:val="none" w:sz="0" w:space="0" w:color="auto"/>
        <w:right w:val="none" w:sz="0" w:space="0" w:color="auto"/>
      </w:divBdr>
    </w:div>
    <w:div w:id="1166899941">
      <w:bodyDiv w:val="1"/>
      <w:marLeft w:val="0"/>
      <w:marRight w:val="0"/>
      <w:marTop w:val="0"/>
      <w:marBottom w:val="0"/>
      <w:divBdr>
        <w:top w:val="none" w:sz="0" w:space="0" w:color="auto"/>
        <w:left w:val="none" w:sz="0" w:space="0" w:color="auto"/>
        <w:bottom w:val="none" w:sz="0" w:space="0" w:color="auto"/>
        <w:right w:val="none" w:sz="0" w:space="0" w:color="auto"/>
      </w:divBdr>
    </w:div>
    <w:div w:id="1167359770">
      <w:bodyDiv w:val="1"/>
      <w:marLeft w:val="0"/>
      <w:marRight w:val="0"/>
      <w:marTop w:val="0"/>
      <w:marBottom w:val="0"/>
      <w:divBdr>
        <w:top w:val="none" w:sz="0" w:space="0" w:color="auto"/>
        <w:left w:val="none" w:sz="0" w:space="0" w:color="auto"/>
        <w:bottom w:val="none" w:sz="0" w:space="0" w:color="auto"/>
        <w:right w:val="none" w:sz="0" w:space="0" w:color="auto"/>
      </w:divBdr>
    </w:div>
    <w:div w:id="1168442737">
      <w:bodyDiv w:val="1"/>
      <w:marLeft w:val="0"/>
      <w:marRight w:val="0"/>
      <w:marTop w:val="0"/>
      <w:marBottom w:val="0"/>
      <w:divBdr>
        <w:top w:val="none" w:sz="0" w:space="0" w:color="auto"/>
        <w:left w:val="none" w:sz="0" w:space="0" w:color="auto"/>
        <w:bottom w:val="none" w:sz="0" w:space="0" w:color="auto"/>
        <w:right w:val="none" w:sz="0" w:space="0" w:color="auto"/>
      </w:divBdr>
    </w:div>
    <w:div w:id="1168861141">
      <w:bodyDiv w:val="1"/>
      <w:marLeft w:val="0"/>
      <w:marRight w:val="0"/>
      <w:marTop w:val="0"/>
      <w:marBottom w:val="0"/>
      <w:divBdr>
        <w:top w:val="none" w:sz="0" w:space="0" w:color="auto"/>
        <w:left w:val="none" w:sz="0" w:space="0" w:color="auto"/>
        <w:bottom w:val="none" w:sz="0" w:space="0" w:color="auto"/>
        <w:right w:val="none" w:sz="0" w:space="0" w:color="auto"/>
      </w:divBdr>
    </w:div>
    <w:div w:id="1169565171">
      <w:bodyDiv w:val="1"/>
      <w:marLeft w:val="0"/>
      <w:marRight w:val="0"/>
      <w:marTop w:val="0"/>
      <w:marBottom w:val="0"/>
      <w:divBdr>
        <w:top w:val="none" w:sz="0" w:space="0" w:color="auto"/>
        <w:left w:val="none" w:sz="0" w:space="0" w:color="auto"/>
        <w:bottom w:val="none" w:sz="0" w:space="0" w:color="auto"/>
        <w:right w:val="none" w:sz="0" w:space="0" w:color="auto"/>
      </w:divBdr>
    </w:div>
    <w:div w:id="1170026339">
      <w:bodyDiv w:val="1"/>
      <w:marLeft w:val="0"/>
      <w:marRight w:val="0"/>
      <w:marTop w:val="0"/>
      <w:marBottom w:val="0"/>
      <w:divBdr>
        <w:top w:val="none" w:sz="0" w:space="0" w:color="auto"/>
        <w:left w:val="none" w:sz="0" w:space="0" w:color="auto"/>
        <w:bottom w:val="none" w:sz="0" w:space="0" w:color="auto"/>
        <w:right w:val="none" w:sz="0" w:space="0" w:color="auto"/>
      </w:divBdr>
    </w:div>
    <w:div w:id="1170565900">
      <w:bodyDiv w:val="1"/>
      <w:marLeft w:val="0"/>
      <w:marRight w:val="0"/>
      <w:marTop w:val="0"/>
      <w:marBottom w:val="0"/>
      <w:divBdr>
        <w:top w:val="none" w:sz="0" w:space="0" w:color="auto"/>
        <w:left w:val="none" w:sz="0" w:space="0" w:color="auto"/>
        <w:bottom w:val="none" w:sz="0" w:space="0" w:color="auto"/>
        <w:right w:val="none" w:sz="0" w:space="0" w:color="auto"/>
      </w:divBdr>
    </w:div>
    <w:div w:id="1170877559">
      <w:bodyDiv w:val="1"/>
      <w:marLeft w:val="0"/>
      <w:marRight w:val="0"/>
      <w:marTop w:val="0"/>
      <w:marBottom w:val="0"/>
      <w:divBdr>
        <w:top w:val="none" w:sz="0" w:space="0" w:color="auto"/>
        <w:left w:val="none" w:sz="0" w:space="0" w:color="auto"/>
        <w:bottom w:val="none" w:sz="0" w:space="0" w:color="auto"/>
        <w:right w:val="none" w:sz="0" w:space="0" w:color="auto"/>
      </w:divBdr>
    </w:div>
    <w:div w:id="1171144762">
      <w:bodyDiv w:val="1"/>
      <w:marLeft w:val="0"/>
      <w:marRight w:val="0"/>
      <w:marTop w:val="0"/>
      <w:marBottom w:val="0"/>
      <w:divBdr>
        <w:top w:val="none" w:sz="0" w:space="0" w:color="auto"/>
        <w:left w:val="none" w:sz="0" w:space="0" w:color="auto"/>
        <w:bottom w:val="none" w:sz="0" w:space="0" w:color="auto"/>
        <w:right w:val="none" w:sz="0" w:space="0" w:color="auto"/>
      </w:divBdr>
    </w:div>
    <w:div w:id="1171599508">
      <w:bodyDiv w:val="1"/>
      <w:marLeft w:val="0"/>
      <w:marRight w:val="0"/>
      <w:marTop w:val="0"/>
      <w:marBottom w:val="0"/>
      <w:divBdr>
        <w:top w:val="none" w:sz="0" w:space="0" w:color="auto"/>
        <w:left w:val="none" w:sz="0" w:space="0" w:color="auto"/>
        <w:bottom w:val="none" w:sz="0" w:space="0" w:color="auto"/>
        <w:right w:val="none" w:sz="0" w:space="0" w:color="auto"/>
      </w:divBdr>
    </w:div>
    <w:div w:id="1172570649">
      <w:bodyDiv w:val="1"/>
      <w:marLeft w:val="0"/>
      <w:marRight w:val="0"/>
      <w:marTop w:val="0"/>
      <w:marBottom w:val="0"/>
      <w:divBdr>
        <w:top w:val="none" w:sz="0" w:space="0" w:color="auto"/>
        <w:left w:val="none" w:sz="0" w:space="0" w:color="auto"/>
        <w:bottom w:val="none" w:sz="0" w:space="0" w:color="auto"/>
        <w:right w:val="none" w:sz="0" w:space="0" w:color="auto"/>
      </w:divBdr>
    </w:div>
    <w:div w:id="1172571105">
      <w:bodyDiv w:val="1"/>
      <w:marLeft w:val="0"/>
      <w:marRight w:val="0"/>
      <w:marTop w:val="0"/>
      <w:marBottom w:val="0"/>
      <w:divBdr>
        <w:top w:val="none" w:sz="0" w:space="0" w:color="auto"/>
        <w:left w:val="none" w:sz="0" w:space="0" w:color="auto"/>
        <w:bottom w:val="none" w:sz="0" w:space="0" w:color="auto"/>
        <w:right w:val="none" w:sz="0" w:space="0" w:color="auto"/>
      </w:divBdr>
    </w:div>
    <w:div w:id="1173716916">
      <w:bodyDiv w:val="1"/>
      <w:marLeft w:val="0"/>
      <w:marRight w:val="0"/>
      <w:marTop w:val="0"/>
      <w:marBottom w:val="0"/>
      <w:divBdr>
        <w:top w:val="none" w:sz="0" w:space="0" w:color="auto"/>
        <w:left w:val="none" w:sz="0" w:space="0" w:color="auto"/>
        <w:bottom w:val="none" w:sz="0" w:space="0" w:color="auto"/>
        <w:right w:val="none" w:sz="0" w:space="0" w:color="auto"/>
      </w:divBdr>
    </w:div>
    <w:div w:id="1174613869">
      <w:bodyDiv w:val="1"/>
      <w:marLeft w:val="0"/>
      <w:marRight w:val="0"/>
      <w:marTop w:val="0"/>
      <w:marBottom w:val="0"/>
      <w:divBdr>
        <w:top w:val="none" w:sz="0" w:space="0" w:color="auto"/>
        <w:left w:val="none" w:sz="0" w:space="0" w:color="auto"/>
        <w:bottom w:val="none" w:sz="0" w:space="0" w:color="auto"/>
        <w:right w:val="none" w:sz="0" w:space="0" w:color="auto"/>
      </w:divBdr>
    </w:div>
    <w:div w:id="1176384523">
      <w:bodyDiv w:val="1"/>
      <w:marLeft w:val="0"/>
      <w:marRight w:val="0"/>
      <w:marTop w:val="0"/>
      <w:marBottom w:val="0"/>
      <w:divBdr>
        <w:top w:val="none" w:sz="0" w:space="0" w:color="auto"/>
        <w:left w:val="none" w:sz="0" w:space="0" w:color="auto"/>
        <w:bottom w:val="none" w:sz="0" w:space="0" w:color="auto"/>
        <w:right w:val="none" w:sz="0" w:space="0" w:color="auto"/>
      </w:divBdr>
    </w:div>
    <w:div w:id="1176841188">
      <w:bodyDiv w:val="1"/>
      <w:marLeft w:val="0"/>
      <w:marRight w:val="0"/>
      <w:marTop w:val="0"/>
      <w:marBottom w:val="0"/>
      <w:divBdr>
        <w:top w:val="none" w:sz="0" w:space="0" w:color="auto"/>
        <w:left w:val="none" w:sz="0" w:space="0" w:color="auto"/>
        <w:bottom w:val="none" w:sz="0" w:space="0" w:color="auto"/>
        <w:right w:val="none" w:sz="0" w:space="0" w:color="auto"/>
      </w:divBdr>
    </w:div>
    <w:div w:id="1177698427">
      <w:bodyDiv w:val="1"/>
      <w:marLeft w:val="0"/>
      <w:marRight w:val="0"/>
      <w:marTop w:val="0"/>
      <w:marBottom w:val="0"/>
      <w:divBdr>
        <w:top w:val="none" w:sz="0" w:space="0" w:color="auto"/>
        <w:left w:val="none" w:sz="0" w:space="0" w:color="auto"/>
        <w:bottom w:val="none" w:sz="0" w:space="0" w:color="auto"/>
        <w:right w:val="none" w:sz="0" w:space="0" w:color="auto"/>
      </w:divBdr>
    </w:div>
    <w:div w:id="1178423091">
      <w:bodyDiv w:val="1"/>
      <w:marLeft w:val="0"/>
      <w:marRight w:val="0"/>
      <w:marTop w:val="0"/>
      <w:marBottom w:val="0"/>
      <w:divBdr>
        <w:top w:val="none" w:sz="0" w:space="0" w:color="auto"/>
        <w:left w:val="none" w:sz="0" w:space="0" w:color="auto"/>
        <w:bottom w:val="none" w:sz="0" w:space="0" w:color="auto"/>
        <w:right w:val="none" w:sz="0" w:space="0" w:color="auto"/>
      </w:divBdr>
    </w:div>
    <w:div w:id="1179007270">
      <w:bodyDiv w:val="1"/>
      <w:marLeft w:val="0"/>
      <w:marRight w:val="0"/>
      <w:marTop w:val="0"/>
      <w:marBottom w:val="0"/>
      <w:divBdr>
        <w:top w:val="none" w:sz="0" w:space="0" w:color="auto"/>
        <w:left w:val="none" w:sz="0" w:space="0" w:color="auto"/>
        <w:bottom w:val="none" w:sz="0" w:space="0" w:color="auto"/>
        <w:right w:val="none" w:sz="0" w:space="0" w:color="auto"/>
      </w:divBdr>
    </w:div>
    <w:div w:id="1179856202">
      <w:bodyDiv w:val="1"/>
      <w:marLeft w:val="0"/>
      <w:marRight w:val="0"/>
      <w:marTop w:val="0"/>
      <w:marBottom w:val="0"/>
      <w:divBdr>
        <w:top w:val="none" w:sz="0" w:space="0" w:color="auto"/>
        <w:left w:val="none" w:sz="0" w:space="0" w:color="auto"/>
        <w:bottom w:val="none" w:sz="0" w:space="0" w:color="auto"/>
        <w:right w:val="none" w:sz="0" w:space="0" w:color="auto"/>
      </w:divBdr>
    </w:div>
    <w:div w:id="1180268305">
      <w:bodyDiv w:val="1"/>
      <w:marLeft w:val="0"/>
      <w:marRight w:val="0"/>
      <w:marTop w:val="0"/>
      <w:marBottom w:val="0"/>
      <w:divBdr>
        <w:top w:val="none" w:sz="0" w:space="0" w:color="auto"/>
        <w:left w:val="none" w:sz="0" w:space="0" w:color="auto"/>
        <w:bottom w:val="none" w:sz="0" w:space="0" w:color="auto"/>
        <w:right w:val="none" w:sz="0" w:space="0" w:color="auto"/>
      </w:divBdr>
    </w:div>
    <w:div w:id="1181352701">
      <w:bodyDiv w:val="1"/>
      <w:marLeft w:val="0"/>
      <w:marRight w:val="0"/>
      <w:marTop w:val="0"/>
      <w:marBottom w:val="0"/>
      <w:divBdr>
        <w:top w:val="none" w:sz="0" w:space="0" w:color="auto"/>
        <w:left w:val="none" w:sz="0" w:space="0" w:color="auto"/>
        <w:bottom w:val="none" w:sz="0" w:space="0" w:color="auto"/>
        <w:right w:val="none" w:sz="0" w:space="0" w:color="auto"/>
      </w:divBdr>
    </w:div>
    <w:div w:id="1181703595">
      <w:bodyDiv w:val="1"/>
      <w:marLeft w:val="0"/>
      <w:marRight w:val="0"/>
      <w:marTop w:val="0"/>
      <w:marBottom w:val="0"/>
      <w:divBdr>
        <w:top w:val="none" w:sz="0" w:space="0" w:color="auto"/>
        <w:left w:val="none" w:sz="0" w:space="0" w:color="auto"/>
        <w:bottom w:val="none" w:sz="0" w:space="0" w:color="auto"/>
        <w:right w:val="none" w:sz="0" w:space="0" w:color="auto"/>
      </w:divBdr>
    </w:div>
    <w:div w:id="1183938648">
      <w:bodyDiv w:val="1"/>
      <w:marLeft w:val="0"/>
      <w:marRight w:val="0"/>
      <w:marTop w:val="0"/>
      <w:marBottom w:val="0"/>
      <w:divBdr>
        <w:top w:val="none" w:sz="0" w:space="0" w:color="auto"/>
        <w:left w:val="none" w:sz="0" w:space="0" w:color="auto"/>
        <w:bottom w:val="none" w:sz="0" w:space="0" w:color="auto"/>
        <w:right w:val="none" w:sz="0" w:space="0" w:color="auto"/>
      </w:divBdr>
    </w:div>
    <w:div w:id="1184049249">
      <w:bodyDiv w:val="1"/>
      <w:marLeft w:val="0"/>
      <w:marRight w:val="0"/>
      <w:marTop w:val="0"/>
      <w:marBottom w:val="0"/>
      <w:divBdr>
        <w:top w:val="none" w:sz="0" w:space="0" w:color="auto"/>
        <w:left w:val="none" w:sz="0" w:space="0" w:color="auto"/>
        <w:bottom w:val="none" w:sz="0" w:space="0" w:color="auto"/>
        <w:right w:val="none" w:sz="0" w:space="0" w:color="auto"/>
      </w:divBdr>
    </w:div>
    <w:div w:id="1184244559">
      <w:bodyDiv w:val="1"/>
      <w:marLeft w:val="0"/>
      <w:marRight w:val="0"/>
      <w:marTop w:val="0"/>
      <w:marBottom w:val="0"/>
      <w:divBdr>
        <w:top w:val="none" w:sz="0" w:space="0" w:color="auto"/>
        <w:left w:val="none" w:sz="0" w:space="0" w:color="auto"/>
        <w:bottom w:val="none" w:sz="0" w:space="0" w:color="auto"/>
        <w:right w:val="none" w:sz="0" w:space="0" w:color="auto"/>
      </w:divBdr>
    </w:div>
    <w:div w:id="1184514966">
      <w:bodyDiv w:val="1"/>
      <w:marLeft w:val="0"/>
      <w:marRight w:val="0"/>
      <w:marTop w:val="0"/>
      <w:marBottom w:val="0"/>
      <w:divBdr>
        <w:top w:val="none" w:sz="0" w:space="0" w:color="auto"/>
        <w:left w:val="none" w:sz="0" w:space="0" w:color="auto"/>
        <w:bottom w:val="none" w:sz="0" w:space="0" w:color="auto"/>
        <w:right w:val="none" w:sz="0" w:space="0" w:color="auto"/>
      </w:divBdr>
    </w:div>
    <w:div w:id="1184590244">
      <w:bodyDiv w:val="1"/>
      <w:marLeft w:val="0"/>
      <w:marRight w:val="0"/>
      <w:marTop w:val="0"/>
      <w:marBottom w:val="0"/>
      <w:divBdr>
        <w:top w:val="none" w:sz="0" w:space="0" w:color="auto"/>
        <w:left w:val="none" w:sz="0" w:space="0" w:color="auto"/>
        <w:bottom w:val="none" w:sz="0" w:space="0" w:color="auto"/>
        <w:right w:val="none" w:sz="0" w:space="0" w:color="auto"/>
      </w:divBdr>
    </w:div>
    <w:div w:id="1185636724">
      <w:bodyDiv w:val="1"/>
      <w:marLeft w:val="0"/>
      <w:marRight w:val="0"/>
      <w:marTop w:val="0"/>
      <w:marBottom w:val="0"/>
      <w:divBdr>
        <w:top w:val="none" w:sz="0" w:space="0" w:color="auto"/>
        <w:left w:val="none" w:sz="0" w:space="0" w:color="auto"/>
        <w:bottom w:val="none" w:sz="0" w:space="0" w:color="auto"/>
        <w:right w:val="none" w:sz="0" w:space="0" w:color="auto"/>
      </w:divBdr>
    </w:div>
    <w:div w:id="1185754644">
      <w:bodyDiv w:val="1"/>
      <w:marLeft w:val="0"/>
      <w:marRight w:val="0"/>
      <w:marTop w:val="0"/>
      <w:marBottom w:val="0"/>
      <w:divBdr>
        <w:top w:val="none" w:sz="0" w:space="0" w:color="auto"/>
        <w:left w:val="none" w:sz="0" w:space="0" w:color="auto"/>
        <w:bottom w:val="none" w:sz="0" w:space="0" w:color="auto"/>
        <w:right w:val="none" w:sz="0" w:space="0" w:color="auto"/>
      </w:divBdr>
    </w:div>
    <w:div w:id="1187985550">
      <w:bodyDiv w:val="1"/>
      <w:marLeft w:val="0"/>
      <w:marRight w:val="0"/>
      <w:marTop w:val="0"/>
      <w:marBottom w:val="0"/>
      <w:divBdr>
        <w:top w:val="none" w:sz="0" w:space="0" w:color="auto"/>
        <w:left w:val="none" w:sz="0" w:space="0" w:color="auto"/>
        <w:bottom w:val="none" w:sz="0" w:space="0" w:color="auto"/>
        <w:right w:val="none" w:sz="0" w:space="0" w:color="auto"/>
      </w:divBdr>
    </w:div>
    <w:div w:id="1188519715">
      <w:bodyDiv w:val="1"/>
      <w:marLeft w:val="0"/>
      <w:marRight w:val="0"/>
      <w:marTop w:val="0"/>
      <w:marBottom w:val="0"/>
      <w:divBdr>
        <w:top w:val="none" w:sz="0" w:space="0" w:color="auto"/>
        <w:left w:val="none" w:sz="0" w:space="0" w:color="auto"/>
        <w:bottom w:val="none" w:sz="0" w:space="0" w:color="auto"/>
        <w:right w:val="none" w:sz="0" w:space="0" w:color="auto"/>
      </w:divBdr>
    </w:div>
    <w:div w:id="1189492465">
      <w:bodyDiv w:val="1"/>
      <w:marLeft w:val="0"/>
      <w:marRight w:val="0"/>
      <w:marTop w:val="0"/>
      <w:marBottom w:val="0"/>
      <w:divBdr>
        <w:top w:val="none" w:sz="0" w:space="0" w:color="auto"/>
        <w:left w:val="none" w:sz="0" w:space="0" w:color="auto"/>
        <w:bottom w:val="none" w:sz="0" w:space="0" w:color="auto"/>
        <w:right w:val="none" w:sz="0" w:space="0" w:color="auto"/>
      </w:divBdr>
    </w:div>
    <w:div w:id="1190874255">
      <w:bodyDiv w:val="1"/>
      <w:marLeft w:val="0"/>
      <w:marRight w:val="0"/>
      <w:marTop w:val="0"/>
      <w:marBottom w:val="0"/>
      <w:divBdr>
        <w:top w:val="none" w:sz="0" w:space="0" w:color="auto"/>
        <w:left w:val="none" w:sz="0" w:space="0" w:color="auto"/>
        <w:bottom w:val="none" w:sz="0" w:space="0" w:color="auto"/>
        <w:right w:val="none" w:sz="0" w:space="0" w:color="auto"/>
      </w:divBdr>
    </w:div>
    <w:div w:id="1192186042">
      <w:bodyDiv w:val="1"/>
      <w:marLeft w:val="0"/>
      <w:marRight w:val="0"/>
      <w:marTop w:val="0"/>
      <w:marBottom w:val="0"/>
      <w:divBdr>
        <w:top w:val="none" w:sz="0" w:space="0" w:color="auto"/>
        <w:left w:val="none" w:sz="0" w:space="0" w:color="auto"/>
        <w:bottom w:val="none" w:sz="0" w:space="0" w:color="auto"/>
        <w:right w:val="none" w:sz="0" w:space="0" w:color="auto"/>
      </w:divBdr>
    </w:div>
    <w:div w:id="1192458490">
      <w:bodyDiv w:val="1"/>
      <w:marLeft w:val="0"/>
      <w:marRight w:val="0"/>
      <w:marTop w:val="0"/>
      <w:marBottom w:val="0"/>
      <w:divBdr>
        <w:top w:val="none" w:sz="0" w:space="0" w:color="auto"/>
        <w:left w:val="none" w:sz="0" w:space="0" w:color="auto"/>
        <w:bottom w:val="none" w:sz="0" w:space="0" w:color="auto"/>
        <w:right w:val="none" w:sz="0" w:space="0" w:color="auto"/>
      </w:divBdr>
    </w:div>
    <w:div w:id="1192765209">
      <w:bodyDiv w:val="1"/>
      <w:marLeft w:val="0"/>
      <w:marRight w:val="0"/>
      <w:marTop w:val="0"/>
      <w:marBottom w:val="0"/>
      <w:divBdr>
        <w:top w:val="none" w:sz="0" w:space="0" w:color="auto"/>
        <w:left w:val="none" w:sz="0" w:space="0" w:color="auto"/>
        <w:bottom w:val="none" w:sz="0" w:space="0" w:color="auto"/>
        <w:right w:val="none" w:sz="0" w:space="0" w:color="auto"/>
      </w:divBdr>
    </w:div>
    <w:div w:id="1192838523">
      <w:bodyDiv w:val="1"/>
      <w:marLeft w:val="0"/>
      <w:marRight w:val="0"/>
      <w:marTop w:val="0"/>
      <w:marBottom w:val="0"/>
      <w:divBdr>
        <w:top w:val="none" w:sz="0" w:space="0" w:color="auto"/>
        <w:left w:val="none" w:sz="0" w:space="0" w:color="auto"/>
        <w:bottom w:val="none" w:sz="0" w:space="0" w:color="auto"/>
        <w:right w:val="none" w:sz="0" w:space="0" w:color="auto"/>
      </w:divBdr>
    </w:div>
    <w:div w:id="1193690303">
      <w:bodyDiv w:val="1"/>
      <w:marLeft w:val="0"/>
      <w:marRight w:val="0"/>
      <w:marTop w:val="0"/>
      <w:marBottom w:val="0"/>
      <w:divBdr>
        <w:top w:val="none" w:sz="0" w:space="0" w:color="auto"/>
        <w:left w:val="none" w:sz="0" w:space="0" w:color="auto"/>
        <w:bottom w:val="none" w:sz="0" w:space="0" w:color="auto"/>
        <w:right w:val="none" w:sz="0" w:space="0" w:color="auto"/>
      </w:divBdr>
    </w:div>
    <w:div w:id="1196308774">
      <w:bodyDiv w:val="1"/>
      <w:marLeft w:val="0"/>
      <w:marRight w:val="0"/>
      <w:marTop w:val="0"/>
      <w:marBottom w:val="0"/>
      <w:divBdr>
        <w:top w:val="none" w:sz="0" w:space="0" w:color="auto"/>
        <w:left w:val="none" w:sz="0" w:space="0" w:color="auto"/>
        <w:bottom w:val="none" w:sz="0" w:space="0" w:color="auto"/>
        <w:right w:val="none" w:sz="0" w:space="0" w:color="auto"/>
      </w:divBdr>
    </w:div>
    <w:div w:id="1196579616">
      <w:bodyDiv w:val="1"/>
      <w:marLeft w:val="0"/>
      <w:marRight w:val="0"/>
      <w:marTop w:val="0"/>
      <w:marBottom w:val="0"/>
      <w:divBdr>
        <w:top w:val="none" w:sz="0" w:space="0" w:color="auto"/>
        <w:left w:val="none" w:sz="0" w:space="0" w:color="auto"/>
        <w:bottom w:val="none" w:sz="0" w:space="0" w:color="auto"/>
        <w:right w:val="none" w:sz="0" w:space="0" w:color="auto"/>
      </w:divBdr>
    </w:div>
    <w:div w:id="1198353416">
      <w:bodyDiv w:val="1"/>
      <w:marLeft w:val="0"/>
      <w:marRight w:val="0"/>
      <w:marTop w:val="0"/>
      <w:marBottom w:val="0"/>
      <w:divBdr>
        <w:top w:val="none" w:sz="0" w:space="0" w:color="auto"/>
        <w:left w:val="none" w:sz="0" w:space="0" w:color="auto"/>
        <w:bottom w:val="none" w:sz="0" w:space="0" w:color="auto"/>
        <w:right w:val="none" w:sz="0" w:space="0" w:color="auto"/>
      </w:divBdr>
    </w:div>
    <w:div w:id="1198740056">
      <w:bodyDiv w:val="1"/>
      <w:marLeft w:val="0"/>
      <w:marRight w:val="0"/>
      <w:marTop w:val="0"/>
      <w:marBottom w:val="0"/>
      <w:divBdr>
        <w:top w:val="none" w:sz="0" w:space="0" w:color="auto"/>
        <w:left w:val="none" w:sz="0" w:space="0" w:color="auto"/>
        <w:bottom w:val="none" w:sz="0" w:space="0" w:color="auto"/>
        <w:right w:val="none" w:sz="0" w:space="0" w:color="auto"/>
      </w:divBdr>
    </w:div>
    <w:div w:id="1198933545">
      <w:bodyDiv w:val="1"/>
      <w:marLeft w:val="0"/>
      <w:marRight w:val="0"/>
      <w:marTop w:val="0"/>
      <w:marBottom w:val="0"/>
      <w:divBdr>
        <w:top w:val="none" w:sz="0" w:space="0" w:color="auto"/>
        <w:left w:val="none" w:sz="0" w:space="0" w:color="auto"/>
        <w:bottom w:val="none" w:sz="0" w:space="0" w:color="auto"/>
        <w:right w:val="none" w:sz="0" w:space="0" w:color="auto"/>
      </w:divBdr>
    </w:div>
    <w:div w:id="1199006066">
      <w:bodyDiv w:val="1"/>
      <w:marLeft w:val="0"/>
      <w:marRight w:val="0"/>
      <w:marTop w:val="0"/>
      <w:marBottom w:val="0"/>
      <w:divBdr>
        <w:top w:val="none" w:sz="0" w:space="0" w:color="auto"/>
        <w:left w:val="none" w:sz="0" w:space="0" w:color="auto"/>
        <w:bottom w:val="none" w:sz="0" w:space="0" w:color="auto"/>
        <w:right w:val="none" w:sz="0" w:space="0" w:color="auto"/>
      </w:divBdr>
    </w:div>
    <w:div w:id="1199587120">
      <w:bodyDiv w:val="1"/>
      <w:marLeft w:val="0"/>
      <w:marRight w:val="0"/>
      <w:marTop w:val="0"/>
      <w:marBottom w:val="0"/>
      <w:divBdr>
        <w:top w:val="none" w:sz="0" w:space="0" w:color="auto"/>
        <w:left w:val="none" w:sz="0" w:space="0" w:color="auto"/>
        <w:bottom w:val="none" w:sz="0" w:space="0" w:color="auto"/>
        <w:right w:val="none" w:sz="0" w:space="0" w:color="auto"/>
      </w:divBdr>
    </w:div>
    <w:div w:id="1199899254">
      <w:bodyDiv w:val="1"/>
      <w:marLeft w:val="0"/>
      <w:marRight w:val="0"/>
      <w:marTop w:val="0"/>
      <w:marBottom w:val="0"/>
      <w:divBdr>
        <w:top w:val="none" w:sz="0" w:space="0" w:color="auto"/>
        <w:left w:val="none" w:sz="0" w:space="0" w:color="auto"/>
        <w:bottom w:val="none" w:sz="0" w:space="0" w:color="auto"/>
        <w:right w:val="none" w:sz="0" w:space="0" w:color="auto"/>
      </w:divBdr>
    </w:div>
    <w:div w:id="1200320510">
      <w:bodyDiv w:val="1"/>
      <w:marLeft w:val="0"/>
      <w:marRight w:val="0"/>
      <w:marTop w:val="0"/>
      <w:marBottom w:val="0"/>
      <w:divBdr>
        <w:top w:val="none" w:sz="0" w:space="0" w:color="auto"/>
        <w:left w:val="none" w:sz="0" w:space="0" w:color="auto"/>
        <w:bottom w:val="none" w:sz="0" w:space="0" w:color="auto"/>
        <w:right w:val="none" w:sz="0" w:space="0" w:color="auto"/>
      </w:divBdr>
    </w:div>
    <w:div w:id="1200894904">
      <w:bodyDiv w:val="1"/>
      <w:marLeft w:val="0"/>
      <w:marRight w:val="0"/>
      <w:marTop w:val="0"/>
      <w:marBottom w:val="0"/>
      <w:divBdr>
        <w:top w:val="none" w:sz="0" w:space="0" w:color="auto"/>
        <w:left w:val="none" w:sz="0" w:space="0" w:color="auto"/>
        <w:bottom w:val="none" w:sz="0" w:space="0" w:color="auto"/>
        <w:right w:val="none" w:sz="0" w:space="0" w:color="auto"/>
      </w:divBdr>
    </w:div>
    <w:div w:id="1201669838">
      <w:bodyDiv w:val="1"/>
      <w:marLeft w:val="0"/>
      <w:marRight w:val="0"/>
      <w:marTop w:val="0"/>
      <w:marBottom w:val="0"/>
      <w:divBdr>
        <w:top w:val="none" w:sz="0" w:space="0" w:color="auto"/>
        <w:left w:val="none" w:sz="0" w:space="0" w:color="auto"/>
        <w:bottom w:val="none" w:sz="0" w:space="0" w:color="auto"/>
        <w:right w:val="none" w:sz="0" w:space="0" w:color="auto"/>
      </w:divBdr>
    </w:div>
    <w:div w:id="1204489059">
      <w:bodyDiv w:val="1"/>
      <w:marLeft w:val="0"/>
      <w:marRight w:val="0"/>
      <w:marTop w:val="0"/>
      <w:marBottom w:val="0"/>
      <w:divBdr>
        <w:top w:val="none" w:sz="0" w:space="0" w:color="auto"/>
        <w:left w:val="none" w:sz="0" w:space="0" w:color="auto"/>
        <w:bottom w:val="none" w:sz="0" w:space="0" w:color="auto"/>
        <w:right w:val="none" w:sz="0" w:space="0" w:color="auto"/>
      </w:divBdr>
    </w:div>
    <w:div w:id="1204637015">
      <w:bodyDiv w:val="1"/>
      <w:marLeft w:val="0"/>
      <w:marRight w:val="0"/>
      <w:marTop w:val="0"/>
      <w:marBottom w:val="0"/>
      <w:divBdr>
        <w:top w:val="none" w:sz="0" w:space="0" w:color="auto"/>
        <w:left w:val="none" w:sz="0" w:space="0" w:color="auto"/>
        <w:bottom w:val="none" w:sz="0" w:space="0" w:color="auto"/>
        <w:right w:val="none" w:sz="0" w:space="0" w:color="auto"/>
      </w:divBdr>
    </w:div>
    <w:div w:id="1205212645">
      <w:bodyDiv w:val="1"/>
      <w:marLeft w:val="0"/>
      <w:marRight w:val="0"/>
      <w:marTop w:val="0"/>
      <w:marBottom w:val="0"/>
      <w:divBdr>
        <w:top w:val="none" w:sz="0" w:space="0" w:color="auto"/>
        <w:left w:val="none" w:sz="0" w:space="0" w:color="auto"/>
        <w:bottom w:val="none" w:sz="0" w:space="0" w:color="auto"/>
        <w:right w:val="none" w:sz="0" w:space="0" w:color="auto"/>
      </w:divBdr>
    </w:div>
    <w:div w:id="1205220258">
      <w:bodyDiv w:val="1"/>
      <w:marLeft w:val="0"/>
      <w:marRight w:val="0"/>
      <w:marTop w:val="0"/>
      <w:marBottom w:val="0"/>
      <w:divBdr>
        <w:top w:val="none" w:sz="0" w:space="0" w:color="auto"/>
        <w:left w:val="none" w:sz="0" w:space="0" w:color="auto"/>
        <w:bottom w:val="none" w:sz="0" w:space="0" w:color="auto"/>
        <w:right w:val="none" w:sz="0" w:space="0" w:color="auto"/>
      </w:divBdr>
    </w:div>
    <w:div w:id="1206064955">
      <w:bodyDiv w:val="1"/>
      <w:marLeft w:val="0"/>
      <w:marRight w:val="0"/>
      <w:marTop w:val="0"/>
      <w:marBottom w:val="0"/>
      <w:divBdr>
        <w:top w:val="none" w:sz="0" w:space="0" w:color="auto"/>
        <w:left w:val="none" w:sz="0" w:space="0" w:color="auto"/>
        <w:bottom w:val="none" w:sz="0" w:space="0" w:color="auto"/>
        <w:right w:val="none" w:sz="0" w:space="0" w:color="auto"/>
      </w:divBdr>
    </w:div>
    <w:div w:id="1206138900">
      <w:bodyDiv w:val="1"/>
      <w:marLeft w:val="0"/>
      <w:marRight w:val="0"/>
      <w:marTop w:val="0"/>
      <w:marBottom w:val="0"/>
      <w:divBdr>
        <w:top w:val="none" w:sz="0" w:space="0" w:color="auto"/>
        <w:left w:val="none" w:sz="0" w:space="0" w:color="auto"/>
        <w:bottom w:val="none" w:sz="0" w:space="0" w:color="auto"/>
        <w:right w:val="none" w:sz="0" w:space="0" w:color="auto"/>
      </w:divBdr>
    </w:div>
    <w:div w:id="1206257151">
      <w:bodyDiv w:val="1"/>
      <w:marLeft w:val="0"/>
      <w:marRight w:val="0"/>
      <w:marTop w:val="0"/>
      <w:marBottom w:val="0"/>
      <w:divBdr>
        <w:top w:val="none" w:sz="0" w:space="0" w:color="auto"/>
        <w:left w:val="none" w:sz="0" w:space="0" w:color="auto"/>
        <w:bottom w:val="none" w:sz="0" w:space="0" w:color="auto"/>
        <w:right w:val="none" w:sz="0" w:space="0" w:color="auto"/>
      </w:divBdr>
    </w:div>
    <w:div w:id="1207110448">
      <w:bodyDiv w:val="1"/>
      <w:marLeft w:val="0"/>
      <w:marRight w:val="0"/>
      <w:marTop w:val="0"/>
      <w:marBottom w:val="0"/>
      <w:divBdr>
        <w:top w:val="none" w:sz="0" w:space="0" w:color="auto"/>
        <w:left w:val="none" w:sz="0" w:space="0" w:color="auto"/>
        <w:bottom w:val="none" w:sz="0" w:space="0" w:color="auto"/>
        <w:right w:val="none" w:sz="0" w:space="0" w:color="auto"/>
      </w:divBdr>
    </w:div>
    <w:div w:id="1208643799">
      <w:bodyDiv w:val="1"/>
      <w:marLeft w:val="0"/>
      <w:marRight w:val="0"/>
      <w:marTop w:val="0"/>
      <w:marBottom w:val="0"/>
      <w:divBdr>
        <w:top w:val="none" w:sz="0" w:space="0" w:color="auto"/>
        <w:left w:val="none" w:sz="0" w:space="0" w:color="auto"/>
        <w:bottom w:val="none" w:sz="0" w:space="0" w:color="auto"/>
        <w:right w:val="none" w:sz="0" w:space="0" w:color="auto"/>
      </w:divBdr>
    </w:div>
    <w:div w:id="1209412662">
      <w:bodyDiv w:val="1"/>
      <w:marLeft w:val="0"/>
      <w:marRight w:val="0"/>
      <w:marTop w:val="0"/>
      <w:marBottom w:val="0"/>
      <w:divBdr>
        <w:top w:val="none" w:sz="0" w:space="0" w:color="auto"/>
        <w:left w:val="none" w:sz="0" w:space="0" w:color="auto"/>
        <w:bottom w:val="none" w:sz="0" w:space="0" w:color="auto"/>
        <w:right w:val="none" w:sz="0" w:space="0" w:color="auto"/>
      </w:divBdr>
    </w:div>
    <w:div w:id="1209953759">
      <w:bodyDiv w:val="1"/>
      <w:marLeft w:val="0"/>
      <w:marRight w:val="0"/>
      <w:marTop w:val="0"/>
      <w:marBottom w:val="0"/>
      <w:divBdr>
        <w:top w:val="none" w:sz="0" w:space="0" w:color="auto"/>
        <w:left w:val="none" w:sz="0" w:space="0" w:color="auto"/>
        <w:bottom w:val="none" w:sz="0" w:space="0" w:color="auto"/>
        <w:right w:val="none" w:sz="0" w:space="0" w:color="auto"/>
      </w:divBdr>
    </w:div>
    <w:div w:id="1210457865">
      <w:bodyDiv w:val="1"/>
      <w:marLeft w:val="0"/>
      <w:marRight w:val="0"/>
      <w:marTop w:val="0"/>
      <w:marBottom w:val="0"/>
      <w:divBdr>
        <w:top w:val="none" w:sz="0" w:space="0" w:color="auto"/>
        <w:left w:val="none" w:sz="0" w:space="0" w:color="auto"/>
        <w:bottom w:val="none" w:sz="0" w:space="0" w:color="auto"/>
        <w:right w:val="none" w:sz="0" w:space="0" w:color="auto"/>
      </w:divBdr>
    </w:div>
    <w:div w:id="1211113468">
      <w:bodyDiv w:val="1"/>
      <w:marLeft w:val="0"/>
      <w:marRight w:val="0"/>
      <w:marTop w:val="0"/>
      <w:marBottom w:val="0"/>
      <w:divBdr>
        <w:top w:val="none" w:sz="0" w:space="0" w:color="auto"/>
        <w:left w:val="none" w:sz="0" w:space="0" w:color="auto"/>
        <w:bottom w:val="none" w:sz="0" w:space="0" w:color="auto"/>
        <w:right w:val="none" w:sz="0" w:space="0" w:color="auto"/>
      </w:divBdr>
    </w:div>
    <w:div w:id="1211183966">
      <w:bodyDiv w:val="1"/>
      <w:marLeft w:val="0"/>
      <w:marRight w:val="0"/>
      <w:marTop w:val="0"/>
      <w:marBottom w:val="0"/>
      <w:divBdr>
        <w:top w:val="none" w:sz="0" w:space="0" w:color="auto"/>
        <w:left w:val="none" w:sz="0" w:space="0" w:color="auto"/>
        <w:bottom w:val="none" w:sz="0" w:space="0" w:color="auto"/>
        <w:right w:val="none" w:sz="0" w:space="0" w:color="auto"/>
      </w:divBdr>
    </w:div>
    <w:div w:id="1212425773">
      <w:bodyDiv w:val="1"/>
      <w:marLeft w:val="0"/>
      <w:marRight w:val="0"/>
      <w:marTop w:val="0"/>
      <w:marBottom w:val="0"/>
      <w:divBdr>
        <w:top w:val="none" w:sz="0" w:space="0" w:color="auto"/>
        <w:left w:val="none" w:sz="0" w:space="0" w:color="auto"/>
        <w:bottom w:val="none" w:sz="0" w:space="0" w:color="auto"/>
        <w:right w:val="none" w:sz="0" w:space="0" w:color="auto"/>
      </w:divBdr>
    </w:div>
    <w:div w:id="1212687926">
      <w:bodyDiv w:val="1"/>
      <w:marLeft w:val="0"/>
      <w:marRight w:val="0"/>
      <w:marTop w:val="0"/>
      <w:marBottom w:val="0"/>
      <w:divBdr>
        <w:top w:val="none" w:sz="0" w:space="0" w:color="auto"/>
        <w:left w:val="none" w:sz="0" w:space="0" w:color="auto"/>
        <w:bottom w:val="none" w:sz="0" w:space="0" w:color="auto"/>
        <w:right w:val="none" w:sz="0" w:space="0" w:color="auto"/>
      </w:divBdr>
    </w:div>
    <w:div w:id="1212769838">
      <w:bodyDiv w:val="1"/>
      <w:marLeft w:val="0"/>
      <w:marRight w:val="0"/>
      <w:marTop w:val="0"/>
      <w:marBottom w:val="0"/>
      <w:divBdr>
        <w:top w:val="none" w:sz="0" w:space="0" w:color="auto"/>
        <w:left w:val="none" w:sz="0" w:space="0" w:color="auto"/>
        <w:bottom w:val="none" w:sz="0" w:space="0" w:color="auto"/>
        <w:right w:val="none" w:sz="0" w:space="0" w:color="auto"/>
      </w:divBdr>
    </w:div>
    <w:div w:id="1213080197">
      <w:bodyDiv w:val="1"/>
      <w:marLeft w:val="0"/>
      <w:marRight w:val="0"/>
      <w:marTop w:val="0"/>
      <w:marBottom w:val="0"/>
      <w:divBdr>
        <w:top w:val="none" w:sz="0" w:space="0" w:color="auto"/>
        <w:left w:val="none" w:sz="0" w:space="0" w:color="auto"/>
        <w:bottom w:val="none" w:sz="0" w:space="0" w:color="auto"/>
        <w:right w:val="none" w:sz="0" w:space="0" w:color="auto"/>
      </w:divBdr>
    </w:div>
    <w:div w:id="1213154963">
      <w:bodyDiv w:val="1"/>
      <w:marLeft w:val="0"/>
      <w:marRight w:val="0"/>
      <w:marTop w:val="0"/>
      <w:marBottom w:val="0"/>
      <w:divBdr>
        <w:top w:val="none" w:sz="0" w:space="0" w:color="auto"/>
        <w:left w:val="none" w:sz="0" w:space="0" w:color="auto"/>
        <w:bottom w:val="none" w:sz="0" w:space="0" w:color="auto"/>
        <w:right w:val="none" w:sz="0" w:space="0" w:color="auto"/>
      </w:divBdr>
    </w:div>
    <w:div w:id="1213227558">
      <w:bodyDiv w:val="1"/>
      <w:marLeft w:val="0"/>
      <w:marRight w:val="0"/>
      <w:marTop w:val="0"/>
      <w:marBottom w:val="0"/>
      <w:divBdr>
        <w:top w:val="none" w:sz="0" w:space="0" w:color="auto"/>
        <w:left w:val="none" w:sz="0" w:space="0" w:color="auto"/>
        <w:bottom w:val="none" w:sz="0" w:space="0" w:color="auto"/>
        <w:right w:val="none" w:sz="0" w:space="0" w:color="auto"/>
      </w:divBdr>
    </w:div>
    <w:div w:id="1214001191">
      <w:bodyDiv w:val="1"/>
      <w:marLeft w:val="0"/>
      <w:marRight w:val="0"/>
      <w:marTop w:val="0"/>
      <w:marBottom w:val="0"/>
      <w:divBdr>
        <w:top w:val="none" w:sz="0" w:space="0" w:color="auto"/>
        <w:left w:val="none" w:sz="0" w:space="0" w:color="auto"/>
        <w:bottom w:val="none" w:sz="0" w:space="0" w:color="auto"/>
        <w:right w:val="none" w:sz="0" w:space="0" w:color="auto"/>
      </w:divBdr>
    </w:div>
    <w:div w:id="1214191023">
      <w:bodyDiv w:val="1"/>
      <w:marLeft w:val="0"/>
      <w:marRight w:val="0"/>
      <w:marTop w:val="0"/>
      <w:marBottom w:val="0"/>
      <w:divBdr>
        <w:top w:val="none" w:sz="0" w:space="0" w:color="auto"/>
        <w:left w:val="none" w:sz="0" w:space="0" w:color="auto"/>
        <w:bottom w:val="none" w:sz="0" w:space="0" w:color="auto"/>
        <w:right w:val="none" w:sz="0" w:space="0" w:color="auto"/>
      </w:divBdr>
    </w:div>
    <w:div w:id="1215040304">
      <w:bodyDiv w:val="1"/>
      <w:marLeft w:val="0"/>
      <w:marRight w:val="0"/>
      <w:marTop w:val="0"/>
      <w:marBottom w:val="0"/>
      <w:divBdr>
        <w:top w:val="none" w:sz="0" w:space="0" w:color="auto"/>
        <w:left w:val="none" w:sz="0" w:space="0" w:color="auto"/>
        <w:bottom w:val="none" w:sz="0" w:space="0" w:color="auto"/>
        <w:right w:val="none" w:sz="0" w:space="0" w:color="auto"/>
      </w:divBdr>
    </w:div>
    <w:div w:id="1215041123">
      <w:bodyDiv w:val="1"/>
      <w:marLeft w:val="0"/>
      <w:marRight w:val="0"/>
      <w:marTop w:val="0"/>
      <w:marBottom w:val="0"/>
      <w:divBdr>
        <w:top w:val="none" w:sz="0" w:space="0" w:color="auto"/>
        <w:left w:val="none" w:sz="0" w:space="0" w:color="auto"/>
        <w:bottom w:val="none" w:sz="0" w:space="0" w:color="auto"/>
        <w:right w:val="none" w:sz="0" w:space="0" w:color="auto"/>
      </w:divBdr>
    </w:div>
    <w:div w:id="1215192848">
      <w:bodyDiv w:val="1"/>
      <w:marLeft w:val="0"/>
      <w:marRight w:val="0"/>
      <w:marTop w:val="0"/>
      <w:marBottom w:val="0"/>
      <w:divBdr>
        <w:top w:val="none" w:sz="0" w:space="0" w:color="auto"/>
        <w:left w:val="none" w:sz="0" w:space="0" w:color="auto"/>
        <w:bottom w:val="none" w:sz="0" w:space="0" w:color="auto"/>
        <w:right w:val="none" w:sz="0" w:space="0" w:color="auto"/>
      </w:divBdr>
    </w:div>
    <w:div w:id="1215581324">
      <w:bodyDiv w:val="1"/>
      <w:marLeft w:val="0"/>
      <w:marRight w:val="0"/>
      <w:marTop w:val="0"/>
      <w:marBottom w:val="0"/>
      <w:divBdr>
        <w:top w:val="none" w:sz="0" w:space="0" w:color="auto"/>
        <w:left w:val="none" w:sz="0" w:space="0" w:color="auto"/>
        <w:bottom w:val="none" w:sz="0" w:space="0" w:color="auto"/>
        <w:right w:val="none" w:sz="0" w:space="0" w:color="auto"/>
      </w:divBdr>
    </w:div>
    <w:div w:id="1216240021">
      <w:bodyDiv w:val="1"/>
      <w:marLeft w:val="0"/>
      <w:marRight w:val="0"/>
      <w:marTop w:val="0"/>
      <w:marBottom w:val="0"/>
      <w:divBdr>
        <w:top w:val="none" w:sz="0" w:space="0" w:color="auto"/>
        <w:left w:val="none" w:sz="0" w:space="0" w:color="auto"/>
        <w:bottom w:val="none" w:sz="0" w:space="0" w:color="auto"/>
        <w:right w:val="none" w:sz="0" w:space="0" w:color="auto"/>
      </w:divBdr>
    </w:div>
    <w:div w:id="1217358089">
      <w:bodyDiv w:val="1"/>
      <w:marLeft w:val="0"/>
      <w:marRight w:val="0"/>
      <w:marTop w:val="0"/>
      <w:marBottom w:val="0"/>
      <w:divBdr>
        <w:top w:val="none" w:sz="0" w:space="0" w:color="auto"/>
        <w:left w:val="none" w:sz="0" w:space="0" w:color="auto"/>
        <w:bottom w:val="none" w:sz="0" w:space="0" w:color="auto"/>
        <w:right w:val="none" w:sz="0" w:space="0" w:color="auto"/>
      </w:divBdr>
    </w:div>
    <w:div w:id="1217937171">
      <w:bodyDiv w:val="1"/>
      <w:marLeft w:val="0"/>
      <w:marRight w:val="0"/>
      <w:marTop w:val="0"/>
      <w:marBottom w:val="0"/>
      <w:divBdr>
        <w:top w:val="none" w:sz="0" w:space="0" w:color="auto"/>
        <w:left w:val="none" w:sz="0" w:space="0" w:color="auto"/>
        <w:bottom w:val="none" w:sz="0" w:space="0" w:color="auto"/>
        <w:right w:val="none" w:sz="0" w:space="0" w:color="auto"/>
      </w:divBdr>
    </w:div>
    <w:div w:id="1219587199">
      <w:bodyDiv w:val="1"/>
      <w:marLeft w:val="0"/>
      <w:marRight w:val="0"/>
      <w:marTop w:val="0"/>
      <w:marBottom w:val="0"/>
      <w:divBdr>
        <w:top w:val="none" w:sz="0" w:space="0" w:color="auto"/>
        <w:left w:val="none" w:sz="0" w:space="0" w:color="auto"/>
        <w:bottom w:val="none" w:sz="0" w:space="0" w:color="auto"/>
        <w:right w:val="none" w:sz="0" w:space="0" w:color="auto"/>
      </w:divBdr>
    </w:div>
    <w:div w:id="1221137891">
      <w:bodyDiv w:val="1"/>
      <w:marLeft w:val="0"/>
      <w:marRight w:val="0"/>
      <w:marTop w:val="0"/>
      <w:marBottom w:val="0"/>
      <w:divBdr>
        <w:top w:val="none" w:sz="0" w:space="0" w:color="auto"/>
        <w:left w:val="none" w:sz="0" w:space="0" w:color="auto"/>
        <w:bottom w:val="none" w:sz="0" w:space="0" w:color="auto"/>
        <w:right w:val="none" w:sz="0" w:space="0" w:color="auto"/>
      </w:divBdr>
    </w:div>
    <w:div w:id="1221359127">
      <w:bodyDiv w:val="1"/>
      <w:marLeft w:val="0"/>
      <w:marRight w:val="0"/>
      <w:marTop w:val="0"/>
      <w:marBottom w:val="0"/>
      <w:divBdr>
        <w:top w:val="none" w:sz="0" w:space="0" w:color="auto"/>
        <w:left w:val="none" w:sz="0" w:space="0" w:color="auto"/>
        <w:bottom w:val="none" w:sz="0" w:space="0" w:color="auto"/>
        <w:right w:val="none" w:sz="0" w:space="0" w:color="auto"/>
      </w:divBdr>
    </w:div>
    <w:div w:id="1222331142">
      <w:bodyDiv w:val="1"/>
      <w:marLeft w:val="0"/>
      <w:marRight w:val="0"/>
      <w:marTop w:val="0"/>
      <w:marBottom w:val="0"/>
      <w:divBdr>
        <w:top w:val="none" w:sz="0" w:space="0" w:color="auto"/>
        <w:left w:val="none" w:sz="0" w:space="0" w:color="auto"/>
        <w:bottom w:val="none" w:sz="0" w:space="0" w:color="auto"/>
        <w:right w:val="none" w:sz="0" w:space="0" w:color="auto"/>
      </w:divBdr>
    </w:div>
    <w:div w:id="1222836472">
      <w:bodyDiv w:val="1"/>
      <w:marLeft w:val="0"/>
      <w:marRight w:val="0"/>
      <w:marTop w:val="0"/>
      <w:marBottom w:val="0"/>
      <w:divBdr>
        <w:top w:val="none" w:sz="0" w:space="0" w:color="auto"/>
        <w:left w:val="none" w:sz="0" w:space="0" w:color="auto"/>
        <w:bottom w:val="none" w:sz="0" w:space="0" w:color="auto"/>
        <w:right w:val="none" w:sz="0" w:space="0" w:color="auto"/>
      </w:divBdr>
    </w:div>
    <w:div w:id="1223641002">
      <w:bodyDiv w:val="1"/>
      <w:marLeft w:val="0"/>
      <w:marRight w:val="0"/>
      <w:marTop w:val="0"/>
      <w:marBottom w:val="0"/>
      <w:divBdr>
        <w:top w:val="none" w:sz="0" w:space="0" w:color="auto"/>
        <w:left w:val="none" w:sz="0" w:space="0" w:color="auto"/>
        <w:bottom w:val="none" w:sz="0" w:space="0" w:color="auto"/>
        <w:right w:val="none" w:sz="0" w:space="0" w:color="auto"/>
      </w:divBdr>
    </w:div>
    <w:div w:id="1223981728">
      <w:bodyDiv w:val="1"/>
      <w:marLeft w:val="0"/>
      <w:marRight w:val="0"/>
      <w:marTop w:val="0"/>
      <w:marBottom w:val="0"/>
      <w:divBdr>
        <w:top w:val="none" w:sz="0" w:space="0" w:color="auto"/>
        <w:left w:val="none" w:sz="0" w:space="0" w:color="auto"/>
        <w:bottom w:val="none" w:sz="0" w:space="0" w:color="auto"/>
        <w:right w:val="none" w:sz="0" w:space="0" w:color="auto"/>
      </w:divBdr>
    </w:div>
    <w:div w:id="1226721913">
      <w:bodyDiv w:val="1"/>
      <w:marLeft w:val="0"/>
      <w:marRight w:val="0"/>
      <w:marTop w:val="0"/>
      <w:marBottom w:val="0"/>
      <w:divBdr>
        <w:top w:val="none" w:sz="0" w:space="0" w:color="auto"/>
        <w:left w:val="none" w:sz="0" w:space="0" w:color="auto"/>
        <w:bottom w:val="none" w:sz="0" w:space="0" w:color="auto"/>
        <w:right w:val="none" w:sz="0" w:space="0" w:color="auto"/>
      </w:divBdr>
    </w:div>
    <w:div w:id="1226792257">
      <w:bodyDiv w:val="1"/>
      <w:marLeft w:val="0"/>
      <w:marRight w:val="0"/>
      <w:marTop w:val="0"/>
      <w:marBottom w:val="0"/>
      <w:divBdr>
        <w:top w:val="none" w:sz="0" w:space="0" w:color="auto"/>
        <w:left w:val="none" w:sz="0" w:space="0" w:color="auto"/>
        <w:bottom w:val="none" w:sz="0" w:space="0" w:color="auto"/>
        <w:right w:val="none" w:sz="0" w:space="0" w:color="auto"/>
      </w:divBdr>
    </w:div>
    <w:div w:id="1227494093">
      <w:bodyDiv w:val="1"/>
      <w:marLeft w:val="0"/>
      <w:marRight w:val="0"/>
      <w:marTop w:val="0"/>
      <w:marBottom w:val="0"/>
      <w:divBdr>
        <w:top w:val="none" w:sz="0" w:space="0" w:color="auto"/>
        <w:left w:val="none" w:sz="0" w:space="0" w:color="auto"/>
        <w:bottom w:val="none" w:sz="0" w:space="0" w:color="auto"/>
        <w:right w:val="none" w:sz="0" w:space="0" w:color="auto"/>
      </w:divBdr>
    </w:div>
    <w:div w:id="1227572977">
      <w:bodyDiv w:val="1"/>
      <w:marLeft w:val="0"/>
      <w:marRight w:val="0"/>
      <w:marTop w:val="0"/>
      <w:marBottom w:val="0"/>
      <w:divBdr>
        <w:top w:val="none" w:sz="0" w:space="0" w:color="auto"/>
        <w:left w:val="none" w:sz="0" w:space="0" w:color="auto"/>
        <w:bottom w:val="none" w:sz="0" w:space="0" w:color="auto"/>
        <w:right w:val="none" w:sz="0" w:space="0" w:color="auto"/>
      </w:divBdr>
    </w:div>
    <w:div w:id="1227761463">
      <w:bodyDiv w:val="1"/>
      <w:marLeft w:val="0"/>
      <w:marRight w:val="0"/>
      <w:marTop w:val="0"/>
      <w:marBottom w:val="0"/>
      <w:divBdr>
        <w:top w:val="none" w:sz="0" w:space="0" w:color="auto"/>
        <w:left w:val="none" w:sz="0" w:space="0" w:color="auto"/>
        <w:bottom w:val="none" w:sz="0" w:space="0" w:color="auto"/>
        <w:right w:val="none" w:sz="0" w:space="0" w:color="auto"/>
      </w:divBdr>
    </w:div>
    <w:div w:id="1228347670">
      <w:bodyDiv w:val="1"/>
      <w:marLeft w:val="0"/>
      <w:marRight w:val="0"/>
      <w:marTop w:val="0"/>
      <w:marBottom w:val="0"/>
      <w:divBdr>
        <w:top w:val="none" w:sz="0" w:space="0" w:color="auto"/>
        <w:left w:val="none" w:sz="0" w:space="0" w:color="auto"/>
        <w:bottom w:val="none" w:sz="0" w:space="0" w:color="auto"/>
        <w:right w:val="none" w:sz="0" w:space="0" w:color="auto"/>
      </w:divBdr>
    </w:div>
    <w:div w:id="1228567078">
      <w:bodyDiv w:val="1"/>
      <w:marLeft w:val="0"/>
      <w:marRight w:val="0"/>
      <w:marTop w:val="0"/>
      <w:marBottom w:val="0"/>
      <w:divBdr>
        <w:top w:val="none" w:sz="0" w:space="0" w:color="auto"/>
        <w:left w:val="none" w:sz="0" w:space="0" w:color="auto"/>
        <w:bottom w:val="none" w:sz="0" w:space="0" w:color="auto"/>
        <w:right w:val="none" w:sz="0" w:space="0" w:color="auto"/>
      </w:divBdr>
    </w:div>
    <w:div w:id="1228952246">
      <w:bodyDiv w:val="1"/>
      <w:marLeft w:val="0"/>
      <w:marRight w:val="0"/>
      <w:marTop w:val="0"/>
      <w:marBottom w:val="0"/>
      <w:divBdr>
        <w:top w:val="none" w:sz="0" w:space="0" w:color="auto"/>
        <w:left w:val="none" w:sz="0" w:space="0" w:color="auto"/>
        <w:bottom w:val="none" w:sz="0" w:space="0" w:color="auto"/>
        <w:right w:val="none" w:sz="0" w:space="0" w:color="auto"/>
      </w:divBdr>
    </w:div>
    <w:div w:id="1229341862">
      <w:bodyDiv w:val="1"/>
      <w:marLeft w:val="0"/>
      <w:marRight w:val="0"/>
      <w:marTop w:val="0"/>
      <w:marBottom w:val="0"/>
      <w:divBdr>
        <w:top w:val="none" w:sz="0" w:space="0" w:color="auto"/>
        <w:left w:val="none" w:sz="0" w:space="0" w:color="auto"/>
        <w:bottom w:val="none" w:sz="0" w:space="0" w:color="auto"/>
        <w:right w:val="none" w:sz="0" w:space="0" w:color="auto"/>
      </w:divBdr>
    </w:div>
    <w:div w:id="1229418918">
      <w:bodyDiv w:val="1"/>
      <w:marLeft w:val="0"/>
      <w:marRight w:val="0"/>
      <w:marTop w:val="0"/>
      <w:marBottom w:val="0"/>
      <w:divBdr>
        <w:top w:val="none" w:sz="0" w:space="0" w:color="auto"/>
        <w:left w:val="none" w:sz="0" w:space="0" w:color="auto"/>
        <w:bottom w:val="none" w:sz="0" w:space="0" w:color="auto"/>
        <w:right w:val="none" w:sz="0" w:space="0" w:color="auto"/>
      </w:divBdr>
    </w:div>
    <w:div w:id="1229681944">
      <w:bodyDiv w:val="1"/>
      <w:marLeft w:val="0"/>
      <w:marRight w:val="0"/>
      <w:marTop w:val="0"/>
      <w:marBottom w:val="0"/>
      <w:divBdr>
        <w:top w:val="none" w:sz="0" w:space="0" w:color="auto"/>
        <w:left w:val="none" w:sz="0" w:space="0" w:color="auto"/>
        <w:bottom w:val="none" w:sz="0" w:space="0" w:color="auto"/>
        <w:right w:val="none" w:sz="0" w:space="0" w:color="auto"/>
      </w:divBdr>
    </w:div>
    <w:div w:id="1231159714">
      <w:bodyDiv w:val="1"/>
      <w:marLeft w:val="0"/>
      <w:marRight w:val="0"/>
      <w:marTop w:val="0"/>
      <w:marBottom w:val="0"/>
      <w:divBdr>
        <w:top w:val="none" w:sz="0" w:space="0" w:color="auto"/>
        <w:left w:val="none" w:sz="0" w:space="0" w:color="auto"/>
        <w:bottom w:val="none" w:sz="0" w:space="0" w:color="auto"/>
        <w:right w:val="none" w:sz="0" w:space="0" w:color="auto"/>
      </w:divBdr>
    </w:div>
    <w:div w:id="1231573704">
      <w:bodyDiv w:val="1"/>
      <w:marLeft w:val="0"/>
      <w:marRight w:val="0"/>
      <w:marTop w:val="0"/>
      <w:marBottom w:val="0"/>
      <w:divBdr>
        <w:top w:val="none" w:sz="0" w:space="0" w:color="auto"/>
        <w:left w:val="none" w:sz="0" w:space="0" w:color="auto"/>
        <w:bottom w:val="none" w:sz="0" w:space="0" w:color="auto"/>
        <w:right w:val="none" w:sz="0" w:space="0" w:color="auto"/>
      </w:divBdr>
    </w:div>
    <w:div w:id="1231648931">
      <w:bodyDiv w:val="1"/>
      <w:marLeft w:val="0"/>
      <w:marRight w:val="0"/>
      <w:marTop w:val="0"/>
      <w:marBottom w:val="0"/>
      <w:divBdr>
        <w:top w:val="none" w:sz="0" w:space="0" w:color="auto"/>
        <w:left w:val="none" w:sz="0" w:space="0" w:color="auto"/>
        <w:bottom w:val="none" w:sz="0" w:space="0" w:color="auto"/>
        <w:right w:val="none" w:sz="0" w:space="0" w:color="auto"/>
      </w:divBdr>
    </w:div>
    <w:div w:id="1233005801">
      <w:bodyDiv w:val="1"/>
      <w:marLeft w:val="0"/>
      <w:marRight w:val="0"/>
      <w:marTop w:val="0"/>
      <w:marBottom w:val="0"/>
      <w:divBdr>
        <w:top w:val="none" w:sz="0" w:space="0" w:color="auto"/>
        <w:left w:val="none" w:sz="0" w:space="0" w:color="auto"/>
        <w:bottom w:val="none" w:sz="0" w:space="0" w:color="auto"/>
        <w:right w:val="none" w:sz="0" w:space="0" w:color="auto"/>
      </w:divBdr>
    </w:div>
    <w:div w:id="1233196596">
      <w:bodyDiv w:val="1"/>
      <w:marLeft w:val="0"/>
      <w:marRight w:val="0"/>
      <w:marTop w:val="0"/>
      <w:marBottom w:val="0"/>
      <w:divBdr>
        <w:top w:val="none" w:sz="0" w:space="0" w:color="auto"/>
        <w:left w:val="none" w:sz="0" w:space="0" w:color="auto"/>
        <w:bottom w:val="none" w:sz="0" w:space="0" w:color="auto"/>
        <w:right w:val="none" w:sz="0" w:space="0" w:color="auto"/>
      </w:divBdr>
    </w:div>
    <w:div w:id="1233812898">
      <w:bodyDiv w:val="1"/>
      <w:marLeft w:val="0"/>
      <w:marRight w:val="0"/>
      <w:marTop w:val="0"/>
      <w:marBottom w:val="0"/>
      <w:divBdr>
        <w:top w:val="none" w:sz="0" w:space="0" w:color="auto"/>
        <w:left w:val="none" w:sz="0" w:space="0" w:color="auto"/>
        <w:bottom w:val="none" w:sz="0" w:space="0" w:color="auto"/>
        <w:right w:val="none" w:sz="0" w:space="0" w:color="auto"/>
      </w:divBdr>
    </w:div>
    <w:div w:id="1234587264">
      <w:bodyDiv w:val="1"/>
      <w:marLeft w:val="0"/>
      <w:marRight w:val="0"/>
      <w:marTop w:val="0"/>
      <w:marBottom w:val="0"/>
      <w:divBdr>
        <w:top w:val="none" w:sz="0" w:space="0" w:color="auto"/>
        <w:left w:val="none" w:sz="0" w:space="0" w:color="auto"/>
        <w:bottom w:val="none" w:sz="0" w:space="0" w:color="auto"/>
        <w:right w:val="none" w:sz="0" w:space="0" w:color="auto"/>
      </w:divBdr>
    </w:div>
    <w:div w:id="1235236364">
      <w:bodyDiv w:val="1"/>
      <w:marLeft w:val="0"/>
      <w:marRight w:val="0"/>
      <w:marTop w:val="0"/>
      <w:marBottom w:val="0"/>
      <w:divBdr>
        <w:top w:val="none" w:sz="0" w:space="0" w:color="auto"/>
        <w:left w:val="none" w:sz="0" w:space="0" w:color="auto"/>
        <w:bottom w:val="none" w:sz="0" w:space="0" w:color="auto"/>
        <w:right w:val="none" w:sz="0" w:space="0" w:color="auto"/>
      </w:divBdr>
    </w:div>
    <w:div w:id="1235898472">
      <w:bodyDiv w:val="1"/>
      <w:marLeft w:val="0"/>
      <w:marRight w:val="0"/>
      <w:marTop w:val="0"/>
      <w:marBottom w:val="0"/>
      <w:divBdr>
        <w:top w:val="none" w:sz="0" w:space="0" w:color="auto"/>
        <w:left w:val="none" w:sz="0" w:space="0" w:color="auto"/>
        <w:bottom w:val="none" w:sz="0" w:space="0" w:color="auto"/>
        <w:right w:val="none" w:sz="0" w:space="0" w:color="auto"/>
      </w:divBdr>
    </w:div>
    <w:div w:id="1236160392">
      <w:bodyDiv w:val="1"/>
      <w:marLeft w:val="0"/>
      <w:marRight w:val="0"/>
      <w:marTop w:val="0"/>
      <w:marBottom w:val="0"/>
      <w:divBdr>
        <w:top w:val="none" w:sz="0" w:space="0" w:color="auto"/>
        <w:left w:val="none" w:sz="0" w:space="0" w:color="auto"/>
        <w:bottom w:val="none" w:sz="0" w:space="0" w:color="auto"/>
        <w:right w:val="none" w:sz="0" w:space="0" w:color="auto"/>
      </w:divBdr>
    </w:div>
    <w:div w:id="1236864380">
      <w:bodyDiv w:val="1"/>
      <w:marLeft w:val="0"/>
      <w:marRight w:val="0"/>
      <w:marTop w:val="0"/>
      <w:marBottom w:val="0"/>
      <w:divBdr>
        <w:top w:val="none" w:sz="0" w:space="0" w:color="auto"/>
        <w:left w:val="none" w:sz="0" w:space="0" w:color="auto"/>
        <w:bottom w:val="none" w:sz="0" w:space="0" w:color="auto"/>
        <w:right w:val="none" w:sz="0" w:space="0" w:color="auto"/>
      </w:divBdr>
    </w:div>
    <w:div w:id="1236935546">
      <w:bodyDiv w:val="1"/>
      <w:marLeft w:val="0"/>
      <w:marRight w:val="0"/>
      <w:marTop w:val="0"/>
      <w:marBottom w:val="0"/>
      <w:divBdr>
        <w:top w:val="none" w:sz="0" w:space="0" w:color="auto"/>
        <w:left w:val="none" w:sz="0" w:space="0" w:color="auto"/>
        <w:bottom w:val="none" w:sz="0" w:space="0" w:color="auto"/>
        <w:right w:val="none" w:sz="0" w:space="0" w:color="auto"/>
      </w:divBdr>
    </w:div>
    <w:div w:id="1237011120">
      <w:bodyDiv w:val="1"/>
      <w:marLeft w:val="0"/>
      <w:marRight w:val="0"/>
      <w:marTop w:val="0"/>
      <w:marBottom w:val="0"/>
      <w:divBdr>
        <w:top w:val="none" w:sz="0" w:space="0" w:color="auto"/>
        <w:left w:val="none" w:sz="0" w:space="0" w:color="auto"/>
        <w:bottom w:val="none" w:sz="0" w:space="0" w:color="auto"/>
        <w:right w:val="none" w:sz="0" w:space="0" w:color="auto"/>
      </w:divBdr>
    </w:div>
    <w:div w:id="1237277172">
      <w:bodyDiv w:val="1"/>
      <w:marLeft w:val="0"/>
      <w:marRight w:val="0"/>
      <w:marTop w:val="0"/>
      <w:marBottom w:val="0"/>
      <w:divBdr>
        <w:top w:val="none" w:sz="0" w:space="0" w:color="auto"/>
        <w:left w:val="none" w:sz="0" w:space="0" w:color="auto"/>
        <w:bottom w:val="none" w:sz="0" w:space="0" w:color="auto"/>
        <w:right w:val="none" w:sz="0" w:space="0" w:color="auto"/>
      </w:divBdr>
    </w:div>
    <w:div w:id="1239754251">
      <w:bodyDiv w:val="1"/>
      <w:marLeft w:val="0"/>
      <w:marRight w:val="0"/>
      <w:marTop w:val="0"/>
      <w:marBottom w:val="0"/>
      <w:divBdr>
        <w:top w:val="none" w:sz="0" w:space="0" w:color="auto"/>
        <w:left w:val="none" w:sz="0" w:space="0" w:color="auto"/>
        <w:bottom w:val="none" w:sz="0" w:space="0" w:color="auto"/>
        <w:right w:val="none" w:sz="0" w:space="0" w:color="auto"/>
      </w:divBdr>
    </w:div>
    <w:div w:id="1240366694">
      <w:bodyDiv w:val="1"/>
      <w:marLeft w:val="0"/>
      <w:marRight w:val="0"/>
      <w:marTop w:val="0"/>
      <w:marBottom w:val="0"/>
      <w:divBdr>
        <w:top w:val="none" w:sz="0" w:space="0" w:color="auto"/>
        <w:left w:val="none" w:sz="0" w:space="0" w:color="auto"/>
        <w:bottom w:val="none" w:sz="0" w:space="0" w:color="auto"/>
        <w:right w:val="none" w:sz="0" w:space="0" w:color="auto"/>
      </w:divBdr>
    </w:div>
    <w:div w:id="1241255921">
      <w:bodyDiv w:val="1"/>
      <w:marLeft w:val="0"/>
      <w:marRight w:val="0"/>
      <w:marTop w:val="0"/>
      <w:marBottom w:val="0"/>
      <w:divBdr>
        <w:top w:val="none" w:sz="0" w:space="0" w:color="auto"/>
        <w:left w:val="none" w:sz="0" w:space="0" w:color="auto"/>
        <w:bottom w:val="none" w:sz="0" w:space="0" w:color="auto"/>
        <w:right w:val="none" w:sz="0" w:space="0" w:color="auto"/>
      </w:divBdr>
    </w:div>
    <w:div w:id="1241867934">
      <w:bodyDiv w:val="1"/>
      <w:marLeft w:val="0"/>
      <w:marRight w:val="0"/>
      <w:marTop w:val="0"/>
      <w:marBottom w:val="0"/>
      <w:divBdr>
        <w:top w:val="none" w:sz="0" w:space="0" w:color="auto"/>
        <w:left w:val="none" w:sz="0" w:space="0" w:color="auto"/>
        <w:bottom w:val="none" w:sz="0" w:space="0" w:color="auto"/>
        <w:right w:val="none" w:sz="0" w:space="0" w:color="auto"/>
      </w:divBdr>
    </w:div>
    <w:div w:id="1241909491">
      <w:bodyDiv w:val="1"/>
      <w:marLeft w:val="0"/>
      <w:marRight w:val="0"/>
      <w:marTop w:val="0"/>
      <w:marBottom w:val="0"/>
      <w:divBdr>
        <w:top w:val="none" w:sz="0" w:space="0" w:color="auto"/>
        <w:left w:val="none" w:sz="0" w:space="0" w:color="auto"/>
        <w:bottom w:val="none" w:sz="0" w:space="0" w:color="auto"/>
        <w:right w:val="none" w:sz="0" w:space="0" w:color="auto"/>
      </w:divBdr>
    </w:div>
    <w:div w:id="1243295665">
      <w:bodyDiv w:val="1"/>
      <w:marLeft w:val="0"/>
      <w:marRight w:val="0"/>
      <w:marTop w:val="0"/>
      <w:marBottom w:val="0"/>
      <w:divBdr>
        <w:top w:val="none" w:sz="0" w:space="0" w:color="auto"/>
        <w:left w:val="none" w:sz="0" w:space="0" w:color="auto"/>
        <w:bottom w:val="none" w:sz="0" w:space="0" w:color="auto"/>
        <w:right w:val="none" w:sz="0" w:space="0" w:color="auto"/>
      </w:divBdr>
    </w:div>
    <w:div w:id="1245915499">
      <w:bodyDiv w:val="1"/>
      <w:marLeft w:val="0"/>
      <w:marRight w:val="0"/>
      <w:marTop w:val="0"/>
      <w:marBottom w:val="0"/>
      <w:divBdr>
        <w:top w:val="none" w:sz="0" w:space="0" w:color="auto"/>
        <w:left w:val="none" w:sz="0" w:space="0" w:color="auto"/>
        <w:bottom w:val="none" w:sz="0" w:space="0" w:color="auto"/>
        <w:right w:val="none" w:sz="0" w:space="0" w:color="auto"/>
      </w:divBdr>
    </w:div>
    <w:div w:id="1246106688">
      <w:bodyDiv w:val="1"/>
      <w:marLeft w:val="0"/>
      <w:marRight w:val="0"/>
      <w:marTop w:val="0"/>
      <w:marBottom w:val="0"/>
      <w:divBdr>
        <w:top w:val="none" w:sz="0" w:space="0" w:color="auto"/>
        <w:left w:val="none" w:sz="0" w:space="0" w:color="auto"/>
        <w:bottom w:val="none" w:sz="0" w:space="0" w:color="auto"/>
        <w:right w:val="none" w:sz="0" w:space="0" w:color="auto"/>
      </w:divBdr>
    </w:div>
    <w:div w:id="1246383744">
      <w:bodyDiv w:val="1"/>
      <w:marLeft w:val="0"/>
      <w:marRight w:val="0"/>
      <w:marTop w:val="0"/>
      <w:marBottom w:val="0"/>
      <w:divBdr>
        <w:top w:val="none" w:sz="0" w:space="0" w:color="auto"/>
        <w:left w:val="none" w:sz="0" w:space="0" w:color="auto"/>
        <w:bottom w:val="none" w:sz="0" w:space="0" w:color="auto"/>
        <w:right w:val="none" w:sz="0" w:space="0" w:color="auto"/>
      </w:divBdr>
    </w:div>
    <w:div w:id="1248731359">
      <w:bodyDiv w:val="1"/>
      <w:marLeft w:val="0"/>
      <w:marRight w:val="0"/>
      <w:marTop w:val="0"/>
      <w:marBottom w:val="0"/>
      <w:divBdr>
        <w:top w:val="none" w:sz="0" w:space="0" w:color="auto"/>
        <w:left w:val="none" w:sz="0" w:space="0" w:color="auto"/>
        <w:bottom w:val="none" w:sz="0" w:space="0" w:color="auto"/>
        <w:right w:val="none" w:sz="0" w:space="0" w:color="auto"/>
      </w:divBdr>
    </w:div>
    <w:div w:id="1248924916">
      <w:bodyDiv w:val="1"/>
      <w:marLeft w:val="0"/>
      <w:marRight w:val="0"/>
      <w:marTop w:val="0"/>
      <w:marBottom w:val="0"/>
      <w:divBdr>
        <w:top w:val="none" w:sz="0" w:space="0" w:color="auto"/>
        <w:left w:val="none" w:sz="0" w:space="0" w:color="auto"/>
        <w:bottom w:val="none" w:sz="0" w:space="0" w:color="auto"/>
        <w:right w:val="none" w:sz="0" w:space="0" w:color="auto"/>
      </w:divBdr>
    </w:div>
    <w:div w:id="1249340656">
      <w:bodyDiv w:val="1"/>
      <w:marLeft w:val="0"/>
      <w:marRight w:val="0"/>
      <w:marTop w:val="0"/>
      <w:marBottom w:val="0"/>
      <w:divBdr>
        <w:top w:val="none" w:sz="0" w:space="0" w:color="auto"/>
        <w:left w:val="none" w:sz="0" w:space="0" w:color="auto"/>
        <w:bottom w:val="none" w:sz="0" w:space="0" w:color="auto"/>
        <w:right w:val="none" w:sz="0" w:space="0" w:color="auto"/>
      </w:divBdr>
    </w:div>
    <w:div w:id="1249846370">
      <w:bodyDiv w:val="1"/>
      <w:marLeft w:val="0"/>
      <w:marRight w:val="0"/>
      <w:marTop w:val="0"/>
      <w:marBottom w:val="0"/>
      <w:divBdr>
        <w:top w:val="none" w:sz="0" w:space="0" w:color="auto"/>
        <w:left w:val="none" w:sz="0" w:space="0" w:color="auto"/>
        <w:bottom w:val="none" w:sz="0" w:space="0" w:color="auto"/>
        <w:right w:val="none" w:sz="0" w:space="0" w:color="auto"/>
      </w:divBdr>
    </w:div>
    <w:div w:id="1250038878">
      <w:bodyDiv w:val="1"/>
      <w:marLeft w:val="0"/>
      <w:marRight w:val="0"/>
      <w:marTop w:val="0"/>
      <w:marBottom w:val="0"/>
      <w:divBdr>
        <w:top w:val="none" w:sz="0" w:space="0" w:color="auto"/>
        <w:left w:val="none" w:sz="0" w:space="0" w:color="auto"/>
        <w:bottom w:val="none" w:sz="0" w:space="0" w:color="auto"/>
        <w:right w:val="none" w:sz="0" w:space="0" w:color="auto"/>
      </w:divBdr>
    </w:div>
    <w:div w:id="1250429477">
      <w:bodyDiv w:val="1"/>
      <w:marLeft w:val="0"/>
      <w:marRight w:val="0"/>
      <w:marTop w:val="0"/>
      <w:marBottom w:val="0"/>
      <w:divBdr>
        <w:top w:val="none" w:sz="0" w:space="0" w:color="auto"/>
        <w:left w:val="none" w:sz="0" w:space="0" w:color="auto"/>
        <w:bottom w:val="none" w:sz="0" w:space="0" w:color="auto"/>
        <w:right w:val="none" w:sz="0" w:space="0" w:color="auto"/>
      </w:divBdr>
    </w:div>
    <w:div w:id="1250650339">
      <w:bodyDiv w:val="1"/>
      <w:marLeft w:val="0"/>
      <w:marRight w:val="0"/>
      <w:marTop w:val="0"/>
      <w:marBottom w:val="0"/>
      <w:divBdr>
        <w:top w:val="none" w:sz="0" w:space="0" w:color="auto"/>
        <w:left w:val="none" w:sz="0" w:space="0" w:color="auto"/>
        <w:bottom w:val="none" w:sz="0" w:space="0" w:color="auto"/>
        <w:right w:val="none" w:sz="0" w:space="0" w:color="auto"/>
      </w:divBdr>
    </w:div>
    <w:div w:id="1252011077">
      <w:bodyDiv w:val="1"/>
      <w:marLeft w:val="0"/>
      <w:marRight w:val="0"/>
      <w:marTop w:val="0"/>
      <w:marBottom w:val="0"/>
      <w:divBdr>
        <w:top w:val="none" w:sz="0" w:space="0" w:color="auto"/>
        <w:left w:val="none" w:sz="0" w:space="0" w:color="auto"/>
        <w:bottom w:val="none" w:sz="0" w:space="0" w:color="auto"/>
        <w:right w:val="none" w:sz="0" w:space="0" w:color="auto"/>
      </w:divBdr>
    </w:div>
    <w:div w:id="1252424323">
      <w:bodyDiv w:val="1"/>
      <w:marLeft w:val="0"/>
      <w:marRight w:val="0"/>
      <w:marTop w:val="0"/>
      <w:marBottom w:val="0"/>
      <w:divBdr>
        <w:top w:val="none" w:sz="0" w:space="0" w:color="auto"/>
        <w:left w:val="none" w:sz="0" w:space="0" w:color="auto"/>
        <w:bottom w:val="none" w:sz="0" w:space="0" w:color="auto"/>
        <w:right w:val="none" w:sz="0" w:space="0" w:color="auto"/>
      </w:divBdr>
    </w:div>
    <w:div w:id="1252619927">
      <w:bodyDiv w:val="1"/>
      <w:marLeft w:val="0"/>
      <w:marRight w:val="0"/>
      <w:marTop w:val="0"/>
      <w:marBottom w:val="0"/>
      <w:divBdr>
        <w:top w:val="none" w:sz="0" w:space="0" w:color="auto"/>
        <w:left w:val="none" w:sz="0" w:space="0" w:color="auto"/>
        <w:bottom w:val="none" w:sz="0" w:space="0" w:color="auto"/>
        <w:right w:val="none" w:sz="0" w:space="0" w:color="auto"/>
      </w:divBdr>
    </w:div>
    <w:div w:id="1252620854">
      <w:bodyDiv w:val="1"/>
      <w:marLeft w:val="0"/>
      <w:marRight w:val="0"/>
      <w:marTop w:val="0"/>
      <w:marBottom w:val="0"/>
      <w:divBdr>
        <w:top w:val="none" w:sz="0" w:space="0" w:color="auto"/>
        <w:left w:val="none" w:sz="0" w:space="0" w:color="auto"/>
        <w:bottom w:val="none" w:sz="0" w:space="0" w:color="auto"/>
        <w:right w:val="none" w:sz="0" w:space="0" w:color="auto"/>
      </w:divBdr>
    </w:div>
    <w:div w:id="1253197332">
      <w:bodyDiv w:val="1"/>
      <w:marLeft w:val="0"/>
      <w:marRight w:val="0"/>
      <w:marTop w:val="0"/>
      <w:marBottom w:val="0"/>
      <w:divBdr>
        <w:top w:val="none" w:sz="0" w:space="0" w:color="auto"/>
        <w:left w:val="none" w:sz="0" w:space="0" w:color="auto"/>
        <w:bottom w:val="none" w:sz="0" w:space="0" w:color="auto"/>
        <w:right w:val="none" w:sz="0" w:space="0" w:color="auto"/>
      </w:divBdr>
    </w:div>
    <w:div w:id="1254321130">
      <w:bodyDiv w:val="1"/>
      <w:marLeft w:val="0"/>
      <w:marRight w:val="0"/>
      <w:marTop w:val="0"/>
      <w:marBottom w:val="0"/>
      <w:divBdr>
        <w:top w:val="none" w:sz="0" w:space="0" w:color="auto"/>
        <w:left w:val="none" w:sz="0" w:space="0" w:color="auto"/>
        <w:bottom w:val="none" w:sz="0" w:space="0" w:color="auto"/>
        <w:right w:val="none" w:sz="0" w:space="0" w:color="auto"/>
      </w:divBdr>
    </w:div>
    <w:div w:id="1254633740">
      <w:bodyDiv w:val="1"/>
      <w:marLeft w:val="0"/>
      <w:marRight w:val="0"/>
      <w:marTop w:val="0"/>
      <w:marBottom w:val="0"/>
      <w:divBdr>
        <w:top w:val="none" w:sz="0" w:space="0" w:color="auto"/>
        <w:left w:val="none" w:sz="0" w:space="0" w:color="auto"/>
        <w:bottom w:val="none" w:sz="0" w:space="0" w:color="auto"/>
        <w:right w:val="none" w:sz="0" w:space="0" w:color="auto"/>
      </w:divBdr>
    </w:div>
    <w:div w:id="1254782977">
      <w:bodyDiv w:val="1"/>
      <w:marLeft w:val="0"/>
      <w:marRight w:val="0"/>
      <w:marTop w:val="0"/>
      <w:marBottom w:val="0"/>
      <w:divBdr>
        <w:top w:val="none" w:sz="0" w:space="0" w:color="auto"/>
        <w:left w:val="none" w:sz="0" w:space="0" w:color="auto"/>
        <w:bottom w:val="none" w:sz="0" w:space="0" w:color="auto"/>
        <w:right w:val="none" w:sz="0" w:space="0" w:color="auto"/>
      </w:divBdr>
    </w:div>
    <w:div w:id="1256744912">
      <w:bodyDiv w:val="1"/>
      <w:marLeft w:val="0"/>
      <w:marRight w:val="0"/>
      <w:marTop w:val="0"/>
      <w:marBottom w:val="0"/>
      <w:divBdr>
        <w:top w:val="none" w:sz="0" w:space="0" w:color="auto"/>
        <w:left w:val="none" w:sz="0" w:space="0" w:color="auto"/>
        <w:bottom w:val="none" w:sz="0" w:space="0" w:color="auto"/>
        <w:right w:val="none" w:sz="0" w:space="0" w:color="auto"/>
      </w:divBdr>
    </w:div>
    <w:div w:id="1257638553">
      <w:bodyDiv w:val="1"/>
      <w:marLeft w:val="0"/>
      <w:marRight w:val="0"/>
      <w:marTop w:val="0"/>
      <w:marBottom w:val="0"/>
      <w:divBdr>
        <w:top w:val="none" w:sz="0" w:space="0" w:color="auto"/>
        <w:left w:val="none" w:sz="0" w:space="0" w:color="auto"/>
        <w:bottom w:val="none" w:sz="0" w:space="0" w:color="auto"/>
        <w:right w:val="none" w:sz="0" w:space="0" w:color="auto"/>
      </w:divBdr>
    </w:div>
    <w:div w:id="1257864199">
      <w:bodyDiv w:val="1"/>
      <w:marLeft w:val="0"/>
      <w:marRight w:val="0"/>
      <w:marTop w:val="0"/>
      <w:marBottom w:val="0"/>
      <w:divBdr>
        <w:top w:val="none" w:sz="0" w:space="0" w:color="auto"/>
        <w:left w:val="none" w:sz="0" w:space="0" w:color="auto"/>
        <w:bottom w:val="none" w:sz="0" w:space="0" w:color="auto"/>
        <w:right w:val="none" w:sz="0" w:space="0" w:color="auto"/>
      </w:divBdr>
    </w:div>
    <w:div w:id="1257904641">
      <w:bodyDiv w:val="1"/>
      <w:marLeft w:val="0"/>
      <w:marRight w:val="0"/>
      <w:marTop w:val="0"/>
      <w:marBottom w:val="0"/>
      <w:divBdr>
        <w:top w:val="none" w:sz="0" w:space="0" w:color="auto"/>
        <w:left w:val="none" w:sz="0" w:space="0" w:color="auto"/>
        <w:bottom w:val="none" w:sz="0" w:space="0" w:color="auto"/>
        <w:right w:val="none" w:sz="0" w:space="0" w:color="auto"/>
      </w:divBdr>
    </w:div>
    <w:div w:id="1258172542">
      <w:bodyDiv w:val="1"/>
      <w:marLeft w:val="0"/>
      <w:marRight w:val="0"/>
      <w:marTop w:val="0"/>
      <w:marBottom w:val="0"/>
      <w:divBdr>
        <w:top w:val="none" w:sz="0" w:space="0" w:color="auto"/>
        <w:left w:val="none" w:sz="0" w:space="0" w:color="auto"/>
        <w:bottom w:val="none" w:sz="0" w:space="0" w:color="auto"/>
        <w:right w:val="none" w:sz="0" w:space="0" w:color="auto"/>
      </w:divBdr>
    </w:div>
    <w:div w:id="1258490296">
      <w:bodyDiv w:val="1"/>
      <w:marLeft w:val="0"/>
      <w:marRight w:val="0"/>
      <w:marTop w:val="0"/>
      <w:marBottom w:val="0"/>
      <w:divBdr>
        <w:top w:val="none" w:sz="0" w:space="0" w:color="auto"/>
        <w:left w:val="none" w:sz="0" w:space="0" w:color="auto"/>
        <w:bottom w:val="none" w:sz="0" w:space="0" w:color="auto"/>
        <w:right w:val="none" w:sz="0" w:space="0" w:color="auto"/>
      </w:divBdr>
    </w:div>
    <w:div w:id="1260024950">
      <w:bodyDiv w:val="1"/>
      <w:marLeft w:val="0"/>
      <w:marRight w:val="0"/>
      <w:marTop w:val="0"/>
      <w:marBottom w:val="0"/>
      <w:divBdr>
        <w:top w:val="none" w:sz="0" w:space="0" w:color="auto"/>
        <w:left w:val="none" w:sz="0" w:space="0" w:color="auto"/>
        <w:bottom w:val="none" w:sz="0" w:space="0" w:color="auto"/>
        <w:right w:val="none" w:sz="0" w:space="0" w:color="auto"/>
      </w:divBdr>
    </w:div>
    <w:div w:id="1262107199">
      <w:bodyDiv w:val="1"/>
      <w:marLeft w:val="0"/>
      <w:marRight w:val="0"/>
      <w:marTop w:val="0"/>
      <w:marBottom w:val="0"/>
      <w:divBdr>
        <w:top w:val="none" w:sz="0" w:space="0" w:color="auto"/>
        <w:left w:val="none" w:sz="0" w:space="0" w:color="auto"/>
        <w:bottom w:val="none" w:sz="0" w:space="0" w:color="auto"/>
        <w:right w:val="none" w:sz="0" w:space="0" w:color="auto"/>
      </w:divBdr>
    </w:div>
    <w:div w:id="1263337741">
      <w:bodyDiv w:val="1"/>
      <w:marLeft w:val="0"/>
      <w:marRight w:val="0"/>
      <w:marTop w:val="0"/>
      <w:marBottom w:val="0"/>
      <w:divBdr>
        <w:top w:val="none" w:sz="0" w:space="0" w:color="auto"/>
        <w:left w:val="none" w:sz="0" w:space="0" w:color="auto"/>
        <w:bottom w:val="none" w:sz="0" w:space="0" w:color="auto"/>
        <w:right w:val="none" w:sz="0" w:space="0" w:color="auto"/>
      </w:divBdr>
    </w:div>
    <w:div w:id="1263877762">
      <w:bodyDiv w:val="1"/>
      <w:marLeft w:val="0"/>
      <w:marRight w:val="0"/>
      <w:marTop w:val="0"/>
      <w:marBottom w:val="0"/>
      <w:divBdr>
        <w:top w:val="none" w:sz="0" w:space="0" w:color="auto"/>
        <w:left w:val="none" w:sz="0" w:space="0" w:color="auto"/>
        <w:bottom w:val="none" w:sz="0" w:space="0" w:color="auto"/>
        <w:right w:val="none" w:sz="0" w:space="0" w:color="auto"/>
      </w:divBdr>
    </w:div>
    <w:div w:id="1264066724">
      <w:bodyDiv w:val="1"/>
      <w:marLeft w:val="0"/>
      <w:marRight w:val="0"/>
      <w:marTop w:val="0"/>
      <w:marBottom w:val="0"/>
      <w:divBdr>
        <w:top w:val="none" w:sz="0" w:space="0" w:color="auto"/>
        <w:left w:val="none" w:sz="0" w:space="0" w:color="auto"/>
        <w:bottom w:val="none" w:sz="0" w:space="0" w:color="auto"/>
        <w:right w:val="none" w:sz="0" w:space="0" w:color="auto"/>
      </w:divBdr>
    </w:div>
    <w:div w:id="1265266174">
      <w:bodyDiv w:val="1"/>
      <w:marLeft w:val="0"/>
      <w:marRight w:val="0"/>
      <w:marTop w:val="0"/>
      <w:marBottom w:val="0"/>
      <w:divBdr>
        <w:top w:val="none" w:sz="0" w:space="0" w:color="auto"/>
        <w:left w:val="none" w:sz="0" w:space="0" w:color="auto"/>
        <w:bottom w:val="none" w:sz="0" w:space="0" w:color="auto"/>
        <w:right w:val="none" w:sz="0" w:space="0" w:color="auto"/>
      </w:divBdr>
    </w:div>
    <w:div w:id="1265387033">
      <w:bodyDiv w:val="1"/>
      <w:marLeft w:val="0"/>
      <w:marRight w:val="0"/>
      <w:marTop w:val="0"/>
      <w:marBottom w:val="0"/>
      <w:divBdr>
        <w:top w:val="none" w:sz="0" w:space="0" w:color="auto"/>
        <w:left w:val="none" w:sz="0" w:space="0" w:color="auto"/>
        <w:bottom w:val="none" w:sz="0" w:space="0" w:color="auto"/>
        <w:right w:val="none" w:sz="0" w:space="0" w:color="auto"/>
      </w:divBdr>
    </w:div>
    <w:div w:id="1266036742">
      <w:bodyDiv w:val="1"/>
      <w:marLeft w:val="0"/>
      <w:marRight w:val="0"/>
      <w:marTop w:val="0"/>
      <w:marBottom w:val="0"/>
      <w:divBdr>
        <w:top w:val="none" w:sz="0" w:space="0" w:color="auto"/>
        <w:left w:val="none" w:sz="0" w:space="0" w:color="auto"/>
        <w:bottom w:val="none" w:sz="0" w:space="0" w:color="auto"/>
        <w:right w:val="none" w:sz="0" w:space="0" w:color="auto"/>
      </w:divBdr>
    </w:div>
    <w:div w:id="1266116352">
      <w:bodyDiv w:val="1"/>
      <w:marLeft w:val="0"/>
      <w:marRight w:val="0"/>
      <w:marTop w:val="0"/>
      <w:marBottom w:val="0"/>
      <w:divBdr>
        <w:top w:val="none" w:sz="0" w:space="0" w:color="auto"/>
        <w:left w:val="none" w:sz="0" w:space="0" w:color="auto"/>
        <w:bottom w:val="none" w:sz="0" w:space="0" w:color="auto"/>
        <w:right w:val="none" w:sz="0" w:space="0" w:color="auto"/>
      </w:divBdr>
    </w:div>
    <w:div w:id="1266692748">
      <w:bodyDiv w:val="1"/>
      <w:marLeft w:val="0"/>
      <w:marRight w:val="0"/>
      <w:marTop w:val="0"/>
      <w:marBottom w:val="0"/>
      <w:divBdr>
        <w:top w:val="none" w:sz="0" w:space="0" w:color="auto"/>
        <w:left w:val="none" w:sz="0" w:space="0" w:color="auto"/>
        <w:bottom w:val="none" w:sz="0" w:space="0" w:color="auto"/>
        <w:right w:val="none" w:sz="0" w:space="0" w:color="auto"/>
      </w:divBdr>
    </w:div>
    <w:div w:id="1267083995">
      <w:bodyDiv w:val="1"/>
      <w:marLeft w:val="0"/>
      <w:marRight w:val="0"/>
      <w:marTop w:val="0"/>
      <w:marBottom w:val="0"/>
      <w:divBdr>
        <w:top w:val="none" w:sz="0" w:space="0" w:color="auto"/>
        <w:left w:val="none" w:sz="0" w:space="0" w:color="auto"/>
        <w:bottom w:val="none" w:sz="0" w:space="0" w:color="auto"/>
        <w:right w:val="none" w:sz="0" w:space="0" w:color="auto"/>
      </w:divBdr>
    </w:div>
    <w:div w:id="1267543379">
      <w:bodyDiv w:val="1"/>
      <w:marLeft w:val="0"/>
      <w:marRight w:val="0"/>
      <w:marTop w:val="0"/>
      <w:marBottom w:val="0"/>
      <w:divBdr>
        <w:top w:val="none" w:sz="0" w:space="0" w:color="auto"/>
        <w:left w:val="none" w:sz="0" w:space="0" w:color="auto"/>
        <w:bottom w:val="none" w:sz="0" w:space="0" w:color="auto"/>
        <w:right w:val="none" w:sz="0" w:space="0" w:color="auto"/>
      </w:divBdr>
    </w:div>
    <w:div w:id="1267614665">
      <w:bodyDiv w:val="1"/>
      <w:marLeft w:val="0"/>
      <w:marRight w:val="0"/>
      <w:marTop w:val="0"/>
      <w:marBottom w:val="0"/>
      <w:divBdr>
        <w:top w:val="none" w:sz="0" w:space="0" w:color="auto"/>
        <w:left w:val="none" w:sz="0" w:space="0" w:color="auto"/>
        <w:bottom w:val="none" w:sz="0" w:space="0" w:color="auto"/>
        <w:right w:val="none" w:sz="0" w:space="0" w:color="auto"/>
      </w:divBdr>
    </w:div>
    <w:div w:id="1267621261">
      <w:bodyDiv w:val="1"/>
      <w:marLeft w:val="0"/>
      <w:marRight w:val="0"/>
      <w:marTop w:val="0"/>
      <w:marBottom w:val="0"/>
      <w:divBdr>
        <w:top w:val="none" w:sz="0" w:space="0" w:color="auto"/>
        <w:left w:val="none" w:sz="0" w:space="0" w:color="auto"/>
        <w:bottom w:val="none" w:sz="0" w:space="0" w:color="auto"/>
        <w:right w:val="none" w:sz="0" w:space="0" w:color="auto"/>
      </w:divBdr>
    </w:div>
    <w:div w:id="1268588013">
      <w:bodyDiv w:val="1"/>
      <w:marLeft w:val="0"/>
      <w:marRight w:val="0"/>
      <w:marTop w:val="0"/>
      <w:marBottom w:val="0"/>
      <w:divBdr>
        <w:top w:val="none" w:sz="0" w:space="0" w:color="auto"/>
        <w:left w:val="none" w:sz="0" w:space="0" w:color="auto"/>
        <w:bottom w:val="none" w:sz="0" w:space="0" w:color="auto"/>
        <w:right w:val="none" w:sz="0" w:space="0" w:color="auto"/>
      </w:divBdr>
    </w:div>
    <w:div w:id="1269309476">
      <w:bodyDiv w:val="1"/>
      <w:marLeft w:val="0"/>
      <w:marRight w:val="0"/>
      <w:marTop w:val="0"/>
      <w:marBottom w:val="0"/>
      <w:divBdr>
        <w:top w:val="none" w:sz="0" w:space="0" w:color="auto"/>
        <w:left w:val="none" w:sz="0" w:space="0" w:color="auto"/>
        <w:bottom w:val="none" w:sz="0" w:space="0" w:color="auto"/>
        <w:right w:val="none" w:sz="0" w:space="0" w:color="auto"/>
      </w:divBdr>
    </w:div>
    <w:div w:id="1269504161">
      <w:bodyDiv w:val="1"/>
      <w:marLeft w:val="0"/>
      <w:marRight w:val="0"/>
      <w:marTop w:val="0"/>
      <w:marBottom w:val="0"/>
      <w:divBdr>
        <w:top w:val="none" w:sz="0" w:space="0" w:color="auto"/>
        <w:left w:val="none" w:sz="0" w:space="0" w:color="auto"/>
        <w:bottom w:val="none" w:sz="0" w:space="0" w:color="auto"/>
        <w:right w:val="none" w:sz="0" w:space="0" w:color="auto"/>
      </w:divBdr>
    </w:div>
    <w:div w:id="1269894400">
      <w:bodyDiv w:val="1"/>
      <w:marLeft w:val="0"/>
      <w:marRight w:val="0"/>
      <w:marTop w:val="0"/>
      <w:marBottom w:val="0"/>
      <w:divBdr>
        <w:top w:val="none" w:sz="0" w:space="0" w:color="auto"/>
        <w:left w:val="none" w:sz="0" w:space="0" w:color="auto"/>
        <w:bottom w:val="none" w:sz="0" w:space="0" w:color="auto"/>
        <w:right w:val="none" w:sz="0" w:space="0" w:color="auto"/>
      </w:divBdr>
    </w:div>
    <w:div w:id="1270313385">
      <w:bodyDiv w:val="1"/>
      <w:marLeft w:val="0"/>
      <w:marRight w:val="0"/>
      <w:marTop w:val="0"/>
      <w:marBottom w:val="0"/>
      <w:divBdr>
        <w:top w:val="none" w:sz="0" w:space="0" w:color="auto"/>
        <w:left w:val="none" w:sz="0" w:space="0" w:color="auto"/>
        <w:bottom w:val="none" w:sz="0" w:space="0" w:color="auto"/>
        <w:right w:val="none" w:sz="0" w:space="0" w:color="auto"/>
      </w:divBdr>
    </w:div>
    <w:div w:id="1270353658">
      <w:bodyDiv w:val="1"/>
      <w:marLeft w:val="0"/>
      <w:marRight w:val="0"/>
      <w:marTop w:val="0"/>
      <w:marBottom w:val="0"/>
      <w:divBdr>
        <w:top w:val="none" w:sz="0" w:space="0" w:color="auto"/>
        <w:left w:val="none" w:sz="0" w:space="0" w:color="auto"/>
        <w:bottom w:val="none" w:sz="0" w:space="0" w:color="auto"/>
        <w:right w:val="none" w:sz="0" w:space="0" w:color="auto"/>
      </w:divBdr>
    </w:div>
    <w:div w:id="1271550639">
      <w:bodyDiv w:val="1"/>
      <w:marLeft w:val="0"/>
      <w:marRight w:val="0"/>
      <w:marTop w:val="0"/>
      <w:marBottom w:val="0"/>
      <w:divBdr>
        <w:top w:val="none" w:sz="0" w:space="0" w:color="auto"/>
        <w:left w:val="none" w:sz="0" w:space="0" w:color="auto"/>
        <w:bottom w:val="none" w:sz="0" w:space="0" w:color="auto"/>
        <w:right w:val="none" w:sz="0" w:space="0" w:color="auto"/>
      </w:divBdr>
    </w:div>
    <w:div w:id="1271626859">
      <w:bodyDiv w:val="1"/>
      <w:marLeft w:val="0"/>
      <w:marRight w:val="0"/>
      <w:marTop w:val="0"/>
      <w:marBottom w:val="0"/>
      <w:divBdr>
        <w:top w:val="none" w:sz="0" w:space="0" w:color="auto"/>
        <w:left w:val="none" w:sz="0" w:space="0" w:color="auto"/>
        <w:bottom w:val="none" w:sz="0" w:space="0" w:color="auto"/>
        <w:right w:val="none" w:sz="0" w:space="0" w:color="auto"/>
      </w:divBdr>
    </w:div>
    <w:div w:id="1272470861">
      <w:bodyDiv w:val="1"/>
      <w:marLeft w:val="0"/>
      <w:marRight w:val="0"/>
      <w:marTop w:val="0"/>
      <w:marBottom w:val="0"/>
      <w:divBdr>
        <w:top w:val="none" w:sz="0" w:space="0" w:color="auto"/>
        <w:left w:val="none" w:sz="0" w:space="0" w:color="auto"/>
        <w:bottom w:val="none" w:sz="0" w:space="0" w:color="auto"/>
        <w:right w:val="none" w:sz="0" w:space="0" w:color="auto"/>
      </w:divBdr>
    </w:div>
    <w:div w:id="1272736791">
      <w:bodyDiv w:val="1"/>
      <w:marLeft w:val="0"/>
      <w:marRight w:val="0"/>
      <w:marTop w:val="0"/>
      <w:marBottom w:val="0"/>
      <w:divBdr>
        <w:top w:val="none" w:sz="0" w:space="0" w:color="auto"/>
        <w:left w:val="none" w:sz="0" w:space="0" w:color="auto"/>
        <w:bottom w:val="none" w:sz="0" w:space="0" w:color="auto"/>
        <w:right w:val="none" w:sz="0" w:space="0" w:color="auto"/>
      </w:divBdr>
    </w:div>
    <w:div w:id="1273585921">
      <w:bodyDiv w:val="1"/>
      <w:marLeft w:val="0"/>
      <w:marRight w:val="0"/>
      <w:marTop w:val="0"/>
      <w:marBottom w:val="0"/>
      <w:divBdr>
        <w:top w:val="none" w:sz="0" w:space="0" w:color="auto"/>
        <w:left w:val="none" w:sz="0" w:space="0" w:color="auto"/>
        <w:bottom w:val="none" w:sz="0" w:space="0" w:color="auto"/>
        <w:right w:val="none" w:sz="0" w:space="0" w:color="auto"/>
      </w:divBdr>
    </w:div>
    <w:div w:id="1273593691">
      <w:bodyDiv w:val="1"/>
      <w:marLeft w:val="0"/>
      <w:marRight w:val="0"/>
      <w:marTop w:val="0"/>
      <w:marBottom w:val="0"/>
      <w:divBdr>
        <w:top w:val="none" w:sz="0" w:space="0" w:color="auto"/>
        <w:left w:val="none" w:sz="0" w:space="0" w:color="auto"/>
        <w:bottom w:val="none" w:sz="0" w:space="0" w:color="auto"/>
        <w:right w:val="none" w:sz="0" w:space="0" w:color="auto"/>
      </w:divBdr>
    </w:div>
    <w:div w:id="1274553936">
      <w:bodyDiv w:val="1"/>
      <w:marLeft w:val="0"/>
      <w:marRight w:val="0"/>
      <w:marTop w:val="0"/>
      <w:marBottom w:val="0"/>
      <w:divBdr>
        <w:top w:val="none" w:sz="0" w:space="0" w:color="auto"/>
        <w:left w:val="none" w:sz="0" w:space="0" w:color="auto"/>
        <w:bottom w:val="none" w:sz="0" w:space="0" w:color="auto"/>
        <w:right w:val="none" w:sz="0" w:space="0" w:color="auto"/>
      </w:divBdr>
    </w:div>
    <w:div w:id="1275284684">
      <w:bodyDiv w:val="1"/>
      <w:marLeft w:val="0"/>
      <w:marRight w:val="0"/>
      <w:marTop w:val="0"/>
      <w:marBottom w:val="0"/>
      <w:divBdr>
        <w:top w:val="none" w:sz="0" w:space="0" w:color="auto"/>
        <w:left w:val="none" w:sz="0" w:space="0" w:color="auto"/>
        <w:bottom w:val="none" w:sz="0" w:space="0" w:color="auto"/>
        <w:right w:val="none" w:sz="0" w:space="0" w:color="auto"/>
      </w:divBdr>
    </w:div>
    <w:div w:id="1275597258">
      <w:bodyDiv w:val="1"/>
      <w:marLeft w:val="0"/>
      <w:marRight w:val="0"/>
      <w:marTop w:val="0"/>
      <w:marBottom w:val="0"/>
      <w:divBdr>
        <w:top w:val="none" w:sz="0" w:space="0" w:color="auto"/>
        <w:left w:val="none" w:sz="0" w:space="0" w:color="auto"/>
        <w:bottom w:val="none" w:sz="0" w:space="0" w:color="auto"/>
        <w:right w:val="none" w:sz="0" w:space="0" w:color="auto"/>
      </w:divBdr>
    </w:div>
    <w:div w:id="1280795644">
      <w:bodyDiv w:val="1"/>
      <w:marLeft w:val="0"/>
      <w:marRight w:val="0"/>
      <w:marTop w:val="0"/>
      <w:marBottom w:val="0"/>
      <w:divBdr>
        <w:top w:val="none" w:sz="0" w:space="0" w:color="auto"/>
        <w:left w:val="none" w:sz="0" w:space="0" w:color="auto"/>
        <w:bottom w:val="none" w:sz="0" w:space="0" w:color="auto"/>
        <w:right w:val="none" w:sz="0" w:space="0" w:color="auto"/>
      </w:divBdr>
    </w:div>
    <w:div w:id="1280987708">
      <w:bodyDiv w:val="1"/>
      <w:marLeft w:val="0"/>
      <w:marRight w:val="0"/>
      <w:marTop w:val="0"/>
      <w:marBottom w:val="0"/>
      <w:divBdr>
        <w:top w:val="none" w:sz="0" w:space="0" w:color="auto"/>
        <w:left w:val="none" w:sz="0" w:space="0" w:color="auto"/>
        <w:bottom w:val="none" w:sz="0" w:space="0" w:color="auto"/>
        <w:right w:val="none" w:sz="0" w:space="0" w:color="auto"/>
      </w:divBdr>
    </w:div>
    <w:div w:id="1281838600">
      <w:bodyDiv w:val="1"/>
      <w:marLeft w:val="0"/>
      <w:marRight w:val="0"/>
      <w:marTop w:val="0"/>
      <w:marBottom w:val="0"/>
      <w:divBdr>
        <w:top w:val="none" w:sz="0" w:space="0" w:color="auto"/>
        <w:left w:val="none" w:sz="0" w:space="0" w:color="auto"/>
        <w:bottom w:val="none" w:sz="0" w:space="0" w:color="auto"/>
        <w:right w:val="none" w:sz="0" w:space="0" w:color="auto"/>
      </w:divBdr>
    </w:div>
    <w:div w:id="1282221424">
      <w:bodyDiv w:val="1"/>
      <w:marLeft w:val="0"/>
      <w:marRight w:val="0"/>
      <w:marTop w:val="0"/>
      <w:marBottom w:val="0"/>
      <w:divBdr>
        <w:top w:val="none" w:sz="0" w:space="0" w:color="auto"/>
        <w:left w:val="none" w:sz="0" w:space="0" w:color="auto"/>
        <w:bottom w:val="none" w:sz="0" w:space="0" w:color="auto"/>
        <w:right w:val="none" w:sz="0" w:space="0" w:color="auto"/>
      </w:divBdr>
    </w:div>
    <w:div w:id="1283729706">
      <w:bodyDiv w:val="1"/>
      <w:marLeft w:val="0"/>
      <w:marRight w:val="0"/>
      <w:marTop w:val="0"/>
      <w:marBottom w:val="0"/>
      <w:divBdr>
        <w:top w:val="none" w:sz="0" w:space="0" w:color="auto"/>
        <w:left w:val="none" w:sz="0" w:space="0" w:color="auto"/>
        <w:bottom w:val="none" w:sz="0" w:space="0" w:color="auto"/>
        <w:right w:val="none" w:sz="0" w:space="0" w:color="auto"/>
      </w:divBdr>
    </w:div>
    <w:div w:id="1284926042">
      <w:bodyDiv w:val="1"/>
      <w:marLeft w:val="0"/>
      <w:marRight w:val="0"/>
      <w:marTop w:val="0"/>
      <w:marBottom w:val="0"/>
      <w:divBdr>
        <w:top w:val="none" w:sz="0" w:space="0" w:color="auto"/>
        <w:left w:val="none" w:sz="0" w:space="0" w:color="auto"/>
        <w:bottom w:val="none" w:sz="0" w:space="0" w:color="auto"/>
        <w:right w:val="none" w:sz="0" w:space="0" w:color="auto"/>
      </w:divBdr>
    </w:div>
    <w:div w:id="1285234794">
      <w:bodyDiv w:val="1"/>
      <w:marLeft w:val="0"/>
      <w:marRight w:val="0"/>
      <w:marTop w:val="0"/>
      <w:marBottom w:val="0"/>
      <w:divBdr>
        <w:top w:val="none" w:sz="0" w:space="0" w:color="auto"/>
        <w:left w:val="none" w:sz="0" w:space="0" w:color="auto"/>
        <w:bottom w:val="none" w:sz="0" w:space="0" w:color="auto"/>
        <w:right w:val="none" w:sz="0" w:space="0" w:color="auto"/>
      </w:divBdr>
    </w:div>
    <w:div w:id="1286229411">
      <w:bodyDiv w:val="1"/>
      <w:marLeft w:val="0"/>
      <w:marRight w:val="0"/>
      <w:marTop w:val="0"/>
      <w:marBottom w:val="0"/>
      <w:divBdr>
        <w:top w:val="none" w:sz="0" w:space="0" w:color="auto"/>
        <w:left w:val="none" w:sz="0" w:space="0" w:color="auto"/>
        <w:bottom w:val="none" w:sz="0" w:space="0" w:color="auto"/>
        <w:right w:val="none" w:sz="0" w:space="0" w:color="auto"/>
      </w:divBdr>
    </w:div>
    <w:div w:id="1287390671">
      <w:bodyDiv w:val="1"/>
      <w:marLeft w:val="0"/>
      <w:marRight w:val="0"/>
      <w:marTop w:val="0"/>
      <w:marBottom w:val="0"/>
      <w:divBdr>
        <w:top w:val="none" w:sz="0" w:space="0" w:color="auto"/>
        <w:left w:val="none" w:sz="0" w:space="0" w:color="auto"/>
        <w:bottom w:val="none" w:sz="0" w:space="0" w:color="auto"/>
        <w:right w:val="none" w:sz="0" w:space="0" w:color="auto"/>
      </w:divBdr>
    </w:div>
    <w:div w:id="1287588746">
      <w:bodyDiv w:val="1"/>
      <w:marLeft w:val="0"/>
      <w:marRight w:val="0"/>
      <w:marTop w:val="0"/>
      <w:marBottom w:val="0"/>
      <w:divBdr>
        <w:top w:val="none" w:sz="0" w:space="0" w:color="auto"/>
        <w:left w:val="none" w:sz="0" w:space="0" w:color="auto"/>
        <w:bottom w:val="none" w:sz="0" w:space="0" w:color="auto"/>
        <w:right w:val="none" w:sz="0" w:space="0" w:color="auto"/>
      </w:divBdr>
    </w:div>
    <w:div w:id="1288658873">
      <w:bodyDiv w:val="1"/>
      <w:marLeft w:val="0"/>
      <w:marRight w:val="0"/>
      <w:marTop w:val="0"/>
      <w:marBottom w:val="0"/>
      <w:divBdr>
        <w:top w:val="none" w:sz="0" w:space="0" w:color="auto"/>
        <w:left w:val="none" w:sz="0" w:space="0" w:color="auto"/>
        <w:bottom w:val="none" w:sz="0" w:space="0" w:color="auto"/>
        <w:right w:val="none" w:sz="0" w:space="0" w:color="auto"/>
      </w:divBdr>
    </w:div>
    <w:div w:id="1289240750">
      <w:bodyDiv w:val="1"/>
      <w:marLeft w:val="0"/>
      <w:marRight w:val="0"/>
      <w:marTop w:val="0"/>
      <w:marBottom w:val="0"/>
      <w:divBdr>
        <w:top w:val="none" w:sz="0" w:space="0" w:color="auto"/>
        <w:left w:val="none" w:sz="0" w:space="0" w:color="auto"/>
        <w:bottom w:val="none" w:sz="0" w:space="0" w:color="auto"/>
        <w:right w:val="none" w:sz="0" w:space="0" w:color="auto"/>
      </w:divBdr>
    </w:div>
    <w:div w:id="1289749907">
      <w:bodyDiv w:val="1"/>
      <w:marLeft w:val="0"/>
      <w:marRight w:val="0"/>
      <w:marTop w:val="0"/>
      <w:marBottom w:val="0"/>
      <w:divBdr>
        <w:top w:val="none" w:sz="0" w:space="0" w:color="auto"/>
        <w:left w:val="none" w:sz="0" w:space="0" w:color="auto"/>
        <w:bottom w:val="none" w:sz="0" w:space="0" w:color="auto"/>
        <w:right w:val="none" w:sz="0" w:space="0" w:color="auto"/>
      </w:divBdr>
    </w:div>
    <w:div w:id="1290823711">
      <w:bodyDiv w:val="1"/>
      <w:marLeft w:val="0"/>
      <w:marRight w:val="0"/>
      <w:marTop w:val="0"/>
      <w:marBottom w:val="0"/>
      <w:divBdr>
        <w:top w:val="none" w:sz="0" w:space="0" w:color="auto"/>
        <w:left w:val="none" w:sz="0" w:space="0" w:color="auto"/>
        <w:bottom w:val="none" w:sz="0" w:space="0" w:color="auto"/>
        <w:right w:val="none" w:sz="0" w:space="0" w:color="auto"/>
      </w:divBdr>
    </w:div>
    <w:div w:id="1291596172">
      <w:bodyDiv w:val="1"/>
      <w:marLeft w:val="0"/>
      <w:marRight w:val="0"/>
      <w:marTop w:val="0"/>
      <w:marBottom w:val="0"/>
      <w:divBdr>
        <w:top w:val="none" w:sz="0" w:space="0" w:color="auto"/>
        <w:left w:val="none" w:sz="0" w:space="0" w:color="auto"/>
        <w:bottom w:val="none" w:sz="0" w:space="0" w:color="auto"/>
        <w:right w:val="none" w:sz="0" w:space="0" w:color="auto"/>
      </w:divBdr>
    </w:div>
    <w:div w:id="1292128710">
      <w:bodyDiv w:val="1"/>
      <w:marLeft w:val="0"/>
      <w:marRight w:val="0"/>
      <w:marTop w:val="0"/>
      <w:marBottom w:val="0"/>
      <w:divBdr>
        <w:top w:val="none" w:sz="0" w:space="0" w:color="auto"/>
        <w:left w:val="none" w:sz="0" w:space="0" w:color="auto"/>
        <w:bottom w:val="none" w:sz="0" w:space="0" w:color="auto"/>
        <w:right w:val="none" w:sz="0" w:space="0" w:color="auto"/>
      </w:divBdr>
    </w:div>
    <w:div w:id="1293638712">
      <w:bodyDiv w:val="1"/>
      <w:marLeft w:val="0"/>
      <w:marRight w:val="0"/>
      <w:marTop w:val="0"/>
      <w:marBottom w:val="0"/>
      <w:divBdr>
        <w:top w:val="none" w:sz="0" w:space="0" w:color="auto"/>
        <w:left w:val="none" w:sz="0" w:space="0" w:color="auto"/>
        <w:bottom w:val="none" w:sz="0" w:space="0" w:color="auto"/>
        <w:right w:val="none" w:sz="0" w:space="0" w:color="auto"/>
      </w:divBdr>
    </w:div>
    <w:div w:id="1294601397">
      <w:bodyDiv w:val="1"/>
      <w:marLeft w:val="0"/>
      <w:marRight w:val="0"/>
      <w:marTop w:val="0"/>
      <w:marBottom w:val="0"/>
      <w:divBdr>
        <w:top w:val="none" w:sz="0" w:space="0" w:color="auto"/>
        <w:left w:val="none" w:sz="0" w:space="0" w:color="auto"/>
        <w:bottom w:val="none" w:sz="0" w:space="0" w:color="auto"/>
        <w:right w:val="none" w:sz="0" w:space="0" w:color="auto"/>
      </w:divBdr>
    </w:div>
    <w:div w:id="1294795830">
      <w:bodyDiv w:val="1"/>
      <w:marLeft w:val="0"/>
      <w:marRight w:val="0"/>
      <w:marTop w:val="0"/>
      <w:marBottom w:val="0"/>
      <w:divBdr>
        <w:top w:val="none" w:sz="0" w:space="0" w:color="auto"/>
        <w:left w:val="none" w:sz="0" w:space="0" w:color="auto"/>
        <w:bottom w:val="none" w:sz="0" w:space="0" w:color="auto"/>
        <w:right w:val="none" w:sz="0" w:space="0" w:color="auto"/>
      </w:divBdr>
    </w:div>
    <w:div w:id="1295332624">
      <w:bodyDiv w:val="1"/>
      <w:marLeft w:val="0"/>
      <w:marRight w:val="0"/>
      <w:marTop w:val="0"/>
      <w:marBottom w:val="0"/>
      <w:divBdr>
        <w:top w:val="none" w:sz="0" w:space="0" w:color="auto"/>
        <w:left w:val="none" w:sz="0" w:space="0" w:color="auto"/>
        <w:bottom w:val="none" w:sz="0" w:space="0" w:color="auto"/>
        <w:right w:val="none" w:sz="0" w:space="0" w:color="auto"/>
      </w:divBdr>
    </w:div>
    <w:div w:id="1295332958">
      <w:bodyDiv w:val="1"/>
      <w:marLeft w:val="0"/>
      <w:marRight w:val="0"/>
      <w:marTop w:val="0"/>
      <w:marBottom w:val="0"/>
      <w:divBdr>
        <w:top w:val="none" w:sz="0" w:space="0" w:color="auto"/>
        <w:left w:val="none" w:sz="0" w:space="0" w:color="auto"/>
        <w:bottom w:val="none" w:sz="0" w:space="0" w:color="auto"/>
        <w:right w:val="none" w:sz="0" w:space="0" w:color="auto"/>
      </w:divBdr>
    </w:div>
    <w:div w:id="1295526906">
      <w:bodyDiv w:val="1"/>
      <w:marLeft w:val="0"/>
      <w:marRight w:val="0"/>
      <w:marTop w:val="0"/>
      <w:marBottom w:val="0"/>
      <w:divBdr>
        <w:top w:val="none" w:sz="0" w:space="0" w:color="auto"/>
        <w:left w:val="none" w:sz="0" w:space="0" w:color="auto"/>
        <w:bottom w:val="none" w:sz="0" w:space="0" w:color="auto"/>
        <w:right w:val="none" w:sz="0" w:space="0" w:color="auto"/>
      </w:divBdr>
    </w:div>
    <w:div w:id="1295603326">
      <w:bodyDiv w:val="1"/>
      <w:marLeft w:val="0"/>
      <w:marRight w:val="0"/>
      <w:marTop w:val="0"/>
      <w:marBottom w:val="0"/>
      <w:divBdr>
        <w:top w:val="none" w:sz="0" w:space="0" w:color="auto"/>
        <w:left w:val="none" w:sz="0" w:space="0" w:color="auto"/>
        <w:bottom w:val="none" w:sz="0" w:space="0" w:color="auto"/>
        <w:right w:val="none" w:sz="0" w:space="0" w:color="auto"/>
      </w:divBdr>
    </w:div>
    <w:div w:id="1295982627">
      <w:bodyDiv w:val="1"/>
      <w:marLeft w:val="0"/>
      <w:marRight w:val="0"/>
      <w:marTop w:val="0"/>
      <w:marBottom w:val="0"/>
      <w:divBdr>
        <w:top w:val="none" w:sz="0" w:space="0" w:color="auto"/>
        <w:left w:val="none" w:sz="0" w:space="0" w:color="auto"/>
        <w:bottom w:val="none" w:sz="0" w:space="0" w:color="auto"/>
        <w:right w:val="none" w:sz="0" w:space="0" w:color="auto"/>
      </w:divBdr>
    </w:div>
    <w:div w:id="1299726548">
      <w:bodyDiv w:val="1"/>
      <w:marLeft w:val="0"/>
      <w:marRight w:val="0"/>
      <w:marTop w:val="0"/>
      <w:marBottom w:val="0"/>
      <w:divBdr>
        <w:top w:val="none" w:sz="0" w:space="0" w:color="auto"/>
        <w:left w:val="none" w:sz="0" w:space="0" w:color="auto"/>
        <w:bottom w:val="none" w:sz="0" w:space="0" w:color="auto"/>
        <w:right w:val="none" w:sz="0" w:space="0" w:color="auto"/>
      </w:divBdr>
    </w:div>
    <w:div w:id="1300568959">
      <w:bodyDiv w:val="1"/>
      <w:marLeft w:val="0"/>
      <w:marRight w:val="0"/>
      <w:marTop w:val="0"/>
      <w:marBottom w:val="0"/>
      <w:divBdr>
        <w:top w:val="none" w:sz="0" w:space="0" w:color="auto"/>
        <w:left w:val="none" w:sz="0" w:space="0" w:color="auto"/>
        <w:bottom w:val="none" w:sz="0" w:space="0" w:color="auto"/>
        <w:right w:val="none" w:sz="0" w:space="0" w:color="auto"/>
      </w:divBdr>
    </w:div>
    <w:div w:id="1301114074">
      <w:bodyDiv w:val="1"/>
      <w:marLeft w:val="0"/>
      <w:marRight w:val="0"/>
      <w:marTop w:val="0"/>
      <w:marBottom w:val="0"/>
      <w:divBdr>
        <w:top w:val="none" w:sz="0" w:space="0" w:color="auto"/>
        <w:left w:val="none" w:sz="0" w:space="0" w:color="auto"/>
        <w:bottom w:val="none" w:sz="0" w:space="0" w:color="auto"/>
        <w:right w:val="none" w:sz="0" w:space="0" w:color="auto"/>
      </w:divBdr>
    </w:div>
    <w:div w:id="1301421973">
      <w:bodyDiv w:val="1"/>
      <w:marLeft w:val="0"/>
      <w:marRight w:val="0"/>
      <w:marTop w:val="0"/>
      <w:marBottom w:val="0"/>
      <w:divBdr>
        <w:top w:val="none" w:sz="0" w:space="0" w:color="auto"/>
        <w:left w:val="none" w:sz="0" w:space="0" w:color="auto"/>
        <w:bottom w:val="none" w:sz="0" w:space="0" w:color="auto"/>
        <w:right w:val="none" w:sz="0" w:space="0" w:color="auto"/>
      </w:divBdr>
    </w:div>
    <w:div w:id="1301811710">
      <w:bodyDiv w:val="1"/>
      <w:marLeft w:val="0"/>
      <w:marRight w:val="0"/>
      <w:marTop w:val="0"/>
      <w:marBottom w:val="0"/>
      <w:divBdr>
        <w:top w:val="none" w:sz="0" w:space="0" w:color="auto"/>
        <w:left w:val="none" w:sz="0" w:space="0" w:color="auto"/>
        <w:bottom w:val="none" w:sz="0" w:space="0" w:color="auto"/>
        <w:right w:val="none" w:sz="0" w:space="0" w:color="auto"/>
      </w:divBdr>
    </w:div>
    <w:div w:id="1302033101">
      <w:bodyDiv w:val="1"/>
      <w:marLeft w:val="0"/>
      <w:marRight w:val="0"/>
      <w:marTop w:val="0"/>
      <w:marBottom w:val="0"/>
      <w:divBdr>
        <w:top w:val="none" w:sz="0" w:space="0" w:color="auto"/>
        <w:left w:val="none" w:sz="0" w:space="0" w:color="auto"/>
        <w:bottom w:val="none" w:sz="0" w:space="0" w:color="auto"/>
        <w:right w:val="none" w:sz="0" w:space="0" w:color="auto"/>
      </w:divBdr>
    </w:div>
    <w:div w:id="1302492165">
      <w:bodyDiv w:val="1"/>
      <w:marLeft w:val="0"/>
      <w:marRight w:val="0"/>
      <w:marTop w:val="0"/>
      <w:marBottom w:val="0"/>
      <w:divBdr>
        <w:top w:val="none" w:sz="0" w:space="0" w:color="auto"/>
        <w:left w:val="none" w:sz="0" w:space="0" w:color="auto"/>
        <w:bottom w:val="none" w:sz="0" w:space="0" w:color="auto"/>
        <w:right w:val="none" w:sz="0" w:space="0" w:color="auto"/>
      </w:divBdr>
    </w:div>
    <w:div w:id="1302930654">
      <w:bodyDiv w:val="1"/>
      <w:marLeft w:val="0"/>
      <w:marRight w:val="0"/>
      <w:marTop w:val="0"/>
      <w:marBottom w:val="0"/>
      <w:divBdr>
        <w:top w:val="none" w:sz="0" w:space="0" w:color="auto"/>
        <w:left w:val="none" w:sz="0" w:space="0" w:color="auto"/>
        <w:bottom w:val="none" w:sz="0" w:space="0" w:color="auto"/>
        <w:right w:val="none" w:sz="0" w:space="0" w:color="auto"/>
      </w:divBdr>
    </w:div>
    <w:div w:id="1303271475">
      <w:bodyDiv w:val="1"/>
      <w:marLeft w:val="0"/>
      <w:marRight w:val="0"/>
      <w:marTop w:val="0"/>
      <w:marBottom w:val="0"/>
      <w:divBdr>
        <w:top w:val="none" w:sz="0" w:space="0" w:color="auto"/>
        <w:left w:val="none" w:sz="0" w:space="0" w:color="auto"/>
        <w:bottom w:val="none" w:sz="0" w:space="0" w:color="auto"/>
        <w:right w:val="none" w:sz="0" w:space="0" w:color="auto"/>
      </w:divBdr>
    </w:div>
    <w:div w:id="1303459369">
      <w:bodyDiv w:val="1"/>
      <w:marLeft w:val="0"/>
      <w:marRight w:val="0"/>
      <w:marTop w:val="0"/>
      <w:marBottom w:val="0"/>
      <w:divBdr>
        <w:top w:val="none" w:sz="0" w:space="0" w:color="auto"/>
        <w:left w:val="none" w:sz="0" w:space="0" w:color="auto"/>
        <w:bottom w:val="none" w:sz="0" w:space="0" w:color="auto"/>
        <w:right w:val="none" w:sz="0" w:space="0" w:color="auto"/>
      </w:divBdr>
    </w:div>
    <w:div w:id="1303970354">
      <w:bodyDiv w:val="1"/>
      <w:marLeft w:val="0"/>
      <w:marRight w:val="0"/>
      <w:marTop w:val="0"/>
      <w:marBottom w:val="0"/>
      <w:divBdr>
        <w:top w:val="none" w:sz="0" w:space="0" w:color="auto"/>
        <w:left w:val="none" w:sz="0" w:space="0" w:color="auto"/>
        <w:bottom w:val="none" w:sz="0" w:space="0" w:color="auto"/>
        <w:right w:val="none" w:sz="0" w:space="0" w:color="auto"/>
      </w:divBdr>
    </w:div>
    <w:div w:id="1304047187">
      <w:bodyDiv w:val="1"/>
      <w:marLeft w:val="0"/>
      <w:marRight w:val="0"/>
      <w:marTop w:val="0"/>
      <w:marBottom w:val="0"/>
      <w:divBdr>
        <w:top w:val="none" w:sz="0" w:space="0" w:color="auto"/>
        <w:left w:val="none" w:sz="0" w:space="0" w:color="auto"/>
        <w:bottom w:val="none" w:sz="0" w:space="0" w:color="auto"/>
        <w:right w:val="none" w:sz="0" w:space="0" w:color="auto"/>
      </w:divBdr>
    </w:div>
    <w:div w:id="1304458507">
      <w:bodyDiv w:val="1"/>
      <w:marLeft w:val="0"/>
      <w:marRight w:val="0"/>
      <w:marTop w:val="0"/>
      <w:marBottom w:val="0"/>
      <w:divBdr>
        <w:top w:val="none" w:sz="0" w:space="0" w:color="auto"/>
        <w:left w:val="none" w:sz="0" w:space="0" w:color="auto"/>
        <w:bottom w:val="none" w:sz="0" w:space="0" w:color="auto"/>
        <w:right w:val="none" w:sz="0" w:space="0" w:color="auto"/>
      </w:divBdr>
    </w:div>
    <w:div w:id="1304844643">
      <w:bodyDiv w:val="1"/>
      <w:marLeft w:val="0"/>
      <w:marRight w:val="0"/>
      <w:marTop w:val="0"/>
      <w:marBottom w:val="0"/>
      <w:divBdr>
        <w:top w:val="none" w:sz="0" w:space="0" w:color="auto"/>
        <w:left w:val="none" w:sz="0" w:space="0" w:color="auto"/>
        <w:bottom w:val="none" w:sz="0" w:space="0" w:color="auto"/>
        <w:right w:val="none" w:sz="0" w:space="0" w:color="auto"/>
      </w:divBdr>
    </w:div>
    <w:div w:id="1305739673">
      <w:bodyDiv w:val="1"/>
      <w:marLeft w:val="0"/>
      <w:marRight w:val="0"/>
      <w:marTop w:val="0"/>
      <w:marBottom w:val="0"/>
      <w:divBdr>
        <w:top w:val="none" w:sz="0" w:space="0" w:color="auto"/>
        <w:left w:val="none" w:sz="0" w:space="0" w:color="auto"/>
        <w:bottom w:val="none" w:sz="0" w:space="0" w:color="auto"/>
        <w:right w:val="none" w:sz="0" w:space="0" w:color="auto"/>
      </w:divBdr>
    </w:div>
    <w:div w:id="1306082205">
      <w:bodyDiv w:val="1"/>
      <w:marLeft w:val="0"/>
      <w:marRight w:val="0"/>
      <w:marTop w:val="0"/>
      <w:marBottom w:val="0"/>
      <w:divBdr>
        <w:top w:val="none" w:sz="0" w:space="0" w:color="auto"/>
        <w:left w:val="none" w:sz="0" w:space="0" w:color="auto"/>
        <w:bottom w:val="none" w:sz="0" w:space="0" w:color="auto"/>
        <w:right w:val="none" w:sz="0" w:space="0" w:color="auto"/>
      </w:divBdr>
    </w:div>
    <w:div w:id="1306934685">
      <w:bodyDiv w:val="1"/>
      <w:marLeft w:val="0"/>
      <w:marRight w:val="0"/>
      <w:marTop w:val="0"/>
      <w:marBottom w:val="0"/>
      <w:divBdr>
        <w:top w:val="none" w:sz="0" w:space="0" w:color="auto"/>
        <w:left w:val="none" w:sz="0" w:space="0" w:color="auto"/>
        <w:bottom w:val="none" w:sz="0" w:space="0" w:color="auto"/>
        <w:right w:val="none" w:sz="0" w:space="0" w:color="auto"/>
      </w:divBdr>
    </w:div>
    <w:div w:id="1307662577">
      <w:bodyDiv w:val="1"/>
      <w:marLeft w:val="0"/>
      <w:marRight w:val="0"/>
      <w:marTop w:val="0"/>
      <w:marBottom w:val="0"/>
      <w:divBdr>
        <w:top w:val="none" w:sz="0" w:space="0" w:color="auto"/>
        <w:left w:val="none" w:sz="0" w:space="0" w:color="auto"/>
        <w:bottom w:val="none" w:sz="0" w:space="0" w:color="auto"/>
        <w:right w:val="none" w:sz="0" w:space="0" w:color="auto"/>
      </w:divBdr>
    </w:div>
    <w:div w:id="1308164787">
      <w:bodyDiv w:val="1"/>
      <w:marLeft w:val="0"/>
      <w:marRight w:val="0"/>
      <w:marTop w:val="0"/>
      <w:marBottom w:val="0"/>
      <w:divBdr>
        <w:top w:val="none" w:sz="0" w:space="0" w:color="auto"/>
        <w:left w:val="none" w:sz="0" w:space="0" w:color="auto"/>
        <w:bottom w:val="none" w:sz="0" w:space="0" w:color="auto"/>
        <w:right w:val="none" w:sz="0" w:space="0" w:color="auto"/>
      </w:divBdr>
    </w:div>
    <w:div w:id="1308239445">
      <w:bodyDiv w:val="1"/>
      <w:marLeft w:val="0"/>
      <w:marRight w:val="0"/>
      <w:marTop w:val="0"/>
      <w:marBottom w:val="0"/>
      <w:divBdr>
        <w:top w:val="none" w:sz="0" w:space="0" w:color="auto"/>
        <w:left w:val="none" w:sz="0" w:space="0" w:color="auto"/>
        <w:bottom w:val="none" w:sz="0" w:space="0" w:color="auto"/>
        <w:right w:val="none" w:sz="0" w:space="0" w:color="auto"/>
      </w:divBdr>
    </w:div>
    <w:div w:id="1308633936">
      <w:bodyDiv w:val="1"/>
      <w:marLeft w:val="0"/>
      <w:marRight w:val="0"/>
      <w:marTop w:val="0"/>
      <w:marBottom w:val="0"/>
      <w:divBdr>
        <w:top w:val="none" w:sz="0" w:space="0" w:color="auto"/>
        <w:left w:val="none" w:sz="0" w:space="0" w:color="auto"/>
        <w:bottom w:val="none" w:sz="0" w:space="0" w:color="auto"/>
        <w:right w:val="none" w:sz="0" w:space="0" w:color="auto"/>
      </w:divBdr>
    </w:div>
    <w:div w:id="1310288139">
      <w:bodyDiv w:val="1"/>
      <w:marLeft w:val="0"/>
      <w:marRight w:val="0"/>
      <w:marTop w:val="0"/>
      <w:marBottom w:val="0"/>
      <w:divBdr>
        <w:top w:val="none" w:sz="0" w:space="0" w:color="auto"/>
        <w:left w:val="none" w:sz="0" w:space="0" w:color="auto"/>
        <w:bottom w:val="none" w:sz="0" w:space="0" w:color="auto"/>
        <w:right w:val="none" w:sz="0" w:space="0" w:color="auto"/>
      </w:divBdr>
    </w:div>
    <w:div w:id="1311910133">
      <w:bodyDiv w:val="1"/>
      <w:marLeft w:val="0"/>
      <w:marRight w:val="0"/>
      <w:marTop w:val="0"/>
      <w:marBottom w:val="0"/>
      <w:divBdr>
        <w:top w:val="none" w:sz="0" w:space="0" w:color="auto"/>
        <w:left w:val="none" w:sz="0" w:space="0" w:color="auto"/>
        <w:bottom w:val="none" w:sz="0" w:space="0" w:color="auto"/>
        <w:right w:val="none" w:sz="0" w:space="0" w:color="auto"/>
      </w:divBdr>
    </w:div>
    <w:div w:id="1312172642">
      <w:bodyDiv w:val="1"/>
      <w:marLeft w:val="0"/>
      <w:marRight w:val="0"/>
      <w:marTop w:val="0"/>
      <w:marBottom w:val="0"/>
      <w:divBdr>
        <w:top w:val="none" w:sz="0" w:space="0" w:color="auto"/>
        <w:left w:val="none" w:sz="0" w:space="0" w:color="auto"/>
        <w:bottom w:val="none" w:sz="0" w:space="0" w:color="auto"/>
        <w:right w:val="none" w:sz="0" w:space="0" w:color="auto"/>
      </w:divBdr>
    </w:div>
    <w:div w:id="1312363461">
      <w:bodyDiv w:val="1"/>
      <w:marLeft w:val="0"/>
      <w:marRight w:val="0"/>
      <w:marTop w:val="0"/>
      <w:marBottom w:val="0"/>
      <w:divBdr>
        <w:top w:val="none" w:sz="0" w:space="0" w:color="auto"/>
        <w:left w:val="none" w:sz="0" w:space="0" w:color="auto"/>
        <w:bottom w:val="none" w:sz="0" w:space="0" w:color="auto"/>
        <w:right w:val="none" w:sz="0" w:space="0" w:color="auto"/>
      </w:divBdr>
    </w:div>
    <w:div w:id="1313216778">
      <w:bodyDiv w:val="1"/>
      <w:marLeft w:val="0"/>
      <w:marRight w:val="0"/>
      <w:marTop w:val="0"/>
      <w:marBottom w:val="0"/>
      <w:divBdr>
        <w:top w:val="none" w:sz="0" w:space="0" w:color="auto"/>
        <w:left w:val="none" w:sz="0" w:space="0" w:color="auto"/>
        <w:bottom w:val="none" w:sz="0" w:space="0" w:color="auto"/>
        <w:right w:val="none" w:sz="0" w:space="0" w:color="auto"/>
      </w:divBdr>
    </w:div>
    <w:div w:id="1314871020">
      <w:bodyDiv w:val="1"/>
      <w:marLeft w:val="0"/>
      <w:marRight w:val="0"/>
      <w:marTop w:val="0"/>
      <w:marBottom w:val="0"/>
      <w:divBdr>
        <w:top w:val="none" w:sz="0" w:space="0" w:color="auto"/>
        <w:left w:val="none" w:sz="0" w:space="0" w:color="auto"/>
        <w:bottom w:val="none" w:sz="0" w:space="0" w:color="auto"/>
        <w:right w:val="none" w:sz="0" w:space="0" w:color="auto"/>
      </w:divBdr>
    </w:div>
    <w:div w:id="1314871834">
      <w:bodyDiv w:val="1"/>
      <w:marLeft w:val="0"/>
      <w:marRight w:val="0"/>
      <w:marTop w:val="0"/>
      <w:marBottom w:val="0"/>
      <w:divBdr>
        <w:top w:val="none" w:sz="0" w:space="0" w:color="auto"/>
        <w:left w:val="none" w:sz="0" w:space="0" w:color="auto"/>
        <w:bottom w:val="none" w:sz="0" w:space="0" w:color="auto"/>
        <w:right w:val="none" w:sz="0" w:space="0" w:color="auto"/>
      </w:divBdr>
    </w:div>
    <w:div w:id="1315253736">
      <w:bodyDiv w:val="1"/>
      <w:marLeft w:val="0"/>
      <w:marRight w:val="0"/>
      <w:marTop w:val="0"/>
      <w:marBottom w:val="0"/>
      <w:divBdr>
        <w:top w:val="none" w:sz="0" w:space="0" w:color="auto"/>
        <w:left w:val="none" w:sz="0" w:space="0" w:color="auto"/>
        <w:bottom w:val="none" w:sz="0" w:space="0" w:color="auto"/>
        <w:right w:val="none" w:sz="0" w:space="0" w:color="auto"/>
      </w:divBdr>
    </w:div>
    <w:div w:id="1315838401">
      <w:bodyDiv w:val="1"/>
      <w:marLeft w:val="0"/>
      <w:marRight w:val="0"/>
      <w:marTop w:val="0"/>
      <w:marBottom w:val="0"/>
      <w:divBdr>
        <w:top w:val="none" w:sz="0" w:space="0" w:color="auto"/>
        <w:left w:val="none" w:sz="0" w:space="0" w:color="auto"/>
        <w:bottom w:val="none" w:sz="0" w:space="0" w:color="auto"/>
        <w:right w:val="none" w:sz="0" w:space="0" w:color="auto"/>
      </w:divBdr>
    </w:div>
    <w:div w:id="1316033959">
      <w:bodyDiv w:val="1"/>
      <w:marLeft w:val="0"/>
      <w:marRight w:val="0"/>
      <w:marTop w:val="0"/>
      <w:marBottom w:val="0"/>
      <w:divBdr>
        <w:top w:val="none" w:sz="0" w:space="0" w:color="auto"/>
        <w:left w:val="none" w:sz="0" w:space="0" w:color="auto"/>
        <w:bottom w:val="none" w:sz="0" w:space="0" w:color="auto"/>
        <w:right w:val="none" w:sz="0" w:space="0" w:color="auto"/>
      </w:divBdr>
    </w:div>
    <w:div w:id="1316225884">
      <w:bodyDiv w:val="1"/>
      <w:marLeft w:val="0"/>
      <w:marRight w:val="0"/>
      <w:marTop w:val="0"/>
      <w:marBottom w:val="0"/>
      <w:divBdr>
        <w:top w:val="none" w:sz="0" w:space="0" w:color="auto"/>
        <w:left w:val="none" w:sz="0" w:space="0" w:color="auto"/>
        <w:bottom w:val="none" w:sz="0" w:space="0" w:color="auto"/>
        <w:right w:val="none" w:sz="0" w:space="0" w:color="auto"/>
      </w:divBdr>
    </w:div>
    <w:div w:id="1317148655">
      <w:bodyDiv w:val="1"/>
      <w:marLeft w:val="0"/>
      <w:marRight w:val="0"/>
      <w:marTop w:val="0"/>
      <w:marBottom w:val="0"/>
      <w:divBdr>
        <w:top w:val="none" w:sz="0" w:space="0" w:color="auto"/>
        <w:left w:val="none" w:sz="0" w:space="0" w:color="auto"/>
        <w:bottom w:val="none" w:sz="0" w:space="0" w:color="auto"/>
        <w:right w:val="none" w:sz="0" w:space="0" w:color="auto"/>
      </w:divBdr>
    </w:div>
    <w:div w:id="1317761176">
      <w:bodyDiv w:val="1"/>
      <w:marLeft w:val="0"/>
      <w:marRight w:val="0"/>
      <w:marTop w:val="0"/>
      <w:marBottom w:val="0"/>
      <w:divBdr>
        <w:top w:val="none" w:sz="0" w:space="0" w:color="auto"/>
        <w:left w:val="none" w:sz="0" w:space="0" w:color="auto"/>
        <w:bottom w:val="none" w:sz="0" w:space="0" w:color="auto"/>
        <w:right w:val="none" w:sz="0" w:space="0" w:color="auto"/>
      </w:divBdr>
    </w:div>
    <w:div w:id="1318025146">
      <w:bodyDiv w:val="1"/>
      <w:marLeft w:val="0"/>
      <w:marRight w:val="0"/>
      <w:marTop w:val="0"/>
      <w:marBottom w:val="0"/>
      <w:divBdr>
        <w:top w:val="none" w:sz="0" w:space="0" w:color="auto"/>
        <w:left w:val="none" w:sz="0" w:space="0" w:color="auto"/>
        <w:bottom w:val="none" w:sz="0" w:space="0" w:color="auto"/>
        <w:right w:val="none" w:sz="0" w:space="0" w:color="auto"/>
      </w:divBdr>
    </w:div>
    <w:div w:id="1318270516">
      <w:bodyDiv w:val="1"/>
      <w:marLeft w:val="0"/>
      <w:marRight w:val="0"/>
      <w:marTop w:val="0"/>
      <w:marBottom w:val="0"/>
      <w:divBdr>
        <w:top w:val="none" w:sz="0" w:space="0" w:color="auto"/>
        <w:left w:val="none" w:sz="0" w:space="0" w:color="auto"/>
        <w:bottom w:val="none" w:sz="0" w:space="0" w:color="auto"/>
        <w:right w:val="none" w:sz="0" w:space="0" w:color="auto"/>
      </w:divBdr>
    </w:div>
    <w:div w:id="1318415410">
      <w:bodyDiv w:val="1"/>
      <w:marLeft w:val="0"/>
      <w:marRight w:val="0"/>
      <w:marTop w:val="0"/>
      <w:marBottom w:val="0"/>
      <w:divBdr>
        <w:top w:val="none" w:sz="0" w:space="0" w:color="auto"/>
        <w:left w:val="none" w:sz="0" w:space="0" w:color="auto"/>
        <w:bottom w:val="none" w:sz="0" w:space="0" w:color="auto"/>
        <w:right w:val="none" w:sz="0" w:space="0" w:color="auto"/>
      </w:divBdr>
    </w:div>
    <w:div w:id="1319118833">
      <w:bodyDiv w:val="1"/>
      <w:marLeft w:val="0"/>
      <w:marRight w:val="0"/>
      <w:marTop w:val="0"/>
      <w:marBottom w:val="0"/>
      <w:divBdr>
        <w:top w:val="none" w:sz="0" w:space="0" w:color="auto"/>
        <w:left w:val="none" w:sz="0" w:space="0" w:color="auto"/>
        <w:bottom w:val="none" w:sz="0" w:space="0" w:color="auto"/>
        <w:right w:val="none" w:sz="0" w:space="0" w:color="auto"/>
      </w:divBdr>
    </w:div>
    <w:div w:id="1319462841">
      <w:bodyDiv w:val="1"/>
      <w:marLeft w:val="0"/>
      <w:marRight w:val="0"/>
      <w:marTop w:val="0"/>
      <w:marBottom w:val="0"/>
      <w:divBdr>
        <w:top w:val="none" w:sz="0" w:space="0" w:color="auto"/>
        <w:left w:val="none" w:sz="0" w:space="0" w:color="auto"/>
        <w:bottom w:val="none" w:sz="0" w:space="0" w:color="auto"/>
        <w:right w:val="none" w:sz="0" w:space="0" w:color="auto"/>
      </w:divBdr>
    </w:div>
    <w:div w:id="1319655831">
      <w:bodyDiv w:val="1"/>
      <w:marLeft w:val="0"/>
      <w:marRight w:val="0"/>
      <w:marTop w:val="0"/>
      <w:marBottom w:val="0"/>
      <w:divBdr>
        <w:top w:val="none" w:sz="0" w:space="0" w:color="auto"/>
        <w:left w:val="none" w:sz="0" w:space="0" w:color="auto"/>
        <w:bottom w:val="none" w:sz="0" w:space="0" w:color="auto"/>
        <w:right w:val="none" w:sz="0" w:space="0" w:color="auto"/>
      </w:divBdr>
    </w:div>
    <w:div w:id="1319919702">
      <w:bodyDiv w:val="1"/>
      <w:marLeft w:val="0"/>
      <w:marRight w:val="0"/>
      <w:marTop w:val="0"/>
      <w:marBottom w:val="0"/>
      <w:divBdr>
        <w:top w:val="none" w:sz="0" w:space="0" w:color="auto"/>
        <w:left w:val="none" w:sz="0" w:space="0" w:color="auto"/>
        <w:bottom w:val="none" w:sz="0" w:space="0" w:color="auto"/>
        <w:right w:val="none" w:sz="0" w:space="0" w:color="auto"/>
      </w:divBdr>
    </w:div>
    <w:div w:id="1321154336">
      <w:bodyDiv w:val="1"/>
      <w:marLeft w:val="0"/>
      <w:marRight w:val="0"/>
      <w:marTop w:val="0"/>
      <w:marBottom w:val="0"/>
      <w:divBdr>
        <w:top w:val="none" w:sz="0" w:space="0" w:color="auto"/>
        <w:left w:val="none" w:sz="0" w:space="0" w:color="auto"/>
        <w:bottom w:val="none" w:sz="0" w:space="0" w:color="auto"/>
        <w:right w:val="none" w:sz="0" w:space="0" w:color="auto"/>
      </w:divBdr>
    </w:div>
    <w:div w:id="1322781739">
      <w:bodyDiv w:val="1"/>
      <w:marLeft w:val="0"/>
      <w:marRight w:val="0"/>
      <w:marTop w:val="0"/>
      <w:marBottom w:val="0"/>
      <w:divBdr>
        <w:top w:val="none" w:sz="0" w:space="0" w:color="auto"/>
        <w:left w:val="none" w:sz="0" w:space="0" w:color="auto"/>
        <w:bottom w:val="none" w:sz="0" w:space="0" w:color="auto"/>
        <w:right w:val="none" w:sz="0" w:space="0" w:color="auto"/>
      </w:divBdr>
    </w:div>
    <w:div w:id="1322850009">
      <w:bodyDiv w:val="1"/>
      <w:marLeft w:val="0"/>
      <w:marRight w:val="0"/>
      <w:marTop w:val="0"/>
      <w:marBottom w:val="0"/>
      <w:divBdr>
        <w:top w:val="none" w:sz="0" w:space="0" w:color="auto"/>
        <w:left w:val="none" w:sz="0" w:space="0" w:color="auto"/>
        <w:bottom w:val="none" w:sz="0" w:space="0" w:color="auto"/>
        <w:right w:val="none" w:sz="0" w:space="0" w:color="auto"/>
      </w:divBdr>
    </w:div>
    <w:div w:id="1323579674">
      <w:bodyDiv w:val="1"/>
      <w:marLeft w:val="0"/>
      <w:marRight w:val="0"/>
      <w:marTop w:val="0"/>
      <w:marBottom w:val="0"/>
      <w:divBdr>
        <w:top w:val="none" w:sz="0" w:space="0" w:color="auto"/>
        <w:left w:val="none" w:sz="0" w:space="0" w:color="auto"/>
        <w:bottom w:val="none" w:sz="0" w:space="0" w:color="auto"/>
        <w:right w:val="none" w:sz="0" w:space="0" w:color="auto"/>
      </w:divBdr>
    </w:div>
    <w:div w:id="1323659470">
      <w:bodyDiv w:val="1"/>
      <w:marLeft w:val="0"/>
      <w:marRight w:val="0"/>
      <w:marTop w:val="0"/>
      <w:marBottom w:val="0"/>
      <w:divBdr>
        <w:top w:val="none" w:sz="0" w:space="0" w:color="auto"/>
        <w:left w:val="none" w:sz="0" w:space="0" w:color="auto"/>
        <w:bottom w:val="none" w:sz="0" w:space="0" w:color="auto"/>
        <w:right w:val="none" w:sz="0" w:space="0" w:color="auto"/>
      </w:divBdr>
    </w:div>
    <w:div w:id="1324699417">
      <w:bodyDiv w:val="1"/>
      <w:marLeft w:val="0"/>
      <w:marRight w:val="0"/>
      <w:marTop w:val="0"/>
      <w:marBottom w:val="0"/>
      <w:divBdr>
        <w:top w:val="none" w:sz="0" w:space="0" w:color="auto"/>
        <w:left w:val="none" w:sz="0" w:space="0" w:color="auto"/>
        <w:bottom w:val="none" w:sz="0" w:space="0" w:color="auto"/>
        <w:right w:val="none" w:sz="0" w:space="0" w:color="auto"/>
      </w:divBdr>
    </w:div>
    <w:div w:id="1325353723">
      <w:bodyDiv w:val="1"/>
      <w:marLeft w:val="0"/>
      <w:marRight w:val="0"/>
      <w:marTop w:val="0"/>
      <w:marBottom w:val="0"/>
      <w:divBdr>
        <w:top w:val="none" w:sz="0" w:space="0" w:color="auto"/>
        <w:left w:val="none" w:sz="0" w:space="0" w:color="auto"/>
        <w:bottom w:val="none" w:sz="0" w:space="0" w:color="auto"/>
        <w:right w:val="none" w:sz="0" w:space="0" w:color="auto"/>
      </w:divBdr>
    </w:div>
    <w:div w:id="1326007885">
      <w:bodyDiv w:val="1"/>
      <w:marLeft w:val="0"/>
      <w:marRight w:val="0"/>
      <w:marTop w:val="0"/>
      <w:marBottom w:val="0"/>
      <w:divBdr>
        <w:top w:val="none" w:sz="0" w:space="0" w:color="auto"/>
        <w:left w:val="none" w:sz="0" w:space="0" w:color="auto"/>
        <w:bottom w:val="none" w:sz="0" w:space="0" w:color="auto"/>
        <w:right w:val="none" w:sz="0" w:space="0" w:color="auto"/>
      </w:divBdr>
    </w:div>
    <w:div w:id="1326088118">
      <w:bodyDiv w:val="1"/>
      <w:marLeft w:val="0"/>
      <w:marRight w:val="0"/>
      <w:marTop w:val="0"/>
      <w:marBottom w:val="0"/>
      <w:divBdr>
        <w:top w:val="none" w:sz="0" w:space="0" w:color="auto"/>
        <w:left w:val="none" w:sz="0" w:space="0" w:color="auto"/>
        <w:bottom w:val="none" w:sz="0" w:space="0" w:color="auto"/>
        <w:right w:val="none" w:sz="0" w:space="0" w:color="auto"/>
      </w:divBdr>
    </w:div>
    <w:div w:id="1326664807">
      <w:bodyDiv w:val="1"/>
      <w:marLeft w:val="0"/>
      <w:marRight w:val="0"/>
      <w:marTop w:val="0"/>
      <w:marBottom w:val="0"/>
      <w:divBdr>
        <w:top w:val="none" w:sz="0" w:space="0" w:color="auto"/>
        <w:left w:val="none" w:sz="0" w:space="0" w:color="auto"/>
        <w:bottom w:val="none" w:sz="0" w:space="0" w:color="auto"/>
        <w:right w:val="none" w:sz="0" w:space="0" w:color="auto"/>
      </w:divBdr>
    </w:div>
    <w:div w:id="1327366953">
      <w:bodyDiv w:val="1"/>
      <w:marLeft w:val="0"/>
      <w:marRight w:val="0"/>
      <w:marTop w:val="0"/>
      <w:marBottom w:val="0"/>
      <w:divBdr>
        <w:top w:val="none" w:sz="0" w:space="0" w:color="auto"/>
        <w:left w:val="none" w:sz="0" w:space="0" w:color="auto"/>
        <w:bottom w:val="none" w:sz="0" w:space="0" w:color="auto"/>
        <w:right w:val="none" w:sz="0" w:space="0" w:color="auto"/>
      </w:divBdr>
    </w:div>
    <w:div w:id="1329207839">
      <w:bodyDiv w:val="1"/>
      <w:marLeft w:val="0"/>
      <w:marRight w:val="0"/>
      <w:marTop w:val="0"/>
      <w:marBottom w:val="0"/>
      <w:divBdr>
        <w:top w:val="none" w:sz="0" w:space="0" w:color="auto"/>
        <w:left w:val="none" w:sz="0" w:space="0" w:color="auto"/>
        <w:bottom w:val="none" w:sz="0" w:space="0" w:color="auto"/>
        <w:right w:val="none" w:sz="0" w:space="0" w:color="auto"/>
      </w:divBdr>
    </w:div>
    <w:div w:id="1329291831">
      <w:bodyDiv w:val="1"/>
      <w:marLeft w:val="0"/>
      <w:marRight w:val="0"/>
      <w:marTop w:val="0"/>
      <w:marBottom w:val="0"/>
      <w:divBdr>
        <w:top w:val="none" w:sz="0" w:space="0" w:color="auto"/>
        <w:left w:val="none" w:sz="0" w:space="0" w:color="auto"/>
        <w:bottom w:val="none" w:sz="0" w:space="0" w:color="auto"/>
        <w:right w:val="none" w:sz="0" w:space="0" w:color="auto"/>
      </w:divBdr>
    </w:div>
    <w:div w:id="1330209045">
      <w:bodyDiv w:val="1"/>
      <w:marLeft w:val="0"/>
      <w:marRight w:val="0"/>
      <w:marTop w:val="0"/>
      <w:marBottom w:val="0"/>
      <w:divBdr>
        <w:top w:val="none" w:sz="0" w:space="0" w:color="auto"/>
        <w:left w:val="none" w:sz="0" w:space="0" w:color="auto"/>
        <w:bottom w:val="none" w:sz="0" w:space="0" w:color="auto"/>
        <w:right w:val="none" w:sz="0" w:space="0" w:color="auto"/>
      </w:divBdr>
    </w:div>
    <w:div w:id="1330211215">
      <w:bodyDiv w:val="1"/>
      <w:marLeft w:val="0"/>
      <w:marRight w:val="0"/>
      <w:marTop w:val="0"/>
      <w:marBottom w:val="0"/>
      <w:divBdr>
        <w:top w:val="none" w:sz="0" w:space="0" w:color="auto"/>
        <w:left w:val="none" w:sz="0" w:space="0" w:color="auto"/>
        <w:bottom w:val="none" w:sz="0" w:space="0" w:color="auto"/>
        <w:right w:val="none" w:sz="0" w:space="0" w:color="auto"/>
      </w:divBdr>
    </w:div>
    <w:div w:id="1330520144">
      <w:bodyDiv w:val="1"/>
      <w:marLeft w:val="0"/>
      <w:marRight w:val="0"/>
      <w:marTop w:val="0"/>
      <w:marBottom w:val="0"/>
      <w:divBdr>
        <w:top w:val="none" w:sz="0" w:space="0" w:color="auto"/>
        <w:left w:val="none" w:sz="0" w:space="0" w:color="auto"/>
        <w:bottom w:val="none" w:sz="0" w:space="0" w:color="auto"/>
        <w:right w:val="none" w:sz="0" w:space="0" w:color="auto"/>
      </w:divBdr>
    </w:div>
    <w:div w:id="1330867654">
      <w:bodyDiv w:val="1"/>
      <w:marLeft w:val="0"/>
      <w:marRight w:val="0"/>
      <w:marTop w:val="0"/>
      <w:marBottom w:val="0"/>
      <w:divBdr>
        <w:top w:val="none" w:sz="0" w:space="0" w:color="auto"/>
        <w:left w:val="none" w:sz="0" w:space="0" w:color="auto"/>
        <w:bottom w:val="none" w:sz="0" w:space="0" w:color="auto"/>
        <w:right w:val="none" w:sz="0" w:space="0" w:color="auto"/>
      </w:divBdr>
    </w:div>
    <w:div w:id="1330983044">
      <w:bodyDiv w:val="1"/>
      <w:marLeft w:val="0"/>
      <w:marRight w:val="0"/>
      <w:marTop w:val="0"/>
      <w:marBottom w:val="0"/>
      <w:divBdr>
        <w:top w:val="none" w:sz="0" w:space="0" w:color="auto"/>
        <w:left w:val="none" w:sz="0" w:space="0" w:color="auto"/>
        <w:bottom w:val="none" w:sz="0" w:space="0" w:color="auto"/>
        <w:right w:val="none" w:sz="0" w:space="0" w:color="auto"/>
      </w:divBdr>
    </w:div>
    <w:div w:id="1331133470">
      <w:bodyDiv w:val="1"/>
      <w:marLeft w:val="0"/>
      <w:marRight w:val="0"/>
      <w:marTop w:val="0"/>
      <w:marBottom w:val="0"/>
      <w:divBdr>
        <w:top w:val="none" w:sz="0" w:space="0" w:color="auto"/>
        <w:left w:val="none" w:sz="0" w:space="0" w:color="auto"/>
        <w:bottom w:val="none" w:sz="0" w:space="0" w:color="auto"/>
        <w:right w:val="none" w:sz="0" w:space="0" w:color="auto"/>
      </w:divBdr>
    </w:div>
    <w:div w:id="1331522171">
      <w:bodyDiv w:val="1"/>
      <w:marLeft w:val="0"/>
      <w:marRight w:val="0"/>
      <w:marTop w:val="0"/>
      <w:marBottom w:val="0"/>
      <w:divBdr>
        <w:top w:val="none" w:sz="0" w:space="0" w:color="auto"/>
        <w:left w:val="none" w:sz="0" w:space="0" w:color="auto"/>
        <w:bottom w:val="none" w:sz="0" w:space="0" w:color="auto"/>
        <w:right w:val="none" w:sz="0" w:space="0" w:color="auto"/>
      </w:divBdr>
    </w:div>
    <w:div w:id="1331642646">
      <w:bodyDiv w:val="1"/>
      <w:marLeft w:val="0"/>
      <w:marRight w:val="0"/>
      <w:marTop w:val="0"/>
      <w:marBottom w:val="0"/>
      <w:divBdr>
        <w:top w:val="none" w:sz="0" w:space="0" w:color="auto"/>
        <w:left w:val="none" w:sz="0" w:space="0" w:color="auto"/>
        <w:bottom w:val="none" w:sz="0" w:space="0" w:color="auto"/>
        <w:right w:val="none" w:sz="0" w:space="0" w:color="auto"/>
      </w:divBdr>
    </w:div>
    <w:div w:id="1332296985">
      <w:bodyDiv w:val="1"/>
      <w:marLeft w:val="0"/>
      <w:marRight w:val="0"/>
      <w:marTop w:val="0"/>
      <w:marBottom w:val="0"/>
      <w:divBdr>
        <w:top w:val="none" w:sz="0" w:space="0" w:color="auto"/>
        <w:left w:val="none" w:sz="0" w:space="0" w:color="auto"/>
        <w:bottom w:val="none" w:sz="0" w:space="0" w:color="auto"/>
        <w:right w:val="none" w:sz="0" w:space="0" w:color="auto"/>
      </w:divBdr>
    </w:div>
    <w:div w:id="1332682885">
      <w:bodyDiv w:val="1"/>
      <w:marLeft w:val="0"/>
      <w:marRight w:val="0"/>
      <w:marTop w:val="0"/>
      <w:marBottom w:val="0"/>
      <w:divBdr>
        <w:top w:val="none" w:sz="0" w:space="0" w:color="auto"/>
        <w:left w:val="none" w:sz="0" w:space="0" w:color="auto"/>
        <w:bottom w:val="none" w:sz="0" w:space="0" w:color="auto"/>
        <w:right w:val="none" w:sz="0" w:space="0" w:color="auto"/>
      </w:divBdr>
    </w:div>
    <w:div w:id="1334604341">
      <w:bodyDiv w:val="1"/>
      <w:marLeft w:val="0"/>
      <w:marRight w:val="0"/>
      <w:marTop w:val="0"/>
      <w:marBottom w:val="0"/>
      <w:divBdr>
        <w:top w:val="none" w:sz="0" w:space="0" w:color="auto"/>
        <w:left w:val="none" w:sz="0" w:space="0" w:color="auto"/>
        <w:bottom w:val="none" w:sz="0" w:space="0" w:color="auto"/>
        <w:right w:val="none" w:sz="0" w:space="0" w:color="auto"/>
      </w:divBdr>
    </w:div>
    <w:div w:id="1335567066">
      <w:bodyDiv w:val="1"/>
      <w:marLeft w:val="0"/>
      <w:marRight w:val="0"/>
      <w:marTop w:val="0"/>
      <w:marBottom w:val="0"/>
      <w:divBdr>
        <w:top w:val="none" w:sz="0" w:space="0" w:color="auto"/>
        <w:left w:val="none" w:sz="0" w:space="0" w:color="auto"/>
        <w:bottom w:val="none" w:sz="0" w:space="0" w:color="auto"/>
        <w:right w:val="none" w:sz="0" w:space="0" w:color="auto"/>
      </w:divBdr>
    </w:div>
    <w:div w:id="1335644032">
      <w:bodyDiv w:val="1"/>
      <w:marLeft w:val="0"/>
      <w:marRight w:val="0"/>
      <w:marTop w:val="0"/>
      <w:marBottom w:val="0"/>
      <w:divBdr>
        <w:top w:val="none" w:sz="0" w:space="0" w:color="auto"/>
        <w:left w:val="none" w:sz="0" w:space="0" w:color="auto"/>
        <w:bottom w:val="none" w:sz="0" w:space="0" w:color="auto"/>
        <w:right w:val="none" w:sz="0" w:space="0" w:color="auto"/>
      </w:divBdr>
    </w:div>
    <w:div w:id="1335957034">
      <w:bodyDiv w:val="1"/>
      <w:marLeft w:val="0"/>
      <w:marRight w:val="0"/>
      <w:marTop w:val="0"/>
      <w:marBottom w:val="0"/>
      <w:divBdr>
        <w:top w:val="none" w:sz="0" w:space="0" w:color="auto"/>
        <w:left w:val="none" w:sz="0" w:space="0" w:color="auto"/>
        <w:bottom w:val="none" w:sz="0" w:space="0" w:color="auto"/>
        <w:right w:val="none" w:sz="0" w:space="0" w:color="auto"/>
      </w:divBdr>
    </w:div>
    <w:div w:id="1338077204">
      <w:bodyDiv w:val="1"/>
      <w:marLeft w:val="0"/>
      <w:marRight w:val="0"/>
      <w:marTop w:val="0"/>
      <w:marBottom w:val="0"/>
      <w:divBdr>
        <w:top w:val="none" w:sz="0" w:space="0" w:color="auto"/>
        <w:left w:val="none" w:sz="0" w:space="0" w:color="auto"/>
        <w:bottom w:val="none" w:sz="0" w:space="0" w:color="auto"/>
        <w:right w:val="none" w:sz="0" w:space="0" w:color="auto"/>
      </w:divBdr>
    </w:div>
    <w:div w:id="1339115341">
      <w:bodyDiv w:val="1"/>
      <w:marLeft w:val="0"/>
      <w:marRight w:val="0"/>
      <w:marTop w:val="0"/>
      <w:marBottom w:val="0"/>
      <w:divBdr>
        <w:top w:val="none" w:sz="0" w:space="0" w:color="auto"/>
        <w:left w:val="none" w:sz="0" w:space="0" w:color="auto"/>
        <w:bottom w:val="none" w:sz="0" w:space="0" w:color="auto"/>
        <w:right w:val="none" w:sz="0" w:space="0" w:color="auto"/>
      </w:divBdr>
    </w:div>
    <w:div w:id="1340428616">
      <w:bodyDiv w:val="1"/>
      <w:marLeft w:val="0"/>
      <w:marRight w:val="0"/>
      <w:marTop w:val="0"/>
      <w:marBottom w:val="0"/>
      <w:divBdr>
        <w:top w:val="none" w:sz="0" w:space="0" w:color="auto"/>
        <w:left w:val="none" w:sz="0" w:space="0" w:color="auto"/>
        <w:bottom w:val="none" w:sz="0" w:space="0" w:color="auto"/>
        <w:right w:val="none" w:sz="0" w:space="0" w:color="auto"/>
      </w:divBdr>
    </w:div>
    <w:div w:id="1340547559">
      <w:bodyDiv w:val="1"/>
      <w:marLeft w:val="0"/>
      <w:marRight w:val="0"/>
      <w:marTop w:val="0"/>
      <w:marBottom w:val="0"/>
      <w:divBdr>
        <w:top w:val="none" w:sz="0" w:space="0" w:color="auto"/>
        <w:left w:val="none" w:sz="0" w:space="0" w:color="auto"/>
        <w:bottom w:val="none" w:sz="0" w:space="0" w:color="auto"/>
        <w:right w:val="none" w:sz="0" w:space="0" w:color="auto"/>
      </w:divBdr>
    </w:div>
    <w:div w:id="1342975721">
      <w:bodyDiv w:val="1"/>
      <w:marLeft w:val="0"/>
      <w:marRight w:val="0"/>
      <w:marTop w:val="0"/>
      <w:marBottom w:val="0"/>
      <w:divBdr>
        <w:top w:val="none" w:sz="0" w:space="0" w:color="auto"/>
        <w:left w:val="none" w:sz="0" w:space="0" w:color="auto"/>
        <w:bottom w:val="none" w:sz="0" w:space="0" w:color="auto"/>
        <w:right w:val="none" w:sz="0" w:space="0" w:color="auto"/>
      </w:divBdr>
    </w:div>
    <w:div w:id="1343245075">
      <w:bodyDiv w:val="1"/>
      <w:marLeft w:val="0"/>
      <w:marRight w:val="0"/>
      <w:marTop w:val="0"/>
      <w:marBottom w:val="0"/>
      <w:divBdr>
        <w:top w:val="none" w:sz="0" w:space="0" w:color="auto"/>
        <w:left w:val="none" w:sz="0" w:space="0" w:color="auto"/>
        <w:bottom w:val="none" w:sz="0" w:space="0" w:color="auto"/>
        <w:right w:val="none" w:sz="0" w:space="0" w:color="auto"/>
      </w:divBdr>
    </w:div>
    <w:div w:id="1343628621">
      <w:bodyDiv w:val="1"/>
      <w:marLeft w:val="0"/>
      <w:marRight w:val="0"/>
      <w:marTop w:val="0"/>
      <w:marBottom w:val="0"/>
      <w:divBdr>
        <w:top w:val="none" w:sz="0" w:space="0" w:color="auto"/>
        <w:left w:val="none" w:sz="0" w:space="0" w:color="auto"/>
        <w:bottom w:val="none" w:sz="0" w:space="0" w:color="auto"/>
        <w:right w:val="none" w:sz="0" w:space="0" w:color="auto"/>
      </w:divBdr>
    </w:div>
    <w:div w:id="1343822552">
      <w:bodyDiv w:val="1"/>
      <w:marLeft w:val="0"/>
      <w:marRight w:val="0"/>
      <w:marTop w:val="0"/>
      <w:marBottom w:val="0"/>
      <w:divBdr>
        <w:top w:val="none" w:sz="0" w:space="0" w:color="auto"/>
        <w:left w:val="none" w:sz="0" w:space="0" w:color="auto"/>
        <w:bottom w:val="none" w:sz="0" w:space="0" w:color="auto"/>
        <w:right w:val="none" w:sz="0" w:space="0" w:color="auto"/>
      </w:divBdr>
    </w:div>
    <w:div w:id="1344168744">
      <w:bodyDiv w:val="1"/>
      <w:marLeft w:val="0"/>
      <w:marRight w:val="0"/>
      <w:marTop w:val="0"/>
      <w:marBottom w:val="0"/>
      <w:divBdr>
        <w:top w:val="none" w:sz="0" w:space="0" w:color="auto"/>
        <w:left w:val="none" w:sz="0" w:space="0" w:color="auto"/>
        <w:bottom w:val="none" w:sz="0" w:space="0" w:color="auto"/>
        <w:right w:val="none" w:sz="0" w:space="0" w:color="auto"/>
      </w:divBdr>
    </w:div>
    <w:div w:id="1344476946">
      <w:bodyDiv w:val="1"/>
      <w:marLeft w:val="0"/>
      <w:marRight w:val="0"/>
      <w:marTop w:val="0"/>
      <w:marBottom w:val="0"/>
      <w:divBdr>
        <w:top w:val="none" w:sz="0" w:space="0" w:color="auto"/>
        <w:left w:val="none" w:sz="0" w:space="0" w:color="auto"/>
        <w:bottom w:val="none" w:sz="0" w:space="0" w:color="auto"/>
        <w:right w:val="none" w:sz="0" w:space="0" w:color="auto"/>
      </w:divBdr>
    </w:div>
    <w:div w:id="1345085916">
      <w:bodyDiv w:val="1"/>
      <w:marLeft w:val="0"/>
      <w:marRight w:val="0"/>
      <w:marTop w:val="0"/>
      <w:marBottom w:val="0"/>
      <w:divBdr>
        <w:top w:val="none" w:sz="0" w:space="0" w:color="auto"/>
        <w:left w:val="none" w:sz="0" w:space="0" w:color="auto"/>
        <w:bottom w:val="none" w:sz="0" w:space="0" w:color="auto"/>
        <w:right w:val="none" w:sz="0" w:space="0" w:color="auto"/>
      </w:divBdr>
    </w:div>
    <w:div w:id="1346052876">
      <w:bodyDiv w:val="1"/>
      <w:marLeft w:val="0"/>
      <w:marRight w:val="0"/>
      <w:marTop w:val="0"/>
      <w:marBottom w:val="0"/>
      <w:divBdr>
        <w:top w:val="none" w:sz="0" w:space="0" w:color="auto"/>
        <w:left w:val="none" w:sz="0" w:space="0" w:color="auto"/>
        <w:bottom w:val="none" w:sz="0" w:space="0" w:color="auto"/>
        <w:right w:val="none" w:sz="0" w:space="0" w:color="auto"/>
      </w:divBdr>
    </w:div>
    <w:div w:id="1346205252">
      <w:bodyDiv w:val="1"/>
      <w:marLeft w:val="0"/>
      <w:marRight w:val="0"/>
      <w:marTop w:val="0"/>
      <w:marBottom w:val="0"/>
      <w:divBdr>
        <w:top w:val="none" w:sz="0" w:space="0" w:color="auto"/>
        <w:left w:val="none" w:sz="0" w:space="0" w:color="auto"/>
        <w:bottom w:val="none" w:sz="0" w:space="0" w:color="auto"/>
        <w:right w:val="none" w:sz="0" w:space="0" w:color="auto"/>
      </w:divBdr>
    </w:div>
    <w:div w:id="1347169975">
      <w:bodyDiv w:val="1"/>
      <w:marLeft w:val="0"/>
      <w:marRight w:val="0"/>
      <w:marTop w:val="0"/>
      <w:marBottom w:val="0"/>
      <w:divBdr>
        <w:top w:val="none" w:sz="0" w:space="0" w:color="auto"/>
        <w:left w:val="none" w:sz="0" w:space="0" w:color="auto"/>
        <w:bottom w:val="none" w:sz="0" w:space="0" w:color="auto"/>
        <w:right w:val="none" w:sz="0" w:space="0" w:color="auto"/>
      </w:divBdr>
    </w:div>
    <w:div w:id="1348561495">
      <w:bodyDiv w:val="1"/>
      <w:marLeft w:val="0"/>
      <w:marRight w:val="0"/>
      <w:marTop w:val="0"/>
      <w:marBottom w:val="0"/>
      <w:divBdr>
        <w:top w:val="none" w:sz="0" w:space="0" w:color="auto"/>
        <w:left w:val="none" w:sz="0" w:space="0" w:color="auto"/>
        <w:bottom w:val="none" w:sz="0" w:space="0" w:color="auto"/>
        <w:right w:val="none" w:sz="0" w:space="0" w:color="auto"/>
      </w:divBdr>
    </w:div>
    <w:div w:id="1349137158">
      <w:bodyDiv w:val="1"/>
      <w:marLeft w:val="0"/>
      <w:marRight w:val="0"/>
      <w:marTop w:val="0"/>
      <w:marBottom w:val="0"/>
      <w:divBdr>
        <w:top w:val="none" w:sz="0" w:space="0" w:color="auto"/>
        <w:left w:val="none" w:sz="0" w:space="0" w:color="auto"/>
        <w:bottom w:val="none" w:sz="0" w:space="0" w:color="auto"/>
        <w:right w:val="none" w:sz="0" w:space="0" w:color="auto"/>
      </w:divBdr>
    </w:div>
    <w:div w:id="1349677530">
      <w:bodyDiv w:val="1"/>
      <w:marLeft w:val="0"/>
      <w:marRight w:val="0"/>
      <w:marTop w:val="0"/>
      <w:marBottom w:val="0"/>
      <w:divBdr>
        <w:top w:val="none" w:sz="0" w:space="0" w:color="auto"/>
        <w:left w:val="none" w:sz="0" w:space="0" w:color="auto"/>
        <w:bottom w:val="none" w:sz="0" w:space="0" w:color="auto"/>
        <w:right w:val="none" w:sz="0" w:space="0" w:color="auto"/>
      </w:divBdr>
    </w:div>
    <w:div w:id="1351025162">
      <w:bodyDiv w:val="1"/>
      <w:marLeft w:val="0"/>
      <w:marRight w:val="0"/>
      <w:marTop w:val="0"/>
      <w:marBottom w:val="0"/>
      <w:divBdr>
        <w:top w:val="none" w:sz="0" w:space="0" w:color="auto"/>
        <w:left w:val="none" w:sz="0" w:space="0" w:color="auto"/>
        <w:bottom w:val="none" w:sz="0" w:space="0" w:color="auto"/>
        <w:right w:val="none" w:sz="0" w:space="0" w:color="auto"/>
      </w:divBdr>
    </w:div>
    <w:div w:id="1351105767">
      <w:bodyDiv w:val="1"/>
      <w:marLeft w:val="0"/>
      <w:marRight w:val="0"/>
      <w:marTop w:val="0"/>
      <w:marBottom w:val="0"/>
      <w:divBdr>
        <w:top w:val="none" w:sz="0" w:space="0" w:color="auto"/>
        <w:left w:val="none" w:sz="0" w:space="0" w:color="auto"/>
        <w:bottom w:val="none" w:sz="0" w:space="0" w:color="auto"/>
        <w:right w:val="none" w:sz="0" w:space="0" w:color="auto"/>
      </w:divBdr>
    </w:div>
    <w:div w:id="1351175725">
      <w:bodyDiv w:val="1"/>
      <w:marLeft w:val="0"/>
      <w:marRight w:val="0"/>
      <w:marTop w:val="0"/>
      <w:marBottom w:val="0"/>
      <w:divBdr>
        <w:top w:val="none" w:sz="0" w:space="0" w:color="auto"/>
        <w:left w:val="none" w:sz="0" w:space="0" w:color="auto"/>
        <w:bottom w:val="none" w:sz="0" w:space="0" w:color="auto"/>
        <w:right w:val="none" w:sz="0" w:space="0" w:color="auto"/>
      </w:divBdr>
    </w:div>
    <w:div w:id="1351372106">
      <w:bodyDiv w:val="1"/>
      <w:marLeft w:val="0"/>
      <w:marRight w:val="0"/>
      <w:marTop w:val="0"/>
      <w:marBottom w:val="0"/>
      <w:divBdr>
        <w:top w:val="none" w:sz="0" w:space="0" w:color="auto"/>
        <w:left w:val="none" w:sz="0" w:space="0" w:color="auto"/>
        <w:bottom w:val="none" w:sz="0" w:space="0" w:color="auto"/>
        <w:right w:val="none" w:sz="0" w:space="0" w:color="auto"/>
      </w:divBdr>
    </w:div>
    <w:div w:id="1351908435">
      <w:bodyDiv w:val="1"/>
      <w:marLeft w:val="0"/>
      <w:marRight w:val="0"/>
      <w:marTop w:val="0"/>
      <w:marBottom w:val="0"/>
      <w:divBdr>
        <w:top w:val="none" w:sz="0" w:space="0" w:color="auto"/>
        <w:left w:val="none" w:sz="0" w:space="0" w:color="auto"/>
        <w:bottom w:val="none" w:sz="0" w:space="0" w:color="auto"/>
        <w:right w:val="none" w:sz="0" w:space="0" w:color="auto"/>
      </w:divBdr>
    </w:div>
    <w:div w:id="1352535330">
      <w:bodyDiv w:val="1"/>
      <w:marLeft w:val="0"/>
      <w:marRight w:val="0"/>
      <w:marTop w:val="0"/>
      <w:marBottom w:val="0"/>
      <w:divBdr>
        <w:top w:val="none" w:sz="0" w:space="0" w:color="auto"/>
        <w:left w:val="none" w:sz="0" w:space="0" w:color="auto"/>
        <w:bottom w:val="none" w:sz="0" w:space="0" w:color="auto"/>
        <w:right w:val="none" w:sz="0" w:space="0" w:color="auto"/>
      </w:divBdr>
    </w:div>
    <w:div w:id="1352731039">
      <w:bodyDiv w:val="1"/>
      <w:marLeft w:val="0"/>
      <w:marRight w:val="0"/>
      <w:marTop w:val="0"/>
      <w:marBottom w:val="0"/>
      <w:divBdr>
        <w:top w:val="none" w:sz="0" w:space="0" w:color="auto"/>
        <w:left w:val="none" w:sz="0" w:space="0" w:color="auto"/>
        <w:bottom w:val="none" w:sz="0" w:space="0" w:color="auto"/>
        <w:right w:val="none" w:sz="0" w:space="0" w:color="auto"/>
      </w:divBdr>
    </w:div>
    <w:div w:id="1354765895">
      <w:bodyDiv w:val="1"/>
      <w:marLeft w:val="0"/>
      <w:marRight w:val="0"/>
      <w:marTop w:val="0"/>
      <w:marBottom w:val="0"/>
      <w:divBdr>
        <w:top w:val="none" w:sz="0" w:space="0" w:color="auto"/>
        <w:left w:val="none" w:sz="0" w:space="0" w:color="auto"/>
        <w:bottom w:val="none" w:sz="0" w:space="0" w:color="auto"/>
        <w:right w:val="none" w:sz="0" w:space="0" w:color="auto"/>
      </w:divBdr>
    </w:div>
    <w:div w:id="1354839547">
      <w:bodyDiv w:val="1"/>
      <w:marLeft w:val="0"/>
      <w:marRight w:val="0"/>
      <w:marTop w:val="0"/>
      <w:marBottom w:val="0"/>
      <w:divBdr>
        <w:top w:val="none" w:sz="0" w:space="0" w:color="auto"/>
        <w:left w:val="none" w:sz="0" w:space="0" w:color="auto"/>
        <w:bottom w:val="none" w:sz="0" w:space="0" w:color="auto"/>
        <w:right w:val="none" w:sz="0" w:space="0" w:color="auto"/>
      </w:divBdr>
    </w:div>
    <w:div w:id="1355377534">
      <w:bodyDiv w:val="1"/>
      <w:marLeft w:val="0"/>
      <w:marRight w:val="0"/>
      <w:marTop w:val="0"/>
      <w:marBottom w:val="0"/>
      <w:divBdr>
        <w:top w:val="none" w:sz="0" w:space="0" w:color="auto"/>
        <w:left w:val="none" w:sz="0" w:space="0" w:color="auto"/>
        <w:bottom w:val="none" w:sz="0" w:space="0" w:color="auto"/>
        <w:right w:val="none" w:sz="0" w:space="0" w:color="auto"/>
      </w:divBdr>
    </w:div>
    <w:div w:id="1356689693">
      <w:bodyDiv w:val="1"/>
      <w:marLeft w:val="0"/>
      <w:marRight w:val="0"/>
      <w:marTop w:val="0"/>
      <w:marBottom w:val="0"/>
      <w:divBdr>
        <w:top w:val="none" w:sz="0" w:space="0" w:color="auto"/>
        <w:left w:val="none" w:sz="0" w:space="0" w:color="auto"/>
        <w:bottom w:val="none" w:sz="0" w:space="0" w:color="auto"/>
        <w:right w:val="none" w:sz="0" w:space="0" w:color="auto"/>
      </w:divBdr>
    </w:div>
    <w:div w:id="1356925566">
      <w:bodyDiv w:val="1"/>
      <w:marLeft w:val="0"/>
      <w:marRight w:val="0"/>
      <w:marTop w:val="0"/>
      <w:marBottom w:val="0"/>
      <w:divBdr>
        <w:top w:val="none" w:sz="0" w:space="0" w:color="auto"/>
        <w:left w:val="none" w:sz="0" w:space="0" w:color="auto"/>
        <w:bottom w:val="none" w:sz="0" w:space="0" w:color="auto"/>
        <w:right w:val="none" w:sz="0" w:space="0" w:color="auto"/>
      </w:divBdr>
    </w:div>
    <w:div w:id="1357075129">
      <w:bodyDiv w:val="1"/>
      <w:marLeft w:val="0"/>
      <w:marRight w:val="0"/>
      <w:marTop w:val="0"/>
      <w:marBottom w:val="0"/>
      <w:divBdr>
        <w:top w:val="none" w:sz="0" w:space="0" w:color="auto"/>
        <w:left w:val="none" w:sz="0" w:space="0" w:color="auto"/>
        <w:bottom w:val="none" w:sz="0" w:space="0" w:color="auto"/>
        <w:right w:val="none" w:sz="0" w:space="0" w:color="auto"/>
      </w:divBdr>
    </w:div>
    <w:div w:id="1358435119">
      <w:bodyDiv w:val="1"/>
      <w:marLeft w:val="0"/>
      <w:marRight w:val="0"/>
      <w:marTop w:val="0"/>
      <w:marBottom w:val="0"/>
      <w:divBdr>
        <w:top w:val="none" w:sz="0" w:space="0" w:color="auto"/>
        <w:left w:val="none" w:sz="0" w:space="0" w:color="auto"/>
        <w:bottom w:val="none" w:sz="0" w:space="0" w:color="auto"/>
        <w:right w:val="none" w:sz="0" w:space="0" w:color="auto"/>
      </w:divBdr>
    </w:div>
    <w:div w:id="1359239422">
      <w:bodyDiv w:val="1"/>
      <w:marLeft w:val="0"/>
      <w:marRight w:val="0"/>
      <w:marTop w:val="0"/>
      <w:marBottom w:val="0"/>
      <w:divBdr>
        <w:top w:val="none" w:sz="0" w:space="0" w:color="auto"/>
        <w:left w:val="none" w:sz="0" w:space="0" w:color="auto"/>
        <w:bottom w:val="none" w:sz="0" w:space="0" w:color="auto"/>
        <w:right w:val="none" w:sz="0" w:space="0" w:color="auto"/>
      </w:divBdr>
    </w:div>
    <w:div w:id="1359817017">
      <w:bodyDiv w:val="1"/>
      <w:marLeft w:val="0"/>
      <w:marRight w:val="0"/>
      <w:marTop w:val="0"/>
      <w:marBottom w:val="0"/>
      <w:divBdr>
        <w:top w:val="none" w:sz="0" w:space="0" w:color="auto"/>
        <w:left w:val="none" w:sz="0" w:space="0" w:color="auto"/>
        <w:bottom w:val="none" w:sz="0" w:space="0" w:color="auto"/>
        <w:right w:val="none" w:sz="0" w:space="0" w:color="auto"/>
      </w:divBdr>
    </w:div>
    <w:div w:id="1360350571">
      <w:bodyDiv w:val="1"/>
      <w:marLeft w:val="0"/>
      <w:marRight w:val="0"/>
      <w:marTop w:val="0"/>
      <w:marBottom w:val="0"/>
      <w:divBdr>
        <w:top w:val="none" w:sz="0" w:space="0" w:color="auto"/>
        <w:left w:val="none" w:sz="0" w:space="0" w:color="auto"/>
        <w:bottom w:val="none" w:sz="0" w:space="0" w:color="auto"/>
        <w:right w:val="none" w:sz="0" w:space="0" w:color="auto"/>
      </w:divBdr>
    </w:div>
    <w:div w:id="1360398336">
      <w:bodyDiv w:val="1"/>
      <w:marLeft w:val="0"/>
      <w:marRight w:val="0"/>
      <w:marTop w:val="0"/>
      <w:marBottom w:val="0"/>
      <w:divBdr>
        <w:top w:val="none" w:sz="0" w:space="0" w:color="auto"/>
        <w:left w:val="none" w:sz="0" w:space="0" w:color="auto"/>
        <w:bottom w:val="none" w:sz="0" w:space="0" w:color="auto"/>
        <w:right w:val="none" w:sz="0" w:space="0" w:color="auto"/>
      </w:divBdr>
    </w:div>
    <w:div w:id="1361122330">
      <w:bodyDiv w:val="1"/>
      <w:marLeft w:val="0"/>
      <w:marRight w:val="0"/>
      <w:marTop w:val="0"/>
      <w:marBottom w:val="0"/>
      <w:divBdr>
        <w:top w:val="none" w:sz="0" w:space="0" w:color="auto"/>
        <w:left w:val="none" w:sz="0" w:space="0" w:color="auto"/>
        <w:bottom w:val="none" w:sz="0" w:space="0" w:color="auto"/>
        <w:right w:val="none" w:sz="0" w:space="0" w:color="auto"/>
      </w:divBdr>
    </w:div>
    <w:div w:id="1361131161">
      <w:bodyDiv w:val="1"/>
      <w:marLeft w:val="0"/>
      <w:marRight w:val="0"/>
      <w:marTop w:val="0"/>
      <w:marBottom w:val="0"/>
      <w:divBdr>
        <w:top w:val="none" w:sz="0" w:space="0" w:color="auto"/>
        <w:left w:val="none" w:sz="0" w:space="0" w:color="auto"/>
        <w:bottom w:val="none" w:sz="0" w:space="0" w:color="auto"/>
        <w:right w:val="none" w:sz="0" w:space="0" w:color="auto"/>
      </w:divBdr>
    </w:div>
    <w:div w:id="1361475721">
      <w:bodyDiv w:val="1"/>
      <w:marLeft w:val="0"/>
      <w:marRight w:val="0"/>
      <w:marTop w:val="0"/>
      <w:marBottom w:val="0"/>
      <w:divBdr>
        <w:top w:val="none" w:sz="0" w:space="0" w:color="auto"/>
        <w:left w:val="none" w:sz="0" w:space="0" w:color="auto"/>
        <w:bottom w:val="none" w:sz="0" w:space="0" w:color="auto"/>
        <w:right w:val="none" w:sz="0" w:space="0" w:color="auto"/>
      </w:divBdr>
    </w:div>
    <w:div w:id="1362366065">
      <w:bodyDiv w:val="1"/>
      <w:marLeft w:val="0"/>
      <w:marRight w:val="0"/>
      <w:marTop w:val="0"/>
      <w:marBottom w:val="0"/>
      <w:divBdr>
        <w:top w:val="none" w:sz="0" w:space="0" w:color="auto"/>
        <w:left w:val="none" w:sz="0" w:space="0" w:color="auto"/>
        <w:bottom w:val="none" w:sz="0" w:space="0" w:color="auto"/>
        <w:right w:val="none" w:sz="0" w:space="0" w:color="auto"/>
      </w:divBdr>
    </w:div>
    <w:div w:id="1363356976">
      <w:bodyDiv w:val="1"/>
      <w:marLeft w:val="0"/>
      <w:marRight w:val="0"/>
      <w:marTop w:val="0"/>
      <w:marBottom w:val="0"/>
      <w:divBdr>
        <w:top w:val="none" w:sz="0" w:space="0" w:color="auto"/>
        <w:left w:val="none" w:sz="0" w:space="0" w:color="auto"/>
        <w:bottom w:val="none" w:sz="0" w:space="0" w:color="auto"/>
        <w:right w:val="none" w:sz="0" w:space="0" w:color="auto"/>
      </w:divBdr>
    </w:div>
    <w:div w:id="1364092093">
      <w:bodyDiv w:val="1"/>
      <w:marLeft w:val="0"/>
      <w:marRight w:val="0"/>
      <w:marTop w:val="0"/>
      <w:marBottom w:val="0"/>
      <w:divBdr>
        <w:top w:val="none" w:sz="0" w:space="0" w:color="auto"/>
        <w:left w:val="none" w:sz="0" w:space="0" w:color="auto"/>
        <w:bottom w:val="none" w:sz="0" w:space="0" w:color="auto"/>
        <w:right w:val="none" w:sz="0" w:space="0" w:color="auto"/>
      </w:divBdr>
    </w:div>
    <w:div w:id="1364136547">
      <w:bodyDiv w:val="1"/>
      <w:marLeft w:val="0"/>
      <w:marRight w:val="0"/>
      <w:marTop w:val="0"/>
      <w:marBottom w:val="0"/>
      <w:divBdr>
        <w:top w:val="none" w:sz="0" w:space="0" w:color="auto"/>
        <w:left w:val="none" w:sz="0" w:space="0" w:color="auto"/>
        <w:bottom w:val="none" w:sz="0" w:space="0" w:color="auto"/>
        <w:right w:val="none" w:sz="0" w:space="0" w:color="auto"/>
      </w:divBdr>
    </w:div>
    <w:div w:id="1364793735">
      <w:bodyDiv w:val="1"/>
      <w:marLeft w:val="0"/>
      <w:marRight w:val="0"/>
      <w:marTop w:val="0"/>
      <w:marBottom w:val="0"/>
      <w:divBdr>
        <w:top w:val="none" w:sz="0" w:space="0" w:color="auto"/>
        <w:left w:val="none" w:sz="0" w:space="0" w:color="auto"/>
        <w:bottom w:val="none" w:sz="0" w:space="0" w:color="auto"/>
        <w:right w:val="none" w:sz="0" w:space="0" w:color="auto"/>
      </w:divBdr>
    </w:div>
    <w:div w:id="1364866210">
      <w:bodyDiv w:val="1"/>
      <w:marLeft w:val="0"/>
      <w:marRight w:val="0"/>
      <w:marTop w:val="0"/>
      <w:marBottom w:val="0"/>
      <w:divBdr>
        <w:top w:val="none" w:sz="0" w:space="0" w:color="auto"/>
        <w:left w:val="none" w:sz="0" w:space="0" w:color="auto"/>
        <w:bottom w:val="none" w:sz="0" w:space="0" w:color="auto"/>
        <w:right w:val="none" w:sz="0" w:space="0" w:color="auto"/>
      </w:divBdr>
    </w:div>
    <w:div w:id="1365012703">
      <w:bodyDiv w:val="1"/>
      <w:marLeft w:val="0"/>
      <w:marRight w:val="0"/>
      <w:marTop w:val="0"/>
      <w:marBottom w:val="0"/>
      <w:divBdr>
        <w:top w:val="none" w:sz="0" w:space="0" w:color="auto"/>
        <w:left w:val="none" w:sz="0" w:space="0" w:color="auto"/>
        <w:bottom w:val="none" w:sz="0" w:space="0" w:color="auto"/>
        <w:right w:val="none" w:sz="0" w:space="0" w:color="auto"/>
      </w:divBdr>
    </w:div>
    <w:div w:id="1365136782">
      <w:bodyDiv w:val="1"/>
      <w:marLeft w:val="0"/>
      <w:marRight w:val="0"/>
      <w:marTop w:val="0"/>
      <w:marBottom w:val="0"/>
      <w:divBdr>
        <w:top w:val="none" w:sz="0" w:space="0" w:color="auto"/>
        <w:left w:val="none" w:sz="0" w:space="0" w:color="auto"/>
        <w:bottom w:val="none" w:sz="0" w:space="0" w:color="auto"/>
        <w:right w:val="none" w:sz="0" w:space="0" w:color="auto"/>
      </w:divBdr>
    </w:div>
    <w:div w:id="1366104595">
      <w:bodyDiv w:val="1"/>
      <w:marLeft w:val="0"/>
      <w:marRight w:val="0"/>
      <w:marTop w:val="0"/>
      <w:marBottom w:val="0"/>
      <w:divBdr>
        <w:top w:val="none" w:sz="0" w:space="0" w:color="auto"/>
        <w:left w:val="none" w:sz="0" w:space="0" w:color="auto"/>
        <w:bottom w:val="none" w:sz="0" w:space="0" w:color="auto"/>
        <w:right w:val="none" w:sz="0" w:space="0" w:color="auto"/>
      </w:divBdr>
    </w:div>
    <w:div w:id="1366522831">
      <w:bodyDiv w:val="1"/>
      <w:marLeft w:val="0"/>
      <w:marRight w:val="0"/>
      <w:marTop w:val="0"/>
      <w:marBottom w:val="0"/>
      <w:divBdr>
        <w:top w:val="none" w:sz="0" w:space="0" w:color="auto"/>
        <w:left w:val="none" w:sz="0" w:space="0" w:color="auto"/>
        <w:bottom w:val="none" w:sz="0" w:space="0" w:color="auto"/>
        <w:right w:val="none" w:sz="0" w:space="0" w:color="auto"/>
      </w:divBdr>
    </w:div>
    <w:div w:id="1366642013">
      <w:bodyDiv w:val="1"/>
      <w:marLeft w:val="0"/>
      <w:marRight w:val="0"/>
      <w:marTop w:val="0"/>
      <w:marBottom w:val="0"/>
      <w:divBdr>
        <w:top w:val="none" w:sz="0" w:space="0" w:color="auto"/>
        <w:left w:val="none" w:sz="0" w:space="0" w:color="auto"/>
        <w:bottom w:val="none" w:sz="0" w:space="0" w:color="auto"/>
        <w:right w:val="none" w:sz="0" w:space="0" w:color="auto"/>
      </w:divBdr>
    </w:div>
    <w:div w:id="1367565191">
      <w:bodyDiv w:val="1"/>
      <w:marLeft w:val="0"/>
      <w:marRight w:val="0"/>
      <w:marTop w:val="0"/>
      <w:marBottom w:val="0"/>
      <w:divBdr>
        <w:top w:val="none" w:sz="0" w:space="0" w:color="auto"/>
        <w:left w:val="none" w:sz="0" w:space="0" w:color="auto"/>
        <w:bottom w:val="none" w:sz="0" w:space="0" w:color="auto"/>
        <w:right w:val="none" w:sz="0" w:space="0" w:color="auto"/>
      </w:divBdr>
    </w:div>
    <w:div w:id="1368020057">
      <w:bodyDiv w:val="1"/>
      <w:marLeft w:val="0"/>
      <w:marRight w:val="0"/>
      <w:marTop w:val="0"/>
      <w:marBottom w:val="0"/>
      <w:divBdr>
        <w:top w:val="none" w:sz="0" w:space="0" w:color="auto"/>
        <w:left w:val="none" w:sz="0" w:space="0" w:color="auto"/>
        <w:bottom w:val="none" w:sz="0" w:space="0" w:color="auto"/>
        <w:right w:val="none" w:sz="0" w:space="0" w:color="auto"/>
      </w:divBdr>
    </w:div>
    <w:div w:id="1368021388">
      <w:bodyDiv w:val="1"/>
      <w:marLeft w:val="0"/>
      <w:marRight w:val="0"/>
      <w:marTop w:val="0"/>
      <w:marBottom w:val="0"/>
      <w:divBdr>
        <w:top w:val="none" w:sz="0" w:space="0" w:color="auto"/>
        <w:left w:val="none" w:sz="0" w:space="0" w:color="auto"/>
        <w:bottom w:val="none" w:sz="0" w:space="0" w:color="auto"/>
        <w:right w:val="none" w:sz="0" w:space="0" w:color="auto"/>
      </w:divBdr>
    </w:div>
    <w:div w:id="1368334209">
      <w:bodyDiv w:val="1"/>
      <w:marLeft w:val="0"/>
      <w:marRight w:val="0"/>
      <w:marTop w:val="0"/>
      <w:marBottom w:val="0"/>
      <w:divBdr>
        <w:top w:val="none" w:sz="0" w:space="0" w:color="auto"/>
        <w:left w:val="none" w:sz="0" w:space="0" w:color="auto"/>
        <w:bottom w:val="none" w:sz="0" w:space="0" w:color="auto"/>
        <w:right w:val="none" w:sz="0" w:space="0" w:color="auto"/>
      </w:divBdr>
    </w:div>
    <w:div w:id="1369144466">
      <w:bodyDiv w:val="1"/>
      <w:marLeft w:val="0"/>
      <w:marRight w:val="0"/>
      <w:marTop w:val="0"/>
      <w:marBottom w:val="0"/>
      <w:divBdr>
        <w:top w:val="none" w:sz="0" w:space="0" w:color="auto"/>
        <w:left w:val="none" w:sz="0" w:space="0" w:color="auto"/>
        <w:bottom w:val="none" w:sz="0" w:space="0" w:color="auto"/>
        <w:right w:val="none" w:sz="0" w:space="0" w:color="auto"/>
      </w:divBdr>
    </w:div>
    <w:div w:id="1370186790">
      <w:bodyDiv w:val="1"/>
      <w:marLeft w:val="0"/>
      <w:marRight w:val="0"/>
      <w:marTop w:val="0"/>
      <w:marBottom w:val="0"/>
      <w:divBdr>
        <w:top w:val="none" w:sz="0" w:space="0" w:color="auto"/>
        <w:left w:val="none" w:sz="0" w:space="0" w:color="auto"/>
        <w:bottom w:val="none" w:sz="0" w:space="0" w:color="auto"/>
        <w:right w:val="none" w:sz="0" w:space="0" w:color="auto"/>
      </w:divBdr>
    </w:div>
    <w:div w:id="1370572114">
      <w:bodyDiv w:val="1"/>
      <w:marLeft w:val="0"/>
      <w:marRight w:val="0"/>
      <w:marTop w:val="0"/>
      <w:marBottom w:val="0"/>
      <w:divBdr>
        <w:top w:val="none" w:sz="0" w:space="0" w:color="auto"/>
        <w:left w:val="none" w:sz="0" w:space="0" w:color="auto"/>
        <w:bottom w:val="none" w:sz="0" w:space="0" w:color="auto"/>
        <w:right w:val="none" w:sz="0" w:space="0" w:color="auto"/>
      </w:divBdr>
    </w:div>
    <w:div w:id="1370640598">
      <w:bodyDiv w:val="1"/>
      <w:marLeft w:val="0"/>
      <w:marRight w:val="0"/>
      <w:marTop w:val="0"/>
      <w:marBottom w:val="0"/>
      <w:divBdr>
        <w:top w:val="none" w:sz="0" w:space="0" w:color="auto"/>
        <w:left w:val="none" w:sz="0" w:space="0" w:color="auto"/>
        <w:bottom w:val="none" w:sz="0" w:space="0" w:color="auto"/>
        <w:right w:val="none" w:sz="0" w:space="0" w:color="auto"/>
      </w:divBdr>
    </w:div>
    <w:div w:id="1370833065">
      <w:bodyDiv w:val="1"/>
      <w:marLeft w:val="0"/>
      <w:marRight w:val="0"/>
      <w:marTop w:val="0"/>
      <w:marBottom w:val="0"/>
      <w:divBdr>
        <w:top w:val="none" w:sz="0" w:space="0" w:color="auto"/>
        <w:left w:val="none" w:sz="0" w:space="0" w:color="auto"/>
        <w:bottom w:val="none" w:sz="0" w:space="0" w:color="auto"/>
        <w:right w:val="none" w:sz="0" w:space="0" w:color="auto"/>
      </w:divBdr>
    </w:div>
    <w:div w:id="1371222882">
      <w:bodyDiv w:val="1"/>
      <w:marLeft w:val="0"/>
      <w:marRight w:val="0"/>
      <w:marTop w:val="0"/>
      <w:marBottom w:val="0"/>
      <w:divBdr>
        <w:top w:val="none" w:sz="0" w:space="0" w:color="auto"/>
        <w:left w:val="none" w:sz="0" w:space="0" w:color="auto"/>
        <w:bottom w:val="none" w:sz="0" w:space="0" w:color="auto"/>
        <w:right w:val="none" w:sz="0" w:space="0" w:color="auto"/>
      </w:divBdr>
    </w:div>
    <w:div w:id="1372000288">
      <w:bodyDiv w:val="1"/>
      <w:marLeft w:val="0"/>
      <w:marRight w:val="0"/>
      <w:marTop w:val="0"/>
      <w:marBottom w:val="0"/>
      <w:divBdr>
        <w:top w:val="none" w:sz="0" w:space="0" w:color="auto"/>
        <w:left w:val="none" w:sz="0" w:space="0" w:color="auto"/>
        <w:bottom w:val="none" w:sz="0" w:space="0" w:color="auto"/>
        <w:right w:val="none" w:sz="0" w:space="0" w:color="auto"/>
      </w:divBdr>
    </w:div>
    <w:div w:id="1372850571">
      <w:bodyDiv w:val="1"/>
      <w:marLeft w:val="0"/>
      <w:marRight w:val="0"/>
      <w:marTop w:val="0"/>
      <w:marBottom w:val="0"/>
      <w:divBdr>
        <w:top w:val="none" w:sz="0" w:space="0" w:color="auto"/>
        <w:left w:val="none" w:sz="0" w:space="0" w:color="auto"/>
        <w:bottom w:val="none" w:sz="0" w:space="0" w:color="auto"/>
        <w:right w:val="none" w:sz="0" w:space="0" w:color="auto"/>
      </w:divBdr>
    </w:div>
    <w:div w:id="1372874438">
      <w:bodyDiv w:val="1"/>
      <w:marLeft w:val="0"/>
      <w:marRight w:val="0"/>
      <w:marTop w:val="0"/>
      <w:marBottom w:val="0"/>
      <w:divBdr>
        <w:top w:val="none" w:sz="0" w:space="0" w:color="auto"/>
        <w:left w:val="none" w:sz="0" w:space="0" w:color="auto"/>
        <w:bottom w:val="none" w:sz="0" w:space="0" w:color="auto"/>
        <w:right w:val="none" w:sz="0" w:space="0" w:color="auto"/>
      </w:divBdr>
    </w:div>
    <w:div w:id="1374770471">
      <w:bodyDiv w:val="1"/>
      <w:marLeft w:val="0"/>
      <w:marRight w:val="0"/>
      <w:marTop w:val="0"/>
      <w:marBottom w:val="0"/>
      <w:divBdr>
        <w:top w:val="none" w:sz="0" w:space="0" w:color="auto"/>
        <w:left w:val="none" w:sz="0" w:space="0" w:color="auto"/>
        <w:bottom w:val="none" w:sz="0" w:space="0" w:color="auto"/>
        <w:right w:val="none" w:sz="0" w:space="0" w:color="auto"/>
      </w:divBdr>
    </w:div>
    <w:div w:id="1375230719">
      <w:bodyDiv w:val="1"/>
      <w:marLeft w:val="0"/>
      <w:marRight w:val="0"/>
      <w:marTop w:val="0"/>
      <w:marBottom w:val="0"/>
      <w:divBdr>
        <w:top w:val="none" w:sz="0" w:space="0" w:color="auto"/>
        <w:left w:val="none" w:sz="0" w:space="0" w:color="auto"/>
        <w:bottom w:val="none" w:sz="0" w:space="0" w:color="auto"/>
        <w:right w:val="none" w:sz="0" w:space="0" w:color="auto"/>
      </w:divBdr>
    </w:div>
    <w:div w:id="1375928508">
      <w:bodyDiv w:val="1"/>
      <w:marLeft w:val="0"/>
      <w:marRight w:val="0"/>
      <w:marTop w:val="0"/>
      <w:marBottom w:val="0"/>
      <w:divBdr>
        <w:top w:val="none" w:sz="0" w:space="0" w:color="auto"/>
        <w:left w:val="none" w:sz="0" w:space="0" w:color="auto"/>
        <w:bottom w:val="none" w:sz="0" w:space="0" w:color="auto"/>
        <w:right w:val="none" w:sz="0" w:space="0" w:color="auto"/>
      </w:divBdr>
    </w:div>
    <w:div w:id="1376000293">
      <w:bodyDiv w:val="1"/>
      <w:marLeft w:val="0"/>
      <w:marRight w:val="0"/>
      <w:marTop w:val="0"/>
      <w:marBottom w:val="0"/>
      <w:divBdr>
        <w:top w:val="none" w:sz="0" w:space="0" w:color="auto"/>
        <w:left w:val="none" w:sz="0" w:space="0" w:color="auto"/>
        <w:bottom w:val="none" w:sz="0" w:space="0" w:color="auto"/>
        <w:right w:val="none" w:sz="0" w:space="0" w:color="auto"/>
      </w:divBdr>
    </w:div>
    <w:div w:id="1377001764">
      <w:bodyDiv w:val="1"/>
      <w:marLeft w:val="0"/>
      <w:marRight w:val="0"/>
      <w:marTop w:val="0"/>
      <w:marBottom w:val="0"/>
      <w:divBdr>
        <w:top w:val="none" w:sz="0" w:space="0" w:color="auto"/>
        <w:left w:val="none" w:sz="0" w:space="0" w:color="auto"/>
        <w:bottom w:val="none" w:sz="0" w:space="0" w:color="auto"/>
        <w:right w:val="none" w:sz="0" w:space="0" w:color="auto"/>
      </w:divBdr>
    </w:div>
    <w:div w:id="1377240594">
      <w:bodyDiv w:val="1"/>
      <w:marLeft w:val="0"/>
      <w:marRight w:val="0"/>
      <w:marTop w:val="0"/>
      <w:marBottom w:val="0"/>
      <w:divBdr>
        <w:top w:val="none" w:sz="0" w:space="0" w:color="auto"/>
        <w:left w:val="none" w:sz="0" w:space="0" w:color="auto"/>
        <w:bottom w:val="none" w:sz="0" w:space="0" w:color="auto"/>
        <w:right w:val="none" w:sz="0" w:space="0" w:color="auto"/>
      </w:divBdr>
    </w:div>
    <w:div w:id="1377243942">
      <w:bodyDiv w:val="1"/>
      <w:marLeft w:val="0"/>
      <w:marRight w:val="0"/>
      <w:marTop w:val="0"/>
      <w:marBottom w:val="0"/>
      <w:divBdr>
        <w:top w:val="none" w:sz="0" w:space="0" w:color="auto"/>
        <w:left w:val="none" w:sz="0" w:space="0" w:color="auto"/>
        <w:bottom w:val="none" w:sz="0" w:space="0" w:color="auto"/>
        <w:right w:val="none" w:sz="0" w:space="0" w:color="auto"/>
      </w:divBdr>
    </w:div>
    <w:div w:id="1378041326">
      <w:bodyDiv w:val="1"/>
      <w:marLeft w:val="0"/>
      <w:marRight w:val="0"/>
      <w:marTop w:val="0"/>
      <w:marBottom w:val="0"/>
      <w:divBdr>
        <w:top w:val="none" w:sz="0" w:space="0" w:color="auto"/>
        <w:left w:val="none" w:sz="0" w:space="0" w:color="auto"/>
        <w:bottom w:val="none" w:sz="0" w:space="0" w:color="auto"/>
        <w:right w:val="none" w:sz="0" w:space="0" w:color="auto"/>
      </w:divBdr>
    </w:div>
    <w:div w:id="1378237507">
      <w:bodyDiv w:val="1"/>
      <w:marLeft w:val="0"/>
      <w:marRight w:val="0"/>
      <w:marTop w:val="0"/>
      <w:marBottom w:val="0"/>
      <w:divBdr>
        <w:top w:val="none" w:sz="0" w:space="0" w:color="auto"/>
        <w:left w:val="none" w:sz="0" w:space="0" w:color="auto"/>
        <w:bottom w:val="none" w:sz="0" w:space="0" w:color="auto"/>
        <w:right w:val="none" w:sz="0" w:space="0" w:color="auto"/>
      </w:divBdr>
    </w:div>
    <w:div w:id="1378313828">
      <w:bodyDiv w:val="1"/>
      <w:marLeft w:val="0"/>
      <w:marRight w:val="0"/>
      <w:marTop w:val="0"/>
      <w:marBottom w:val="0"/>
      <w:divBdr>
        <w:top w:val="none" w:sz="0" w:space="0" w:color="auto"/>
        <w:left w:val="none" w:sz="0" w:space="0" w:color="auto"/>
        <w:bottom w:val="none" w:sz="0" w:space="0" w:color="auto"/>
        <w:right w:val="none" w:sz="0" w:space="0" w:color="auto"/>
      </w:divBdr>
    </w:div>
    <w:div w:id="1378355897">
      <w:bodyDiv w:val="1"/>
      <w:marLeft w:val="0"/>
      <w:marRight w:val="0"/>
      <w:marTop w:val="0"/>
      <w:marBottom w:val="0"/>
      <w:divBdr>
        <w:top w:val="none" w:sz="0" w:space="0" w:color="auto"/>
        <w:left w:val="none" w:sz="0" w:space="0" w:color="auto"/>
        <w:bottom w:val="none" w:sz="0" w:space="0" w:color="auto"/>
        <w:right w:val="none" w:sz="0" w:space="0" w:color="auto"/>
      </w:divBdr>
    </w:div>
    <w:div w:id="1378385313">
      <w:bodyDiv w:val="1"/>
      <w:marLeft w:val="0"/>
      <w:marRight w:val="0"/>
      <w:marTop w:val="0"/>
      <w:marBottom w:val="0"/>
      <w:divBdr>
        <w:top w:val="none" w:sz="0" w:space="0" w:color="auto"/>
        <w:left w:val="none" w:sz="0" w:space="0" w:color="auto"/>
        <w:bottom w:val="none" w:sz="0" w:space="0" w:color="auto"/>
        <w:right w:val="none" w:sz="0" w:space="0" w:color="auto"/>
      </w:divBdr>
    </w:div>
    <w:div w:id="1378700509">
      <w:bodyDiv w:val="1"/>
      <w:marLeft w:val="0"/>
      <w:marRight w:val="0"/>
      <w:marTop w:val="0"/>
      <w:marBottom w:val="0"/>
      <w:divBdr>
        <w:top w:val="none" w:sz="0" w:space="0" w:color="auto"/>
        <w:left w:val="none" w:sz="0" w:space="0" w:color="auto"/>
        <w:bottom w:val="none" w:sz="0" w:space="0" w:color="auto"/>
        <w:right w:val="none" w:sz="0" w:space="0" w:color="auto"/>
      </w:divBdr>
    </w:div>
    <w:div w:id="1379546641">
      <w:bodyDiv w:val="1"/>
      <w:marLeft w:val="0"/>
      <w:marRight w:val="0"/>
      <w:marTop w:val="0"/>
      <w:marBottom w:val="0"/>
      <w:divBdr>
        <w:top w:val="none" w:sz="0" w:space="0" w:color="auto"/>
        <w:left w:val="none" w:sz="0" w:space="0" w:color="auto"/>
        <w:bottom w:val="none" w:sz="0" w:space="0" w:color="auto"/>
        <w:right w:val="none" w:sz="0" w:space="0" w:color="auto"/>
      </w:divBdr>
    </w:div>
    <w:div w:id="1381631346">
      <w:bodyDiv w:val="1"/>
      <w:marLeft w:val="0"/>
      <w:marRight w:val="0"/>
      <w:marTop w:val="0"/>
      <w:marBottom w:val="0"/>
      <w:divBdr>
        <w:top w:val="none" w:sz="0" w:space="0" w:color="auto"/>
        <w:left w:val="none" w:sz="0" w:space="0" w:color="auto"/>
        <w:bottom w:val="none" w:sz="0" w:space="0" w:color="auto"/>
        <w:right w:val="none" w:sz="0" w:space="0" w:color="auto"/>
      </w:divBdr>
    </w:div>
    <w:div w:id="1382174055">
      <w:bodyDiv w:val="1"/>
      <w:marLeft w:val="0"/>
      <w:marRight w:val="0"/>
      <w:marTop w:val="0"/>
      <w:marBottom w:val="0"/>
      <w:divBdr>
        <w:top w:val="none" w:sz="0" w:space="0" w:color="auto"/>
        <w:left w:val="none" w:sz="0" w:space="0" w:color="auto"/>
        <w:bottom w:val="none" w:sz="0" w:space="0" w:color="auto"/>
        <w:right w:val="none" w:sz="0" w:space="0" w:color="auto"/>
      </w:divBdr>
    </w:div>
    <w:div w:id="1382637460">
      <w:bodyDiv w:val="1"/>
      <w:marLeft w:val="0"/>
      <w:marRight w:val="0"/>
      <w:marTop w:val="0"/>
      <w:marBottom w:val="0"/>
      <w:divBdr>
        <w:top w:val="none" w:sz="0" w:space="0" w:color="auto"/>
        <w:left w:val="none" w:sz="0" w:space="0" w:color="auto"/>
        <w:bottom w:val="none" w:sz="0" w:space="0" w:color="auto"/>
        <w:right w:val="none" w:sz="0" w:space="0" w:color="auto"/>
      </w:divBdr>
    </w:div>
    <w:div w:id="1383401521">
      <w:bodyDiv w:val="1"/>
      <w:marLeft w:val="0"/>
      <w:marRight w:val="0"/>
      <w:marTop w:val="0"/>
      <w:marBottom w:val="0"/>
      <w:divBdr>
        <w:top w:val="none" w:sz="0" w:space="0" w:color="auto"/>
        <w:left w:val="none" w:sz="0" w:space="0" w:color="auto"/>
        <w:bottom w:val="none" w:sz="0" w:space="0" w:color="auto"/>
        <w:right w:val="none" w:sz="0" w:space="0" w:color="auto"/>
      </w:divBdr>
    </w:div>
    <w:div w:id="1384284139">
      <w:bodyDiv w:val="1"/>
      <w:marLeft w:val="0"/>
      <w:marRight w:val="0"/>
      <w:marTop w:val="0"/>
      <w:marBottom w:val="0"/>
      <w:divBdr>
        <w:top w:val="none" w:sz="0" w:space="0" w:color="auto"/>
        <w:left w:val="none" w:sz="0" w:space="0" w:color="auto"/>
        <w:bottom w:val="none" w:sz="0" w:space="0" w:color="auto"/>
        <w:right w:val="none" w:sz="0" w:space="0" w:color="auto"/>
      </w:divBdr>
    </w:div>
    <w:div w:id="1385059334">
      <w:bodyDiv w:val="1"/>
      <w:marLeft w:val="0"/>
      <w:marRight w:val="0"/>
      <w:marTop w:val="0"/>
      <w:marBottom w:val="0"/>
      <w:divBdr>
        <w:top w:val="none" w:sz="0" w:space="0" w:color="auto"/>
        <w:left w:val="none" w:sz="0" w:space="0" w:color="auto"/>
        <w:bottom w:val="none" w:sz="0" w:space="0" w:color="auto"/>
        <w:right w:val="none" w:sz="0" w:space="0" w:color="auto"/>
      </w:divBdr>
    </w:div>
    <w:div w:id="1385446353">
      <w:bodyDiv w:val="1"/>
      <w:marLeft w:val="0"/>
      <w:marRight w:val="0"/>
      <w:marTop w:val="0"/>
      <w:marBottom w:val="0"/>
      <w:divBdr>
        <w:top w:val="none" w:sz="0" w:space="0" w:color="auto"/>
        <w:left w:val="none" w:sz="0" w:space="0" w:color="auto"/>
        <w:bottom w:val="none" w:sz="0" w:space="0" w:color="auto"/>
        <w:right w:val="none" w:sz="0" w:space="0" w:color="auto"/>
      </w:divBdr>
    </w:div>
    <w:div w:id="1385564515">
      <w:bodyDiv w:val="1"/>
      <w:marLeft w:val="0"/>
      <w:marRight w:val="0"/>
      <w:marTop w:val="0"/>
      <w:marBottom w:val="0"/>
      <w:divBdr>
        <w:top w:val="none" w:sz="0" w:space="0" w:color="auto"/>
        <w:left w:val="none" w:sz="0" w:space="0" w:color="auto"/>
        <w:bottom w:val="none" w:sz="0" w:space="0" w:color="auto"/>
        <w:right w:val="none" w:sz="0" w:space="0" w:color="auto"/>
      </w:divBdr>
    </w:div>
    <w:div w:id="1385642062">
      <w:bodyDiv w:val="1"/>
      <w:marLeft w:val="0"/>
      <w:marRight w:val="0"/>
      <w:marTop w:val="0"/>
      <w:marBottom w:val="0"/>
      <w:divBdr>
        <w:top w:val="none" w:sz="0" w:space="0" w:color="auto"/>
        <w:left w:val="none" w:sz="0" w:space="0" w:color="auto"/>
        <w:bottom w:val="none" w:sz="0" w:space="0" w:color="auto"/>
        <w:right w:val="none" w:sz="0" w:space="0" w:color="auto"/>
      </w:divBdr>
    </w:div>
    <w:div w:id="1387290875">
      <w:bodyDiv w:val="1"/>
      <w:marLeft w:val="0"/>
      <w:marRight w:val="0"/>
      <w:marTop w:val="0"/>
      <w:marBottom w:val="0"/>
      <w:divBdr>
        <w:top w:val="none" w:sz="0" w:space="0" w:color="auto"/>
        <w:left w:val="none" w:sz="0" w:space="0" w:color="auto"/>
        <w:bottom w:val="none" w:sz="0" w:space="0" w:color="auto"/>
        <w:right w:val="none" w:sz="0" w:space="0" w:color="auto"/>
      </w:divBdr>
    </w:div>
    <w:div w:id="1387797698">
      <w:bodyDiv w:val="1"/>
      <w:marLeft w:val="0"/>
      <w:marRight w:val="0"/>
      <w:marTop w:val="0"/>
      <w:marBottom w:val="0"/>
      <w:divBdr>
        <w:top w:val="none" w:sz="0" w:space="0" w:color="auto"/>
        <w:left w:val="none" w:sz="0" w:space="0" w:color="auto"/>
        <w:bottom w:val="none" w:sz="0" w:space="0" w:color="auto"/>
        <w:right w:val="none" w:sz="0" w:space="0" w:color="auto"/>
      </w:divBdr>
    </w:div>
    <w:div w:id="1388333797">
      <w:bodyDiv w:val="1"/>
      <w:marLeft w:val="0"/>
      <w:marRight w:val="0"/>
      <w:marTop w:val="0"/>
      <w:marBottom w:val="0"/>
      <w:divBdr>
        <w:top w:val="none" w:sz="0" w:space="0" w:color="auto"/>
        <w:left w:val="none" w:sz="0" w:space="0" w:color="auto"/>
        <w:bottom w:val="none" w:sz="0" w:space="0" w:color="auto"/>
        <w:right w:val="none" w:sz="0" w:space="0" w:color="auto"/>
      </w:divBdr>
    </w:div>
    <w:div w:id="1389037558">
      <w:bodyDiv w:val="1"/>
      <w:marLeft w:val="0"/>
      <w:marRight w:val="0"/>
      <w:marTop w:val="0"/>
      <w:marBottom w:val="0"/>
      <w:divBdr>
        <w:top w:val="none" w:sz="0" w:space="0" w:color="auto"/>
        <w:left w:val="none" w:sz="0" w:space="0" w:color="auto"/>
        <w:bottom w:val="none" w:sz="0" w:space="0" w:color="auto"/>
        <w:right w:val="none" w:sz="0" w:space="0" w:color="auto"/>
      </w:divBdr>
    </w:div>
    <w:div w:id="1389455247">
      <w:bodyDiv w:val="1"/>
      <w:marLeft w:val="0"/>
      <w:marRight w:val="0"/>
      <w:marTop w:val="0"/>
      <w:marBottom w:val="0"/>
      <w:divBdr>
        <w:top w:val="none" w:sz="0" w:space="0" w:color="auto"/>
        <w:left w:val="none" w:sz="0" w:space="0" w:color="auto"/>
        <w:bottom w:val="none" w:sz="0" w:space="0" w:color="auto"/>
        <w:right w:val="none" w:sz="0" w:space="0" w:color="auto"/>
      </w:divBdr>
    </w:div>
    <w:div w:id="1389495940">
      <w:bodyDiv w:val="1"/>
      <w:marLeft w:val="0"/>
      <w:marRight w:val="0"/>
      <w:marTop w:val="0"/>
      <w:marBottom w:val="0"/>
      <w:divBdr>
        <w:top w:val="none" w:sz="0" w:space="0" w:color="auto"/>
        <w:left w:val="none" w:sz="0" w:space="0" w:color="auto"/>
        <w:bottom w:val="none" w:sz="0" w:space="0" w:color="auto"/>
        <w:right w:val="none" w:sz="0" w:space="0" w:color="auto"/>
      </w:divBdr>
    </w:div>
    <w:div w:id="1390765985">
      <w:bodyDiv w:val="1"/>
      <w:marLeft w:val="0"/>
      <w:marRight w:val="0"/>
      <w:marTop w:val="0"/>
      <w:marBottom w:val="0"/>
      <w:divBdr>
        <w:top w:val="none" w:sz="0" w:space="0" w:color="auto"/>
        <w:left w:val="none" w:sz="0" w:space="0" w:color="auto"/>
        <w:bottom w:val="none" w:sz="0" w:space="0" w:color="auto"/>
        <w:right w:val="none" w:sz="0" w:space="0" w:color="auto"/>
      </w:divBdr>
    </w:div>
    <w:div w:id="1391151713">
      <w:bodyDiv w:val="1"/>
      <w:marLeft w:val="0"/>
      <w:marRight w:val="0"/>
      <w:marTop w:val="0"/>
      <w:marBottom w:val="0"/>
      <w:divBdr>
        <w:top w:val="none" w:sz="0" w:space="0" w:color="auto"/>
        <w:left w:val="none" w:sz="0" w:space="0" w:color="auto"/>
        <w:bottom w:val="none" w:sz="0" w:space="0" w:color="auto"/>
        <w:right w:val="none" w:sz="0" w:space="0" w:color="auto"/>
      </w:divBdr>
    </w:div>
    <w:div w:id="1391732417">
      <w:bodyDiv w:val="1"/>
      <w:marLeft w:val="0"/>
      <w:marRight w:val="0"/>
      <w:marTop w:val="0"/>
      <w:marBottom w:val="0"/>
      <w:divBdr>
        <w:top w:val="none" w:sz="0" w:space="0" w:color="auto"/>
        <w:left w:val="none" w:sz="0" w:space="0" w:color="auto"/>
        <w:bottom w:val="none" w:sz="0" w:space="0" w:color="auto"/>
        <w:right w:val="none" w:sz="0" w:space="0" w:color="auto"/>
      </w:divBdr>
    </w:div>
    <w:div w:id="1392074435">
      <w:bodyDiv w:val="1"/>
      <w:marLeft w:val="0"/>
      <w:marRight w:val="0"/>
      <w:marTop w:val="0"/>
      <w:marBottom w:val="0"/>
      <w:divBdr>
        <w:top w:val="none" w:sz="0" w:space="0" w:color="auto"/>
        <w:left w:val="none" w:sz="0" w:space="0" w:color="auto"/>
        <w:bottom w:val="none" w:sz="0" w:space="0" w:color="auto"/>
        <w:right w:val="none" w:sz="0" w:space="0" w:color="auto"/>
      </w:divBdr>
    </w:div>
    <w:div w:id="1392121777">
      <w:bodyDiv w:val="1"/>
      <w:marLeft w:val="0"/>
      <w:marRight w:val="0"/>
      <w:marTop w:val="0"/>
      <w:marBottom w:val="0"/>
      <w:divBdr>
        <w:top w:val="none" w:sz="0" w:space="0" w:color="auto"/>
        <w:left w:val="none" w:sz="0" w:space="0" w:color="auto"/>
        <w:bottom w:val="none" w:sz="0" w:space="0" w:color="auto"/>
        <w:right w:val="none" w:sz="0" w:space="0" w:color="auto"/>
      </w:divBdr>
    </w:div>
    <w:div w:id="1392848118">
      <w:bodyDiv w:val="1"/>
      <w:marLeft w:val="0"/>
      <w:marRight w:val="0"/>
      <w:marTop w:val="0"/>
      <w:marBottom w:val="0"/>
      <w:divBdr>
        <w:top w:val="none" w:sz="0" w:space="0" w:color="auto"/>
        <w:left w:val="none" w:sz="0" w:space="0" w:color="auto"/>
        <w:bottom w:val="none" w:sz="0" w:space="0" w:color="auto"/>
        <w:right w:val="none" w:sz="0" w:space="0" w:color="auto"/>
      </w:divBdr>
    </w:div>
    <w:div w:id="1393849995">
      <w:bodyDiv w:val="1"/>
      <w:marLeft w:val="0"/>
      <w:marRight w:val="0"/>
      <w:marTop w:val="0"/>
      <w:marBottom w:val="0"/>
      <w:divBdr>
        <w:top w:val="none" w:sz="0" w:space="0" w:color="auto"/>
        <w:left w:val="none" w:sz="0" w:space="0" w:color="auto"/>
        <w:bottom w:val="none" w:sz="0" w:space="0" w:color="auto"/>
        <w:right w:val="none" w:sz="0" w:space="0" w:color="auto"/>
      </w:divBdr>
    </w:div>
    <w:div w:id="1396051769">
      <w:bodyDiv w:val="1"/>
      <w:marLeft w:val="0"/>
      <w:marRight w:val="0"/>
      <w:marTop w:val="0"/>
      <w:marBottom w:val="0"/>
      <w:divBdr>
        <w:top w:val="none" w:sz="0" w:space="0" w:color="auto"/>
        <w:left w:val="none" w:sz="0" w:space="0" w:color="auto"/>
        <w:bottom w:val="none" w:sz="0" w:space="0" w:color="auto"/>
        <w:right w:val="none" w:sz="0" w:space="0" w:color="auto"/>
      </w:divBdr>
    </w:div>
    <w:div w:id="1397558091">
      <w:bodyDiv w:val="1"/>
      <w:marLeft w:val="0"/>
      <w:marRight w:val="0"/>
      <w:marTop w:val="0"/>
      <w:marBottom w:val="0"/>
      <w:divBdr>
        <w:top w:val="none" w:sz="0" w:space="0" w:color="auto"/>
        <w:left w:val="none" w:sz="0" w:space="0" w:color="auto"/>
        <w:bottom w:val="none" w:sz="0" w:space="0" w:color="auto"/>
        <w:right w:val="none" w:sz="0" w:space="0" w:color="auto"/>
      </w:divBdr>
    </w:div>
    <w:div w:id="1398167649">
      <w:bodyDiv w:val="1"/>
      <w:marLeft w:val="0"/>
      <w:marRight w:val="0"/>
      <w:marTop w:val="0"/>
      <w:marBottom w:val="0"/>
      <w:divBdr>
        <w:top w:val="none" w:sz="0" w:space="0" w:color="auto"/>
        <w:left w:val="none" w:sz="0" w:space="0" w:color="auto"/>
        <w:bottom w:val="none" w:sz="0" w:space="0" w:color="auto"/>
        <w:right w:val="none" w:sz="0" w:space="0" w:color="auto"/>
      </w:divBdr>
    </w:div>
    <w:div w:id="1398896235">
      <w:bodyDiv w:val="1"/>
      <w:marLeft w:val="0"/>
      <w:marRight w:val="0"/>
      <w:marTop w:val="0"/>
      <w:marBottom w:val="0"/>
      <w:divBdr>
        <w:top w:val="none" w:sz="0" w:space="0" w:color="auto"/>
        <w:left w:val="none" w:sz="0" w:space="0" w:color="auto"/>
        <w:bottom w:val="none" w:sz="0" w:space="0" w:color="auto"/>
        <w:right w:val="none" w:sz="0" w:space="0" w:color="auto"/>
      </w:divBdr>
    </w:div>
    <w:div w:id="1400593754">
      <w:bodyDiv w:val="1"/>
      <w:marLeft w:val="0"/>
      <w:marRight w:val="0"/>
      <w:marTop w:val="0"/>
      <w:marBottom w:val="0"/>
      <w:divBdr>
        <w:top w:val="none" w:sz="0" w:space="0" w:color="auto"/>
        <w:left w:val="none" w:sz="0" w:space="0" w:color="auto"/>
        <w:bottom w:val="none" w:sz="0" w:space="0" w:color="auto"/>
        <w:right w:val="none" w:sz="0" w:space="0" w:color="auto"/>
      </w:divBdr>
    </w:div>
    <w:div w:id="1400982538">
      <w:bodyDiv w:val="1"/>
      <w:marLeft w:val="0"/>
      <w:marRight w:val="0"/>
      <w:marTop w:val="0"/>
      <w:marBottom w:val="0"/>
      <w:divBdr>
        <w:top w:val="none" w:sz="0" w:space="0" w:color="auto"/>
        <w:left w:val="none" w:sz="0" w:space="0" w:color="auto"/>
        <w:bottom w:val="none" w:sz="0" w:space="0" w:color="auto"/>
        <w:right w:val="none" w:sz="0" w:space="0" w:color="auto"/>
      </w:divBdr>
    </w:div>
    <w:div w:id="1402747891">
      <w:bodyDiv w:val="1"/>
      <w:marLeft w:val="0"/>
      <w:marRight w:val="0"/>
      <w:marTop w:val="0"/>
      <w:marBottom w:val="0"/>
      <w:divBdr>
        <w:top w:val="none" w:sz="0" w:space="0" w:color="auto"/>
        <w:left w:val="none" w:sz="0" w:space="0" w:color="auto"/>
        <w:bottom w:val="none" w:sz="0" w:space="0" w:color="auto"/>
        <w:right w:val="none" w:sz="0" w:space="0" w:color="auto"/>
      </w:divBdr>
    </w:div>
    <w:div w:id="1403525528">
      <w:bodyDiv w:val="1"/>
      <w:marLeft w:val="0"/>
      <w:marRight w:val="0"/>
      <w:marTop w:val="0"/>
      <w:marBottom w:val="0"/>
      <w:divBdr>
        <w:top w:val="none" w:sz="0" w:space="0" w:color="auto"/>
        <w:left w:val="none" w:sz="0" w:space="0" w:color="auto"/>
        <w:bottom w:val="none" w:sz="0" w:space="0" w:color="auto"/>
        <w:right w:val="none" w:sz="0" w:space="0" w:color="auto"/>
      </w:divBdr>
    </w:div>
    <w:div w:id="1403942410">
      <w:bodyDiv w:val="1"/>
      <w:marLeft w:val="0"/>
      <w:marRight w:val="0"/>
      <w:marTop w:val="0"/>
      <w:marBottom w:val="0"/>
      <w:divBdr>
        <w:top w:val="none" w:sz="0" w:space="0" w:color="auto"/>
        <w:left w:val="none" w:sz="0" w:space="0" w:color="auto"/>
        <w:bottom w:val="none" w:sz="0" w:space="0" w:color="auto"/>
        <w:right w:val="none" w:sz="0" w:space="0" w:color="auto"/>
      </w:divBdr>
    </w:div>
    <w:div w:id="1404255767">
      <w:bodyDiv w:val="1"/>
      <w:marLeft w:val="0"/>
      <w:marRight w:val="0"/>
      <w:marTop w:val="0"/>
      <w:marBottom w:val="0"/>
      <w:divBdr>
        <w:top w:val="none" w:sz="0" w:space="0" w:color="auto"/>
        <w:left w:val="none" w:sz="0" w:space="0" w:color="auto"/>
        <w:bottom w:val="none" w:sz="0" w:space="0" w:color="auto"/>
        <w:right w:val="none" w:sz="0" w:space="0" w:color="auto"/>
      </w:divBdr>
    </w:div>
    <w:div w:id="1404638326">
      <w:bodyDiv w:val="1"/>
      <w:marLeft w:val="0"/>
      <w:marRight w:val="0"/>
      <w:marTop w:val="0"/>
      <w:marBottom w:val="0"/>
      <w:divBdr>
        <w:top w:val="none" w:sz="0" w:space="0" w:color="auto"/>
        <w:left w:val="none" w:sz="0" w:space="0" w:color="auto"/>
        <w:bottom w:val="none" w:sz="0" w:space="0" w:color="auto"/>
        <w:right w:val="none" w:sz="0" w:space="0" w:color="auto"/>
      </w:divBdr>
    </w:div>
    <w:div w:id="1405377003">
      <w:bodyDiv w:val="1"/>
      <w:marLeft w:val="0"/>
      <w:marRight w:val="0"/>
      <w:marTop w:val="0"/>
      <w:marBottom w:val="0"/>
      <w:divBdr>
        <w:top w:val="none" w:sz="0" w:space="0" w:color="auto"/>
        <w:left w:val="none" w:sz="0" w:space="0" w:color="auto"/>
        <w:bottom w:val="none" w:sz="0" w:space="0" w:color="auto"/>
        <w:right w:val="none" w:sz="0" w:space="0" w:color="auto"/>
      </w:divBdr>
    </w:div>
    <w:div w:id="1406103336">
      <w:bodyDiv w:val="1"/>
      <w:marLeft w:val="0"/>
      <w:marRight w:val="0"/>
      <w:marTop w:val="0"/>
      <w:marBottom w:val="0"/>
      <w:divBdr>
        <w:top w:val="none" w:sz="0" w:space="0" w:color="auto"/>
        <w:left w:val="none" w:sz="0" w:space="0" w:color="auto"/>
        <w:bottom w:val="none" w:sz="0" w:space="0" w:color="auto"/>
        <w:right w:val="none" w:sz="0" w:space="0" w:color="auto"/>
      </w:divBdr>
    </w:div>
    <w:div w:id="1407263854">
      <w:bodyDiv w:val="1"/>
      <w:marLeft w:val="0"/>
      <w:marRight w:val="0"/>
      <w:marTop w:val="0"/>
      <w:marBottom w:val="0"/>
      <w:divBdr>
        <w:top w:val="none" w:sz="0" w:space="0" w:color="auto"/>
        <w:left w:val="none" w:sz="0" w:space="0" w:color="auto"/>
        <w:bottom w:val="none" w:sz="0" w:space="0" w:color="auto"/>
        <w:right w:val="none" w:sz="0" w:space="0" w:color="auto"/>
      </w:divBdr>
    </w:div>
    <w:div w:id="1407537249">
      <w:bodyDiv w:val="1"/>
      <w:marLeft w:val="0"/>
      <w:marRight w:val="0"/>
      <w:marTop w:val="0"/>
      <w:marBottom w:val="0"/>
      <w:divBdr>
        <w:top w:val="none" w:sz="0" w:space="0" w:color="auto"/>
        <w:left w:val="none" w:sz="0" w:space="0" w:color="auto"/>
        <w:bottom w:val="none" w:sz="0" w:space="0" w:color="auto"/>
        <w:right w:val="none" w:sz="0" w:space="0" w:color="auto"/>
      </w:divBdr>
    </w:div>
    <w:div w:id="1408963690">
      <w:bodyDiv w:val="1"/>
      <w:marLeft w:val="0"/>
      <w:marRight w:val="0"/>
      <w:marTop w:val="0"/>
      <w:marBottom w:val="0"/>
      <w:divBdr>
        <w:top w:val="none" w:sz="0" w:space="0" w:color="auto"/>
        <w:left w:val="none" w:sz="0" w:space="0" w:color="auto"/>
        <w:bottom w:val="none" w:sz="0" w:space="0" w:color="auto"/>
        <w:right w:val="none" w:sz="0" w:space="0" w:color="auto"/>
      </w:divBdr>
    </w:div>
    <w:div w:id="1409881304">
      <w:bodyDiv w:val="1"/>
      <w:marLeft w:val="0"/>
      <w:marRight w:val="0"/>
      <w:marTop w:val="0"/>
      <w:marBottom w:val="0"/>
      <w:divBdr>
        <w:top w:val="none" w:sz="0" w:space="0" w:color="auto"/>
        <w:left w:val="none" w:sz="0" w:space="0" w:color="auto"/>
        <w:bottom w:val="none" w:sz="0" w:space="0" w:color="auto"/>
        <w:right w:val="none" w:sz="0" w:space="0" w:color="auto"/>
      </w:divBdr>
    </w:div>
    <w:div w:id="1410075302">
      <w:bodyDiv w:val="1"/>
      <w:marLeft w:val="0"/>
      <w:marRight w:val="0"/>
      <w:marTop w:val="0"/>
      <w:marBottom w:val="0"/>
      <w:divBdr>
        <w:top w:val="none" w:sz="0" w:space="0" w:color="auto"/>
        <w:left w:val="none" w:sz="0" w:space="0" w:color="auto"/>
        <w:bottom w:val="none" w:sz="0" w:space="0" w:color="auto"/>
        <w:right w:val="none" w:sz="0" w:space="0" w:color="auto"/>
      </w:divBdr>
    </w:div>
    <w:div w:id="1410076098">
      <w:bodyDiv w:val="1"/>
      <w:marLeft w:val="0"/>
      <w:marRight w:val="0"/>
      <w:marTop w:val="0"/>
      <w:marBottom w:val="0"/>
      <w:divBdr>
        <w:top w:val="none" w:sz="0" w:space="0" w:color="auto"/>
        <w:left w:val="none" w:sz="0" w:space="0" w:color="auto"/>
        <w:bottom w:val="none" w:sz="0" w:space="0" w:color="auto"/>
        <w:right w:val="none" w:sz="0" w:space="0" w:color="auto"/>
      </w:divBdr>
    </w:div>
    <w:div w:id="1410885529">
      <w:bodyDiv w:val="1"/>
      <w:marLeft w:val="0"/>
      <w:marRight w:val="0"/>
      <w:marTop w:val="0"/>
      <w:marBottom w:val="0"/>
      <w:divBdr>
        <w:top w:val="none" w:sz="0" w:space="0" w:color="auto"/>
        <w:left w:val="none" w:sz="0" w:space="0" w:color="auto"/>
        <w:bottom w:val="none" w:sz="0" w:space="0" w:color="auto"/>
        <w:right w:val="none" w:sz="0" w:space="0" w:color="auto"/>
      </w:divBdr>
    </w:div>
    <w:div w:id="1411199483">
      <w:bodyDiv w:val="1"/>
      <w:marLeft w:val="0"/>
      <w:marRight w:val="0"/>
      <w:marTop w:val="0"/>
      <w:marBottom w:val="0"/>
      <w:divBdr>
        <w:top w:val="none" w:sz="0" w:space="0" w:color="auto"/>
        <w:left w:val="none" w:sz="0" w:space="0" w:color="auto"/>
        <w:bottom w:val="none" w:sz="0" w:space="0" w:color="auto"/>
        <w:right w:val="none" w:sz="0" w:space="0" w:color="auto"/>
      </w:divBdr>
    </w:div>
    <w:div w:id="1411272589">
      <w:bodyDiv w:val="1"/>
      <w:marLeft w:val="0"/>
      <w:marRight w:val="0"/>
      <w:marTop w:val="0"/>
      <w:marBottom w:val="0"/>
      <w:divBdr>
        <w:top w:val="none" w:sz="0" w:space="0" w:color="auto"/>
        <w:left w:val="none" w:sz="0" w:space="0" w:color="auto"/>
        <w:bottom w:val="none" w:sz="0" w:space="0" w:color="auto"/>
        <w:right w:val="none" w:sz="0" w:space="0" w:color="auto"/>
      </w:divBdr>
    </w:div>
    <w:div w:id="1412196690">
      <w:bodyDiv w:val="1"/>
      <w:marLeft w:val="0"/>
      <w:marRight w:val="0"/>
      <w:marTop w:val="0"/>
      <w:marBottom w:val="0"/>
      <w:divBdr>
        <w:top w:val="none" w:sz="0" w:space="0" w:color="auto"/>
        <w:left w:val="none" w:sz="0" w:space="0" w:color="auto"/>
        <w:bottom w:val="none" w:sz="0" w:space="0" w:color="auto"/>
        <w:right w:val="none" w:sz="0" w:space="0" w:color="auto"/>
      </w:divBdr>
    </w:div>
    <w:div w:id="1413233919">
      <w:bodyDiv w:val="1"/>
      <w:marLeft w:val="0"/>
      <w:marRight w:val="0"/>
      <w:marTop w:val="0"/>
      <w:marBottom w:val="0"/>
      <w:divBdr>
        <w:top w:val="none" w:sz="0" w:space="0" w:color="auto"/>
        <w:left w:val="none" w:sz="0" w:space="0" w:color="auto"/>
        <w:bottom w:val="none" w:sz="0" w:space="0" w:color="auto"/>
        <w:right w:val="none" w:sz="0" w:space="0" w:color="auto"/>
      </w:divBdr>
    </w:div>
    <w:div w:id="1414741563">
      <w:bodyDiv w:val="1"/>
      <w:marLeft w:val="0"/>
      <w:marRight w:val="0"/>
      <w:marTop w:val="0"/>
      <w:marBottom w:val="0"/>
      <w:divBdr>
        <w:top w:val="none" w:sz="0" w:space="0" w:color="auto"/>
        <w:left w:val="none" w:sz="0" w:space="0" w:color="auto"/>
        <w:bottom w:val="none" w:sz="0" w:space="0" w:color="auto"/>
        <w:right w:val="none" w:sz="0" w:space="0" w:color="auto"/>
      </w:divBdr>
    </w:div>
    <w:div w:id="1415206174">
      <w:bodyDiv w:val="1"/>
      <w:marLeft w:val="0"/>
      <w:marRight w:val="0"/>
      <w:marTop w:val="0"/>
      <w:marBottom w:val="0"/>
      <w:divBdr>
        <w:top w:val="none" w:sz="0" w:space="0" w:color="auto"/>
        <w:left w:val="none" w:sz="0" w:space="0" w:color="auto"/>
        <w:bottom w:val="none" w:sz="0" w:space="0" w:color="auto"/>
        <w:right w:val="none" w:sz="0" w:space="0" w:color="auto"/>
      </w:divBdr>
    </w:div>
    <w:div w:id="1415930321">
      <w:bodyDiv w:val="1"/>
      <w:marLeft w:val="0"/>
      <w:marRight w:val="0"/>
      <w:marTop w:val="0"/>
      <w:marBottom w:val="0"/>
      <w:divBdr>
        <w:top w:val="none" w:sz="0" w:space="0" w:color="auto"/>
        <w:left w:val="none" w:sz="0" w:space="0" w:color="auto"/>
        <w:bottom w:val="none" w:sz="0" w:space="0" w:color="auto"/>
        <w:right w:val="none" w:sz="0" w:space="0" w:color="auto"/>
      </w:divBdr>
    </w:div>
    <w:div w:id="1415935212">
      <w:bodyDiv w:val="1"/>
      <w:marLeft w:val="0"/>
      <w:marRight w:val="0"/>
      <w:marTop w:val="0"/>
      <w:marBottom w:val="0"/>
      <w:divBdr>
        <w:top w:val="none" w:sz="0" w:space="0" w:color="auto"/>
        <w:left w:val="none" w:sz="0" w:space="0" w:color="auto"/>
        <w:bottom w:val="none" w:sz="0" w:space="0" w:color="auto"/>
        <w:right w:val="none" w:sz="0" w:space="0" w:color="auto"/>
      </w:divBdr>
    </w:div>
    <w:div w:id="1415980722">
      <w:bodyDiv w:val="1"/>
      <w:marLeft w:val="0"/>
      <w:marRight w:val="0"/>
      <w:marTop w:val="0"/>
      <w:marBottom w:val="0"/>
      <w:divBdr>
        <w:top w:val="none" w:sz="0" w:space="0" w:color="auto"/>
        <w:left w:val="none" w:sz="0" w:space="0" w:color="auto"/>
        <w:bottom w:val="none" w:sz="0" w:space="0" w:color="auto"/>
        <w:right w:val="none" w:sz="0" w:space="0" w:color="auto"/>
      </w:divBdr>
    </w:div>
    <w:div w:id="1416127435">
      <w:bodyDiv w:val="1"/>
      <w:marLeft w:val="0"/>
      <w:marRight w:val="0"/>
      <w:marTop w:val="0"/>
      <w:marBottom w:val="0"/>
      <w:divBdr>
        <w:top w:val="none" w:sz="0" w:space="0" w:color="auto"/>
        <w:left w:val="none" w:sz="0" w:space="0" w:color="auto"/>
        <w:bottom w:val="none" w:sz="0" w:space="0" w:color="auto"/>
        <w:right w:val="none" w:sz="0" w:space="0" w:color="auto"/>
      </w:divBdr>
    </w:div>
    <w:div w:id="1417625970">
      <w:bodyDiv w:val="1"/>
      <w:marLeft w:val="0"/>
      <w:marRight w:val="0"/>
      <w:marTop w:val="0"/>
      <w:marBottom w:val="0"/>
      <w:divBdr>
        <w:top w:val="none" w:sz="0" w:space="0" w:color="auto"/>
        <w:left w:val="none" w:sz="0" w:space="0" w:color="auto"/>
        <w:bottom w:val="none" w:sz="0" w:space="0" w:color="auto"/>
        <w:right w:val="none" w:sz="0" w:space="0" w:color="auto"/>
      </w:divBdr>
    </w:div>
    <w:div w:id="1418092792">
      <w:bodyDiv w:val="1"/>
      <w:marLeft w:val="0"/>
      <w:marRight w:val="0"/>
      <w:marTop w:val="0"/>
      <w:marBottom w:val="0"/>
      <w:divBdr>
        <w:top w:val="none" w:sz="0" w:space="0" w:color="auto"/>
        <w:left w:val="none" w:sz="0" w:space="0" w:color="auto"/>
        <w:bottom w:val="none" w:sz="0" w:space="0" w:color="auto"/>
        <w:right w:val="none" w:sz="0" w:space="0" w:color="auto"/>
      </w:divBdr>
    </w:div>
    <w:div w:id="1418138600">
      <w:bodyDiv w:val="1"/>
      <w:marLeft w:val="0"/>
      <w:marRight w:val="0"/>
      <w:marTop w:val="0"/>
      <w:marBottom w:val="0"/>
      <w:divBdr>
        <w:top w:val="none" w:sz="0" w:space="0" w:color="auto"/>
        <w:left w:val="none" w:sz="0" w:space="0" w:color="auto"/>
        <w:bottom w:val="none" w:sz="0" w:space="0" w:color="auto"/>
        <w:right w:val="none" w:sz="0" w:space="0" w:color="auto"/>
      </w:divBdr>
    </w:div>
    <w:div w:id="1418207820">
      <w:bodyDiv w:val="1"/>
      <w:marLeft w:val="0"/>
      <w:marRight w:val="0"/>
      <w:marTop w:val="0"/>
      <w:marBottom w:val="0"/>
      <w:divBdr>
        <w:top w:val="none" w:sz="0" w:space="0" w:color="auto"/>
        <w:left w:val="none" w:sz="0" w:space="0" w:color="auto"/>
        <w:bottom w:val="none" w:sz="0" w:space="0" w:color="auto"/>
        <w:right w:val="none" w:sz="0" w:space="0" w:color="auto"/>
      </w:divBdr>
    </w:div>
    <w:div w:id="1418359066">
      <w:bodyDiv w:val="1"/>
      <w:marLeft w:val="0"/>
      <w:marRight w:val="0"/>
      <w:marTop w:val="0"/>
      <w:marBottom w:val="0"/>
      <w:divBdr>
        <w:top w:val="none" w:sz="0" w:space="0" w:color="auto"/>
        <w:left w:val="none" w:sz="0" w:space="0" w:color="auto"/>
        <w:bottom w:val="none" w:sz="0" w:space="0" w:color="auto"/>
        <w:right w:val="none" w:sz="0" w:space="0" w:color="auto"/>
      </w:divBdr>
    </w:div>
    <w:div w:id="1419059003">
      <w:bodyDiv w:val="1"/>
      <w:marLeft w:val="0"/>
      <w:marRight w:val="0"/>
      <w:marTop w:val="0"/>
      <w:marBottom w:val="0"/>
      <w:divBdr>
        <w:top w:val="none" w:sz="0" w:space="0" w:color="auto"/>
        <w:left w:val="none" w:sz="0" w:space="0" w:color="auto"/>
        <w:bottom w:val="none" w:sz="0" w:space="0" w:color="auto"/>
        <w:right w:val="none" w:sz="0" w:space="0" w:color="auto"/>
      </w:divBdr>
    </w:div>
    <w:div w:id="1419406567">
      <w:bodyDiv w:val="1"/>
      <w:marLeft w:val="0"/>
      <w:marRight w:val="0"/>
      <w:marTop w:val="0"/>
      <w:marBottom w:val="0"/>
      <w:divBdr>
        <w:top w:val="none" w:sz="0" w:space="0" w:color="auto"/>
        <w:left w:val="none" w:sz="0" w:space="0" w:color="auto"/>
        <w:bottom w:val="none" w:sz="0" w:space="0" w:color="auto"/>
        <w:right w:val="none" w:sz="0" w:space="0" w:color="auto"/>
      </w:divBdr>
    </w:div>
    <w:div w:id="1419667804">
      <w:bodyDiv w:val="1"/>
      <w:marLeft w:val="0"/>
      <w:marRight w:val="0"/>
      <w:marTop w:val="0"/>
      <w:marBottom w:val="0"/>
      <w:divBdr>
        <w:top w:val="none" w:sz="0" w:space="0" w:color="auto"/>
        <w:left w:val="none" w:sz="0" w:space="0" w:color="auto"/>
        <w:bottom w:val="none" w:sz="0" w:space="0" w:color="auto"/>
        <w:right w:val="none" w:sz="0" w:space="0" w:color="auto"/>
      </w:divBdr>
    </w:div>
    <w:div w:id="1422023047">
      <w:bodyDiv w:val="1"/>
      <w:marLeft w:val="0"/>
      <w:marRight w:val="0"/>
      <w:marTop w:val="0"/>
      <w:marBottom w:val="0"/>
      <w:divBdr>
        <w:top w:val="none" w:sz="0" w:space="0" w:color="auto"/>
        <w:left w:val="none" w:sz="0" w:space="0" w:color="auto"/>
        <w:bottom w:val="none" w:sz="0" w:space="0" w:color="auto"/>
        <w:right w:val="none" w:sz="0" w:space="0" w:color="auto"/>
      </w:divBdr>
    </w:div>
    <w:div w:id="1423146222">
      <w:bodyDiv w:val="1"/>
      <w:marLeft w:val="0"/>
      <w:marRight w:val="0"/>
      <w:marTop w:val="0"/>
      <w:marBottom w:val="0"/>
      <w:divBdr>
        <w:top w:val="none" w:sz="0" w:space="0" w:color="auto"/>
        <w:left w:val="none" w:sz="0" w:space="0" w:color="auto"/>
        <w:bottom w:val="none" w:sz="0" w:space="0" w:color="auto"/>
        <w:right w:val="none" w:sz="0" w:space="0" w:color="auto"/>
      </w:divBdr>
    </w:div>
    <w:div w:id="1424689023">
      <w:bodyDiv w:val="1"/>
      <w:marLeft w:val="0"/>
      <w:marRight w:val="0"/>
      <w:marTop w:val="0"/>
      <w:marBottom w:val="0"/>
      <w:divBdr>
        <w:top w:val="none" w:sz="0" w:space="0" w:color="auto"/>
        <w:left w:val="none" w:sz="0" w:space="0" w:color="auto"/>
        <w:bottom w:val="none" w:sz="0" w:space="0" w:color="auto"/>
        <w:right w:val="none" w:sz="0" w:space="0" w:color="auto"/>
      </w:divBdr>
    </w:div>
    <w:div w:id="1424911661">
      <w:bodyDiv w:val="1"/>
      <w:marLeft w:val="0"/>
      <w:marRight w:val="0"/>
      <w:marTop w:val="0"/>
      <w:marBottom w:val="0"/>
      <w:divBdr>
        <w:top w:val="none" w:sz="0" w:space="0" w:color="auto"/>
        <w:left w:val="none" w:sz="0" w:space="0" w:color="auto"/>
        <w:bottom w:val="none" w:sz="0" w:space="0" w:color="auto"/>
        <w:right w:val="none" w:sz="0" w:space="0" w:color="auto"/>
      </w:divBdr>
    </w:div>
    <w:div w:id="1425229907">
      <w:bodyDiv w:val="1"/>
      <w:marLeft w:val="0"/>
      <w:marRight w:val="0"/>
      <w:marTop w:val="0"/>
      <w:marBottom w:val="0"/>
      <w:divBdr>
        <w:top w:val="none" w:sz="0" w:space="0" w:color="auto"/>
        <w:left w:val="none" w:sz="0" w:space="0" w:color="auto"/>
        <w:bottom w:val="none" w:sz="0" w:space="0" w:color="auto"/>
        <w:right w:val="none" w:sz="0" w:space="0" w:color="auto"/>
      </w:divBdr>
    </w:div>
    <w:div w:id="1425372080">
      <w:bodyDiv w:val="1"/>
      <w:marLeft w:val="0"/>
      <w:marRight w:val="0"/>
      <w:marTop w:val="0"/>
      <w:marBottom w:val="0"/>
      <w:divBdr>
        <w:top w:val="none" w:sz="0" w:space="0" w:color="auto"/>
        <w:left w:val="none" w:sz="0" w:space="0" w:color="auto"/>
        <w:bottom w:val="none" w:sz="0" w:space="0" w:color="auto"/>
        <w:right w:val="none" w:sz="0" w:space="0" w:color="auto"/>
      </w:divBdr>
    </w:div>
    <w:div w:id="1427653953">
      <w:bodyDiv w:val="1"/>
      <w:marLeft w:val="0"/>
      <w:marRight w:val="0"/>
      <w:marTop w:val="0"/>
      <w:marBottom w:val="0"/>
      <w:divBdr>
        <w:top w:val="none" w:sz="0" w:space="0" w:color="auto"/>
        <w:left w:val="none" w:sz="0" w:space="0" w:color="auto"/>
        <w:bottom w:val="none" w:sz="0" w:space="0" w:color="auto"/>
        <w:right w:val="none" w:sz="0" w:space="0" w:color="auto"/>
      </w:divBdr>
    </w:div>
    <w:div w:id="1427923781">
      <w:bodyDiv w:val="1"/>
      <w:marLeft w:val="0"/>
      <w:marRight w:val="0"/>
      <w:marTop w:val="0"/>
      <w:marBottom w:val="0"/>
      <w:divBdr>
        <w:top w:val="none" w:sz="0" w:space="0" w:color="auto"/>
        <w:left w:val="none" w:sz="0" w:space="0" w:color="auto"/>
        <w:bottom w:val="none" w:sz="0" w:space="0" w:color="auto"/>
        <w:right w:val="none" w:sz="0" w:space="0" w:color="auto"/>
      </w:divBdr>
    </w:div>
    <w:div w:id="1429275263">
      <w:bodyDiv w:val="1"/>
      <w:marLeft w:val="0"/>
      <w:marRight w:val="0"/>
      <w:marTop w:val="0"/>
      <w:marBottom w:val="0"/>
      <w:divBdr>
        <w:top w:val="none" w:sz="0" w:space="0" w:color="auto"/>
        <w:left w:val="none" w:sz="0" w:space="0" w:color="auto"/>
        <w:bottom w:val="none" w:sz="0" w:space="0" w:color="auto"/>
        <w:right w:val="none" w:sz="0" w:space="0" w:color="auto"/>
      </w:divBdr>
    </w:div>
    <w:div w:id="1431003831">
      <w:bodyDiv w:val="1"/>
      <w:marLeft w:val="0"/>
      <w:marRight w:val="0"/>
      <w:marTop w:val="0"/>
      <w:marBottom w:val="0"/>
      <w:divBdr>
        <w:top w:val="none" w:sz="0" w:space="0" w:color="auto"/>
        <w:left w:val="none" w:sz="0" w:space="0" w:color="auto"/>
        <w:bottom w:val="none" w:sz="0" w:space="0" w:color="auto"/>
        <w:right w:val="none" w:sz="0" w:space="0" w:color="auto"/>
      </w:divBdr>
    </w:div>
    <w:div w:id="1431242170">
      <w:bodyDiv w:val="1"/>
      <w:marLeft w:val="0"/>
      <w:marRight w:val="0"/>
      <w:marTop w:val="0"/>
      <w:marBottom w:val="0"/>
      <w:divBdr>
        <w:top w:val="none" w:sz="0" w:space="0" w:color="auto"/>
        <w:left w:val="none" w:sz="0" w:space="0" w:color="auto"/>
        <w:bottom w:val="none" w:sz="0" w:space="0" w:color="auto"/>
        <w:right w:val="none" w:sz="0" w:space="0" w:color="auto"/>
      </w:divBdr>
    </w:div>
    <w:div w:id="1433015649">
      <w:bodyDiv w:val="1"/>
      <w:marLeft w:val="0"/>
      <w:marRight w:val="0"/>
      <w:marTop w:val="0"/>
      <w:marBottom w:val="0"/>
      <w:divBdr>
        <w:top w:val="none" w:sz="0" w:space="0" w:color="auto"/>
        <w:left w:val="none" w:sz="0" w:space="0" w:color="auto"/>
        <w:bottom w:val="none" w:sz="0" w:space="0" w:color="auto"/>
        <w:right w:val="none" w:sz="0" w:space="0" w:color="auto"/>
      </w:divBdr>
    </w:div>
    <w:div w:id="1434204264">
      <w:bodyDiv w:val="1"/>
      <w:marLeft w:val="0"/>
      <w:marRight w:val="0"/>
      <w:marTop w:val="0"/>
      <w:marBottom w:val="0"/>
      <w:divBdr>
        <w:top w:val="none" w:sz="0" w:space="0" w:color="auto"/>
        <w:left w:val="none" w:sz="0" w:space="0" w:color="auto"/>
        <w:bottom w:val="none" w:sz="0" w:space="0" w:color="auto"/>
        <w:right w:val="none" w:sz="0" w:space="0" w:color="auto"/>
      </w:divBdr>
    </w:div>
    <w:div w:id="1434863627">
      <w:bodyDiv w:val="1"/>
      <w:marLeft w:val="0"/>
      <w:marRight w:val="0"/>
      <w:marTop w:val="0"/>
      <w:marBottom w:val="0"/>
      <w:divBdr>
        <w:top w:val="none" w:sz="0" w:space="0" w:color="auto"/>
        <w:left w:val="none" w:sz="0" w:space="0" w:color="auto"/>
        <w:bottom w:val="none" w:sz="0" w:space="0" w:color="auto"/>
        <w:right w:val="none" w:sz="0" w:space="0" w:color="auto"/>
      </w:divBdr>
    </w:div>
    <w:div w:id="1435202775">
      <w:bodyDiv w:val="1"/>
      <w:marLeft w:val="0"/>
      <w:marRight w:val="0"/>
      <w:marTop w:val="0"/>
      <w:marBottom w:val="0"/>
      <w:divBdr>
        <w:top w:val="none" w:sz="0" w:space="0" w:color="auto"/>
        <w:left w:val="none" w:sz="0" w:space="0" w:color="auto"/>
        <w:bottom w:val="none" w:sz="0" w:space="0" w:color="auto"/>
        <w:right w:val="none" w:sz="0" w:space="0" w:color="auto"/>
      </w:divBdr>
    </w:div>
    <w:div w:id="1435521065">
      <w:bodyDiv w:val="1"/>
      <w:marLeft w:val="0"/>
      <w:marRight w:val="0"/>
      <w:marTop w:val="0"/>
      <w:marBottom w:val="0"/>
      <w:divBdr>
        <w:top w:val="none" w:sz="0" w:space="0" w:color="auto"/>
        <w:left w:val="none" w:sz="0" w:space="0" w:color="auto"/>
        <w:bottom w:val="none" w:sz="0" w:space="0" w:color="auto"/>
        <w:right w:val="none" w:sz="0" w:space="0" w:color="auto"/>
      </w:divBdr>
    </w:div>
    <w:div w:id="1435785509">
      <w:bodyDiv w:val="1"/>
      <w:marLeft w:val="0"/>
      <w:marRight w:val="0"/>
      <w:marTop w:val="0"/>
      <w:marBottom w:val="0"/>
      <w:divBdr>
        <w:top w:val="none" w:sz="0" w:space="0" w:color="auto"/>
        <w:left w:val="none" w:sz="0" w:space="0" w:color="auto"/>
        <w:bottom w:val="none" w:sz="0" w:space="0" w:color="auto"/>
        <w:right w:val="none" w:sz="0" w:space="0" w:color="auto"/>
      </w:divBdr>
    </w:div>
    <w:div w:id="1436169993">
      <w:bodyDiv w:val="1"/>
      <w:marLeft w:val="0"/>
      <w:marRight w:val="0"/>
      <w:marTop w:val="0"/>
      <w:marBottom w:val="0"/>
      <w:divBdr>
        <w:top w:val="none" w:sz="0" w:space="0" w:color="auto"/>
        <w:left w:val="none" w:sz="0" w:space="0" w:color="auto"/>
        <w:bottom w:val="none" w:sz="0" w:space="0" w:color="auto"/>
        <w:right w:val="none" w:sz="0" w:space="0" w:color="auto"/>
      </w:divBdr>
    </w:div>
    <w:div w:id="1436287543">
      <w:bodyDiv w:val="1"/>
      <w:marLeft w:val="0"/>
      <w:marRight w:val="0"/>
      <w:marTop w:val="0"/>
      <w:marBottom w:val="0"/>
      <w:divBdr>
        <w:top w:val="none" w:sz="0" w:space="0" w:color="auto"/>
        <w:left w:val="none" w:sz="0" w:space="0" w:color="auto"/>
        <w:bottom w:val="none" w:sz="0" w:space="0" w:color="auto"/>
        <w:right w:val="none" w:sz="0" w:space="0" w:color="auto"/>
      </w:divBdr>
    </w:div>
    <w:div w:id="1436710635">
      <w:bodyDiv w:val="1"/>
      <w:marLeft w:val="0"/>
      <w:marRight w:val="0"/>
      <w:marTop w:val="0"/>
      <w:marBottom w:val="0"/>
      <w:divBdr>
        <w:top w:val="none" w:sz="0" w:space="0" w:color="auto"/>
        <w:left w:val="none" w:sz="0" w:space="0" w:color="auto"/>
        <w:bottom w:val="none" w:sz="0" w:space="0" w:color="auto"/>
        <w:right w:val="none" w:sz="0" w:space="0" w:color="auto"/>
      </w:divBdr>
    </w:div>
    <w:div w:id="1437291370">
      <w:bodyDiv w:val="1"/>
      <w:marLeft w:val="0"/>
      <w:marRight w:val="0"/>
      <w:marTop w:val="0"/>
      <w:marBottom w:val="0"/>
      <w:divBdr>
        <w:top w:val="none" w:sz="0" w:space="0" w:color="auto"/>
        <w:left w:val="none" w:sz="0" w:space="0" w:color="auto"/>
        <w:bottom w:val="none" w:sz="0" w:space="0" w:color="auto"/>
        <w:right w:val="none" w:sz="0" w:space="0" w:color="auto"/>
      </w:divBdr>
    </w:div>
    <w:div w:id="1437477373">
      <w:bodyDiv w:val="1"/>
      <w:marLeft w:val="0"/>
      <w:marRight w:val="0"/>
      <w:marTop w:val="0"/>
      <w:marBottom w:val="0"/>
      <w:divBdr>
        <w:top w:val="none" w:sz="0" w:space="0" w:color="auto"/>
        <w:left w:val="none" w:sz="0" w:space="0" w:color="auto"/>
        <w:bottom w:val="none" w:sz="0" w:space="0" w:color="auto"/>
        <w:right w:val="none" w:sz="0" w:space="0" w:color="auto"/>
      </w:divBdr>
    </w:div>
    <w:div w:id="1437865655">
      <w:bodyDiv w:val="1"/>
      <w:marLeft w:val="0"/>
      <w:marRight w:val="0"/>
      <w:marTop w:val="0"/>
      <w:marBottom w:val="0"/>
      <w:divBdr>
        <w:top w:val="none" w:sz="0" w:space="0" w:color="auto"/>
        <w:left w:val="none" w:sz="0" w:space="0" w:color="auto"/>
        <w:bottom w:val="none" w:sz="0" w:space="0" w:color="auto"/>
        <w:right w:val="none" w:sz="0" w:space="0" w:color="auto"/>
      </w:divBdr>
    </w:div>
    <w:div w:id="1438600112">
      <w:bodyDiv w:val="1"/>
      <w:marLeft w:val="0"/>
      <w:marRight w:val="0"/>
      <w:marTop w:val="0"/>
      <w:marBottom w:val="0"/>
      <w:divBdr>
        <w:top w:val="none" w:sz="0" w:space="0" w:color="auto"/>
        <w:left w:val="none" w:sz="0" w:space="0" w:color="auto"/>
        <w:bottom w:val="none" w:sz="0" w:space="0" w:color="auto"/>
        <w:right w:val="none" w:sz="0" w:space="0" w:color="auto"/>
      </w:divBdr>
    </w:div>
    <w:div w:id="1440025018">
      <w:bodyDiv w:val="1"/>
      <w:marLeft w:val="0"/>
      <w:marRight w:val="0"/>
      <w:marTop w:val="0"/>
      <w:marBottom w:val="0"/>
      <w:divBdr>
        <w:top w:val="none" w:sz="0" w:space="0" w:color="auto"/>
        <w:left w:val="none" w:sz="0" w:space="0" w:color="auto"/>
        <w:bottom w:val="none" w:sz="0" w:space="0" w:color="auto"/>
        <w:right w:val="none" w:sz="0" w:space="0" w:color="auto"/>
      </w:divBdr>
    </w:div>
    <w:div w:id="1440251719">
      <w:bodyDiv w:val="1"/>
      <w:marLeft w:val="0"/>
      <w:marRight w:val="0"/>
      <w:marTop w:val="0"/>
      <w:marBottom w:val="0"/>
      <w:divBdr>
        <w:top w:val="none" w:sz="0" w:space="0" w:color="auto"/>
        <w:left w:val="none" w:sz="0" w:space="0" w:color="auto"/>
        <w:bottom w:val="none" w:sz="0" w:space="0" w:color="auto"/>
        <w:right w:val="none" w:sz="0" w:space="0" w:color="auto"/>
      </w:divBdr>
    </w:div>
    <w:div w:id="1441803300">
      <w:bodyDiv w:val="1"/>
      <w:marLeft w:val="0"/>
      <w:marRight w:val="0"/>
      <w:marTop w:val="0"/>
      <w:marBottom w:val="0"/>
      <w:divBdr>
        <w:top w:val="none" w:sz="0" w:space="0" w:color="auto"/>
        <w:left w:val="none" w:sz="0" w:space="0" w:color="auto"/>
        <w:bottom w:val="none" w:sz="0" w:space="0" w:color="auto"/>
        <w:right w:val="none" w:sz="0" w:space="0" w:color="auto"/>
      </w:divBdr>
    </w:div>
    <w:div w:id="1442145825">
      <w:bodyDiv w:val="1"/>
      <w:marLeft w:val="0"/>
      <w:marRight w:val="0"/>
      <w:marTop w:val="0"/>
      <w:marBottom w:val="0"/>
      <w:divBdr>
        <w:top w:val="none" w:sz="0" w:space="0" w:color="auto"/>
        <w:left w:val="none" w:sz="0" w:space="0" w:color="auto"/>
        <w:bottom w:val="none" w:sz="0" w:space="0" w:color="auto"/>
        <w:right w:val="none" w:sz="0" w:space="0" w:color="auto"/>
      </w:divBdr>
    </w:div>
    <w:div w:id="1442383157">
      <w:bodyDiv w:val="1"/>
      <w:marLeft w:val="0"/>
      <w:marRight w:val="0"/>
      <w:marTop w:val="0"/>
      <w:marBottom w:val="0"/>
      <w:divBdr>
        <w:top w:val="none" w:sz="0" w:space="0" w:color="auto"/>
        <w:left w:val="none" w:sz="0" w:space="0" w:color="auto"/>
        <w:bottom w:val="none" w:sz="0" w:space="0" w:color="auto"/>
        <w:right w:val="none" w:sz="0" w:space="0" w:color="auto"/>
      </w:divBdr>
    </w:div>
    <w:div w:id="1443720354">
      <w:bodyDiv w:val="1"/>
      <w:marLeft w:val="0"/>
      <w:marRight w:val="0"/>
      <w:marTop w:val="0"/>
      <w:marBottom w:val="0"/>
      <w:divBdr>
        <w:top w:val="none" w:sz="0" w:space="0" w:color="auto"/>
        <w:left w:val="none" w:sz="0" w:space="0" w:color="auto"/>
        <w:bottom w:val="none" w:sz="0" w:space="0" w:color="auto"/>
        <w:right w:val="none" w:sz="0" w:space="0" w:color="auto"/>
      </w:divBdr>
    </w:div>
    <w:div w:id="1445077339">
      <w:bodyDiv w:val="1"/>
      <w:marLeft w:val="0"/>
      <w:marRight w:val="0"/>
      <w:marTop w:val="0"/>
      <w:marBottom w:val="0"/>
      <w:divBdr>
        <w:top w:val="none" w:sz="0" w:space="0" w:color="auto"/>
        <w:left w:val="none" w:sz="0" w:space="0" w:color="auto"/>
        <w:bottom w:val="none" w:sz="0" w:space="0" w:color="auto"/>
        <w:right w:val="none" w:sz="0" w:space="0" w:color="auto"/>
      </w:divBdr>
    </w:div>
    <w:div w:id="1445152531">
      <w:bodyDiv w:val="1"/>
      <w:marLeft w:val="0"/>
      <w:marRight w:val="0"/>
      <w:marTop w:val="0"/>
      <w:marBottom w:val="0"/>
      <w:divBdr>
        <w:top w:val="none" w:sz="0" w:space="0" w:color="auto"/>
        <w:left w:val="none" w:sz="0" w:space="0" w:color="auto"/>
        <w:bottom w:val="none" w:sz="0" w:space="0" w:color="auto"/>
        <w:right w:val="none" w:sz="0" w:space="0" w:color="auto"/>
      </w:divBdr>
    </w:div>
    <w:div w:id="1445225800">
      <w:bodyDiv w:val="1"/>
      <w:marLeft w:val="0"/>
      <w:marRight w:val="0"/>
      <w:marTop w:val="0"/>
      <w:marBottom w:val="0"/>
      <w:divBdr>
        <w:top w:val="none" w:sz="0" w:space="0" w:color="auto"/>
        <w:left w:val="none" w:sz="0" w:space="0" w:color="auto"/>
        <w:bottom w:val="none" w:sz="0" w:space="0" w:color="auto"/>
        <w:right w:val="none" w:sz="0" w:space="0" w:color="auto"/>
      </w:divBdr>
    </w:div>
    <w:div w:id="1445346802">
      <w:bodyDiv w:val="1"/>
      <w:marLeft w:val="0"/>
      <w:marRight w:val="0"/>
      <w:marTop w:val="0"/>
      <w:marBottom w:val="0"/>
      <w:divBdr>
        <w:top w:val="none" w:sz="0" w:space="0" w:color="auto"/>
        <w:left w:val="none" w:sz="0" w:space="0" w:color="auto"/>
        <w:bottom w:val="none" w:sz="0" w:space="0" w:color="auto"/>
        <w:right w:val="none" w:sz="0" w:space="0" w:color="auto"/>
      </w:divBdr>
    </w:div>
    <w:div w:id="1445734316">
      <w:bodyDiv w:val="1"/>
      <w:marLeft w:val="0"/>
      <w:marRight w:val="0"/>
      <w:marTop w:val="0"/>
      <w:marBottom w:val="0"/>
      <w:divBdr>
        <w:top w:val="none" w:sz="0" w:space="0" w:color="auto"/>
        <w:left w:val="none" w:sz="0" w:space="0" w:color="auto"/>
        <w:bottom w:val="none" w:sz="0" w:space="0" w:color="auto"/>
        <w:right w:val="none" w:sz="0" w:space="0" w:color="auto"/>
      </w:divBdr>
    </w:div>
    <w:div w:id="1447846465">
      <w:bodyDiv w:val="1"/>
      <w:marLeft w:val="0"/>
      <w:marRight w:val="0"/>
      <w:marTop w:val="0"/>
      <w:marBottom w:val="0"/>
      <w:divBdr>
        <w:top w:val="none" w:sz="0" w:space="0" w:color="auto"/>
        <w:left w:val="none" w:sz="0" w:space="0" w:color="auto"/>
        <w:bottom w:val="none" w:sz="0" w:space="0" w:color="auto"/>
        <w:right w:val="none" w:sz="0" w:space="0" w:color="auto"/>
      </w:divBdr>
    </w:div>
    <w:div w:id="1448039553">
      <w:bodyDiv w:val="1"/>
      <w:marLeft w:val="0"/>
      <w:marRight w:val="0"/>
      <w:marTop w:val="0"/>
      <w:marBottom w:val="0"/>
      <w:divBdr>
        <w:top w:val="none" w:sz="0" w:space="0" w:color="auto"/>
        <w:left w:val="none" w:sz="0" w:space="0" w:color="auto"/>
        <w:bottom w:val="none" w:sz="0" w:space="0" w:color="auto"/>
        <w:right w:val="none" w:sz="0" w:space="0" w:color="auto"/>
      </w:divBdr>
    </w:div>
    <w:div w:id="1448238358">
      <w:bodyDiv w:val="1"/>
      <w:marLeft w:val="0"/>
      <w:marRight w:val="0"/>
      <w:marTop w:val="0"/>
      <w:marBottom w:val="0"/>
      <w:divBdr>
        <w:top w:val="none" w:sz="0" w:space="0" w:color="auto"/>
        <w:left w:val="none" w:sz="0" w:space="0" w:color="auto"/>
        <w:bottom w:val="none" w:sz="0" w:space="0" w:color="auto"/>
        <w:right w:val="none" w:sz="0" w:space="0" w:color="auto"/>
      </w:divBdr>
    </w:div>
    <w:div w:id="1448623915">
      <w:bodyDiv w:val="1"/>
      <w:marLeft w:val="0"/>
      <w:marRight w:val="0"/>
      <w:marTop w:val="0"/>
      <w:marBottom w:val="0"/>
      <w:divBdr>
        <w:top w:val="none" w:sz="0" w:space="0" w:color="auto"/>
        <w:left w:val="none" w:sz="0" w:space="0" w:color="auto"/>
        <w:bottom w:val="none" w:sz="0" w:space="0" w:color="auto"/>
        <w:right w:val="none" w:sz="0" w:space="0" w:color="auto"/>
      </w:divBdr>
    </w:div>
    <w:div w:id="1448890637">
      <w:bodyDiv w:val="1"/>
      <w:marLeft w:val="0"/>
      <w:marRight w:val="0"/>
      <w:marTop w:val="0"/>
      <w:marBottom w:val="0"/>
      <w:divBdr>
        <w:top w:val="none" w:sz="0" w:space="0" w:color="auto"/>
        <w:left w:val="none" w:sz="0" w:space="0" w:color="auto"/>
        <w:bottom w:val="none" w:sz="0" w:space="0" w:color="auto"/>
        <w:right w:val="none" w:sz="0" w:space="0" w:color="auto"/>
      </w:divBdr>
    </w:div>
    <w:div w:id="1449466009">
      <w:bodyDiv w:val="1"/>
      <w:marLeft w:val="0"/>
      <w:marRight w:val="0"/>
      <w:marTop w:val="0"/>
      <w:marBottom w:val="0"/>
      <w:divBdr>
        <w:top w:val="none" w:sz="0" w:space="0" w:color="auto"/>
        <w:left w:val="none" w:sz="0" w:space="0" w:color="auto"/>
        <w:bottom w:val="none" w:sz="0" w:space="0" w:color="auto"/>
        <w:right w:val="none" w:sz="0" w:space="0" w:color="auto"/>
      </w:divBdr>
    </w:div>
    <w:div w:id="1449543855">
      <w:bodyDiv w:val="1"/>
      <w:marLeft w:val="0"/>
      <w:marRight w:val="0"/>
      <w:marTop w:val="0"/>
      <w:marBottom w:val="0"/>
      <w:divBdr>
        <w:top w:val="none" w:sz="0" w:space="0" w:color="auto"/>
        <w:left w:val="none" w:sz="0" w:space="0" w:color="auto"/>
        <w:bottom w:val="none" w:sz="0" w:space="0" w:color="auto"/>
        <w:right w:val="none" w:sz="0" w:space="0" w:color="auto"/>
      </w:divBdr>
    </w:div>
    <w:div w:id="1450196949">
      <w:bodyDiv w:val="1"/>
      <w:marLeft w:val="0"/>
      <w:marRight w:val="0"/>
      <w:marTop w:val="0"/>
      <w:marBottom w:val="0"/>
      <w:divBdr>
        <w:top w:val="none" w:sz="0" w:space="0" w:color="auto"/>
        <w:left w:val="none" w:sz="0" w:space="0" w:color="auto"/>
        <w:bottom w:val="none" w:sz="0" w:space="0" w:color="auto"/>
        <w:right w:val="none" w:sz="0" w:space="0" w:color="auto"/>
      </w:divBdr>
    </w:div>
    <w:div w:id="1451974702">
      <w:bodyDiv w:val="1"/>
      <w:marLeft w:val="0"/>
      <w:marRight w:val="0"/>
      <w:marTop w:val="0"/>
      <w:marBottom w:val="0"/>
      <w:divBdr>
        <w:top w:val="none" w:sz="0" w:space="0" w:color="auto"/>
        <w:left w:val="none" w:sz="0" w:space="0" w:color="auto"/>
        <w:bottom w:val="none" w:sz="0" w:space="0" w:color="auto"/>
        <w:right w:val="none" w:sz="0" w:space="0" w:color="auto"/>
      </w:divBdr>
    </w:div>
    <w:div w:id="1452703613">
      <w:bodyDiv w:val="1"/>
      <w:marLeft w:val="0"/>
      <w:marRight w:val="0"/>
      <w:marTop w:val="0"/>
      <w:marBottom w:val="0"/>
      <w:divBdr>
        <w:top w:val="none" w:sz="0" w:space="0" w:color="auto"/>
        <w:left w:val="none" w:sz="0" w:space="0" w:color="auto"/>
        <w:bottom w:val="none" w:sz="0" w:space="0" w:color="auto"/>
        <w:right w:val="none" w:sz="0" w:space="0" w:color="auto"/>
      </w:divBdr>
    </w:div>
    <w:div w:id="1453162447">
      <w:bodyDiv w:val="1"/>
      <w:marLeft w:val="0"/>
      <w:marRight w:val="0"/>
      <w:marTop w:val="0"/>
      <w:marBottom w:val="0"/>
      <w:divBdr>
        <w:top w:val="none" w:sz="0" w:space="0" w:color="auto"/>
        <w:left w:val="none" w:sz="0" w:space="0" w:color="auto"/>
        <w:bottom w:val="none" w:sz="0" w:space="0" w:color="auto"/>
        <w:right w:val="none" w:sz="0" w:space="0" w:color="auto"/>
      </w:divBdr>
    </w:div>
    <w:div w:id="1453938770">
      <w:bodyDiv w:val="1"/>
      <w:marLeft w:val="0"/>
      <w:marRight w:val="0"/>
      <w:marTop w:val="0"/>
      <w:marBottom w:val="0"/>
      <w:divBdr>
        <w:top w:val="none" w:sz="0" w:space="0" w:color="auto"/>
        <w:left w:val="none" w:sz="0" w:space="0" w:color="auto"/>
        <w:bottom w:val="none" w:sz="0" w:space="0" w:color="auto"/>
        <w:right w:val="none" w:sz="0" w:space="0" w:color="auto"/>
      </w:divBdr>
    </w:div>
    <w:div w:id="1454055102">
      <w:bodyDiv w:val="1"/>
      <w:marLeft w:val="0"/>
      <w:marRight w:val="0"/>
      <w:marTop w:val="0"/>
      <w:marBottom w:val="0"/>
      <w:divBdr>
        <w:top w:val="none" w:sz="0" w:space="0" w:color="auto"/>
        <w:left w:val="none" w:sz="0" w:space="0" w:color="auto"/>
        <w:bottom w:val="none" w:sz="0" w:space="0" w:color="auto"/>
        <w:right w:val="none" w:sz="0" w:space="0" w:color="auto"/>
      </w:divBdr>
    </w:div>
    <w:div w:id="1454446546">
      <w:bodyDiv w:val="1"/>
      <w:marLeft w:val="0"/>
      <w:marRight w:val="0"/>
      <w:marTop w:val="0"/>
      <w:marBottom w:val="0"/>
      <w:divBdr>
        <w:top w:val="none" w:sz="0" w:space="0" w:color="auto"/>
        <w:left w:val="none" w:sz="0" w:space="0" w:color="auto"/>
        <w:bottom w:val="none" w:sz="0" w:space="0" w:color="auto"/>
        <w:right w:val="none" w:sz="0" w:space="0" w:color="auto"/>
      </w:divBdr>
    </w:div>
    <w:div w:id="1454595724">
      <w:bodyDiv w:val="1"/>
      <w:marLeft w:val="0"/>
      <w:marRight w:val="0"/>
      <w:marTop w:val="0"/>
      <w:marBottom w:val="0"/>
      <w:divBdr>
        <w:top w:val="none" w:sz="0" w:space="0" w:color="auto"/>
        <w:left w:val="none" w:sz="0" w:space="0" w:color="auto"/>
        <w:bottom w:val="none" w:sz="0" w:space="0" w:color="auto"/>
        <w:right w:val="none" w:sz="0" w:space="0" w:color="auto"/>
      </w:divBdr>
    </w:div>
    <w:div w:id="1454833810">
      <w:bodyDiv w:val="1"/>
      <w:marLeft w:val="0"/>
      <w:marRight w:val="0"/>
      <w:marTop w:val="0"/>
      <w:marBottom w:val="0"/>
      <w:divBdr>
        <w:top w:val="none" w:sz="0" w:space="0" w:color="auto"/>
        <w:left w:val="none" w:sz="0" w:space="0" w:color="auto"/>
        <w:bottom w:val="none" w:sz="0" w:space="0" w:color="auto"/>
        <w:right w:val="none" w:sz="0" w:space="0" w:color="auto"/>
      </w:divBdr>
    </w:div>
    <w:div w:id="1455782339">
      <w:bodyDiv w:val="1"/>
      <w:marLeft w:val="0"/>
      <w:marRight w:val="0"/>
      <w:marTop w:val="0"/>
      <w:marBottom w:val="0"/>
      <w:divBdr>
        <w:top w:val="none" w:sz="0" w:space="0" w:color="auto"/>
        <w:left w:val="none" w:sz="0" w:space="0" w:color="auto"/>
        <w:bottom w:val="none" w:sz="0" w:space="0" w:color="auto"/>
        <w:right w:val="none" w:sz="0" w:space="0" w:color="auto"/>
      </w:divBdr>
    </w:div>
    <w:div w:id="1455948707">
      <w:bodyDiv w:val="1"/>
      <w:marLeft w:val="0"/>
      <w:marRight w:val="0"/>
      <w:marTop w:val="0"/>
      <w:marBottom w:val="0"/>
      <w:divBdr>
        <w:top w:val="none" w:sz="0" w:space="0" w:color="auto"/>
        <w:left w:val="none" w:sz="0" w:space="0" w:color="auto"/>
        <w:bottom w:val="none" w:sz="0" w:space="0" w:color="auto"/>
        <w:right w:val="none" w:sz="0" w:space="0" w:color="auto"/>
      </w:divBdr>
    </w:div>
    <w:div w:id="1456019591">
      <w:bodyDiv w:val="1"/>
      <w:marLeft w:val="0"/>
      <w:marRight w:val="0"/>
      <w:marTop w:val="0"/>
      <w:marBottom w:val="0"/>
      <w:divBdr>
        <w:top w:val="none" w:sz="0" w:space="0" w:color="auto"/>
        <w:left w:val="none" w:sz="0" w:space="0" w:color="auto"/>
        <w:bottom w:val="none" w:sz="0" w:space="0" w:color="auto"/>
        <w:right w:val="none" w:sz="0" w:space="0" w:color="auto"/>
      </w:divBdr>
    </w:div>
    <w:div w:id="1456211516">
      <w:bodyDiv w:val="1"/>
      <w:marLeft w:val="0"/>
      <w:marRight w:val="0"/>
      <w:marTop w:val="0"/>
      <w:marBottom w:val="0"/>
      <w:divBdr>
        <w:top w:val="none" w:sz="0" w:space="0" w:color="auto"/>
        <w:left w:val="none" w:sz="0" w:space="0" w:color="auto"/>
        <w:bottom w:val="none" w:sz="0" w:space="0" w:color="auto"/>
        <w:right w:val="none" w:sz="0" w:space="0" w:color="auto"/>
      </w:divBdr>
    </w:div>
    <w:div w:id="1457290699">
      <w:bodyDiv w:val="1"/>
      <w:marLeft w:val="0"/>
      <w:marRight w:val="0"/>
      <w:marTop w:val="0"/>
      <w:marBottom w:val="0"/>
      <w:divBdr>
        <w:top w:val="none" w:sz="0" w:space="0" w:color="auto"/>
        <w:left w:val="none" w:sz="0" w:space="0" w:color="auto"/>
        <w:bottom w:val="none" w:sz="0" w:space="0" w:color="auto"/>
        <w:right w:val="none" w:sz="0" w:space="0" w:color="auto"/>
      </w:divBdr>
    </w:div>
    <w:div w:id="1457991837">
      <w:bodyDiv w:val="1"/>
      <w:marLeft w:val="0"/>
      <w:marRight w:val="0"/>
      <w:marTop w:val="0"/>
      <w:marBottom w:val="0"/>
      <w:divBdr>
        <w:top w:val="none" w:sz="0" w:space="0" w:color="auto"/>
        <w:left w:val="none" w:sz="0" w:space="0" w:color="auto"/>
        <w:bottom w:val="none" w:sz="0" w:space="0" w:color="auto"/>
        <w:right w:val="none" w:sz="0" w:space="0" w:color="auto"/>
      </w:divBdr>
    </w:div>
    <w:div w:id="1459252796">
      <w:bodyDiv w:val="1"/>
      <w:marLeft w:val="0"/>
      <w:marRight w:val="0"/>
      <w:marTop w:val="0"/>
      <w:marBottom w:val="0"/>
      <w:divBdr>
        <w:top w:val="none" w:sz="0" w:space="0" w:color="auto"/>
        <w:left w:val="none" w:sz="0" w:space="0" w:color="auto"/>
        <w:bottom w:val="none" w:sz="0" w:space="0" w:color="auto"/>
        <w:right w:val="none" w:sz="0" w:space="0" w:color="auto"/>
      </w:divBdr>
    </w:div>
    <w:div w:id="1459683980">
      <w:bodyDiv w:val="1"/>
      <w:marLeft w:val="0"/>
      <w:marRight w:val="0"/>
      <w:marTop w:val="0"/>
      <w:marBottom w:val="0"/>
      <w:divBdr>
        <w:top w:val="none" w:sz="0" w:space="0" w:color="auto"/>
        <w:left w:val="none" w:sz="0" w:space="0" w:color="auto"/>
        <w:bottom w:val="none" w:sz="0" w:space="0" w:color="auto"/>
        <w:right w:val="none" w:sz="0" w:space="0" w:color="auto"/>
      </w:divBdr>
    </w:div>
    <w:div w:id="1460492078">
      <w:bodyDiv w:val="1"/>
      <w:marLeft w:val="0"/>
      <w:marRight w:val="0"/>
      <w:marTop w:val="0"/>
      <w:marBottom w:val="0"/>
      <w:divBdr>
        <w:top w:val="none" w:sz="0" w:space="0" w:color="auto"/>
        <w:left w:val="none" w:sz="0" w:space="0" w:color="auto"/>
        <w:bottom w:val="none" w:sz="0" w:space="0" w:color="auto"/>
        <w:right w:val="none" w:sz="0" w:space="0" w:color="auto"/>
      </w:divBdr>
    </w:div>
    <w:div w:id="1461221836">
      <w:bodyDiv w:val="1"/>
      <w:marLeft w:val="0"/>
      <w:marRight w:val="0"/>
      <w:marTop w:val="0"/>
      <w:marBottom w:val="0"/>
      <w:divBdr>
        <w:top w:val="none" w:sz="0" w:space="0" w:color="auto"/>
        <w:left w:val="none" w:sz="0" w:space="0" w:color="auto"/>
        <w:bottom w:val="none" w:sz="0" w:space="0" w:color="auto"/>
        <w:right w:val="none" w:sz="0" w:space="0" w:color="auto"/>
      </w:divBdr>
    </w:div>
    <w:div w:id="1462964940">
      <w:bodyDiv w:val="1"/>
      <w:marLeft w:val="0"/>
      <w:marRight w:val="0"/>
      <w:marTop w:val="0"/>
      <w:marBottom w:val="0"/>
      <w:divBdr>
        <w:top w:val="none" w:sz="0" w:space="0" w:color="auto"/>
        <w:left w:val="none" w:sz="0" w:space="0" w:color="auto"/>
        <w:bottom w:val="none" w:sz="0" w:space="0" w:color="auto"/>
        <w:right w:val="none" w:sz="0" w:space="0" w:color="auto"/>
      </w:divBdr>
    </w:div>
    <w:div w:id="1463764037">
      <w:bodyDiv w:val="1"/>
      <w:marLeft w:val="0"/>
      <w:marRight w:val="0"/>
      <w:marTop w:val="0"/>
      <w:marBottom w:val="0"/>
      <w:divBdr>
        <w:top w:val="none" w:sz="0" w:space="0" w:color="auto"/>
        <w:left w:val="none" w:sz="0" w:space="0" w:color="auto"/>
        <w:bottom w:val="none" w:sz="0" w:space="0" w:color="auto"/>
        <w:right w:val="none" w:sz="0" w:space="0" w:color="auto"/>
      </w:divBdr>
    </w:div>
    <w:div w:id="1464228115">
      <w:bodyDiv w:val="1"/>
      <w:marLeft w:val="0"/>
      <w:marRight w:val="0"/>
      <w:marTop w:val="0"/>
      <w:marBottom w:val="0"/>
      <w:divBdr>
        <w:top w:val="none" w:sz="0" w:space="0" w:color="auto"/>
        <w:left w:val="none" w:sz="0" w:space="0" w:color="auto"/>
        <w:bottom w:val="none" w:sz="0" w:space="0" w:color="auto"/>
        <w:right w:val="none" w:sz="0" w:space="0" w:color="auto"/>
      </w:divBdr>
    </w:div>
    <w:div w:id="1464274260">
      <w:bodyDiv w:val="1"/>
      <w:marLeft w:val="0"/>
      <w:marRight w:val="0"/>
      <w:marTop w:val="0"/>
      <w:marBottom w:val="0"/>
      <w:divBdr>
        <w:top w:val="none" w:sz="0" w:space="0" w:color="auto"/>
        <w:left w:val="none" w:sz="0" w:space="0" w:color="auto"/>
        <w:bottom w:val="none" w:sz="0" w:space="0" w:color="auto"/>
        <w:right w:val="none" w:sz="0" w:space="0" w:color="auto"/>
      </w:divBdr>
    </w:div>
    <w:div w:id="1466043702">
      <w:bodyDiv w:val="1"/>
      <w:marLeft w:val="0"/>
      <w:marRight w:val="0"/>
      <w:marTop w:val="0"/>
      <w:marBottom w:val="0"/>
      <w:divBdr>
        <w:top w:val="none" w:sz="0" w:space="0" w:color="auto"/>
        <w:left w:val="none" w:sz="0" w:space="0" w:color="auto"/>
        <w:bottom w:val="none" w:sz="0" w:space="0" w:color="auto"/>
        <w:right w:val="none" w:sz="0" w:space="0" w:color="auto"/>
      </w:divBdr>
    </w:div>
    <w:div w:id="1467773082">
      <w:bodyDiv w:val="1"/>
      <w:marLeft w:val="0"/>
      <w:marRight w:val="0"/>
      <w:marTop w:val="0"/>
      <w:marBottom w:val="0"/>
      <w:divBdr>
        <w:top w:val="none" w:sz="0" w:space="0" w:color="auto"/>
        <w:left w:val="none" w:sz="0" w:space="0" w:color="auto"/>
        <w:bottom w:val="none" w:sz="0" w:space="0" w:color="auto"/>
        <w:right w:val="none" w:sz="0" w:space="0" w:color="auto"/>
      </w:divBdr>
    </w:div>
    <w:div w:id="1468432159">
      <w:bodyDiv w:val="1"/>
      <w:marLeft w:val="0"/>
      <w:marRight w:val="0"/>
      <w:marTop w:val="0"/>
      <w:marBottom w:val="0"/>
      <w:divBdr>
        <w:top w:val="none" w:sz="0" w:space="0" w:color="auto"/>
        <w:left w:val="none" w:sz="0" w:space="0" w:color="auto"/>
        <w:bottom w:val="none" w:sz="0" w:space="0" w:color="auto"/>
        <w:right w:val="none" w:sz="0" w:space="0" w:color="auto"/>
      </w:divBdr>
    </w:div>
    <w:div w:id="1469931356">
      <w:bodyDiv w:val="1"/>
      <w:marLeft w:val="0"/>
      <w:marRight w:val="0"/>
      <w:marTop w:val="0"/>
      <w:marBottom w:val="0"/>
      <w:divBdr>
        <w:top w:val="none" w:sz="0" w:space="0" w:color="auto"/>
        <w:left w:val="none" w:sz="0" w:space="0" w:color="auto"/>
        <w:bottom w:val="none" w:sz="0" w:space="0" w:color="auto"/>
        <w:right w:val="none" w:sz="0" w:space="0" w:color="auto"/>
      </w:divBdr>
    </w:div>
    <w:div w:id="1470125097">
      <w:bodyDiv w:val="1"/>
      <w:marLeft w:val="0"/>
      <w:marRight w:val="0"/>
      <w:marTop w:val="0"/>
      <w:marBottom w:val="0"/>
      <w:divBdr>
        <w:top w:val="none" w:sz="0" w:space="0" w:color="auto"/>
        <w:left w:val="none" w:sz="0" w:space="0" w:color="auto"/>
        <w:bottom w:val="none" w:sz="0" w:space="0" w:color="auto"/>
        <w:right w:val="none" w:sz="0" w:space="0" w:color="auto"/>
      </w:divBdr>
    </w:div>
    <w:div w:id="1471244973">
      <w:bodyDiv w:val="1"/>
      <w:marLeft w:val="0"/>
      <w:marRight w:val="0"/>
      <w:marTop w:val="0"/>
      <w:marBottom w:val="0"/>
      <w:divBdr>
        <w:top w:val="none" w:sz="0" w:space="0" w:color="auto"/>
        <w:left w:val="none" w:sz="0" w:space="0" w:color="auto"/>
        <w:bottom w:val="none" w:sz="0" w:space="0" w:color="auto"/>
        <w:right w:val="none" w:sz="0" w:space="0" w:color="auto"/>
      </w:divBdr>
    </w:div>
    <w:div w:id="1471436353">
      <w:bodyDiv w:val="1"/>
      <w:marLeft w:val="0"/>
      <w:marRight w:val="0"/>
      <w:marTop w:val="0"/>
      <w:marBottom w:val="0"/>
      <w:divBdr>
        <w:top w:val="none" w:sz="0" w:space="0" w:color="auto"/>
        <w:left w:val="none" w:sz="0" w:space="0" w:color="auto"/>
        <w:bottom w:val="none" w:sz="0" w:space="0" w:color="auto"/>
        <w:right w:val="none" w:sz="0" w:space="0" w:color="auto"/>
      </w:divBdr>
    </w:div>
    <w:div w:id="1471556965">
      <w:bodyDiv w:val="1"/>
      <w:marLeft w:val="0"/>
      <w:marRight w:val="0"/>
      <w:marTop w:val="0"/>
      <w:marBottom w:val="0"/>
      <w:divBdr>
        <w:top w:val="none" w:sz="0" w:space="0" w:color="auto"/>
        <w:left w:val="none" w:sz="0" w:space="0" w:color="auto"/>
        <w:bottom w:val="none" w:sz="0" w:space="0" w:color="auto"/>
        <w:right w:val="none" w:sz="0" w:space="0" w:color="auto"/>
      </w:divBdr>
    </w:div>
    <w:div w:id="1472286546">
      <w:bodyDiv w:val="1"/>
      <w:marLeft w:val="0"/>
      <w:marRight w:val="0"/>
      <w:marTop w:val="0"/>
      <w:marBottom w:val="0"/>
      <w:divBdr>
        <w:top w:val="none" w:sz="0" w:space="0" w:color="auto"/>
        <w:left w:val="none" w:sz="0" w:space="0" w:color="auto"/>
        <w:bottom w:val="none" w:sz="0" w:space="0" w:color="auto"/>
        <w:right w:val="none" w:sz="0" w:space="0" w:color="auto"/>
      </w:divBdr>
    </w:div>
    <w:div w:id="1472821721">
      <w:bodyDiv w:val="1"/>
      <w:marLeft w:val="0"/>
      <w:marRight w:val="0"/>
      <w:marTop w:val="0"/>
      <w:marBottom w:val="0"/>
      <w:divBdr>
        <w:top w:val="none" w:sz="0" w:space="0" w:color="auto"/>
        <w:left w:val="none" w:sz="0" w:space="0" w:color="auto"/>
        <w:bottom w:val="none" w:sz="0" w:space="0" w:color="auto"/>
        <w:right w:val="none" w:sz="0" w:space="0" w:color="auto"/>
      </w:divBdr>
    </w:div>
    <w:div w:id="1472865363">
      <w:bodyDiv w:val="1"/>
      <w:marLeft w:val="0"/>
      <w:marRight w:val="0"/>
      <w:marTop w:val="0"/>
      <w:marBottom w:val="0"/>
      <w:divBdr>
        <w:top w:val="none" w:sz="0" w:space="0" w:color="auto"/>
        <w:left w:val="none" w:sz="0" w:space="0" w:color="auto"/>
        <w:bottom w:val="none" w:sz="0" w:space="0" w:color="auto"/>
        <w:right w:val="none" w:sz="0" w:space="0" w:color="auto"/>
      </w:divBdr>
    </w:div>
    <w:div w:id="1473402736">
      <w:bodyDiv w:val="1"/>
      <w:marLeft w:val="0"/>
      <w:marRight w:val="0"/>
      <w:marTop w:val="0"/>
      <w:marBottom w:val="0"/>
      <w:divBdr>
        <w:top w:val="none" w:sz="0" w:space="0" w:color="auto"/>
        <w:left w:val="none" w:sz="0" w:space="0" w:color="auto"/>
        <w:bottom w:val="none" w:sz="0" w:space="0" w:color="auto"/>
        <w:right w:val="none" w:sz="0" w:space="0" w:color="auto"/>
      </w:divBdr>
    </w:div>
    <w:div w:id="1473789203">
      <w:bodyDiv w:val="1"/>
      <w:marLeft w:val="0"/>
      <w:marRight w:val="0"/>
      <w:marTop w:val="0"/>
      <w:marBottom w:val="0"/>
      <w:divBdr>
        <w:top w:val="none" w:sz="0" w:space="0" w:color="auto"/>
        <w:left w:val="none" w:sz="0" w:space="0" w:color="auto"/>
        <w:bottom w:val="none" w:sz="0" w:space="0" w:color="auto"/>
        <w:right w:val="none" w:sz="0" w:space="0" w:color="auto"/>
      </w:divBdr>
    </w:div>
    <w:div w:id="1474174679">
      <w:bodyDiv w:val="1"/>
      <w:marLeft w:val="0"/>
      <w:marRight w:val="0"/>
      <w:marTop w:val="0"/>
      <w:marBottom w:val="0"/>
      <w:divBdr>
        <w:top w:val="none" w:sz="0" w:space="0" w:color="auto"/>
        <w:left w:val="none" w:sz="0" w:space="0" w:color="auto"/>
        <w:bottom w:val="none" w:sz="0" w:space="0" w:color="auto"/>
        <w:right w:val="none" w:sz="0" w:space="0" w:color="auto"/>
      </w:divBdr>
    </w:div>
    <w:div w:id="1474566254">
      <w:bodyDiv w:val="1"/>
      <w:marLeft w:val="0"/>
      <w:marRight w:val="0"/>
      <w:marTop w:val="0"/>
      <w:marBottom w:val="0"/>
      <w:divBdr>
        <w:top w:val="none" w:sz="0" w:space="0" w:color="auto"/>
        <w:left w:val="none" w:sz="0" w:space="0" w:color="auto"/>
        <w:bottom w:val="none" w:sz="0" w:space="0" w:color="auto"/>
        <w:right w:val="none" w:sz="0" w:space="0" w:color="auto"/>
      </w:divBdr>
    </w:div>
    <w:div w:id="1475485009">
      <w:bodyDiv w:val="1"/>
      <w:marLeft w:val="0"/>
      <w:marRight w:val="0"/>
      <w:marTop w:val="0"/>
      <w:marBottom w:val="0"/>
      <w:divBdr>
        <w:top w:val="none" w:sz="0" w:space="0" w:color="auto"/>
        <w:left w:val="none" w:sz="0" w:space="0" w:color="auto"/>
        <w:bottom w:val="none" w:sz="0" w:space="0" w:color="auto"/>
        <w:right w:val="none" w:sz="0" w:space="0" w:color="auto"/>
      </w:divBdr>
    </w:div>
    <w:div w:id="1477065454">
      <w:bodyDiv w:val="1"/>
      <w:marLeft w:val="0"/>
      <w:marRight w:val="0"/>
      <w:marTop w:val="0"/>
      <w:marBottom w:val="0"/>
      <w:divBdr>
        <w:top w:val="none" w:sz="0" w:space="0" w:color="auto"/>
        <w:left w:val="none" w:sz="0" w:space="0" w:color="auto"/>
        <w:bottom w:val="none" w:sz="0" w:space="0" w:color="auto"/>
        <w:right w:val="none" w:sz="0" w:space="0" w:color="auto"/>
      </w:divBdr>
    </w:div>
    <w:div w:id="1477575202">
      <w:bodyDiv w:val="1"/>
      <w:marLeft w:val="0"/>
      <w:marRight w:val="0"/>
      <w:marTop w:val="0"/>
      <w:marBottom w:val="0"/>
      <w:divBdr>
        <w:top w:val="none" w:sz="0" w:space="0" w:color="auto"/>
        <w:left w:val="none" w:sz="0" w:space="0" w:color="auto"/>
        <w:bottom w:val="none" w:sz="0" w:space="0" w:color="auto"/>
        <w:right w:val="none" w:sz="0" w:space="0" w:color="auto"/>
      </w:divBdr>
    </w:div>
    <w:div w:id="1478062129">
      <w:bodyDiv w:val="1"/>
      <w:marLeft w:val="0"/>
      <w:marRight w:val="0"/>
      <w:marTop w:val="0"/>
      <w:marBottom w:val="0"/>
      <w:divBdr>
        <w:top w:val="none" w:sz="0" w:space="0" w:color="auto"/>
        <w:left w:val="none" w:sz="0" w:space="0" w:color="auto"/>
        <w:bottom w:val="none" w:sz="0" w:space="0" w:color="auto"/>
        <w:right w:val="none" w:sz="0" w:space="0" w:color="auto"/>
      </w:divBdr>
    </w:div>
    <w:div w:id="1478760734">
      <w:bodyDiv w:val="1"/>
      <w:marLeft w:val="0"/>
      <w:marRight w:val="0"/>
      <w:marTop w:val="0"/>
      <w:marBottom w:val="0"/>
      <w:divBdr>
        <w:top w:val="none" w:sz="0" w:space="0" w:color="auto"/>
        <w:left w:val="none" w:sz="0" w:space="0" w:color="auto"/>
        <w:bottom w:val="none" w:sz="0" w:space="0" w:color="auto"/>
        <w:right w:val="none" w:sz="0" w:space="0" w:color="auto"/>
      </w:divBdr>
    </w:div>
    <w:div w:id="1479221723">
      <w:bodyDiv w:val="1"/>
      <w:marLeft w:val="0"/>
      <w:marRight w:val="0"/>
      <w:marTop w:val="0"/>
      <w:marBottom w:val="0"/>
      <w:divBdr>
        <w:top w:val="none" w:sz="0" w:space="0" w:color="auto"/>
        <w:left w:val="none" w:sz="0" w:space="0" w:color="auto"/>
        <w:bottom w:val="none" w:sz="0" w:space="0" w:color="auto"/>
        <w:right w:val="none" w:sz="0" w:space="0" w:color="auto"/>
      </w:divBdr>
    </w:div>
    <w:div w:id="1479302207">
      <w:bodyDiv w:val="1"/>
      <w:marLeft w:val="0"/>
      <w:marRight w:val="0"/>
      <w:marTop w:val="0"/>
      <w:marBottom w:val="0"/>
      <w:divBdr>
        <w:top w:val="none" w:sz="0" w:space="0" w:color="auto"/>
        <w:left w:val="none" w:sz="0" w:space="0" w:color="auto"/>
        <w:bottom w:val="none" w:sz="0" w:space="0" w:color="auto"/>
        <w:right w:val="none" w:sz="0" w:space="0" w:color="auto"/>
      </w:divBdr>
    </w:div>
    <w:div w:id="1479571386">
      <w:bodyDiv w:val="1"/>
      <w:marLeft w:val="0"/>
      <w:marRight w:val="0"/>
      <w:marTop w:val="0"/>
      <w:marBottom w:val="0"/>
      <w:divBdr>
        <w:top w:val="none" w:sz="0" w:space="0" w:color="auto"/>
        <w:left w:val="none" w:sz="0" w:space="0" w:color="auto"/>
        <w:bottom w:val="none" w:sz="0" w:space="0" w:color="auto"/>
        <w:right w:val="none" w:sz="0" w:space="0" w:color="auto"/>
      </w:divBdr>
    </w:div>
    <w:div w:id="1480076540">
      <w:bodyDiv w:val="1"/>
      <w:marLeft w:val="0"/>
      <w:marRight w:val="0"/>
      <w:marTop w:val="0"/>
      <w:marBottom w:val="0"/>
      <w:divBdr>
        <w:top w:val="none" w:sz="0" w:space="0" w:color="auto"/>
        <w:left w:val="none" w:sz="0" w:space="0" w:color="auto"/>
        <w:bottom w:val="none" w:sz="0" w:space="0" w:color="auto"/>
        <w:right w:val="none" w:sz="0" w:space="0" w:color="auto"/>
      </w:divBdr>
    </w:div>
    <w:div w:id="1480145184">
      <w:bodyDiv w:val="1"/>
      <w:marLeft w:val="0"/>
      <w:marRight w:val="0"/>
      <w:marTop w:val="0"/>
      <w:marBottom w:val="0"/>
      <w:divBdr>
        <w:top w:val="none" w:sz="0" w:space="0" w:color="auto"/>
        <w:left w:val="none" w:sz="0" w:space="0" w:color="auto"/>
        <w:bottom w:val="none" w:sz="0" w:space="0" w:color="auto"/>
        <w:right w:val="none" w:sz="0" w:space="0" w:color="auto"/>
      </w:divBdr>
    </w:div>
    <w:div w:id="1480655191">
      <w:bodyDiv w:val="1"/>
      <w:marLeft w:val="0"/>
      <w:marRight w:val="0"/>
      <w:marTop w:val="0"/>
      <w:marBottom w:val="0"/>
      <w:divBdr>
        <w:top w:val="none" w:sz="0" w:space="0" w:color="auto"/>
        <w:left w:val="none" w:sz="0" w:space="0" w:color="auto"/>
        <w:bottom w:val="none" w:sz="0" w:space="0" w:color="auto"/>
        <w:right w:val="none" w:sz="0" w:space="0" w:color="auto"/>
      </w:divBdr>
    </w:div>
    <w:div w:id="1481464361">
      <w:bodyDiv w:val="1"/>
      <w:marLeft w:val="0"/>
      <w:marRight w:val="0"/>
      <w:marTop w:val="0"/>
      <w:marBottom w:val="0"/>
      <w:divBdr>
        <w:top w:val="none" w:sz="0" w:space="0" w:color="auto"/>
        <w:left w:val="none" w:sz="0" w:space="0" w:color="auto"/>
        <w:bottom w:val="none" w:sz="0" w:space="0" w:color="auto"/>
        <w:right w:val="none" w:sz="0" w:space="0" w:color="auto"/>
      </w:divBdr>
    </w:div>
    <w:div w:id="1481464384">
      <w:bodyDiv w:val="1"/>
      <w:marLeft w:val="0"/>
      <w:marRight w:val="0"/>
      <w:marTop w:val="0"/>
      <w:marBottom w:val="0"/>
      <w:divBdr>
        <w:top w:val="none" w:sz="0" w:space="0" w:color="auto"/>
        <w:left w:val="none" w:sz="0" w:space="0" w:color="auto"/>
        <w:bottom w:val="none" w:sz="0" w:space="0" w:color="auto"/>
        <w:right w:val="none" w:sz="0" w:space="0" w:color="auto"/>
      </w:divBdr>
    </w:div>
    <w:div w:id="1481968637">
      <w:bodyDiv w:val="1"/>
      <w:marLeft w:val="0"/>
      <w:marRight w:val="0"/>
      <w:marTop w:val="0"/>
      <w:marBottom w:val="0"/>
      <w:divBdr>
        <w:top w:val="none" w:sz="0" w:space="0" w:color="auto"/>
        <w:left w:val="none" w:sz="0" w:space="0" w:color="auto"/>
        <w:bottom w:val="none" w:sz="0" w:space="0" w:color="auto"/>
        <w:right w:val="none" w:sz="0" w:space="0" w:color="auto"/>
      </w:divBdr>
    </w:div>
    <w:div w:id="1482191119">
      <w:bodyDiv w:val="1"/>
      <w:marLeft w:val="0"/>
      <w:marRight w:val="0"/>
      <w:marTop w:val="0"/>
      <w:marBottom w:val="0"/>
      <w:divBdr>
        <w:top w:val="none" w:sz="0" w:space="0" w:color="auto"/>
        <w:left w:val="none" w:sz="0" w:space="0" w:color="auto"/>
        <w:bottom w:val="none" w:sz="0" w:space="0" w:color="auto"/>
        <w:right w:val="none" w:sz="0" w:space="0" w:color="auto"/>
      </w:divBdr>
    </w:div>
    <w:div w:id="1484083151">
      <w:bodyDiv w:val="1"/>
      <w:marLeft w:val="0"/>
      <w:marRight w:val="0"/>
      <w:marTop w:val="0"/>
      <w:marBottom w:val="0"/>
      <w:divBdr>
        <w:top w:val="none" w:sz="0" w:space="0" w:color="auto"/>
        <w:left w:val="none" w:sz="0" w:space="0" w:color="auto"/>
        <w:bottom w:val="none" w:sz="0" w:space="0" w:color="auto"/>
        <w:right w:val="none" w:sz="0" w:space="0" w:color="auto"/>
      </w:divBdr>
    </w:div>
    <w:div w:id="1485392581">
      <w:bodyDiv w:val="1"/>
      <w:marLeft w:val="0"/>
      <w:marRight w:val="0"/>
      <w:marTop w:val="0"/>
      <w:marBottom w:val="0"/>
      <w:divBdr>
        <w:top w:val="none" w:sz="0" w:space="0" w:color="auto"/>
        <w:left w:val="none" w:sz="0" w:space="0" w:color="auto"/>
        <w:bottom w:val="none" w:sz="0" w:space="0" w:color="auto"/>
        <w:right w:val="none" w:sz="0" w:space="0" w:color="auto"/>
      </w:divBdr>
    </w:div>
    <w:div w:id="1485656099">
      <w:bodyDiv w:val="1"/>
      <w:marLeft w:val="0"/>
      <w:marRight w:val="0"/>
      <w:marTop w:val="0"/>
      <w:marBottom w:val="0"/>
      <w:divBdr>
        <w:top w:val="none" w:sz="0" w:space="0" w:color="auto"/>
        <w:left w:val="none" w:sz="0" w:space="0" w:color="auto"/>
        <w:bottom w:val="none" w:sz="0" w:space="0" w:color="auto"/>
        <w:right w:val="none" w:sz="0" w:space="0" w:color="auto"/>
      </w:divBdr>
    </w:div>
    <w:div w:id="1485976426">
      <w:bodyDiv w:val="1"/>
      <w:marLeft w:val="0"/>
      <w:marRight w:val="0"/>
      <w:marTop w:val="0"/>
      <w:marBottom w:val="0"/>
      <w:divBdr>
        <w:top w:val="none" w:sz="0" w:space="0" w:color="auto"/>
        <w:left w:val="none" w:sz="0" w:space="0" w:color="auto"/>
        <w:bottom w:val="none" w:sz="0" w:space="0" w:color="auto"/>
        <w:right w:val="none" w:sz="0" w:space="0" w:color="auto"/>
      </w:divBdr>
    </w:div>
    <w:div w:id="1486124201">
      <w:bodyDiv w:val="1"/>
      <w:marLeft w:val="0"/>
      <w:marRight w:val="0"/>
      <w:marTop w:val="0"/>
      <w:marBottom w:val="0"/>
      <w:divBdr>
        <w:top w:val="none" w:sz="0" w:space="0" w:color="auto"/>
        <w:left w:val="none" w:sz="0" w:space="0" w:color="auto"/>
        <w:bottom w:val="none" w:sz="0" w:space="0" w:color="auto"/>
        <w:right w:val="none" w:sz="0" w:space="0" w:color="auto"/>
      </w:divBdr>
    </w:div>
    <w:div w:id="1487088580">
      <w:bodyDiv w:val="1"/>
      <w:marLeft w:val="0"/>
      <w:marRight w:val="0"/>
      <w:marTop w:val="0"/>
      <w:marBottom w:val="0"/>
      <w:divBdr>
        <w:top w:val="none" w:sz="0" w:space="0" w:color="auto"/>
        <w:left w:val="none" w:sz="0" w:space="0" w:color="auto"/>
        <w:bottom w:val="none" w:sz="0" w:space="0" w:color="auto"/>
        <w:right w:val="none" w:sz="0" w:space="0" w:color="auto"/>
      </w:divBdr>
    </w:div>
    <w:div w:id="1489664974">
      <w:bodyDiv w:val="1"/>
      <w:marLeft w:val="0"/>
      <w:marRight w:val="0"/>
      <w:marTop w:val="0"/>
      <w:marBottom w:val="0"/>
      <w:divBdr>
        <w:top w:val="none" w:sz="0" w:space="0" w:color="auto"/>
        <w:left w:val="none" w:sz="0" w:space="0" w:color="auto"/>
        <w:bottom w:val="none" w:sz="0" w:space="0" w:color="auto"/>
        <w:right w:val="none" w:sz="0" w:space="0" w:color="auto"/>
      </w:divBdr>
    </w:div>
    <w:div w:id="1490751329">
      <w:bodyDiv w:val="1"/>
      <w:marLeft w:val="0"/>
      <w:marRight w:val="0"/>
      <w:marTop w:val="0"/>
      <w:marBottom w:val="0"/>
      <w:divBdr>
        <w:top w:val="none" w:sz="0" w:space="0" w:color="auto"/>
        <w:left w:val="none" w:sz="0" w:space="0" w:color="auto"/>
        <w:bottom w:val="none" w:sz="0" w:space="0" w:color="auto"/>
        <w:right w:val="none" w:sz="0" w:space="0" w:color="auto"/>
      </w:divBdr>
    </w:div>
    <w:div w:id="1491140810">
      <w:bodyDiv w:val="1"/>
      <w:marLeft w:val="0"/>
      <w:marRight w:val="0"/>
      <w:marTop w:val="0"/>
      <w:marBottom w:val="0"/>
      <w:divBdr>
        <w:top w:val="none" w:sz="0" w:space="0" w:color="auto"/>
        <w:left w:val="none" w:sz="0" w:space="0" w:color="auto"/>
        <w:bottom w:val="none" w:sz="0" w:space="0" w:color="auto"/>
        <w:right w:val="none" w:sz="0" w:space="0" w:color="auto"/>
      </w:divBdr>
    </w:div>
    <w:div w:id="1491216357">
      <w:bodyDiv w:val="1"/>
      <w:marLeft w:val="0"/>
      <w:marRight w:val="0"/>
      <w:marTop w:val="0"/>
      <w:marBottom w:val="0"/>
      <w:divBdr>
        <w:top w:val="none" w:sz="0" w:space="0" w:color="auto"/>
        <w:left w:val="none" w:sz="0" w:space="0" w:color="auto"/>
        <w:bottom w:val="none" w:sz="0" w:space="0" w:color="auto"/>
        <w:right w:val="none" w:sz="0" w:space="0" w:color="auto"/>
      </w:divBdr>
    </w:div>
    <w:div w:id="1491604200">
      <w:bodyDiv w:val="1"/>
      <w:marLeft w:val="0"/>
      <w:marRight w:val="0"/>
      <w:marTop w:val="0"/>
      <w:marBottom w:val="0"/>
      <w:divBdr>
        <w:top w:val="none" w:sz="0" w:space="0" w:color="auto"/>
        <w:left w:val="none" w:sz="0" w:space="0" w:color="auto"/>
        <w:bottom w:val="none" w:sz="0" w:space="0" w:color="auto"/>
        <w:right w:val="none" w:sz="0" w:space="0" w:color="auto"/>
      </w:divBdr>
    </w:div>
    <w:div w:id="1492328588">
      <w:bodyDiv w:val="1"/>
      <w:marLeft w:val="0"/>
      <w:marRight w:val="0"/>
      <w:marTop w:val="0"/>
      <w:marBottom w:val="0"/>
      <w:divBdr>
        <w:top w:val="none" w:sz="0" w:space="0" w:color="auto"/>
        <w:left w:val="none" w:sz="0" w:space="0" w:color="auto"/>
        <w:bottom w:val="none" w:sz="0" w:space="0" w:color="auto"/>
        <w:right w:val="none" w:sz="0" w:space="0" w:color="auto"/>
      </w:divBdr>
    </w:div>
    <w:div w:id="1492329174">
      <w:bodyDiv w:val="1"/>
      <w:marLeft w:val="0"/>
      <w:marRight w:val="0"/>
      <w:marTop w:val="0"/>
      <w:marBottom w:val="0"/>
      <w:divBdr>
        <w:top w:val="none" w:sz="0" w:space="0" w:color="auto"/>
        <w:left w:val="none" w:sz="0" w:space="0" w:color="auto"/>
        <w:bottom w:val="none" w:sz="0" w:space="0" w:color="auto"/>
        <w:right w:val="none" w:sz="0" w:space="0" w:color="auto"/>
      </w:divBdr>
    </w:div>
    <w:div w:id="1492408933">
      <w:bodyDiv w:val="1"/>
      <w:marLeft w:val="0"/>
      <w:marRight w:val="0"/>
      <w:marTop w:val="0"/>
      <w:marBottom w:val="0"/>
      <w:divBdr>
        <w:top w:val="none" w:sz="0" w:space="0" w:color="auto"/>
        <w:left w:val="none" w:sz="0" w:space="0" w:color="auto"/>
        <w:bottom w:val="none" w:sz="0" w:space="0" w:color="auto"/>
        <w:right w:val="none" w:sz="0" w:space="0" w:color="auto"/>
      </w:divBdr>
    </w:div>
    <w:div w:id="1492409706">
      <w:bodyDiv w:val="1"/>
      <w:marLeft w:val="0"/>
      <w:marRight w:val="0"/>
      <w:marTop w:val="0"/>
      <w:marBottom w:val="0"/>
      <w:divBdr>
        <w:top w:val="none" w:sz="0" w:space="0" w:color="auto"/>
        <w:left w:val="none" w:sz="0" w:space="0" w:color="auto"/>
        <w:bottom w:val="none" w:sz="0" w:space="0" w:color="auto"/>
        <w:right w:val="none" w:sz="0" w:space="0" w:color="auto"/>
      </w:divBdr>
    </w:div>
    <w:div w:id="1492480133">
      <w:bodyDiv w:val="1"/>
      <w:marLeft w:val="0"/>
      <w:marRight w:val="0"/>
      <w:marTop w:val="0"/>
      <w:marBottom w:val="0"/>
      <w:divBdr>
        <w:top w:val="none" w:sz="0" w:space="0" w:color="auto"/>
        <w:left w:val="none" w:sz="0" w:space="0" w:color="auto"/>
        <w:bottom w:val="none" w:sz="0" w:space="0" w:color="auto"/>
        <w:right w:val="none" w:sz="0" w:space="0" w:color="auto"/>
      </w:divBdr>
    </w:div>
    <w:div w:id="1493719504">
      <w:bodyDiv w:val="1"/>
      <w:marLeft w:val="0"/>
      <w:marRight w:val="0"/>
      <w:marTop w:val="0"/>
      <w:marBottom w:val="0"/>
      <w:divBdr>
        <w:top w:val="none" w:sz="0" w:space="0" w:color="auto"/>
        <w:left w:val="none" w:sz="0" w:space="0" w:color="auto"/>
        <w:bottom w:val="none" w:sz="0" w:space="0" w:color="auto"/>
        <w:right w:val="none" w:sz="0" w:space="0" w:color="auto"/>
      </w:divBdr>
    </w:div>
    <w:div w:id="1494025546">
      <w:bodyDiv w:val="1"/>
      <w:marLeft w:val="0"/>
      <w:marRight w:val="0"/>
      <w:marTop w:val="0"/>
      <w:marBottom w:val="0"/>
      <w:divBdr>
        <w:top w:val="none" w:sz="0" w:space="0" w:color="auto"/>
        <w:left w:val="none" w:sz="0" w:space="0" w:color="auto"/>
        <w:bottom w:val="none" w:sz="0" w:space="0" w:color="auto"/>
        <w:right w:val="none" w:sz="0" w:space="0" w:color="auto"/>
      </w:divBdr>
    </w:div>
    <w:div w:id="1495148142">
      <w:bodyDiv w:val="1"/>
      <w:marLeft w:val="0"/>
      <w:marRight w:val="0"/>
      <w:marTop w:val="0"/>
      <w:marBottom w:val="0"/>
      <w:divBdr>
        <w:top w:val="none" w:sz="0" w:space="0" w:color="auto"/>
        <w:left w:val="none" w:sz="0" w:space="0" w:color="auto"/>
        <w:bottom w:val="none" w:sz="0" w:space="0" w:color="auto"/>
        <w:right w:val="none" w:sz="0" w:space="0" w:color="auto"/>
      </w:divBdr>
    </w:div>
    <w:div w:id="1495564222">
      <w:bodyDiv w:val="1"/>
      <w:marLeft w:val="0"/>
      <w:marRight w:val="0"/>
      <w:marTop w:val="0"/>
      <w:marBottom w:val="0"/>
      <w:divBdr>
        <w:top w:val="none" w:sz="0" w:space="0" w:color="auto"/>
        <w:left w:val="none" w:sz="0" w:space="0" w:color="auto"/>
        <w:bottom w:val="none" w:sz="0" w:space="0" w:color="auto"/>
        <w:right w:val="none" w:sz="0" w:space="0" w:color="auto"/>
      </w:divBdr>
    </w:div>
    <w:div w:id="1495758955">
      <w:bodyDiv w:val="1"/>
      <w:marLeft w:val="0"/>
      <w:marRight w:val="0"/>
      <w:marTop w:val="0"/>
      <w:marBottom w:val="0"/>
      <w:divBdr>
        <w:top w:val="none" w:sz="0" w:space="0" w:color="auto"/>
        <w:left w:val="none" w:sz="0" w:space="0" w:color="auto"/>
        <w:bottom w:val="none" w:sz="0" w:space="0" w:color="auto"/>
        <w:right w:val="none" w:sz="0" w:space="0" w:color="auto"/>
      </w:divBdr>
    </w:div>
    <w:div w:id="1495956545">
      <w:bodyDiv w:val="1"/>
      <w:marLeft w:val="0"/>
      <w:marRight w:val="0"/>
      <w:marTop w:val="0"/>
      <w:marBottom w:val="0"/>
      <w:divBdr>
        <w:top w:val="none" w:sz="0" w:space="0" w:color="auto"/>
        <w:left w:val="none" w:sz="0" w:space="0" w:color="auto"/>
        <w:bottom w:val="none" w:sz="0" w:space="0" w:color="auto"/>
        <w:right w:val="none" w:sz="0" w:space="0" w:color="auto"/>
      </w:divBdr>
    </w:div>
    <w:div w:id="1496143474">
      <w:bodyDiv w:val="1"/>
      <w:marLeft w:val="0"/>
      <w:marRight w:val="0"/>
      <w:marTop w:val="0"/>
      <w:marBottom w:val="0"/>
      <w:divBdr>
        <w:top w:val="none" w:sz="0" w:space="0" w:color="auto"/>
        <w:left w:val="none" w:sz="0" w:space="0" w:color="auto"/>
        <w:bottom w:val="none" w:sz="0" w:space="0" w:color="auto"/>
        <w:right w:val="none" w:sz="0" w:space="0" w:color="auto"/>
      </w:divBdr>
    </w:div>
    <w:div w:id="1496995958">
      <w:bodyDiv w:val="1"/>
      <w:marLeft w:val="0"/>
      <w:marRight w:val="0"/>
      <w:marTop w:val="0"/>
      <w:marBottom w:val="0"/>
      <w:divBdr>
        <w:top w:val="none" w:sz="0" w:space="0" w:color="auto"/>
        <w:left w:val="none" w:sz="0" w:space="0" w:color="auto"/>
        <w:bottom w:val="none" w:sz="0" w:space="0" w:color="auto"/>
        <w:right w:val="none" w:sz="0" w:space="0" w:color="auto"/>
      </w:divBdr>
    </w:div>
    <w:div w:id="1497114426">
      <w:bodyDiv w:val="1"/>
      <w:marLeft w:val="0"/>
      <w:marRight w:val="0"/>
      <w:marTop w:val="0"/>
      <w:marBottom w:val="0"/>
      <w:divBdr>
        <w:top w:val="none" w:sz="0" w:space="0" w:color="auto"/>
        <w:left w:val="none" w:sz="0" w:space="0" w:color="auto"/>
        <w:bottom w:val="none" w:sz="0" w:space="0" w:color="auto"/>
        <w:right w:val="none" w:sz="0" w:space="0" w:color="auto"/>
      </w:divBdr>
    </w:div>
    <w:div w:id="1497115125">
      <w:bodyDiv w:val="1"/>
      <w:marLeft w:val="0"/>
      <w:marRight w:val="0"/>
      <w:marTop w:val="0"/>
      <w:marBottom w:val="0"/>
      <w:divBdr>
        <w:top w:val="none" w:sz="0" w:space="0" w:color="auto"/>
        <w:left w:val="none" w:sz="0" w:space="0" w:color="auto"/>
        <w:bottom w:val="none" w:sz="0" w:space="0" w:color="auto"/>
        <w:right w:val="none" w:sz="0" w:space="0" w:color="auto"/>
      </w:divBdr>
    </w:div>
    <w:div w:id="1497644414">
      <w:bodyDiv w:val="1"/>
      <w:marLeft w:val="0"/>
      <w:marRight w:val="0"/>
      <w:marTop w:val="0"/>
      <w:marBottom w:val="0"/>
      <w:divBdr>
        <w:top w:val="none" w:sz="0" w:space="0" w:color="auto"/>
        <w:left w:val="none" w:sz="0" w:space="0" w:color="auto"/>
        <w:bottom w:val="none" w:sz="0" w:space="0" w:color="auto"/>
        <w:right w:val="none" w:sz="0" w:space="0" w:color="auto"/>
      </w:divBdr>
    </w:div>
    <w:div w:id="1497771595">
      <w:bodyDiv w:val="1"/>
      <w:marLeft w:val="0"/>
      <w:marRight w:val="0"/>
      <w:marTop w:val="0"/>
      <w:marBottom w:val="0"/>
      <w:divBdr>
        <w:top w:val="none" w:sz="0" w:space="0" w:color="auto"/>
        <w:left w:val="none" w:sz="0" w:space="0" w:color="auto"/>
        <w:bottom w:val="none" w:sz="0" w:space="0" w:color="auto"/>
        <w:right w:val="none" w:sz="0" w:space="0" w:color="auto"/>
      </w:divBdr>
    </w:div>
    <w:div w:id="1498182443">
      <w:bodyDiv w:val="1"/>
      <w:marLeft w:val="0"/>
      <w:marRight w:val="0"/>
      <w:marTop w:val="0"/>
      <w:marBottom w:val="0"/>
      <w:divBdr>
        <w:top w:val="none" w:sz="0" w:space="0" w:color="auto"/>
        <w:left w:val="none" w:sz="0" w:space="0" w:color="auto"/>
        <w:bottom w:val="none" w:sz="0" w:space="0" w:color="auto"/>
        <w:right w:val="none" w:sz="0" w:space="0" w:color="auto"/>
      </w:divBdr>
    </w:div>
    <w:div w:id="1498303346">
      <w:bodyDiv w:val="1"/>
      <w:marLeft w:val="0"/>
      <w:marRight w:val="0"/>
      <w:marTop w:val="0"/>
      <w:marBottom w:val="0"/>
      <w:divBdr>
        <w:top w:val="none" w:sz="0" w:space="0" w:color="auto"/>
        <w:left w:val="none" w:sz="0" w:space="0" w:color="auto"/>
        <w:bottom w:val="none" w:sz="0" w:space="0" w:color="auto"/>
        <w:right w:val="none" w:sz="0" w:space="0" w:color="auto"/>
      </w:divBdr>
    </w:div>
    <w:div w:id="1498569949">
      <w:bodyDiv w:val="1"/>
      <w:marLeft w:val="0"/>
      <w:marRight w:val="0"/>
      <w:marTop w:val="0"/>
      <w:marBottom w:val="0"/>
      <w:divBdr>
        <w:top w:val="none" w:sz="0" w:space="0" w:color="auto"/>
        <w:left w:val="none" w:sz="0" w:space="0" w:color="auto"/>
        <w:bottom w:val="none" w:sz="0" w:space="0" w:color="auto"/>
        <w:right w:val="none" w:sz="0" w:space="0" w:color="auto"/>
      </w:divBdr>
    </w:div>
    <w:div w:id="1498613043">
      <w:bodyDiv w:val="1"/>
      <w:marLeft w:val="0"/>
      <w:marRight w:val="0"/>
      <w:marTop w:val="0"/>
      <w:marBottom w:val="0"/>
      <w:divBdr>
        <w:top w:val="none" w:sz="0" w:space="0" w:color="auto"/>
        <w:left w:val="none" w:sz="0" w:space="0" w:color="auto"/>
        <w:bottom w:val="none" w:sz="0" w:space="0" w:color="auto"/>
        <w:right w:val="none" w:sz="0" w:space="0" w:color="auto"/>
      </w:divBdr>
    </w:div>
    <w:div w:id="1498881947">
      <w:bodyDiv w:val="1"/>
      <w:marLeft w:val="0"/>
      <w:marRight w:val="0"/>
      <w:marTop w:val="0"/>
      <w:marBottom w:val="0"/>
      <w:divBdr>
        <w:top w:val="none" w:sz="0" w:space="0" w:color="auto"/>
        <w:left w:val="none" w:sz="0" w:space="0" w:color="auto"/>
        <w:bottom w:val="none" w:sz="0" w:space="0" w:color="auto"/>
        <w:right w:val="none" w:sz="0" w:space="0" w:color="auto"/>
      </w:divBdr>
    </w:div>
    <w:div w:id="1499493336">
      <w:bodyDiv w:val="1"/>
      <w:marLeft w:val="0"/>
      <w:marRight w:val="0"/>
      <w:marTop w:val="0"/>
      <w:marBottom w:val="0"/>
      <w:divBdr>
        <w:top w:val="none" w:sz="0" w:space="0" w:color="auto"/>
        <w:left w:val="none" w:sz="0" w:space="0" w:color="auto"/>
        <w:bottom w:val="none" w:sz="0" w:space="0" w:color="auto"/>
        <w:right w:val="none" w:sz="0" w:space="0" w:color="auto"/>
      </w:divBdr>
    </w:div>
    <w:div w:id="1499618738">
      <w:bodyDiv w:val="1"/>
      <w:marLeft w:val="0"/>
      <w:marRight w:val="0"/>
      <w:marTop w:val="0"/>
      <w:marBottom w:val="0"/>
      <w:divBdr>
        <w:top w:val="none" w:sz="0" w:space="0" w:color="auto"/>
        <w:left w:val="none" w:sz="0" w:space="0" w:color="auto"/>
        <w:bottom w:val="none" w:sz="0" w:space="0" w:color="auto"/>
        <w:right w:val="none" w:sz="0" w:space="0" w:color="auto"/>
      </w:divBdr>
    </w:div>
    <w:div w:id="1499930313">
      <w:bodyDiv w:val="1"/>
      <w:marLeft w:val="0"/>
      <w:marRight w:val="0"/>
      <w:marTop w:val="0"/>
      <w:marBottom w:val="0"/>
      <w:divBdr>
        <w:top w:val="none" w:sz="0" w:space="0" w:color="auto"/>
        <w:left w:val="none" w:sz="0" w:space="0" w:color="auto"/>
        <w:bottom w:val="none" w:sz="0" w:space="0" w:color="auto"/>
        <w:right w:val="none" w:sz="0" w:space="0" w:color="auto"/>
      </w:divBdr>
    </w:div>
    <w:div w:id="1500732091">
      <w:bodyDiv w:val="1"/>
      <w:marLeft w:val="0"/>
      <w:marRight w:val="0"/>
      <w:marTop w:val="0"/>
      <w:marBottom w:val="0"/>
      <w:divBdr>
        <w:top w:val="none" w:sz="0" w:space="0" w:color="auto"/>
        <w:left w:val="none" w:sz="0" w:space="0" w:color="auto"/>
        <w:bottom w:val="none" w:sz="0" w:space="0" w:color="auto"/>
        <w:right w:val="none" w:sz="0" w:space="0" w:color="auto"/>
      </w:divBdr>
    </w:div>
    <w:div w:id="1500996608">
      <w:bodyDiv w:val="1"/>
      <w:marLeft w:val="0"/>
      <w:marRight w:val="0"/>
      <w:marTop w:val="0"/>
      <w:marBottom w:val="0"/>
      <w:divBdr>
        <w:top w:val="none" w:sz="0" w:space="0" w:color="auto"/>
        <w:left w:val="none" w:sz="0" w:space="0" w:color="auto"/>
        <w:bottom w:val="none" w:sz="0" w:space="0" w:color="auto"/>
        <w:right w:val="none" w:sz="0" w:space="0" w:color="auto"/>
      </w:divBdr>
    </w:div>
    <w:div w:id="1501702199">
      <w:bodyDiv w:val="1"/>
      <w:marLeft w:val="0"/>
      <w:marRight w:val="0"/>
      <w:marTop w:val="0"/>
      <w:marBottom w:val="0"/>
      <w:divBdr>
        <w:top w:val="none" w:sz="0" w:space="0" w:color="auto"/>
        <w:left w:val="none" w:sz="0" w:space="0" w:color="auto"/>
        <w:bottom w:val="none" w:sz="0" w:space="0" w:color="auto"/>
        <w:right w:val="none" w:sz="0" w:space="0" w:color="auto"/>
      </w:divBdr>
    </w:div>
    <w:div w:id="1501971768">
      <w:bodyDiv w:val="1"/>
      <w:marLeft w:val="0"/>
      <w:marRight w:val="0"/>
      <w:marTop w:val="0"/>
      <w:marBottom w:val="0"/>
      <w:divBdr>
        <w:top w:val="none" w:sz="0" w:space="0" w:color="auto"/>
        <w:left w:val="none" w:sz="0" w:space="0" w:color="auto"/>
        <w:bottom w:val="none" w:sz="0" w:space="0" w:color="auto"/>
        <w:right w:val="none" w:sz="0" w:space="0" w:color="auto"/>
      </w:divBdr>
    </w:div>
    <w:div w:id="1502115367">
      <w:bodyDiv w:val="1"/>
      <w:marLeft w:val="0"/>
      <w:marRight w:val="0"/>
      <w:marTop w:val="0"/>
      <w:marBottom w:val="0"/>
      <w:divBdr>
        <w:top w:val="none" w:sz="0" w:space="0" w:color="auto"/>
        <w:left w:val="none" w:sz="0" w:space="0" w:color="auto"/>
        <w:bottom w:val="none" w:sz="0" w:space="0" w:color="auto"/>
        <w:right w:val="none" w:sz="0" w:space="0" w:color="auto"/>
      </w:divBdr>
    </w:div>
    <w:div w:id="1503424982">
      <w:bodyDiv w:val="1"/>
      <w:marLeft w:val="0"/>
      <w:marRight w:val="0"/>
      <w:marTop w:val="0"/>
      <w:marBottom w:val="0"/>
      <w:divBdr>
        <w:top w:val="none" w:sz="0" w:space="0" w:color="auto"/>
        <w:left w:val="none" w:sz="0" w:space="0" w:color="auto"/>
        <w:bottom w:val="none" w:sz="0" w:space="0" w:color="auto"/>
        <w:right w:val="none" w:sz="0" w:space="0" w:color="auto"/>
      </w:divBdr>
    </w:div>
    <w:div w:id="1503469062">
      <w:bodyDiv w:val="1"/>
      <w:marLeft w:val="0"/>
      <w:marRight w:val="0"/>
      <w:marTop w:val="0"/>
      <w:marBottom w:val="0"/>
      <w:divBdr>
        <w:top w:val="none" w:sz="0" w:space="0" w:color="auto"/>
        <w:left w:val="none" w:sz="0" w:space="0" w:color="auto"/>
        <w:bottom w:val="none" w:sz="0" w:space="0" w:color="auto"/>
        <w:right w:val="none" w:sz="0" w:space="0" w:color="auto"/>
      </w:divBdr>
    </w:div>
    <w:div w:id="1504206228">
      <w:bodyDiv w:val="1"/>
      <w:marLeft w:val="0"/>
      <w:marRight w:val="0"/>
      <w:marTop w:val="0"/>
      <w:marBottom w:val="0"/>
      <w:divBdr>
        <w:top w:val="none" w:sz="0" w:space="0" w:color="auto"/>
        <w:left w:val="none" w:sz="0" w:space="0" w:color="auto"/>
        <w:bottom w:val="none" w:sz="0" w:space="0" w:color="auto"/>
        <w:right w:val="none" w:sz="0" w:space="0" w:color="auto"/>
      </w:divBdr>
    </w:div>
    <w:div w:id="1504587504">
      <w:bodyDiv w:val="1"/>
      <w:marLeft w:val="0"/>
      <w:marRight w:val="0"/>
      <w:marTop w:val="0"/>
      <w:marBottom w:val="0"/>
      <w:divBdr>
        <w:top w:val="none" w:sz="0" w:space="0" w:color="auto"/>
        <w:left w:val="none" w:sz="0" w:space="0" w:color="auto"/>
        <w:bottom w:val="none" w:sz="0" w:space="0" w:color="auto"/>
        <w:right w:val="none" w:sz="0" w:space="0" w:color="auto"/>
      </w:divBdr>
    </w:div>
    <w:div w:id="1505121879">
      <w:bodyDiv w:val="1"/>
      <w:marLeft w:val="0"/>
      <w:marRight w:val="0"/>
      <w:marTop w:val="0"/>
      <w:marBottom w:val="0"/>
      <w:divBdr>
        <w:top w:val="none" w:sz="0" w:space="0" w:color="auto"/>
        <w:left w:val="none" w:sz="0" w:space="0" w:color="auto"/>
        <w:bottom w:val="none" w:sz="0" w:space="0" w:color="auto"/>
        <w:right w:val="none" w:sz="0" w:space="0" w:color="auto"/>
      </w:divBdr>
    </w:div>
    <w:div w:id="1506163260">
      <w:bodyDiv w:val="1"/>
      <w:marLeft w:val="0"/>
      <w:marRight w:val="0"/>
      <w:marTop w:val="0"/>
      <w:marBottom w:val="0"/>
      <w:divBdr>
        <w:top w:val="none" w:sz="0" w:space="0" w:color="auto"/>
        <w:left w:val="none" w:sz="0" w:space="0" w:color="auto"/>
        <w:bottom w:val="none" w:sz="0" w:space="0" w:color="auto"/>
        <w:right w:val="none" w:sz="0" w:space="0" w:color="auto"/>
      </w:divBdr>
    </w:div>
    <w:div w:id="1506360793">
      <w:bodyDiv w:val="1"/>
      <w:marLeft w:val="0"/>
      <w:marRight w:val="0"/>
      <w:marTop w:val="0"/>
      <w:marBottom w:val="0"/>
      <w:divBdr>
        <w:top w:val="none" w:sz="0" w:space="0" w:color="auto"/>
        <w:left w:val="none" w:sz="0" w:space="0" w:color="auto"/>
        <w:bottom w:val="none" w:sz="0" w:space="0" w:color="auto"/>
        <w:right w:val="none" w:sz="0" w:space="0" w:color="auto"/>
      </w:divBdr>
    </w:div>
    <w:div w:id="1507287753">
      <w:bodyDiv w:val="1"/>
      <w:marLeft w:val="0"/>
      <w:marRight w:val="0"/>
      <w:marTop w:val="0"/>
      <w:marBottom w:val="0"/>
      <w:divBdr>
        <w:top w:val="none" w:sz="0" w:space="0" w:color="auto"/>
        <w:left w:val="none" w:sz="0" w:space="0" w:color="auto"/>
        <w:bottom w:val="none" w:sz="0" w:space="0" w:color="auto"/>
        <w:right w:val="none" w:sz="0" w:space="0" w:color="auto"/>
      </w:divBdr>
    </w:div>
    <w:div w:id="1507329343">
      <w:bodyDiv w:val="1"/>
      <w:marLeft w:val="0"/>
      <w:marRight w:val="0"/>
      <w:marTop w:val="0"/>
      <w:marBottom w:val="0"/>
      <w:divBdr>
        <w:top w:val="none" w:sz="0" w:space="0" w:color="auto"/>
        <w:left w:val="none" w:sz="0" w:space="0" w:color="auto"/>
        <w:bottom w:val="none" w:sz="0" w:space="0" w:color="auto"/>
        <w:right w:val="none" w:sz="0" w:space="0" w:color="auto"/>
      </w:divBdr>
    </w:div>
    <w:div w:id="1507791582">
      <w:bodyDiv w:val="1"/>
      <w:marLeft w:val="0"/>
      <w:marRight w:val="0"/>
      <w:marTop w:val="0"/>
      <w:marBottom w:val="0"/>
      <w:divBdr>
        <w:top w:val="none" w:sz="0" w:space="0" w:color="auto"/>
        <w:left w:val="none" w:sz="0" w:space="0" w:color="auto"/>
        <w:bottom w:val="none" w:sz="0" w:space="0" w:color="auto"/>
        <w:right w:val="none" w:sz="0" w:space="0" w:color="auto"/>
      </w:divBdr>
    </w:div>
    <w:div w:id="1511215377">
      <w:bodyDiv w:val="1"/>
      <w:marLeft w:val="0"/>
      <w:marRight w:val="0"/>
      <w:marTop w:val="0"/>
      <w:marBottom w:val="0"/>
      <w:divBdr>
        <w:top w:val="none" w:sz="0" w:space="0" w:color="auto"/>
        <w:left w:val="none" w:sz="0" w:space="0" w:color="auto"/>
        <w:bottom w:val="none" w:sz="0" w:space="0" w:color="auto"/>
        <w:right w:val="none" w:sz="0" w:space="0" w:color="auto"/>
      </w:divBdr>
    </w:div>
    <w:div w:id="1511335459">
      <w:bodyDiv w:val="1"/>
      <w:marLeft w:val="0"/>
      <w:marRight w:val="0"/>
      <w:marTop w:val="0"/>
      <w:marBottom w:val="0"/>
      <w:divBdr>
        <w:top w:val="none" w:sz="0" w:space="0" w:color="auto"/>
        <w:left w:val="none" w:sz="0" w:space="0" w:color="auto"/>
        <w:bottom w:val="none" w:sz="0" w:space="0" w:color="auto"/>
        <w:right w:val="none" w:sz="0" w:space="0" w:color="auto"/>
      </w:divBdr>
    </w:div>
    <w:div w:id="1513688572">
      <w:bodyDiv w:val="1"/>
      <w:marLeft w:val="0"/>
      <w:marRight w:val="0"/>
      <w:marTop w:val="0"/>
      <w:marBottom w:val="0"/>
      <w:divBdr>
        <w:top w:val="none" w:sz="0" w:space="0" w:color="auto"/>
        <w:left w:val="none" w:sz="0" w:space="0" w:color="auto"/>
        <w:bottom w:val="none" w:sz="0" w:space="0" w:color="auto"/>
        <w:right w:val="none" w:sz="0" w:space="0" w:color="auto"/>
      </w:divBdr>
    </w:div>
    <w:div w:id="1514419897">
      <w:bodyDiv w:val="1"/>
      <w:marLeft w:val="0"/>
      <w:marRight w:val="0"/>
      <w:marTop w:val="0"/>
      <w:marBottom w:val="0"/>
      <w:divBdr>
        <w:top w:val="none" w:sz="0" w:space="0" w:color="auto"/>
        <w:left w:val="none" w:sz="0" w:space="0" w:color="auto"/>
        <w:bottom w:val="none" w:sz="0" w:space="0" w:color="auto"/>
        <w:right w:val="none" w:sz="0" w:space="0" w:color="auto"/>
      </w:divBdr>
    </w:div>
    <w:div w:id="1514684247">
      <w:bodyDiv w:val="1"/>
      <w:marLeft w:val="0"/>
      <w:marRight w:val="0"/>
      <w:marTop w:val="0"/>
      <w:marBottom w:val="0"/>
      <w:divBdr>
        <w:top w:val="none" w:sz="0" w:space="0" w:color="auto"/>
        <w:left w:val="none" w:sz="0" w:space="0" w:color="auto"/>
        <w:bottom w:val="none" w:sz="0" w:space="0" w:color="auto"/>
        <w:right w:val="none" w:sz="0" w:space="0" w:color="auto"/>
      </w:divBdr>
    </w:div>
    <w:div w:id="1514883098">
      <w:bodyDiv w:val="1"/>
      <w:marLeft w:val="0"/>
      <w:marRight w:val="0"/>
      <w:marTop w:val="0"/>
      <w:marBottom w:val="0"/>
      <w:divBdr>
        <w:top w:val="none" w:sz="0" w:space="0" w:color="auto"/>
        <w:left w:val="none" w:sz="0" w:space="0" w:color="auto"/>
        <w:bottom w:val="none" w:sz="0" w:space="0" w:color="auto"/>
        <w:right w:val="none" w:sz="0" w:space="0" w:color="auto"/>
      </w:divBdr>
    </w:div>
    <w:div w:id="1514957485">
      <w:bodyDiv w:val="1"/>
      <w:marLeft w:val="0"/>
      <w:marRight w:val="0"/>
      <w:marTop w:val="0"/>
      <w:marBottom w:val="0"/>
      <w:divBdr>
        <w:top w:val="none" w:sz="0" w:space="0" w:color="auto"/>
        <w:left w:val="none" w:sz="0" w:space="0" w:color="auto"/>
        <w:bottom w:val="none" w:sz="0" w:space="0" w:color="auto"/>
        <w:right w:val="none" w:sz="0" w:space="0" w:color="auto"/>
      </w:divBdr>
    </w:div>
    <w:div w:id="1515150906">
      <w:bodyDiv w:val="1"/>
      <w:marLeft w:val="0"/>
      <w:marRight w:val="0"/>
      <w:marTop w:val="0"/>
      <w:marBottom w:val="0"/>
      <w:divBdr>
        <w:top w:val="none" w:sz="0" w:space="0" w:color="auto"/>
        <w:left w:val="none" w:sz="0" w:space="0" w:color="auto"/>
        <w:bottom w:val="none" w:sz="0" w:space="0" w:color="auto"/>
        <w:right w:val="none" w:sz="0" w:space="0" w:color="auto"/>
      </w:divBdr>
    </w:div>
    <w:div w:id="1516268823">
      <w:bodyDiv w:val="1"/>
      <w:marLeft w:val="0"/>
      <w:marRight w:val="0"/>
      <w:marTop w:val="0"/>
      <w:marBottom w:val="0"/>
      <w:divBdr>
        <w:top w:val="none" w:sz="0" w:space="0" w:color="auto"/>
        <w:left w:val="none" w:sz="0" w:space="0" w:color="auto"/>
        <w:bottom w:val="none" w:sz="0" w:space="0" w:color="auto"/>
        <w:right w:val="none" w:sz="0" w:space="0" w:color="auto"/>
      </w:divBdr>
    </w:div>
    <w:div w:id="1517694206">
      <w:bodyDiv w:val="1"/>
      <w:marLeft w:val="0"/>
      <w:marRight w:val="0"/>
      <w:marTop w:val="0"/>
      <w:marBottom w:val="0"/>
      <w:divBdr>
        <w:top w:val="none" w:sz="0" w:space="0" w:color="auto"/>
        <w:left w:val="none" w:sz="0" w:space="0" w:color="auto"/>
        <w:bottom w:val="none" w:sz="0" w:space="0" w:color="auto"/>
        <w:right w:val="none" w:sz="0" w:space="0" w:color="auto"/>
      </w:divBdr>
    </w:div>
    <w:div w:id="1519074694">
      <w:bodyDiv w:val="1"/>
      <w:marLeft w:val="0"/>
      <w:marRight w:val="0"/>
      <w:marTop w:val="0"/>
      <w:marBottom w:val="0"/>
      <w:divBdr>
        <w:top w:val="none" w:sz="0" w:space="0" w:color="auto"/>
        <w:left w:val="none" w:sz="0" w:space="0" w:color="auto"/>
        <w:bottom w:val="none" w:sz="0" w:space="0" w:color="auto"/>
        <w:right w:val="none" w:sz="0" w:space="0" w:color="auto"/>
      </w:divBdr>
    </w:div>
    <w:div w:id="1520436631">
      <w:bodyDiv w:val="1"/>
      <w:marLeft w:val="0"/>
      <w:marRight w:val="0"/>
      <w:marTop w:val="0"/>
      <w:marBottom w:val="0"/>
      <w:divBdr>
        <w:top w:val="none" w:sz="0" w:space="0" w:color="auto"/>
        <w:left w:val="none" w:sz="0" w:space="0" w:color="auto"/>
        <w:bottom w:val="none" w:sz="0" w:space="0" w:color="auto"/>
        <w:right w:val="none" w:sz="0" w:space="0" w:color="auto"/>
      </w:divBdr>
    </w:div>
    <w:div w:id="1521233959">
      <w:bodyDiv w:val="1"/>
      <w:marLeft w:val="0"/>
      <w:marRight w:val="0"/>
      <w:marTop w:val="0"/>
      <w:marBottom w:val="0"/>
      <w:divBdr>
        <w:top w:val="none" w:sz="0" w:space="0" w:color="auto"/>
        <w:left w:val="none" w:sz="0" w:space="0" w:color="auto"/>
        <w:bottom w:val="none" w:sz="0" w:space="0" w:color="auto"/>
        <w:right w:val="none" w:sz="0" w:space="0" w:color="auto"/>
      </w:divBdr>
    </w:div>
    <w:div w:id="1521581620">
      <w:bodyDiv w:val="1"/>
      <w:marLeft w:val="0"/>
      <w:marRight w:val="0"/>
      <w:marTop w:val="0"/>
      <w:marBottom w:val="0"/>
      <w:divBdr>
        <w:top w:val="none" w:sz="0" w:space="0" w:color="auto"/>
        <w:left w:val="none" w:sz="0" w:space="0" w:color="auto"/>
        <w:bottom w:val="none" w:sz="0" w:space="0" w:color="auto"/>
        <w:right w:val="none" w:sz="0" w:space="0" w:color="auto"/>
      </w:divBdr>
    </w:div>
    <w:div w:id="1522010574">
      <w:bodyDiv w:val="1"/>
      <w:marLeft w:val="0"/>
      <w:marRight w:val="0"/>
      <w:marTop w:val="0"/>
      <w:marBottom w:val="0"/>
      <w:divBdr>
        <w:top w:val="none" w:sz="0" w:space="0" w:color="auto"/>
        <w:left w:val="none" w:sz="0" w:space="0" w:color="auto"/>
        <w:bottom w:val="none" w:sz="0" w:space="0" w:color="auto"/>
        <w:right w:val="none" w:sz="0" w:space="0" w:color="auto"/>
      </w:divBdr>
    </w:div>
    <w:div w:id="1522358892">
      <w:bodyDiv w:val="1"/>
      <w:marLeft w:val="0"/>
      <w:marRight w:val="0"/>
      <w:marTop w:val="0"/>
      <w:marBottom w:val="0"/>
      <w:divBdr>
        <w:top w:val="none" w:sz="0" w:space="0" w:color="auto"/>
        <w:left w:val="none" w:sz="0" w:space="0" w:color="auto"/>
        <w:bottom w:val="none" w:sz="0" w:space="0" w:color="auto"/>
        <w:right w:val="none" w:sz="0" w:space="0" w:color="auto"/>
      </w:divBdr>
    </w:div>
    <w:div w:id="1524589751">
      <w:bodyDiv w:val="1"/>
      <w:marLeft w:val="0"/>
      <w:marRight w:val="0"/>
      <w:marTop w:val="0"/>
      <w:marBottom w:val="0"/>
      <w:divBdr>
        <w:top w:val="none" w:sz="0" w:space="0" w:color="auto"/>
        <w:left w:val="none" w:sz="0" w:space="0" w:color="auto"/>
        <w:bottom w:val="none" w:sz="0" w:space="0" w:color="auto"/>
        <w:right w:val="none" w:sz="0" w:space="0" w:color="auto"/>
      </w:divBdr>
    </w:div>
    <w:div w:id="1524784140">
      <w:bodyDiv w:val="1"/>
      <w:marLeft w:val="0"/>
      <w:marRight w:val="0"/>
      <w:marTop w:val="0"/>
      <w:marBottom w:val="0"/>
      <w:divBdr>
        <w:top w:val="none" w:sz="0" w:space="0" w:color="auto"/>
        <w:left w:val="none" w:sz="0" w:space="0" w:color="auto"/>
        <w:bottom w:val="none" w:sz="0" w:space="0" w:color="auto"/>
        <w:right w:val="none" w:sz="0" w:space="0" w:color="auto"/>
      </w:divBdr>
    </w:div>
    <w:div w:id="1525825843">
      <w:bodyDiv w:val="1"/>
      <w:marLeft w:val="0"/>
      <w:marRight w:val="0"/>
      <w:marTop w:val="0"/>
      <w:marBottom w:val="0"/>
      <w:divBdr>
        <w:top w:val="none" w:sz="0" w:space="0" w:color="auto"/>
        <w:left w:val="none" w:sz="0" w:space="0" w:color="auto"/>
        <w:bottom w:val="none" w:sz="0" w:space="0" w:color="auto"/>
        <w:right w:val="none" w:sz="0" w:space="0" w:color="auto"/>
      </w:divBdr>
    </w:div>
    <w:div w:id="1526015306">
      <w:bodyDiv w:val="1"/>
      <w:marLeft w:val="0"/>
      <w:marRight w:val="0"/>
      <w:marTop w:val="0"/>
      <w:marBottom w:val="0"/>
      <w:divBdr>
        <w:top w:val="none" w:sz="0" w:space="0" w:color="auto"/>
        <w:left w:val="none" w:sz="0" w:space="0" w:color="auto"/>
        <w:bottom w:val="none" w:sz="0" w:space="0" w:color="auto"/>
        <w:right w:val="none" w:sz="0" w:space="0" w:color="auto"/>
      </w:divBdr>
    </w:div>
    <w:div w:id="1526744925">
      <w:bodyDiv w:val="1"/>
      <w:marLeft w:val="0"/>
      <w:marRight w:val="0"/>
      <w:marTop w:val="0"/>
      <w:marBottom w:val="0"/>
      <w:divBdr>
        <w:top w:val="none" w:sz="0" w:space="0" w:color="auto"/>
        <w:left w:val="none" w:sz="0" w:space="0" w:color="auto"/>
        <w:bottom w:val="none" w:sz="0" w:space="0" w:color="auto"/>
        <w:right w:val="none" w:sz="0" w:space="0" w:color="auto"/>
      </w:divBdr>
    </w:div>
    <w:div w:id="1527325169">
      <w:bodyDiv w:val="1"/>
      <w:marLeft w:val="0"/>
      <w:marRight w:val="0"/>
      <w:marTop w:val="0"/>
      <w:marBottom w:val="0"/>
      <w:divBdr>
        <w:top w:val="none" w:sz="0" w:space="0" w:color="auto"/>
        <w:left w:val="none" w:sz="0" w:space="0" w:color="auto"/>
        <w:bottom w:val="none" w:sz="0" w:space="0" w:color="auto"/>
        <w:right w:val="none" w:sz="0" w:space="0" w:color="auto"/>
      </w:divBdr>
    </w:div>
    <w:div w:id="1527673982">
      <w:bodyDiv w:val="1"/>
      <w:marLeft w:val="0"/>
      <w:marRight w:val="0"/>
      <w:marTop w:val="0"/>
      <w:marBottom w:val="0"/>
      <w:divBdr>
        <w:top w:val="none" w:sz="0" w:space="0" w:color="auto"/>
        <w:left w:val="none" w:sz="0" w:space="0" w:color="auto"/>
        <w:bottom w:val="none" w:sz="0" w:space="0" w:color="auto"/>
        <w:right w:val="none" w:sz="0" w:space="0" w:color="auto"/>
      </w:divBdr>
    </w:div>
    <w:div w:id="1528058896">
      <w:bodyDiv w:val="1"/>
      <w:marLeft w:val="0"/>
      <w:marRight w:val="0"/>
      <w:marTop w:val="0"/>
      <w:marBottom w:val="0"/>
      <w:divBdr>
        <w:top w:val="none" w:sz="0" w:space="0" w:color="auto"/>
        <w:left w:val="none" w:sz="0" w:space="0" w:color="auto"/>
        <w:bottom w:val="none" w:sz="0" w:space="0" w:color="auto"/>
        <w:right w:val="none" w:sz="0" w:space="0" w:color="auto"/>
      </w:divBdr>
    </w:div>
    <w:div w:id="1528331604">
      <w:bodyDiv w:val="1"/>
      <w:marLeft w:val="0"/>
      <w:marRight w:val="0"/>
      <w:marTop w:val="0"/>
      <w:marBottom w:val="0"/>
      <w:divBdr>
        <w:top w:val="none" w:sz="0" w:space="0" w:color="auto"/>
        <w:left w:val="none" w:sz="0" w:space="0" w:color="auto"/>
        <w:bottom w:val="none" w:sz="0" w:space="0" w:color="auto"/>
        <w:right w:val="none" w:sz="0" w:space="0" w:color="auto"/>
      </w:divBdr>
    </w:div>
    <w:div w:id="1528374441">
      <w:bodyDiv w:val="1"/>
      <w:marLeft w:val="0"/>
      <w:marRight w:val="0"/>
      <w:marTop w:val="0"/>
      <w:marBottom w:val="0"/>
      <w:divBdr>
        <w:top w:val="none" w:sz="0" w:space="0" w:color="auto"/>
        <w:left w:val="none" w:sz="0" w:space="0" w:color="auto"/>
        <w:bottom w:val="none" w:sz="0" w:space="0" w:color="auto"/>
        <w:right w:val="none" w:sz="0" w:space="0" w:color="auto"/>
      </w:divBdr>
    </w:div>
    <w:div w:id="1529098984">
      <w:bodyDiv w:val="1"/>
      <w:marLeft w:val="0"/>
      <w:marRight w:val="0"/>
      <w:marTop w:val="0"/>
      <w:marBottom w:val="0"/>
      <w:divBdr>
        <w:top w:val="none" w:sz="0" w:space="0" w:color="auto"/>
        <w:left w:val="none" w:sz="0" w:space="0" w:color="auto"/>
        <w:bottom w:val="none" w:sz="0" w:space="0" w:color="auto"/>
        <w:right w:val="none" w:sz="0" w:space="0" w:color="auto"/>
      </w:divBdr>
    </w:div>
    <w:div w:id="1529485464">
      <w:bodyDiv w:val="1"/>
      <w:marLeft w:val="0"/>
      <w:marRight w:val="0"/>
      <w:marTop w:val="0"/>
      <w:marBottom w:val="0"/>
      <w:divBdr>
        <w:top w:val="none" w:sz="0" w:space="0" w:color="auto"/>
        <w:left w:val="none" w:sz="0" w:space="0" w:color="auto"/>
        <w:bottom w:val="none" w:sz="0" w:space="0" w:color="auto"/>
        <w:right w:val="none" w:sz="0" w:space="0" w:color="auto"/>
      </w:divBdr>
    </w:div>
    <w:div w:id="1529566563">
      <w:bodyDiv w:val="1"/>
      <w:marLeft w:val="0"/>
      <w:marRight w:val="0"/>
      <w:marTop w:val="0"/>
      <w:marBottom w:val="0"/>
      <w:divBdr>
        <w:top w:val="none" w:sz="0" w:space="0" w:color="auto"/>
        <w:left w:val="none" w:sz="0" w:space="0" w:color="auto"/>
        <w:bottom w:val="none" w:sz="0" w:space="0" w:color="auto"/>
        <w:right w:val="none" w:sz="0" w:space="0" w:color="auto"/>
      </w:divBdr>
    </w:div>
    <w:div w:id="1529754149">
      <w:bodyDiv w:val="1"/>
      <w:marLeft w:val="0"/>
      <w:marRight w:val="0"/>
      <w:marTop w:val="0"/>
      <w:marBottom w:val="0"/>
      <w:divBdr>
        <w:top w:val="none" w:sz="0" w:space="0" w:color="auto"/>
        <w:left w:val="none" w:sz="0" w:space="0" w:color="auto"/>
        <w:bottom w:val="none" w:sz="0" w:space="0" w:color="auto"/>
        <w:right w:val="none" w:sz="0" w:space="0" w:color="auto"/>
      </w:divBdr>
    </w:div>
    <w:div w:id="1530291179">
      <w:bodyDiv w:val="1"/>
      <w:marLeft w:val="0"/>
      <w:marRight w:val="0"/>
      <w:marTop w:val="0"/>
      <w:marBottom w:val="0"/>
      <w:divBdr>
        <w:top w:val="none" w:sz="0" w:space="0" w:color="auto"/>
        <w:left w:val="none" w:sz="0" w:space="0" w:color="auto"/>
        <w:bottom w:val="none" w:sz="0" w:space="0" w:color="auto"/>
        <w:right w:val="none" w:sz="0" w:space="0" w:color="auto"/>
      </w:divBdr>
    </w:div>
    <w:div w:id="1530725150">
      <w:bodyDiv w:val="1"/>
      <w:marLeft w:val="0"/>
      <w:marRight w:val="0"/>
      <w:marTop w:val="0"/>
      <w:marBottom w:val="0"/>
      <w:divBdr>
        <w:top w:val="none" w:sz="0" w:space="0" w:color="auto"/>
        <w:left w:val="none" w:sz="0" w:space="0" w:color="auto"/>
        <w:bottom w:val="none" w:sz="0" w:space="0" w:color="auto"/>
        <w:right w:val="none" w:sz="0" w:space="0" w:color="auto"/>
      </w:divBdr>
    </w:div>
    <w:div w:id="1530948276">
      <w:bodyDiv w:val="1"/>
      <w:marLeft w:val="0"/>
      <w:marRight w:val="0"/>
      <w:marTop w:val="0"/>
      <w:marBottom w:val="0"/>
      <w:divBdr>
        <w:top w:val="none" w:sz="0" w:space="0" w:color="auto"/>
        <w:left w:val="none" w:sz="0" w:space="0" w:color="auto"/>
        <w:bottom w:val="none" w:sz="0" w:space="0" w:color="auto"/>
        <w:right w:val="none" w:sz="0" w:space="0" w:color="auto"/>
      </w:divBdr>
    </w:div>
    <w:div w:id="1531722511">
      <w:bodyDiv w:val="1"/>
      <w:marLeft w:val="0"/>
      <w:marRight w:val="0"/>
      <w:marTop w:val="0"/>
      <w:marBottom w:val="0"/>
      <w:divBdr>
        <w:top w:val="none" w:sz="0" w:space="0" w:color="auto"/>
        <w:left w:val="none" w:sz="0" w:space="0" w:color="auto"/>
        <w:bottom w:val="none" w:sz="0" w:space="0" w:color="auto"/>
        <w:right w:val="none" w:sz="0" w:space="0" w:color="auto"/>
      </w:divBdr>
    </w:div>
    <w:div w:id="1532840981">
      <w:bodyDiv w:val="1"/>
      <w:marLeft w:val="0"/>
      <w:marRight w:val="0"/>
      <w:marTop w:val="0"/>
      <w:marBottom w:val="0"/>
      <w:divBdr>
        <w:top w:val="none" w:sz="0" w:space="0" w:color="auto"/>
        <w:left w:val="none" w:sz="0" w:space="0" w:color="auto"/>
        <w:bottom w:val="none" w:sz="0" w:space="0" w:color="auto"/>
        <w:right w:val="none" w:sz="0" w:space="0" w:color="auto"/>
      </w:divBdr>
    </w:div>
    <w:div w:id="1533958464">
      <w:bodyDiv w:val="1"/>
      <w:marLeft w:val="0"/>
      <w:marRight w:val="0"/>
      <w:marTop w:val="0"/>
      <w:marBottom w:val="0"/>
      <w:divBdr>
        <w:top w:val="none" w:sz="0" w:space="0" w:color="auto"/>
        <w:left w:val="none" w:sz="0" w:space="0" w:color="auto"/>
        <w:bottom w:val="none" w:sz="0" w:space="0" w:color="auto"/>
        <w:right w:val="none" w:sz="0" w:space="0" w:color="auto"/>
      </w:divBdr>
    </w:div>
    <w:div w:id="1534466426">
      <w:bodyDiv w:val="1"/>
      <w:marLeft w:val="0"/>
      <w:marRight w:val="0"/>
      <w:marTop w:val="0"/>
      <w:marBottom w:val="0"/>
      <w:divBdr>
        <w:top w:val="none" w:sz="0" w:space="0" w:color="auto"/>
        <w:left w:val="none" w:sz="0" w:space="0" w:color="auto"/>
        <w:bottom w:val="none" w:sz="0" w:space="0" w:color="auto"/>
        <w:right w:val="none" w:sz="0" w:space="0" w:color="auto"/>
      </w:divBdr>
    </w:div>
    <w:div w:id="1534534824">
      <w:bodyDiv w:val="1"/>
      <w:marLeft w:val="0"/>
      <w:marRight w:val="0"/>
      <w:marTop w:val="0"/>
      <w:marBottom w:val="0"/>
      <w:divBdr>
        <w:top w:val="none" w:sz="0" w:space="0" w:color="auto"/>
        <w:left w:val="none" w:sz="0" w:space="0" w:color="auto"/>
        <w:bottom w:val="none" w:sz="0" w:space="0" w:color="auto"/>
        <w:right w:val="none" w:sz="0" w:space="0" w:color="auto"/>
      </w:divBdr>
    </w:div>
    <w:div w:id="1534608202">
      <w:bodyDiv w:val="1"/>
      <w:marLeft w:val="0"/>
      <w:marRight w:val="0"/>
      <w:marTop w:val="0"/>
      <w:marBottom w:val="0"/>
      <w:divBdr>
        <w:top w:val="none" w:sz="0" w:space="0" w:color="auto"/>
        <w:left w:val="none" w:sz="0" w:space="0" w:color="auto"/>
        <w:bottom w:val="none" w:sz="0" w:space="0" w:color="auto"/>
        <w:right w:val="none" w:sz="0" w:space="0" w:color="auto"/>
      </w:divBdr>
    </w:div>
    <w:div w:id="1535268730">
      <w:bodyDiv w:val="1"/>
      <w:marLeft w:val="0"/>
      <w:marRight w:val="0"/>
      <w:marTop w:val="0"/>
      <w:marBottom w:val="0"/>
      <w:divBdr>
        <w:top w:val="none" w:sz="0" w:space="0" w:color="auto"/>
        <w:left w:val="none" w:sz="0" w:space="0" w:color="auto"/>
        <w:bottom w:val="none" w:sz="0" w:space="0" w:color="auto"/>
        <w:right w:val="none" w:sz="0" w:space="0" w:color="auto"/>
      </w:divBdr>
    </w:div>
    <w:div w:id="1535651567">
      <w:bodyDiv w:val="1"/>
      <w:marLeft w:val="0"/>
      <w:marRight w:val="0"/>
      <w:marTop w:val="0"/>
      <w:marBottom w:val="0"/>
      <w:divBdr>
        <w:top w:val="none" w:sz="0" w:space="0" w:color="auto"/>
        <w:left w:val="none" w:sz="0" w:space="0" w:color="auto"/>
        <w:bottom w:val="none" w:sz="0" w:space="0" w:color="auto"/>
        <w:right w:val="none" w:sz="0" w:space="0" w:color="auto"/>
      </w:divBdr>
    </w:div>
    <w:div w:id="1535775992">
      <w:bodyDiv w:val="1"/>
      <w:marLeft w:val="0"/>
      <w:marRight w:val="0"/>
      <w:marTop w:val="0"/>
      <w:marBottom w:val="0"/>
      <w:divBdr>
        <w:top w:val="none" w:sz="0" w:space="0" w:color="auto"/>
        <w:left w:val="none" w:sz="0" w:space="0" w:color="auto"/>
        <w:bottom w:val="none" w:sz="0" w:space="0" w:color="auto"/>
        <w:right w:val="none" w:sz="0" w:space="0" w:color="auto"/>
      </w:divBdr>
    </w:div>
    <w:div w:id="1535846948">
      <w:bodyDiv w:val="1"/>
      <w:marLeft w:val="0"/>
      <w:marRight w:val="0"/>
      <w:marTop w:val="0"/>
      <w:marBottom w:val="0"/>
      <w:divBdr>
        <w:top w:val="none" w:sz="0" w:space="0" w:color="auto"/>
        <w:left w:val="none" w:sz="0" w:space="0" w:color="auto"/>
        <w:bottom w:val="none" w:sz="0" w:space="0" w:color="auto"/>
        <w:right w:val="none" w:sz="0" w:space="0" w:color="auto"/>
      </w:divBdr>
    </w:div>
    <w:div w:id="1535926162">
      <w:bodyDiv w:val="1"/>
      <w:marLeft w:val="0"/>
      <w:marRight w:val="0"/>
      <w:marTop w:val="0"/>
      <w:marBottom w:val="0"/>
      <w:divBdr>
        <w:top w:val="none" w:sz="0" w:space="0" w:color="auto"/>
        <w:left w:val="none" w:sz="0" w:space="0" w:color="auto"/>
        <w:bottom w:val="none" w:sz="0" w:space="0" w:color="auto"/>
        <w:right w:val="none" w:sz="0" w:space="0" w:color="auto"/>
      </w:divBdr>
    </w:div>
    <w:div w:id="1539127312">
      <w:bodyDiv w:val="1"/>
      <w:marLeft w:val="0"/>
      <w:marRight w:val="0"/>
      <w:marTop w:val="0"/>
      <w:marBottom w:val="0"/>
      <w:divBdr>
        <w:top w:val="none" w:sz="0" w:space="0" w:color="auto"/>
        <w:left w:val="none" w:sz="0" w:space="0" w:color="auto"/>
        <w:bottom w:val="none" w:sz="0" w:space="0" w:color="auto"/>
        <w:right w:val="none" w:sz="0" w:space="0" w:color="auto"/>
      </w:divBdr>
    </w:div>
    <w:div w:id="1539976936">
      <w:bodyDiv w:val="1"/>
      <w:marLeft w:val="0"/>
      <w:marRight w:val="0"/>
      <w:marTop w:val="0"/>
      <w:marBottom w:val="0"/>
      <w:divBdr>
        <w:top w:val="none" w:sz="0" w:space="0" w:color="auto"/>
        <w:left w:val="none" w:sz="0" w:space="0" w:color="auto"/>
        <w:bottom w:val="none" w:sz="0" w:space="0" w:color="auto"/>
        <w:right w:val="none" w:sz="0" w:space="0" w:color="auto"/>
      </w:divBdr>
    </w:div>
    <w:div w:id="1540168653">
      <w:bodyDiv w:val="1"/>
      <w:marLeft w:val="0"/>
      <w:marRight w:val="0"/>
      <w:marTop w:val="0"/>
      <w:marBottom w:val="0"/>
      <w:divBdr>
        <w:top w:val="none" w:sz="0" w:space="0" w:color="auto"/>
        <w:left w:val="none" w:sz="0" w:space="0" w:color="auto"/>
        <w:bottom w:val="none" w:sz="0" w:space="0" w:color="auto"/>
        <w:right w:val="none" w:sz="0" w:space="0" w:color="auto"/>
      </w:divBdr>
    </w:div>
    <w:div w:id="1540624945">
      <w:bodyDiv w:val="1"/>
      <w:marLeft w:val="0"/>
      <w:marRight w:val="0"/>
      <w:marTop w:val="0"/>
      <w:marBottom w:val="0"/>
      <w:divBdr>
        <w:top w:val="none" w:sz="0" w:space="0" w:color="auto"/>
        <w:left w:val="none" w:sz="0" w:space="0" w:color="auto"/>
        <w:bottom w:val="none" w:sz="0" w:space="0" w:color="auto"/>
        <w:right w:val="none" w:sz="0" w:space="0" w:color="auto"/>
      </w:divBdr>
    </w:div>
    <w:div w:id="1541478358">
      <w:bodyDiv w:val="1"/>
      <w:marLeft w:val="0"/>
      <w:marRight w:val="0"/>
      <w:marTop w:val="0"/>
      <w:marBottom w:val="0"/>
      <w:divBdr>
        <w:top w:val="none" w:sz="0" w:space="0" w:color="auto"/>
        <w:left w:val="none" w:sz="0" w:space="0" w:color="auto"/>
        <w:bottom w:val="none" w:sz="0" w:space="0" w:color="auto"/>
        <w:right w:val="none" w:sz="0" w:space="0" w:color="auto"/>
      </w:divBdr>
    </w:div>
    <w:div w:id="1541820905">
      <w:bodyDiv w:val="1"/>
      <w:marLeft w:val="0"/>
      <w:marRight w:val="0"/>
      <w:marTop w:val="0"/>
      <w:marBottom w:val="0"/>
      <w:divBdr>
        <w:top w:val="none" w:sz="0" w:space="0" w:color="auto"/>
        <w:left w:val="none" w:sz="0" w:space="0" w:color="auto"/>
        <w:bottom w:val="none" w:sz="0" w:space="0" w:color="auto"/>
        <w:right w:val="none" w:sz="0" w:space="0" w:color="auto"/>
      </w:divBdr>
    </w:div>
    <w:div w:id="1542547704">
      <w:bodyDiv w:val="1"/>
      <w:marLeft w:val="0"/>
      <w:marRight w:val="0"/>
      <w:marTop w:val="0"/>
      <w:marBottom w:val="0"/>
      <w:divBdr>
        <w:top w:val="none" w:sz="0" w:space="0" w:color="auto"/>
        <w:left w:val="none" w:sz="0" w:space="0" w:color="auto"/>
        <w:bottom w:val="none" w:sz="0" w:space="0" w:color="auto"/>
        <w:right w:val="none" w:sz="0" w:space="0" w:color="auto"/>
      </w:divBdr>
    </w:div>
    <w:div w:id="1542784790">
      <w:bodyDiv w:val="1"/>
      <w:marLeft w:val="0"/>
      <w:marRight w:val="0"/>
      <w:marTop w:val="0"/>
      <w:marBottom w:val="0"/>
      <w:divBdr>
        <w:top w:val="none" w:sz="0" w:space="0" w:color="auto"/>
        <w:left w:val="none" w:sz="0" w:space="0" w:color="auto"/>
        <w:bottom w:val="none" w:sz="0" w:space="0" w:color="auto"/>
        <w:right w:val="none" w:sz="0" w:space="0" w:color="auto"/>
      </w:divBdr>
    </w:div>
    <w:div w:id="1543059780">
      <w:bodyDiv w:val="1"/>
      <w:marLeft w:val="0"/>
      <w:marRight w:val="0"/>
      <w:marTop w:val="0"/>
      <w:marBottom w:val="0"/>
      <w:divBdr>
        <w:top w:val="none" w:sz="0" w:space="0" w:color="auto"/>
        <w:left w:val="none" w:sz="0" w:space="0" w:color="auto"/>
        <w:bottom w:val="none" w:sz="0" w:space="0" w:color="auto"/>
        <w:right w:val="none" w:sz="0" w:space="0" w:color="auto"/>
      </w:divBdr>
    </w:div>
    <w:div w:id="1544248345">
      <w:bodyDiv w:val="1"/>
      <w:marLeft w:val="0"/>
      <w:marRight w:val="0"/>
      <w:marTop w:val="0"/>
      <w:marBottom w:val="0"/>
      <w:divBdr>
        <w:top w:val="none" w:sz="0" w:space="0" w:color="auto"/>
        <w:left w:val="none" w:sz="0" w:space="0" w:color="auto"/>
        <w:bottom w:val="none" w:sz="0" w:space="0" w:color="auto"/>
        <w:right w:val="none" w:sz="0" w:space="0" w:color="auto"/>
      </w:divBdr>
    </w:div>
    <w:div w:id="1544441834">
      <w:bodyDiv w:val="1"/>
      <w:marLeft w:val="0"/>
      <w:marRight w:val="0"/>
      <w:marTop w:val="0"/>
      <w:marBottom w:val="0"/>
      <w:divBdr>
        <w:top w:val="none" w:sz="0" w:space="0" w:color="auto"/>
        <w:left w:val="none" w:sz="0" w:space="0" w:color="auto"/>
        <w:bottom w:val="none" w:sz="0" w:space="0" w:color="auto"/>
        <w:right w:val="none" w:sz="0" w:space="0" w:color="auto"/>
      </w:divBdr>
    </w:div>
    <w:div w:id="1546330408">
      <w:bodyDiv w:val="1"/>
      <w:marLeft w:val="0"/>
      <w:marRight w:val="0"/>
      <w:marTop w:val="0"/>
      <w:marBottom w:val="0"/>
      <w:divBdr>
        <w:top w:val="none" w:sz="0" w:space="0" w:color="auto"/>
        <w:left w:val="none" w:sz="0" w:space="0" w:color="auto"/>
        <w:bottom w:val="none" w:sz="0" w:space="0" w:color="auto"/>
        <w:right w:val="none" w:sz="0" w:space="0" w:color="auto"/>
      </w:divBdr>
    </w:div>
    <w:div w:id="1546719354">
      <w:bodyDiv w:val="1"/>
      <w:marLeft w:val="0"/>
      <w:marRight w:val="0"/>
      <w:marTop w:val="0"/>
      <w:marBottom w:val="0"/>
      <w:divBdr>
        <w:top w:val="none" w:sz="0" w:space="0" w:color="auto"/>
        <w:left w:val="none" w:sz="0" w:space="0" w:color="auto"/>
        <w:bottom w:val="none" w:sz="0" w:space="0" w:color="auto"/>
        <w:right w:val="none" w:sz="0" w:space="0" w:color="auto"/>
      </w:divBdr>
    </w:div>
    <w:div w:id="1547372968">
      <w:bodyDiv w:val="1"/>
      <w:marLeft w:val="0"/>
      <w:marRight w:val="0"/>
      <w:marTop w:val="0"/>
      <w:marBottom w:val="0"/>
      <w:divBdr>
        <w:top w:val="none" w:sz="0" w:space="0" w:color="auto"/>
        <w:left w:val="none" w:sz="0" w:space="0" w:color="auto"/>
        <w:bottom w:val="none" w:sz="0" w:space="0" w:color="auto"/>
        <w:right w:val="none" w:sz="0" w:space="0" w:color="auto"/>
      </w:divBdr>
    </w:div>
    <w:div w:id="1547644098">
      <w:bodyDiv w:val="1"/>
      <w:marLeft w:val="0"/>
      <w:marRight w:val="0"/>
      <w:marTop w:val="0"/>
      <w:marBottom w:val="0"/>
      <w:divBdr>
        <w:top w:val="none" w:sz="0" w:space="0" w:color="auto"/>
        <w:left w:val="none" w:sz="0" w:space="0" w:color="auto"/>
        <w:bottom w:val="none" w:sz="0" w:space="0" w:color="auto"/>
        <w:right w:val="none" w:sz="0" w:space="0" w:color="auto"/>
      </w:divBdr>
    </w:div>
    <w:div w:id="1548562787">
      <w:bodyDiv w:val="1"/>
      <w:marLeft w:val="0"/>
      <w:marRight w:val="0"/>
      <w:marTop w:val="0"/>
      <w:marBottom w:val="0"/>
      <w:divBdr>
        <w:top w:val="none" w:sz="0" w:space="0" w:color="auto"/>
        <w:left w:val="none" w:sz="0" w:space="0" w:color="auto"/>
        <w:bottom w:val="none" w:sz="0" w:space="0" w:color="auto"/>
        <w:right w:val="none" w:sz="0" w:space="0" w:color="auto"/>
      </w:divBdr>
    </w:div>
    <w:div w:id="1548565791">
      <w:bodyDiv w:val="1"/>
      <w:marLeft w:val="0"/>
      <w:marRight w:val="0"/>
      <w:marTop w:val="0"/>
      <w:marBottom w:val="0"/>
      <w:divBdr>
        <w:top w:val="none" w:sz="0" w:space="0" w:color="auto"/>
        <w:left w:val="none" w:sz="0" w:space="0" w:color="auto"/>
        <w:bottom w:val="none" w:sz="0" w:space="0" w:color="auto"/>
        <w:right w:val="none" w:sz="0" w:space="0" w:color="auto"/>
      </w:divBdr>
    </w:div>
    <w:div w:id="1550336325">
      <w:bodyDiv w:val="1"/>
      <w:marLeft w:val="0"/>
      <w:marRight w:val="0"/>
      <w:marTop w:val="0"/>
      <w:marBottom w:val="0"/>
      <w:divBdr>
        <w:top w:val="none" w:sz="0" w:space="0" w:color="auto"/>
        <w:left w:val="none" w:sz="0" w:space="0" w:color="auto"/>
        <w:bottom w:val="none" w:sz="0" w:space="0" w:color="auto"/>
        <w:right w:val="none" w:sz="0" w:space="0" w:color="auto"/>
      </w:divBdr>
    </w:div>
    <w:div w:id="1550336972">
      <w:bodyDiv w:val="1"/>
      <w:marLeft w:val="0"/>
      <w:marRight w:val="0"/>
      <w:marTop w:val="0"/>
      <w:marBottom w:val="0"/>
      <w:divBdr>
        <w:top w:val="none" w:sz="0" w:space="0" w:color="auto"/>
        <w:left w:val="none" w:sz="0" w:space="0" w:color="auto"/>
        <w:bottom w:val="none" w:sz="0" w:space="0" w:color="auto"/>
        <w:right w:val="none" w:sz="0" w:space="0" w:color="auto"/>
      </w:divBdr>
    </w:div>
    <w:div w:id="1550847412">
      <w:bodyDiv w:val="1"/>
      <w:marLeft w:val="0"/>
      <w:marRight w:val="0"/>
      <w:marTop w:val="0"/>
      <w:marBottom w:val="0"/>
      <w:divBdr>
        <w:top w:val="none" w:sz="0" w:space="0" w:color="auto"/>
        <w:left w:val="none" w:sz="0" w:space="0" w:color="auto"/>
        <w:bottom w:val="none" w:sz="0" w:space="0" w:color="auto"/>
        <w:right w:val="none" w:sz="0" w:space="0" w:color="auto"/>
      </w:divBdr>
    </w:div>
    <w:div w:id="1551499308">
      <w:bodyDiv w:val="1"/>
      <w:marLeft w:val="0"/>
      <w:marRight w:val="0"/>
      <w:marTop w:val="0"/>
      <w:marBottom w:val="0"/>
      <w:divBdr>
        <w:top w:val="none" w:sz="0" w:space="0" w:color="auto"/>
        <w:left w:val="none" w:sz="0" w:space="0" w:color="auto"/>
        <w:bottom w:val="none" w:sz="0" w:space="0" w:color="auto"/>
        <w:right w:val="none" w:sz="0" w:space="0" w:color="auto"/>
      </w:divBdr>
    </w:div>
    <w:div w:id="1551648497">
      <w:bodyDiv w:val="1"/>
      <w:marLeft w:val="0"/>
      <w:marRight w:val="0"/>
      <w:marTop w:val="0"/>
      <w:marBottom w:val="0"/>
      <w:divBdr>
        <w:top w:val="none" w:sz="0" w:space="0" w:color="auto"/>
        <w:left w:val="none" w:sz="0" w:space="0" w:color="auto"/>
        <w:bottom w:val="none" w:sz="0" w:space="0" w:color="auto"/>
        <w:right w:val="none" w:sz="0" w:space="0" w:color="auto"/>
      </w:divBdr>
    </w:div>
    <w:div w:id="1551961030">
      <w:bodyDiv w:val="1"/>
      <w:marLeft w:val="0"/>
      <w:marRight w:val="0"/>
      <w:marTop w:val="0"/>
      <w:marBottom w:val="0"/>
      <w:divBdr>
        <w:top w:val="none" w:sz="0" w:space="0" w:color="auto"/>
        <w:left w:val="none" w:sz="0" w:space="0" w:color="auto"/>
        <w:bottom w:val="none" w:sz="0" w:space="0" w:color="auto"/>
        <w:right w:val="none" w:sz="0" w:space="0" w:color="auto"/>
      </w:divBdr>
    </w:div>
    <w:div w:id="1552569407">
      <w:bodyDiv w:val="1"/>
      <w:marLeft w:val="0"/>
      <w:marRight w:val="0"/>
      <w:marTop w:val="0"/>
      <w:marBottom w:val="0"/>
      <w:divBdr>
        <w:top w:val="none" w:sz="0" w:space="0" w:color="auto"/>
        <w:left w:val="none" w:sz="0" w:space="0" w:color="auto"/>
        <w:bottom w:val="none" w:sz="0" w:space="0" w:color="auto"/>
        <w:right w:val="none" w:sz="0" w:space="0" w:color="auto"/>
      </w:divBdr>
    </w:div>
    <w:div w:id="1552618693">
      <w:bodyDiv w:val="1"/>
      <w:marLeft w:val="0"/>
      <w:marRight w:val="0"/>
      <w:marTop w:val="0"/>
      <w:marBottom w:val="0"/>
      <w:divBdr>
        <w:top w:val="none" w:sz="0" w:space="0" w:color="auto"/>
        <w:left w:val="none" w:sz="0" w:space="0" w:color="auto"/>
        <w:bottom w:val="none" w:sz="0" w:space="0" w:color="auto"/>
        <w:right w:val="none" w:sz="0" w:space="0" w:color="auto"/>
      </w:divBdr>
    </w:div>
    <w:div w:id="1552963095">
      <w:bodyDiv w:val="1"/>
      <w:marLeft w:val="0"/>
      <w:marRight w:val="0"/>
      <w:marTop w:val="0"/>
      <w:marBottom w:val="0"/>
      <w:divBdr>
        <w:top w:val="none" w:sz="0" w:space="0" w:color="auto"/>
        <w:left w:val="none" w:sz="0" w:space="0" w:color="auto"/>
        <w:bottom w:val="none" w:sz="0" w:space="0" w:color="auto"/>
        <w:right w:val="none" w:sz="0" w:space="0" w:color="auto"/>
      </w:divBdr>
    </w:div>
    <w:div w:id="1553270810">
      <w:bodyDiv w:val="1"/>
      <w:marLeft w:val="0"/>
      <w:marRight w:val="0"/>
      <w:marTop w:val="0"/>
      <w:marBottom w:val="0"/>
      <w:divBdr>
        <w:top w:val="none" w:sz="0" w:space="0" w:color="auto"/>
        <w:left w:val="none" w:sz="0" w:space="0" w:color="auto"/>
        <w:bottom w:val="none" w:sz="0" w:space="0" w:color="auto"/>
        <w:right w:val="none" w:sz="0" w:space="0" w:color="auto"/>
      </w:divBdr>
    </w:div>
    <w:div w:id="1553692557">
      <w:bodyDiv w:val="1"/>
      <w:marLeft w:val="0"/>
      <w:marRight w:val="0"/>
      <w:marTop w:val="0"/>
      <w:marBottom w:val="0"/>
      <w:divBdr>
        <w:top w:val="none" w:sz="0" w:space="0" w:color="auto"/>
        <w:left w:val="none" w:sz="0" w:space="0" w:color="auto"/>
        <w:bottom w:val="none" w:sz="0" w:space="0" w:color="auto"/>
        <w:right w:val="none" w:sz="0" w:space="0" w:color="auto"/>
      </w:divBdr>
    </w:div>
    <w:div w:id="1553924264">
      <w:bodyDiv w:val="1"/>
      <w:marLeft w:val="0"/>
      <w:marRight w:val="0"/>
      <w:marTop w:val="0"/>
      <w:marBottom w:val="0"/>
      <w:divBdr>
        <w:top w:val="none" w:sz="0" w:space="0" w:color="auto"/>
        <w:left w:val="none" w:sz="0" w:space="0" w:color="auto"/>
        <w:bottom w:val="none" w:sz="0" w:space="0" w:color="auto"/>
        <w:right w:val="none" w:sz="0" w:space="0" w:color="auto"/>
      </w:divBdr>
    </w:div>
    <w:div w:id="1554150407">
      <w:bodyDiv w:val="1"/>
      <w:marLeft w:val="0"/>
      <w:marRight w:val="0"/>
      <w:marTop w:val="0"/>
      <w:marBottom w:val="0"/>
      <w:divBdr>
        <w:top w:val="none" w:sz="0" w:space="0" w:color="auto"/>
        <w:left w:val="none" w:sz="0" w:space="0" w:color="auto"/>
        <w:bottom w:val="none" w:sz="0" w:space="0" w:color="auto"/>
        <w:right w:val="none" w:sz="0" w:space="0" w:color="auto"/>
      </w:divBdr>
    </w:div>
    <w:div w:id="1554581497">
      <w:bodyDiv w:val="1"/>
      <w:marLeft w:val="0"/>
      <w:marRight w:val="0"/>
      <w:marTop w:val="0"/>
      <w:marBottom w:val="0"/>
      <w:divBdr>
        <w:top w:val="none" w:sz="0" w:space="0" w:color="auto"/>
        <w:left w:val="none" w:sz="0" w:space="0" w:color="auto"/>
        <w:bottom w:val="none" w:sz="0" w:space="0" w:color="auto"/>
        <w:right w:val="none" w:sz="0" w:space="0" w:color="auto"/>
      </w:divBdr>
    </w:div>
    <w:div w:id="1556233478">
      <w:bodyDiv w:val="1"/>
      <w:marLeft w:val="0"/>
      <w:marRight w:val="0"/>
      <w:marTop w:val="0"/>
      <w:marBottom w:val="0"/>
      <w:divBdr>
        <w:top w:val="none" w:sz="0" w:space="0" w:color="auto"/>
        <w:left w:val="none" w:sz="0" w:space="0" w:color="auto"/>
        <w:bottom w:val="none" w:sz="0" w:space="0" w:color="auto"/>
        <w:right w:val="none" w:sz="0" w:space="0" w:color="auto"/>
      </w:divBdr>
    </w:div>
    <w:div w:id="1557161898">
      <w:bodyDiv w:val="1"/>
      <w:marLeft w:val="0"/>
      <w:marRight w:val="0"/>
      <w:marTop w:val="0"/>
      <w:marBottom w:val="0"/>
      <w:divBdr>
        <w:top w:val="none" w:sz="0" w:space="0" w:color="auto"/>
        <w:left w:val="none" w:sz="0" w:space="0" w:color="auto"/>
        <w:bottom w:val="none" w:sz="0" w:space="0" w:color="auto"/>
        <w:right w:val="none" w:sz="0" w:space="0" w:color="auto"/>
      </w:divBdr>
    </w:div>
    <w:div w:id="1557543821">
      <w:bodyDiv w:val="1"/>
      <w:marLeft w:val="0"/>
      <w:marRight w:val="0"/>
      <w:marTop w:val="0"/>
      <w:marBottom w:val="0"/>
      <w:divBdr>
        <w:top w:val="none" w:sz="0" w:space="0" w:color="auto"/>
        <w:left w:val="none" w:sz="0" w:space="0" w:color="auto"/>
        <w:bottom w:val="none" w:sz="0" w:space="0" w:color="auto"/>
        <w:right w:val="none" w:sz="0" w:space="0" w:color="auto"/>
      </w:divBdr>
    </w:div>
    <w:div w:id="1558055548">
      <w:bodyDiv w:val="1"/>
      <w:marLeft w:val="0"/>
      <w:marRight w:val="0"/>
      <w:marTop w:val="0"/>
      <w:marBottom w:val="0"/>
      <w:divBdr>
        <w:top w:val="none" w:sz="0" w:space="0" w:color="auto"/>
        <w:left w:val="none" w:sz="0" w:space="0" w:color="auto"/>
        <w:bottom w:val="none" w:sz="0" w:space="0" w:color="auto"/>
        <w:right w:val="none" w:sz="0" w:space="0" w:color="auto"/>
      </w:divBdr>
    </w:div>
    <w:div w:id="1558513381">
      <w:bodyDiv w:val="1"/>
      <w:marLeft w:val="0"/>
      <w:marRight w:val="0"/>
      <w:marTop w:val="0"/>
      <w:marBottom w:val="0"/>
      <w:divBdr>
        <w:top w:val="none" w:sz="0" w:space="0" w:color="auto"/>
        <w:left w:val="none" w:sz="0" w:space="0" w:color="auto"/>
        <w:bottom w:val="none" w:sz="0" w:space="0" w:color="auto"/>
        <w:right w:val="none" w:sz="0" w:space="0" w:color="auto"/>
      </w:divBdr>
    </w:div>
    <w:div w:id="1560939682">
      <w:bodyDiv w:val="1"/>
      <w:marLeft w:val="0"/>
      <w:marRight w:val="0"/>
      <w:marTop w:val="0"/>
      <w:marBottom w:val="0"/>
      <w:divBdr>
        <w:top w:val="none" w:sz="0" w:space="0" w:color="auto"/>
        <w:left w:val="none" w:sz="0" w:space="0" w:color="auto"/>
        <w:bottom w:val="none" w:sz="0" w:space="0" w:color="auto"/>
        <w:right w:val="none" w:sz="0" w:space="0" w:color="auto"/>
      </w:divBdr>
    </w:div>
    <w:div w:id="1561598092">
      <w:bodyDiv w:val="1"/>
      <w:marLeft w:val="0"/>
      <w:marRight w:val="0"/>
      <w:marTop w:val="0"/>
      <w:marBottom w:val="0"/>
      <w:divBdr>
        <w:top w:val="none" w:sz="0" w:space="0" w:color="auto"/>
        <w:left w:val="none" w:sz="0" w:space="0" w:color="auto"/>
        <w:bottom w:val="none" w:sz="0" w:space="0" w:color="auto"/>
        <w:right w:val="none" w:sz="0" w:space="0" w:color="auto"/>
      </w:divBdr>
    </w:div>
    <w:div w:id="1562056687">
      <w:bodyDiv w:val="1"/>
      <w:marLeft w:val="0"/>
      <w:marRight w:val="0"/>
      <w:marTop w:val="0"/>
      <w:marBottom w:val="0"/>
      <w:divBdr>
        <w:top w:val="none" w:sz="0" w:space="0" w:color="auto"/>
        <w:left w:val="none" w:sz="0" w:space="0" w:color="auto"/>
        <w:bottom w:val="none" w:sz="0" w:space="0" w:color="auto"/>
        <w:right w:val="none" w:sz="0" w:space="0" w:color="auto"/>
      </w:divBdr>
    </w:div>
    <w:div w:id="1563440373">
      <w:bodyDiv w:val="1"/>
      <w:marLeft w:val="0"/>
      <w:marRight w:val="0"/>
      <w:marTop w:val="0"/>
      <w:marBottom w:val="0"/>
      <w:divBdr>
        <w:top w:val="none" w:sz="0" w:space="0" w:color="auto"/>
        <w:left w:val="none" w:sz="0" w:space="0" w:color="auto"/>
        <w:bottom w:val="none" w:sz="0" w:space="0" w:color="auto"/>
        <w:right w:val="none" w:sz="0" w:space="0" w:color="auto"/>
      </w:divBdr>
    </w:div>
    <w:div w:id="1564288781">
      <w:bodyDiv w:val="1"/>
      <w:marLeft w:val="0"/>
      <w:marRight w:val="0"/>
      <w:marTop w:val="0"/>
      <w:marBottom w:val="0"/>
      <w:divBdr>
        <w:top w:val="none" w:sz="0" w:space="0" w:color="auto"/>
        <w:left w:val="none" w:sz="0" w:space="0" w:color="auto"/>
        <w:bottom w:val="none" w:sz="0" w:space="0" w:color="auto"/>
        <w:right w:val="none" w:sz="0" w:space="0" w:color="auto"/>
      </w:divBdr>
    </w:div>
    <w:div w:id="1564289426">
      <w:bodyDiv w:val="1"/>
      <w:marLeft w:val="0"/>
      <w:marRight w:val="0"/>
      <w:marTop w:val="0"/>
      <w:marBottom w:val="0"/>
      <w:divBdr>
        <w:top w:val="none" w:sz="0" w:space="0" w:color="auto"/>
        <w:left w:val="none" w:sz="0" w:space="0" w:color="auto"/>
        <w:bottom w:val="none" w:sz="0" w:space="0" w:color="auto"/>
        <w:right w:val="none" w:sz="0" w:space="0" w:color="auto"/>
      </w:divBdr>
    </w:div>
    <w:div w:id="1566332195">
      <w:bodyDiv w:val="1"/>
      <w:marLeft w:val="0"/>
      <w:marRight w:val="0"/>
      <w:marTop w:val="0"/>
      <w:marBottom w:val="0"/>
      <w:divBdr>
        <w:top w:val="none" w:sz="0" w:space="0" w:color="auto"/>
        <w:left w:val="none" w:sz="0" w:space="0" w:color="auto"/>
        <w:bottom w:val="none" w:sz="0" w:space="0" w:color="auto"/>
        <w:right w:val="none" w:sz="0" w:space="0" w:color="auto"/>
      </w:divBdr>
    </w:div>
    <w:div w:id="1567031483">
      <w:bodyDiv w:val="1"/>
      <w:marLeft w:val="0"/>
      <w:marRight w:val="0"/>
      <w:marTop w:val="0"/>
      <w:marBottom w:val="0"/>
      <w:divBdr>
        <w:top w:val="none" w:sz="0" w:space="0" w:color="auto"/>
        <w:left w:val="none" w:sz="0" w:space="0" w:color="auto"/>
        <w:bottom w:val="none" w:sz="0" w:space="0" w:color="auto"/>
        <w:right w:val="none" w:sz="0" w:space="0" w:color="auto"/>
      </w:divBdr>
    </w:div>
    <w:div w:id="1569342578">
      <w:bodyDiv w:val="1"/>
      <w:marLeft w:val="0"/>
      <w:marRight w:val="0"/>
      <w:marTop w:val="0"/>
      <w:marBottom w:val="0"/>
      <w:divBdr>
        <w:top w:val="none" w:sz="0" w:space="0" w:color="auto"/>
        <w:left w:val="none" w:sz="0" w:space="0" w:color="auto"/>
        <w:bottom w:val="none" w:sz="0" w:space="0" w:color="auto"/>
        <w:right w:val="none" w:sz="0" w:space="0" w:color="auto"/>
      </w:divBdr>
    </w:div>
    <w:div w:id="1569919104">
      <w:bodyDiv w:val="1"/>
      <w:marLeft w:val="0"/>
      <w:marRight w:val="0"/>
      <w:marTop w:val="0"/>
      <w:marBottom w:val="0"/>
      <w:divBdr>
        <w:top w:val="none" w:sz="0" w:space="0" w:color="auto"/>
        <w:left w:val="none" w:sz="0" w:space="0" w:color="auto"/>
        <w:bottom w:val="none" w:sz="0" w:space="0" w:color="auto"/>
        <w:right w:val="none" w:sz="0" w:space="0" w:color="auto"/>
      </w:divBdr>
    </w:div>
    <w:div w:id="1571430109">
      <w:bodyDiv w:val="1"/>
      <w:marLeft w:val="0"/>
      <w:marRight w:val="0"/>
      <w:marTop w:val="0"/>
      <w:marBottom w:val="0"/>
      <w:divBdr>
        <w:top w:val="none" w:sz="0" w:space="0" w:color="auto"/>
        <w:left w:val="none" w:sz="0" w:space="0" w:color="auto"/>
        <w:bottom w:val="none" w:sz="0" w:space="0" w:color="auto"/>
        <w:right w:val="none" w:sz="0" w:space="0" w:color="auto"/>
      </w:divBdr>
    </w:div>
    <w:div w:id="1572035205">
      <w:bodyDiv w:val="1"/>
      <w:marLeft w:val="0"/>
      <w:marRight w:val="0"/>
      <w:marTop w:val="0"/>
      <w:marBottom w:val="0"/>
      <w:divBdr>
        <w:top w:val="none" w:sz="0" w:space="0" w:color="auto"/>
        <w:left w:val="none" w:sz="0" w:space="0" w:color="auto"/>
        <w:bottom w:val="none" w:sz="0" w:space="0" w:color="auto"/>
        <w:right w:val="none" w:sz="0" w:space="0" w:color="auto"/>
      </w:divBdr>
    </w:div>
    <w:div w:id="1572226652">
      <w:bodyDiv w:val="1"/>
      <w:marLeft w:val="0"/>
      <w:marRight w:val="0"/>
      <w:marTop w:val="0"/>
      <w:marBottom w:val="0"/>
      <w:divBdr>
        <w:top w:val="none" w:sz="0" w:space="0" w:color="auto"/>
        <w:left w:val="none" w:sz="0" w:space="0" w:color="auto"/>
        <w:bottom w:val="none" w:sz="0" w:space="0" w:color="auto"/>
        <w:right w:val="none" w:sz="0" w:space="0" w:color="auto"/>
      </w:divBdr>
    </w:div>
    <w:div w:id="1573269815">
      <w:bodyDiv w:val="1"/>
      <w:marLeft w:val="0"/>
      <w:marRight w:val="0"/>
      <w:marTop w:val="0"/>
      <w:marBottom w:val="0"/>
      <w:divBdr>
        <w:top w:val="none" w:sz="0" w:space="0" w:color="auto"/>
        <w:left w:val="none" w:sz="0" w:space="0" w:color="auto"/>
        <w:bottom w:val="none" w:sz="0" w:space="0" w:color="auto"/>
        <w:right w:val="none" w:sz="0" w:space="0" w:color="auto"/>
      </w:divBdr>
    </w:div>
    <w:div w:id="1574581895">
      <w:bodyDiv w:val="1"/>
      <w:marLeft w:val="0"/>
      <w:marRight w:val="0"/>
      <w:marTop w:val="0"/>
      <w:marBottom w:val="0"/>
      <w:divBdr>
        <w:top w:val="none" w:sz="0" w:space="0" w:color="auto"/>
        <w:left w:val="none" w:sz="0" w:space="0" w:color="auto"/>
        <w:bottom w:val="none" w:sz="0" w:space="0" w:color="auto"/>
        <w:right w:val="none" w:sz="0" w:space="0" w:color="auto"/>
      </w:divBdr>
    </w:div>
    <w:div w:id="1576629610">
      <w:bodyDiv w:val="1"/>
      <w:marLeft w:val="0"/>
      <w:marRight w:val="0"/>
      <w:marTop w:val="0"/>
      <w:marBottom w:val="0"/>
      <w:divBdr>
        <w:top w:val="none" w:sz="0" w:space="0" w:color="auto"/>
        <w:left w:val="none" w:sz="0" w:space="0" w:color="auto"/>
        <w:bottom w:val="none" w:sz="0" w:space="0" w:color="auto"/>
        <w:right w:val="none" w:sz="0" w:space="0" w:color="auto"/>
      </w:divBdr>
    </w:div>
    <w:div w:id="1577589686">
      <w:bodyDiv w:val="1"/>
      <w:marLeft w:val="0"/>
      <w:marRight w:val="0"/>
      <w:marTop w:val="0"/>
      <w:marBottom w:val="0"/>
      <w:divBdr>
        <w:top w:val="none" w:sz="0" w:space="0" w:color="auto"/>
        <w:left w:val="none" w:sz="0" w:space="0" w:color="auto"/>
        <w:bottom w:val="none" w:sz="0" w:space="0" w:color="auto"/>
        <w:right w:val="none" w:sz="0" w:space="0" w:color="auto"/>
      </w:divBdr>
    </w:div>
    <w:div w:id="1578829732">
      <w:bodyDiv w:val="1"/>
      <w:marLeft w:val="0"/>
      <w:marRight w:val="0"/>
      <w:marTop w:val="0"/>
      <w:marBottom w:val="0"/>
      <w:divBdr>
        <w:top w:val="none" w:sz="0" w:space="0" w:color="auto"/>
        <w:left w:val="none" w:sz="0" w:space="0" w:color="auto"/>
        <w:bottom w:val="none" w:sz="0" w:space="0" w:color="auto"/>
        <w:right w:val="none" w:sz="0" w:space="0" w:color="auto"/>
      </w:divBdr>
    </w:div>
    <w:div w:id="1580481258">
      <w:bodyDiv w:val="1"/>
      <w:marLeft w:val="0"/>
      <w:marRight w:val="0"/>
      <w:marTop w:val="0"/>
      <w:marBottom w:val="0"/>
      <w:divBdr>
        <w:top w:val="none" w:sz="0" w:space="0" w:color="auto"/>
        <w:left w:val="none" w:sz="0" w:space="0" w:color="auto"/>
        <w:bottom w:val="none" w:sz="0" w:space="0" w:color="auto"/>
        <w:right w:val="none" w:sz="0" w:space="0" w:color="auto"/>
      </w:divBdr>
    </w:div>
    <w:div w:id="1581066101">
      <w:bodyDiv w:val="1"/>
      <w:marLeft w:val="0"/>
      <w:marRight w:val="0"/>
      <w:marTop w:val="0"/>
      <w:marBottom w:val="0"/>
      <w:divBdr>
        <w:top w:val="none" w:sz="0" w:space="0" w:color="auto"/>
        <w:left w:val="none" w:sz="0" w:space="0" w:color="auto"/>
        <w:bottom w:val="none" w:sz="0" w:space="0" w:color="auto"/>
        <w:right w:val="none" w:sz="0" w:space="0" w:color="auto"/>
      </w:divBdr>
    </w:div>
    <w:div w:id="1581256114">
      <w:bodyDiv w:val="1"/>
      <w:marLeft w:val="0"/>
      <w:marRight w:val="0"/>
      <w:marTop w:val="0"/>
      <w:marBottom w:val="0"/>
      <w:divBdr>
        <w:top w:val="none" w:sz="0" w:space="0" w:color="auto"/>
        <w:left w:val="none" w:sz="0" w:space="0" w:color="auto"/>
        <w:bottom w:val="none" w:sz="0" w:space="0" w:color="auto"/>
        <w:right w:val="none" w:sz="0" w:space="0" w:color="auto"/>
      </w:divBdr>
    </w:div>
    <w:div w:id="1581256831">
      <w:bodyDiv w:val="1"/>
      <w:marLeft w:val="0"/>
      <w:marRight w:val="0"/>
      <w:marTop w:val="0"/>
      <w:marBottom w:val="0"/>
      <w:divBdr>
        <w:top w:val="none" w:sz="0" w:space="0" w:color="auto"/>
        <w:left w:val="none" w:sz="0" w:space="0" w:color="auto"/>
        <w:bottom w:val="none" w:sz="0" w:space="0" w:color="auto"/>
        <w:right w:val="none" w:sz="0" w:space="0" w:color="auto"/>
      </w:divBdr>
    </w:div>
    <w:div w:id="1581284083">
      <w:bodyDiv w:val="1"/>
      <w:marLeft w:val="0"/>
      <w:marRight w:val="0"/>
      <w:marTop w:val="0"/>
      <w:marBottom w:val="0"/>
      <w:divBdr>
        <w:top w:val="none" w:sz="0" w:space="0" w:color="auto"/>
        <w:left w:val="none" w:sz="0" w:space="0" w:color="auto"/>
        <w:bottom w:val="none" w:sz="0" w:space="0" w:color="auto"/>
        <w:right w:val="none" w:sz="0" w:space="0" w:color="auto"/>
      </w:divBdr>
    </w:div>
    <w:div w:id="1581334515">
      <w:bodyDiv w:val="1"/>
      <w:marLeft w:val="0"/>
      <w:marRight w:val="0"/>
      <w:marTop w:val="0"/>
      <w:marBottom w:val="0"/>
      <w:divBdr>
        <w:top w:val="none" w:sz="0" w:space="0" w:color="auto"/>
        <w:left w:val="none" w:sz="0" w:space="0" w:color="auto"/>
        <w:bottom w:val="none" w:sz="0" w:space="0" w:color="auto"/>
        <w:right w:val="none" w:sz="0" w:space="0" w:color="auto"/>
      </w:divBdr>
    </w:div>
    <w:div w:id="1581669628">
      <w:bodyDiv w:val="1"/>
      <w:marLeft w:val="0"/>
      <w:marRight w:val="0"/>
      <w:marTop w:val="0"/>
      <w:marBottom w:val="0"/>
      <w:divBdr>
        <w:top w:val="none" w:sz="0" w:space="0" w:color="auto"/>
        <w:left w:val="none" w:sz="0" w:space="0" w:color="auto"/>
        <w:bottom w:val="none" w:sz="0" w:space="0" w:color="auto"/>
        <w:right w:val="none" w:sz="0" w:space="0" w:color="auto"/>
      </w:divBdr>
    </w:div>
    <w:div w:id="1582643945">
      <w:bodyDiv w:val="1"/>
      <w:marLeft w:val="0"/>
      <w:marRight w:val="0"/>
      <w:marTop w:val="0"/>
      <w:marBottom w:val="0"/>
      <w:divBdr>
        <w:top w:val="none" w:sz="0" w:space="0" w:color="auto"/>
        <w:left w:val="none" w:sz="0" w:space="0" w:color="auto"/>
        <w:bottom w:val="none" w:sz="0" w:space="0" w:color="auto"/>
        <w:right w:val="none" w:sz="0" w:space="0" w:color="auto"/>
      </w:divBdr>
    </w:div>
    <w:div w:id="1582906763">
      <w:bodyDiv w:val="1"/>
      <w:marLeft w:val="0"/>
      <w:marRight w:val="0"/>
      <w:marTop w:val="0"/>
      <w:marBottom w:val="0"/>
      <w:divBdr>
        <w:top w:val="none" w:sz="0" w:space="0" w:color="auto"/>
        <w:left w:val="none" w:sz="0" w:space="0" w:color="auto"/>
        <w:bottom w:val="none" w:sz="0" w:space="0" w:color="auto"/>
        <w:right w:val="none" w:sz="0" w:space="0" w:color="auto"/>
      </w:divBdr>
    </w:div>
    <w:div w:id="1583375507">
      <w:bodyDiv w:val="1"/>
      <w:marLeft w:val="0"/>
      <w:marRight w:val="0"/>
      <w:marTop w:val="0"/>
      <w:marBottom w:val="0"/>
      <w:divBdr>
        <w:top w:val="none" w:sz="0" w:space="0" w:color="auto"/>
        <w:left w:val="none" w:sz="0" w:space="0" w:color="auto"/>
        <w:bottom w:val="none" w:sz="0" w:space="0" w:color="auto"/>
        <w:right w:val="none" w:sz="0" w:space="0" w:color="auto"/>
      </w:divBdr>
    </w:div>
    <w:div w:id="1584147317">
      <w:bodyDiv w:val="1"/>
      <w:marLeft w:val="0"/>
      <w:marRight w:val="0"/>
      <w:marTop w:val="0"/>
      <w:marBottom w:val="0"/>
      <w:divBdr>
        <w:top w:val="none" w:sz="0" w:space="0" w:color="auto"/>
        <w:left w:val="none" w:sz="0" w:space="0" w:color="auto"/>
        <w:bottom w:val="none" w:sz="0" w:space="0" w:color="auto"/>
        <w:right w:val="none" w:sz="0" w:space="0" w:color="auto"/>
      </w:divBdr>
    </w:div>
    <w:div w:id="1584795846">
      <w:bodyDiv w:val="1"/>
      <w:marLeft w:val="0"/>
      <w:marRight w:val="0"/>
      <w:marTop w:val="0"/>
      <w:marBottom w:val="0"/>
      <w:divBdr>
        <w:top w:val="none" w:sz="0" w:space="0" w:color="auto"/>
        <w:left w:val="none" w:sz="0" w:space="0" w:color="auto"/>
        <w:bottom w:val="none" w:sz="0" w:space="0" w:color="auto"/>
        <w:right w:val="none" w:sz="0" w:space="0" w:color="auto"/>
      </w:divBdr>
    </w:div>
    <w:div w:id="1585139432">
      <w:bodyDiv w:val="1"/>
      <w:marLeft w:val="0"/>
      <w:marRight w:val="0"/>
      <w:marTop w:val="0"/>
      <w:marBottom w:val="0"/>
      <w:divBdr>
        <w:top w:val="none" w:sz="0" w:space="0" w:color="auto"/>
        <w:left w:val="none" w:sz="0" w:space="0" w:color="auto"/>
        <w:bottom w:val="none" w:sz="0" w:space="0" w:color="auto"/>
        <w:right w:val="none" w:sz="0" w:space="0" w:color="auto"/>
      </w:divBdr>
    </w:div>
    <w:div w:id="1585918862">
      <w:bodyDiv w:val="1"/>
      <w:marLeft w:val="0"/>
      <w:marRight w:val="0"/>
      <w:marTop w:val="0"/>
      <w:marBottom w:val="0"/>
      <w:divBdr>
        <w:top w:val="none" w:sz="0" w:space="0" w:color="auto"/>
        <w:left w:val="none" w:sz="0" w:space="0" w:color="auto"/>
        <w:bottom w:val="none" w:sz="0" w:space="0" w:color="auto"/>
        <w:right w:val="none" w:sz="0" w:space="0" w:color="auto"/>
      </w:divBdr>
    </w:div>
    <w:div w:id="1586187631">
      <w:bodyDiv w:val="1"/>
      <w:marLeft w:val="0"/>
      <w:marRight w:val="0"/>
      <w:marTop w:val="0"/>
      <w:marBottom w:val="0"/>
      <w:divBdr>
        <w:top w:val="none" w:sz="0" w:space="0" w:color="auto"/>
        <w:left w:val="none" w:sz="0" w:space="0" w:color="auto"/>
        <w:bottom w:val="none" w:sz="0" w:space="0" w:color="auto"/>
        <w:right w:val="none" w:sz="0" w:space="0" w:color="auto"/>
      </w:divBdr>
    </w:div>
    <w:div w:id="1586307555">
      <w:bodyDiv w:val="1"/>
      <w:marLeft w:val="0"/>
      <w:marRight w:val="0"/>
      <w:marTop w:val="0"/>
      <w:marBottom w:val="0"/>
      <w:divBdr>
        <w:top w:val="none" w:sz="0" w:space="0" w:color="auto"/>
        <w:left w:val="none" w:sz="0" w:space="0" w:color="auto"/>
        <w:bottom w:val="none" w:sz="0" w:space="0" w:color="auto"/>
        <w:right w:val="none" w:sz="0" w:space="0" w:color="auto"/>
      </w:divBdr>
    </w:div>
    <w:div w:id="1586836900">
      <w:bodyDiv w:val="1"/>
      <w:marLeft w:val="0"/>
      <w:marRight w:val="0"/>
      <w:marTop w:val="0"/>
      <w:marBottom w:val="0"/>
      <w:divBdr>
        <w:top w:val="none" w:sz="0" w:space="0" w:color="auto"/>
        <w:left w:val="none" w:sz="0" w:space="0" w:color="auto"/>
        <w:bottom w:val="none" w:sz="0" w:space="0" w:color="auto"/>
        <w:right w:val="none" w:sz="0" w:space="0" w:color="auto"/>
      </w:divBdr>
    </w:div>
    <w:div w:id="1588002863">
      <w:bodyDiv w:val="1"/>
      <w:marLeft w:val="0"/>
      <w:marRight w:val="0"/>
      <w:marTop w:val="0"/>
      <w:marBottom w:val="0"/>
      <w:divBdr>
        <w:top w:val="none" w:sz="0" w:space="0" w:color="auto"/>
        <w:left w:val="none" w:sz="0" w:space="0" w:color="auto"/>
        <w:bottom w:val="none" w:sz="0" w:space="0" w:color="auto"/>
        <w:right w:val="none" w:sz="0" w:space="0" w:color="auto"/>
      </w:divBdr>
    </w:div>
    <w:div w:id="1588340422">
      <w:bodyDiv w:val="1"/>
      <w:marLeft w:val="0"/>
      <w:marRight w:val="0"/>
      <w:marTop w:val="0"/>
      <w:marBottom w:val="0"/>
      <w:divBdr>
        <w:top w:val="none" w:sz="0" w:space="0" w:color="auto"/>
        <w:left w:val="none" w:sz="0" w:space="0" w:color="auto"/>
        <w:bottom w:val="none" w:sz="0" w:space="0" w:color="auto"/>
        <w:right w:val="none" w:sz="0" w:space="0" w:color="auto"/>
      </w:divBdr>
    </w:div>
    <w:div w:id="1588346385">
      <w:bodyDiv w:val="1"/>
      <w:marLeft w:val="0"/>
      <w:marRight w:val="0"/>
      <w:marTop w:val="0"/>
      <w:marBottom w:val="0"/>
      <w:divBdr>
        <w:top w:val="none" w:sz="0" w:space="0" w:color="auto"/>
        <w:left w:val="none" w:sz="0" w:space="0" w:color="auto"/>
        <w:bottom w:val="none" w:sz="0" w:space="0" w:color="auto"/>
        <w:right w:val="none" w:sz="0" w:space="0" w:color="auto"/>
      </w:divBdr>
    </w:div>
    <w:div w:id="1589537931">
      <w:bodyDiv w:val="1"/>
      <w:marLeft w:val="0"/>
      <w:marRight w:val="0"/>
      <w:marTop w:val="0"/>
      <w:marBottom w:val="0"/>
      <w:divBdr>
        <w:top w:val="none" w:sz="0" w:space="0" w:color="auto"/>
        <w:left w:val="none" w:sz="0" w:space="0" w:color="auto"/>
        <w:bottom w:val="none" w:sz="0" w:space="0" w:color="auto"/>
        <w:right w:val="none" w:sz="0" w:space="0" w:color="auto"/>
      </w:divBdr>
    </w:div>
    <w:div w:id="1590581633">
      <w:bodyDiv w:val="1"/>
      <w:marLeft w:val="0"/>
      <w:marRight w:val="0"/>
      <w:marTop w:val="0"/>
      <w:marBottom w:val="0"/>
      <w:divBdr>
        <w:top w:val="none" w:sz="0" w:space="0" w:color="auto"/>
        <w:left w:val="none" w:sz="0" w:space="0" w:color="auto"/>
        <w:bottom w:val="none" w:sz="0" w:space="0" w:color="auto"/>
        <w:right w:val="none" w:sz="0" w:space="0" w:color="auto"/>
      </w:divBdr>
    </w:div>
    <w:div w:id="1591232945">
      <w:bodyDiv w:val="1"/>
      <w:marLeft w:val="0"/>
      <w:marRight w:val="0"/>
      <w:marTop w:val="0"/>
      <w:marBottom w:val="0"/>
      <w:divBdr>
        <w:top w:val="none" w:sz="0" w:space="0" w:color="auto"/>
        <w:left w:val="none" w:sz="0" w:space="0" w:color="auto"/>
        <w:bottom w:val="none" w:sz="0" w:space="0" w:color="auto"/>
        <w:right w:val="none" w:sz="0" w:space="0" w:color="auto"/>
      </w:divBdr>
    </w:div>
    <w:div w:id="1591350432">
      <w:bodyDiv w:val="1"/>
      <w:marLeft w:val="0"/>
      <w:marRight w:val="0"/>
      <w:marTop w:val="0"/>
      <w:marBottom w:val="0"/>
      <w:divBdr>
        <w:top w:val="none" w:sz="0" w:space="0" w:color="auto"/>
        <w:left w:val="none" w:sz="0" w:space="0" w:color="auto"/>
        <w:bottom w:val="none" w:sz="0" w:space="0" w:color="auto"/>
        <w:right w:val="none" w:sz="0" w:space="0" w:color="auto"/>
      </w:divBdr>
    </w:div>
    <w:div w:id="1591742609">
      <w:bodyDiv w:val="1"/>
      <w:marLeft w:val="0"/>
      <w:marRight w:val="0"/>
      <w:marTop w:val="0"/>
      <w:marBottom w:val="0"/>
      <w:divBdr>
        <w:top w:val="none" w:sz="0" w:space="0" w:color="auto"/>
        <w:left w:val="none" w:sz="0" w:space="0" w:color="auto"/>
        <w:bottom w:val="none" w:sz="0" w:space="0" w:color="auto"/>
        <w:right w:val="none" w:sz="0" w:space="0" w:color="auto"/>
      </w:divBdr>
    </w:div>
    <w:div w:id="1592738364">
      <w:bodyDiv w:val="1"/>
      <w:marLeft w:val="0"/>
      <w:marRight w:val="0"/>
      <w:marTop w:val="0"/>
      <w:marBottom w:val="0"/>
      <w:divBdr>
        <w:top w:val="none" w:sz="0" w:space="0" w:color="auto"/>
        <w:left w:val="none" w:sz="0" w:space="0" w:color="auto"/>
        <w:bottom w:val="none" w:sz="0" w:space="0" w:color="auto"/>
        <w:right w:val="none" w:sz="0" w:space="0" w:color="auto"/>
      </w:divBdr>
    </w:div>
    <w:div w:id="1593586005">
      <w:bodyDiv w:val="1"/>
      <w:marLeft w:val="0"/>
      <w:marRight w:val="0"/>
      <w:marTop w:val="0"/>
      <w:marBottom w:val="0"/>
      <w:divBdr>
        <w:top w:val="none" w:sz="0" w:space="0" w:color="auto"/>
        <w:left w:val="none" w:sz="0" w:space="0" w:color="auto"/>
        <w:bottom w:val="none" w:sz="0" w:space="0" w:color="auto"/>
        <w:right w:val="none" w:sz="0" w:space="0" w:color="auto"/>
      </w:divBdr>
    </w:div>
    <w:div w:id="1593665056">
      <w:bodyDiv w:val="1"/>
      <w:marLeft w:val="0"/>
      <w:marRight w:val="0"/>
      <w:marTop w:val="0"/>
      <w:marBottom w:val="0"/>
      <w:divBdr>
        <w:top w:val="none" w:sz="0" w:space="0" w:color="auto"/>
        <w:left w:val="none" w:sz="0" w:space="0" w:color="auto"/>
        <w:bottom w:val="none" w:sz="0" w:space="0" w:color="auto"/>
        <w:right w:val="none" w:sz="0" w:space="0" w:color="auto"/>
      </w:divBdr>
    </w:div>
    <w:div w:id="1593860198">
      <w:bodyDiv w:val="1"/>
      <w:marLeft w:val="0"/>
      <w:marRight w:val="0"/>
      <w:marTop w:val="0"/>
      <w:marBottom w:val="0"/>
      <w:divBdr>
        <w:top w:val="none" w:sz="0" w:space="0" w:color="auto"/>
        <w:left w:val="none" w:sz="0" w:space="0" w:color="auto"/>
        <w:bottom w:val="none" w:sz="0" w:space="0" w:color="auto"/>
        <w:right w:val="none" w:sz="0" w:space="0" w:color="auto"/>
      </w:divBdr>
    </w:div>
    <w:div w:id="1594708308">
      <w:bodyDiv w:val="1"/>
      <w:marLeft w:val="0"/>
      <w:marRight w:val="0"/>
      <w:marTop w:val="0"/>
      <w:marBottom w:val="0"/>
      <w:divBdr>
        <w:top w:val="none" w:sz="0" w:space="0" w:color="auto"/>
        <w:left w:val="none" w:sz="0" w:space="0" w:color="auto"/>
        <w:bottom w:val="none" w:sz="0" w:space="0" w:color="auto"/>
        <w:right w:val="none" w:sz="0" w:space="0" w:color="auto"/>
      </w:divBdr>
    </w:div>
    <w:div w:id="1595018575">
      <w:bodyDiv w:val="1"/>
      <w:marLeft w:val="0"/>
      <w:marRight w:val="0"/>
      <w:marTop w:val="0"/>
      <w:marBottom w:val="0"/>
      <w:divBdr>
        <w:top w:val="none" w:sz="0" w:space="0" w:color="auto"/>
        <w:left w:val="none" w:sz="0" w:space="0" w:color="auto"/>
        <w:bottom w:val="none" w:sz="0" w:space="0" w:color="auto"/>
        <w:right w:val="none" w:sz="0" w:space="0" w:color="auto"/>
      </w:divBdr>
    </w:div>
    <w:div w:id="1597010920">
      <w:bodyDiv w:val="1"/>
      <w:marLeft w:val="0"/>
      <w:marRight w:val="0"/>
      <w:marTop w:val="0"/>
      <w:marBottom w:val="0"/>
      <w:divBdr>
        <w:top w:val="none" w:sz="0" w:space="0" w:color="auto"/>
        <w:left w:val="none" w:sz="0" w:space="0" w:color="auto"/>
        <w:bottom w:val="none" w:sz="0" w:space="0" w:color="auto"/>
        <w:right w:val="none" w:sz="0" w:space="0" w:color="auto"/>
      </w:divBdr>
    </w:div>
    <w:div w:id="1597442045">
      <w:bodyDiv w:val="1"/>
      <w:marLeft w:val="0"/>
      <w:marRight w:val="0"/>
      <w:marTop w:val="0"/>
      <w:marBottom w:val="0"/>
      <w:divBdr>
        <w:top w:val="none" w:sz="0" w:space="0" w:color="auto"/>
        <w:left w:val="none" w:sz="0" w:space="0" w:color="auto"/>
        <w:bottom w:val="none" w:sz="0" w:space="0" w:color="auto"/>
        <w:right w:val="none" w:sz="0" w:space="0" w:color="auto"/>
      </w:divBdr>
    </w:div>
    <w:div w:id="1598055897">
      <w:bodyDiv w:val="1"/>
      <w:marLeft w:val="0"/>
      <w:marRight w:val="0"/>
      <w:marTop w:val="0"/>
      <w:marBottom w:val="0"/>
      <w:divBdr>
        <w:top w:val="none" w:sz="0" w:space="0" w:color="auto"/>
        <w:left w:val="none" w:sz="0" w:space="0" w:color="auto"/>
        <w:bottom w:val="none" w:sz="0" w:space="0" w:color="auto"/>
        <w:right w:val="none" w:sz="0" w:space="0" w:color="auto"/>
      </w:divBdr>
    </w:div>
    <w:div w:id="1599100326">
      <w:bodyDiv w:val="1"/>
      <w:marLeft w:val="0"/>
      <w:marRight w:val="0"/>
      <w:marTop w:val="0"/>
      <w:marBottom w:val="0"/>
      <w:divBdr>
        <w:top w:val="none" w:sz="0" w:space="0" w:color="auto"/>
        <w:left w:val="none" w:sz="0" w:space="0" w:color="auto"/>
        <w:bottom w:val="none" w:sz="0" w:space="0" w:color="auto"/>
        <w:right w:val="none" w:sz="0" w:space="0" w:color="auto"/>
      </w:divBdr>
    </w:div>
    <w:div w:id="1600212771">
      <w:bodyDiv w:val="1"/>
      <w:marLeft w:val="0"/>
      <w:marRight w:val="0"/>
      <w:marTop w:val="0"/>
      <w:marBottom w:val="0"/>
      <w:divBdr>
        <w:top w:val="none" w:sz="0" w:space="0" w:color="auto"/>
        <w:left w:val="none" w:sz="0" w:space="0" w:color="auto"/>
        <w:bottom w:val="none" w:sz="0" w:space="0" w:color="auto"/>
        <w:right w:val="none" w:sz="0" w:space="0" w:color="auto"/>
      </w:divBdr>
    </w:div>
    <w:div w:id="1600868771">
      <w:bodyDiv w:val="1"/>
      <w:marLeft w:val="0"/>
      <w:marRight w:val="0"/>
      <w:marTop w:val="0"/>
      <w:marBottom w:val="0"/>
      <w:divBdr>
        <w:top w:val="none" w:sz="0" w:space="0" w:color="auto"/>
        <w:left w:val="none" w:sz="0" w:space="0" w:color="auto"/>
        <w:bottom w:val="none" w:sz="0" w:space="0" w:color="auto"/>
        <w:right w:val="none" w:sz="0" w:space="0" w:color="auto"/>
      </w:divBdr>
    </w:div>
    <w:div w:id="1601140673">
      <w:bodyDiv w:val="1"/>
      <w:marLeft w:val="0"/>
      <w:marRight w:val="0"/>
      <w:marTop w:val="0"/>
      <w:marBottom w:val="0"/>
      <w:divBdr>
        <w:top w:val="none" w:sz="0" w:space="0" w:color="auto"/>
        <w:left w:val="none" w:sz="0" w:space="0" w:color="auto"/>
        <w:bottom w:val="none" w:sz="0" w:space="0" w:color="auto"/>
        <w:right w:val="none" w:sz="0" w:space="0" w:color="auto"/>
      </w:divBdr>
    </w:div>
    <w:div w:id="1602179375">
      <w:bodyDiv w:val="1"/>
      <w:marLeft w:val="0"/>
      <w:marRight w:val="0"/>
      <w:marTop w:val="0"/>
      <w:marBottom w:val="0"/>
      <w:divBdr>
        <w:top w:val="none" w:sz="0" w:space="0" w:color="auto"/>
        <w:left w:val="none" w:sz="0" w:space="0" w:color="auto"/>
        <w:bottom w:val="none" w:sz="0" w:space="0" w:color="auto"/>
        <w:right w:val="none" w:sz="0" w:space="0" w:color="auto"/>
      </w:divBdr>
    </w:div>
    <w:div w:id="1602374708">
      <w:bodyDiv w:val="1"/>
      <w:marLeft w:val="0"/>
      <w:marRight w:val="0"/>
      <w:marTop w:val="0"/>
      <w:marBottom w:val="0"/>
      <w:divBdr>
        <w:top w:val="none" w:sz="0" w:space="0" w:color="auto"/>
        <w:left w:val="none" w:sz="0" w:space="0" w:color="auto"/>
        <w:bottom w:val="none" w:sz="0" w:space="0" w:color="auto"/>
        <w:right w:val="none" w:sz="0" w:space="0" w:color="auto"/>
      </w:divBdr>
    </w:div>
    <w:div w:id="1602831382">
      <w:bodyDiv w:val="1"/>
      <w:marLeft w:val="0"/>
      <w:marRight w:val="0"/>
      <w:marTop w:val="0"/>
      <w:marBottom w:val="0"/>
      <w:divBdr>
        <w:top w:val="none" w:sz="0" w:space="0" w:color="auto"/>
        <w:left w:val="none" w:sz="0" w:space="0" w:color="auto"/>
        <w:bottom w:val="none" w:sz="0" w:space="0" w:color="auto"/>
        <w:right w:val="none" w:sz="0" w:space="0" w:color="auto"/>
      </w:divBdr>
    </w:div>
    <w:div w:id="1603225078">
      <w:bodyDiv w:val="1"/>
      <w:marLeft w:val="0"/>
      <w:marRight w:val="0"/>
      <w:marTop w:val="0"/>
      <w:marBottom w:val="0"/>
      <w:divBdr>
        <w:top w:val="none" w:sz="0" w:space="0" w:color="auto"/>
        <w:left w:val="none" w:sz="0" w:space="0" w:color="auto"/>
        <w:bottom w:val="none" w:sz="0" w:space="0" w:color="auto"/>
        <w:right w:val="none" w:sz="0" w:space="0" w:color="auto"/>
      </w:divBdr>
    </w:div>
    <w:div w:id="1603612923">
      <w:bodyDiv w:val="1"/>
      <w:marLeft w:val="0"/>
      <w:marRight w:val="0"/>
      <w:marTop w:val="0"/>
      <w:marBottom w:val="0"/>
      <w:divBdr>
        <w:top w:val="none" w:sz="0" w:space="0" w:color="auto"/>
        <w:left w:val="none" w:sz="0" w:space="0" w:color="auto"/>
        <w:bottom w:val="none" w:sz="0" w:space="0" w:color="auto"/>
        <w:right w:val="none" w:sz="0" w:space="0" w:color="auto"/>
      </w:divBdr>
    </w:div>
    <w:div w:id="1604193520">
      <w:bodyDiv w:val="1"/>
      <w:marLeft w:val="0"/>
      <w:marRight w:val="0"/>
      <w:marTop w:val="0"/>
      <w:marBottom w:val="0"/>
      <w:divBdr>
        <w:top w:val="none" w:sz="0" w:space="0" w:color="auto"/>
        <w:left w:val="none" w:sz="0" w:space="0" w:color="auto"/>
        <w:bottom w:val="none" w:sz="0" w:space="0" w:color="auto"/>
        <w:right w:val="none" w:sz="0" w:space="0" w:color="auto"/>
      </w:divBdr>
    </w:div>
    <w:div w:id="1604262652">
      <w:bodyDiv w:val="1"/>
      <w:marLeft w:val="0"/>
      <w:marRight w:val="0"/>
      <w:marTop w:val="0"/>
      <w:marBottom w:val="0"/>
      <w:divBdr>
        <w:top w:val="none" w:sz="0" w:space="0" w:color="auto"/>
        <w:left w:val="none" w:sz="0" w:space="0" w:color="auto"/>
        <w:bottom w:val="none" w:sz="0" w:space="0" w:color="auto"/>
        <w:right w:val="none" w:sz="0" w:space="0" w:color="auto"/>
      </w:divBdr>
    </w:div>
    <w:div w:id="1605191553">
      <w:bodyDiv w:val="1"/>
      <w:marLeft w:val="0"/>
      <w:marRight w:val="0"/>
      <w:marTop w:val="0"/>
      <w:marBottom w:val="0"/>
      <w:divBdr>
        <w:top w:val="none" w:sz="0" w:space="0" w:color="auto"/>
        <w:left w:val="none" w:sz="0" w:space="0" w:color="auto"/>
        <w:bottom w:val="none" w:sz="0" w:space="0" w:color="auto"/>
        <w:right w:val="none" w:sz="0" w:space="0" w:color="auto"/>
      </w:divBdr>
    </w:div>
    <w:div w:id="1605843798">
      <w:bodyDiv w:val="1"/>
      <w:marLeft w:val="0"/>
      <w:marRight w:val="0"/>
      <w:marTop w:val="0"/>
      <w:marBottom w:val="0"/>
      <w:divBdr>
        <w:top w:val="none" w:sz="0" w:space="0" w:color="auto"/>
        <w:left w:val="none" w:sz="0" w:space="0" w:color="auto"/>
        <w:bottom w:val="none" w:sz="0" w:space="0" w:color="auto"/>
        <w:right w:val="none" w:sz="0" w:space="0" w:color="auto"/>
      </w:divBdr>
    </w:div>
    <w:div w:id="1607033981">
      <w:bodyDiv w:val="1"/>
      <w:marLeft w:val="0"/>
      <w:marRight w:val="0"/>
      <w:marTop w:val="0"/>
      <w:marBottom w:val="0"/>
      <w:divBdr>
        <w:top w:val="none" w:sz="0" w:space="0" w:color="auto"/>
        <w:left w:val="none" w:sz="0" w:space="0" w:color="auto"/>
        <w:bottom w:val="none" w:sz="0" w:space="0" w:color="auto"/>
        <w:right w:val="none" w:sz="0" w:space="0" w:color="auto"/>
      </w:divBdr>
    </w:div>
    <w:div w:id="1607467376">
      <w:bodyDiv w:val="1"/>
      <w:marLeft w:val="0"/>
      <w:marRight w:val="0"/>
      <w:marTop w:val="0"/>
      <w:marBottom w:val="0"/>
      <w:divBdr>
        <w:top w:val="none" w:sz="0" w:space="0" w:color="auto"/>
        <w:left w:val="none" w:sz="0" w:space="0" w:color="auto"/>
        <w:bottom w:val="none" w:sz="0" w:space="0" w:color="auto"/>
        <w:right w:val="none" w:sz="0" w:space="0" w:color="auto"/>
      </w:divBdr>
    </w:div>
    <w:div w:id="1607955645">
      <w:bodyDiv w:val="1"/>
      <w:marLeft w:val="0"/>
      <w:marRight w:val="0"/>
      <w:marTop w:val="0"/>
      <w:marBottom w:val="0"/>
      <w:divBdr>
        <w:top w:val="none" w:sz="0" w:space="0" w:color="auto"/>
        <w:left w:val="none" w:sz="0" w:space="0" w:color="auto"/>
        <w:bottom w:val="none" w:sz="0" w:space="0" w:color="auto"/>
        <w:right w:val="none" w:sz="0" w:space="0" w:color="auto"/>
      </w:divBdr>
    </w:div>
    <w:div w:id="1608466063">
      <w:bodyDiv w:val="1"/>
      <w:marLeft w:val="0"/>
      <w:marRight w:val="0"/>
      <w:marTop w:val="0"/>
      <w:marBottom w:val="0"/>
      <w:divBdr>
        <w:top w:val="none" w:sz="0" w:space="0" w:color="auto"/>
        <w:left w:val="none" w:sz="0" w:space="0" w:color="auto"/>
        <w:bottom w:val="none" w:sz="0" w:space="0" w:color="auto"/>
        <w:right w:val="none" w:sz="0" w:space="0" w:color="auto"/>
      </w:divBdr>
    </w:div>
    <w:div w:id="1608538919">
      <w:bodyDiv w:val="1"/>
      <w:marLeft w:val="0"/>
      <w:marRight w:val="0"/>
      <w:marTop w:val="0"/>
      <w:marBottom w:val="0"/>
      <w:divBdr>
        <w:top w:val="none" w:sz="0" w:space="0" w:color="auto"/>
        <w:left w:val="none" w:sz="0" w:space="0" w:color="auto"/>
        <w:bottom w:val="none" w:sz="0" w:space="0" w:color="auto"/>
        <w:right w:val="none" w:sz="0" w:space="0" w:color="auto"/>
      </w:divBdr>
    </w:div>
    <w:div w:id="1608804360">
      <w:bodyDiv w:val="1"/>
      <w:marLeft w:val="0"/>
      <w:marRight w:val="0"/>
      <w:marTop w:val="0"/>
      <w:marBottom w:val="0"/>
      <w:divBdr>
        <w:top w:val="none" w:sz="0" w:space="0" w:color="auto"/>
        <w:left w:val="none" w:sz="0" w:space="0" w:color="auto"/>
        <w:bottom w:val="none" w:sz="0" w:space="0" w:color="auto"/>
        <w:right w:val="none" w:sz="0" w:space="0" w:color="auto"/>
      </w:divBdr>
    </w:div>
    <w:div w:id="1608809312">
      <w:bodyDiv w:val="1"/>
      <w:marLeft w:val="0"/>
      <w:marRight w:val="0"/>
      <w:marTop w:val="0"/>
      <w:marBottom w:val="0"/>
      <w:divBdr>
        <w:top w:val="none" w:sz="0" w:space="0" w:color="auto"/>
        <w:left w:val="none" w:sz="0" w:space="0" w:color="auto"/>
        <w:bottom w:val="none" w:sz="0" w:space="0" w:color="auto"/>
        <w:right w:val="none" w:sz="0" w:space="0" w:color="auto"/>
      </w:divBdr>
    </w:div>
    <w:div w:id="1609002508">
      <w:bodyDiv w:val="1"/>
      <w:marLeft w:val="0"/>
      <w:marRight w:val="0"/>
      <w:marTop w:val="0"/>
      <w:marBottom w:val="0"/>
      <w:divBdr>
        <w:top w:val="none" w:sz="0" w:space="0" w:color="auto"/>
        <w:left w:val="none" w:sz="0" w:space="0" w:color="auto"/>
        <w:bottom w:val="none" w:sz="0" w:space="0" w:color="auto"/>
        <w:right w:val="none" w:sz="0" w:space="0" w:color="auto"/>
      </w:divBdr>
    </w:div>
    <w:div w:id="1609266349">
      <w:bodyDiv w:val="1"/>
      <w:marLeft w:val="0"/>
      <w:marRight w:val="0"/>
      <w:marTop w:val="0"/>
      <w:marBottom w:val="0"/>
      <w:divBdr>
        <w:top w:val="none" w:sz="0" w:space="0" w:color="auto"/>
        <w:left w:val="none" w:sz="0" w:space="0" w:color="auto"/>
        <w:bottom w:val="none" w:sz="0" w:space="0" w:color="auto"/>
        <w:right w:val="none" w:sz="0" w:space="0" w:color="auto"/>
      </w:divBdr>
    </w:div>
    <w:div w:id="1609503295">
      <w:bodyDiv w:val="1"/>
      <w:marLeft w:val="0"/>
      <w:marRight w:val="0"/>
      <w:marTop w:val="0"/>
      <w:marBottom w:val="0"/>
      <w:divBdr>
        <w:top w:val="none" w:sz="0" w:space="0" w:color="auto"/>
        <w:left w:val="none" w:sz="0" w:space="0" w:color="auto"/>
        <w:bottom w:val="none" w:sz="0" w:space="0" w:color="auto"/>
        <w:right w:val="none" w:sz="0" w:space="0" w:color="auto"/>
      </w:divBdr>
    </w:div>
    <w:div w:id="1610089504">
      <w:bodyDiv w:val="1"/>
      <w:marLeft w:val="0"/>
      <w:marRight w:val="0"/>
      <w:marTop w:val="0"/>
      <w:marBottom w:val="0"/>
      <w:divBdr>
        <w:top w:val="none" w:sz="0" w:space="0" w:color="auto"/>
        <w:left w:val="none" w:sz="0" w:space="0" w:color="auto"/>
        <w:bottom w:val="none" w:sz="0" w:space="0" w:color="auto"/>
        <w:right w:val="none" w:sz="0" w:space="0" w:color="auto"/>
      </w:divBdr>
    </w:div>
    <w:div w:id="1610549711">
      <w:bodyDiv w:val="1"/>
      <w:marLeft w:val="0"/>
      <w:marRight w:val="0"/>
      <w:marTop w:val="0"/>
      <w:marBottom w:val="0"/>
      <w:divBdr>
        <w:top w:val="none" w:sz="0" w:space="0" w:color="auto"/>
        <w:left w:val="none" w:sz="0" w:space="0" w:color="auto"/>
        <w:bottom w:val="none" w:sz="0" w:space="0" w:color="auto"/>
        <w:right w:val="none" w:sz="0" w:space="0" w:color="auto"/>
      </w:divBdr>
    </w:div>
    <w:div w:id="1610627111">
      <w:bodyDiv w:val="1"/>
      <w:marLeft w:val="0"/>
      <w:marRight w:val="0"/>
      <w:marTop w:val="0"/>
      <w:marBottom w:val="0"/>
      <w:divBdr>
        <w:top w:val="none" w:sz="0" w:space="0" w:color="auto"/>
        <w:left w:val="none" w:sz="0" w:space="0" w:color="auto"/>
        <w:bottom w:val="none" w:sz="0" w:space="0" w:color="auto"/>
        <w:right w:val="none" w:sz="0" w:space="0" w:color="auto"/>
      </w:divBdr>
    </w:div>
    <w:div w:id="1611088510">
      <w:bodyDiv w:val="1"/>
      <w:marLeft w:val="0"/>
      <w:marRight w:val="0"/>
      <w:marTop w:val="0"/>
      <w:marBottom w:val="0"/>
      <w:divBdr>
        <w:top w:val="none" w:sz="0" w:space="0" w:color="auto"/>
        <w:left w:val="none" w:sz="0" w:space="0" w:color="auto"/>
        <w:bottom w:val="none" w:sz="0" w:space="0" w:color="auto"/>
        <w:right w:val="none" w:sz="0" w:space="0" w:color="auto"/>
      </w:divBdr>
    </w:div>
    <w:div w:id="1611742670">
      <w:bodyDiv w:val="1"/>
      <w:marLeft w:val="0"/>
      <w:marRight w:val="0"/>
      <w:marTop w:val="0"/>
      <w:marBottom w:val="0"/>
      <w:divBdr>
        <w:top w:val="none" w:sz="0" w:space="0" w:color="auto"/>
        <w:left w:val="none" w:sz="0" w:space="0" w:color="auto"/>
        <w:bottom w:val="none" w:sz="0" w:space="0" w:color="auto"/>
        <w:right w:val="none" w:sz="0" w:space="0" w:color="auto"/>
      </w:divBdr>
    </w:div>
    <w:div w:id="1611929712">
      <w:bodyDiv w:val="1"/>
      <w:marLeft w:val="0"/>
      <w:marRight w:val="0"/>
      <w:marTop w:val="0"/>
      <w:marBottom w:val="0"/>
      <w:divBdr>
        <w:top w:val="none" w:sz="0" w:space="0" w:color="auto"/>
        <w:left w:val="none" w:sz="0" w:space="0" w:color="auto"/>
        <w:bottom w:val="none" w:sz="0" w:space="0" w:color="auto"/>
        <w:right w:val="none" w:sz="0" w:space="0" w:color="auto"/>
      </w:divBdr>
    </w:div>
    <w:div w:id="1612126137">
      <w:bodyDiv w:val="1"/>
      <w:marLeft w:val="0"/>
      <w:marRight w:val="0"/>
      <w:marTop w:val="0"/>
      <w:marBottom w:val="0"/>
      <w:divBdr>
        <w:top w:val="none" w:sz="0" w:space="0" w:color="auto"/>
        <w:left w:val="none" w:sz="0" w:space="0" w:color="auto"/>
        <w:bottom w:val="none" w:sz="0" w:space="0" w:color="auto"/>
        <w:right w:val="none" w:sz="0" w:space="0" w:color="auto"/>
      </w:divBdr>
    </w:div>
    <w:div w:id="1613318682">
      <w:bodyDiv w:val="1"/>
      <w:marLeft w:val="0"/>
      <w:marRight w:val="0"/>
      <w:marTop w:val="0"/>
      <w:marBottom w:val="0"/>
      <w:divBdr>
        <w:top w:val="none" w:sz="0" w:space="0" w:color="auto"/>
        <w:left w:val="none" w:sz="0" w:space="0" w:color="auto"/>
        <w:bottom w:val="none" w:sz="0" w:space="0" w:color="auto"/>
        <w:right w:val="none" w:sz="0" w:space="0" w:color="auto"/>
      </w:divBdr>
    </w:div>
    <w:div w:id="1614627384">
      <w:bodyDiv w:val="1"/>
      <w:marLeft w:val="0"/>
      <w:marRight w:val="0"/>
      <w:marTop w:val="0"/>
      <w:marBottom w:val="0"/>
      <w:divBdr>
        <w:top w:val="none" w:sz="0" w:space="0" w:color="auto"/>
        <w:left w:val="none" w:sz="0" w:space="0" w:color="auto"/>
        <w:bottom w:val="none" w:sz="0" w:space="0" w:color="auto"/>
        <w:right w:val="none" w:sz="0" w:space="0" w:color="auto"/>
      </w:divBdr>
    </w:div>
    <w:div w:id="1614633931">
      <w:bodyDiv w:val="1"/>
      <w:marLeft w:val="0"/>
      <w:marRight w:val="0"/>
      <w:marTop w:val="0"/>
      <w:marBottom w:val="0"/>
      <w:divBdr>
        <w:top w:val="none" w:sz="0" w:space="0" w:color="auto"/>
        <w:left w:val="none" w:sz="0" w:space="0" w:color="auto"/>
        <w:bottom w:val="none" w:sz="0" w:space="0" w:color="auto"/>
        <w:right w:val="none" w:sz="0" w:space="0" w:color="auto"/>
      </w:divBdr>
    </w:div>
    <w:div w:id="1615400384">
      <w:bodyDiv w:val="1"/>
      <w:marLeft w:val="0"/>
      <w:marRight w:val="0"/>
      <w:marTop w:val="0"/>
      <w:marBottom w:val="0"/>
      <w:divBdr>
        <w:top w:val="none" w:sz="0" w:space="0" w:color="auto"/>
        <w:left w:val="none" w:sz="0" w:space="0" w:color="auto"/>
        <w:bottom w:val="none" w:sz="0" w:space="0" w:color="auto"/>
        <w:right w:val="none" w:sz="0" w:space="0" w:color="auto"/>
      </w:divBdr>
    </w:div>
    <w:div w:id="1615748212">
      <w:bodyDiv w:val="1"/>
      <w:marLeft w:val="0"/>
      <w:marRight w:val="0"/>
      <w:marTop w:val="0"/>
      <w:marBottom w:val="0"/>
      <w:divBdr>
        <w:top w:val="none" w:sz="0" w:space="0" w:color="auto"/>
        <w:left w:val="none" w:sz="0" w:space="0" w:color="auto"/>
        <w:bottom w:val="none" w:sz="0" w:space="0" w:color="auto"/>
        <w:right w:val="none" w:sz="0" w:space="0" w:color="auto"/>
      </w:divBdr>
    </w:div>
    <w:div w:id="1615939419">
      <w:bodyDiv w:val="1"/>
      <w:marLeft w:val="0"/>
      <w:marRight w:val="0"/>
      <w:marTop w:val="0"/>
      <w:marBottom w:val="0"/>
      <w:divBdr>
        <w:top w:val="none" w:sz="0" w:space="0" w:color="auto"/>
        <w:left w:val="none" w:sz="0" w:space="0" w:color="auto"/>
        <w:bottom w:val="none" w:sz="0" w:space="0" w:color="auto"/>
        <w:right w:val="none" w:sz="0" w:space="0" w:color="auto"/>
      </w:divBdr>
    </w:div>
    <w:div w:id="1616475330">
      <w:bodyDiv w:val="1"/>
      <w:marLeft w:val="0"/>
      <w:marRight w:val="0"/>
      <w:marTop w:val="0"/>
      <w:marBottom w:val="0"/>
      <w:divBdr>
        <w:top w:val="none" w:sz="0" w:space="0" w:color="auto"/>
        <w:left w:val="none" w:sz="0" w:space="0" w:color="auto"/>
        <w:bottom w:val="none" w:sz="0" w:space="0" w:color="auto"/>
        <w:right w:val="none" w:sz="0" w:space="0" w:color="auto"/>
      </w:divBdr>
    </w:div>
    <w:div w:id="1616861891">
      <w:bodyDiv w:val="1"/>
      <w:marLeft w:val="0"/>
      <w:marRight w:val="0"/>
      <w:marTop w:val="0"/>
      <w:marBottom w:val="0"/>
      <w:divBdr>
        <w:top w:val="none" w:sz="0" w:space="0" w:color="auto"/>
        <w:left w:val="none" w:sz="0" w:space="0" w:color="auto"/>
        <w:bottom w:val="none" w:sz="0" w:space="0" w:color="auto"/>
        <w:right w:val="none" w:sz="0" w:space="0" w:color="auto"/>
      </w:divBdr>
    </w:div>
    <w:div w:id="1616912250">
      <w:bodyDiv w:val="1"/>
      <w:marLeft w:val="0"/>
      <w:marRight w:val="0"/>
      <w:marTop w:val="0"/>
      <w:marBottom w:val="0"/>
      <w:divBdr>
        <w:top w:val="none" w:sz="0" w:space="0" w:color="auto"/>
        <w:left w:val="none" w:sz="0" w:space="0" w:color="auto"/>
        <w:bottom w:val="none" w:sz="0" w:space="0" w:color="auto"/>
        <w:right w:val="none" w:sz="0" w:space="0" w:color="auto"/>
      </w:divBdr>
    </w:div>
    <w:div w:id="1617714264">
      <w:bodyDiv w:val="1"/>
      <w:marLeft w:val="0"/>
      <w:marRight w:val="0"/>
      <w:marTop w:val="0"/>
      <w:marBottom w:val="0"/>
      <w:divBdr>
        <w:top w:val="none" w:sz="0" w:space="0" w:color="auto"/>
        <w:left w:val="none" w:sz="0" w:space="0" w:color="auto"/>
        <w:bottom w:val="none" w:sz="0" w:space="0" w:color="auto"/>
        <w:right w:val="none" w:sz="0" w:space="0" w:color="auto"/>
      </w:divBdr>
    </w:div>
    <w:div w:id="1618221093">
      <w:bodyDiv w:val="1"/>
      <w:marLeft w:val="0"/>
      <w:marRight w:val="0"/>
      <w:marTop w:val="0"/>
      <w:marBottom w:val="0"/>
      <w:divBdr>
        <w:top w:val="none" w:sz="0" w:space="0" w:color="auto"/>
        <w:left w:val="none" w:sz="0" w:space="0" w:color="auto"/>
        <w:bottom w:val="none" w:sz="0" w:space="0" w:color="auto"/>
        <w:right w:val="none" w:sz="0" w:space="0" w:color="auto"/>
      </w:divBdr>
    </w:div>
    <w:div w:id="1618291668">
      <w:bodyDiv w:val="1"/>
      <w:marLeft w:val="0"/>
      <w:marRight w:val="0"/>
      <w:marTop w:val="0"/>
      <w:marBottom w:val="0"/>
      <w:divBdr>
        <w:top w:val="none" w:sz="0" w:space="0" w:color="auto"/>
        <w:left w:val="none" w:sz="0" w:space="0" w:color="auto"/>
        <w:bottom w:val="none" w:sz="0" w:space="0" w:color="auto"/>
        <w:right w:val="none" w:sz="0" w:space="0" w:color="auto"/>
      </w:divBdr>
    </w:div>
    <w:div w:id="1618369776">
      <w:bodyDiv w:val="1"/>
      <w:marLeft w:val="0"/>
      <w:marRight w:val="0"/>
      <w:marTop w:val="0"/>
      <w:marBottom w:val="0"/>
      <w:divBdr>
        <w:top w:val="none" w:sz="0" w:space="0" w:color="auto"/>
        <w:left w:val="none" w:sz="0" w:space="0" w:color="auto"/>
        <w:bottom w:val="none" w:sz="0" w:space="0" w:color="auto"/>
        <w:right w:val="none" w:sz="0" w:space="0" w:color="auto"/>
      </w:divBdr>
    </w:div>
    <w:div w:id="1619608269">
      <w:bodyDiv w:val="1"/>
      <w:marLeft w:val="0"/>
      <w:marRight w:val="0"/>
      <w:marTop w:val="0"/>
      <w:marBottom w:val="0"/>
      <w:divBdr>
        <w:top w:val="none" w:sz="0" w:space="0" w:color="auto"/>
        <w:left w:val="none" w:sz="0" w:space="0" w:color="auto"/>
        <w:bottom w:val="none" w:sz="0" w:space="0" w:color="auto"/>
        <w:right w:val="none" w:sz="0" w:space="0" w:color="auto"/>
      </w:divBdr>
    </w:div>
    <w:div w:id="1619753121">
      <w:bodyDiv w:val="1"/>
      <w:marLeft w:val="0"/>
      <w:marRight w:val="0"/>
      <w:marTop w:val="0"/>
      <w:marBottom w:val="0"/>
      <w:divBdr>
        <w:top w:val="none" w:sz="0" w:space="0" w:color="auto"/>
        <w:left w:val="none" w:sz="0" w:space="0" w:color="auto"/>
        <w:bottom w:val="none" w:sz="0" w:space="0" w:color="auto"/>
        <w:right w:val="none" w:sz="0" w:space="0" w:color="auto"/>
      </w:divBdr>
    </w:div>
    <w:div w:id="1620451012">
      <w:bodyDiv w:val="1"/>
      <w:marLeft w:val="0"/>
      <w:marRight w:val="0"/>
      <w:marTop w:val="0"/>
      <w:marBottom w:val="0"/>
      <w:divBdr>
        <w:top w:val="none" w:sz="0" w:space="0" w:color="auto"/>
        <w:left w:val="none" w:sz="0" w:space="0" w:color="auto"/>
        <w:bottom w:val="none" w:sz="0" w:space="0" w:color="auto"/>
        <w:right w:val="none" w:sz="0" w:space="0" w:color="auto"/>
      </w:divBdr>
    </w:div>
    <w:div w:id="1620994954">
      <w:bodyDiv w:val="1"/>
      <w:marLeft w:val="0"/>
      <w:marRight w:val="0"/>
      <w:marTop w:val="0"/>
      <w:marBottom w:val="0"/>
      <w:divBdr>
        <w:top w:val="none" w:sz="0" w:space="0" w:color="auto"/>
        <w:left w:val="none" w:sz="0" w:space="0" w:color="auto"/>
        <w:bottom w:val="none" w:sz="0" w:space="0" w:color="auto"/>
        <w:right w:val="none" w:sz="0" w:space="0" w:color="auto"/>
      </w:divBdr>
    </w:div>
    <w:div w:id="1621065254">
      <w:bodyDiv w:val="1"/>
      <w:marLeft w:val="0"/>
      <w:marRight w:val="0"/>
      <w:marTop w:val="0"/>
      <w:marBottom w:val="0"/>
      <w:divBdr>
        <w:top w:val="none" w:sz="0" w:space="0" w:color="auto"/>
        <w:left w:val="none" w:sz="0" w:space="0" w:color="auto"/>
        <w:bottom w:val="none" w:sz="0" w:space="0" w:color="auto"/>
        <w:right w:val="none" w:sz="0" w:space="0" w:color="auto"/>
      </w:divBdr>
    </w:div>
    <w:div w:id="1621112344">
      <w:bodyDiv w:val="1"/>
      <w:marLeft w:val="0"/>
      <w:marRight w:val="0"/>
      <w:marTop w:val="0"/>
      <w:marBottom w:val="0"/>
      <w:divBdr>
        <w:top w:val="none" w:sz="0" w:space="0" w:color="auto"/>
        <w:left w:val="none" w:sz="0" w:space="0" w:color="auto"/>
        <w:bottom w:val="none" w:sz="0" w:space="0" w:color="auto"/>
        <w:right w:val="none" w:sz="0" w:space="0" w:color="auto"/>
      </w:divBdr>
    </w:div>
    <w:div w:id="1621569220">
      <w:bodyDiv w:val="1"/>
      <w:marLeft w:val="0"/>
      <w:marRight w:val="0"/>
      <w:marTop w:val="0"/>
      <w:marBottom w:val="0"/>
      <w:divBdr>
        <w:top w:val="none" w:sz="0" w:space="0" w:color="auto"/>
        <w:left w:val="none" w:sz="0" w:space="0" w:color="auto"/>
        <w:bottom w:val="none" w:sz="0" w:space="0" w:color="auto"/>
        <w:right w:val="none" w:sz="0" w:space="0" w:color="auto"/>
      </w:divBdr>
    </w:div>
    <w:div w:id="1621645783">
      <w:bodyDiv w:val="1"/>
      <w:marLeft w:val="0"/>
      <w:marRight w:val="0"/>
      <w:marTop w:val="0"/>
      <w:marBottom w:val="0"/>
      <w:divBdr>
        <w:top w:val="none" w:sz="0" w:space="0" w:color="auto"/>
        <w:left w:val="none" w:sz="0" w:space="0" w:color="auto"/>
        <w:bottom w:val="none" w:sz="0" w:space="0" w:color="auto"/>
        <w:right w:val="none" w:sz="0" w:space="0" w:color="auto"/>
      </w:divBdr>
    </w:div>
    <w:div w:id="1621718980">
      <w:bodyDiv w:val="1"/>
      <w:marLeft w:val="0"/>
      <w:marRight w:val="0"/>
      <w:marTop w:val="0"/>
      <w:marBottom w:val="0"/>
      <w:divBdr>
        <w:top w:val="none" w:sz="0" w:space="0" w:color="auto"/>
        <w:left w:val="none" w:sz="0" w:space="0" w:color="auto"/>
        <w:bottom w:val="none" w:sz="0" w:space="0" w:color="auto"/>
        <w:right w:val="none" w:sz="0" w:space="0" w:color="auto"/>
      </w:divBdr>
    </w:div>
    <w:div w:id="1623614801">
      <w:bodyDiv w:val="1"/>
      <w:marLeft w:val="0"/>
      <w:marRight w:val="0"/>
      <w:marTop w:val="0"/>
      <w:marBottom w:val="0"/>
      <w:divBdr>
        <w:top w:val="none" w:sz="0" w:space="0" w:color="auto"/>
        <w:left w:val="none" w:sz="0" w:space="0" w:color="auto"/>
        <w:bottom w:val="none" w:sz="0" w:space="0" w:color="auto"/>
        <w:right w:val="none" w:sz="0" w:space="0" w:color="auto"/>
      </w:divBdr>
    </w:div>
    <w:div w:id="1624073433">
      <w:bodyDiv w:val="1"/>
      <w:marLeft w:val="0"/>
      <w:marRight w:val="0"/>
      <w:marTop w:val="0"/>
      <w:marBottom w:val="0"/>
      <w:divBdr>
        <w:top w:val="none" w:sz="0" w:space="0" w:color="auto"/>
        <w:left w:val="none" w:sz="0" w:space="0" w:color="auto"/>
        <w:bottom w:val="none" w:sz="0" w:space="0" w:color="auto"/>
        <w:right w:val="none" w:sz="0" w:space="0" w:color="auto"/>
      </w:divBdr>
    </w:div>
    <w:div w:id="1624387600">
      <w:bodyDiv w:val="1"/>
      <w:marLeft w:val="0"/>
      <w:marRight w:val="0"/>
      <w:marTop w:val="0"/>
      <w:marBottom w:val="0"/>
      <w:divBdr>
        <w:top w:val="none" w:sz="0" w:space="0" w:color="auto"/>
        <w:left w:val="none" w:sz="0" w:space="0" w:color="auto"/>
        <w:bottom w:val="none" w:sz="0" w:space="0" w:color="auto"/>
        <w:right w:val="none" w:sz="0" w:space="0" w:color="auto"/>
      </w:divBdr>
    </w:div>
    <w:div w:id="1625043764">
      <w:bodyDiv w:val="1"/>
      <w:marLeft w:val="0"/>
      <w:marRight w:val="0"/>
      <w:marTop w:val="0"/>
      <w:marBottom w:val="0"/>
      <w:divBdr>
        <w:top w:val="none" w:sz="0" w:space="0" w:color="auto"/>
        <w:left w:val="none" w:sz="0" w:space="0" w:color="auto"/>
        <w:bottom w:val="none" w:sz="0" w:space="0" w:color="auto"/>
        <w:right w:val="none" w:sz="0" w:space="0" w:color="auto"/>
      </w:divBdr>
    </w:div>
    <w:div w:id="1625381996">
      <w:bodyDiv w:val="1"/>
      <w:marLeft w:val="0"/>
      <w:marRight w:val="0"/>
      <w:marTop w:val="0"/>
      <w:marBottom w:val="0"/>
      <w:divBdr>
        <w:top w:val="none" w:sz="0" w:space="0" w:color="auto"/>
        <w:left w:val="none" w:sz="0" w:space="0" w:color="auto"/>
        <w:bottom w:val="none" w:sz="0" w:space="0" w:color="auto"/>
        <w:right w:val="none" w:sz="0" w:space="0" w:color="auto"/>
      </w:divBdr>
    </w:div>
    <w:div w:id="1627852285">
      <w:bodyDiv w:val="1"/>
      <w:marLeft w:val="0"/>
      <w:marRight w:val="0"/>
      <w:marTop w:val="0"/>
      <w:marBottom w:val="0"/>
      <w:divBdr>
        <w:top w:val="none" w:sz="0" w:space="0" w:color="auto"/>
        <w:left w:val="none" w:sz="0" w:space="0" w:color="auto"/>
        <w:bottom w:val="none" w:sz="0" w:space="0" w:color="auto"/>
        <w:right w:val="none" w:sz="0" w:space="0" w:color="auto"/>
      </w:divBdr>
    </w:div>
    <w:div w:id="1629360901">
      <w:bodyDiv w:val="1"/>
      <w:marLeft w:val="0"/>
      <w:marRight w:val="0"/>
      <w:marTop w:val="0"/>
      <w:marBottom w:val="0"/>
      <w:divBdr>
        <w:top w:val="none" w:sz="0" w:space="0" w:color="auto"/>
        <w:left w:val="none" w:sz="0" w:space="0" w:color="auto"/>
        <w:bottom w:val="none" w:sz="0" w:space="0" w:color="auto"/>
        <w:right w:val="none" w:sz="0" w:space="0" w:color="auto"/>
      </w:divBdr>
    </w:div>
    <w:div w:id="1630361459">
      <w:bodyDiv w:val="1"/>
      <w:marLeft w:val="0"/>
      <w:marRight w:val="0"/>
      <w:marTop w:val="0"/>
      <w:marBottom w:val="0"/>
      <w:divBdr>
        <w:top w:val="none" w:sz="0" w:space="0" w:color="auto"/>
        <w:left w:val="none" w:sz="0" w:space="0" w:color="auto"/>
        <w:bottom w:val="none" w:sz="0" w:space="0" w:color="auto"/>
        <w:right w:val="none" w:sz="0" w:space="0" w:color="auto"/>
      </w:divBdr>
    </w:div>
    <w:div w:id="1630895981">
      <w:bodyDiv w:val="1"/>
      <w:marLeft w:val="0"/>
      <w:marRight w:val="0"/>
      <w:marTop w:val="0"/>
      <w:marBottom w:val="0"/>
      <w:divBdr>
        <w:top w:val="none" w:sz="0" w:space="0" w:color="auto"/>
        <w:left w:val="none" w:sz="0" w:space="0" w:color="auto"/>
        <w:bottom w:val="none" w:sz="0" w:space="0" w:color="auto"/>
        <w:right w:val="none" w:sz="0" w:space="0" w:color="auto"/>
      </w:divBdr>
    </w:div>
    <w:div w:id="1631739987">
      <w:bodyDiv w:val="1"/>
      <w:marLeft w:val="0"/>
      <w:marRight w:val="0"/>
      <w:marTop w:val="0"/>
      <w:marBottom w:val="0"/>
      <w:divBdr>
        <w:top w:val="none" w:sz="0" w:space="0" w:color="auto"/>
        <w:left w:val="none" w:sz="0" w:space="0" w:color="auto"/>
        <w:bottom w:val="none" w:sz="0" w:space="0" w:color="auto"/>
        <w:right w:val="none" w:sz="0" w:space="0" w:color="auto"/>
      </w:divBdr>
    </w:div>
    <w:div w:id="1632175341">
      <w:bodyDiv w:val="1"/>
      <w:marLeft w:val="0"/>
      <w:marRight w:val="0"/>
      <w:marTop w:val="0"/>
      <w:marBottom w:val="0"/>
      <w:divBdr>
        <w:top w:val="none" w:sz="0" w:space="0" w:color="auto"/>
        <w:left w:val="none" w:sz="0" w:space="0" w:color="auto"/>
        <w:bottom w:val="none" w:sz="0" w:space="0" w:color="auto"/>
        <w:right w:val="none" w:sz="0" w:space="0" w:color="auto"/>
      </w:divBdr>
    </w:div>
    <w:div w:id="1633710192">
      <w:bodyDiv w:val="1"/>
      <w:marLeft w:val="0"/>
      <w:marRight w:val="0"/>
      <w:marTop w:val="0"/>
      <w:marBottom w:val="0"/>
      <w:divBdr>
        <w:top w:val="none" w:sz="0" w:space="0" w:color="auto"/>
        <w:left w:val="none" w:sz="0" w:space="0" w:color="auto"/>
        <w:bottom w:val="none" w:sz="0" w:space="0" w:color="auto"/>
        <w:right w:val="none" w:sz="0" w:space="0" w:color="auto"/>
      </w:divBdr>
    </w:div>
    <w:div w:id="1633752166">
      <w:bodyDiv w:val="1"/>
      <w:marLeft w:val="0"/>
      <w:marRight w:val="0"/>
      <w:marTop w:val="0"/>
      <w:marBottom w:val="0"/>
      <w:divBdr>
        <w:top w:val="none" w:sz="0" w:space="0" w:color="auto"/>
        <w:left w:val="none" w:sz="0" w:space="0" w:color="auto"/>
        <w:bottom w:val="none" w:sz="0" w:space="0" w:color="auto"/>
        <w:right w:val="none" w:sz="0" w:space="0" w:color="auto"/>
      </w:divBdr>
    </w:div>
    <w:div w:id="1634289557">
      <w:bodyDiv w:val="1"/>
      <w:marLeft w:val="0"/>
      <w:marRight w:val="0"/>
      <w:marTop w:val="0"/>
      <w:marBottom w:val="0"/>
      <w:divBdr>
        <w:top w:val="none" w:sz="0" w:space="0" w:color="auto"/>
        <w:left w:val="none" w:sz="0" w:space="0" w:color="auto"/>
        <w:bottom w:val="none" w:sz="0" w:space="0" w:color="auto"/>
        <w:right w:val="none" w:sz="0" w:space="0" w:color="auto"/>
      </w:divBdr>
    </w:div>
    <w:div w:id="1636177336">
      <w:bodyDiv w:val="1"/>
      <w:marLeft w:val="0"/>
      <w:marRight w:val="0"/>
      <w:marTop w:val="0"/>
      <w:marBottom w:val="0"/>
      <w:divBdr>
        <w:top w:val="none" w:sz="0" w:space="0" w:color="auto"/>
        <w:left w:val="none" w:sz="0" w:space="0" w:color="auto"/>
        <w:bottom w:val="none" w:sz="0" w:space="0" w:color="auto"/>
        <w:right w:val="none" w:sz="0" w:space="0" w:color="auto"/>
      </w:divBdr>
    </w:div>
    <w:div w:id="1636521906">
      <w:bodyDiv w:val="1"/>
      <w:marLeft w:val="0"/>
      <w:marRight w:val="0"/>
      <w:marTop w:val="0"/>
      <w:marBottom w:val="0"/>
      <w:divBdr>
        <w:top w:val="none" w:sz="0" w:space="0" w:color="auto"/>
        <w:left w:val="none" w:sz="0" w:space="0" w:color="auto"/>
        <w:bottom w:val="none" w:sz="0" w:space="0" w:color="auto"/>
        <w:right w:val="none" w:sz="0" w:space="0" w:color="auto"/>
      </w:divBdr>
    </w:div>
    <w:div w:id="1637687529">
      <w:bodyDiv w:val="1"/>
      <w:marLeft w:val="0"/>
      <w:marRight w:val="0"/>
      <w:marTop w:val="0"/>
      <w:marBottom w:val="0"/>
      <w:divBdr>
        <w:top w:val="none" w:sz="0" w:space="0" w:color="auto"/>
        <w:left w:val="none" w:sz="0" w:space="0" w:color="auto"/>
        <w:bottom w:val="none" w:sz="0" w:space="0" w:color="auto"/>
        <w:right w:val="none" w:sz="0" w:space="0" w:color="auto"/>
      </w:divBdr>
    </w:div>
    <w:div w:id="1638488729">
      <w:bodyDiv w:val="1"/>
      <w:marLeft w:val="0"/>
      <w:marRight w:val="0"/>
      <w:marTop w:val="0"/>
      <w:marBottom w:val="0"/>
      <w:divBdr>
        <w:top w:val="none" w:sz="0" w:space="0" w:color="auto"/>
        <w:left w:val="none" w:sz="0" w:space="0" w:color="auto"/>
        <w:bottom w:val="none" w:sz="0" w:space="0" w:color="auto"/>
        <w:right w:val="none" w:sz="0" w:space="0" w:color="auto"/>
      </w:divBdr>
    </w:div>
    <w:div w:id="1638684963">
      <w:bodyDiv w:val="1"/>
      <w:marLeft w:val="0"/>
      <w:marRight w:val="0"/>
      <w:marTop w:val="0"/>
      <w:marBottom w:val="0"/>
      <w:divBdr>
        <w:top w:val="none" w:sz="0" w:space="0" w:color="auto"/>
        <w:left w:val="none" w:sz="0" w:space="0" w:color="auto"/>
        <w:bottom w:val="none" w:sz="0" w:space="0" w:color="auto"/>
        <w:right w:val="none" w:sz="0" w:space="0" w:color="auto"/>
      </w:divBdr>
    </w:div>
    <w:div w:id="1638798905">
      <w:bodyDiv w:val="1"/>
      <w:marLeft w:val="0"/>
      <w:marRight w:val="0"/>
      <w:marTop w:val="0"/>
      <w:marBottom w:val="0"/>
      <w:divBdr>
        <w:top w:val="none" w:sz="0" w:space="0" w:color="auto"/>
        <w:left w:val="none" w:sz="0" w:space="0" w:color="auto"/>
        <w:bottom w:val="none" w:sz="0" w:space="0" w:color="auto"/>
        <w:right w:val="none" w:sz="0" w:space="0" w:color="auto"/>
      </w:divBdr>
    </w:div>
    <w:div w:id="1638800590">
      <w:bodyDiv w:val="1"/>
      <w:marLeft w:val="0"/>
      <w:marRight w:val="0"/>
      <w:marTop w:val="0"/>
      <w:marBottom w:val="0"/>
      <w:divBdr>
        <w:top w:val="none" w:sz="0" w:space="0" w:color="auto"/>
        <w:left w:val="none" w:sz="0" w:space="0" w:color="auto"/>
        <w:bottom w:val="none" w:sz="0" w:space="0" w:color="auto"/>
        <w:right w:val="none" w:sz="0" w:space="0" w:color="auto"/>
      </w:divBdr>
    </w:div>
    <w:div w:id="1639141896">
      <w:bodyDiv w:val="1"/>
      <w:marLeft w:val="0"/>
      <w:marRight w:val="0"/>
      <w:marTop w:val="0"/>
      <w:marBottom w:val="0"/>
      <w:divBdr>
        <w:top w:val="none" w:sz="0" w:space="0" w:color="auto"/>
        <w:left w:val="none" w:sz="0" w:space="0" w:color="auto"/>
        <w:bottom w:val="none" w:sz="0" w:space="0" w:color="auto"/>
        <w:right w:val="none" w:sz="0" w:space="0" w:color="auto"/>
      </w:divBdr>
    </w:div>
    <w:div w:id="1639527709">
      <w:bodyDiv w:val="1"/>
      <w:marLeft w:val="0"/>
      <w:marRight w:val="0"/>
      <w:marTop w:val="0"/>
      <w:marBottom w:val="0"/>
      <w:divBdr>
        <w:top w:val="none" w:sz="0" w:space="0" w:color="auto"/>
        <w:left w:val="none" w:sz="0" w:space="0" w:color="auto"/>
        <w:bottom w:val="none" w:sz="0" w:space="0" w:color="auto"/>
        <w:right w:val="none" w:sz="0" w:space="0" w:color="auto"/>
      </w:divBdr>
    </w:div>
    <w:div w:id="1640577319">
      <w:bodyDiv w:val="1"/>
      <w:marLeft w:val="0"/>
      <w:marRight w:val="0"/>
      <w:marTop w:val="0"/>
      <w:marBottom w:val="0"/>
      <w:divBdr>
        <w:top w:val="none" w:sz="0" w:space="0" w:color="auto"/>
        <w:left w:val="none" w:sz="0" w:space="0" w:color="auto"/>
        <w:bottom w:val="none" w:sz="0" w:space="0" w:color="auto"/>
        <w:right w:val="none" w:sz="0" w:space="0" w:color="auto"/>
      </w:divBdr>
    </w:div>
    <w:div w:id="1640960921">
      <w:bodyDiv w:val="1"/>
      <w:marLeft w:val="0"/>
      <w:marRight w:val="0"/>
      <w:marTop w:val="0"/>
      <w:marBottom w:val="0"/>
      <w:divBdr>
        <w:top w:val="none" w:sz="0" w:space="0" w:color="auto"/>
        <w:left w:val="none" w:sz="0" w:space="0" w:color="auto"/>
        <w:bottom w:val="none" w:sz="0" w:space="0" w:color="auto"/>
        <w:right w:val="none" w:sz="0" w:space="0" w:color="auto"/>
      </w:divBdr>
    </w:div>
    <w:div w:id="1641643278">
      <w:bodyDiv w:val="1"/>
      <w:marLeft w:val="0"/>
      <w:marRight w:val="0"/>
      <w:marTop w:val="0"/>
      <w:marBottom w:val="0"/>
      <w:divBdr>
        <w:top w:val="none" w:sz="0" w:space="0" w:color="auto"/>
        <w:left w:val="none" w:sz="0" w:space="0" w:color="auto"/>
        <w:bottom w:val="none" w:sz="0" w:space="0" w:color="auto"/>
        <w:right w:val="none" w:sz="0" w:space="0" w:color="auto"/>
      </w:divBdr>
    </w:div>
    <w:div w:id="1641769577">
      <w:bodyDiv w:val="1"/>
      <w:marLeft w:val="0"/>
      <w:marRight w:val="0"/>
      <w:marTop w:val="0"/>
      <w:marBottom w:val="0"/>
      <w:divBdr>
        <w:top w:val="none" w:sz="0" w:space="0" w:color="auto"/>
        <w:left w:val="none" w:sz="0" w:space="0" w:color="auto"/>
        <w:bottom w:val="none" w:sz="0" w:space="0" w:color="auto"/>
        <w:right w:val="none" w:sz="0" w:space="0" w:color="auto"/>
      </w:divBdr>
    </w:div>
    <w:div w:id="1642273393">
      <w:bodyDiv w:val="1"/>
      <w:marLeft w:val="0"/>
      <w:marRight w:val="0"/>
      <w:marTop w:val="0"/>
      <w:marBottom w:val="0"/>
      <w:divBdr>
        <w:top w:val="none" w:sz="0" w:space="0" w:color="auto"/>
        <w:left w:val="none" w:sz="0" w:space="0" w:color="auto"/>
        <w:bottom w:val="none" w:sz="0" w:space="0" w:color="auto"/>
        <w:right w:val="none" w:sz="0" w:space="0" w:color="auto"/>
      </w:divBdr>
    </w:div>
    <w:div w:id="1643004161">
      <w:bodyDiv w:val="1"/>
      <w:marLeft w:val="0"/>
      <w:marRight w:val="0"/>
      <w:marTop w:val="0"/>
      <w:marBottom w:val="0"/>
      <w:divBdr>
        <w:top w:val="none" w:sz="0" w:space="0" w:color="auto"/>
        <w:left w:val="none" w:sz="0" w:space="0" w:color="auto"/>
        <w:bottom w:val="none" w:sz="0" w:space="0" w:color="auto"/>
        <w:right w:val="none" w:sz="0" w:space="0" w:color="auto"/>
      </w:divBdr>
    </w:div>
    <w:div w:id="1643273015">
      <w:bodyDiv w:val="1"/>
      <w:marLeft w:val="0"/>
      <w:marRight w:val="0"/>
      <w:marTop w:val="0"/>
      <w:marBottom w:val="0"/>
      <w:divBdr>
        <w:top w:val="none" w:sz="0" w:space="0" w:color="auto"/>
        <w:left w:val="none" w:sz="0" w:space="0" w:color="auto"/>
        <w:bottom w:val="none" w:sz="0" w:space="0" w:color="auto"/>
        <w:right w:val="none" w:sz="0" w:space="0" w:color="auto"/>
      </w:divBdr>
    </w:div>
    <w:div w:id="1643732424">
      <w:bodyDiv w:val="1"/>
      <w:marLeft w:val="0"/>
      <w:marRight w:val="0"/>
      <w:marTop w:val="0"/>
      <w:marBottom w:val="0"/>
      <w:divBdr>
        <w:top w:val="none" w:sz="0" w:space="0" w:color="auto"/>
        <w:left w:val="none" w:sz="0" w:space="0" w:color="auto"/>
        <w:bottom w:val="none" w:sz="0" w:space="0" w:color="auto"/>
        <w:right w:val="none" w:sz="0" w:space="0" w:color="auto"/>
      </w:divBdr>
    </w:div>
    <w:div w:id="1643928767">
      <w:bodyDiv w:val="1"/>
      <w:marLeft w:val="0"/>
      <w:marRight w:val="0"/>
      <w:marTop w:val="0"/>
      <w:marBottom w:val="0"/>
      <w:divBdr>
        <w:top w:val="none" w:sz="0" w:space="0" w:color="auto"/>
        <w:left w:val="none" w:sz="0" w:space="0" w:color="auto"/>
        <w:bottom w:val="none" w:sz="0" w:space="0" w:color="auto"/>
        <w:right w:val="none" w:sz="0" w:space="0" w:color="auto"/>
      </w:divBdr>
    </w:div>
    <w:div w:id="1644458036">
      <w:bodyDiv w:val="1"/>
      <w:marLeft w:val="0"/>
      <w:marRight w:val="0"/>
      <w:marTop w:val="0"/>
      <w:marBottom w:val="0"/>
      <w:divBdr>
        <w:top w:val="none" w:sz="0" w:space="0" w:color="auto"/>
        <w:left w:val="none" w:sz="0" w:space="0" w:color="auto"/>
        <w:bottom w:val="none" w:sz="0" w:space="0" w:color="auto"/>
        <w:right w:val="none" w:sz="0" w:space="0" w:color="auto"/>
      </w:divBdr>
    </w:div>
    <w:div w:id="1644892337">
      <w:bodyDiv w:val="1"/>
      <w:marLeft w:val="0"/>
      <w:marRight w:val="0"/>
      <w:marTop w:val="0"/>
      <w:marBottom w:val="0"/>
      <w:divBdr>
        <w:top w:val="none" w:sz="0" w:space="0" w:color="auto"/>
        <w:left w:val="none" w:sz="0" w:space="0" w:color="auto"/>
        <w:bottom w:val="none" w:sz="0" w:space="0" w:color="auto"/>
        <w:right w:val="none" w:sz="0" w:space="0" w:color="auto"/>
      </w:divBdr>
    </w:div>
    <w:div w:id="1646932772">
      <w:bodyDiv w:val="1"/>
      <w:marLeft w:val="0"/>
      <w:marRight w:val="0"/>
      <w:marTop w:val="0"/>
      <w:marBottom w:val="0"/>
      <w:divBdr>
        <w:top w:val="none" w:sz="0" w:space="0" w:color="auto"/>
        <w:left w:val="none" w:sz="0" w:space="0" w:color="auto"/>
        <w:bottom w:val="none" w:sz="0" w:space="0" w:color="auto"/>
        <w:right w:val="none" w:sz="0" w:space="0" w:color="auto"/>
      </w:divBdr>
    </w:div>
    <w:div w:id="1647201697">
      <w:bodyDiv w:val="1"/>
      <w:marLeft w:val="0"/>
      <w:marRight w:val="0"/>
      <w:marTop w:val="0"/>
      <w:marBottom w:val="0"/>
      <w:divBdr>
        <w:top w:val="none" w:sz="0" w:space="0" w:color="auto"/>
        <w:left w:val="none" w:sz="0" w:space="0" w:color="auto"/>
        <w:bottom w:val="none" w:sz="0" w:space="0" w:color="auto"/>
        <w:right w:val="none" w:sz="0" w:space="0" w:color="auto"/>
      </w:divBdr>
    </w:div>
    <w:div w:id="1647857238">
      <w:bodyDiv w:val="1"/>
      <w:marLeft w:val="0"/>
      <w:marRight w:val="0"/>
      <w:marTop w:val="0"/>
      <w:marBottom w:val="0"/>
      <w:divBdr>
        <w:top w:val="none" w:sz="0" w:space="0" w:color="auto"/>
        <w:left w:val="none" w:sz="0" w:space="0" w:color="auto"/>
        <w:bottom w:val="none" w:sz="0" w:space="0" w:color="auto"/>
        <w:right w:val="none" w:sz="0" w:space="0" w:color="auto"/>
      </w:divBdr>
    </w:div>
    <w:div w:id="1648705750">
      <w:bodyDiv w:val="1"/>
      <w:marLeft w:val="0"/>
      <w:marRight w:val="0"/>
      <w:marTop w:val="0"/>
      <w:marBottom w:val="0"/>
      <w:divBdr>
        <w:top w:val="none" w:sz="0" w:space="0" w:color="auto"/>
        <w:left w:val="none" w:sz="0" w:space="0" w:color="auto"/>
        <w:bottom w:val="none" w:sz="0" w:space="0" w:color="auto"/>
        <w:right w:val="none" w:sz="0" w:space="0" w:color="auto"/>
      </w:divBdr>
    </w:div>
    <w:div w:id="1650206781">
      <w:bodyDiv w:val="1"/>
      <w:marLeft w:val="0"/>
      <w:marRight w:val="0"/>
      <w:marTop w:val="0"/>
      <w:marBottom w:val="0"/>
      <w:divBdr>
        <w:top w:val="none" w:sz="0" w:space="0" w:color="auto"/>
        <w:left w:val="none" w:sz="0" w:space="0" w:color="auto"/>
        <w:bottom w:val="none" w:sz="0" w:space="0" w:color="auto"/>
        <w:right w:val="none" w:sz="0" w:space="0" w:color="auto"/>
      </w:divBdr>
    </w:div>
    <w:div w:id="1650286200">
      <w:bodyDiv w:val="1"/>
      <w:marLeft w:val="0"/>
      <w:marRight w:val="0"/>
      <w:marTop w:val="0"/>
      <w:marBottom w:val="0"/>
      <w:divBdr>
        <w:top w:val="none" w:sz="0" w:space="0" w:color="auto"/>
        <w:left w:val="none" w:sz="0" w:space="0" w:color="auto"/>
        <w:bottom w:val="none" w:sz="0" w:space="0" w:color="auto"/>
        <w:right w:val="none" w:sz="0" w:space="0" w:color="auto"/>
      </w:divBdr>
    </w:div>
    <w:div w:id="1650401657">
      <w:bodyDiv w:val="1"/>
      <w:marLeft w:val="0"/>
      <w:marRight w:val="0"/>
      <w:marTop w:val="0"/>
      <w:marBottom w:val="0"/>
      <w:divBdr>
        <w:top w:val="none" w:sz="0" w:space="0" w:color="auto"/>
        <w:left w:val="none" w:sz="0" w:space="0" w:color="auto"/>
        <w:bottom w:val="none" w:sz="0" w:space="0" w:color="auto"/>
        <w:right w:val="none" w:sz="0" w:space="0" w:color="auto"/>
      </w:divBdr>
    </w:div>
    <w:div w:id="1650859591">
      <w:bodyDiv w:val="1"/>
      <w:marLeft w:val="0"/>
      <w:marRight w:val="0"/>
      <w:marTop w:val="0"/>
      <w:marBottom w:val="0"/>
      <w:divBdr>
        <w:top w:val="none" w:sz="0" w:space="0" w:color="auto"/>
        <w:left w:val="none" w:sz="0" w:space="0" w:color="auto"/>
        <w:bottom w:val="none" w:sz="0" w:space="0" w:color="auto"/>
        <w:right w:val="none" w:sz="0" w:space="0" w:color="auto"/>
      </w:divBdr>
    </w:div>
    <w:div w:id="1651597897">
      <w:bodyDiv w:val="1"/>
      <w:marLeft w:val="0"/>
      <w:marRight w:val="0"/>
      <w:marTop w:val="0"/>
      <w:marBottom w:val="0"/>
      <w:divBdr>
        <w:top w:val="none" w:sz="0" w:space="0" w:color="auto"/>
        <w:left w:val="none" w:sz="0" w:space="0" w:color="auto"/>
        <w:bottom w:val="none" w:sz="0" w:space="0" w:color="auto"/>
        <w:right w:val="none" w:sz="0" w:space="0" w:color="auto"/>
      </w:divBdr>
    </w:div>
    <w:div w:id="1652172538">
      <w:bodyDiv w:val="1"/>
      <w:marLeft w:val="0"/>
      <w:marRight w:val="0"/>
      <w:marTop w:val="0"/>
      <w:marBottom w:val="0"/>
      <w:divBdr>
        <w:top w:val="none" w:sz="0" w:space="0" w:color="auto"/>
        <w:left w:val="none" w:sz="0" w:space="0" w:color="auto"/>
        <w:bottom w:val="none" w:sz="0" w:space="0" w:color="auto"/>
        <w:right w:val="none" w:sz="0" w:space="0" w:color="auto"/>
      </w:divBdr>
    </w:div>
    <w:div w:id="1652322847">
      <w:bodyDiv w:val="1"/>
      <w:marLeft w:val="0"/>
      <w:marRight w:val="0"/>
      <w:marTop w:val="0"/>
      <w:marBottom w:val="0"/>
      <w:divBdr>
        <w:top w:val="none" w:sz="0" w:space="0" w:color="auto"/>
        <w:left w:val="none" w:sz="0" w:space="0" w:color="auto"/>
        <w:bottom w:val="none" w:sz="0" w:space="0" w:color="auto"/>
        <w:right w:val="none" w:sz="0" w:space="0" w:color="auto"/>
      </w:divBdr>
    </w:div>
    <w:div w:id="1652636437">
      <w:bodyDiv w:val="1"/>
      <w:marLeft w:val="0"/>
      <w:marRight w:val="0"/>
      <w:marTop w:val="0"/>
      <w:marBottom w:val="0"/>
      <w:divBdr>
        <w:top w:val="none" w:sz="0" w:space="0" w:color="auto"/>
        <w:left w:val="none" w:sz="0" w:space="0" w:color="auto"/>
        <w:bottom w:val="none" w:sz="0" w:space="0" w:color="auto"/>
        <w:right w:val="none" w:sz="0" w:space="0" w:color="auto"/>
      </w:divBdr>
    </w:div>
    <w:div w:id="1653025247">
      <w:bodyDiv w:val="1"/>
      <w:marLeft w:val="0"/>
      <w:marRight w:val="0"/>
      <w:marTop w:val="0"/>
      <w:marBottom w:val="0"/>
      <w:divBdr>
        <w:top w:val="none" w:sz="0" w:space="0" w:color="auto"/>
        <w:left w:val="none" w:sz="0" w:space="0" w:color="auto"/>
        <w:bottom w:val="none" w:sz="0" w:space="0" w:color="auto"/>
        <w:right w:val="none" w:sz="0" w:space="0" w:color="auto"/>
      </w:divBdr>
    </w:div>
    <w:div w:id="1653100067">
      <w:bodyDiv w:val="1"/>
      <w:marLeft w:val="0"/>
      <w:marRight w:val="0"/>
      <w:marTop w:val="0"/>
      <w:marBottom w:val="0"/>
      <w:divBdr>
        <w:top w:val="none" w:sz="0" w:space="0" w:color="auto"/>
        <w:left w:val="none" w:sz="0" w:space="0" w:color="auto"/>
        <w:bottom w:val="none" w:sz="0" w:space="0" w:color="auto"/>
        <w:right w:val="none" w:sz="0" w:space="0" w:color="auto"/>
      </w:divBdr>
    </w:div>
    <w:div w:id="1653750170">
      <w:bodyDiv w:val="1"/>
      <w:marLeft w:val="0"/>
      <w:marRight w:val="0"/>
      <w:marTop w:val="0"/>
      <w:marBottom w:val="0"/>
      <w:divBdr>
        <w:top w:val="none" w:sz="0" w:space="0" w:color="auto"/>
        <w:left w:val="none" w:sz="0" w:space="0" w:color="auto"/>
        <w:bottom w:val="none" w:sz="0" w:space="0" w:color="auto"/>
        <w:right w:val="none" w:sz="0" w:space="0" w:color="auto"/>
      </w:divBdr>
    </w:div>
    <w:div w:id="1653942704">
      <w:bodyDiv w:val="1"/>
      <w:marLeft w:val="0"/>
      <w:marRight w:val="0"/>
      <w:marTop w:val="0"/>
      <w:marBottom w:val="0"/>
      <w:divBdr>
        <w:top w:val="none" w:sz="0" w:space="0" w:color="auto"/>
        <w:left w:val="none" w:sz="0" w:space="0" w:color="auto"/>
        <w:bottom w:val="none" w:sz="0" w:space="0" w:color="auto"/>
        <w:right w:val="none" w:sz="0" w:space="0" w:color="auto"/>
      </w:divBdr>
    </w:div>
    <w:div w:id="1654093572">
      <w:bodyDiv w:val="1"/>
      <w:marLeft w:val="0"/>
      <w:marRight w:val="0"/>
      <w:marTop w:val="0"/>
      <w:marBottom w:val="0"/>
      <w:divBdr>
        <w:top w:val="none" w:sz="0" w:space="0" w:color="auto"/>
        <w:left w:val="none" w:sz="0" w:space="0" w:color="auto"/>
        <w:bottom w:val="none" w:sz="0" w:space="0" w:color="auto"/>
        <w:right w:val="none" w:sz="0" w:space="0" w:color="auto"/>
      </w:divBdr>
    </w:div>
    <w:div w:id="1654286245">
      <w:bodyDiv w:val="1"/>
      <w:marLeft w:val="0"/>
      <w:marRight w:val="0"/>
      <w:marTop w:val="0"/>
      <w:marBottom w:val="0"/>
      <w:divBdr>
        <w:top w:val="none" w:sz="0" w:space="0" w:color="auto"/>
        <w:left w:val="none" w:sz="0" w:space="0" w:color="auto"/>
        <w:bottom w:val="none" w:sz="0" w:space="0" w:color="auto"/>
        <w:right w:val="none" w:sz="0" w:space="0" w:color="auto"/>
      </w:divBdr>
    </w:div>
    <w:div w:id="1655449309">
      <w:bodyDiv w:val="1"/>
      <w:marLeft w:val="0"/>
      <w:marRight w:val="0"/>
      <w:marTop w:val="0"/>
      <w:marBottom w:val="0"/>
      <w:divBdr>
        <w:top w:val="none" w:sz="0" w:space="0" w:color="auto"/>
        <w:left w:val="none" w:sz="0" w:space="0" w:color="auto"/>
        <w:bottom w:val="none" w:sz="0" w:space="0" w:color="auto"/>
        <w:right w:val="none" w:sz="0" w:space="0" w:color="auto"/>
      </w:divBdr>
    </w:div>
    <w:div w:id="1655645049">
      <w:bodyDiv w:val="1"/>
      <w:marLeft w:val="0"/>
      <w:marRight w:val="0"/>
      <w:marTop w:val="0"/>
      <w:marBottom w:val="0"/>
      <w:divBdr>
        <w:top w:val="none" w:sz="0" w:space="0" w:color="auto"/>
        <w:left w:val="none" w:sz="0" w:space="0" w:color="auto"/>
        <w:bottom w:val="none" w:sz="0" w:space="0" w:color="auto"/>
        <w:right w:val="none" w:sz="0" w:space="0" w:color="auto"/>
      </w:divBdr>
    </w:div>
    <w:div w:id="1656489436">
      <w:bodyDiv w:val="1"/>
      <w:marLeft w:val="0"/>
      <w:marRight w:val="0"/>
      <w:marTop w:val="0"/>
      <w:marBottom w:val="0"/>
      <w:divBdr>
        <w:top w:val="none" w:sz="0" w:space="0" w:color="auto"/>
        <w:left w:val="none" w:sz="0" w:space="0" w:color="auto"/>
        <w:bottom w:val="none" w:sz="0" w:space="0" w:color="auto"/>
        <w:right w:val="none" w:sz="0" w:space="0" w:color="auto"/>
      </w:divBdr>
    </w:div>
    <w:div w:id="1656957452">
      <w:bodyDiv w:val="1"/>
      <w:marLeft w:val="0"/>
      <w:marRight w:val="0"/>
      <w:marTop w:val="0"/>
      <w:marBottom w:val="0"/>
      <w:divBdr>
        <w:top w:val="none" w:sz="0" w:space="0" w:color="auto"/>
        <w:left w:val="none" w:sz="0" w:space="0" w:color="auto"/>
        <w:bottom w:val="none" w:sz="0" w:space="0" w:color="auto"/>
        <w:right w:val="none" w:sz="0" w:space="0" w:color="auto"/>
      </w:divBdr>
    </w:div>
    <w:div w:id="1657029197">
      <w:bodyDiv w:val="1"/>
      <w:marLeft w:val="0"/>
      <w:marRight w:val="0"/>
      <w:marTop w:val="0"/>
      <w:marBottom w:val="0"/>
      <w:divBdr>
        <w:top w:val="none" w:sz="0" w:space="0" w:color="auto"/>
        <w:left w:val="none" w:sz="0" w:space="0" w:color="auto"/>
        <w:bottom w:val="none" w:sz="0" w:space="0" w:color="auto"/>
        <w:right w:val="none" w:sz="0" w:space="0" w:color="auto"/>
      </w:divBdr>
    </w:div>
    <w:div w:id="1657146924">
      <w:bodyDiv w:val="1"/>
      <w:marLeft w:val="0"/>
      <w:marRight w:val="0"/>
      <w:marTop w:val="0"/>
      <w:marBottom w:val="0"/>
      <w:divBdr>
        <w:top w:val="none" w:sz="0" w:space="0" w:color="auto"/>
        <w:left w:val="none" w:sz="0" w:space="0" w:color="auto"/>
        <w:bottom w:val="none" w:sz="0" w:space="0" w:color="auto"/>
        <w:right w:val="none" w:sz="0" w:space="0" w:color="auto"/>
      </w:divBdr>
    </w:div>
    <w:div w:id="1658412083">
      <w:bodyDiv w:val="1"/>
      <w:marLeft w:val="0"/>
      <w:marRight w:val="0"/>
      <w:marTop w:val="0"/>
      <w:marBottom w:val="0"/>
      <w:divBdr>
        <w:top w:val="none" w:sz="0" w:space="0" w:color="auto"/>
        <w:left w:val="none" w:sz="0" w:space="0" w:color="auto"/>
        <w:bottom w:val="none" w:sz="0" w:space="0" w:color="auto"/>
        <w:right w:val="none" w:sz="0" w:space="0" w:color="auto"/>
      </w:divBdr>
    </w:div>
    <w:div w:id="1658917293">
      <w:bodyDiv w:val="1"/>
      <w:marLeft w:val="0"/>
      <w:marRight w:val="0"/>
      <w:marTop w:val="0"/>
      <w:marBottom w:val="0"/>
      <w:divBdr>
        <w:top w:val="none" w:sz="0" w:space="0" w:color="auto"/>
        <w:left w:val="none" w:sz="0" w:space="0" w:color="auto"/>
        <w:bottom w:val="none" w:sz="0" w:space="0" w:color="auto"/>
        <w:right w:val="none" w:sz="0" w:space="0" w:color="auto"/>
      </w:divBdr>
    </w:div>
    <w:div w:id="1659453251">
      <w:bodyDiv w:val="1"/>
      <w:marLeft w:val="0"/>
      <w:marRight w:val="0"/>
      <w:marTop w:val="0"/>
      <w:marBottom w:val="0"/>
      <w:divBdr>
        <w:top w:val="none" w:sz="0" w:space="0" w:color="auto"/>
        <w:left w:val="none" w:sz="0" w:space="0" w:color="auto"/>
        <w:bottom w:val="none" w:sz="0" w:space="0" w:color="auto"/>
        <w:right w:val="none" w:sz="0" w:space="0" w:color="auto"/>
      </w:divBdr>
    </w:div>
    <w:div w:id="1659728495">
      <w:bodyDiv w:val="1"/>
      <w:marLeft w:val="0"/>
      <w:marRight w:val="0"/>
      <w:marTop w:val="0"/>
      <w:marBottom w:val="0"/>
      <w:divBdr>
        <w:top w:val="none" w:sz="0" w:space="0" w:color="auto"/>
        <w:left w:val="none" w:sz="0" w:space="0" w:color="auto"/>
        <w:bottom w:val="none" w:sz="0" w:space="0" w:color="auto"/>
        <w:right w:val="none" w:sz="0" w:space="0" w:color="auto"/>
      </w:divBdr>
    </w:div>
    <w:div w:id="1659847077">
      <w:bodyDiv w:val="1"/>
      <w:marLeft w:val="0"/>
      <w:marRight w:val="0"/>
      <w:marTop w:val="0"/>
      <w:marBottom w:val="0"/>
      <w:divBdr>
        <w:top w:val="none" w:sz="0" w:space="0" w:color="auto"/>
        <w:left w:val="none" w:sz="0" w:space="0" w:color="auto"/>
        <w:bottom w:val="none" w:sz="0" w:space="0" w:color="auto"/>
        <w:right w:val="none" w:sz="0" w:space="0" w:color="auto"/>
      </w:divBdr>
    </w:div>
    <w:div w:id="1660036951">
      <w:bodyDiv w:val="1"/>
      <w:marLeft w:val="0"/>
      <w:marRight w:val="0"/>
      <w:marTop w:val="0"/>
      <w:marBottom w:val="0"/>
      <w:divBdr>
        <w:top w:val="none" w:sz="0" w:space="0" w:color="auto"/>
        <w:left w:val="none" w:sz="0" w:space="0" w:color="auto"/>
        <w:bottom w:val="none" w:sz="0" w:space="0" w:color="auto"/>
        <w:right w:val="none" w:sz="0" w:space="0" w:color="auto"/>
      </w:divBdr>
    </w:div>
    <w:div w:id="1660377463">
      <w:bodyDiv w:val="1"/>
      <w:marLeft w:val="0"/>
      <w:marRight w:val="0"/>
      <w:marTop w:val="0"/>
      <w:marBottom w:val="0"/>
      <w:divBdr>
        <w:top w:val="none" w:sz="0" w:space="0" w:color="auto"/>
        <w:left w:val="none" w:sz="0" w:space="0" w:color="auto"/>
        <w:bottom w:val="none" w:sz="0" w:space="0" w:color="auto"/>
        <w:right w:val="none" w:sz="0" w:space="0" w:color="auto"/>
      </w:divBdr>
    </w:div>
    <w:div w:id="1660427919">
      <w:bodyDiv w:val="1"/>
      <w:marLeft w:val="0"/>
      <w:marRight w:val="0"/>
      <w:marTop w:val="0"/>
      <w:marBottom w:val="0"/>
      <w:divBdr>
        <w:top w:val="none" w:sz="0" w:space="0" w:color="auto"/>
        <w:left w:val="none" w:sz="0" w:space="0" w:color="auto"/>
        <w:bottom w:val="none" w:sz="0" w:space="0" w:color="auto"/>
        <w:right w:val="none" w:sz="0" w:space="0" w:color="auto"/>
      </w:divBdr>
    </w:div>
    <w:div w:id="1661033764">
      <w:bodyDiv w:val="1"/>
      <w:marLeft w:val="0"/>
      <w:marRight w:val="0"/>
      <w:marTop w:val="0"/>
      <w:marBottom w:val="0"/>
      <w:divBdr>
        <w:top w:val="none" w:sz="0" w:space="0" w:color="auto"/>
        <w:left w:val="none" w:sz="0" w:space="0" w:color="auto"/>
        <w:bottom w:val="none" w:sz="0" w:space="0" w:color="auto"/>
        <w:right w:val="none" w:sz="0" w:space="0" w:color="auto"/>
      </w:divBdr>
    </w:div>
    <w:div w:id="1661694341">
      <w:bodyDiv w:val="1"/>
      <w:marLeft w:val="0"/>
      <w:marRight w:val="0"/>
      <w:marTop w:val="0"/>
      <w:marBottom w:val="0"/>
      <w:divBdr>
        <w:top w:val="none" w:sz="0" w:space="0" w:color="auto"/>
        <w:left w:val="none" w:sz="0" w:space="0" w:color="auto"/>
        <w:bottom w:val="none" w:sz="0" w:space="0" w:color="auto"/>
        <w:right w:val="none" w:sz="0" w:space="0" w:color="auto"/>
      </w:divBdr>
    </w:div>
    <w:div w:id="1661806153">
      <w:bodyDiv w:val="1"/>
      <w:marLeft w:val="0"/>
      <w:marRight w:val="0"/>
      <w:marTop w:val="0"/>
      <w:marBottom w:val="0"/>
      <w:divBdr>
        <w:top w:val="none" w:sz="0" w:space="0" w:color="auto"/>
        <w:left w:val="none" w:sz="0" w:space="0" w:color="auto"/>
        <w:bottom w:val="none" w:sz="0" w:space="0" w:color="auto"/>
        <w:right w:val="none" w:sz="0" w:space="0" w:color="auto"/>
      </w:divBdr>
    </w:div>
    <w:div w:id="1662152415">
      <w:bodyDiv w:val="1"/>
      <w:marLeft w:val="0"/>
      <w:marRight w:val="0"/>
      <w:marTop w:val="0"/>
      <w:marBottom w:val="0"/>
      <w:divBdr>
        <w:top w:val="none" w:sz="0" w:space="0" w:color="auto"/>
        <w:left w:val="none" w:sz="0" w:space="0" w:color="auto"/>
        <w:bottom w:val="none" w:sz="0" w:space="0" w:color="auto"/>
        <w:right w:val="none" w:sz="0" w:space="0" w:color="auto"/>
      </w:divBdr>
    </w:div>
    <w:div w:id="1662194789">
      <w:bodyDiv w:val="1"/>
      <w:marLeft w:val="0"/>
      <w:marRight w:val="0"/>
      <w:marTop w:val="0"/>
      <w:marBottom w:val="0"/>
      <w:divBdr>
        <w:top w:val="none" w:sz="0" w:space="0" w:color="auto"/>
        <w:left w:val="none" w:sz="0" w:space="0" w:color="auto"/>
        <w:bottom w:val="none" w:sz="0" w:space="0" w:color="auto"/>
        <w:right w:val="none" w:sz="0" w:space="0" w:color="auto"/>
      </w:divBdr>
    </w:div>
    <w:div w:id="1662418685">
      <w:bodyDiv w:val="1"/>
      <w:marLeft w:val="0"/>
      <w:marRight w:val="0"/>
      <w:marTop w:val="0"/>
      <w:marBottom w:val="0"/>
      <w:divBdr>
        <w:top w:val="none" w:sz="0" w:space="0" w:color="auto"/>
        <w:left w:val="none" w:sz="0" w:space="0" w:color="auto"/>
        <w:bottom w:val="none" w:sz="0" w:space="0" w:color="auto"/>
        <w:right w:val="none" w:sz="0" w:space="0" w:color="auto"/>
      </w:divBdr>
    </w:div>
    <w:div w:id="1662733697">
      <w:bodyDiv w:val="1"/>
      <w:marLeft w:val="0"/>
      <w:marRight w:val="0"/>
      <w:marTop w:val="0"/>
      <w:marBottom w:val="0"/>
      <w:divBdr>
        <w:top w:val="none" w:sz="0" w:space="0" w:color="auto"/>
        <w:left w:val="none" w:sz="0" w:space="0" w:color="auto"/>
        <w:bottom w:val="none" w:sz="0" w:space="0" w:color="auto"/>
        <w:right w:val="none" w:sz="0" w:space="0" w:color="auto"/>
      </w:divBdr>
    </w:div>
    <w:div w:id="1663049931">
      <w:bodyDiv w:val="1"/>
      <w:marLeft w:val="0"/>
      <w:marRight w:val="0"/>
      <w:marTop w:val="0"/>
      <w:marBottom w:val="0"/>
      <w:divBdr>
        <w:top w:val="none" w:sz="0" w:space="0" w:color="auto"/>
        <w:left w:val="none" w:sz="0" w:space="0" w:color="auto"/>
        <w:bottom w:val="none" w:sz="0" w:space="0" w:color="auto"/>
        <w:right w:val="none" w:sz="0" w:space="0" w:color="auto"/>
      </w:divBdr>
    </w:div>
    <w:div w:id="1663846786">
      <w:bodyDiv w:val="1"/>
      <w:marLeft w:val="0"/>
      <w:marRight w:val="0"/>
      <w:marTop w:val="0"/>
      <w:marBottom w:val="0"/>
      <w:divBdr>
        <w:top w:val="none" w:sz="0" w:space="0" w:color="auto"/>
        <w:left w:val="none" w:sz="0" w:space="0" w:color="auto"/>
        <w:bottom w:val="none" w:sz="0" w:space="0" w:color="auto"/>
        <w:right w:val="none" w:sz="0" w:space="0" w:color="auto"/>
      </w:divBdr>
    </w:div>
    <w:div w:id="1663923825">
      <w:bodyDiv w:val="1"/>
      <w:marLeft w:val="0"/>
      <w:marRight w:val="0"/>
      <w:marTop w:val="0"/>
      <w:marBottom w:val="0"/>
      <w:divBdr>
        <w:top w:val="none" w:sz="0" w:space="0" w:color="auto"/>
        <w:left w:val="none" w:sz="0" w:space="0" w:color="auto"/>
        <w:bottom w:val="none" w:sz="0" w:space="0" w:color="auto"/>
        <w:right w:val="none" w:sz="0" w:space="0" w:color="auto"/>
      </w:divBdr>
    </w:div>
    <w:div w:id="1665740454">
      <w:bodyDiv w:val="1"/>
      <w:marLeft w:val="0"/>
      <w:marRight w:val="0"/>
      <w:marTop w:val="0"/>
      <w:marBottom w:val="0"/>
      <w:divBdr>
        <w:top w:val="none" w:sz="0" w:space="0" w:color="auto"/>
        <w:left w:val="none" w:sz="0" w:space="0" w:color="auto"/>
        <w:bottom w:val="none" w:sz="0" w:space="0" w:color="auto"/>
        <w:right w:val="none" w:sz="0" w:space="0" w:color="auto"/>
      </w:divBdr>
    </w:div>
    <w:div w:id="1667050390">
      <w:bodyDiv w:val="1"/>
      <w:marLeft w:val="0"/>
      <w:marRight w:val="0"/>
      <w:marTop w:val="0"/>
      <w:marBottom w:val="0"/>
      <w:divBdr>
        <w:top w:val="none" w:sz="0" w:space="0" w:color="auto"/>
        <w:left w:val="none" w:sz="0" w:space="0" w:color="auto"/>
        <w:bottom w:val="none" w:sz="0" w:space="0" w:color="auto"/>
        <w:right w:val="none" w:sz="0" w:space="0" w:color="auto"/>
      </w:divBdr>
    </w:div>
    <w:div w:id="1668097507">
      <w:bodyDiv w:val="1"/>
      <w:marLeft w:val="0"/>
      <w:marRight w:val="0"/>
      <w:marTop w:val="0"/>
      <w:marBottom w:val="0"/>
      <w:divBdr>
        <w:top w:val="none" w:sz="0" w:space="0" w:color="auto"/>
        <w:left w:val="none" w:sz="0" w:space="0" w:color="auto"/>
        <w:bottom w:val="none" w:sz="0" w:space="0" w:color="auto"/>
        <w:right w:val="none" w:sz="0" w:space="0" w:color="auto"/>
      </w:divBdr>
    </w:div>
    <w:div w:id="1668169250">
      <w:bodyDiv w:val="1"/>
      <w:marLeft w:val="0"/>
      <w:marRight w:val="0"/>
      <w:marTop w:val="0"/>
      <w:marBottom w:val="0"/>
      <w:divBdr>
        <w:top w:val="none" w:sz="0" w:space="0" w:color="auto"/>
        <w:left w:val="none" w:sz="0" w:space="0" w:color="auto"/>
        <w:bottom w:val="none" w:sz="0" w:space="0" w:color="auto"/>
        <w:right w:val="none" w:sz="0" w:space="0" w:color="auto"/>
      </w:divBdr>
    </w:div>
    <w:div w:id="1670400148">
      <w:bodyDiv w:val="1"/>
      <w:marLeft w:val="0"/>
      <w:marRight w:val="0"/>
      <w:marTop w:val="0"/>
      <w:marBottom w:val="0"/>
      <w:divBdr>
        <w:top w:val="none" w:sz="0" w:space="0" w:color="auto"/>
        <w:left w:val="none" w:sz="0" w:space="0" w:color="auto"/>
        <w:bottom w:val="none" w:sz="0" w:space="0" w:color="auto"/>
        <w:right w:val="none" w:sz="0" w:space="0" w:color="auto"/>
      </w:divBdr>
    </w:div>
    <w:div w:id="1672414244">
      <w:bodyDiv w:val="1"/>
      <w:marLeft w:val="0"/>
      <w:marRight w:val="0"/>
      <w:marTop w:val="0"/>
      <w:marBottom w:val="0"/>
      <w:divBdr>
        <w:top w:val="none" w:sz="0" w:space="0" w:color="auto"/>
        <w:left w:val="none" w:sz="0" w:space="0" w:color="auto"/>
        <w:bottom w:val="none" w:sz="0" w:space="0" w:color="auto"/>
        <w:right w:val="none" w:sz="0" w:space="0" w:color="auto"/>
      </w:divBdr>
    </w:div>
    <w:div w:id="1673099624">
      <w:bodyDiv w:val="1"/>
      <w:marLeft w:val="0"/>
      <w:marRight w:val="0"/>
      <w:marTop w:val="0"/>
      <w:marBottom w:val="0"/>
      <w:divBdr>
        <w:top w:val="none" w:sz="0" w:space="0" w:color="auto"/>
        <w:left w:val="none" w:sz="0" w:space="0" w:color="auto"/>
        <w:bottom w:val="none" w:sz="0" w:space="0" w:color="auto"/>
        <w:right w:val="none" w:sz="0" w:space="0" w:color="auto"/>
      </w:divBdr>
    </w:div>
    <w:div w:id="1673488824">
      <w:bodyDiv w:val="1"/>
      <w:marLeft w:val="0"/>
      <w:marRight w:val="0"/>
      <w:marTop w:val="0"/>
      <w:marBottom w:val="0"/>
      <w:divBdr>
        <w:top w:val="none" w:sz="0" w:space="0" w:color="auto"/>
        <w:left w:val="none" w:sz="0" w:space="0" w:color="auto"/>
        <w:bottom w:val="none" w:sz="0" w:space="0" w:color="auto"/>
        <w:right w:val="none" w:sz="0" w:space="0" w:color="auto"/>
      </w:divBdr>
    </w:div>
    <w:div w:id="1673558272">
      <w:bodyDiv w:val="1"/>
      <w:marLeft w:val="0"/>
      <w:marRight w:val="0"/>
      <w:marTop w:val="0"/>
      <w:marBottom w:val="0"/>
      <w:divBdr>
        <w:top w:val="none" w:sz="0" w:space="0" w:color="auto"/>
        <w:left w:val="none" w:sz="0" w:space="0" w:color="auto"/>
        <w:bottom w:val="none" w:sz="0" w:space="0" w:color="auto"/>
        <w:right w:val="none" w:sz="0" w:space="0" w:color="auto"/>
      </w:divBdr>
    </w:div>
    <w:div w:id="1674382389">
      <w:bodyDiv w:val="1"/>
      <w:marLeft w:val="0"/>
      <w:marRight w:val="0"/>
      <w:marTop w:val="0"/>
      <w:marBottom w:val="0"/>
      <w:divBdr>
        <w:top w:val="none" w:sz="0" w:space="0" w:color="auto"/>
        <w:left w:val="none" w:sz="0" w:space="0" w:color="auto"/>
        <w:bottom w:val="none" w:sz="0" w:space="0" w:color="auto"/>
        <w:right w:val="none" w:sz="0" w:space="0" w:color="auto"/>
      </w:divBdr>
    </w:div>
    <w:div w:id="1674648485">
      <w:bodyDiv w:val="1"/>
      <w:marLeft w:val="0"/>
      <w:marRight w:val="0"/>
      <w:marTop w:val="0"/>
      <w:marBottom w:val="0"/>
      <w:divBdr>
        <w:top w:val="none" w:sz="0" w:space="0" w:color="auto"/>
        <w:left w:val="none" w:sz="0" w:space="0" w:color="auto"/>
        <w:bottom w:val="none" w:sz="0" w:space="0" w:color="auto"/>
        <w:right w:val="none" w:sz="0" w:space="0" w:color="auto"/>
      </w:divBdr>
    </w:div>
    <w:div w:id="1675063350">
      <w:bodyDiv w:val="1"/>
      <w:marLeft w:val="0"/>
      <w:marRight w:val="0"/>
      <w:marTop w:val="0"/>
      <w:marBottom w:val="0"/>
      <w:divBdr>
        <w:top w:val="none" w:sz="0" w:space="0" w:color="auto"/>
        <w:left w:val="none" w:sz="0" w:space="0" w:color="auto"/>
        <w:bottom w:val="none" w:sz="0" w:space="0" w:color="auto"/>
        <w:right w:val="none" w:sz="0" w:space="0" w:color="auto"/>
      </w:divBdr>
    </w:div>
    <w:div w:id="1675912746">
      <w:bodyDiv w:val="1"/>
      <w:marLeft w:val="0"/>
      <w:marRight w:val="0"/>
      <w:marTop w:val="0"/>
      <w:marBottom w:val="0"/>
      <w:divBdr>
        <w:top w:val="none" w:sz="0" w:space="0" w:color="auto"/>
        <w:left w:val="none" w:sz="0" w:space="0" w:color="auto"/>
        <w:bottom w:val="none" w:sz="0" w:space="0" w:color="auto"/>
        <w:right w:val="none" w:sz="0" w:space="0" w:color="auto"/>
      </w:divBdr>
    </w:div>
    <w:div w:id="1675955232">
      <w:bodyDiv w:val="1"/>
      <w:marLeft w:val="0"/>
      <w:marRight w:val="0"/>
      <w:marTop w:val="0"/>
      <w:marBottom w:val="0"/>
      <w:divBdr>
        <w:top w:val="none" w:sz="0" w:space="0" w:color="auto"/>
        <w:left w:val="none" w:sz="0" w:space="0" w:color="auto"/>
        <w:bottom w:val="none" w:sz="0" w:space="0" w:color="auto"/>
        <w:right w:val="none" w:sz="0" w:space="0" w:color="auto"/>
      </w:divBdr>
    </w:div>
    <w:div w:id="1676179555">
      <w:bodyDiv w:val="1"/>
      <w:marLeft w:val="0"/>
      <w:marRight w:val="0"/>
      <w:marTop w:val="0"/>
      <w:marBottom w:val="0"/>
      <w:divBdr>
        <w:top w:val="none" w:sz="0" w:space="0" w:color="auto"/>
        <w:left w:val="none" w:sz="0" w:space="0" w:color="auto"/>
        <w:bottom w:val="none" w:sz="0" w:space="0" w:color="auto"/>
        <w:right w:val="none" w:sz="0" w:space="0" w:color="auto"/>
      </w:divBdr>
    </w:div>
    <w:div w:id="1676375489">
      <w:bodyDiv w:val="1"/>
      <w:marLeft w:val="0"/>
      <w:marRight w:val="0"/>
      <w:marTop w:val="0"/>
      <w:marBottom w:val="0"/>
      <w:divBdr>
        <w:top w:val="none" w:sz="0" w:space="0" w:color="auto"/>
        <w:left w:val="none" w:sz="0" w:space="0" w:color="auto"/>
        <w:bottom w:val="none" w:sz="0" w:space="0" w:color="auto"/>
        <w:right w:val="none" w:sz="0" w:space="0" w:color="auto"/>
      </w:divBdr>
    </w:div>
    <w:div w:id="1676958938">
      <w:bodyDiv w:val="1"/>
      <w:marLeft w:val="0"/>
      <w:marRight w:val="0"/>
      <w:marTop w:val="0"/>
      <w:marBottom w:val="0"/>
      <w:divBdr>
        <w:top w:val="none" w:sz="0" w:space="0" w:color="auto"/>
        <w:left w:val="none" w:sz="0" w:space="0" w:color="auto"/>
        <w:bottom w:val="none" w:sz="0" w:space="0" w:color="auto"/>
        <w:right w:val="none" w:sz="0" w:space="0" w:color="auto"/>
      </w:divBdr>
    </w:div>
    <w:div w:id="1677464101">
      <w:bodyDiv w:val="1"/>
      <w:marLeft w:val="0"/>
      <w:marRight w:val="0"/>
      <w:marTop w:val="0"/>
      <w:marBottom w:val="0"/>
      <w:divBdr>
        <w:top w:val="none" w:sz="0" w:space="0" w:color="auto"/>
        <w:left w:val="none" w:sz="0" w:space="0" w:color="auto"/>
        <w:bottom w:val="none" w:sz="0" w:space="0" w:color="auto"/>
        <w:right w:val="none" w:sz="0" w:space="0" w:color="auto"/>
      </w:divBdr>
    </w:div>
    <w:div w:id="1678463864">
      <w:bodyDiv w:val="1"/>
      <w:marLeft w:val="0"/>
      <w:marRight w:val="0"/>
      <w:marTop w:val="0"/>
      <w:marBottom w:val="0"/>
      <w:divBdr>
        <w:top w:val="none" w:sz="0" w:space="0" w:color="auto"/>
        <w:left w:val="none" w:sz="0" w:space="0" w:color="auto"/>
        <w:bottom w:val="none" w:sz="0" w:space="0" w:color="auto"/>
        <w:right w:val="none" w:sz="0" w:space="0" w:color="auto"/>
      </w:divBdr>
    </w:div>
    <w:div w:id="1678922153">
      <w:bodyDiv w:val="1"/>
      <w:marLeft w:val="0"/>
      <w:marRight w:val="0"/>
      <w:marTop w:val="0"/>
      <w:marBottom w:val="0"/>
      <w:divBdr>
        <w:top w:val="none" w:sz="0" w:space="0" w:color="auto"/>
        <w:left w:val="none" w:sz="0" w:space="0" w:color="auto"/>
        <w:bottom w:val="none" w:sz="0" w:space="0" w:color="auto"/>
        <w:right w:val="none" w:sz="0" w:space="0" w:color="auto"/>
      </w:divBdr>
    </w:div>
    <w:div w:id="1679889229">
      <w:bodyDiv w:val="1"/>
      <w:marLeft w:val="0"/>
      <w:marRight w:val="0"/>
      <w:marTop w:val="0"/>
      <w:marBottom w:val="0"/>
      <w:divBdr>
        <w:top w:val="none" w:sz="0" w:space="0" w:color="auto"/>
        <w:left w:val="none" w:sz="0" w:space="0" w:color="auto"/>
        <w:bottom w:val="none" w:sz="0" w:space="0" w:color="auto"/>
        <w:right w:val="none" w:sz="0" w:space="0" w:color="auto"/>
      </w:divBdr>
    </w:div>
    <w:div w:id="1680354273">
      <w:bodyDiv w:val="1"/>
      <w:marLeft w:val="0"/>
      <w:marRight w:val="0"/>
      <w:marTop w:val="0"/>
      <w:marBottom w:val="0"/>
      <w:divBdr>
        <w:top w:val="none" w:sz="0" w:space="0" w:color="auto"/>
        <w:left w:val="none" w:sz="0" w:space="0" w:color="auto"/>
        <w:bottom w:val="none" w:sz="0" w:space="0" w:color="auto"/>
        <w:right w:val="none" w:sz="0" w:space="0" w:color="auto"/>
      </w:divBdr>
    </w:div>
    <w:div w:id="1680355255">
      <w:bodyDiv w:val="1"/>
      <w:marLeft w:val="0"/>
      <w:marRight w:val="0"/>
      <w:marTop w:val="0"/>
      <w:marBottom w:val="0"/>
      <w:divBdr>
        <w:top w:val="none" w:sz="0" w:space="0" w:color="auto"/>
        <w:left w:val="none" w:sz="0" w:space="0" w:color="auto"/>
        <w:bottom w:val="none" w:sz="0" w:space="0" w:color="auto"/>
        <w:right w:val="none" w:sz="0" w:space="0" w:color="auto"/>
      </w:divBdr>
    </w:div>
    <w:div w:id="1681197160">
      <w:bodyDiv w:val="1"/>
      <w:marLeft w:val="0"/>
      <w:marRight w:val="0"/>
      <w:marTop w:val="0"/>
      <w:marBottom w:val="0"/>
      <w:divBdr>
        <w:top w:val="none" w:sz="0" w:space="0" w:color="auto"/>
        <w:left w:val="none" w:sz="0" w:space="0" w:color="auto"/>
        <w:bottom w:val="none" w:sz="0" w:space="0" w:color="auto"/>
        <w:right w:val="none" w:sz="0" w:space="0" w:color="auto"/>
      </w:divBdr>
    </w:div>
    <w:div w:id="1682852107">
      <w:bodyDiv w:val="1"/>
      <w:marLeft w:val="0"/>
      <w:marRight w:val="0"/>
      <w:marTop w:val="0"/>
      <w:marBottom w:val="0"/>
      <w:divBdr>
        <w:top w:val="none" w:sz="0" w:space="0" w:color="auto"/>
        <w:left w:val="none" w:sz="0" w:space="0" w:color="auto"/>
        <w:bottom w:val="none" w:sz="0" w:space="0" w:color="auto"/>
        <w:right w:val="none" w:sz="0" w:space="0" w:color="auto"/>
      </w:divBdr>
    </w:div>
    <w:div w:id="1683242989">
      <w:bodyDiv w:val="1"/>
      <w:marLeft w:val="0"/>
      <w:marRight w:val="0"/>
      <w:marTop w:val="0"/>
      <w:marBottom w:val="0"/>
      <w:divBdr>
        <w:top w:val="none" w:sz="0" w:space="0" w:color="auto"/>
        <w:left w:val="none" w:sz="0" w:space="0" w:color="auto"/>
        <w:bottom w:val="none" w:sz="0" w:space="0" w:color="auto"/>
        <w:right w:val="none" w:sz="0" w:space="0" w:color="auto"/>
      </w:divBdr>
    </w:div>
    <w:div w:id="1683512472">
      <w:bodyDiv w:val="1"/>
      <w:marLeft w:val="0"/>
      <w:marRight w:val="0"/>
      <w:marTop w:val="0"/>
      <w:marBottom w:val="0"/>
      <w:divBdr>
        <w:top w:val="none" w:sz="0" w:space="0" w:color="auto"/>
        <w:left w:val="none" w:sz="0" w:space="0" w:color="auto"/>
        <w:bottom w:val="none" w:sz="0" w:space="0" w:color="auto"/>
        <w:right w:val="none" w:sz="0" w:space="0" w:color="auto"/>
      </w:divBdr>
    </w:div>
    <w:div w:id="1683513779">
      <w:bodyDiv w:val="1"/>
      <w:marLeft w:val="0"/>
      <w:marRight w:val="0"/>
      <w:marTop w:val="0"/>
      <w:marBottom w:val="0"/>
      <w:divBdr>
        <w:top w:val="none" w:sz="0" w:space="0" w:color="auto"/>
        <w:left w:val="none" w:sz="0" w:space="0" w:color="auto"/>
        <w:bottom w:val="none" w:sz="0" w:space="0" w:color="auto"/>
        <w:right w:val="none" w:sz="0" w:space="0" w:color="auto"/>
      </w:divBdr>
    </w:div>
    <w:div w:id="1684471886">
      <w:bodyDiv w:val="1"/>
      <w:marLeft w:val="0"/>
      <w:marRight w:val="0"/>
      <w:marTop w:val="0"/>
      <w:marBottom w:val="0"/>
      <w:divBdr>
        <w:top w:val="none" w:sz="0" w:space="0" w:color="auto"/>
        <w:left w:val="none" w:sz="0" w:space="0" w:color="auto"/>
        <w:bottom w:val="none" w:sz="0" w:space="0" w:color="auto"/>
        <w:right w:val="none" w:sz="0" w:space="0" w:color="auto"/>
      </w:divBdr>
    </w:div>
    <w:div w:id="1684630889">
      <w:bodyDiv w:val="1"/>
      <w:marLeft w:val="0"/>
      <w:marRight w:val="0"/>
      <w:marTop w:val="0"/>
      <w:marBottom w:val="0"/>
      <w:divBdr>
        <w:top w:val="none" w:sz="0" w:space="0" w:color="auto"/>
        <w:left w:val="none" w:sz="0" w:space="0" w:color="auto"/>
        <w:bottom w:val="none" w:sz="0" w:space="0" w:color="auto"/>
        <w:right w:val="none" w:sz="0" w:space="0" w:color="auto"/>
      </w:divBdr>
    </w:div>
    <w:div w:id="1685595325">
      <w:bodyDiv w:val="1"/>
      <w:marLeft w:val="0"/>
      <w:marRight w:val="0"/>
      <w:marTop w:val="0"/>
      <w:marBottom w:val="0"/>
      <w:divBdr>
        <w:top w:val="none" w:sz="0" w:space="0" w:color="auto"/>
        <w:left w:val="none" w:sz="0" w:space="0" w:color="auto"/>
        <w:bottom w:val="none" w:sz="0" w:space="0" w:color="auto"/>
        <w:right w:val="none" w:sz="0" w:space="0" w:color="auto"/>
      </w:divBdr>
    </w:div>
    <w:div w:id="1687248386">
      <w:bodyDiv w:val="1"/>
      <w:marLeft w:val="0"/>
      <w:marRight w:val="0"/>
      <w:marTop w:val="0"/>
      <w:marBottom w:val="0"/>
      <w:divBdr>
        <w:top w:val="none" w:sz="0" w:space="0" w:color="auto"/>
        <w:left w:val="none" w:sz="0" w:space="0" w:color="auto"/>
        <w:bottom w:val="none" w:sz="0" w:space="0" w:color="auto"/>
        <w:right w:val="none" w:sz="0" w:space="0" w:color="auto"/>
      </w:divBdr>
    </w:div>
    <w:div w:id="1687292052">
      <w:bodyDiv w:val="1"/>
      <w:marLeft w:val="0"/>
      <w:marRight w:val="0"/>
      <w:marTop w:val="0"/>
      <w:marBottom w:val="0"/>
      <w:divBdr>
        <w:top w:val="none" w:sz="0" w:space="0" w:color="auto"/>
        <w:left w:val="none" w:sz="0" w:space="0" w:color="auto"/>
        <w:bottom w:val="none" w:sz="0" w:space="0" w:color="auto"/>
        <w:right w:val="none" w:sz="0" w:space="0" w:color="auto"/>
      </w:divBdr>
    </w:div>
    <w:div w:id="1687294652">
      <w:bodyDiv w:val="1"/>
      <w:marLeft w:val="0"/>
      <w:marRight w:val="0"/>
      <w:marTop w:val="0"/>
      <w:marBottom w:val="0"/>
      <w:divBdr>
        <w:top w:val="none" w:sz="0" w:space="0" w:color="auto"/>
        <w:left w:val="none" w:sz="0" w:space="0" w:color="auto"/>
        <w:bottom w:val="none" w:sz="0" w:space="0" w:color="auto"/>
        <w:right w:val="none" w:sz="0" w:space="0" w:color="auto"/>
      </w:divBdr>
    </w:div>
    <w:div w:id="1687780491">
      <w:bodyDiv w:val="1"/>
      <w:marLeft w:val="0"/>
      <w:marRight w:val="0"/>
      <w:marTop w:val="0"/>
      <w:marBottom w:val="0"/>
      <w:divBdr>
        <w:top w:val="none" w:sz="0" w:space="0" w:color="auto"/>
        <w:left w:val="none" w:sz="0" w:space="0" w:color="auto"/>
        <w:bottom w:val="none" w:sz="0" w:space="0" w:color="auto"/>
        <w:right w:val="none" w:sz="0" w:space="0" w:color="auto"/>
      </w:divBdr>
    </w:div>
    <w:div w:id="1687974885">
      <w:bodyDiv w:val="1"/>
      <w:marLeft w:val="0"/>
      <w:marRight w:val="0"/>
      <w:marTop w:val="0"/>
      <w:marBottom w:val="0"/>
      <w:divBdr>
        <w:top w:val="none" w:sz="0" w:space="0" w:color="auto"/>
        <w:left w:val="none" w:sz="0" w:space="0" w:color="auto"/>
        <w:bottom w:val="none" w:sz="0" w:space="0" w:color="auto"/>
        <w:right w:val="none" w:sz="0" w:space="0" w:color="auto"/>
      </w:divBdr>
    </w:div>
    <w:div w:id="1688753542">
      <w:bodyDiv w:val="1"/>
      <w:marLeft w:val="0"/>
      <w:marRight w:val="0"/>
      <w:marTop w:val="0"/>
      <w:marBottom w:val="0"/>
      <w:divBdr>
        <w:top w:val="none" w:sz="0" w:space="0" w:color="auto"/>
        <w:left w:val="none" w:sz="0" w:space="0" w:color="auto"/>
        <w:bottom w:val="none" w:sz="0" w:space="0" w:color="auto"/>
        <w:right w:val="none" w:sz="0" w:space="0" w:color="auto"/>
      </w:divBdr>
    </w:div>
    <w:div w:id="1689985370">
      <w:bodyDiv w:val="1"/>
      <w:marLeft w:val="0"/>
      <w:marRight w:val="0"/>
      <w:marTop w:val="0"/>
      <w:marBottom w:val="0"/>
      <w:divBdr>
        <w:top w:val="none" w:sz="0" w:space="0" w:color="auto"/>
        <w:left w:val="none" w:sz="0" w:space="0" w:color="auto"/>
        <w:bottom w:val="none" w:sz="0" w:space="0" w:color="auto"/>
        <w:right w:val="none" w:sz="0" w:space="0" w:color="auto"/>
      </w:divBdr>
    </w:div>
    <w:div w:id="1690254345">
      <w:bodyDiv w:val="1"/>
      <w:marLeft w:val="0"/>
      <w:marRight w:val="0"/>
      <w:marTop w:val="0"/>
      <w:marBottom w:val="0"/>
      <w:divBdr>
        <w:top w:val="none" w:sz="0" w:space="0" w:color="auto"/>
        <w:left w:val="none" w:sz="0" w:space="0" w:color="auto"/>
        <w:bottom w:val="none" w:sz="0" w:space="0" w:color="auto"/>
        <w:right w:val="none" w:sz="0" w:space="0" w:color="auto"/>
      </w:divBdr>
    </w:div>
    <w:div w:id="1690763417">
      <w:bodyDiv w:val="1"/>
      <w:marLeft w:val="0"/>
      <w:marRight w:val="0"/>
      <w:marTop w:val="0"/>
      <w:marBottom w:val="0"/>
      <w:divBdr>
        <w:top w:val="none" w:sz="0" w:space="0" w:color="auto"/>
        <w:left w:val="none" w:sz="0" w:space="0" w:color="auto"/>
        <w:bottom w:val="none" w:sz="0" w:space="0" w:color="auto"/>
        <w:right w:val="none" w:sz="0" w:space="0" w:color="auto"/>
      </w:divBdr>
    </w:div>
    <w:div w:id="1690833327">
      <w:bodyDiv w:val="1"/>
      <w:marLeft w:val="0"/>
      <w:marRight w:val="0"/>
      <w:marTop w:val="0"/>
      <w:marBottom w:val="0"/>
      <w:divBdr>
        <w:top w:val="none" w:sz="0" w:space="0" w:color="auto"/>
        <w:left w:val="none" w:sz="0" w:space="0" w:color="auto"/>
        <w:bottom w:val="none" w:sz="0" w:space="0" w:color="auto"/>
        <w:right w:val="none" w:sz="0" w:space="0" w:color="auto"/>
      </w:divBdr>
    </w:div>
    <w:div w:id="1691108072">
      <w:bodyDiv w:val="1"/>
      <w:marLeft w:val="0"/>
      <w:marRight w:val="0"/>
      <w:marTop w:val="0"/>
      <w:marBottom w:val="0"/>
      <w:divBdr>
        <w:top w:val="none" w:sz="0" w:space="0" w:color="auto"/>
        <w:left w:val="none" w:sz="0" w:space="0" w:color="auto"/>
        <w:bottom w:val="none" w:sz="0" w:space="0" w:color="auto"/>
        <w:right w:val="none" w:sz="0" w:space="0" w:color="auto"/>
      </w:divBdr>
    </w:div>
    <w:div w:id="1691252873">
      <w:bodyDiv w:val="1"/>
      <w:marLeft w:val="0"/>
      <w:marRight w:val="0"/>
      <w:marTop w:val="0"/>
      <w:marBottom w:val="0"/>
      <w:divBdr>
        <w:top w:val="none" w:sz="0" w:space="0" w:color="auto"/>
        <w:left w:val="none" w:sz="0" w:space="0" w:color="auto"/>
        <w:bottom w:val="none" w:sz="0" w:space="0" w:color="auto"/>
        <w:right w:val="none" w:sz="0" w:space="0" w:color="auto"/>
      </w:divBdr>
    </w:div>
    <w:div w:id="1691376752">
      <w:bodyDiv w:val="1"/>
      <w:marLeft w:val="0"/>
      <w:marRight w:val="0"/>
      <w:marTop w:val="0"/>
      <w:marBottom w:val="0"/>
      <w:divBdr>
        <w:top w:val="none" w:sz="0" w:space="0" w:color="auto"/>
        <w:left w:val="none" w:sz="0" w:space="0" w:color="auto"/>
        <w:bottom w:val="none" w:sz="0" w:space="0" w:color="auto"/>
        <w:right w:val="none" w:sz="0" w:space="0" w:color="auto"/>
      </w:divBdr>
    </w:div>
    <w:div w:id="1692100943">
      <w:bodyDiv w:val="1"/>
      <w:marLeft w:val="0"/>
      <w:marRight w:val="0"/>
      <w:marTop w:val="0"/>
      <w:marBottom w:val="0"/>
      <w:divBdr>
        <w:top w:val="none" w:sz="0" w:space="0" w:color="auto"/>
        <w:left w:val="none" w:sz="0" w:space="0" w:color="auto"/>
        <w:bottom w:val="none" w:sz="0" w:space="0" w:color="auto"/>
        <w:right w:val="none" w:sz="0" w:space="0" w:color="auto"/>
      </w:divBdr>
    </w:div>
    <w:div w:id="1692875152">
      <w:bodyDiv w:val="1"/>
      <w:marLeft w:val="0"/>
      <w:marRight w:val="0"/>
      <w:marTop w:val="0"/>
      <w:marBottom w:val="0"/>
      <w:divBdr>
        <w:top w:val="none" w:sz="0" w:space="0" w:color="auto"/>
        <w:left w:val="none" w:sz="0" w:space="0" w:color="auto"/>
        <w:bottom w:val="none" w:sz="0" w:space="0" w:color="auto"/>
        <w:right w:val="none" w:sz="0" w:space="0" w:color="auto"/>
      </w:divBdr>
    </w:div>
    <w:div w:id="1692952596">
      <w:bodyDiv w:val="1"/>
      <w:marLeft w:val="0"/>
      <w:marRight w:val="0"/>
      <w:marTop w:val="0"/>
      <w:marBottom w:val="0"/>
      <w:divBdr>
        <w:top w:val="none" w:sz="0" w:space="0" w:color="auto"/>
        <w:left w:val="none" w:sz="0" w:space="0" w:color="auto"/>
        <w:bottom w:val="none" w:sz="0" w:space="0" w:color="auto"/>
        <w:right w:val="none" w:sz="0" w:space="0" w:color="auto"/>
      </w:divBdr>
    </w:div>
    <w:div w:id="1693219460">
      <w:bodyDiv w:val="1"/>
      <w:marLeft w:val="0"/>
      <w:marRight w:val="0"/>
      <w:marTop w:val="0"/>
      <w:marBottom w:val="0"/>
      <w:divBdr>
        <w:top w:val="none" w:sz="0" w:space="0" w:color="auto"/>
        <w:left w:val="none" w:sz="0" w:space="0" w:color="auto"/>
        <w:bottom w:val="none" w:sz="0" w:space="0" w:color="auto"/>
        <w:right w:val="none" w:sz="0" w:space="0" w:color="auto"/>
      </w:divBdr>
    </w:div>
    <w:div w:id="1694116435">
      <w:bodyDiv w:val="1"/>
      <w:marLeft w:val="0"/>
      <w:marRight w:val="0"/>
      <w:marTop w:val="0"/>
      <w:marBottom w:val="0"/>
      <w:divBdr>
        <w:top w:val="none" w:sz="0" w:space="0" w:color="auto"/>
        <w:left w:val="none" w:sz="0" w:space="0" w:color="auto"/>
        <w:bottom w:val="none" w:sz="0" w:space="0" w:color="auto"/>
        <w:right w:val="none" w:sz="0" w:space="0" w:color="auto"/>
      </w:divBdr>
    </w:div>
    <w:div w:id="1694573319">
      <w:bodyDiv w:val="1"/>
      <w:marLeft w:val="0"/>
      <w:marRight w:val="0"/>
      <w:marTop w:val="0"/>
      <w:marBottom w:val="0"/>
      <w:divBdr>
        <w:top w:val="none" w:sz="0" w:space="0" w:color="auto"/>
        <w:left w:val="none" w:sz="0" w:space="0" w:color="auto"/>
        <w:bottom w:val="none" w:sz="0" w:space="0" w:color="auto"/>
        <w:right w:val="none" w:sz="0" w:space="0" w:color="auto"/>
      </w:divBdr>
    </w:div>
    <w:div w:id="1694644856">
      <w:bodyDiv w:val="1"/>
      <w:marLeft w:val="0"/>
      <w:marRight w:val="0"/>
      <w:marTop w:val="0"/>
      <w:marBottom w:val="0"/>
      <w:divBdr>
        <w:top w:val="none" w:sz="0" w:space="0" w:color="auto"/>
        <w:left w:val="none" w:sz="0" w:space="0" w:color="auto"/>
        <w:bottom w:val="none" w:sz="0" w:space="0" w:color="auto"/>
        <w:right w:val="none" w:sz="0" w:space="0" w:color="auto"/>
      </w:divBdr>
    </w:div>
    <w:div w:id="1694770011">
      <w:bodyDiv w:val="1"/>
      <w:marLeft w:val="0"/>
      <w:marRight w:val="0"/>
      <w:marTop w:val="0"/>
      <w:marBottom w:val="0"/>
      <w:divBdr>
        <w:top w:val="none" w:sz="0" w:space="0" w:color="auto"/>
        <w:left w:val="none" w:sz="0" w:space="0" w:color="auto"/>
        <w:bottom w:val="none" w:sz="0" w:space="0" w:color="auto"/>
        <w:right w:val="none" w:sz="0" w:space="0" w:color="auto"/>
      </w:divBdr>
    </w:div>
    <w:div w:id="1695308635">
      <w:bodyDiv w:val="1"/>
      <w:marLeft w:val="0"/>
      <w:marRight w:val="0"/>
      <w:marTop w:val="0"/>
      <w:marBottom w:val="0"/>
      <w:divBdr>
        <w:top w:val="none" w:sz="0" w:space="0" w:color="auto"/>
        <w:left w:val="none" w:sz="0" w:space="0" w:color="auto"/>
        <w:bottom w:val="none" w:sz="0" w:space="0" w:color="auto"/>
        <w:right w:val="none" w:sz="0" w:space="0" w:color="auto"/>
      </w:divBdr>
    </w:div>
    <w:div w:id="1695692765">
      <w:bodyDiv w:val="1"/>
      <w:marLeft w:val="0"/>
      <w:marRight w:val="0"/>
      <w:marTop w:val="0"/>
      <w:marBottom w:val="0"/>
      <w:divBdr>
        <w:top w:val="none" w:sz="0" w:space="0" w:color="auto"/>
        <w:left w:val="none" w:sz="0" w:space="0" w:color="auto"/>
        <w:bottom w:val="none" w:sz="0" w:space="0" w:color="auto"/>
        <w:right w:val="none" w:sz="0" w:space="0" w:color="auto"/>
      </w:divBdr>
    </w:div>
    <w:div w:id="1696149303">
      <w:bodyDiv w:val="1"/>
      <w:marLeft w:val="0"/>
      <w:marRight w:val="0"/>
      <w:marTop w:val="0"/>
      <w:marBottom w:val="0"/>
      <w:divBdr>
        <w:top w:val="none" w:sz="0" w:space="0" w:color="auto"/>
        <w:left w:val="none" w:sz="0" w:space="0" w:color="auto"/>
        <w:bottom w:val="none" w:sz="0" w:space="0" w:color="auto"/>
        <w:right w:val="none" w:sz="0" w:space="0" w:color="auto"/>
      </w:divBdr>
    </w:div>
    <w:div w:id="1699164424">
      <w:bodyDiv w:val="1"/>
      <w:marLeft w:val="0"/>
      <w:marRight w:val="0"/>
      <w:marTop w:val="0"/>
      <w:marBottom w:val="0"/>
      <w:divBdr>
        <w:top w:val="none" w:sz="0" w:space="0" w:color="auto"/>
        <w:left w:val="none" w:sz="0" w:space="0" w:color="auto"/>
        <w:bottom w:val="none" w:sz="0" w:space="0" w:color="auto"/>
        <w:right w:val="none" w:sz="0" w:space="0" w:color="auto"/>
      </w:divBdr>
    </w:div>
    <w:div w:id="1699503559">
      <w:bodyDiv w:val="1"/>
      <w:marLeft w:val="0"/>
      <w:marRight w:val="0"/>
      <w:marTop w:val="0"/>
      <w:marBottom w:val="0"/>
      <w:divBdr>
        <w:top w:val="none" w:sz="0" w:space="0" w:color="auto"/>
        <w:left w:val="none" w:sz="0" w:space="0" w:color="auto"/>
        <w:bottom w:val="none" w:sz="0" w:space="0" w:color="auto"/>
        <w:right w:val="none" w:sz="0" w:space="0" w:color="auto"/>
      </w:divBdr>
    </w:div>
    <w:div w:id="1700206621">
      <w:bodyDiv w:val="1"/>
      <w:marLeft w:val="0"/>
      <w:marRight w:val="0"/>
      <w:marTop w:val="0"/>
      <w:marBottom w:val="0"/>
      <w:divBdr>
        <w:top w:val="none" w:sz="0" w:space="0" w:color="auto"/>
        <w:left w:val="none" w:sz="0" w:space="0" w:color="auto"/>
        <w:bottom w:val="none" w:sz="0" w:space="0" w:color="auto"/>
        <w:right w:val="none" w:sz="0" w:space="0" w:color="auto"/>
      </w:divBdr>
    </w:div>
    <w:div w:id="1700280433">
      <w:bodyDiv w:val="1"/>
      <w:marLeft w:val="0"/>
      <w:marRight w:val="0"/>
      <w:marTop w:val="0"/>
      <w:marBottom w:val="0"/>
      <w:divBdr>
        <w:top w:val="none" w:sz="0" w:space="0" w:color="auto"/>
        <w:left w:val="none" w:sz="0" w:space="0" w:color="auto"/>
        <w:bottom w:val="none" w:sz="0" w:space="0" w:color="auto"/>
        <w:right w:val="none" w:sz="0" w:space="0" w:color="auto"/>
      </w:divBdr>
    </w:div>
    <w:div w:id="1701397074">
      <w:bodyDiv w:val="1"/>
      <w:marLeft w:val="0"/>
      <w:marRight w:val="0"/>
      <w:marTop w:val="0"/>
      <w:marBottom w:val="0"/>
      <w:divBdr>
        <w:top w:val="none" w:sz="0" w:space="0" w:color="auto"/>
        <w:left w:val="none" w:sz="0" w:space="0" w:color="auto"/>
        <w:bottom w:val="none" w:sz="0" w:space="0" w:color="auto"/>
        <w:right w:val="none" w:sz="0" w:space="0" w:color="auto"/>
      </w:divBdr>
    </w:div>
    <w:div w:id="1703019322">
      <w:bodyDiv w:val="1"/>
      <w:marLeft w:val="0"/>
      <w:marRight w:val="0"/>
      <w:marTop w:val="0"/>
      <w:marBottom w:val="0"/>
      <w:divBdr>
        <w:top w:val="none" w:sz="0" w:space="0" w:color="auto"/>
        <w:left w:val="none" w:sz="0" w:space="0" w:color="auto"/>
        <w:bottom w:val="none" w:sz="0" w:space="0" w:color="auto"/>
        <w:right w:val="none" w:sz="0" w:space="0" w:color="auto"/>
      </w:divBdr>
    </w:div>
    <w:div w:id="1703167366">
      <w:bodyDiv w:val="1"/>
      <w:marLeft w:val="0"/>
      <w:marRight w:val="0"/>
      <w:marTop w:val="0"/>
      <w:marBottom w:val="0"/>
      <w:divBdr>
        <w:top w:val="none" w:sz="0" w:space="0" w:color="auto"/>
        <w:left w:val="none" w:sz="0" w:space="0" w:color="auto"/>
        <w:bottom w:val="none" w:sz="0" w:space="0" w:color="auto"/>
        <w:right w:val="none" w:sz="0" w:space="0" w:color="auto"/>
      </w:divBdr>
    </w:div>
    <w:div w:id="1703241647">
      <w:bodyDiv w:val="1"/>
      <w:marLeft w:val="0"/>
      <w:marRight w:val="0"/>
      <w:marTop w:val="0"/>
      <w:marBottom w:val="0"/>
      <w:divBdr>
        <w:top w:val="none" w:sz="0" w:space="0" w:color="auto"/>
        <w:left w:val="none" w:sz="0" w:space="0" w:color="auto"/>
        <w:bottom w:val="none" w:sz="0" w:space="0" w:color="auto"/>
        <w:right w:val="none" w:sz="0" w:space="0" w:color="auto"/>
      </w:divBdr>
    </w:div>
    <w:div w:id="1703287073">
      <w:bodyDiv w:val="1"/>
      <w:marLeft w:val="0"/>
      <w:marRight w:val="0"/>
      <w:marTop w:val="0"/>
      <w:marBottom w:val="0"/>
      <w:divBdr>
        <w:top w:val="none" w:sz="0" w:space="0" w:color="auto"/>
        <w:left w:val="none" w:sz="0" w:space="0" w:color="auto"/>
        <w:bottom w:val="none" w:sz="0" w:space="0" w:color="auto"/>
        <w:right w:val="none" w:sz="0" w:space="0" w:color="auto"/>
      </w:divBdr>
    </w:div>
    <w:div w:id="1704136541">
      <w:bodyDiv w:val="1"/>
      <w:marLeft w:val="0"/>
      <w:marRight w:val="0"/>
      <w:marTop w:val="0"/>
      <w:marBottom w:val="0"/>
      <w:divBdr>
        <w:top w:val="none" w:sz="0" w:space="0" w:color="auto"/>
        <w:left w:val="none" w:sz="0" w:space="0" w:color="auto"/>
        <w:bottom w:val="none" w:sz="0" w:space="0" w:color="auto"/>
        <w:right w:val="none" w:sz="0" w:space="0" w:color="auto"/>
      </w:divBdr>
    </w:div>
    <w:div w:id="1704788133">
      <w:bodyDiv w:val="1"/>
      <w:marLeft w:val="0"/>
      <w:marRight w:val="0"/>
      <w:marTop w:val="0"/>
      <w:marBottom w:val="0"/>
      <w:divBdr>
        <w:top w:val="none" w:sz="0" w:space="0" w:color="auto"/>
        <w:left w:val="none" w:sz="0" w:space="0" w:color="auto"/>
        <w:bottom w:val="none" w:sz="0" w:space="0" w:color="auto"/>
        <w:right w:val="none" w:sz="0" w:space="0" w:color="auto"/>
      </w:divBdr>
    </w:div>
    <w:div w:id="1705016313">
      <w:bodyDiv w:val="1"/>
      <w:marLeft w:val="0"/>
      <w:marRight w:val="0"/>
      <w:marTop w:val="0"/>
      <w:marBottom w:val="0"/>
      <w:divBdr>
        <w:top w:val="none" w:sz="0" w:space="0" w:color="auto"/>
        <w:left w:val="none" w:sz="0" w:space="0" w:color="auto"/>
        <w:bottom w:val="none" w:sz="0" w:space="0" w:color="auto"/>
        <w:right w:val="none" w:sz="0" w:space="0" w:color="auto"/>
      </w:divBdr>
    </w:div>
    <w:div w:id="1705247577">
      <w:bodyDiv w:val="1"/>
      <w:marLeft w:val="0"/>
      <w:marRight w:val="0"/>
      <w:marTop w:val="0"/>
      <w:marBottom w:val="0"/>
      <w:divBdr>
        <w:top w:val="none" w:sz="0" w:space="0" w:color="auto"/>
        <w:left w:val="none" w:sz="0" w:space="0" w:color="auto"/>
        <w:bottom w:val="none" w:sz="0" w:space="0" w:color="auto"/>
        <w:right w:val="none" w:sz="0" w:space="0" w:color="auto"/>
      </w:divBdr>
    </w:div>
    <w:div w:id="1705328639">
      <w:bodyDiv w:val="1"/>
      <w:marLeft w:val="0"/>
      <w:marRight w:val="0"/>
      <w:marTop w:val="0"/>
      <w:marBottom w:val="0"/>
      <w:divBdr>
        <w:top w:val="none" w:sz="0" w:space="0" w:color="auto"/>
        <w:left w:val="none" w:sz="0" w:space="0" w:color="auto"/>
        <w:bottom w:val="none" w:sz="0" w:space="0" w:color="auto"/>
        <w:right w:val="none" w:sz="0" w:space="0" w:color="auto"/>
      </w:divBdr>
    </w:div>
    <w:div w:id="1706250652">
      <w:bodyDiv w:val="1"/>
      <w:marLeft w:val="0"/>
      <w:marRight w:val="0"/>
      <w:marTop w:val="0"/>
      <w:marBottom w:val="0"/>
      <w:divBdr>
        <w:top w:val="none" w:sz="0" w:space="0" w:color="auto"/>
        <w:left w:val="none" w:sz="0" w:space="0" w:color="auto"/>
        <w:bottom w:val="none" w:sz="0" w:space="0" w:color="auto"/>
        <w:right w:val="none" w:sz="0" w:space="0" w:color="auto"/>
      </w:divBdr>
    </w:div>
    <w:div w:id="1707873210">
      <w:bodyDiv w:val="1"/>
      <w:marLeft w:val="0"/>
      <w:marRight w:val="0"/>
      <w:marTop w:val="0"/>
      <w:marBottom w:val="0"/>
      <w:divBdr>
        <w:top w:val="none" w:sz="0" w:space="0" w:color="auto"/>
        <w:left w:val="none" w:sz="0" w:space="0" w:color="auto"/>
        <w:bottom w:val="none" w:sz="0" w:space="0" w:color="auto"/>
        <w:right w:val="none" w:sz="0" w:space="0" w:color="auto"/>
      </w:divBdr>
    </w:div>
    <w:div w:id="1708336318">
      <w:bodyDiv w:val="1"/>
      <w:marLeft w:val="0"/>
      <w:marRight w:val="0"/>
      <w:marTop w:val="0"/>
      <w:marBottom w:val="0"/>
      <w:divBdr>
        <w:top w:val="none" w:sz="0" w:space="0" w:color="auto"/>
        <w:left w:val="none" w:sz="0" w:space="0" w:color="auto"/>
        <w:bottom w:val="none" w:sz="0" w:space="0" w:color="auto"/>
        <w:right w:val="none" w:sz="0" w:space="0" w:color="auto"/>
      </w:divBdr>
    </w:div>
    <w:div w:id="1709068225">
      <w:bodyDiv w:val="1"/>
      <w:marLeft w:val="0"/>
      <w:marRight w:val="0"/>
      <w:marTop w:val="0"/>
      <w:marBottom w:val="0"/>
      <w:divBdr>
        <w:top w:val="none" w:sz="0" w:space="0" w:color="auto"/>
        <w:left w:val="none" w:sz="0" w:space="0" w:color="auto"/>
        <w:bottom w:val="none" w:sz="0" w:space="0" w:color="auto"/>
        <w:right w:val="none" w:sz="0" w:space="0" w:color="auto"/>
      </w:divBdr>
    </w:div>
    <w:div w:id="1709136979">
      <w:bodyDiv w:val="1"/>
      <w:marLeft w:val="0"/>
      <w:marRight w:val="0"/>
      <w:marTop w:val="0"/>
      <w:marBottom w:val="0"/>
      <w:divBdr>
        <w:top w:val="none" w:sz="0" w:space="0" w:color="auto"/>
        <w:left w:val="none" w:sz="0" w:space="0" w:color="auto"/>
        <w:bottom w:val="none" w:sz="0" w:space="0" w:color="auto"/>
        <w:right w:val="none" w:sz="0" w:space="0" w:color="auto"/>
      </w:divBdr>
    </w:div>
    <w:div w:id="1709335953">
      <w:bodyDiv w:val="1"/>
      <w:marLeft w:val="0"/>
      <w:marRight w:val="0"/>
      <w:marTop w:val="0"/>
      <w:marBottom w:val="0"/>
      <w:divBdr>
        <w:top w:val="none" w:sz="0" w:space="0" w:color="auto"/>
        <w:left w:val="none" w:sz="0" w:space="0" w:color="auto"/>
        <w:bottom w:val="none" w:sz="0" w:space="0" w:color="auto"/>
        <w:right w:val="none" w:sz="0" w:space="0" w:color="auto"/>
      </w:divBdr>
    </w:div>
    <w:div w:id="1709643695">
      <w:bodyDiv w:val="1"/>
      <w:marLeft w:val="0"/>
      <w:marRight w:val="0"/>
      <w:marTop w:val="0"/>
      <w:marBottom w:val="0"/>
      <w:divBdr>
        <w:top w:val="none" w:sz="0" w:space="0" w:color="auto"/>
        <w:left w:val="none" w:sz="0" w:space="0" w:color="auto"/>
        <w:bottom w:val="none" w:sz="0" w:space="0" w:color="auto"/>
        <w:right w:val="none" w:sz="0" w:space="0" w:color="auto"/>
      </w:divBdr>
    </w:div>
    <w:div w:id="1709908909">
      <w:bodyDiv w:val="1"/>
      <w:marLeft w:val="0"/>
      <w:marRight w:val="0"/>
      <w:marTop w:val="0"/>
      <w:marBottom w:val="0"/>
      <w:divBdr>
        <w:top w:val="none" w:sz="0" w:space="0" w:color="auto"/>
        <w:left w:val="none" w:sz="0" w:space="0" w:color="auto"/>
        <w:bottom w:val="none" w:sz="0" w:space="0" w:color="auto"/>
        <w:right w:val="none" w:sz="0" w:space="0" w:color="auto"/>
      </w:divBdr>
    </w:div>
    <w:div w:id="1709989097">
      <w:bodyDiv w:val="1"/>
      <w:marLeft w:val="0"/>
      <w:marRight w:val="0"/>
      <w:marTop w:val="0"/>
      <w:marBottom w:val="0"/>
      <w:divBdr>
        <w:top w:val="none" w:sz="0" w:space="0" w:color="auto"/>
        <w:left w:val="none" w:sz="0" w:space="0" w:color="auto"/>
        <w:bottom w:val="none" w:sz="0" w:space="0" w:color="auto"/>
        <w:right w:val="none" w:sz="0" w:space="0" w:color="auto"/>
      </w:divBdr>
    </w:div>
    <w:div w:id="1710104955">
      <w:bodyDiv w:val="1"/>
      <w:marLeft w:val="0"/>
      <w:marRight w:val="0"/>
      <w:marTop w:val="0"/>
      <w:marBottom w:val="0"/>
      <w:divBdr>
        <w:top w:val="none" w:sz="0" w:space="0" w:color="auto"/>
        <w:left w:val="none" w:sz="0" w:space="0" w:color="auto"/>
        <w:bottom w:val="none" w:sz="0" w:space="0" w:color="auto"/>
        <w:right w:val="none" w:sz="0" w:space="0" w:color="auto"/>
      </w:divBdr>
    </w:div>
    <w:div w:id="1710304555">
      <w:bodyDiv w:val="1"/>
      <w:marLeft w:val="0"/>
      <w:marRight w:val="0"/>
      <w:marTop w:val="0"/>
      <w:marBottom w:val="0"/>
      <w:divBdr>
        <w:top w:val="none" w:sz="0" w:space="0" w:color="auto"/>
        <w:left w:val="none" w:sz="0" w:space="0" w:color="auto"/>
        <w:bottom w:val="none" w:sz="0" w:space="0" w:color="auto"/>
        <w:right w:val="none" w:sz="0" w:space="0" w:color="auto"/>
      </w:divBdr>
    </w:div>
    <w:div w:id="1711146671">
      <w:bodyDiv w:val="1"/>
      <w:marLeft w:val="0"/>
      <w:marRight w:val="0"/>
      <w:marTop w:val="0"/>
      <w:marBottom w:val="0"/>
      <w:divBdr>
        <w:top w:val="none" w:sz="0" w:space="0" w:color="auto"/>
        <w:left w:val="none" w:sz="0" w:space="0" w:color="auto"/>
        <w:bottom w:val="none" w:sz="0" w:space="0" w:color="auto"/>
        <w:right w:val="none" w:sz="0" w:space="0" w:color="auto"/>
      </w:divBdr>
    </w:div>
    <w:div w:id="1711492331">
      <w:bodyDiv w:val="1"/>
      <w:marLeft w:val="0"/>
      <w:marRight w:val="0"/>
      <w:marTop w:val="0"/>
      <w:marBottom w:val="0"/>
      <w:divBdr>
        <w:top w:val="none" w:sz="0" w:space="0" w:color="auto"/>
        <w:left w:val="none" w:sz="0" w:space="0" w:color="auto"/>
        <w:bottom w:val="none" w:sz="0" w:space="0" w:color="auto"/>
        <w:right w:val="none" w:sz="0" w:space="0" w:color="auto"/>
      </w:divBdr>
    </w:div>
    <w:div w:id="1711760192">
      <w:bodyDiv w:val="1"/>
      <w:marLeft w:val="0"/>
      <w:marRight w:val="0"/>
      <w:marTop w:val="0"/>
      <w:marBottom w:val="0"/>
      <w:divBdr>
        <w:top w:val="none" w:sz="0" w:space="0" w:color="auto"/>
        <w:left w:val="none" w:sz="0" w:space="0" w:color="auto"/>
        <w:bottom w:val="none" w:sz="0" w:space="0" w:color="auto"/>
        <w:right w:val="none" w:sz="0" w:space="0" w:color="auto"/>
      </w:divBdr>
    </w:div>
    <w:div w:id="1711954925">
      <w:bodyDiv w:val="1"/>
      <w:marLeft w:val="0"/>
      <w:marRight w:val="0"/>
      <w:marTop w:val="0"/>
      <w:marBottom w:val="0"/>
      <w:divBdr>
        <w:top w:val="none" w:sz="0" w:space="0" w:color="auto"/>
        <w:left w:val="none" w:sz="0" w:space="0" w:color="auto"/>
        <w:bottom w:val="none" w:sz="0" w:space="0" w:color="auto"/>
        <w:right w:val="none" w:sz="0" w:space="0" w:color="auto"/>
      </w:divBdr>
    </w:div>
    <w:div w:id="1712028244">
      <w:bodyDiv w:val="1"/>
      <w:marLeft w:val="0"/>
      <w:marRight w:val="0"/>
      <w:marTop w:val="0"/>
      <w:marBottom w:val="0"/>
      <w:divBdr>
        <w:top w:val="none" w:sz="0" w:space="0" w:color="auto"/>
        <w:left w:val="none" w:sz="0" w:space="0" w:color="auto"/>
        <w:bottom w:val="none" w:sz="0" w:space="0" w:color="auto"/>
        <w:right w:val="none" w:sz="0" w:space="0" w:color="auto"/>
      </w:divBdr>
    </w:div>
    <w:div w:id="1712224888">
      <w:bodyDiv w:val="1"/>
      <w:marLeft w:val="0"/>
      <w:marRight w:val="0"/>
      <w:marTop w:val="0"/>
      <w:marBottom w:val="0"/>
      <w:divBdr>
        <w:top w:val="none" w:sz="0" w:space="0" w:color="auto"/>
        <w:left w:val="none" w:sz="0" w:space="0" w:color="auto"/>
        <w:bottom w:val="none" w:sz="0" w:space="0" w:color="auto"/>
        <w:right w:val="none" w:sz="0" w:space="0" w:color="auto"/>
      </w:divBdr>
    </w:div>
    <w:div w:id="1713646883">
      <w:bodyDiv w:val="1"/>
      <w:marLeft w:val="0"/>
      <w:marRight w:val="0"/>
      <w:marTop w:val="0"/>
      <w:marBottom w:val="0"/>
      <w:divBdr>
        <w:top w:val="none" w:sz="0" w:space="0" w:color="auto"/>
        <w:left w:val="none" w:sz="0" w:space="0" w:color="auto"/>
        <w:bottom w:val="none" w:sz="0" w:space="0" w:color="auto"/>
        <w:right w:val="none" w:sz="0" w:space="0" w:color="auto"/>
      </w:divBdr>
    </w:div>
    <w:div w:id="1714772965">
      <w:bodyDiv w:val="1"/>
      <w:marLeft w:val="0"/>
      <w:marRight w:val="0"/>
      <w:marTop w:val="0"/>
      <w:marBottom w:val="0"/>
      <w:divBdr>
        <w:top w:val="none" w:sz="0" w:space="0" w:color="auto"/>
        <w:left w:val="none" w:sz="0" w:space="0" w:color="auto"/>
        <w:bottom w:val="none" w:sz="0" w:space="0" w:color="auto"/>
        <w:right w:val="none" w:sz="0" w:space="0" w:color="auto"/>
      </w:divBdr>
    </w:div>
    <w:div w:id="1714959196">
      <w:bodyDiv w:val="1"/>
      <w:marLeft w:val="0"/>
      <w:marRight w:val="0"/>
      <w:marTop w:val="0"/>
      <w:marBottom w:val="0"/>
      <w:divBdr>
        <w:top w:val="none" w:sz="0" w:space="0" w:color="auto"/>
        <w:left w:val="none" w:sz="0" w:space="0" w:color="auto"/>
        <w:bottom w:val="none" w:sz="0" w:space="0" w:color="auto"/>
        <w:right w:val="none" w:sz="0" w:space="0" w:color="auto"/>
      </w:divBdr>
    </w:div>
    <w:div w:id="1715428066">
      <w:bodyDiv w:val="1"/>
      <w:marLeft w:val="0"/>
      <w:marRight w:val="0"/>
      <w:marTop w:val="0"/>
      <w:marBottom w:val="0"/>
      <w:divBdr>
        <w:top w:val="none" w:sz="0" w:space="0" w:color="auto"/>
        <w:left w:val="none" w:sz="0" w:space="0" w:color="auto"/>
        <w:bottom w:val="none" w:sz="0" w:space="0" w:color="auto"/>
        <w:right w:val="none" w:sz="0" w:space="0" w:color="auto"/>
      </w:divBdr>
    </w:div>
    <w:div w:id="1716849345">
      <w:bodyDiv w:val="1"/>
      <w:marLeft w:val="0"/>
      <w:marRight w:val="0"/>
      <w:marTop w:val="0"/>
      <w:marBottom w:val="0"/>
      <w:divBdr>
        <w:top w:val="none" w:sz="0" w:space="0" w:color="auto"/>
        <w:left w:val="none" w:sz="0" w:space="0" w:color="auto"/>
        <w:bottom w:val="none" w:sz="0" w:space="0" w:color="auto"/>
        <w:right w:val="none" w:sz="0" w:space="0" w:color="auto"/>
      </w:divBdr>
    </w:div>
    <w:div w:id="1717004199">
      <w:bodyDiv w:val="1"/>
      <w:marLeft w:val="0"/>
      <w:marRight w:val="0"/>
      <w:marTop w:val="0"/>
      <w:marBottom w:val="0"/>
      <w:divBdr>
        <w:top w:val="none" w:sz="0" w:space="0" w:color="auto"/>
        <w:left w:val="none" w:sz="0" w:space="0" w:color="auto"/>
        <w:bottom w:val="none" w:sz="0" w:space="0" w:color="auto"/>
        <w:right w:val="none" w:sz="0" w:space="0" w:color="auto"/>
      </w:divBdr>
    </w:div>
    <w:div w:id="1717468585">
      <w:bodyDiv w:val="1"/>
      <w:marLeft w:val="0"/>
      <w:marRight w:val="0"/>
      <w:marTop w:val="0"/>
      <w:marBottom w:val="0"/>
      <w:divBdr>
        <w:top w:val="none" w:sz="0" w:space="0" w:color="auto"/>
        <w:left w:val="none" w:sz="0" w:space="0" w:color="auto"/>
        <w:bottom w:val="none" w:sz="0" w:space="0" w:color="auto"/>
        <w:right w:val="none" w:sz="0" w:space="0" w:color="auto"/>
      </w:divBdr>
    </w:div>
    <w:div w:id="1717662528">
      <w:bodyDiv w:val="1"/>
      <w:marLeft w:val="0"/>
      <w:marRight w:val="0"/>
      <w:marTop w:val="0"/>
      <w:marBottom w:val="0"/>
      <w:divBdr>
        <w:top w:val="none" w:sz="0" w:space="0" w:color="auto"/>
        <w:left w:val="none" w:sz="0" w:space="0" w:color="auto"/>
        <w:bottom w:val="none" w:sz="0" w:space="0" w:color="auto"/>
        <w:right w:val="none" w:sz="0" w:space="0" w:color="auto"/>
      </w:divBdr>
    </w:div>
    <w:div w:id="1719086357">
      <w:bodyDiv w:val="1"/>
      <w:marLeft w:val="0"/>
      <w:marRight w:val="0"/>
      <w:marTop w:val="0"/>
      <w:marBottom w:val="0"/>
      <w:divBdr>
        <w:top w:val="none" w:sz="0" w:space="0" w:color="auto"/>
        <w:left w:val="none" w:sz="0" w:space="0" w:color="auto"/>
        <w:bottom w:val="none" w:sz="0" w:space="0" w:color="auto"/>
        <w:right w:val="none" w:sz="0" w:space="0" w:color="auto"/>
      </w:divBdr>
    </w:div>
    <w:div w:id="1719277554">
      <w:bodyDiv w:val="1"/>
      <w:marLeft w:val="0"/>
      <w:marRight w:val="0"/>
      <w:marTop w:val="0"/>
      <w:marBottom w:val="0"/>
      <w:divBdr>
        <w:top w:val="none" w:sz="0" w:space="0" w:color="auto"/>
        <w:left w:val="none" w:sz="0" w:space="0" w:color="auto"/>
        <w:bottom w:val="none" w:sz="0" w:space="0" w:color="auto"/>
        <w:right w:val="none" w:sz="0" w:space="0" w:color="auto"/>
      </w:divBdr>
    </w:div>
    <w:div w:id="1719547738">
      <w:bodyDiv w:val="1"/>
      <w:marLeft w:val="0"/>
      <w:marRight w:val="0"/>
      <w:marTop w:val="0"/>
      <w:marBottom w:val="0"/>
      <w:divBdr>
        <w:top w:val="none" w:sz="0" w:space="0" w:color="auto"/>
        <w:left w:val="none" w:sz="0" w:space="0" w:color="auto"/>
        <w:bottom w:val="none" w:sz="0" w:space="0" w:color="auto"/>
        <w:right w:val="none" w:sz="0" w:space="0" w:color="auto"/>
      </w:divBdr>
    </w:div>
    <w:div w:id="1719667339">
      <w:bodyDiv w:val="1"/>
      <w:marLeft w:val="0"/>
      <w:marRight w:val="0"/>
      <w:marTop w:val="0"/>
      <w:marBottom w:val="0"/>
      <w:divBdr>
        <w:top w:val="none" w:sz="0" w:space="0" w:color="auto"/>
        <w:left w:val="none" w:sz="0" w:space="0" w:color="auto"/>
        <w:bottom w:val="none" w:sz="0" w:space="0" w:color="auto"/>
        <w:right w:val="none" w:sz="0" w:space="0" w:color="auto"/>
      </w:divBdr>
    </w:div>
    <w:div w:id="1720008624">
      <w:bodyDiv w:val="1"/>
      <w:marLeft w:val="0"/>
      <w:marRight w:val="0"/>
      <w:marTop w:val="0"/>
      <w:marBottom w:val="0"/>
      <w:divBdr>
        <w:top w:val="none" w:sz="0" w:space="0" w:color="auto"/>
        <w:left w:val="none" w:sz="0" w:space="0" w:color="auto"/>
        <w:bottom w:val="none" w:sz="0" w:space="0" w:color="auto"/>
        <w:right w:val="none" w:sz="0" w:space="0" w:color="auto"/>
      </w:divBdr>
    </w:div>
    <w:div w:id="1720587932">
      <w:bodyDiv w:val="1"/>
      <w:marLeft w:val="0"/>
      <w:marRight w:val="0"/>
      <w:marTop w:val="0"/>
      <w:marBottom w:val="0"/>
      <w:divBdr>
        <w:top w:val="none" w:sz="0" w:space="0" w:color="auto"/>
        <w:left w:val="none" w:sz="0" w:space="0" w:color="auto"/>
        <w:bottom w:val="none" w:sz="0" w:space="0" w:color="auto"/>
        <w:right w:val="none" w:sz="0" w:space="0" w:color="auto"/>
      </w:divBdr>
    </w:div>
    <w:div w:id="1720670379">
      <w:bodyDiv w:val="1"/>
      <w:marLeft w:val="0"/>
      <w:marRight w:val="0"/>
      <w:marTop w:val="0"/>
      <w:marBottom w:val="0"/>
      <w:divBdr>
        <w:top w:val="none" w:sz="0" w:space="0" w:color="auto"/>
        <w:left w:val="none" w:sz="0" w:space="0" w:color="auto"/>
        <w:bottom w:val="none" w:sz="0" w:space="0" w:color="auto"/>
        <w:right w:val="none" w:sz="0" w:space="0" w:color="auto"/>
      </w:divBdr>
    </w:div>
    <w:div w:id="1721244525">
      <w:bodyDiv w:val="1"/>
      <w:marLeft w:val="0"/>
      <w:marRight w:val="0"/>
      <w:marTop w:val="0"/>
      <w:marBottom w:val="0"/>
      <w:divBdr>
        <w:top w:val="none" w:sz="0" w:space="0" w:color="auto"/>
        <w:left w:val="none" w:sz="0" w:space="0" w:color="auto"/>
        <w:bottom w:val="none" w:sz="0" w:space="0" w:color="auto"/>
        <w:right w:val="none" w:sz="0" w:space="0" w:color="auto"/>
      </w:divBdr>
    </w:div>
    <w:div w:id="1723016537">
      <w:bodyDiv w:val="1"/>
      <w:marLeft w:val="0"/>
      <w:marRight w:val="0"/>
      <w:marTop w:val="0"/>
      <w:marBottom w:val="0"/>
      <w:divBdr>
        <w:top w:val="none" w:sz="0" w:space="0" w:color="auto"/>
        <w:left w:val="none" w:sz="0" w:space="0" w:color="auto"/>
        <w:bottom w:val="none" w:sz="0" w:space="0" w:color="auto"/>
        <w:right w:val="none" w:sz="0" w:space="0" w:color="auto"/>
      </w:divBdr>
    </w:div>
    <w:div w:id="1723597140">
      <w:bodyDiv w:val="1"/>
      <w:marLeft w:val="0"/>
      <w:marRight w:val="0"/>
      <w:marTop w:val="0"/>
      <w:marBottom w:val="0"/>
      <w:divBdr>
        <w:top w:val="none" w:sz="0" w:space="0" w:color="auto"/>
        <w:left w:val="none" w:sz="0" w:space="0" w:color="auto"/>
        <w:bottom w:val="none" w:sz="0" w:space="0" w:color="auto"/>
        <w:right w:val="none" w:sz="0" w:space="0" w:color="auto"/>
      </w:divBdr>
    </w:div>
    <w:div w:id="1725251534">
      <w:bodyDiv w:val="1"/>
      <w:marLeft w:val="0"/>
      <w:marRight w:val="0"/>
      <w:marTop w:val="0"/>
      <w:marBottom w:val="0"/>
      <w:divBdr>
        <w:top w:val="none" w:sz="0" w:space="0" w:color="auto"/>
        <w:left w:val="none" w:sz="0" w:space="0" w:color="auto"/>
        <w:bottom w:val="none" w:sz="0" w:space="0" w:color="auto"/>
        <w:right w:val="none" w:sz="0" w:space="0" w:color="auto"/>
      </w:divBdr>
    </w:div>
    <w:div w:id="1725449402">
      <w:bodyDiv w:val="1"/>
      <w:marLeft w:val="0"/>
      <w:marRight w:val="0"/>
      <w:marTop w:val="0"/>
      <w:marBottom w:val="0"/>
      <w:divBdr>
        <w:top w:val="none" w:sz="0" w:space="0" w:color="auto"/>
        <w:left w:val="none" w:sz="0" w:space="0" w:color="auto"/>
        <w:bottom w:val="none" w:sz="0" w:space="0" w:color="auto"/>
        <w:right w:val="none" w:sz="0" w:space="0" w:color="auto"/>
      </w:divBdr>
    </w:div>
    <w:div w:id="1726946565">
      <w:bodyDiv w:val="1"/>
      <w:marLeft w:val="0"/>
      <w:marRight w:val="0"/>
      <w:marTop w:val="0"/>
      <w:marBottom w:val="0"/>
      <w:divBdr>
        <w:top w:val="none" w:sz="0" w:space="0" w:color="auto"/>
        <w:left w:val="none" w:sz="0" w:space="0" w:color="auto"/>
        <w:bottom w:val="none" w:sz="0" w:space="0" w:color="auto"/>
        <w:right w:val="none" w:sz="0" w:space="0" w:color="auto"/>
      </w:divBdr>
    </w:div>
    <w:div w:id="1727414818">
      <w:bodyDiv w:val="1"/>
      <w:marLeft w:val="0"/>
      <w:marRight w:val="0"/>
      <w:marTop w:val="0"/>
      <w:marBottom w:val="0"/>
      <w:divBdr>
        <w:top w:val="none" w:sz="0" w:space="0" w:color="auto"/>
        <w:left w:val="none" w:sz="0" w:space="0" w:color="auto"/>
        <w:bottom w:val="none" w:sz="0" w:space="0" w:color="auto"/>
        <w:right w:val="none" w:sz="0" w:space="0" w:color="auto"/>
      </w:divBdr>
    </w:div>
    <w:div w:id="1727486277">
      <w:bodyDiv w:val="1"/>
      <w:marLeft w:val="0"/>
      <w:marRight w:val="0"/>
      <w:marTop w:val="0"/>
      <w:marBottom w:val="0"/>
      <w:divBdr>
        <w:top w:val="none" w:sz="0" w:space="0" w:color="auto"/>
        <w:left w:val="none" w:sz="0" w:space="0" w:color="auto"/>
        <w:bottom w:val="none" w:sz="0" w:space="0" w:color="auto"/>
        <w:right w:val="none" w:sz="0" w:space="0" w:color="auto"/>
      </w:divBdr>
    </w:div>
    <w:div w:id="1728532326">
      <w:bodyDiv w:val="1"/>
      <w:marLeft w:val="0"/>
      <w:marRight w:val="0"/>
      <w:marTop w:val="0"/>
      <w:marBottom w:val="0"/>
      <w:divBdr>
        <w:top w:val="none" w:sz="0" w:space="0" w:color="auto"/>
        <w:left w:val="none" w:sz="0" w:space="0" w:color="auto"/>
        <w:bottom w:val="none" w:sz="0" w:space="0" w:color="auto"/>
        <w:right w:val="none" w:sz="0" w:space="0" w:color="auto"/>
      </w:divBdr>
    </w:div>
    <w:div w:id="1728799255">
      <w:bodyDiv w:val="1"/>
      <w:marLeft w:val="0"/>
      <w:marRight w:val="0"/>
      <w:marTop w:val="0"/>
      <w:marBottom w:val="0"/>
      <w:divBdr>
        <w:top w:val="none" w:sz="0" w:space="0" w:color="auto"/>
        <w:left w:val="none" w:sz="0" w:space="0" w:color="auto"/>
        <w:bottom w:val="none" w:sz="0" w:space="0" w:color="auto"/>
        <w:right w:val="none" w:sz="0" w:space="0" w:color="auto"/>
      </w:divBdr>
    </w:div>
    <w:div w:id="1728918923">
      <w:bodyDiv w:val="1"/>
      <w:marLeft w:val="0"/>
      <w:marRight w:val="0"/>
      <w:marTop w:val="0"/>
      <w:marBottom w:val="0"/>
      <w:divBdr>
        <w:top w:val="none" w:sz="0" w:space="0" w:color="auto"/>
        <w:left w:val="none" w:sz="0" w:space="0" w:color="auto"/>
        <w:bottom w:val="none" w:sz="0" w:space="0" w:color="auto"/>
        <w:right w:val="none" w:sz="0" w:space="0" w:color="auto"/>
      </w:divBdr>
    </w:div>
    <w:div w:id="1729067632">
      <w:bodyDiv w:val="1"/>
      <w:marLeft w:val="0"/>
      <w:marRight w:val="0"/>
      <w:marTop w:val="0"/>
      <w:marBottom w:val="0"/>
      <w:divBdr>
        <w:top w:val="none" w:sz="0" w:space="0" w:color="auto"/>
        <w:left w:val="none" w:sz="0" w:space="0" w:color="auto"/>
        <w:bottom w:val="none" w:sz="0" w:space="0" w:color="auto"/>
        <w:right w:val="none" w:sz="0" w:space="0" w:color="auto"/>
      </w:divBdr>
    </w:div>
    <w:div w:id="1729495862">
      <w:bodyDiv w:val="1"/>
      <w:marLeft w:val="0"/>
      <w:marRight w:val="0"/>
      <w:marTop w:val="0"/>
      <w:marBottom w:val="0"/>
      <w:divBdr>
        <w:top w:val="none" w:sz="0" w:space="0" w:color="auto"/>
        <w:left w:val="none" w:sz="0" w:space="0" w:color="auto"/>
        <w:bottom w:val="none" w:sz="0" w:space="0" w:color="auto"/>
        <w:right w:val="none" w:sz="0" w:space="0" w:color="auto"/>
      </w:divBdr>
    </w:div>
    <w:div w:id="1729647158">
      <w:bodyDiv w:val="1"/>
      <w:marLeft w:val="0"/>
      <w:marRight w:val="0"/>
      <w:marTop w:val="0"/>
      <w:marBottom w:val="0"/>
      <w:divBdr>
        <w:top w:val="none" w:sz="0" w:space="0" w:color="auto"/>
        <w:left w:val="none" w:sz="0" w:space="0" w:color="auto"/>
        <w:bottom w:val="none" w:sz="0" w:space="0" w:color="auto"/>
        <w:right w:val="none" w:sz="0" w:space="0" w:color="auto"/>
      </w:divBdr>
    </w:div>
    <w:div w:id="1730221940">
      <w:bodyDiv w:val="1"/>
      <w:marLeft w:val="0"/>
      <w:marRight w:val="0"/>
      <w:marTop w:val="0"/>
      <w:marBottom w:val="0"/>
      <w:divBdr>
        <w:top w:val="none" w:sz="0" w:space="0" w:color="auto"/>
        <w:left w:val="none" w:sz="0" w:space="0" w:color="auto"/>
        <w:bottom w:val="none" w:sz="0" w:space="0" w:color="auto"/>
        <w:right w:val="none" w:sz="0" w:space="0" w:color="auto"/>
      </w:divBdr>
    </w:div>
    <w:div w:id="1730374714">
      <w:bodyDiv w:val="1"/>
      <w:marLeft w:val="0"/>
      <w:marRight w:val="0"/>
      <w:marTop w:val="0"/>
      <w:marBottom w:val="0"/>
      <w:divBdr>
        <w:top w:val="none" w:sz="0" w:space="0" w:color="auto"/>
        <w:left w:val="none" w:sz="0" w:space="0" w:color="auto"/>
        <w:bottom w:val="none" w:sz="0" w:space="0" w:color="auto"/>
        <w:right w:val="none" w:sz="0" w:space="0" w:color="auto"/>
      </w:divBdr>
    </w:div>
    <w:div w:id="1730494278">
      <w:bodyDiv w:val="1"/>
      <w:marLeft w:val="0"/>
      <w:marRight w:val="0"/>
      <w:marTop w:val="0"/>
      <w:marBottom w:val="0"/>
      <w:divBdr>
        <w:top w:val="none" w:sz="0" w:space="0" w:color="auto"/>
        <w:left w:val="none" w:sz="0" w:space="0" w:color="auto"/>
        <w:bottom w:val="none" w:sz="0" w:space="0" w:color="auto"/>
        <w:right w:val="none" w:sz="0" w:space="0" w:color="auto"/>
      </w:divBdr>
    </w:div>
    <w:div w:id="1730566932">
      <w:bodyDiv w:val="1"/>
      <w:marLeft w:val="0"/>
      <w:marRight w:val="0"/>
      <w:marTop w:val="0"/>
      <w:marBottom w:val="0"/>
      <w:divBdr>
        <w:top w:val="none" w:sz="0" w:space="0" w:color="auto"/>
        <w:left w:val="none" w:sz="0" w:space="0" w:color="auto"/>
        <w:bottom w:val="none" w:sz="0" w:space="0" w:color="auto"/>
        <w:right w:val="none" w:sz="0" w:space="0" w:color="auto"/>
      </w:divBdr>
    </w:div>
    <w:div w:id="1730763408">
      <w:bodyDiv w:val="1"/>
      <w:marLeft w:val="0"/>
      <w:marRight w:val="0"/>
      <w:marTop w:val="0"/>
      <w:marBottom w:val="0"/>
      <w:divBdr>
        <w:top w:val="none" w:sz="0" w:space="0" w:color="auto"/>
        <w:left w:val="none" w:sz="0" w:space="0" w:color="auto"/>
        <w:bottom w:val="none" w:sz="0" w:space="0" w:color="auto"/>
        <w:right w:val="none" w:sz="0" w:space="0" w:color="auto"/>
      </w:divBdr>
    </w:div>
    <w:div w:id="1731296992">
      <w:bodyDiv w:val="1"/>
      <w:marLeft w:val="0"/>
      <w:marRight w:val="0"/>
      <w:marTop w:val="0"/>
      <w:marBottom w:val="0"/>
      <w:divBdr>
        <w:top w:val="none" w:sz="0" w:space="0" w:color="auto"/>
        <w:left w:val="none" w:sz="0" w:space="0" w:color="auto"/>
        <w:bottom w:val="none" w:sz="0" w:space="0" w:color="auto"/>
        <w:right w:val="none" w:sz="0" w:space="0" w:color="auto"/>
      </w:divBdr>
    </w:div>
    <w:div w:id="1732532663">
      <w:bodyDiv w:val="1"/>
      <w:marLeft w:val="0"/>
      <w:marRight w:val="0"/>
      <w:marTop w:val="0"/>
      <w:marBottom w:val="0"/>
      <w:divBdr>
        <w:top w:val="none" w:sz="0" w:space="0" w:color="auto"/>
        <w:left w:val="none" w:sz="0" w:space="0" w:color="auto"/>
        <w:bottom w:val="none" w:sz="0" w:space="0" w:color="auto"/>
        <w:right w:val="none" w:sz="0" w:space="0" w:color="auto"/>
      </w:divBdr>
    </w:div>
    <w:div w:id="1734279932">
      <w:bodyDiv w:val="1"/>
      <w:marLeft w:val="0"/>
      <w:marRight w:val="0"/>
      <w:marTop w:val="0"/>
      <w:marBottom w:val="0"/>
      <w:divBdr>
        <w:top w:val="none" w:sz="0" w:space="0" w:color="auto"/>
        <w:left w:val="none" w:sz="0" w:space="0" w:color="auto"/>
        <w:bottom w:val="none" w:sz="0" w:space="0" w:color="auto"/>
        <w:right w:val="none" w:sz="0" w:space="0" w:color="auto"/>
      </w:divBdr>
    </w:div>
    <w:div w:id="1735202225">
      <w:bodyDiv w:val="1"/>
      <w:marLeft w:val="0"/>
      <w:marRight w:val="0"/>
      <w:marTop w:val="0"/>
      <w:marBottom w:val="0"/>
      <w:divBdr>
        <w:top w:val="none" w:sz="0" w:space="0" w:color="auto"/>
        <w:left w:val="none" w:sz="0" w:space="0" w:color="auto"/>
        <w:bottom w:val="none" w:sz="0" w:space="0" w:color="auto"/>
        <w:right w:val="none" w:sz="0" w:space="0" w:color="auto"/>
      </w:divBdr>
    </w:div>
    <w:div w:id="1736968737">
      <w:bodyDiv w:val="1"/>
      <w:marLeft w:val="0"/>
      <w:marRight w:val="0"/>
      <w:marTop w:val="0"/>
      <w:marBottom w:val="0"/>
      <w:divBdr>
        <w:top w:val="none" w:sz="0" w:space="0" w:color="auto"/>
        <w:left w:val="none" w:sz="0" w:space="0" w:color="auto"/>
        <w:bottom w:val="none" w:sz="0" w:space="0" w:color="auto"/>
        <w:right w:val="none" w:sz="0" w:space="0" w:color="auto"/>
      </w:divBdr>
    </w:div>
    <w:div w:id="1737361140">
      <w:bodyDiv w:val="1"/>
      <w:marLeft w:val="0"/>
      <w:marRight w:val="0"/>
      <w:marTop w:val="0"/>
      <w:marBottom w:val="0"/>
      <w:divBdr>
        <w:top w:val="none" w:sz="0" w:space="0" w:color="auto"/>
        <w:left w:val="none" w:sz="0" w:space="0" w:color="auto"/>
        <w:bottom w:val="none" w:sz="0" w:space="0" w:color="auto"/>
        <w:right w:val="none" w:sz="0" w:space="0" w:color="auto"/>
      </w:divBdr>
    </w:div>
    <w:div w:id="1737430647">
      <w:bodyDiv w:val="1"/>
      <w:marLeft w:val="0"/>
      <w:marRight w:val="0"/>
      <w:marTop w:val="0"/>
      <w:marBottom w:val="0"/>
      <w:divBdr>
        <w:top w:val="none" w:sz="0" w:space="0" w:color="auto"/>
        <w:left w:val="none" w:sz="0" w:space="0" w:color="auto"/>
        <w:bottom w:val="none" w:sz="0" w:space="0" w:color="auto"/>
        <w:right w:val="none" w:sz="0" w:space="0" w:color="auto"/>
      </w:divBdr>
    </w:div>
    <w:div w:id="1738284188">
      <w:bodyDiv w:val="1"/>
      <w:marLeft w:val="0"/>
      <w:marRight w:val="0"/>
      <w:marTop w:val="0"/>
      <w:marBottom w:val="0"/>
      <w:divBdr>
        <w:top w:val="none" w:sz="0" w:space="0" w:color="auto"/>
        <w:left w:val="none" w:sz="0" w:space="0" w:color="auto"/>
        <w:bottom w:val="none" w:sz="0" w:space="0" w:color="auto"/>
        <w:right w:val="none" w:sz="0" w:space="0" w:color="auto"/>
      </w:divBdr>
    </w:div>
    <w:div w:id="1738627842">
      <w:bodyDiv w:val="1"/>
      <w:marLeft w:val="0"/>
      <w:marRight w:val="0"/>
      <w:marTop w:val="0"/>
      <w:marBottom w:val="0"/>
      <w:divBdr>
        <w:top w:val="none" w:sz="0" w:space="0" w:color="auto"/>
        <w:left w:val="none" w:sz="0" w:space="0" w:color="auto"/>
        <w:bottom w:val="none" w:sz="0" w:space="0" w:color="auto"/>
        <w:right w:val="none" w:sz="0" w:space="0" w:color="auto"/>
      </w:divBdr>
    </w:div>
    <w:div w:id="1739132640">
      <w:bodyDiv w:val="1"/>
      <w:marLeft w:val="0"/>
      <w:marRight w:val="0"/>
      <w:marTop w:val="0"/>
      <w:marBottom w:val="0"/>
      <w:divBdr>
        <w:top w:val="none" w:sz="0" w:space="0" w:color="auto"/>
        <w:left w:val="none" w:sz="0" w:space="0" w:color="auto"/>
        <w:bottom w:val="none" w:sz="0" w:space="0" w:color="auto"/>
        <w:right w:val="none" w:sz="0" w:space="0" w:color="auto"/>
      </w:divBdr>
    </w:div>
    <w:div w:id="1739745269">
      <w:bodyDiv w:val="1"/>
      <w:marLeft w:val="0"/>
      <w:marRight w:val="0"/>
      <w:marTop w:val="0"/>
      <w:marBottom w:val="0"/>
      <w:divBdr>
        <w:top w:val="none" w:sz="0" w:space="0" w:color="auto"/>
        <w:left w:val="none" w:sz="0" w:space="0" w:color="auto"/>
        <w:bottom w:val="none" w:sz="0" w:space="0" w:color="auto"/>
        <w:right w:val="none" w:sz="0" w:space="0" w:color="auto"/>
      </w:divBdr>
    </w:div>
    <w:div w:id="1739864186">
      <w:bodyDiv w:val="1"/>
      <w:marLeft w:val="0"/>
      <w:marRight w:val="0"/>
      <w:marTop w:val="0"/>
      <w:marBottom w:val="0"/>
      <w:divBdr>
        <w:top w:val="none" w:sz="0" w:space="0" w:color="auto"/>
        <w:left w:val="none" w:sz="0" w:space="0" w:color="auto"/>
        <w:bottom w:val="none" w:sz="0" w:space="0" w:color="auto"/>
        <w:right w:val="none" w:sz="0" w:space="0" w:color="auto"/>
      </w:divBdr>
    </w:div>
    <w:div w:id="1740247295">
      <w:bodyDiv w:val="1"/>
      <w:marLeft w:val="0"/>
      <w:marRight w:val="0"/>
      <w:marTop w:val="0"/>
      <w:marBottom w:val="0"/>
      <w:divBdr>
        <w:top w:val="none" w:sz="0" w:space="0" w:color="auto"/>
        <w:left w:val="none" w:sz="0" w:space="0" w:color="auto"/>
        <w:bottom w:val="none" w:sz="0" w:space="0" w:color="auto"/>
        <w:right w:val="none" w:sz="0" w:space="0" w:color="auto"/>
      </w:divBdr>
    </w:div>
    <w:div w:id="1740518225">
      <w:bodyDiv w:val="1"/>
      <w:marLeft w:val="0"/>
      <w:marRight w:val="0"/>
      <w:marTop w:val="0"/>
      <w:marBottom w:val="0"/>
      <w:divBdr>
        <w:top w:val="none" w:sz="0" w:space="0" w:color="auto"/>
        <w:left w:val="none" w:sz="0" w:space="0" w:color="auto"/>
        <w:bottom w:val="none" w:sz="0" w:space="0" w:color="auto"/>
        <w:right w:val="none" w:sz="0" w:space="0" w:color="auto"/>
      </w:divBdr>
    </w:div>
    <w:div w:id="1740597969">
      <w:bodyDiv w:val="1"/>
      <w:marLeft w:val="0"/>
      <w:marRight w:val="0"/>
      <w:marTop w:val="0"/>
      <w:marBottom w:val="0"/>
      <w:divBdr>
        <w:top w:val="none" w:sz="0" w:space="0" w:color="auto"/>
        <w:left w:val="none" w:sz="0" w:space="0" w:color="auto"/>
        <w:bottom w:val="none" w:sz="0" w:space="0" w:color="auto"/>
        <w:right w:val="none" w:sz="0" w:space="0" w:color="auto"/>
      </w:divBdr>
    </w:div>
    <w:div w:id="1740860611">
      <w:bodyDiv w:val="1"/>
      <w:marLeft w:val="0"/>
      <w:marRight w:val="0"/>
      <w:marTop w:val="0"/>
      <w:marBottom w:val="0"/>
      <w:divBdr>
        <w:top w:val="none" w:sz="0" w:space="0" w:color="auto"/>
        <w:left w:val="none" w:sz="0" w:space="0" w:color="auto"/>
        <w:bottom w:val="none" w:sz="0" w:space="0" w:color="auto"/>
        <w:right w:val="none" w:sz="0" w:space="0" w:color="auto"/>
      </w:divBdr>
    </w:div>
    <w:div w:id="1741055347">
      <w:bodyDiv w:val="1"/>
      <w:marLeft w:val="0"/>
      <w:marRight w:val="0"/>
      <w:marTop w:val="0"/>
      <w:marBottom w:val="0"/>
      <w:divBdr>
        <w:top w:val="none" w:sz="0" w:space="0" w:color="auto"/>
        <w:left w:val="none" w:sz="0" w:space="0" w:color="auto"/>
        <w:bottom w:val="none" w:sz="0" w:space="0" w:color="auto"/>
        <w:right w:val="none" w:sz="0" w:space="0" w:color="auto"/>
      </w:divBdr>
    </w:div>
    <w:div w:id="1741906031">
      <w:bodyDiv w:val="1"/>
      <w:marLeft w:val="0"/>
      <w:marRight w:val="0"/>
      <w:marTop w:val="0"/>
      <w:marBottom w:val="0"/>
      <w:divBdr>
        <w:top w:val="none" w:sz="0" w:space="0" w:color="auto"/>
        <w:left w:val="none" w:sz="0" w:space="0" w:color="auto"/>
        <w:bottom w:val="none" w:sz="0" w:space="0" w:color="auto"/>
        <w:right w:val="none" w:sz="0" w:space="0" w:color="auto"/>
      </w:divBdr>
    </w:div>
    <w:div w:id="1742210355">
      <w:bodyDiv w:val="1"/>
      <w:marLeft w:val="0"/>
      <w:marRight w:val="0"/>
      <w:marTop w:val="0"/>
      <w:marBottom w:val="0"/>
      <w:divBdr>
        <w:top w:val="none" w:sz="0" w:space="0" w:color="auto"/>
        <w:left w:val="none" w:sz="0" w:space="0" w:color="auto"/>
        <w:bottom w:val="none" w:sz="0" w:space="0" w:color="auto"/>
        <w:right w:val="none" w:sz="0" w:space="0" w:color="auto"/>
      </w:divBdr>
    </w:div>
    <w:div w:id="1743018612">
      <w:bodyDiv w:val="1"/>
      <w:marLeft w:val="0"/>
      <w:marRight w:val="0"/>
      <w:marTop w:val="0"/>
      <w:marBottom w:val="0"/>
      <w:divBdr>
        <w:top w:val="none" w:sz="0" w:space="0" w:color="auto"/>
        <w:left w:val="none" w:sz="0" w:space="0" w:color="auto"/>
        <w:bottom w:val="none" w:sz="0" w:space="0" w:color="auto"/>
        <w:right w:val="none" w:sz="0" w:space="0" w:color="auto"/>
      </w:divBdr>
    </w:div>
    <w:div w:id="1743023638">
      <w:bodyDiv w:val="1"/>
      <w:marLeft w:val="0"/>
      <w:marRight w:val="0"/>
      <w:marTop w:val="0"/>
      <w:marBottom w:val="0"/>
      <w:divBdr>
        <w:top w:val="none" w:sz="0" w:space="0" w:color="auto"/>
        <w:left w:val="none" w:sz="0" w:space="0" w:color="auto"/>
        <w:bottom w:val="none" w:sz="0" w:space="0" w:color="auto"/>
        <w:right w:val="none" w:sz="0" w:space="0" w:color="auto"/>
      </w:divBdr>
    </w:div>
    <w:div w:id="1744449192">
      <w:bodyDiv w:val="1"/>
      <w:marLeft w:val="0"/>
      <w:marRight w:val="0"/>
      <w:marTop w:val="0"/>
      <w:marBottom w:val="0"/>
      <w:divBdr>
        <w:top w:val="none" w:sz="0" w:space="0" w:color="auto"/>
        <w:left w:val="none" w:sz="0" w:space="0" w:color="auto"/>
        <w:bottom w:val="none" w:sz="0" w:space="0" w:color="auto"/>
        <w:right w:val="none" w:sz="0" w:space="0" w:color="auto"/>
      </w:divBdr>
    </w:div>
    <w:div w:id="1745251717">
      <w:bodyDiv w:val="1"/>
      <w:marLeft w:val="0"/>
      <w:marRight w:val="0"/>
      <w:marTop w:val="0"/>
      <w:marBottom w:val="0"/>
      <w:divBdr>
        <w:top w:val="none" w:sz="0" w:space="0" w:color="auto"/>
        <w:left w:val="none" w:sz="0" w:space="0" w:color="auto"/>
        <w:bottom w:val="none" w:sz="0" w:space="0" w:color="auto"/>
        <w:right w:val="none" w:sz="0" w:space="0" w:color="auto"/>
      </w:divBdr>
    </w:div>
    <w:div w:id="1745641247">
      <w:bodyDiv w:val="1"/>
      <w:marLeft w:val="0"/>
      <w:marRight w:val="0"/>
      <w:marTop w:val="0"/>
      <w:marBottom w:val="0"/>
      <w:divBdr>
        <w:top w:val="none" w:sz="0" w:space="0" w:color="auto"/>
        <w:left w:val="none" w:sz="0" w:space="0" w:color="auto"/>
        <w:bottom w:val="none" w:sz="0" w:space="0" w:color="auto"/>
        <w:right w:val="none" w:sz="0" w:space="0" w:color="auto"/>
      </w:divBdr>
    </w:div>
    <w:div w:id="1745759347">
      <w:bodyDiv w:val="1"/>
      <w:marLeft w:val="0"/>
      <w:marRight w:val="0"/>
      <w:marTop w:val="0"/>
      <w:marBottom w:val="0"/>
      <w:divBdr>
        <w:top w:val="none" w:sz="0" w:space="0" w:color="auto"/>
        <w:left w:val="none" w:sz="0" w:space="0" w:color="auto"/>
        <w:bottom w:val="none" w:sz="0" w:space="0" w:color="auto"/>
        <w:right w:val="none" w:sz="0" w:space="0" w:color="auto"/>
      </w:divBdr>
    </w:div>
    <w:div w:id="1746603749">
      <w:bodyDiv w:val="1"/>
      <w:marLeft w:val="0"/>
      <w:marRight w:val="0"/>
      <w:marTop w:val="0"/>
      <w:marBottom w:val="0"/>
      <w:divBdr>
        <w:top w:val="none" w:sz="0" w:space="0" w:color="auto"/>
        <w:left w:val="none" w:sz="0" w:space="0" w:color="auto"/>
        <w:bottom w:val="none" w:sz="0" w:space="0" w:color="auto"/>
        <w:right w:val="none" w:sz="0" w:space="0" w:color="auto"/>
      </w:divBdr>
    </w:div>
    <w:div w:id="1747075291">
      <w:bodyDiv w:val="1"/>
      <w:marLeft w:val="0"/>
      <w:marRight w:val="0"/>
      <w:marTop w:val="0"/>
      <w:marBottom w:val="0"/>
      <w:divBdr>
        <w:top w:val="none" w:sz="0" w:space="0" w:color="auto"/>
        <w:left w:val="none" w:sz="0" w:space="0" w:color="auto"/>
        <w:bottom w:val="none" w:sz="0" w:space="0" w:color="auto"/>
        <w:right w:val="none" w:sz="0" w:space="0" w:color="auto"/>
      </w:divBdr>
    </w:div>
    <w:div w:id="1747457754">
      <w:bodyDiv w:val="1"/>
      <w:marLeft w:val="0"/>
      <w:marRight w:val="0"/>
      <w:marTop w:val="0"/>
      <w:marBottom w:val="0"/>
      <w:divBdr>
        <w:top w:val="none" w:sz="0" w:space="0" w:color="auto"/>
        <w:left w:val="none" w:sz="0" w:space="0" w:color="auto"/>
        <w:bottom w:val="none" w:sz="0" w:space="0" w:color="auto"/>
        <w:right w:val="none" w:sz="0" w:space="0" w:color="auto"/>
      </w:divBdr>
    </w:div>
    <w:div w:id="1747847760">
      <w:bodyDiv w:val="1"/>
      <w:marLeft w:val="0"/>
      <w:marRight w:val="0"/>
      <w:marTop w:val="0"/>
      <w:marBottom w:val="0"/>
      <w:divBdr>
        <w:top w:val="none" w:sz="0" w:space="0" w:color="auto"/>
        <w:left w:val="none" w:sz="0" w:space="0" w:color="auto"/>
        <w:bottom w:val="none" w:sz="0" w:space="0" w:color="auto"/>
        <w:right w:val="none" w:sz="0" w:space="0" w:color="auto"/>
      </w:divBdr>
    </w:div>
    <w:div w:id="1748914546">
      <w:bodyDiv w:val="1"/>
      <w:marLeft w:val="0"/>
      <w:marRight w:val="0"/>
      <w:marTop w:val="0"/>
      <w:marBottom w:val="0"/>
      <w:divBdr>
        <w:top w:val="none" w:sz="0" w:space="0" w:color="auto"/>
        <w:left w:val="none" w:sz="0" w:space="0" w:color="auto"/>
        <w:bottom w:val="none" w:sz="0" w:space="0" w:color="auto"/>
        <w:right w:val="none" w:sz="0" w:space="0" w:color="auto"/>
      </w:divBdr>
    </w:div>
    <w:div w:id="1748963396">
      <w:bodyDiv w:val="1"/>
      <w:marLeft w:val="0"/>
      <w:marRight w:val="0"/>
      <w:marTop w:val="0"/>
      <w:marBottom w:val="0"/>
      <w:divBdr>
        <w:top w:val="none" w:sz="0" w:space="0" w:color="auto"/>
        <w:left w:val="none" w:sz="0" w:space="0" w:color="auto"/>
        <w:bottom w:val="none" w:sz="0" w:space="0" w:color="auto"/>
        <w:right w:val="none" w:sz="0" w:space="0" w:color="auto"/>
      </w:divBdr>
    </w:div>
    <w:div w:id="1749034340">
      <w:bodyDiv w:val="1"/>
      <w:marLeft w:val="0"/>
      <w:marRight w:val="0"/>
      <w:marTop w:val="0"/>
      <w:marBottom w:val="0"/>
      <w:divBdr>
        <w:top w:val="none" w:sz="0" w:space="0" w:color="auto"/>
        <w:left w:val="none" w:sz="0" w:space="0" w:color="auto"/>
        <w:bottom w:val="none" w:sz="0" w:space="0" w:color="auto"/>
        <w:right w:val="none" w:sz="0" w:space="0" w:color="auto"/>
      </w:divBdr>
    </w:div>
    <w:div w:id="1749110260">
      <w:bodyDiv w:val="1"/>
      <w:marLeft w:val="0"/>
      <w:marRight w:val="0"/>
      <w:marTop w:val="0"/>
      <w:marBottom w:val="0"/>
      <w:divBdr>
        <w:top w:val="none" w:sz="0" w:space="0" w:color="auto"/>
        <w:left w:val="none" w:sz="0" w:space="0" w:color="auto"/>
        <w:bottom w:val="none" w:sz="0" w:space="0" w:color="auto"/>
        <w:right w:val="none" w:sz="0" w:space="0" w:color="auto"/>
      </w:divBdr>
    </w:div>
    <w:div w:id="1750689954">
      <w:bodyDiv w:val="1"/>
      <w:marLeft w:val="0"/>
      <w:marRight w:val="0"/>
      <w:marTop w:val="0"/>
      <w:marBottom w:val="0"/>
      <w:divBdr>
        <w:top w:val="none" w:sz="0" w:space="0" w:color="auto"/>
        <w:left w:val="none" w:sz="0" w:space="0" w:color="auto"/>
        <w:bottom w:val="none" w:sz="0" w:space="0" w:color="auto"/>
        <w:right w:val="none" w:sz="0" w:space="0" w:color="auto"/>
      </w:divBdr>
    </w:div>
    <w:div w:id="1750809260">
      <w:bodyDiv w:val="1"/>
      <w:marLeft w:val="0"/>
      <w:marRight w:val="0"/>
      <w:marTop w:val="0"/>
      <w:marBottom w:val="0"/>
      <w:divBdr>
        <w:top w:val="none" w:sz="0" w:space="0" w:color="auto"/>
        <w:left w:val="none" w:sz="0" w:space="0" w:color="auto"/>
        <w:bottom w:val="none" w:sz="0" w:space="0" w:color="auto"/>
        <w:right w:val="none" w:sz="0" w:space="0" w:color="auto"/>
      </w:divBdr>
    </w:div>
    <w:div w:id="1751393021">
      <w:bodyDiv w:val="1"/>
      <w:marLeft w:val="0"/>
      <w:marRight w:val="0"/>
      <w:marTop w:val="0"/>
      <w:marBottom w:val="0"/>
      <w:divBdr>
        <w:top w:val="none" w:sz="0" w:space="0" w:color="auto"/>
        <w:left w:val="none" w:sz="0" w:space="0" w:color="auto"/>
        <w:bottom w:val="none" w:sz="0" w:space="0" w:color="auto"/>
        <w:right w:val="none" w:sz="0" w:space="0" w:color="auto"/>
      </w:divBdr>
    </w:div>
    <w:div w:id="1751850891">
      <w:bodyDiv w:val="1"/>
      <w:marLeft w:val="0"/>
      <w:marRight w:val="0"/>
      <w:marTop w:val="0"/>
      <w:marBottom w:val="0"/>
      <w:divBdr>
        <w:top w:val="none" w:sz="0" w:space="0" w:color="auto"/>
        <w:left w:val="none" w:sz="0" w:space="0" w:color="auto"/>
        <w:bottom w:val="none" w:sz="0" w:space="0" w:color="auto"/>
        <w:right w:val="none" w:sz="0" w:space="0" w:color="auto"/>
      </w:divBdr>
    </w:div>
    <w:div w:id="1752660265">
      <w:bodyDiv w:val="1"/>
      <w:marLeft w:val="0"/>
      <w:marRight w:val="0"/>
      <w:marTop w:val="0"/>
      <w:marBottom w:val="0"/>
      <w:divBdr>
        <w:top w:val="none" w:sz="0" w:space="0" w:color="auto"/>
        <w:left w:val="none" w:sz="0" w:space="0" w:color="auto"/>
        <w:bottom w:val="none" w:sz="0" w:space="0" w:color="auto"/>
        <w:right w:val="none" w:sz="0" w:space="0" w:color="auto"/>
      </w:divBdr>
    </w:div>
    <w:div w:id="1752700561">
      <w:bodyDiv w:val="1"/>
      <w:marLeft w:val="0"/>
      <w:marRight w:val="0"/>
      <w:marTop w:val="0"/>
      <w:marBottom w:val="0"/>
      <w:divBdr>
        <w:top w:val="none" w:sz="0" w:space="0" w:color="auto"/>
        <w:left w:val="none" w:sz="0" w:space="0" w:color="auto"/>
        <w:bottom w:val="none" w:sz="0" w:space="0" w:color="auto"/>
        <w:right w:val="none" w:sz="0" w:space="0" w:color="auto"/>
      </w:divBdr>
    </w:div>
    <w:div w:id="1752850162">
      <w:bodyDiv w:val="1"/>
      <w:marLeft w:val="0"/>
      <w:marRight w:val="0"/>
      <w:marTop w:val="0"/>
      <w:marBottom w:val="0"/>
      <w:divBdr>
        <w:top w:val="none" w:sz="0" w:space="0" w:color="auto"/>
        <w:left w:val="none" w:sz="0" w:space="0" w:color="auto"/>
        <w:bottom w:val="none" w:sz="0" w:space="0" w:color="auto"/>
        <w:right w:val="none" w:sz="0" w:space="0" w:color="auto"/>
      </w:divBdr>
    </w:div>
    <w:div w:id="1753239859">
      <w:bodyDiv w:val="1"/>
      <w:marLeft w:val="0"/>
      <w:marRight w:val="0"/>
      <w:marTop w:val="0"/>
      <w:marBottom w:val="0"/>
      <w:divBdr>
        <w:top w:val="none" w:sz="0" w:space="0" w:color="auto"/>
        <w:left w:val="none" w:sz="0" w:space="0" w:color="auto"/>
        <w:bottom w:val="none" w:sz="0" w:space="0" w:color="auto"/>
        <w:right w:val="none" w:sz="0" w:space="0" w:color="auto"/>
      </w:divBdr>
    </w:div>
    <w:div w:id="1754276979">
      <w:bodyDiv w:val="1"/>
      <w:marLeft w:val="0"/>
      <w:marRight w:val="0"/>
      <w:marTop w:val="0"/>
      <w:marBottom w:val="0"/>
      <w:divBdr>
        <w:top w:val="none" w:sz="0" w:space="0" w:color="auto"/>
        <w:left w:val="none" w:sz="0" w:space="0" w:color="auto"/>
        <w:bottom w:val="none" w:sz="0" w:space="0" w:color="auto"/>
        <w:right w:val="none" w:sz="0" w:space="0" w:color="auto"/>
      </w:divBdr>
    </w:div>
    <w:div w:id="1755736611">
      <w:bodyDiv w:val="1"/>
      <w:marLeft w:val="0"/>
      <w:marRight w:val="0"/>
      <w:marTop w:val="0"/>
      <w:marBottom w:val="0"/>
      <w:divBdr>
        <w:top w:val="none" w:sz="0" w:space="0" w:color="auto"/>
        <w:left w:val="none" w:sz="0" w:space="0" w:color="auto"/>
        <w:bottom w:val="none" w:sz="0" w:space="0" w:color="auto"/>
        <w:right w:val="none" w:sz="0" w:space="0" w:color="auto"/>
      </w:divBdr>
    </w:div>
    <w:div w:id="1755856780">
      <w:bodyDiv w:val="1"/>
      <w:marLeft w:val="0"/>
      <w:marRight w:val="0"/>
      <w:marTop w:val="0"/>
      <w:marBottom w:val="0"/>
      <w:divBdr>
        <w:top w:val="none" w:sz="0" w:space="0" w:color="auto"/>
        <w:left w:val="none" w:sz="0" w:space="0" w:color="auto"/>
        <w:bottom w:val="none" w:sz="0" w:space="0" w:color="auto"/>
        <w:right w:val="none" w:sz="0" w:space="0" w:color="auto"/>
      </w:divBdr>
    </w:div>
    <w:div w:id="1756433900">
      <w:bodyDiv w:val="1"/>
      <w:marLeft w:val="0"/>
      <w:marRight w:val="0"/>
      <w:marTop w:val="0"/>
      <w:marBottom w:val="0"/>
      <w:divBdr>
        <w:top w:val="none" w:sz="0" w:space="0" w:color="auto"/>
        <w:left w:val="none" w:sz="0" w:space="0" w:color="auto"/>
        <w:bottom w:val="none" w:sz="0" w:space="0" w:color="auto"/>
        <w:right w:val="none" w:sz="0" w:space="0" w:color="auto"/>
      </w:divBdr>
    </w:div>
    <w:div w:id="1756702102">
      <w:bodyDiv w:val="1"/>
      <w:marLeft w:val="0"/>
      <w:marRight w:val="0"/>
      <w:marTop w:val="0"/>
      <w:marBottom w:val="0"/>
      <w:divBdr>
        <w:top w:val="none" w:sz="0" w:space="0" w:color="auto"/>
        <w:left w:val="none" w:sz="0" w:space="0" w:color="auto"/>
        <w:bottom w:val="none" w:sz="0" w:space="0" w:color="auto"/>
        <w:right w:val="none" w:sz="0" w:space="0" w:color="auto"/>
      </w:divBdr>
    </w:div>
    <w:div w:id="1756781995">
      <w:bodyDiv w:val="1"/>
      <w:marLeft w:val="0"/>
      <w:marRight w:val="0"/>
      <w:marTop w:val="0"/>
      <w:marBottom w:val="0"/>
      <w:divBdr>
        <w:top w:val="none" w:sz="0" w:space="0" w:color="auto"/>
        <w:left w:val="none" w:sz="0" w:space="0" w:color="auto"/>
        <w:bottom w:val="none" w:sz="0" w:space="0" w:color="auto"/>
        <w:right w:val="none" w:sz="0" w:space="0" w:color="auto"/>
      </w:divBdr>
    </w:div>
    <w:div w:id="1758478710">
      <w:bodyDiv w:val="1"/>
      <w:marLeft w:val="0"/>
      <w:marRight w:val="0"/>
      <w:marTop w:val="0"/>
      <w:marBottom w:val="0"/>
      <w:divBdr>
        <w:top w:val="none" w:sz="0" w:space="0" w:color="auto"/>
        <w:left w:val="none" w:sz="0" w:space="0" w:color="auto"/>
        <w:bottom w:val="none" w:sz="0" w:space="0" w:color="auto"/>
        <w:right w:val="none" w:sz="0" w:space="0" w:color="auto"/>
      </w:divBdr>
    </w:div>
    <w:div w:id="1759791673">
      <w:bodyDiv w:val="1"/>
      <w:marLeft w:val="0"/>
      <w:marRight w:val="0"/>
      <w:marTop w:val="0"/>
      <w:marBottom w:val="0"/>
      <w:divBdr>
        <w:top w:val="none" w:sz="0" w:space="0" w:color="auto"/>
        <w:left w:val="none" w:sz="0" w:space="0" w:color="auto"/>
        <w:bottom w:val="none" w:sz="0" w:space="0" w:color="auto"/>
        <w:right w:val="none" w:sz="0" w:space="0" w:color="auto"/>
      </w:divBdr>
    </w:div>
    <w:div w:id="1761366797">
      <w:bodyDiv w:val="1"/>
      <w:marLeft w:val="0"/>
      <w:marRight w:val="0"/>
      <w:marTop w:val="0"/>
      <w:marBottom w:val="0"/>
      <w:divBdr>
        <w:top w:val="none" w:sz="0" w:space="0" w:color="auto"/>
        <w:left w:val="none" w:sz="0" w:space="0" w:color="auto"/>
        <w:bottom w:val="none" w:sz="0" w:space="0" w:color="auto"/>
        <w:right w:val="none" w:sz="0" w:space="0" w:color="auto"/>
      </w:divBdr>
    </w:div>
    <w:div w:id="1761948719">
      <w:bodyDiv w:val="1"/>
      <w:marLeft w:val="0"/>
      <w:marRight w:val="0"/>
      <w:marTop w:val="0"/>
      <w:marBottom w:val="0"/>
      <w:divBdr>
        <w:top w:val="none" w:sz="0" w:space="0" w:color="auto"/>
        <w:left w:val="none" w:sz="0" w:space="0" w:color="auto"/>
        <w:bottom w:val="none" w:sz="0" w:space="0" w:color="auto"/>
        <w:right w:val="none" w:sz="0" w:space="0" w:color="auto"/>
      </w:divBdr>
    </w:div>
    <w:div w:id="1762868573">
      <w:bodyDiv w:val="1"/>
      <w:marLeft w:val="0"/>
      <w:marRight w:val="0"/>
      <w:marTop w:val="0"/>
      <w:marBottom w:val="0"/>
      <w:divBdr>
        <w:top w:val="none" w:sz="0" w:space="0" w:color="auto"/>
        <w:left w:val="none" w:sz="0" w:space="0" w:color="auto"/>
        <w:bottom w:val="none" w:sz="0" w:space="0" w:color="auto"/>
        <w:right w:val="none" w:sz="0" w:space="0" w:color="auto"/>
      </w:divBdr>
    </w:div>
    <w:div w:id="1763186163">
      <w:bodyDiv w:val="1"/>
      <w:marLeft w:val="0"/>
      <w:marRight w:val="0"/>
      <w:marTop w:val="0"/>
      <w:marBottom w:val="0"/>
      <w:divBdr>
        <w:top w:val="none" w:sz="0" w:space="0" w:color="auto"/>
        <w:left w:val="none" w:sz="0" w:space="0" w:color="auto"/>
        <w:bottom w:val="none" w:sz="0" w:space="0" w:color="auto"/>
        <w:right w:val="none" w:sz="0" w:space="0" w:color="auto"/>
      </w:divBdr>
    </w:div>
    <w:div w:id="1763918986">
      <w:bodyDiv w:val="1"/>
      <w:marLeft w:val="0"/>
      <w:marRight w:val="0"/>
      <w:marTop w:val="0"/>
      <w:marBottom w:val="0"/>
      <w:divBdr>
        <w:top w:val="none" w:sz="0" w:space="0" w:color="auto"/>
        <w:left w:val="none" w:sz="0" w:space="0" w:color="auto"/>
        <w:bottom w:val="none" w:sz="0" w:space="0" w:color="auto"/>
        <w:right w:val="none" w:sz="0" w:space="0" w:color="auto"/>
      </w:divBdr>
    </w:div>
    <w:div w:id="1764842717">
      <w:bodyDiv w:val="1"/>
      <w:marLeft w:val="0"/>
      <w:marRight w:val="0"/>
      <w:marTop w:val="0"/>
      <w:marBottom w:val="0"/>
      <w:divBdr>
        <w:top w:val="none" w:sz="0" w:space="0" w:color="auto"/>
        <w:left w:val="none" w:sz="0" w:space="0" w:color="auto"/>
        <w:bottom w:val="none" w:sz="0" w:space="0" w:color="auto"/>
        <w:right w:val="none" w:sz="0" w:space="0" w:color="auto"/>
      </w:divBdr>
    </w:div>
    <w:div w:id="1764911270">
      <w:bodyDiv w:val="1"/>
      <w:marLeft w:val="0"/>
      <w:marRight w:val="0"/>
      <w:marTop w:val="0"/>
      <w:marBottom w:val="0"/>
      <w:divBdr>
        <w:top w:val="none" w:sz="0" w:space="0" w:color="auto"/>
        <w:left w:val="none" w:sz="0" w:space="0" w:color="auto"/>
        <w:bottom w:val="none" w:sz="0" w:space="0" w:color="auto"/>
        <w:right w:val="none" w:sz="0" w:space="0" w:color="auto"/>
      </w:divBdr>
    </w:div>
    <w:div w:id="1764952882">
      <w:bodyDiv w:val="1"/>
      <w:marLeft w:val="0"/>
      <w:marRight w:val="0"/>
      <w:marTop w:val="0"/>
      <w:marBottom w:val="0"/>
      <w:divBdr>
        <w:top w:val="none" w:sz="0" w:space="0" w:color="auto"/>
        <w:left w:val="none" w:sz="0" w:space="0" w:color="auto"/>
        <w:bottom w:val="none" w:sz="0" w:space="0" w:color="auto"/>
        <w:right w:val="none" w:sz="0" w:space="0" w:color="auto"/>
      </w:divBdr>
    </w:div>
    <w:div w:id="1765222675">
      <w:bodyDiv w:val="1"/>
      <w:marLeft w:val="0"/>
      <w:marRight w:val="0"/>
      <w:marTop w:val="0"/>
      <w:marBottom w:val="0"/>
      <w:divBdr>
        <w:top w:val="none" w:sz="0" w:space="0" w:color="auto"/>
        <w:left w:val="none" w:sz="0" w:space="0" w:color="auto"/>
        <w:bottom w:val="none" w:sz="0" w:space="0" w:color="auto"/>
        <w:right w:val="none" w:sz="0" w:space="0" w:color="auto"/>
      </w:divBdr>
    </w:div>
    <w:div w:id="1765684688">
      <w:bodyDiv w:val="1"/>
      <w:marLeft w:val="0"/>
      <w:marRight w:val="0"/>
      <w:marTop w:val="0"/>
      <w:marBottom w:val="0"/>
      <w:divBdr>
        <w:top w:val="none" w:sz="0" w:space="0" w:color="auto"/>
        <w:left w:val="none" w:sz="0" w:space="0" w:color="auto"/>
        <w:bottom w:val="none" w:sz="0" w:space="0" w:color="auto"/>
        <w:right w:val="none" w:sz="0" w:space="0" w:color="auto"/>
      </w:divBdr>
    </w:div>
    <w:div w:id="1765884811">
      <w:bodyDiv w:val="1"/>
      <w:marLeft w:val="0"/>
      <w:marRight w:val="0"/>
      <w:marTop w:val="0"/>
      <w:marBottom w:val="0"/>
      <w:divBdr>
        <w:top w:val="none" w:sz="0" w:space="0" w:color="auto"/>
        <w:left w:val="none" w:sz="0" w:space="0" w:color="auto"/>
        <w:bottom w:val="none" w:sz="0" w:space="0" w:color="auto"/>
        <w:right w:val="none" w:sz="0" w:space="0" w:color="auto"/>
      </w:divBdr>
    </w:div>
    <w:div w:id="1765954537">
      <w:bodyDiv w:val="1"/>
      <w:marLeft w:val="0"/>
      <w:marRight w:val="0"/>
      <w:marTop w:val="0"/>
      <w:marBottom w:val="0"/>
      <w:divBdr>
        <w:top w:val="none" w:sz="0" w:space="0" w:color="auto"/>
        <w:left w:val="none" w:sz="0" w:space="0" w:color="auto"/>
        <w:bottom w:val="none" w:sz="0" w:space="0" w:color="auto"/>
        <w:right w:val="none" w:sz="0" w:space="0" w:color="auto"/>
      </w:divBdr>
    </w:div>
    <w:div w:id="1766030643">
      <w:bodyDiv w:val="1"/>
      <w:marLeft w:val="0"/>
      <w:marRight w:val="0"/>
      <w:marTop w:val="0"/>
      <w:marBottom w:val="0"/>
      <w:divBdr>
        <w:top w:val="none" w:sz="0" w:space="0" w:color="auto"/>
        <w:left w:val="none" w:sz="0" w:space="0" w:color="auto"/>
        <w:bottom w:val="none" w:sz="0" w:space="0" w:color="auto"/>
        <w:right w:val="none" w:sz="0" w:space="0" w:color="auto"/>
      </w:divBdr>
    </w:div>
    <w:div w:id="1767923137">
      <w:bodyDiv w:val="1"/>
      <w:marLeft w:val="0"/>
      <w:marRight w:val="0"/>
      <w:marTop w:val="0"/>
      <w:marBottom w:val="0"/>
      <w:divBdr>
        <w:top w:val="none" w:sz="0" w:space="0" w:color="auto"/>
        <w:left w:val="none" w:sz="0" w:space="0" w:color="auto"/>
        <w:bottom w:val="none" w:sz="0" w:space="0" w:color="auto"/>
        <w:right w:val="none" w:sz="0" w:space="0" w:color="auto"/>
      </w:divBdr>
    </w:div>
    <w:div w:id="1768187430">
      <w:bodyDiv w:val="1"/>
      <w:marLeft w:val="0"/>
      <w:marRight w:val="0"/>
      <w:marTop w:val="0"/>
      <w:marBottom w:val="0"/>
      <w:divBdr>
        <w:top w:val="none" w:sz="0" w:space="0" w:color="auto"/>
        <w:left w:val="none" w:sz="0" w:space="0" w:color="auto"/>
        <w:bottom w:val="none" w:sz="0" w:space="0" w:color="auto"/>
        <w:right w:val="none" w:sz="0" w:space="0" w:color="auto"/>
      </w:divBdr>
    </w:div>
    <w:div w:id="1768498896">
      <w:bodyDiv w:val="1"/>
      <w:marLeft w:val="0"/>
      <w:marRight w:val="0"/>
      <w:marTop w:val="0"/>
      <w:marBottom w:val="0"/>
      <w:divBdr>
        <w:top w:val="none" w:sz="0" w:space="0" w:color="auto"/>
        <w:left w:val="none" w:sz="0" w:space="0" w:color="auto"/>
        <w:bottom w:val="none" w:sz="0" w:space="0" w:color="auto"/>
        <w:right w:val="none" w:sz="0" w:space="0" w:color="auto"/>
      </w:divBdr>
    </w:div>
    <w:div w:id="1768646999">
      <w:bodyDiv w:val="1"/>
      <w:marLeft w:val="0"/>
      <w:marRight w:val="0"/>
      <w:marTop w:val="0"/>
      <w:marBottom w:val="0"/>
      <w:divBdr>
        <w:top w:val="none" w:sz="0" w:space="0" w:color="auto"/>
        <w:left w:val="none" w:sz="0" w:space="0" w:color="auto"/>
        <w:bottom w:val="none" w:sz="0" w:space="0" w:color="auto"/>
        <w:right w:val="none" w:sz="0" w:space="0" w:color="auto"/>
      </w:divBdr>
    </w:div>
    <w:div w:id="1768690389">
      <w:bodyDiv w:val="1"/>
      <w:marLeft w:val="0"/>
      <w:marRight w:val="0"/>
      <w:marTop w:val="0"/>
      <w:marBottom w:val="0"/>
      <w:divBdr>
        <w:top w:val="none" w:sz="0" w:space="0" w:color="auto"/>
        <w:left w:val="none" w:sz="0" w:space="0" w:color="auto"/>
        <w:bottom w:val="none" w:sz="0" w:space="0" w:color="auto"/>
        <w:right w:val="none" w:sz="0" w:space="0" w:color="auto"/>
      </w:divBdr>
    </w:div>
    <w:div w:id="1768842550">
      <w:bodyDiv w:val="1"/>
      <w:marLeft w:val="0"/>
      <w:marRight w:val="0"/>
      <w:marTop w:val="0"/>
      <w:marBottom w:val="0"/>
      <w:divBdr>
        <w:top w:val="none" w:sz="0" w:space="0" w:color="auto"/>
        <w:left w:val="none" w:sz="0" w:space="0" w:color="auto"/>
        <w:bottom w:val="none" w:sz="0" w:space="0" w:color="auto"/>
        <w:right w:val="none" w:sz="0" w:space="0" w:color="auto"/>
      </w:divBdr>
    </w:div>
    <w:div w:id="1769688840">
      <w:bodyDiv w:val="1"/>
      <w:marLeft w:val="0"/>
      <w:marRight w:val="0"/>
      <w:marTop w:val="0"/>
      <w:marBottom w:val="0"/>
      <w:divBdr>
        <w:top w:val="none" w:sz="0" w:space="0" w:color="auto"/>
        <w:left w:val="none" w:sz="0" w:space="0" w:color="auto"/>
        <w:bottom w:val="none" w:sz="0" w:space="0" w:color="auto"/>
        <w:right w:val="none" w:sz="0" w:space="0" w:color="auto"/>
      </w:divBdr>
    </w:div>
    <w:div w:id="1769693680">
      <w:bodyDiv w:val="1"/>
      <w:marLeft w:val="0"/>
      <w:marRight w:val="0"/>
      <w:marTop w:val="0"/>
      <w:marBottom w:val="0"/>
      <w:divBdr>
        <w:top w:val="none" w:sz="0" w:space="0" w:color="auto"/>
        <w:left w:val="none" w:sz="0" w:space="0" w:color="auto"/>
        <w:bottom w:val="none" w:sz="0" w:space="0" w:color="auto"/>
        <w:right w:val="none" w:sz="0" w:space="0" w:color="auto"/>
      </w:divBdr>
    </w:div>
    <w:div w:id="1769696180">
      <w:bodyDiv w:val="1"/>
      <w:marLeft w:val="0"/>
      <w:marRight w:val="0"/>
      <w:marTop w:val="0"/>
      <w:marBottom w:val="0"/>
      <w:divBdr>
        <w:top w:val="none" w:sz="0" w:space="0" w:color="auto"/>
        <w:left w:val="none" w:sz="0" w:space="0" w:color="auto"/>
        <w:bottom w:val="none" w:sz="0" w:space="0" w:color="auto"/>
        <w:right w:val="none" w:sz="0" w:space="0" w:color="auto"/>
      </w:divBdr>
    </w:div>
    <w:div w:id="1769734655">
      <w:bodyDiv w:val="1"/>
      <w:marLeft w:val="0"/>
      <w:marRight w:val="0"/>
      <w:marTop w:val="0"/>
      <w:marBottom w:val="0"/>
      <w:divBdr>
        <w:top w:val="none" w:sz="0" w:space="0" w:color="auto"/>
        <w:left w:val="none" w:sz="0" w:space="0" w:color="auto"/>
        <w:bottom w:val="none" w:sz="0" w:space="0" w:color="auto"/>
        <w:right w:val="none" w:sz="0" w:space="0" w:color="auto"/>
      </w:divBdr>
    </w:div>
    <w:div w:id="1770275430">
      <w:bodyDiv w:val="1"/>
      <w:marLeft w:val="0"/>
      <w:marRight w:val="0"/>
      <w:marTop w:val="0"/>
      <w:marBottom w:val="0"/>
      <w:divBdr>
        <w:top w:val="none" w:sz="0" w:space="0" w:color="auto"/>
        <w:left w:val="none" w:sz="0" w:space="0" w:color="auto"/>
        <w:bottom w:val="none" w:sz="0" w:space="0" w:color="auto"/>
        <w:right w:val="none" w:sz="0" w:space="0" w:color="auto"/>
      </w:divBdr>
    </w:div>
    <w:div w:id="1770659156">
      <w:bodyDiv w:val="1"/>
      <w:marLeft w:val="0"/>
      <w:marRight w:val="0"/>
      <w:marTop w:val="0"/>
      <w:marBottom w:val="0"/>
      <w:divBdr>
        <w:top w:val="none" w:sz="0" w:space="0" w:color="auto"/>
        <w:left w:val="none" w:sz="0" w:space="0" w:color="auto"/>
        <w:bottom w:val="none" w:sz="0" w:space="0" w:color="auto"/>
        <w:right w:val="none" w:sz="0" w:space="0" w:color="auto"/>
      </w:divBdr>
    </w:div>
    <w:div w:id="1770855142">
      <w:bodyDiv w:val="1"/>
      <w:marLeft w:val="0"/>
      <w:marRight w:val="0"/>
      <w:marTop w:val="0"/>
      <w:marBottom w:val="0"/>
      <w:divBdr>
        <w:top w:val="none" w:sz="0" w:space="0" w:color="auto"/>
        <w:left w:val="none" w:sz="0" w:space="0" w:color="auto"/>
        <w:bottom w:val="none" w:sz="0" w:space="0" w:color="auto"/>
        <w:right w:val="none" w:sz="0" w:space="0" w:color="auto"/>
      </w:divBdr>
    </w:div>
    <w:div w:id="1771660948">
      <w:bodyDiv w:val="1"/>
      <w:marLeft w:val="0"/>
      <w:marRight w:val="0"/>
      <w:marTop w:val="0"/>
      <w:marBottom w:val="0"/>
      <w:divBdr>
        <w:top w:val="none" w:sz="0" w:space="0" w:color="auto"/>
        <w:left w:val="none" w:sz="0" w:space="0" w:color="auto"/>
        <w:bottom w:val="none" w:sz="0" w:space="0" w:color="auto"/>
        <w:right w:val="none" w:sz="0" w:space="0" w:color="auto"/>
      </w:divBdr>
    </w:div>
    <w:div w:id="1772046303">
      <w:bodyDiv w:val="1"/>
      <w:marLeft w:val="0"/>
      <w:marRight w:val="0"/>
      <w:marTop w:val="0"/>
      <w:marBottom w:val="0"/>
      <w:divBdr>
        <w:top w:val="none" w:sz="0" w:space="0" w:color="auto"/>
        <w:left w:val="none" w:sz="0" w:space="0" w:color="auto"/>
        <w:bottom w:val="none" w:sz="0" w:space="0" w:color="auto"/>
        <w:right w:val="none" w:sz="0" w:space="0" w:color="auto"/>
      </w:divBdr>
    </w:div>
    <w:div w:id="1772890259">
      <w:bodyDiv w:val="1"/>
      <w:marLeft w:val="0"/>
      <w:marRight w:val="0"/>
      <w:marTop w:val="0"/>
      <w:marBottom w:val="0"/>
      <w:divBdr>
        <w:top w:val="none" w:sz="0" w:space="0" w:color="auto"/>
        <w:left w:val="none" w:sz="0" w:space="0" w:color="auto"/>
        <w:bottom w:val="none" w:sz="0" w:space="0" w:color="auto"/>
        <w:right w:val="none" w:sz="0" w:space="0" w:color="auto"/>
      </w:divBdr>
    </w:div>
    <w:div w:id="1772892182">
      <w:bodyDiv w:val="1"/>
      <w:marLeft w:val="0"/>
      <w:marRight w:val="0"/>
      <w:marTop w:val="0"/>
      <w:marBottom w:val="0"/>
      <w:divBdr>
        <w:top w:val="none" w:sz="0" w:space="0" w:color="auto"/>
        <w:left w:val="none" w:sz="0" w:space="0" w:color="auto"/>
        <w:bottom w:val="none" w:sz="0" w:space="0" w:color="auto"/>
        <w:right w:val="none" w:sz="0" w:space="0" w:color="auto"/>
      </w:divBdr>
    </w:div>
    <w:div w:id="1773471883">
      <w:bodyDiv w:val="1"/>
      <w:marLeft w:val="0"/>
      <w:marRight w:val="0"/>
      <w:marTop w:val="0"/>
      <w:marBottom w:val="0"/>
      <w:divBdr>
        <w:top w:val="none" w:sz="0" w:space="0" w:color="auto"/>
        <w:left w:val="none" w:sz="0" w:space="0" w:color="auto"/>
        <w:bottom w:val="none" w:sz="0" w:space="0" w:color="auto"/>
        <w:right w:val="none" w:sz="0" w:space="0" w:color="auto"/>
      </w:divBdr>
    </w:div>
    <w:div w:id="1773550607">
      <w:bodyDiv w:val="1"/>
      <w:marLeft w:val="0"/>
      <w:marRight w:val="0"/>
      <w:marTop w:val="0"/>
      <w:marBottom w:val="0"/>
      <w:divBdr>
        <w:top w:val="none" w:sz="0" w:space="0" w:color="auto"/>
        <w:left w:val="none" w:sz="0" w:space="0" w:color="auto"/>
        <w:bottom w:val="none" w:sz="0" w:space="0" w:color="auto"/>
        <w:right w:val="none" w:sz="0" w:space="0" w:color="auto"/>
      </w:divBdr>
    </w:div>
    <w:div w:id="1774325205">
      <w:bodyDiv w:val="1"/>
      <w:marLeft w:val="0"/>
      <w:marRight w:val="0"/>
      <w:marTop w:val="0"/>
      <w:marBottom w:val="0"/>
      <w:divBdr>
        <w:top w:val="none" w:sz="0" w:space="0" w:color="auto"/>
        <w:left w:val="none" w:sz="0" w:space="0" w:color="auto"/>
        <w:bottom w:val="none" w:sz="0" w:space="0" w:color="auto"/>
        <w:right w:val="none" w:sz="0" w:space="0" w:color="auto"/>
      </w:divBdr>
    </w:div>
    <w:div w:id="1774742800">
      <w:bodyDiv w:val="1"/>
      <w:marLeft w:val="0"/>
      <w:marRight w:val="0"/>
      <w:marTop w:val="0"/>
      <w:marBottom w:val="0"/>
      <w:divBdr>
        <w:top w:val="none" w:sz="0" w:space="0" w:color="auto"/>
        <w:left w:val="none" w:sz="0" w:space="0" w:color="auto"/>
        <w:bottom w:val="none" w:sz="0" w:space="0" w:color="auto"/>
        <w:right w:val="none" w:sz="0" w:space="0" w:color="auto"/>
      </w:divBdr>
    </w:div>
    <w:div w:id="1775516295">
      <w:bodyDiv w:val="1"/>
      <w:marLeft w:val="0"/>
      <w:marRight w:val="0"/>
      <w:marTop w:val="0"/>
      <w:marBottom w:val="0"/>
      <w:divBdr>
        <w:top w:val="none" w:sz="0" w:space="0" w:color="auto"/>
        <w:left w:val="none" w:sz="0" w:space="0" w:color="auto"/>
        <w:bottom w:val="none" w:sz="0" w:space="0" w:color="auto"/>
        <w:right w:val="none" w:sz="0" w:space="0" w:color="auto"/>
      </w:divBdr>
    </w:div>
    <w:div w:id="1775705074">
      <w:bodyDiv w:val="1"/>
      <w:marLeft w:val="0"/>
      <w:marRight w:val="0"/>
      <w:marTop w:val="0"/>
      <w:marBottom w:val="0"/>
      <w:divBdr>
        <w:top w:val="none" w:sz="0" w:space="0" w:color="auto"/>
        <w:left w:val="none" w:sz="0" w:space="0" w:color="auto"/>
        <w:bottom w:val="none" w:sz="0" w:space="0" w:color="auto"/>
        <w:right w:val="none" w:sz="0" w:space="0" w:color="auto"/>
      </w:divBdr>
    </w:div>
    <w:div w:id="1775980639">
      <w:bodyDiv w:val="1"/>
      <w:marLeft w:val="0"/>
      <w:marRight w:val="0"/>
      <w:marTop w:val="0"/>
      <w:marBottom w:val="0"/>
      <w:divBdr>
        <w:top w:val="none" w:sz="0" w:space="0" w:color="auto"/>
        <w:left w:val="none" w:sz="0" w:space="0" w:color="auto"/>
        <w:bottom w:val="none" w:sz="0" w:space="0" w:color="auto"/>
        <w:right w:val="none" w:sz="0" w:space="0" w:color="auto"/>
      </w:divBdr>
    </w:div>
    <w:div w:id="1776243039">
      <w:bodyDiv w:val="1"/>
      <w:marLeft w:val="0"/>
      <w:marRight w:val="0"/>
      <w:marTop w:val="0"/>
      <w:marBottom w:val="0"/>
      <w:divBdr>
        <w:top w:val="none" w:sz="0" w:space="0" w:color="auto"/>
        <w:left w:val="none" w:sz="0" w:space="0" w:color="auto"/>
        <w:bottom w:val="none" w:sz="0" w:space="0" w:color="auto"/>
        <w:right w:val="none" w:sz="0" w:space="0" w:color="auto"/>
      </w:divBdr>
    </w:div>
    <w:div w:id="1776316905">
      <w:bodyDiv w:val="1"/>
      <w:marLeft w:val="0"/>
      <w:marRight w:val="0"/>
      <w:marTop w:val="0"/>
      <w:marBottom w:val="0"/>
      <w:divBdr>
        <w:top w:val="none" w:sz="0" w:space="0" w:color="auto"/>
        <w:left w:val="none" w:sz="0" w:space="0" w:color="auto"/>
        <w:bottom w:val="none" w:sz="0" w:space="0" w:color="auto"/>
        <w:right w:val="none" w:sz="0" w:space="0" w:color="auto"/>
      </w:divBdr>
    </w:div>
    <w:div w:id="1777288763">
      <w:bodyDiv w:val="1"/>
      <w:marLeft w:val="0"/>
      <w:marRight w:val="0"/>
      <w:marTop w:val="0"/>
      <w:marBottom w:val="0"/>
      <w:divBdr>
        <w:top w:val="none" w:sz="0" w:space="0" w:color="auto"/>
        <w:left w:val="none" w:sz="0" w:space="0" w:color="auto"/>
        <w:bottom w:val="none" w:sz="0" w:space="0" w:color="auto"/>
        <w:right w:val="none" w:sz="0" w:space="0" w:color="auto"/>
      </w:divBdr>
    </w:div>
    <w:div w:id="1777478652">
      <w:bodyDiv w:val="1"/>
      <w:marLeft w:val="0"/>
      <w:marRight w:val="0"/>
      <w:marTop w:val="0"/>
      <w:marBottom w:val="0"/>
      <w:divBdr>
        <w:top w:val="none" w:sz="0" w:space="0" w:color="auto"/>
        <w:left w:val="none" w:sz="0" w:space="0" w:color="auto"/>
        <w:bottom w:val="none" w:sz="0" w:space="0" w:color="auto"/>
        <w:right w:val="none" w:sz="0" w:space="0" w:color="auto"/>
      </w:divBdr>
    </w:div>
    <w:div w:id="1777673975">
      <w:bodyDiv w:val="1"/>
      <w:marLeft w:val="0"/>
      <w:marRight w:val="0"/>
      <w:marTop w:val="0"/>
      <w:marBottom w:val="0"/>
      <w:divBdr>
        <w:top w:val="none" w:sz="0" w:space="0" w:color="auto"/>
        <w:left w:val="none" w:sz="0" w:space="0" w:color="auto"/>
        <w:bottom w:val="none" w:sz="0" w:space="0" w:color="auto"/>
        <w:right w:val="none" w:sz="0" w:space="0" w:color="auto"/>
      </w:divBdr>
    </w:div>
    <w:div w:id="1777827409">
      <w:bodyDiv w:val="1"/>
      <w:marLeft w:val="0"/>
      <w:marRight w:val="0"/>
      <w:marTop w:val="0"/>
      <w:marBottom w:val="0"/>
      <w:divBdr>
        <w:top w:val="none" w:sz="0" w:space="0" w:color="auto"/>
        <w:left w:val="none" w:sz="0" w:space="0" w:color="auto"/>
        <w:bottom w:val="none" w:sz="0" w:space="0" w:color="auto"/>
        <w:right w:val="none" w:sz="0" w:space="0" w:color="auto"/>
      </w:divBdr>
    </w:div>
    <w:div w:id="1778212887">
      <w:bodyDiv w:val="1"/>
      <w:marLeft w:val="0"/>
      <w:marRight w:val="0"/>
      <w:marTop w:val="0"/>
      <w:marBottom w:val="0"/>
      <w:divBdr>
        <w:top w:val="none" w:sz="0" w:space="0" w:color="auto"/>
        <w:left w:val="none" w:sz="0" w:space="0" w:color="auto"/>
        <w:bottom w:val="none" w:sz="0" w:space="0" w:color="auto"/>
        <w:right w:val="none" w:sz="0" w:space="0" w:color="auto"/>
      </w:divBdr>
    </w:div>
    <w:div w:id="1778939107">
      <w:bodyDiv w:val="1"/>
      <w:marLeft w:val="0"/>
      <w:marRight w:val="0"/>
      <w:marTop w:val="0"/>
      <w:marBottom w:val="0"/>
      <w:divBdr>
        <w:top w:val="none" w:sz="0" w:space="0" w:color="auto"/>
        <w:left w:val="none" w:sz="0" w:space="0" w:color="auto"/>
        <w:bottom w:val="none" w:sz="0" w:space="0" w:color="auto"/>
        <w:right w:val="none" w:sz="0" w:space="0" w:color="auto"/>
      </w:divBdr>
    </w:div>
    <w:div w:id="1779793215">
      <w:bodyDiv w:val="1"/>
      <w:marLeft w:val="0"/>
      <w:marRight w:val="0"/>
      <w:marTop w:val="0"/>
      <w:marBottom w:val="0"/>
      <w:divBdr>
        <w:top w:val="none" w:sz="0" w:space="0" w:color="auto"/>
        <w:left w:val="none" w:sz="0" w:space="0" w:color="auto"/>
        <w:bottom w:val="none" w:sz="0" w:space="0" w:color="auto"/>
        <w:right w:val="none" w:sz="0" w:space="0" w:color="auto"/>
      </w:divBdr>
    </w:div>
    <w:div w:id="1780953341">
      <w:bodyDiv w:val="1"/>
      <w:marLeft w:val="0"/>
      <w:marRight w:val="0"/>
      <w:marTop w:val="0"/>
      <w:marBottom w:val="0"/>
      <w:divBdr>
        <w:top w:val="none" w:sz="0" w:space="0" w:color="auto"/>
        <w:left w:val="none" w:sz="0" w:space="0" w:color="auto"/>
        <w:bottom w:val="none" w:sz="0" w:space="0" w:color="auto"/>
        <w:right w:val="none" w:sz="0" w:space="0" w:color="auto"/>
      </w:divBdr>
    </w:div>
    <w:div w:id="1781142328">
      <w:bodyDiv w:val="1"/>
      <w:marLeft w:val="0"/>
      <w:marRight w:val="0"/>
      <w:marTop w:val="0"/>
      <w:marBottom w:val="0"/>
      <w:divBdr>
        <w:top w:val="none" w:sz="0" w:space="0" w:color="auto"/>
        <w:left w:val="none" w:sz="0" w:space="0" w:color="auto"/>
        <w:bottom w:val="none" w:sz="0" w:space="0" w:color="auto"/>
        <w:right w:val="none" w:sz="0" w:space="0" w:color="auto"/>
      </w:divBdr>
    </w:div>
    <w:div w:id="1781562290">
      <w:bodyDiv w:val="1"/>
      <w:marLeft w:val="0"/>
      <w:marRight w:val="0"/>
      <w:marTop w:val="0"/>
      <w:marBottom w:val="0"/>
      <w:divBdr>
        <w:top w:val="none" w:sz="0" w:space="0" w:color="auto"/>
        <w:left w:val="none" w:sz="0" w:space="0" w:color="auto"/>
        <w:bottom w:val="none" w:sz="0" w:space="0" w:color="auto"/>
        <w:right w:val="none" w:sz="0" w:space="0" w:color="auto"/>
      </w:divBdr>
    </w:div>
    <w:div w:id="1781603847">
      <w:bodyDiv w:val="1"/>
      <w:marLeft w:val="0"/>
      <w:marRight w:val="0"/>
      <w:marTop w:val="0"/>
      <w:marBottom w:val="0"/>
      <w:divBdr>
        <w:top w:val="none" w:sz="0" w:space="0" w:color="auto"/>
        <w:left w:val="none" w:sz="0" w:space="0" w:color="auto"/>
        <w:bottom w:val="none" w:sz="0" w:space="0" w:color="auto"/>
        <w:right w:val="none" w:sz="0" w:space="0" w:color="auto"/>
      </w:divBdr>
    </w:div>
    <w:div w:id="1781681622">
      <w:bodyDiv w:val="1"/>
      <w:marLeft w:val="0"/>
      <w:marRight w:val="0"/>
      <w:marTop w:val="0"/>
      <w:marBottom w:val="0"/>
      <w:divBdr>
        <w:top w:val="none" w:sz="0" w:space="0" w:color="auto"/>
        <w:left w:val="none" w:sz="0" w:space="0" w:color="auto"/>
        <w:bottom w:val="none" w:sz="0" w:space="0" w:color="auto"/>
        <w:right w:val="none" w:sz="0" w:space="0" w:color="auto"/>
      </w:divBdr>
    </w:div>
    <w:div w:id="1781758213">
      <w:bodyDiv w:val="1"/>
      <w:marLeft w:val="0"/>
      <w:marRight w:val="0"/>
      <w:marTop w:val="0"/>
      <w:marBottom w:val="0"/>
      <w:divBdr>
        <w:top w:val="none" w:sz="0" w:space="0" w:color="auto"/>
        <w:left w:val="none" w:sz="0" w:space="0" w:color="auto"/>
        <w:bottom w:val="none" w:sz="0" w:space="0" w:color="auto"/>
        <w:right w:val="none" w:sz="0" w:space="0" w:color="auto"/>
      </w:divBdr>
    </w:div>
    <w:div w:id="1782996245">
      <w:bodyDiv w:val="1"/>
      <w:marLeft w:val="0"/>
      <w:marRight w:val="0"/>
      <w:marTop w:val="0"/>
      <w:marBottom w:val="0"/>
      <w:divBdr>
        <w:top w:val="none" w:sz="0" w:space="0" w:color="auto"/>
        <w:left w:val="none" w:sz="0" w:space="0" w:color="auto"/>
        <w:bottom w:val="none" w:sz="0" w:space="0" w:color="auto"/>
        <w:right w:val="none" w:sz="0" w:space="0" w:color="auto"/>
      </w:divBdr>
    </w:div>
    <w:div w:id="1783184384">
      <w:bodyDiv w:val="1"/>
      <w:marLeft w:val="0"/>
      <w:marRight w:val="0"/>
      <w:marTop w:val="0"/>
      <w:marBottom w:val="0"/>
      <w:divBdr>
        <w:top w:val="none" w:sz="0" w:space="0" w:color="auto"/>
        <w:left w:val="none" w:sz="0" w:space="0" w:color="auto"/>
        <w:bottom w:val="none" w:sz="0" w:space="0" w:color="auto"/>
        <w:right w:val="none" w:sz="0" w:space="0" w:color="auto"/>
      </w:divBdr>
    </w:div>
    <w:div w:id="1783960453">
      <w:bodyDiv w:val="1"/>
      <w:marLeft w:val="0"/>
      <w:marRight w:val="0"/>
      <w:marTop w:val="0"/>
      <w:marBottom w:val="0"/>
      <w:divBdr>
        <w:top w:val="none" w:sz="0" w:space="0" w:color="auto"/>
        <w:left w:val="none" w:sz="0" w:space="0" w:color="auto"/>
        <w:bottom w:val="none" w:sz="0" w:space="0" w:color="auto"/>
        <w:right w:val="none" w:sz="0" w:space="0" w:color="auto"/>
      </w:divBdr>
    </w:div>
    <w:div w:id="1784497049">
      <w:bodyDiv w:val="1"/>
      <w:marLeft w:val="0"/>
      <w:marRight w:val="0"/>
      <w:marTop w:val="0"/>
      <w:marBottom w:val="0"/>
      <w:divBdr>
        <w:top w:val="none" w:sz="0" w:space="0" w:color="auto"/>
        <w:left w:val="none" w:sz="0" w:space="0" w:color="auto"/>
        <w:bottom w:val="none" w:sz="0" w:space="0" w:color="auto"/>
        <w:right w:val="none" w:sz="0" w:space="0" w:color="auto"/>
      </w:divBdr>
    </w:div>
    <w:div w:id="1784763850">
      <w:bodyDiv w:val="1"/>
      <w:marLeft w:val="0"/>
      <w:marRight w:val="0"/>
      <w:marTop w:val="0"/>
      <w:marBottom w:val="0"/>
      <w:divBdr>
        <w:top w:val="none" w:sz="0" w:space="0" w:color="auto"/>
        <w:left w:val="none" w:sz="0" w:space="0" w:color="auto"/>
        <w:bottom w:val="none" w:sz="0" w:space="0" w:color="auto"/>
        <w:right w:val="none" w:sz="0" w:space="0" w:color="auto"/>
      </w:divBdr>
    </w:div>
    <w:div w:id="1786345945">
      <w:bodyDiv w:val="1"/>
      <w:marLeft w:val="0"/>
      <w:marRight w:val="0"/>
      <w:marTop w:val="0"/>
      <w:marBottom w:val="0"/>
      <w:divBdr>
        <w:top w:val="none" w:sz="0" w:space="0" w:color="auto"/>
        <w:left w:val="none" w:sz="0" w:space="0" w:color="auto"/>
        <w:bottom w:val="none" w:sz="0" w:space="0" w:color="auto"/>
        <w:right w:val="none" w:sz="0" w:space="0" w:color="auto"/>
      </w:divBdr>
    </w:div>
    <w:div w:id="1786539757">
      <w:bodyDiv w:val="1"/>
      <w:marLeft w:val="0"/>
      <w:marRight w:val="0"/>
      <w:marTop w:val="0"/>
      <w:marBottom w:val="0"/>
      <w:divBdr>
        <w:top w:val="none" w:sz="0" w:space="0" w:color="auto"/>
        <w:left w:val="none" w:sz="0" w:space="0" w:color="auto"/>
        <w:bottom w:val="none" w:sz="0" w:space="0" w:color="auto"/>
        <w:right w:val="none" w:sz="0" w:space="0" w:color="auto"/>
      </w:divBdr>
    </w:div>
    <w:div w:id="1786922608">
      <w:bodyDiv w:val="1"/>
      <w:marLeft w:val="0"/>
      <w:marRight w:val="0"/>
      <w:marTop w:val="0"/>
      <w:marBottom w:val="0"/>
      <w:divBdr>
        <w:top w:val="none" w:sz="0" w:space="0" w:color="auto"/>
        <w:left w:val="none" w:sz="0" w:space="0" w:color="auto"/>
        <w:bottom w:val="none" w:sz="0" w:space="0" w:color="auto"/>
        <w:right w:val="none" w:sz="0" w:space="0" w:color="auto"/>
      </w:divBdr>
    </w:div>
    <w:div w:id="1787307039">
      <w:bodyDiv w:val="1"/>
      <w:marLeft w:val="0"/>
      <w:marRight w:val="0"/>
      <w:marTop w:val="0"/>
      <w:marBottom w:val="0"/>
      <w:divBdr>
        <w:top w:val="none" w:sz="0" w:space="0" w:color="auto"/>
        <w:left w:val="none" w:sz="0" w:space="0" w:color="auto"/>
        <w:bottom w:val="none" w:sz="0" w:space="0" w:color="auto"/>
        <w:right w:val="none" w:sz="0" w:space="0" w:color="auto"/>
      </w:divBdr>
    </w:div>
    <w:div w:id="1787456967">
      <w:bodyDiv w:val="1"/>
      <w:marLeft w:val="0"/>
      <w:marRight w:val="0"/>
      <w:marTop w:val="0"/>
      <w:marBottom w:val="0"/>
      <w:divBdr>
        <w:top w:val="none" w:sz="0" w:space="0" w:color="auto"/>
        <w:left w:val="none" w:sz="0" w:space="0" w:color="auto"/>
        <w:bottom w:val="none" w:sz="0" w:space="0" w:color="auto"/>
        <w:right w:val="none" w:sz="0" w:space="0" w:color="auto"/>
      </w:divBdr>
    </w:div>
    <w:div w:id="1788087809">
      <w:bodyDiv w:val="1"/>
      <w:marLeft w:val="0"/>
      <w:marRight w:val="0"/>
      <w:marTop w:val="0"/>
      <w:marBottom w:val="0"/>
      <w:divBdr>
        <w:top w:val="none" w:sz="0" w:space="0" w:color="auto"/>
        <w:left w:val="none" w:sz="0" w:space="0" w:color="auto"/>
        <w:bottom w:val="none" w:sz="0" w:space="0" w:color="auto"/>
        <w:right w:val="none" w:sz="0" w:space="0" w:color="auto"/>
      </w:divBdr>
    </w:div>
    <w:div w:id="1789277786">
      <w:bodyDiv w:val="1"/>
      <w:marLeft w:val="0"/>
      <w:marRight w:val="0"/>
      <w:marTop w:val="0"/>
      <w:marBottom w:val="0"/>
      <w:divBdr>
        <w:top w:val="none" w:sz="0" w:space="0" w:color="auto"/>
        <w:left w:val="none" w:sz="0" w:space="0" w:color="auto"/>
        <w:bottom w:val="none" w:sz="0" w:space="0" w:color="auto"/>
        <w:right w:val="none" w:sz="0" w:space="0" w:color="auto"/>
      </w:divBdr>
    </w:div>
    <w:div w:id="1789352384">
      <w:bodyDiv w:val="1"/>
      <w:marLeft w:val="0"/>
      <w:marRight w:val="0"/>
      <w:marTop w:val="0"/>
      <w:marBottom w:val="0"/>
      <w:divBdr>
        <w:top w:val="none" w:sz="0" w:space="0" w:color="auto"/>
        <w:left w:val="none" w:sz="0" w:space="0" w:color="auto"/>
        <w:bottom w:val="none" w:sz="0" w:space="0" w:color="auto"/>
        <w:right w:val="none" w:sz="0" w:space="0" w:color="auto"/>
      </w:divBdr>
    </w:div>
    <w:div w:id="1789859669">
      <w:bodyDiv w:val="1"/>
      <w:marLeft w:val="0"/>
      <w:marRight w:val="0"/>
      <w:marTop w:val="0"/>
      <w:marBottom w:val="0"/>
      <w:divBdr>
        <w:top w:val="none" w:sz="0" w:space="0" w:color="auto"/>
        <w:left w:val="none" w:sz="0" w:space="0" w:color="auto"/>
        <w:bottom w:val="none" w:sz="0" w:space="0" w:color="auto"/>
        <w:right w:val="none" w:sz="0" w:space="0" w:color="auto"/>
      </w:divBdr>
    </w:div>
    <w:div w:id="1790051659">
      <w:bodyDiv w:val="1"/>
      <w:marLeft w:val="0"/>
      <w:marRight w:val="0"/>
      <w:marTop w:val="0"/>
      <w:marBottom w:val="0"/>
      <w:divBdr>
        <w:top w:val="none" w:sz="0" w:space="0" w:color="auto"/>
        <w:left w:val="none" w:sz="0" w:space="0" w:color="auto"/>
        <w:bottom w:val="none" w:sz="0" w:space="0" w:color="auto"/>
        <w:right w:val="none" w:sz="0" w:space="0" w:color="auto"/>
      </w:divBdr>
    </w:div>
    <w:div w:id="1790734765">
      <w:bodyDiv w:val="1"/>
      <w:marLeft w:val="0"/>
      <w:marRight w:val="0"/>
      <w:marTop w:val="0"/>
      <w:marBottom w:val="0"/>
      <w:divBdr>
        <w:top w:val="none" w:sz="0" w:space="0" w:color="auto"/>
        <w:left w:val="none" w:sz="0" w:space="0" w:color="auto"/>
        <w:bottom w:val="none" w:sz="0" w:space="0" w:color="auto"/>
        <w:right w:val="none" w:sz="0" w:space="0" w:color="auto"/>
      </w:divBdr>
    </w:div>
    <w:div w:id="1791433132">
      <w:bodyDiv w:val="1"/>
      <w:marLeft w:val="0"/>
      <w:marRight w:val="0"/>
      <w:marTop w:val="0"/>
      <w:marBottom w:val="0"/>
      <w:divBdr>
        <w:top w:val="none" w:sz="0" w:space="0" w:color="auto"/>
        <w:left w:val="none" w:sz="0" w:space="0" w:color="auto"/>
        <w:bottom w:val="none" w:sz="0" w:space="0" w:color="auto"/>
        <w:right w:val="none" w:sz="0" w:space="0" w:color="auto"/>
      </w:divBdr>
    </w:div>
    <w:div w:id="1791506475">
      <w:bodyDiv w:val="1"/>
      <w:marLeft w:val="0"/>
      <w:marRight w:val="0"/>
      <w:marTop w:val="0"/>
      <w:marBottom w:val="0"/>
      <w:divBdr>
        <w:top w:val="none" w:sz="0" w:space="0" w:color="auto"/>
        <w:left w:val="none" w:sz="0" w:space="0" w:color="auto"/>
        <w:bottom w:val="none" w:sz="0" w:space="0" w:color="auto"/>
        <w:right w:val="none" w:sz="0" w:space="0" w:color="auto"/>
      </w:divBdr>
    </w:div>
    <w:div w:id="1791972570">
      <w:bodyDiv w:val="1"/>
      <w:marLeft w:val="0"/>
      <w:marRight w:val="0"/>
      <w:marTop w:val="0"/>
      <w:marBottom w:val="0"/>
      <w:divBdr>
        <w:top w:val="none" w:sz="0" w:space="0" w:color="auto"/>
        <w:left w:val="none" w:sz="0" w:space="0" w:color="auto"/>
        <w:bottom w:val="none" w:sz="0" w:space="0" w:color="auto"/>
        <w:right w:val="none" w:sz="0" w:space="0" w:color="auto"/>
      </w:divBdr>
    </w:div>
    <w:div w:id="1792820659">
      <w:bodyDiv w:val="1"/>
      <w:marLeft w:val="0"/>
      <w:marRight w:val="0"/>
      <w:marTop w:val="0"/>
      <w:marBottom w:val="0"/>
      <w:divBdr>
        <w:top w:val="none" w:sz="0" w:space="0" w:color="auto"/>
        <w:left w:val="none" w:sz="0" w:space="0" w:color="auto"/>
        <w:bottom w:val="none" w:sz="0" w:space="0" w:color="auto"/>
        <w:right w:val="none" w:sz="0" w:space="0" w:color="auto"/>
      </w:divBdr>
    </w:div>
    <w:div w:id="1793208992">
      <w:bodyDiv w:val="1"/>
      <w:marLeft w:val="0"/>
      <w:marRight w:val="0"/>
      <w:marTop w:val="0"/>
      <w:marBottom w:val="0"/>
      <w:divBdr>
        <w:top w:val="none" w:sz="0" w:space="0" w:color="auto"/>
        <w:left w:val="none" w:sz="0" w:space="0" w:color="auto"/>
        <w:bottom w:val="none" w:sz="0" w:space="0" w:color="auto"/>
        <w:right w:val="none" w:sz="0" w:space="0" w:color="auto"/>
      </w:divBdr>
    </w:div>
    <w:div w:id="1793280835">
      <w:bodyDiv w:val="1"/>
      <w:marLeft w:val="0"/>
      <w:marRight w:val="0"/>
      <w:marTop w:val="0"/>
      <w:marBottom w:val="0"/>
      <w:divBdr>
        <w:top w:val="none" w:sz="0" w:space="0" w:color="auto"/>
        <w:left w:val="none" w:sz="0" w:space="0" w:color="auto"/>
        <w:bottom w:val="none" w:sz="0" w:space="0" w:color="auto"/>
        <w:right w:val="none" w:sz="0" w:space="0" w:color="auto"/>
      </w:divBdr>
    </w:div>
    <w:div w:id="1793282647">
      <w:bodyDiv w:val="1"/>
      <w:marLeft w:val="0"/>
      <w:marRight w:val="0"/>
      <w:marTop w:val="0"/>
      <w:marBottom w:val="0"/>
      <w:divBdr>
        <w:top w:val="none" w:sz="0" w:space="0" w:color="auto"/>
        <w:left w:val="none" w:sz="0" w:space="0" w:color="auto"/>
        <w:bottom w:val="none" w:sz="0" w:space="0" w:color="auto"/>
        <w:right w:val="none" w:sz="0" w:space="0" w:color="auto"/>
      </w:divBdr>
    </w:div>
    <w:div w:id="1793354330">
      <w:bodyDiv w:val="1"/>
      <w:marLeft w:val="0"/>
      <w:marRight w:val="0"/>
      <w:marTop w:val="0"/>
      <w:marBottom w:val="0"/>
      <w:divBdr>
        <w:top w:val="none" w:sz="0" w:space="0" w:color="auto"/>
        <w:left w:val="none" w:sz="0" w:space="0" w:color="auto"/>
        <w:bottom w:val="none" w:sz="0" w:space="0" w:color="auto"/>
        <w:right w:val="none" w:sz="0" w:space="0" w:color="auto"/>
      </w:divBdr>
    </w:div>
    <w:div w:id="1793786605">
      <w:bodyDiv w:val="1"/>
      <w:marLeft w:val="0"/>
      <w:marRight w:val="0"/>
      <w:marTop w:val="0"/>
      <w:marBottom w:val="0"/>
      <w:divBdr>
        <w:top w:val="none" w:sz="0" w:space="0" w:color="auto"/>
        <w:left w:val="none" w:sz="0" w:space="0" w:color="auto"/>
        <w:bottom w:val="none" w:sz="0" w:space="0" w:color="auto"/>
        <w:right w:val="none" w:sz="0" w:space="0" w:color="auto"/>
      </w:divBdr>
    </w:div>
    <w:div w:id="1794598279">
      <w:bodyDiv w:val="1"/>
      <w:marLeft w:val="0"/>
      <w:marRight w:val="0"/>
      <w:marTop w:val="0"/>
      <w:marBottom w:val="0"/>
      <w:divBdr>
        <w:top w:val="none" w:sz="0" w:space="0" w:color="auto"/>
        <w:left w:val="none" w:sz="0" w:space="0" w:color="auto"/>
        <w:bottom w:val="none" w:sz="0" w:space="0" w:color="auto"/>
        <w:right w:val="none" w:sz="0" w:space="0" w:color="auto"/>
      </w:divBdr>
    </w:div>
    <w:div w:id="1795438136">
      <w:bodyDiv w:val="1"/>
      <w:marLeft w:val="0"/>
      <w:marRight w:val="0"/>
      <w:marTop w:val="0"/>
      <w:marBottom w:val="0"/>
      <w:divBdr>
        <w:top w:val="none" w:sz="0" w:space="0" w:color="auto"/>
        <w:left w:val="none" w:sz="0" w:space="0" w:color="auto"/>
        <w:bottom w:val="none" w:sz="0" w:space="0" w:color="auto"/>
        <w:right w:val="none" w:sz="0" w:space="0" w:color="auto"/>
      </w:divBdr>
    </w:div>
    <w:div w:id="1795715270">
      <w:bodyDiv w:val="1"/>
      <w:marLeft w:val="0"/>
      <w:marRight w:val="0"/>
      <w:marTop w:val="0"/>
      <w:marBottom w:val="0"/>
      <w:divBdr>
        <w:top w:val="none" w:sz="0" w:space="0" w:color="auto"/>
        <w:left w:val="none" w:sz="0" w:space="0" w:color="auto"/>
        <w:bottom w:val="none" w:sz="0" w:space="0" w:color="auto"/>
        <w:right w:val="none" w:sz="0" w:space="0" w:color="auto"/>
      </w:divBdr>
    </w:div>
    <w:div w:id="1796564016">
      <w:bodyDiv w:val="1"/>
      <w:marLeft w:val="0"/>
      <w:marRight w:val="0"/>
      <w:marTop w:val="0"/>
      <w:marBottom w:val="0"/>
      <w:divBdr>
        <w:top w:val="none" w:sz="0" w:space="0" w:color="auto"/>
        <w:left w:val="none" w:sz="0" w:space="0" w:color="auto"/>
        <w:bottom w:val="none" w:sz="0" w:space="0" w:color="auto"/>
        <w:right w:val="none" w:sz="0" w:space="0" w:color="auto"/>
      </w:divBdr>
    </w:div>
    <w:div w:id="1796867690">
      <w:bodyDiv w:val="1"/>
      <w:marLeft w:val="0"/>
      <w:marRight w:val="0"/>
      <w:marTop w:val="0"/>
      <w:marBottom w:val="0"/>
      <w:divBdr>
        <w:top w:val="none" w:sz="0" w:space="0" w:color="auto"/>
        <w:left w:val="none" w:sz="0" w:space="0" w:color="auto"/>
        <w:bottom w:val="none" w:sz="0" w:space="0" w:color="auto"/>
        <w:right w:val="none" w:sz="0" w:space="0" w:color="auto"/>
      </w:divBdr>
    </w:div>
    <w:div w:id="1796871626">
      <w:bodyDiv w:val="1"/>
      <w:marLeft w:val="0"/>
      <w:marRight w:val="0"/>
      <w:marTop w:val="0"/>
      <w:marBottom w:val="0"/>
      <w:divBdr>
        <w:top w:val="none" w:sz="0" w:space="0" w:color="auto"/>
        <w:left w:val="none" w:sz="0" w:space="0" w:color="auto"/>
        <w:bottom w:val="none" w:sz="0" w:space="0" w:color="auto"/>
        <w:right w:val="none" w:sz="0" w:space="0" w:color="auto"/>
      </w:divBdr>
    </w:div>
    <w:div w:id="1799450030">
      <w:bodyDiv w:val="1"/>
      <w:marLeft w:val="0"/>
      <w:marRight w:val="0"/>
      <w:marTop w:val="0"/>
      <w:marBottom w:val="0"/>
      <w:divBdr>
        <w:top w:val="none" w:sz="0" w:space="0" w:color="auto"/>
        <w:left w:val="none" w:sz="0" w:space="0" w:color="auto"/>
        <w:bottom w:val="none" w:sz="0" w:space="0" w:color="auto"/>
        <w:right w:val="none" w:sz="0" w:space="0" w:color="auto"/>
      </w:divBdr>
    </w:div>
    <w:div w:id="1799911287">
      <w:bodyDiv w:val="1"/>
      <w:marLeft w:val="0"/>
      <w:marRight w:val="0"/>
      <w:marTop w:val="0"/>
      <w:marBottom w:val="0"/>
      <w:divBdr>
        <w:top w:val="none" w:sz="0" w:space="0" w:color="auto"/>
        <w:left w:val="none" w:sz="0" w:space="0" w:color="auto"/>
        <w:bottom w:val="none" w:sz="0" w:space="0" w:color="auto"/>
        <w:right w:val="none" w:sz="0" w:space="0" w:color="auto"/>
      </w:divBdr>
    </w:div>
    <w:div w:id="1800026986">
      <w:bodyDiv w:val="1"/>
      <w:marLeft w:val="0"/>
      <w:marRight w:val="0"/>
      <w:marTop w:val="0"/>
      <w:marBottom w:val="0"/>
      <w:divBdr>
        <w:top w:val="none" w:sz="0" w:space="0" w:color="auto"/>
        <w:left w:val="none" w:sz="0" w:space="0" w:color="auto"/>
        <w:bottom w:val="none" w:sz="0" w:space="0" w:color="auto"/>
        <w:right w:val="none" w:sz="0" w:space="0" w:color="auto"/>
      </w:divBdr>
    </w:div>
    <w:div w:id="1800031863">
      <w:bodyDiv w:val="1"/>
      <w:marLeft w:val="0"/>
      <w:marRight w:val="0"/>
      <w:marTop w:val="0"/>
      <w:marBottom w:val="0"/>
      <w:divBdr>
        <w:top w:val="none" w:sz="0" w:space="0" w:color="auto"/>
        <w:left w:val="none" w:sz="0" w:space="0" w:color="auto"/>
        <w:bottom w:val="none" w:sz="0" w:space="0" w:color="auto"/>
        <w:right w:val="none" w:sz="0" w:space="0" w:color="auto"/>
      </w:divBdr>
    </w:div>
    <w:div w:id="1800343132">
      <w:bodyDiv w:val="1"/>
      <w:marLeft w:val="0"/>
      <w:marRight w:val="0"/>
      <w:marTop w:val="0"/>
      <w:marBottom w:val="0"/>
      <w:divBdr>
        <w:top w:val="none" w:sz="0" w:space="0" w:color="auto"/>
        <w:left w:val="none" w:sz="0" w:space="0" w:color="auto"/>
        <w:bottom w:val="none" w:sz="0" w:space="0" w:color="auto"/>
        <w:right w:val="none" w:sz="0" w:space="0" w:color="auto"/>
      </w:divBdr>
    </w:div>
    <w:div w:id="1800999897">
      <w:bodyDiv w:val="1"/>
      <w:marLeft w:val="0"/>
      <w:marRight w:val="0"/>
      <w:marTop w:val="0"/>
      <w:marBottom w:val="0"/>
      <w:divBdr>
        <w:top w:val="none" w:sz="0" w:space="0" w:color="auto"/>
        <w:left w:val="none" w:sz="0" w:space="0" w:color="auto"/>
        <w:bottom w:val="none" w:sz="0" w:space="0" w:color="auto"/>
        <w:right w:val="none" w:sz="0" w:space="0" w:color="auto"/>
      </w:divBdr>
    </w:div>
    <w:div w:id="1801066378">
      <w:bodyDiv w:val="1"/>
      <w:marLeft w:val="0"/>
      <w:marRight w:val="0"/>
      <w:marTop w:val="0"/>
      <w:marBottom w:val="0"/>
      <w:divBdr>
        <w:top w:val="none" w:sz="0" w:space="0" w:color="auto"/>
        <w:left w:val="none" w:sz="0" w:space="0" w:color="auto"/>
        <w:bottom w:val="none" w:sz="0" w:space="0" w:color="auto"/>
        <w:right w:val="none" w:sz="0" w:space="0" w:color="auto"/>
      </w:divBdr>
    </w:div>
    <w:div w:id="1801072880">
      <w:bodyDiv w:val="1"/>
      <w:marLeft w:val="0"/>
      <w:marRight w:val="0"/>
      <w:marTop w:val="0"/>
      <w:marBottom w:val="0"/>
      <w:divBdr>
        <w:top w:val="none" w:sz="0" w:space="0" w:color="auto"/>
        <w:left w:val="none" w:sz="0" w:space="0" w:color="auto"/>
        <w:bottom w:val="none" w:sz="0" w:space="0" w:color="auto"/>
        <w:right w:val="none" w:sz="0" w:space="0" w:color="auto"/>
      </w:divBdr>
    </w:div>
    <w:div w:id="1801529270">
      <w:bodyDiv w:val="1"/>
      <w:marLeft w:val="0"/>
      <w:marRight w:val="0"/>
      <w:marTop w:val="0"/>
      <w:marBottom w:val="0"/>
      <w:divBdr>
        <w:top w:val="none" w:sz="0" w:space="0" w:color="auto"/>
        <w:left w:val="none" w:sz="0" w:space="0" w:color="auto"/>
        <w:bottom w:val="none" w:sz="0" w:space="0" w:color="auto"/>
        <w:right w:val="none" w:sz="0" w:space="0" w:color="auto"/>
      </w:divBdr>
    </w:div>
    <w:div w:id="1802725438">
      <w:bodyDiv w:val="1"/>
      <w:marLeft w:val="0"/>
      <w:marRight w:val="0"/>
      <w:marTop w:val="0"/>
      <w:marBottom w:val="0"/>
      <w:divBdr>
        <w:top w:val="none" w:sz="0" w:space="0" w:color="auto"/>
        <w:left w:val="none" w:sz="0" w:space="0" w:color="auto"/>
        <w:bottom w:val="none" w:sz="0" w:space="0" w:color="auto"/>
        <w:right w:val="none" w:sz="0" w:space="0" w:color="auto"/>
      </w:divBdr>
    </w:div>
    <w:div w:id="1803648700">
      <w:bodyDiv w:val="1"/>
      <w:marLeft w:val="0"/>
      <w:marRight w:val="0"/>
      <w:marTop w:val="0"/>
      <w:marBottom w:val="0"/>
      <w:divBdr>
        <w:top w:val="none" w:sz="0" w:space="0" w:color="auto"/>
        <w:left w:val="none" w:sz="0" w:space="0" w:color="auto"/>
        <w:bottom w:val="none" w:sz="0" w:space="0" w:color="auto"/>
        <w:right w:val="none" w:sz="0" w:space="0" w:color="auto"/>
      </w:divBdr>
    </w:div>
    <w:div w:id="1804301088">
      <w:bodyDiv w:val="1"/>
      <w:marLeft w:val="0"/>
      <w:marRight w:val="0"/>
      <w:marTop w:val="0"/>
      <w:marBottom w:val="0"/>
      <w:divBdr>
        <w:top w:val="none" w:sz="0" w:space="0" w:color="auto"/>
        <w:left w:val="none" w:sz="0" w:space="0" w:color="auto"/>
        <w:bottom w:val="none" w:sz="0" w:space="0" w:color="auto"/>
        <w:right w:val="none" w:sz="0" w:space="0" w:color="auto"/>
      </w:divBdr>
    </w:div>
    <w:div w:id="1804806598">
      <w:bodyDiv w:val="1"/>
      <w:marLeft w:val="0"/>
      <w:marRight w:val="0"/>
      <w:marTop w:val="0"/>
      <w:marBottom w:val="0"/>
      <w:divBdr>
        <w:top w:val="none" w:sz="0" w:space="0" w:color="auto"/>
        <w:left w:val="none" w:sz="0" w:space="0" w:color="auto"/>
        <w:bottom w:val="none" w:sz="0" w:space="0" w:color="auto"/>
        <w:right w:val="none" w:sz="0" w:space="0" w:color="auto"/>
      </w:divBdr>
    </w:div>
    <w:div w:id="1805465547">
      <w:bodyDiv w:val="1"/>
      <w:marLeft w:val="0"/>
      <w:marRight w:val="0"/>
      <w:marTop w:val="0"/>
      <w:marBottom w:val="0"/>
      <w:divBdr>
        <w:top w:val="none" w:sz="0" w:space="0" w:color="auto"/>
        <w:left w:val="none" w:sz="0" w:space="0" w:color="auto"/>
        <w:bottom w:val="none" w:sz="0" w:space="0" w:color="auto"/>
        <w:right w:val="none" w:sz="0" w:space="0" w:color="auto"/>
      </w:divBdr>
    </w:div>
    <w:div w:id="1805653352">
      <w:bodyDiv w:val="1"/>
      <w:marLeft w:val="0"/>
      <w:marRight w:val="0"/>
      <w:marTop w:val="0"/>
      <w:marBottom w:val="0"/>
      <w:divBdr>
        <w:top w:val="none" w:sz="0" w:space="0" w:color="auto"/>
        <w:left w:val="none" w:sz="0" w:space="0" w:color="auto"/>
        <w:bottom w:val="none" w:sz="0" w:space="0" w:color="auto"/>
        <w:right w:val="none" w:sz="0" w:space="0" w:color="auto"/>
      </w:divBdr>
    </w:div>
    <w:div w:id="1806776551">
      <w:bodyDiv w:val="1"/>
      <w:marLeft w:val="0"/>
      <w:marRight w:val="0"/>
      <w:marTop w:val="0"/>
      <w:marBottom w:val="0"/>
      <w:divBdr>
        <w:top w:val="none" w:sz="0" w:space="0" w:color="auto"/>
        <w:left w:val="none" w:sz="0" w:space="0" w:color="auto"/>
        <w:bottom w:val="none" w:sz="0" w:space="0" w:color="auto"/>
        <w:right w:val="none" w:sz="0" w:space="0" w:color="auto"/>
      </w:divBdr>
    </w:div>
    <w:div w:id="1807550401">
      <w:bodyDiv w:val="1"/>
      <w:marLeft w:val="0"/>
      <w:marRight w:val="0"/>
      <w:marTop w:val="0"/>
      <w:marBottom w:val="0"/>
      <w:divBdr>
        <w:top w:val="none" w:sz="0" w:space="0" w:color="auto"/>
        <w:left w:val="none" w:sz="0" w:space="0" w:color="auto"/>
        <w:bottom w:val="none" w:sz="0" w:space="0" w:color="auto"/>
        <w:right w:val="none" w:sz="0" w:space="0" w:color="auto"/>
      </w:divBdr>
    </w:div>
    <w:div w:id="1808401327">
      <w:bodyDiv w:val="1"/>
      <w:marLeft w:val="0"/>
      <w:marRight w:val="0"/>
      <w:marTop w:val="0"/>
      <w:marBottom w:val="0"/>
      <w:divBdr>
        <w:top w:val="none" w:sz="0" w:space="0" w:color="auto"/>
        <w:left w:val="none" w:sz="0" w:space="0" w:color="auto"/>
        <w:bottom w:val="none" w:sz="0" w:space="0" w:color="auto"/>
        <w:right w:val="none" w:sz="0" w:space="0" w:color="auto"/>
      </w:divBdr>
    </w:div>
    <w:div w:id="1809122762">
      <w:bodyDiv w:val="1"/>
      <w:marLeft w:val="0"/>
      <w:marRight w:val="0"/>
      <w:marTop w:val="0"/>
      <w:marBottom w:val="0"/>
      <w:divBdr>
        <w:top w:val="none" w:sz="0" w:space="0" w:color="auto"/>
        <w:left w:val="none" w:sz="0" w:space="0" w:color="auto"/>
        <w:bottom w:val="none" w:sz="0" w:space="0" w:color="auto"/>
        <w:right w:val="none" w:sz="0" w:space="0" w:color="auto"/>
      </w:divBdr>
    </w:div>
    <w:div w:id="1809737398">
      <w:bodyDiv w:val="1"/>
      <w:marLeft w:val="0"/>
      <w:marRight w:val="0"/>
      <w:marTop w:val="0"/>
      <w:marBottom w:val="0"/>
      <w:divBdr>
        <w:top w:val="none" w:sz="0" w:space="0" w:color="auto"/>
        <w:left w:val="none" w:sz="0" w:space="0" w:color="auto"/>
        <w:bottom w:val="none" w:sz="0" w:space="0" w:color="auto"/>
        <w:right w:val="none" w:sz="0" w:space="0" w:color="auto"/>
      </w:divBdr>
    </w:div>
    <w:div w:id="1809858456">
      <w:bodyDiv w:val="1"/>
      <w:marLeft w:val="0"/>
      <w:marRight w:val="0"/>
      <w:marTop w:val="0"/>
      <w:marBottom w:val="0"/>
      <w:divBdr>
        <w:top w:val="none" w:sz="0" w:space="0" w:color="auto"/>
        <w:left w:val="none" w:sz="0" w:space="0" w:color="auto"/>
        <w:bottom w:val="none" w:sz="0" w:space="0" w:color="auto"/>
        <w:right w:val="none" w:sz="0" w:space="0" w:color="auto"/>
      </w:divBdr>
    </w:div>
    <w:div w:id="1810396710">
      <w:bodyDiv w:val="1"/>
      <w:marLeft w:val="0"/>
      <w:marRight w:val="0"/>
      <w:marTop w:val="0"/>
      <w:marBottom w:val="0"/>
      <w:divBdr>
        <w:top w:val="none" w:sz="0" w:space="0" w:color="auto"/>
        <w:left w:val="none" w:sz="0" w:space="0" w:color="auto"/>
        <w:bottom w:val="none" w:sz="0" w:space="0" w:color="auto"/>
        <w:right w:val="none" w:sz="0" w:space="0" w:color="auto"/>
      </w:divBdr>
    </w:div>
    <w:div w:id="1810516624">
      <w:bodyDiv w:val="1"/>
      <w:marLeft w:val="0"/>
      <w:marRight w:val="0"/>
      <w:marTop w:val="0"/>
      <w:marBottom w:val="0"/>
      <w:divBdr>
        <w:top w:val="none" w:sz="0" w:space="0" w:color="auto"/>
        <w:left w:val="none" w:sz="0" w:space="0" w:color="auto"/>
        <w:bottom w:val="none" w:sz="0" w:space="0" w:color="auto"/>
        <w:right w:val="none" w:sz="0" w:space="0" w:color="auto"/>
      </w:divBdr>
    </w:div>
    <w:div w:id="1810593145">
      <w:bodyDiv w:val="1"/>
      <w:marLeft w:val="0"/>
      <w:marRight w:val="0"/>
      <w:marTop w:val="0"/>
      <w:marBottom w:val="0"/>
      <w:divBdr>
        <w:top w:val="none" w:sz="0" w:space="0" w:color="auto"/>
        <w:left w:val="none" w:sz="0" w:space="0" w:color="auto"/>
        <w:bottom w:val="none" w:sz="0" w:space="0" w:color="auto"/>
        <w:right w:val="none" w:sz="0" w:space="0" w:color="auto"/>
      </w:divBdr>
    </w:div>
    <w:div w:id="1810787097">
      <w:bodyDiv w:val="1"/>
      <w:marLeft w:val="0"/>
      <w:marRight w:val="0"/>
      <w:marTop w:val="0"/>
      <w:marBottom w:val="0"/>
      <w:divBdr>
        <w:top w:val="none" w:sz="0" w:space="0" w:color="auto"/>
        <w:left w:val="none" w:sz="0" w:space="0" w:color="auto"/>
        <w:bottom w:val="none" w:sz="0" w:space="0" w:color="auto"/>
        <w:right w:val="none" w:sz="0" w:space="0" w:color="auto"/>
      </w:divBdr>
    </w:div>
    <w:div w:id="1811554738">
      <w:bodyDiv w:val="1"/>
      <w:marLeft w:val="0"/>
      <w:marRight w:val="0"/>
      <w:marTop w:val="0"/>
      <w:marBottom w:val="0"/>
      <w:divBdr>
        <w:top w:val="none" w:sz="0" w:space="0" w:color="auto"/>
        <w:left w:val="none" w:sz="0" w:space="0" w:color="auto"/>
        <w:bottom w:val="none" w:sz="0" w:space="0" w:color="auto"/>
        <w:right w:val="none" w:sz="0" w:space="0" w:color="auto"/>
      </w:divBdr>
    </w:div>
    <w:div w:id="1811629093">
      <w:bodyDiv w:val="1"/>
      <w:marLeft w:val="0"/>
      <w:marRight w:val="0"/>
      <w:marTop w:val="0"/>
      <w:marBottom w:val="0"/>
      <w:divBdr>
        <w:top w:val="none" w:sz="0" w:space="0" w:color="auto"/>
        <w:left w:val="none" w:sz="0" w:space="0" w:color="auto"/>
        <w:bottom w:val="none" w:sz="0" w:space="0" w:color="auto"/>
        <w:right w:val="none" w:sz="0" w:space="0" w:color="auto"/>
      </w:divBdr>
    </w:div>
    <w:div w:id="1811748616">
      <w:bodyDiv w:val="1"/>
      <w:marLeft w:val="0"/>
      <w:marRight w:val="0"/>
      <w:marTop w:val="0"/>
      <w:marBottom w:val="0"/>
      <w:divBdr>
        <w:top w:val="none" w:sz="0" w:space="0" w:color="auto"/>
        <w:left w:val="none" w:sz="0" w:space="0" w:color="auto"/>
        <w:bottom w:val="none" w:sz="0" w:space="0" w:color="auto"/>
        <w:right w:val="none" w:sz="0" w:space="0" w:color="auto"/>
      </w:divBdr>
    </w:div>
    <w:div w:id="1812600611">
      <w:bodyDiv w:val="1"/>
      <w:marLeft w:val="0"/>
      <w:marRight w:val="0"/>
      <w:marTop w:val="0"/>
      <w:marBottom w:val="0"/>
      <w:divBdr>
        <w:top w:val="none" w:sz="0" w:space="0" w:color="auto"/>
        <w:left w:val="none" w:sz="0" w:space="0" w:color="auto"/>
        <w:bottom w:val="none" w:sz="0" w:space="0" w:color="auto"/>
        <w:right w:val="none" w:sz="0" w:space="0" w:color="auto"/>
      </w:divBdr>
    </w:div>
    <w:div w:id="1812743813">
      <w:bodyDiv w:val="1"/>
      <w:marLeft w:val="0"/>
      <w:marRight w:val="0"/>
      <w:marTop w:val="0"/>
      <w:marBottom w:val="0"/>
      <w:divBdr>
        <w:top w:val="none" w:sz="0" w:space="0" w:color="auto"/>
        <w:left w:val="none" w:sz="0" w:space="0" w:color="auto"/>
        <w:bottom w:val="none" w:sz="0" w:space="0" w:color="auto"/>
        <w:right w:val="none" w:sz="0" w:space="0" w:color="auto"/>
      </w:divBdr>
    </w:div>
    <w:div w:id="1813328697">
      <w:bodyDiv w:val="1"/>
      <w:marLeft w:val="0"/>
      <w:marRight w:val="0"/>
      <w:marTop w:val="0"/>
      <w:marBottom w:val="0"/>
      <w:divBdr>
        <w:top w:val="none" w:sz="0" w:space="0" w:color="auto"/>
        <w:left w:val="none" w:sz="0" w:space="0" w:color="auto"/>
        <w:bottom w:val="none" w:sz="0" w:space="0" w:color="auto"/>
        <w:right w:val="none" w:sz="0" w:space="0" w:color="auto"/>
      </w:divBdr>
    </w:div>
    <w:div w:id="1813405708">
      <w:bodyDiv w:val="1"/>
      <w:marLeft w:val="0"/>
      <w:marRight w:val="0"/>
      <w:marTop w:val="0"/>
      <w:marBottom w:val="0"/>
      <w:divBdr>
        <w:top w:val="none" w:sz="0" w:space="0" w:color="auto"/>
        <w:left w:val="none" w:sz="0" w:space="0" w:color="auto"/>
        <w:bottom w:val="none" w:sz="0" w:space="0" w:color="auto"/>
        <w:right w:val="none" w:sz="0" w:space="0" w:color="auto"/>
      </w:divBdr>
    </w:div>
    <w:div w:id="1814562264">
      <w:bodyDiv w:val="1"/>
      <w:marLeft w:val="0"/>
      <w:marRight w:val="0"/>
      <w:marTop w:val="0"/>
      <w:marBottom w:val="0"/>
      <w:divBdr>
        <w:top w:val="none" w:sz="0" w:space="0" w:color="auto"/>
        <w:left w:val="none" w:sz="0" w:space="0" w:color="auto"/>
        <w:bottom w:val="none" w:sz="0" w:space="0" w:color="auto"/>
        <w:right w:val="none" w:sz="0" w:space="0" w:color="auto"/>
      </w:divBdr>
    </w:div>
    <w:div w:id="1815751454">
      <w:bodyDiv w:val="1"/>
      <w:marLeft w:val="0"/>
      <w:marRight w:val="0"/>
      <w:marTop w:val="0"/>
      <w:marBottom w:val="0"/>
      <w:divBdr>
        <w:top w:val="none" w:sz="0" w:space="0" w:color="auto"/>
        <w:left w:val="none" w:sz="0" w:space="0" w:color="auto"/>
        <w:bottom w:val="none" w:sz="0" w:space="0" w:color="auto"/>
        <w:right w:val="none" w:sz="0" w:space="0" w:color="auto"/>
      </w:divBdr>
    </w:div>
    <w:div w:id="1815949689">
      <w:bodyDiv w:val="1"/>
      <w:marLeft w:val="0"/>
      <w:marRight w:val="0"/>
      <w:marTop w:val="0"/>
      <w:marBottom w:val="0"/>
      <w:divBdr>
        <w:top w:val="none" w:sz="0" w:space="0" w:color="auto"/>
        <w:left w:val="none" w:sz="0" w:space="0" w:color="auto"/>
        <w:bottom w:val="none" w:sz="0" w:space="0" w:color="auto"/>
        <w:right w:val="none" w:sz="0" w:space="0" w:color="auto"/>
      </w:divBdr>
    </w:div>
    <w:div w:id="1816409877">
      <w:bodyDiv w:val="1"/>
      <w:marLeft w:val="0"/>
      <w:marRight w:val="0"/>
      <w:marTop w:val="0"/>
      <w:marBottom w:val="0"/>
      <w:divBdr>
        <w:top w:val="none" w:sz="0" w:space="0" w:color="auto"/>
        <w:left w:val="none" w:sz="0" w:space="0" w:color="auto"/>
        <w:bottom w:val="none" w:sz="0" w:space="0" w:color="auto"/>
        <w:right w:val="none" w:sz="0" w:space="0" w:color="auto"/>
      </w:divBdr>
    </w:div>
    <w:div w:id="1816868941">
      <w:bodyDiv w:val="1"/>
      <w:marLeft w:val="0"/>
      <w:marRight w:val="0"/>
      <w:marTop w:val="0"/>
      <w:marBottom w:val="0"/>
      <w:divBdr>
        <w:top w:val="none" w:sz="0" w:space="0" w:color="auto"/>
        <w:left w:val="none" w:sz="0" w:space="0" w:color="auto"/>
        <w:bottom w:val="none" w:sz="0" w:space="0" w:color="auto"/>
        <w:right w:val="none" w:sz="0" w:space="0" w:color="auto"/>
      </w:divBdr>
    </w:div>
    <w:div w:id="1817408989">
      <w:bodyDiv w:val="1"/>
      <w:marLeft w:val="0"/>
      <w:marRight w:val="0"/>
      <w:marTop w:val="0"/>
      <w:marBottom w:val="0"/>
      <w:divBdr>
        <w:top w:val="none" w:sz="0" w:space="0" w:color="auto"/>
        <w:left w:val="none" w:sz="0" w:space="0" w:color="auto"/>
        <w:bottom w:val="none" w:sz="0" w:space="0" w:color="auto"/>
        <w:right w:val="none" w:sz="0" w:space="0" w:color="auto"/>
      </w:divBdr>
    </w:div>
    <w:div w:id="1817411173">
      <w:bodyDiv w:val="1"/>
      <w:marLeft w:val="0"/>
      <w:marRight w:val="0"/>
      <w:marTop w:val="0"/>
      <w:marBottom w:val="0"/>
      <w:divBdr>
        <w:top w:val="none" w:sz="0" w:space="0" w:color="auto"/>
        <w:left w:val="none" w:sz="0" w:space="0" w:color="auto"/>
        <w:bottom w:val="none" w:sz="0" w:space="0" w:color="auto"/>
        <w:right w:val="none" w:sz="0" w:space="0" w:color="auto"/>
      </w:divBdr>
    </w:div>
    <w:div w:id="1817455745">
      <w:bodyDiv w:val="1"/>
      <w:marLeft w:val="0"/>
      <w:marRight w:val="0"/>
      <w:marTop w:val="0"/>
      <w:marBottom w:val="0"/>
      <w:divBdr>
        <w:top w:val="none" w:sz="0" w:space="0" w:color="auto"/>
        <w:left w:val="none" w:sz="0" w:space="0" w:color="auto"/>
        <w:bottom w:val="none" w:sz="0" w:space="0" w:color="auto"/>
        <w:right w:val="none" w:sz="0" w:space="0" w:color="auto"/>
      </w:divBdr>
    </w:div>
    <w:div w:id="1818257300">
      <w:bodyDiv w:val="1"/>
      <w:marLeft w:val="0"/>
      <w:marRight w:val="0"/>
      <w:marTop w:val="0"/>
      <w:marBottom w:val="0"/>
      <w:divBdr>
        <w:top w:val="none" w:sz="0" w:space="0" w:color="auto"/>
        <w:left w:val="none" w:sz="0" w:space="0" w:color="auto"/>
        <w:bottom w:val="none" w:sz="0" w:space="0" w:color="auto"/>
        <w:right w:val="none" w:sz="0" w:space="0" w:color="auto"/>
      </w:divBdr>
    </w:div>
    <w:div w:id="1820460785">
      <w:bodyDiv w:val="1"/>
      <w:marLeft w:val="0"/>
      <w:marRight w:val="0"/>
      <w:marTop w:val="0"/>
      <w:marBottom w:val="0"/>
      <w:divBdr>
        <w:top w:val="none" w:sz="0" w:space="0" w:color="auto"/>
        <w:left w:val="none" w:sz="0" w:space="0" w:color="auto"/>
        <w:bottom w:val="none" w:sz="0" w:space="0" w:color="auto"/>
        <w:right w:val="none" w:sz="0" w:space="0" w:color="auto"/>
      </w:divBdr>
    </w:div>
    <w:div w:id="1820998736">
      <w:bodyDiv w:val="1"/>
      <w:marLeft w:val="0"/>
      <w:marRight w:val="0"/>
      <w:marTop w:val="0"/>
      <w:marBottom w:val="0"/>
      <w:divBdr>
        <w:top w:val="none" w:sz="0" w:space="0" w:color="auto"/>
        <w:left w:val="none" w:sz="0" w:space="0" w:color="auto"/>
        <w:bottom w:val="none" w:sz="0" w:space="0" w:color="auto"/>
        <w:right w:val="none" w:sz="0" w:space="0" w:color="auto"/>
      </w:divBdr>
    </w:div>
    <w:div w:id="1821146221">
      <w:bodyDiv w:val="1"/>
      <w:marLeft w:val="0"/>
      <w:marRight w:val="0"/>
      <w:marTop w:val="0"/>
      <w:marBottom w:val="0"/>
      <w:divBdr>
        <w:top w:val="none" w:sz="0" w:space="0" w:color="auto"/>
        <w:left w:val="none" w:sz="0" w:space="0" w:color="auto"/>
        <w:bottom w:val="none" w:sz="0" w:space="0" w:color="auto"/>
        <w:right w:val="none" w:sz="0" w:space="0" w:color="auto"/>
      </w:divBdr>
    </w:div>
    <w:div w:id="1821775972">
      <w:bodyDiv w:val="1"/>
      <w:marLeft w:val="0"/>
      <w:marRight w:val="0"/>
      <w:marTop w:val="0"/>
      <w:marBottom w:val="0"/>
      <w:divBdr>
        <w:top w:val="none" w:sz="0" w:space="0" w:color="auto"/>
        <w:left w:val="none" w:sz="0" w:space="0" w:color="auto"/>
        <w:bottom w:val="none" w:sz="0" w:space="0" w:color="auto"/>
        <w:right w:val="none" w:sz="0" w:space="0" w:color="auto"/>
      </w:divBdr>
    </w:div>
    <w:div w:id="1823152236">
      <w:bodyDiv w:val="1"/>
      <w:marLeft w:val="0"/>
      <w:marRight w:val="0"/>
      <w:marTop w:val="0"/>
      <w:marBottom w:val="0"/>
      <w:divBdr>
        <w:top w:val="none" w:sz="0" w:space="0" w:color="auto"/>
        <w:left w:val="none" w:sz="0" w:space="0" w:color="auto"/>
        <w:bottom w:val="none" w:sz="0" w:space="0" w:color="auto"/>
        <w:right w:val="none" w:sz="0" w:space="0" w:color="auto"/>
      </w:divBdr>
    </w:div>
    <w:div w:id="1824153403">
      <w:bodyDiv w:val="1"/>
      <w:marLeft w:val="0"/>
      <w:marRight w:val="0"/>
      <w:marTop w:val="0"/>
      <w:marBottom w:val="0"/>
      <w:divBdr>
        <w:top w:val="none" w:sz="0" w:space="0" w:color="auto"/>
        <w:left w:val="none" w:sz="0" w:space="0" w:color="auto"/>
        <w:bottom w:val="none" w:sz="0" w:space="0" w:color="auto"/>
        <w:right w:val="none" w:sz="0" w:space="0" w:color="auto"/>
      </w:divBdr>
    </w:div>
    <w:div w:id="1824808409">
      <w:bodyDiv w:val="1"/>
      <w:marLeft w:val="0"/>
      <w:marRight w:val="0"/>
      <w:marTop w:val="0"/>
      <w:marBottom w:val="0"/>
      <w:divBdr>
        <w:top w:val="none" w:sz="0" w:space="0" w:color="auto"/>
        <w:left w:val="none" w:sz="0" w:space="0" w:color="auto"/>
        <w:bottom w:val="none" w:sz="0" w:space="0" w:color="auto"/>
        <w:right w:val="none" w:sz="0" w:space="0" w:color="auto"/>
      </w:divBdr>
    </w:div>
    <w:div w:id="1826512634">
      <w:bodyDiv w:val="1"/>
      <w:marLeft w:val="0"/>
      <w:marRight w:val="0"/>
      <w:marTop w:val="0"/>
      <w:marBottom w:val="0"/>
      <w:divBdr>
        <w:top w:val="none" w:sz="0" w:space="0" w:color="auto"/>
        <w:left w:val="none" w:sz="0" w:space="0" w:color="auto"/>
        <w:bottom w:val="none" w:sz="0" w:space="0" w:color="auto"/>
        <w:right w:val="none" w:sz="0" w:space="0" w:color="auto"/>
      </w:divBdr>
    </w:div>
    <w:div w:id="1826781678">
      <w:bodyDiv w:val="1"/>
      <w:marLeft w:val="0"/>
      <w:marRight w:val="0"/>
      <w:marTop w:val="0"/>
      <w:marBottom w:val="0"/>
      <w:divBdr>
        <w:top w:val="none" w:sz="0" w:space="0" w:color="auto"/>
        <w:left w:val="none" w:sz="0" w:space="0" w:color="auto"/>
        <w:bottom w:val="none" w:sz="0" w:space="0" w:color="auto"/>
        <w:right w:val="none" w:sz="0" w:space="0" w:color="auto"/>
      </w:divBdr>
    </w:div>
    <w:div w:id="1827628441">
      <w:bodyDiv w:val="1"/>
      <w:marLeft w:val="0"/>
      <w:marRight w:val="0"/>
      <w:marTop w:val="0"/>
      <w:marBottom w:val="0"/>
      <w:divBdr>
        <w:top w:val="none" w:sz="0" w:space="0" w:color="auto"/>
        <w:left w:val="none" w:sz="0" w:space="0" w:color="auto"/>
        <w:bottom w:val="none" w:sz="0" w:space="0" w:color="auto"/>
        <w:right w:val="none" w:sz="0" w:space="0" w:color="auto"/>
      </w:divBdr>
    </w:div>
    <w:div w:id="1827673329">
      <w:bodyDiv w:val="1"/>
      <w:marLeft w:val="0"/>
      <w:marRight w:val="0"/>
      <w:marTop w:val="0"/>
      <w:marBottom w:val="0"/>
      <w:divBdr>
        <w:top w:val="none" w:sz="0" w:space="0" w:color="auto"/>
        <w:left w:val="none" w:sz="0" w:space="0" w:color="auto"/>
        <w:bottom w:val="none" w:sz="0" w:space="0" w:color="auto"/>
        <w:right w:val="none" w:sz="0" w:space="0" w:color="auto"/>
      </w:divBdr>
    </w:div>
    <w:div w:id="1827816082">
      <w:bodyDiv w:val="1"/>
      <w:marLeft w:val="0"/>
      <w:marRight w:val="0"/>
      <w:marTop w:val="0"/>
      <w:marBottom w:val="0"/>
      <w:divBdr>
        <w:top w:val="none" w:sz="0" w:space="0" w:color="auto"/>
        <w:left w:val="none" w:sz="0" w:space="0" w:color="auto"/>
        <w:bottom w:val="none" w:sz="0" w:space="0" w:color="auto"/>
        <w:right w:val="none" w:sz="0" w:space="0" w:color="auto"/>
      </w:divBdr>
    </w:div>
    <w:div w:id="1828741653">
      <w:bodyDiv w:val="1"/>
      <w:marLeft w:val="0"/>
      <w:marRight w:val="0"/>
      <w:marTop w:val="0"/>
      <w:marBottom w:val="0"/>
      <w:divBdr>
        <w:top w:val="none" w:sz="0" w:space="0" w:color="auto"/>
        <w:left w:val="none" w:sz="0" w:space="0" w:color="auto"/>
        <w:bottom w:val="none" w:sz="0" w:space="0" w:color="auto"/>
        <w:right w:val="none" w:sz="0" w:space="0" w:color="auto"/>
      </w:divBdr>
    </w:div>
    <w:div w:id="1828938458">
      <w:bodyDiv w:val="1"/>
      <w:marLeft w:val="0"/>
      <w:marRight w:val="0"/>
      <w:marTop w:val="0"/>
      <w:marBottom w:val="0"/>
      <w:divBdr>
        <w:top w:val="none" w:sz="0" w:space="0" w:color="auto"/>
        <w:left w:val="none" w:sz="0" w:space="0" w:color="auto"/>
        <w:bottom w:val="none" w:sz="0" w:space="0" w:color="auto"/>
        <w:right w:val="none" w:sz="0" w:space="0" w:color="auto"/>
      </w:divBdr>
    </w:div>
    <w:div w:id="1829175639">
      <w:bodyDiv w:val="1"/>
      <w:marLeft w:val="0"/>
      <w:marRight w:val="0"/>
      <w:marTop w:val="0"/>
      <w:marBottom w:val="0"/>
      <w:divBdr>
        <w:top w:val="none" w:sz="0" w:space="0" w:color="auto"/>
        <w:left w:val="none" w:sz="0" w:space="0" w:color="auto"/>
        <w:bottom w:val="none" w:sz="0" w:space="0" w:color="auto"/>
        <w:right w:val="none" w:sz="0" w:space="0" w:color="auto"/>
      </w:divBdr>
    </w:div>
    <w:div w:id="1829638035">
      <w:bodyDiv w:val="1"/>
      <w:marLeft w:val="0"/>
      <w:marRight w:val="0"/>
      <w:marTop w:val="0"/>
      <w:marBottom w:val="0"/>
      <w:divBdr>
        <w:top w:val="none" w:sz="0" w:space="0" w:color="auto"/>
        <w:left w:val="none" w:sz="0" w:space="0" w:color="auto"/>
        <w:bottom w:val="none" w:sz="0" w:space="0" w:color="auto"/>
        <w:right w:val="none" w:sz="0" w:space="0" w:color="auto"/>
      </w:divBdr>
    </w:div>
    <w:div w:id="1832793277">
      <w:bodyDiv w:val="1"/>
      <w:marLeft w:val="0"/>
      <w:marRight w:val="0"/>
      <w:marTop w:val="0"/>
      <w:marBottom w:val="0"/>
      <w:divBdr>
        <w:top w:val="none" w:sz="0" w:space="0" w:color="auto"/>
        <w:left w:val="none" w:sz="0" w:space="0" w:color="auto"/>
        <w:bottom w:val="none" w:sz="0" w:space="0" w:color="auto"/>
        <w:right w:val="none" w:sz="0" w:space="0" w:color="auto"/>
      </w:divBdr>
    </w:div>
    <w:div w:id="1832910996">
      <w:bodyDiv w:val="1"/>
      <w:marLeft w:val="0"/>
      <w:marRight w:val="0"/>
      <w:marTop w:val="0"/>
      <w:marBottom w:val="0"/>
      <w:divBdr>
        <w:top w:val="none" w:sz="0" w:space="0" w:color="auto"/>
        <w:left w:val="none" w:sz="0" w:space="0" w:color="auto"/>
        <w:bottom w:val="none" w:sz="0" w:space="0" w:color="auto"/>
        <w:right w:val="none" w:sz="0" w:space="0" w:color="auto"/>
      </w:divBdr>
    </w:div>
    <w:div w:id="1833181699">
      <w:bodyDiv w:val="1"/>
      <w:marLeft w:val="0"/>
      <w:marRight w:val="0"/>
      <w:marTop w:val="0"/>
      <w:marBottom w:val="0"/>
      <w:divBdr>
        <w:top w:val="none" w:sz="0" w:space="0" w:color="auto"/>
        <w:left w:val="none" w:sz="0" w:space="0" w:color="auto"/>
        <w:bottom w:val="none" w:sz="0" w:space="0" w:color="auto"/>
        <w:right w:val="none" w:sz="0" w:space="0" w:color="auto"/>
      </w:divBdr>
    </w:div>
    <w:div w:id="1833184178">
      <w:bodyDiv w:val="1"/>
      <w:marLeft w:val="0"/>
      <w:marRight w:val="0"/>
      <w:marTop w:val="0"/>
      <w:marBottom w:val="0"/>
      <w:divBdr>
        <w:top w:val="none" w:sz="0" w:space="0" w:color="auto"/>
        <w:left w:val="none" w:sz="0" w:space="0" w:color="auto"/>
        <w:bottom w:val="none" w:sz="0" w:space="0" w:color="auto"/>
        <w:right w:val="none" w:sz="0" w:space="0" w:color="auto"/>
      </w:divBdr>
    </w:div>
    <w:div w:id="1834026148">
      <w:bodyDiv w:val="1"/>
      <w:marLeft w:val="0"/>
      <w:marRight w:val="0"/>
      <w:marTop w:val="0"/>
      <w:marBottom w:val="0"/>
      <w:divBdr>
        <w:top w:val="none" w:sz="0" w:space="0" w:color="auto"/>
        <w:left w:val="none" w:sz="0" w:space="0" w:color="auto"/>
        <w:bottom w:val="none" w:sz="0" w:space="0" w:color="auto"/>
        <w:right w:val="none" w:sz="0" w:space="0" w:color="auto"/>
      </w:divBdr>
    </w:div>
    <w:div w:id="1834487078">
      <w:bodyDiv w:val="1"/>
      <w:marLeft w:val="0"/>
      <w:marRight w:val="0"/>
      <w:marTop w:val="0"/>
      <w:marBottom w:val="0"/>
      <w:divBdr>
        <w:top w:val="none" w:sz="0" w:space="0" w:color="auto"/>
        <w:left w:val="none" w:sz="0" w:space="0" w:color="auto"/>
        <w:bottom w:val="none" w:sz="0" w:space="0" w:color="auto"/>
        <w:right w:val="none" w:sz="0" w:space="0" w:color="auto"/>
      </w:divBdr>
    </w:div>
    <w:div w:id="1834680348">
      <w:bodyDiv w:val="1"/>
      <w:marLeft w:val="0"/>
      <w:marRight w:val="0"/>
      <w:marTop w:val="0"/>
      <w:marBottom w:val="0"/>
      <w:divBdr>
        <w:top w:val="none" w:sz="0" w:space="0" w:color="auto"/>
        <w:left w:val="none" w:sz="0" w:space="0" w:color="auto"/>
        <w:bottom w:val="none" w:sz="0" w:space="0" w:color="auto"/>
        <w:right w:val="none" w:sz="0" w:space="0" w:color="auto"/>
      </w:divBdr>
    </w:div>
    <w:div w:id="1835729891">
      <w:bodyDiv w:val="1"/>
      <w:marLeft w:val="0"/>
      <w:marRight w:val="0"/>
      <w:marTop w:val="0"/>
      <w:marBottom w:val="0"/>
      <w:divBdr>
        <w:top w:val="none" w:sz="0" w:space="0" w:color="auto"/>
        <w:left w:val="none" w:sz="0" w:space="0" w:color="auto"/>
        <w:bottom w:val="none" w:sz="0" w:space="0" w:color="auto"/>
        <w:right w:val="none" w:sz="0" w:space="0" w:color="auto"/>
      </w:divBdr>
    </w:div>
    <w:div w:id="1835947571">
      <w:bodyDiv w:val="1"/>
      <w:marLeft w:val="0"/>
      <w:marRight w:val="0"/>
      <w:marTop w:val="0"/>
      <w:marBottom w:val="0"/>
      <w:divBdr>
        <w:top w:val="none" w:sz="0" w:space="0" w:color="auto"/>
        <w:left w:val="none" w:sz="0" w:space="0" w:color="auto"/>
        <w:bottom w:val="none" w:sz="0" w:space="0" w:color="auto"/>
        <w:right w:val="none" w:sz="0" w:space="0" w:color="auto"/>
      </w:divBdr>
    </w:div>
    <w:div w:id="1836022011">
      <w:bodyDiv w:val="1"/>
      <w:marLeft w:val="0"/>
      <w:marRight w:val="0"/>
      <w:marTop w:val="0"/>
      <w:marBottom w:val="0"/>
      <w:divBdr>
        <w:top w:val="none" w:sz="0" w:space="0" w:color="auto"/>
        <w:left w:val="none" w:sz="0" w:space="0" w:color="auto"/>
        <w:bottom w:val="none" w:sz="0" w:space="0" w:color="auto"/>
        <w:right w:val="none" w:sz="0" w:space="0" w:color="auto"/>
      </w:divBdr>
    </w:div>
    <w:div w:id="1836191182">
      <w:bodyDiv w:val="1"/>
      <w:marLeft w:val="0"/>
      <w:marRight w:val="0"/>
      <w:marTop w:val="0"/>
      <w:marBottom w:val="0"/>
      <w:divBdr>
        <w:top w:val="none" w:sz="0" w:space="0" w:color="auto"/>
        <w:left w:val="none" w:sz="0" w:space="0" w:color="auto"/>
        <w:bottom w:val="none" w:sz="0" w:space="0" w:color="auto"/>
        <w:right w:val="none" w:sz="0" w:space="0" w:color="auto"/>
      </w:divBdr>
    </w:div>
    <w:div w:id="1836605281">
      <w:bodyDiv w:val="1"/>
      <w:marLeft w:val="0"/>
      <w:marRight w:val="0"/>
      <w:marTop w:val="0"/>
      <w:marBottom w:val="0"/>
      <w:divBdr>
        <w:top w:val="none" w:sz="0" w:space="0" w:color="auto"/>
        <w:left w:val="none" w:sz="0" w:space="0" w:color="auto"/>
        <w:bottom w:val="none" w:sz="0" w:space="0" w:color="auto"/>
        <w:right w:val="none" w:sz="0" w:space="0" w:color="auto"/>
      </w:divBdr>
    </w:div>
    <w:div w:id="1837115564">
      <w:bodyDiv w:val="1"/>
      <w:marLeft w:val="0"/>
      <w:marRight w:val="0"/>
      <w:marTop w:val="0"/>
      <w:marBottom w:val="0"/>
      <w:divBdr>
        <w:top w:val="none" w:sz="0" w:space="0" w:color="auto"/>
        <w:left w:val="none" w:sz="0" w:space="0" w:color="auto"/>
        <w:bottom w:val="none" w:sz="0" w:space="0" w:color="auto"/>
        <w:right w:val="none" w:sz="0" w:space="0" w:color="auto"/>
      </w:divBdr>
    </w:div>
    <w:div w:id="1837764004">
      <w:bodyDiv w:val="1"/>
      <w:marLeft w:val="0"/>
      <w:marRight w:val="0"/>
      <w:marTop w:val="0"/>
      <w:marBottom w:val="0"/>
      <w:divBdr>
        <w:top w:val="none" w:sz="0" w:space="0" w:color="auto"/>
        <w:left w:val="none" w:sz="0" w:space="0" w:color="auto"/>
        <w:bottom w:val="none" w:sz="0" w:space="0" w:color="auto"/>
        <w:right w:val="none" w:sz="0" w:space="0" w:color="auto"/>
      </w:divBdr>
    </w:div>
    <w:div w:id="1838109596">
      <w:bodyDiv w:val="1"/>
      <w:marLeft w:val="0"/>
      <w:marRight w:val="0"/>
      <w:marTop w:val="0"/>
      <w:marBottom w:val="0"/>
      <w:divBdr>
        <w:top w:val="none" w:sz="0" w:space="0" w:color="auto"/>
        <w:left w:val="none" w:sz="0" w:space="0" w:color="auto"/>
        <w:bottom w:val="none" w:sz="0" w:space="0" w:color="auto"/>
        <w:right w:val="none" w:sz="0" w:space="0" w:color="auto"/>
      </w:divBdr>
    </w:div>
    <w:div w:id="1838374409">
      <w:bodyDiv w:val="1"/>
      <w:marLeft w:val="0"/>
      <w:marRight w:val="0"/>
      <w:marTop w:val="0"/>
      <w:marBottom w:val="0"/>
      <w:divBdr>
        <w:top w:val="none" w:sz="0" w:space="0" w:color="auto"/>
        <w:left w:val="none" w:sz="0" w:space="0" w:color="auto"/>
        <w:bottom w:val="none" w:sz="0" w:space="0" w:color="auto"/>
        <w:right w:val="none" w:sz="0" w:space="0" w:color="auto"/>
      </w:divBdr>
    </w:div>
    <w:div w:id="1838691506">
      <w:bodyDiv w:val="1"/>
      <w:marLeft w:val="0"/>
      <w:marRight w:val="0"/>
      <w:marTop w:val="0"/>
      <w:marBottom w:val="0"/>
      <w:divBdr>
        <w:top w:val="none" w:sz="0" w:space="0" w:color="auto"/>
        <w:left w:val="none" w:sz="0" w:space="0" w:color="auto"/>
        <w:bottom w:val="none" w:sz="0" w:space="0" w:color="auto"/>
        <w:right w:val="none" w:sz="0" w:space="0" w:color="auto"/>
      </w:divBdr>
    </w:div>
    <w:div w:id="1841431560">
      <w:bodyDiv w:val="1"/>
      <w:marLeft w:val="0"/>
      <w:marRight w:val="0"/>
      <w:marTop w:val="0"/>
      <w:marBottom w:val="0"/>
      <w:divBdr>
        <w:top w:val="none" w:sz="0" w:space="0" w:color="auto"/>
        <w:left w:val="none" w:sz="0" w:space="0" w:color="auto"/>
        <w:bottom w:val="none" w:sz="0" w:space="0" w:color="auto"/>
        <w:right w:val="none" w:sz="0" w:space="0" w:color="auto"/>
      </w:divBdr>
    </w:div>
    <w:div w:id="1841500084">
      <w:bodyDiv w:val="1"/>
      <w:marLeft w:val="0"/>
      <w:marRight w:val="0"/>
      <w:marTop w:val="0"/>
      <w:marBottom w:val="0"/>
      <w:divBdr>
        <w:top w:val="none" w:sz="0" w:space="0" w:color="auto"/>
        <w:left w:val="none" w:sz="0" w:space="0" w:color="auto"/>
        <w:bottom w:val="none" w:sz="0" w:space="0" w:color="auto"/>
        <w:right w:val="none" w:sz="0" w:space="0" w:color="auto"/>
      </w:divBdr>
    </w:div>
    <w:div w:id="1841849726">
      <w:bodyDiv w:val="1"/>
      <w:marLeft w:val="0"/>
      <w:marRight w:val="0"/>
      <w:marTop w:val="0"/>
      <w:marBottom w:val="0"/>
      <w:divBdr>
        <w:top w:val="none" w:sz="0" w:space="0" w:color="auto"/>
        <w:left w:val="none" w:sz="0" w:space="0" w:color="auto"/>
        <w:bottom w:val="none" w:sz="0" w:space="0" w:color="auto"/>
        <w:right w:val="none" w:sz="0" w:space="0" w:color="auto"/>
      </w:divBdr>
    </w:div>
    <w:div w:id="1843741885">
      <w:bodyDiv w:val="1"/>
      <w:marLeft w:val="0"/>
      <w:marRight w:val="0"/>
      <w:marTop w:val="0"/>
      <w:marBottom w:val="0"/>
      <w:divBdr>
        <w:top w:val="none" w:sz="0" w:space="0" w:color="auto"/>
        <w:left w:val="none" w:sz="0" w:space="0" w:color="auto"/>
        <w:bottom w:val="none" w:sz="0" w:space="0" w:color="auto"/>
        <w:right w:val="none" w:sz="0" w:space="0" w:color="auto"/>
      </w:divBdr>
    </w:div>
    <w:div w:id="1844663591">
      <w:bodyDiv w:val="1"/>
      <w:marLeft w:val="0"/>
      <w:marRight w:val="0"/>
      <w:marTop w:val="0"/>
      <w:marBottom w:val="0"/>
      <w:divBdr>
        <w:top w:val="none" w:sz="0" w:space="0" w:color="auto"/>
        <w:left w:val="none" w:sz="0" w:space="0" w:color="auto"/>
        <w:bottom w:val="none" w:sz="0" w:space="0" w:color="auto"/>
        <w:right w:val="none" w:sz="0" w:space="0" w:color="auto"/>
      </w:divBdr>
    </w:div>
    <w:div w:id="1844855743">
      <w:bodyDiv w:val="1"/>
      <w:marLeft w:val="0"/>
      <w:marRight w:val="0"/>
      <w:marTop w:val="0"/>
      <w:marBottom w:val="0"/>
      <w:divBdr>
        <w:top w:val="none" w:sz="0" w:space="0" w:color="auto"/>
        <w:left w:val="none" w:sz="0" w:space="0" w:color="auto"/>
        <w:bottom w:val="none" w:sz="0" w:space="0" w:color="auto"/>
        <w:right w:val="none" w:sz="0" w:space="0" w:color="auto"/>
      </w:divBdr>
    </w:div>
    <w:div w:id="1845439149">
      <w:bodyDiv w:val="1"/>
      <w:marLeft w:val="0"/>
      <w:marRight w:val="0"/>
      <w:marTop w:val="0"/>
      <w:marBottom w:val="0"/>
      <w:divBdr>
        <w:top w:val="none" w:sz="0" w:space="0" w:color="auto"/>
        <w:left w:val="none" w:sz="0" w:space="0" w:color="auto"/>
        <w:bottom w:val="none" w:sz="0" w:space="0" w:color="auto"/>
        <w:right w:val="none" w:sz="0" w:space="0" w:color="auto"/>
      </w:divBdr>
    </w:div>
    <w:div w:id="1845511787">
      <w:bodyDiv w:val="1"/>
      <w:marLeft w:val="0"/>
      <w:marRight w:val="0"/>
      <w:marTop w:val="0"/>
      <w:marBottom w:val="0"/>
      <w:divBdr>
        <w:top w:val="none" w:sz="0" w:space="0" w:color="auto"/>
        <w:left w:val="none" w:sz="0" w:space="0" w:color="auto"/>
        <w:bottom w:val="none" w:sz="0" w:space="0" w:color="auto"/>
        <w:right w:val="none" w:sz="0" w:space="0" w:color="auto"/>
      </w:divBdr>
    </w:div>
    <w:div w:id="1846019843">
      <w:bodyDiv w:val="1"/>
      <w:marLeft w:val="0"/>
      <w:marRight w:val="0"/>
      <w:marTop w:val="0"/>
      <w:marBottom w:val="0"/>
      <w:divBdr>
        <w:top w:val="none" w:sz="0" w:space="0" w:color="auto"/>
        <w:left w:val="none" w:sz="0" w:space="0" w:color="auto"/>
        <w:bottom w:val="none" w:sz="0" w:space="0" w:color="auto"/>
        <w:right w:val="none" w:sz="0" w:space="0" w:color="auto"/>
      </w:divBdr>
    </w:div>
    <w:div w:id="1846430867">
      <w:bodyDiv w:val="1"/>
      <w:marLeft w:val="0"/>
      <w:marRight w:val="0"/>
      <w:marTop w:val="0"/>
      <w:marBottom w:val="0"/>
      <w:divBdr>
        <w:top w:val="none" w:sz="0" w:space="0" w:color="auto"/>
        <w:left w:val="none" w:sz="0" w:space="0" w:color="auto"/>
        <w:bottom w:val="none" w:sz="0" w:space="0" w:color="auto"/>
        <w:right w:val="none" w:sz="0" w:space="0" w:color="auto"/>
      </w:divBdr>
    </w:div>
    <w:div w:id="1846817976">
      <w:bodyDiv w:val="1"/>
      <w:marLeft w:val="0"/>
      <w:marRight w:val="0"/>
      <w:marTop w:val="0"/>
      <w:marBottom w:val="0"/>
      <w:divBdr>
        <w:top w:val="none" w:sz="0" w:space="0" w:color="auto"/>
        <w:left w:val="none" w:sz="0" w:space="0" w:color="auto"/>
        <w:bottom w:val="none" w:sz="0" w:space="0" w:color="auto"/>
        <w:right w:val="none" w:sz="0" w:space="0" w:color="auto"/>
      </w:divBdr>
    </w:div>
    <w:div w:id="1847089488">
      <w:bodyDiv w:val="1"/>
      <w:marLeft w:val="0"/>
      <w:marRight w:val="0"/>
      <w:marTop w:val="0"/>
      <w:marBottom w:val="0"/>
      <w:divBdr>
        <w:top w:val="none" w:sz="0" w:space="0" w:color="auto"/>
        <w:left w:val="none" w:sz="0" w:space="0" w:color="auto"/>
        <w:bottom w:val="none" w:sz="0" w:space="0" w:color="auto"/>
        <w:right w:val="none" w:sz="0" w:space="0" w:color="auto"/>
      </w:divBdr>
    </w:div>
    <w:div w:id="1848010266">
      <w:bodyDiv w:val="1"/>
      <w:marLeft w:val="0"/>
      <w:marRight w:val="0"/>
      <w:marTop w:val="0"/>
      <w:marBottom w:val="0"/>
      <w:divBdr>
        <w:top w:val="none" w:sz="0" w:space="0" w:color="auto"/>
        <w:left w:val="none" w:sz="0" w:space="0" w:color="auto"/>
        <w:bottom w:val="none" w:sz="0" w:space="0" w:color="auto"/>
        <w:right w:val="none" w:sz="0" w:space="0" w:color="auto"/>
      </w:divBdr>
    </w:div>
    <w:div w:id="1848406048">
      <w:bodyDiv w:val="1"/>
      <w:marLeft w:val="0"/>
      <w:marRight w:val="0"/>
      <w:marTop w:val="0"/>
      <w:marBottom w:val="0"/>
      <w:divBdr>
        <w:top w:val="none" w:sz="0" w:space="0" w:color="auto"/>
        <w:left w:val="none" w:sz="0" w:space="0" w:color="auto"/>
        <w:bottom w:val="none" w:sz="0" w:space="0" w:color="auto"/>
        <w:right w:val="none" w:sz="0" w:space="0" w:color="auto"/>
      </w:divBdr>
    </w:div>
    <w:div w:id="1848907715">
      <w:bodyDiv w:val="1"/>
      <w:marLeft w:val="0"/>
      <w:marRight w:val="0"/>
      <w:marTop w:val="0"/>
      <w:marBottom w:val="0"/>
      <w:divBdr>
        <w:top w:val="none" w:sz="0" w:space="0" w:color="auto"/>
        <w:left w:val="none" w:sz="0" w:space="0" w:color="auto"/>
        <w:bottom w:val="none" w:sz="0" w:space="0" w:color="auto"/>
        <w:right w:val="none" w:sz="0" w:space="0" w:color="auto"/>
      </w:divBdr>
    </w:div>
    <w:div w:id="1849980467">
      <w:bodyDiv w:val="1"/>
      <w:marLeft w:val="0"/>
      <w:marRight w:val="0"/>
      <w:marTop w:val="0"/>
      <w:marBottom w:val="0"/>
      <w:divBdr>
        <w:top w:val="none" w:sz="0" w:space="0" w:color="auto"/>
        <w:left w:val="none" w:sz="0" w:space="0" w:color="auto"/>
        <w:bottom w:val="none" w:sz="0" w:space="0" w:color="auto"/>
        <w:right w:val="none" w:sz="0" w:space="0" w:color="auto"/>
      </w:divBdr>
    </w:div>
    <w:div w:id="1850026878">
      <w:bodyDiv w:val="1"/>
      <w:marLeft w:val="0"/>
      <w:marRight w:val="0"/>
      <w:marTop w:val="0"/>
      <w:marBottom w:val="0"/>
      <w:divBdr>
        <w:top w:val="none" w:sz="0" w:space="0" w:color="auto"/>
        <w:left w:val="none" w:sz="0" w:space="0" w:color="auto"/>
        <w:bottom w:val="none" w:sz="0" w:space="0" w:color="auto"/>
        <w:right w:val="none" w:sz="0" w:space="0" w:color="auto"/>
      </w:divBdr>
    </w:div>
    <w:div w:id="1850439593">
      <w:bodyDiv w:val="1"/>
      <w:marLeft w:val="0"/>
      <w:marRight w:val="0"/>
      <w:marTop w:val="0"/>
      <w:marBottom w:val="0"/>
      <w:divBdr>
        <w:top w:val="none" w:sz="0" w:space="0" w:color="auto"/>
        <w:left w:val="none" w:sz="0" w:space="0" w:color="auto"/>
        <w:bottom w:val="none" w:sz="0" w:space="0" w:color="auto"/>
        <w:right w:val="none" w:sz="0" w:space="0" w:color="auto"/>
      </w:divBdr>
    </w:div>
    <w:div w:id="1850489430">
      <w:bodyDiv w:val="1"/>
      <w:marLeft w:val="0"/>
      <w:marRight w:val="0"/>
      <w:marTop w:val="0"/>
      <w:marBottom w:val="0"/>
      <w:divBdr>
        <w:top w:val="none" w:sz="0" w:space="0" w:color="auto"/>
        <w:left w:val="none" w:sz="0" w:space="0" w:color="auto"/>
        <w:bottom w:val="none" w:sz="0" w:space="0" w:color="auto"/>
        <w:right w:val="none" w:sz="0" w:space="0" w:color="auto"/>
      </w:divBdr>
    </w:div>
    <w:div w:id="1850946246">
      <w:bodyDiv w:val="1"/>
      <w:marLeft w:val="0"/>
      <w:marRight w:val="0"/>
      <w:marTop w:val="0"/>
      <w:marBottom w:val="0"/>
      <w:divBdr>
        <w:top w:val="none" w:sz="0" w:space="0" w:color="auto"/>
        <w:left w:val="none" w:sz="0" w:space="0" w:color="auto"/>
        <w:bottom w:val="none" w:sz="0" w:space="0" w:color="auto"/>
        <w:right w:val="none" w:sz="0" w:space="0" w:color="auto"/>
      </w:divBdr>
    </w:div>
    <w:div w:id="1852446280">
      <w:bodyDiv w:val="1"/>
      <w:marLeft w:val="0"/>
      <w:marRight w:val="0"/>
      <w:marTop w:val="0"/>
      <w:marBottom w:val="0"/>
      <w:divBdr>
        <w:top w:val="none" w:sz="0" w:space="0" w:color="auto"/>
        <w:left w:val="none" w:sz="0" w:space="0" w:color="auto"/>
        <w:bottom w:val="none" w:sz="0" w:space="0" w:color="auto"/>
        <w:right w:val="none" w:sz="0" w:space="0" w:color="auto"/>
      </w:divBdr>
    </w:div>
    <w:div w:id="1852639412">
      <w:bodyDiv w:val="1"/>
      <w:marLeft w:val="0"/>
      <w:marRight w:val="0"/>
      <w:marTop w:val="0"/>
      <w:marBottom w:val="0"/>
      <w:divBdr>
        <w:top w:val="none" w:sz="0" w:space="0" w:color="auto"/>
        <w:left w:val="none" w:sz="0" w:space="0" w:color="auto"/>
        <w:bottom w:val="none" w:sz="0" w:space="0" w:color="auto"/>
        <w:right w:val="none" w:sz="0" w:space="0" w:color="auto"/>
      </w:divBdr>
    </w:div>
    <w:div w:id="1854344220">
      <w:bodyDiv w:val="1"/>
      <w:marLeft w:val="0"/>
      <w:marRight w:val="0"/>
      <w:marTop w:val="0"/>
      <w:marBottom w:val="0"/>
      <w:divBdr>
        <w:top w:val="none" w:sz="0" w:space="0" w:color="auto"/>
        <w:left w:val="none" w:sz="0" w:space="0" w:color="auto"/>
        <w:bottom w:val="none" w:sz="0" w:space="0" w:color="auto"/>
        <w:right w:val="none" w:sz="0" w:space="0" w:color="auto"/>
      </w:divBdr>
    </w:div>
    <w:div w:id="1854490042">
      <w:bodyDiv w:val="1"/>
      <w:marLeft w:val="0"/>
      <w:marRight w:val="0"/>
      <w:marTop w:val="0"/>
      <w:marBottom w:val="0"/>
      <w:divBdr>
        <w:top w:val="none" w:sz="0" w:space="0" w:color="auto"/>
        <w:left w:val="none" w:sz="0" w:space="0" w:color="auto"/>
        <w:bottom w:val="none" w:sz="0" w:space="0" w:color="auto"/>
        <w:right w:val="none" w:sz="0" w:space="0" w:color="auto"/>
      </w:divBdr>
    </w:div>
    <w:div w:id="1854804580">
      <w:bodyDiv w:val="1"/>
      <w:marLeft w:val="0"/>
      <w:marRight w:val="0"/>
      <w:marTop w:val="0"/>
      <w:marBottom w:val="0"/>
      <w:divBdr>
        <w:top w:val="none" w:sz="0" w:space="0" w:color="auto"/>
        <w:left w:val="none" w:sz="0" w:space="0" w:color="auto"/>
        <w:bottom w:val="none" w:sz="0" w:space="0" w:color="auto"/>
        <w:right w:val="none" w:sz="0" w:space="0" w:color="auto"/>
      </w:divBdr>
    </w:div>
    <w:div w:id="1855071773">
      <w:bodyDiv w:val="1"/>
      <w:marLeft w:val="0"/>
      <w:marRight w:val="0"/>
      <w:marTop w:val="0"/>
      <w:marBottom w:val="0"/>
      <w:divBdr>
        <w:top w:val="none" w:sz="0" w:space="0" w:color="auto"/>
        <w:left w:val="none" w:sz="0" w:space="0" w:color="auto"/>
        <w:bottom w:val="none" w:sz="0" w:space="0" w:color="auto"/>
        <w:right w:val="none" w:sz="0" w:space="0" w:color="auto"/>
      </w:divBdr>
    </w:div>
    <w:div w:id="1855075409">
      <w:bodyDiv w:val="1"/>
      <w:marLeft w:val="0"/>
      <w:marRight w:val="0"/>
      <w:marTop w:val="0"/>
      <w:marBottom w:val="0"/>
      <w:divBdr>
        <w:top w:val="none" w:sz="0" w:space="0" w:color="auto"/>
        <w:left w:val="none" w:sz="0" w:space="0" w:color="auto"/>
        <w:bottom w:val="none" w:sz="0" w:space="0" w:color="auto"/>
        <w:right w:val="none" w:sz="0" w:space="0" w:color="auto"/>
      </w:divBdr>
    </w:div>
    <w:div w:id="1855679817">
      <w:bodyDiv w:val="1"/>
      <w:marLeft w:val="0"/>
      <w:marRight w:val="0"/>
      <w:marTop w:val="0"/>
      <w:marBottom w:val="0"/>
      <w:divBdr>
        <w:top w:val="none" w:sz="0" w:space="0" w:color="auto"/>
        <w:left w:val="none" w:sz="0" w:space="0" w:color="auto"/>
        <w:bottom w:val="none" w:sz="0" w:space="0" w:color="auto"/>
        <w:right w:val="none" w:sz="0" w:space="0" w:color="auto"/>
      </w:divBdr>
    </w:div>
    <w:div w:id="1857499902">
      <w:bodyDiv w:val="1"/>
      <w:marLeft w:val="0"/>
      <w:marRight w:val="0"/>
      <w:marTop w:val="0"/>
      <w:marBottom w:val="0"/>
      <w:divBdr>
        <w:top w:val="none" w:sz="0" w:space="0" w:color="auto"/>
        <w:left w:val="none" w:sz="0" w:space="0" w:color="auto"/>
        <w:bottom w:val="none" w:sz="0" w:space="0" w:color="auto"/>
        <w:right w:val="none" w:sz="0" w:space="0" w:color="auto"/>
      </w:divBdr>
    </w:div>
    <w:div w:id="1858540527">
      <w:bodyDiv w:val="1"/>
      <w:marLeft w:val="0"/>
      <w:marRight w:val="0"/>
      <w:marTop w:val="0"/>
      <w:marBottom w:val="0"/>
      <w:divBdr>
        <w:top w:val="none" w:sz="0" w:space="0" w:color="auto"/>
        <w:left w:val="none" w:sz="0" w:space="0" w:color="auto"/>
        <w:bottom w:val="none" w:sz="0" w:space="0" w:color="auto"/>
        <w:right w:val="none" w:sz="0" w:space="0" w:color="auto"/>
      </w:divBdr>
    </w:div>
    <w:div w:id="1858959761">
      <w:bodyDiv w:val="1"/>
      <w:marLeft w:val="0"/>
      <w:marRight w:val="0"/>
      <w:marTop w:val="0"/>
      <w:marBottom w:val="0"/>
      <w:divBdr>
        <w:top w:val="none" w:sz="0" w:space="0" w:color="auto"/>
        <w:left w:val="none" w:sz="0" w:space="0" w:color="auto"/>
        <w:bottom w:val="none" w:sz="0" w:space="0" w:color="auto"/>
        <w:right w:val="none" w:sz="0" w:space="0" w:color="auto"/>
      </w:divBdr>
    </w:div>
    <w:div w:id="1859078178">
      <w:bodyDiv w:val="1"/>
      <w:marLeft w:val="0"/>
      <w:marRight w:val="0"/>
      <w:marTop w:val="0"/>
      <w:marBottom w:val="0"/>
      <w:divBdr>
        <w:top w:val="none" w:sz="0" w:space="0" w:color="auto"/>
        <w:left w:val="none" w:sz="0" w:space="0" w:color="auto"/>
        <w:bottom w:val="none" w:sz="0" w:space="0" w:color="auto"/>
        <w:right w:val="none" w:sz="0" w:space="0" w:color="auto"/>
      </w:divBdr>
    </w:div>
    <w:div w:id="1859613334">
      <w:bodyDiv w:val="1"/>
      <w:marLeft w:val="0"/>
      <w:marRight w:val="0"/>
      <w:marTop w:val="0"/>
      <w:marBottom w:val="0"/>
      <w:divBdr>
        <w:top w:val="none" w:sz="0" w:space="0" w:color="auto"/>
        <w:left w:val="none" w:sz="0" w:space="0" w:color="auto"/>
        <w:bottom w:val="none" w:sz="0" w:space="0" w:color="auto"/>
        <w:right w:val="none" w:sz="0" w:space="0" w:color="auto"/>
      </w:divBdr>
    </w:div>
    <w:div w:id="1860074125">
      <w:bodyDiv w:val="1"/>
      <w:marLeft w:val="0"/>
      <w:marRight w:val="0"/>
      <w:marTop w:val="0"/>
      <w:marBottom w:val="0"/>
      <w:divBdr>
        <w:top w:val="none" w:sz="0" w:space="0" w:color="auto"/>
        <w:left w:val="none" w:sz="0" w:space="0" w:color="auto"/>
        <w:bottom w:val="none" w:sz="0" w:space="0" w:color="auto"/>
        <w:right w:val="none" w:sz="0" w:space="0" w:color="auto"/>
      </w:divBdr>
    </w:div>
    <w:div w:id="1861119413">
      <w:bodyDiv w:val="1"/>
      <w:marLeft w:val="0"/>
      <w:marRight w:val="0"/>
      <w:marTop w:val="0"/>
      <w:marBottom w:val="0"/>
      <w:divBdr>
        <w:top w:val="none" w:sz="0" w:space="0" w:color="auto"/>
        <w:left w:val="none" w:sz="0" w:space="0" w:color="auto"/>
        <w:bottom w:val="none" w:sz="0" w:space="0" w:color="auto"/>
        <w:right w:val="none" w:sz="0" w:space="0" w:color="auto"/>
      </w:divBdr>
    </w:div>
    <w:div w:id="1862277728">
      <w:bodyDiv w:val="1"/>
      <w:marLeft w:val="0"/>
      <w:marRight w:val="0"/>
      <w:marTop w:val="0"/>
      <w:marBottom w:val="0"/>
      <w:divBdr>
        <w:top w:val="none" w:sz="0" w:space="0" w:color="auto"/>
        <w:left w:val="none" w:sz="0" w:space="0" w:color="auto"/>
        <w:bottom w:val="none" w:sz="0" w:space="0" w:color="auto"/>
        <w:right w:val="none" w:sz="0" w:space="0" w:color="auto"/>
      </w:divBdr>
    </w:div>
    <w:div w:id="1862476700">
      <w:bodyDiv w:val="1"/>
      <w:marLeft w:val="0"/>
      <w:marRight w:val="0"/>
      <w:marTop w:val="0"/>
      <w:marBottom w:val="0"/>
      <w:divBdr>
        <w:top w:val="none" w:sz="0" w:space="0" w:color="auto"/>
        <w:left w:val="none" w:sz="0" w:space="0" w:color="auto"/>
        <w:bottom w:val="none" w:sz="0" w:space="0" w:color="auto"/>
        <w:right w:val="none" w:sz="0" w:space="0" w:color="auto"/>
      </w:divBdr>
    </w:div>
    <w:div w:id="1862741605">
      <w:bodyDiv w:val="1"/>
      <w:marLeft w:val="0"/>
      <w:marRight w:val="0"/>
      <w:marTop w:val="0"/>
      <w:marBottom w:val="0"/>
      <w:divBdr>
        <w:top w:val="none" w:sz="0" w:space="0" w:color="auto"/>
        <w:left w:val="none" w:sz="0" w:space="0" w:color="auto"/>
        <w:bottom w:val="none" w:sz="0" w:space="0" w:color="auto"/>
        <w:right w:val="none" w:sz="0" w:space="0" w:color="auto"/>
      </w:divBdr>
    </w:div>
    <w:div w:id="1863275359">
      <w:bodyDiv w:val="1"/>
      <w:marLeft w:val="0"/>
      <w:marRight w:val="0"/>
      <w:marTop w:val="0"/>
      <w:marBottom w:val="0"/>
      <w:divBdr>
        <w:top w:val="none" w:sz="0" w:space="0" w:color="auto"/>
        <w:left w:val="none" w:sz="0" w:space="0" w:color="auto"/>
        <w:bottom w:val="none" w:sz="0" w:space="0" w:color="auto"/>
        <w:right w:val="none" w:sz="0" w:space="0" w:color="auto"/>
      </w:divBdr>
    </w:div>
    <w:div w:id="1863352219">
      <w:bodyDiv w:val="1"/>
      <w:marLeft w:val="0"/>
      <w:marRight w:val="0"/>
      <w:marTop w:val="0"/>
      <w:marBottom w:val="0"/>
      <w:divBdr>
        <w:top w:val="none" w:sz="0" w:space="0" w:color="auto"/>
        <w:left w:val="none" w:sz="0" w:space="0" w:color="auto"/>
        <w:bottom w:val="none" w:sz="0" w:space="0" w:color="auto"/>
        <w:right w:val="none" w:sz="0" w:space="0" w:color="auto"/>
      </w:divBdr>
    </w:div>
    <w:div w:id="1864438952">
      <w:bodyDiv w:val="1"/>
      <w:marLeft w:val="0"/>
      <w:marRight w:val="0"/>
      <w:marTop w:val="0"/>
      <w:marBottom w:val="0"/>
      <w:divBdr>
        <w:top w:val="none" w:sz="0" w:space="0" w:color="auto"/>
        <w:left w:val="none" w:sz="0" w:space="0" w:color="auto"/>
        <w:bottom w:val="none" w:sz="0" w:space="0" w:color="auto"/>
        <w:right w:val="none" w:sz="0" w:space="0" w:color="auto"/>
      </w:divBdr>
    </w:div>
    <w:div w:id="1865098793">
      <w:bodyDiv w:val="1"/>
      <w:marLeft w:val="0"/>
      <w:marRight w:val="0"/>
      <w:marTop w:val="0"/>
      <w:marBottom w:val="0"/>
      <w:divBdr>
        <w:top w:val="none" w:sz="0" w:space="0" w:color="auto"/>
        <w:left w:val="none" w:sz="0" w:space="0" w:color="auto"/>
        <w:bottom w:val="none" w:sz="0" w:space="0" w:color="auto"/>
        <w:right w:val="none" w:sz="0" w:space="0" w:color="auto"/>
      </w:divBdr>
    </w:div>
    <w:div w:id="1865560289">
      <w:bodyDiv w:val="1"/>
      <w:marLeft w:val="0"/>
      <w:marRight w:val="0"/>
      <w:marTop w:val="0"/>
      <w:marBottom w:val="0"/>
      <w:divBdr>
        <w:top w:val="none" w:sz="0" w:space="0" w:color="auto"/>
        <w:left w:val="none" w:sz="0" w:space="0" w:color="auto"/>
        <w:bottom w:val="none" w:sz="0" w:space="0" w:color="auto"/>
        <w:right w:val="none" w:sz="0" w:space="0" w:color="auto"/>
      </w:divBdr>
    </w:div>
    <w:div w:id="1865704613">
      <w:bodyDiv w:val="1"/>
      <w:marLeft w:val="0"/>
      <w:marRight w:val="0"/>
      <w:marTop w:val="0"/>
      <w:marBottom w:val="0"/>
      <w:divBdr>
        <w:top w:val="none" w:sz="0" w:space="0" w:color="auto"/>
        <w:left w:val="none" w:sz="0" w:space="0" w:color="auto"/>
        <w:bottom w:val="none" w:sz="0" w:space="0" w:color="auto"/>
        <w:right w:val="none" w:sz="0" w:space="0" w:color="auto"/>
      </w:divBdr>
    </w:div>
    <w:div w:id="1867526731">
      <w:bodyDiv w:val="1"/>
      <w:marLeft w:val="0"/>
      <w:marRight w:val="0"/>
      <w:marTop w:val="0"/>
      <w:marBottom w:val="0"/>
      <w:divBdr>
        <w:top w:val="none" w:sz="0" w:space="0" w:color="auto"/>
        <w:left w:val="none" w:sz="0" w:space="0" w:color="auto"/>
        <w:bottom w:val="none" w:sz="0" w:space="0" w:color="auto"/>
        <w:right w:val="none" w:sz="0" w:space="0" w:color="auto"/>
      </w:divBdr>
    </w:div>
    <w:div w:id="1868374181">
      <w:bodyDiv w:val="1"/>
      <w:marLeft w:val="0"/>
      <w:marRight w:val="0"/>
      <w:marTop w:val="0"/>
      <w:marBottom w:val="0"/>
      <w:divBdr>
        <w:top w:val="none" w:sz="0" w:space="0" w:color="auto"/>
        <w:left w:val="none" w:sz="0" w:space="0" w:color="auto"/>
        <w:bottom w:val="none" w:sz="0" w:space="0" w:color="auto"/>
        <w:right w:val="none" w:sz="0" w:space="0" w:color="auto"/>
      </w:divBdr>
    </w:div>
    <w:div w:id="1868832433">
      <w:bodyDiv w:val="1"/>
      <w:marLeft w:val="0"/>
      <w:marRight w:val="0"/>
      <w:marTop w:val="0"/>
      <w:marBottom w:val="0"/>
      <w:divBdr>
        <w:top w:val="none" w:sz="0" w:space="0" w:color="auto"/>
        <w:left w:val="none" w:sz="0" w:space="0" w:color="auto"/>
        <w:bottom w:val="none" w:sz="0" w:space="0" w:color="auto"/>
        <w:right w:val="none" w:sz="0" w:space="0" w:color="auto"/>
      </w:divBdr>
    </w:div>
    <w:div w:id="1869442932">
      <w:bodyDiv w:val="1"/>
      <w:marLeft w:val="0"/>
      <w:marRight w:val="0"/>
      <w:marTop w:val="0"/>
      <w:marBottom w:val="0"/>
      <w:divBdr>
        <w:top w:val="none" w:sz="0" w:space="0" w:color="auto"/>
        <w:left w:val="none" w:sz="0" w:space="0" w:color="auto"/>
        <w:bottom w:val="none" w:sz="0" w:space="0" w:color="auto"/>
        <w:right w:val="none" w:sz="0" w:space="0" w:color="auto"/>
      </w:divBdr>
    </w:div>
    <w:div w:id="1870803085">
      <w:bodyDiv w:val="1"/>
      <w:marLeft w:val="0"/>
      <w:marRight w:val="0"/>
      <w:marTop w:val="0"/>
      <w:marBottom w:val="0"/>
      <w:divBdr>
        <w:top w:val="none" w:sz="0" w:space="0" w:color="auto"/>
        <w:left w:val="none" w:sz="0" w:space="0" w:color="auto"/>
        <w:bottom w:val="none" w:sz="0" w:space="0" w:color="auto"/>
        <w:right w:val="none" w:sz="0" w:space="0" w:color="auto"/>
      </w:divBdr>
    </w:div>
    <w:div w:id="1870948995">
      <w:bodyDiv w:val="1"/>
      <w:marLeft w:val="0"/>
      <w:marRight w:val="0"/>
      <w:marTop w:val="0"/>
      <w:marBottom w:val="0"/>
      <w:divBdr>
        <w:top w:val="none" w:sz="0" w:space="0" w:color="auto"/>
        <w:left w:val="none" w:sz="0" w:space="0" w:color="auto"/>
        <w:bottom w:val="none" w:sz="0" w:space="0" w:color="auto"/>
        <w:right w:val="none" w:sz="0" w:space="0" w:color="auto"/>
      </w:divBdr>
    </w:div>
    <w:div w:id="1871062993">
      <w:bodyDiv w:val="1"/>
      <w:marLeft w:val="0"/>
      <w:marRight w:val="0"/>
      <w:marTop w:val="0"/>
      <w:marBottom w:val="0"/>
      <w:divBdr>
        <w:top w:val="none" w:sz="0" w:space="0" w:color="auto"/>
        <w:left w:val="none" w:sz="0" w:space="0" w:color="auto"/>
        <w:bottom w:val="none" w:sz="0" w:space="0" w:color="auto"/>
        <w:right w:val="none" w:sz="0" w:space="0" w:color="auto"/>
      </w:divBdr>
    </w:div>
    <w:div w:id="1872262004">
      <w:bodyDiv w:val="1"/>
      <w:marLeft w:val="0"/>
      <w:marRight w:val="0"/>
      <w:marTop w:val="0"/>
      <w:marBottom w:val="0"/>
      <w:divBdr>
        <w:top w:val="none" w:sz="0" w:space="0" w:color="auto"/>
        <w:left w:val="none" w:sz="0" w:space="0" w:color="auto"/>
        <w:bottom w:val="none" w:sz="0" w:space="0" w:color="auto"/>
        <w:right w:val="none" w:sz="0" w:space="0" w:color="auto"/>
      </w:divBdr>
    </w:div>
    <w:div w:id="1872834629">
      <w:bodyDiv w:val="1"/>
      <w:marLeft w:val="0"/>
      <w:marRight w:val="0"/>
      <w:marTop w:val="0"/>
      <w:marBottom w:val="0"/>
      <w:divBdr>
        <w:top w:val="none" w:sz="0" w:space="0" w:color="auto"/>
        <w:left w:val="none" w:sz="0" w:space="0" w:color="auto"/>
        <w:bottom w:val="none" w:sz="0" w:space="0" w:color="auto"/>
        <w:right w:val="none" w:sz="0" w:space="0" w:color="auto"/>
      </w:divBdr>
    </w:div>
    <w:div w:id="1873180855">
      <w:bodyDiv w:val="1"/>
      <w:marLeft w:val="0"/>
      <w:marRight w:val="0"/>
      <w:marTop w:val="0"/>
      <w:marBottom w:val="0"/>
      <w:divBdr>
        <w:top w:val="none" w:sz="0" w:space="0" w:color="auto"/>
        <w:left w:val="none" w:sz="0" w:space="0" w:color="auto"/>
        <w:bottom w:val="none" w:sz="0" w:space="0" w:color="auto"/>
        <w:right w:val="none" w:sz="0" w:space="0" w:color="auto"/>
      </w:divBdr>
    </w:div>
    <w:div w:id="1874272286">
      <w:bodyDiv w:val="1"/>
      <w:marLeft w:val="0"/>
      <w:marRight w:val="0"/>
      <w:marTop w:val="0"/>
      <w:marBottom w:val="0"/>
      <w:divBdr>
        <w:top w:val="none" w:sz="0" w:space="0" w:color="auto"/>
        <w:left w:val="none" w:sz="0" w:space="0" w:color="auto"/>
        <w:bottom w:val="none" w:sz="0" w:space="0" w:color="auto"/>
        <w:right w:val="none" w:sz="0" w:space="0" w:color="auto"/>
      </w:divBdr>
    </w:div>
    <w:div w:id="1874657927">
      <w:bodyDiv w:val="1"/>
      <w:marLeft w:val="0"/>
      <w:marRight w:val="0"/>
      <w:marTop w:val="0"/>
      <w:marBottom w:val="0"/>
      <w:divBdr>
        <w:top w:val="none" w:sz="0" w:space="0" w:color="auto"/>
        <w:left w:val="none" w:sz="0" w:space="0" w:color="auto"/>
        <w:bottom w:val="none" w:sz="0" w:space="0" w:color="auto"/>
        <w:right w:val="none" w:sz="0" w:space="0" w:color="auto"/>
      </w:divBdr>
    </w:div>
    <w:div w:id="1875266781">
      <w:bodyDiv w:val="1"/>
      <w:marLeft w:val="0"/>
      <w:marRight w:val="0"/>
      <w:marTop w:val="0"/>
      <w:marBottom w:val="0"/>
      <w:divBdr>
        <w:top w:val="none" w:sz="0" w:space="0" w:color="auto"/>
        <w:left w:val="none" w:sz="0" w:space="0" w:color="auto"/>
        <w:bottom w:val="none" w:sz="0" w:space="0" w:color="auto"/>
        <w:right w:val="none" w:sz="0" w:space="0" w:color="auto"/>
      </w:divBdr>
    </w:div>
    <w:div w:id="1875535071">
      <w:bodyDiv w:val="1"/>
      <w:marLeft w:val="0"/>
      <w:marRight w:val="0"/>
      <w:marTop w:val="0"/>
      <w:marBottom w:val="0"/>
      <w:divBdr>
        <w:top w:val="none" w:sz="0" w:space="0" w:color="auto"/>
        <w:left w:val="none" w:sz="0" w:space="0" w:color="auto"/>
        <w:bottom w:val="none" w:sz="0" w:space="0" w:color="auto"/>
        <w:right w:val="none" w:sz="0" w:space="0" w:color="auto"/>
      </w:divBdr>
    </w:div>
    <w:div w:id="1877038786">
      <w:bodyDiv w:val="1"/>
      <w:marLeft w:val="0"/>
      <w:marRight w:val="0"/>
      <w:marTop w:val="0"/>
      <w:marBottom w:val="0"/>
      <w:divBdr>
        <w:top w:val="none" w:sz="0" w:space="0" w:color="auto"/>
        <w:left w:val="none" w:sz="0" w:space="0" w:color="auto"/>
        <w:bottom w:val="none" w:sz="0" w:space="0" w:color="auto"/>
        <w:right w:val="none" w:sz="0" w:space="0" w:color="auto"/>
      </w:divBdr>
    </w:div>
    <w:div w:id="1877237648">
      <w:bodyDiv w:val="1"/>
      <w:marLeft w:val="0"/>
      <w:marRight w:val="0"/>
      <w:marTop w:val="0"/>
      <w:marBottom w:val="0"/>
      <w:divBdr>
        <w:top w:val="none" w:sz="0" w:space="0" w:color="auto"/>
        <w:left w:val="none" w:sz="0" w:space="0" w:color="auto"/>
        <w:bottom w:val="none" w:sz="0" w:space="0" w:color="auto"/>
        <w:right w:val="none" w:sz="0" w:space="0" w:color="auto"/>
      </w:divBdr>
    </w:div>
    <w:div w:id="1877422275">
      <w:bodyDiv w:val="1"/>
      <w:marLeft w:val="0"/>
      <w:marRight w:val="0"/>
      <w:marTop w:val="0"/>
      <w:marBottom w:val="0"/>
      <w:divBdr>
        <w:top w:val="none" w:sz="0" w:space="0" w:color="auto"/>
        <w:left w:val="none" w:sz="0" w:space="0" w:color="auto"/>
        <w:bottom w:val="none" w:sz="0" w:space="0" w:color="auto"/>
        <w:right w:val="none" w:sz="0" w:space="0" w:color="auto"/>
      </w:divBdr>
    </w:div>
    <w:div w:id="1877959905">
      <w:bodyDiv w:val="1"/>
      <w:marLeft w:val="0"/>
      <w:marRight w:val="0"/>
      <w:marTop w:val="0"/>
      <w:marBottom w:val="0"/>
      <w:divBdr>
        <w:top w:val="none" w:sz="0" w:space="0" w:color="auto"/>
        <w:left w:val="none" w:sz="0" w:space="0" w:color="auto"/>
        <w:bottom w:val="none" w:sz="0" w:space="0" w:color="auto"/>
        <w:right w:val="none" w:sz="0" w:space="0" w:color="auto"/>
      </w:divBdr>
    </w:div>
    <w:div w:id="1878083826">
      <w:bodyDiv w:val="1"/>
      <w:marLeft w:val="0"/>
      <w:marRight w:val="0"/>
      <w:marTop w:val="0"/>
      <w:marBottom w:val="0"/>
      <w:divBdr>
        <w:top w:val="none" w:sz="0" w:space="0" w:color="auto"/>
        <w:left w:val="none" w:sz="0" w:space="0" w:color="auto"/>
        <w:bottom w:val="none" w:sz="0" w:space="0" w:color="auto"/>
        <w:right w:val="none" w:sz="0" w:space="0" w:color="auto"/>
      </w:divBdr>
    </w:div>
    <w:div w:id="1878350931">
      <w:bodyDiv w:val="1"/>
      <w:marLeft w:val="0"/>
      <w:marRight w:val="0"/>
      <w:marTop w:val="0"/>
      <w:marBottom w:val="0"/>
      <w:divBdr>
        <w:top w:val="none" w:sz="0" w:space="0" w:color="auto"/>
        <w:left w:val="none" w:sz="0" w:space="0" w:color="auto"/>
        <w:bottom w:val="none" w:sz="0" w:space="0" w:color="auto"/>
        <w:right w:val="none" w:sz="0" w:space="0" w:color="auto"/>
      </w:divBdr>
    </w:div>
    <w:div w:id="1878740673">
      <w:bodyDiv w:val="1"/>
      <w:marLeft w:val="0"/>
      <w:marRight w:val="0"/>
      <w:marTop w:val="0"/>
      <w:marBottom w:val="0"/>
      <w:divBdr>
        <w:top w:val="none" w:sz="0" w:space="0" w:color="auto"/>
        <w:left w:val="none" w:sz="0" w:space="0" w:color="auto"/>
        <w:bottom w:val="none" w:sz="0" w:space="0" w:color="auto"/>
        <w:right w:val="none" w:sz="0" w:space="0" w:color="auto"/>
      </w:divBdr>
    </w:div>
    <w:div w:id="1879001126">
      <w:bodyDiv w:val="1"/>
      <w:marLeft w:val="0"/>
      <w:marRight w:val="0"/>
      <w:marTop w:val="0"/>
      <w:marBottom w:val="0"/>
      <w:divBdr>
        <w:top w:val="none" w:sz="0" w:space="0" w:color="auto"/>
        <w:left w:val="none" w:sz="0" w:space="0" w:color="auto"/>
        <w:bottom w:val="none" w:sz="0" w:space="0" w:color="auto"/>
        <w:right w:val="none" w:sz="0" w:space="0" w:color="auto"/>
      </w:divBdr>
    </w:div>
    <w:div w:id="1880125599">
      <w:bodyDiv w:val="1"/>
      <w:marLeft w:val="0"/>
      <w:marRight w:val="0"/>
      <w:marTop w:val="0"/>
      <w:marBottom w:val="0"/>
      <w:divBdr>
        <w:top w:val="none" w:sz="0" w:space="0" w:color="auto"/>
        <w:left w:val="none" w:sz="0" w:space="0" w:color="auto"/>
        <w:bottom w:val="none" w:sz="0" w:space="0" w:color="auto"/>
        <w:right w:val="none" w:sz="0" w:space="0" w:color="auto"/>
      </w:divBdr>
    </w:div>
    <w:div w:id="1882401901">
      <w:bodyDiv w:val="1"/>
      <w:marLeft w:val="0"/>
      <w:marRight w:val="0"/>
      <w:marTop w:val="0"/>
      <w:marBottom w:val="0"/>
      <w:divBdr>
        <w:top w:val="none" w:sz="0" w:space="0" w:color="auto"/>
        <w:left w:val="none" w:sz="0" w:space="0" w:color="auto"/>
        <w:bottom w:val="none" w:sz="0" w:space="0" w:color="auto"/>
        <w:right w:val="none" w:sz="0" w:space="0" w:color="auto"/>
      </w:divBdr>
    </w:div>
    <w:div w:id="1882553411">
      <w:bodyDiv w:val="1"/>
      <w:marLeft w:val="0"/>
      <w:marRight w:val="0"/>
      <w:marTop w:val="0"/>
      <w:marBottom w:val="0"/>
      <w:divBdr>
        <w:top w:val="none" w:sz="0" w:space="0" w:color="auto"/>
        <w:left w:val="none" w:sz="0" w:space="0" w:color="auto"/>
        <w:bottom w:val="none" w:sz="0" w:space="0" w:color="auto"/>
        <w:right w:val="none" w:sz="0" w:space="0" w:color="auto"/>
      </w:divBdr>
    </w:div>
    <w:div w:id="1883515963">
      <w:bodyDiv w:val="1"/>
      <w:marLeft w:val="0"/>
      <w:marRight w:val="0"/>
      <w:marTop w:val="0"/>
      <w:marBottom w:val="0"/>
      <w:divBdr>
        <w:top w:val="none" w:sz="0" w:space="0" w:color="auto"/>
        <w:left w:val="none" w:sz="0" w:space="0" w:color="auto"/>
        <w:bottom w:val="none" w:sz="0" w:space="0" w:color="auto"/>
        <w:right w:val="none" w:sz="0" w:space="0" w:color="auto"/>
      </w:divBdr>
    </w:div>
    <w:div w:id="1884172472">
      <w:bodyDiv w:val="1"/>
      <w:marLeft w:val="0"/>
      <w:marRight w:val="0"/>
      <w:marTop w:val="0"/>
      <w:marBottom w:val="0"/>
      <w:divBdr>
        <w:top w:val="none" w:sz="0" w:space="0" w:color="auto"/>
        <w:left w:val="none" w:sz="0" w:space="0" w:color="auto"/>
        <w:bottom w:val="none" w:sz="0" w:space="0" w:color="auto"/>
        <w:right w:val="none" w:sz="0" w:space="0" w:color="auto"/>
      </w:divBdr>
    </w:div>
    <w:div w:id="1884176426">
      <w:bodyDiv w:val="1"/>
      <w:marLeft w:val="0"/>
      <w:marRight w:val="0"/>
      <w:marTop w:val="0"/>
      <w:marBottom w:val="0"/>
      <w:divBdr>
        <w:top w:val="none" w:sz="0" w:space="0" w:color="auto"/>
        <w:left w:val="none" w:sz="0" w:space="0" w:color="auto"/>
        <w:bottom w:val="none" w:sz="0" w:space="0" w:color="auto"/>
        <w:right w:val="none" w:sz="0" w:space="0" w:color="auto"/>
      </w:divBdr>
    </w:div>
    <w:div w:id="1884516177">
      <w:bodyDiv w:val="1"/>
      <w:marLeft w:val="0"/>
      <w:marRight w:val="0"/>
      <w:marTop w:val="0"/>
      <w:marBottom w:val="0"/>
      <w:divBdr>
        <w:top w:val="none" w:sz="0" w:space="0" w:color="auto"/>
        <w:left w:val="none" w:sz="0" w:space="0" w:color="auto"/>
        <w:bottom w:val="none" w:sz="0" w:space="0" w:color="auto"/>
        <w:right w:val="none" w:sz="0" w:space="0" w:color="auto"/>
      </w:divBdr>
    </w:div>
    <w:div w:id="1884824370">
      <w:bodyDiv w:val="1"/>
      <w:marLeft w:val="0"/>
      <w:marRight w:val="0"/>
      <w:marTop w:val="0"/>
      <w:marBottom w:val="0"/>
      <w:divBdr>
        <w:top w:val="none" w:sz="0" w:space="0" w:color="auto"/>
        <w:left w:val="none" w:sz="0" w:space="0" w:color="auto"/>
        <w:bottom w:val="none" w:sz="0" w:space="0" w:color="auto"/>
        <w:right w:val="none" w:sz="0" w:space="0" w:color="auto"/>
      </w:divBdr>
    </w:div>
    <w:div w:id="1885098031">
      <w:bodyDiv w:val="1"/>
      <w:marLeft w:val="0"/>
      <w:marRight w:val="0"/>
      <w:marTop w:val="0"/>
      <w:marBottom w:val="0"/>
      <w:divBdr>
        <w:top w:val="none" w:sz="0" w:space="0" w:color="auto"/>
        <w:left w:val="none" w:sz="0" w:space="0" w:color="auto"/>
        <w:bottom w:val="none" w:sz="0" w:space="0" w:color="auto"/>
        <w:right w:val="none" w:sz="0" w:space="0" w:color="auto"/>
      </w:divBdr>
    </w:div>
    <w:div w:id="1885478196">
      <w:bodyDiv w:val="1"/>
      <w:marLeft w:val="0"/>
      <w:marRight w:val="0"/>
      <w:marTop w:val="0"/>
      <w:marBottom w:val="0"/>
      <w:divBdr>
        <w:top w:val="none" w:sz="0" w:space="0" w:color="auto"/>
        <w:left w:val="none" w:sz="0" w:space="0" w:color="auto"/>
        <w:bottom w:val="none" w:sz="0" w:space="0" w:color="auto"/>
        <w:right w:val="none" w:sz="0" w:space="0" w:color="auto"/>
      </w:divBdr>
    </w:div>
    <w:div w:id="1886603151">
      <w:bodyDiv w:val="1"/>
      <w:marLeft w:val="0"/>
      <w:marRight w:val="0"/>
      <w:marTop w:val="0"/>
      <w:marBottom w:val="0"/>
      <w:divBdr>
        <w:top w:val="none" w:sz="0" w:space="0" w:color="auto"/>
        <w:left w:val="none" w:sz="0" w:space="0" w:color="auto"/>
        <w:bottom w:val="none" w:sz="0" w:space="0" w:color="auto"/>
        <w:right w:val="none" w:sz="0" w:space="0" w:color="auto"/>
      </w:divBdr>
    </w:div>
    <w:div w:id="1887060455">
      <w:bodyDiv w:val="1"/>
      <w:marLeft w:val="0"/>
      <w:marRight w:val="0"/>
      <w:marTop w:val="0"/>
      <w:marBottom w:val="0"/>
      <w:divBdr>
        <w:top w:val="none" w:sz="0" w:space="0" w:color="auto"/>
        <w:left w:val="none" w:sz="0" w:space="0" w:color="auto"/>
        <w:bottom w:val="none" w:sz="0" w:space="0" w:color="auto"/>
        <w:right w:val="none" w:sz="0" w:space="0" w:color="auto"/>
      </w:divBdr>
    </w:div>
    <w:div w:id="1888293794">
      <w:bodyDiv w:val="1"/>
      <w:marLeft w:val="0"/>
      <w:marRight w:val="0"/>
      <w:marTop w:val="0"/>
      <w:marBottom w:val="0"/>
      <w:divBdr>
        <w:top w:val="none" w:sz="0" w:space="0" w:color="auto"/>
        <w:left w:val="none" w:sz="0" w:space="0" w:color="auto"/>
        <w:bottom w:val="none" w:sz="0" w:space="0" w:color="auto"/>
        <w:right w:val="none" w:sz="0" w:space="0" w:color="auto"/>
      </w:divBdr>
    </w:div>
    <w:div w:id="1888636731">
      <w:bodyDiv w:val="1"/>
      <w:marLeft w:val="0"/>
      <w:marRight w:val="0"/>
      <w:marTop w:val="0"/>
      <w:marBottom w:val="0"/>
      <w:divBdr>
        <w:top w:val="none" w:sz="0" w:space="0" w:color="auto"/>
        <w:left w:val="none" w:sz="0" w:space="0" w:color="auto"/>
        <w:bottom w:val="none" w:sz="0" w:space="0" w:color="auto"/>
        <w:right w:val="none" w:sz="0" w:space="0" w:color="auto"/>
      </w:divBdr>
    </w:div>
    <w:div w:id="1888905254">
      <w:bodyDiv w:val="1"/>
      <w:marLeft w:val="0"/>
      <w:marRight w:val="0"/>
      <w:marTop w:val="0"/>
      <w:marBottom w:val="0"/>
      <w:divBdr>
        <w:top w:val="none" w:sz="0" w:space="0" w:color="auto"/>
        <w:left w:val="none" w:sz="0" w:space="0" w:color="auto"/>
        <w:bottom w:val="none" w:sz="0" w:space="0" w:color="auto"/>
        <w:right w:val="none" w:sz="0" w:space="0" w:color="auto"/>
      </w:divBdr>
    </w:div>
    <w:div w:id="1889030952">
      <w:bodyDiv w:val="1"/>
      <w:marLeft w:val="0"/>
      <w:marRight w:val="0"/>
      <w:marTop w:val="0"/>
      <w:marBottom w:val="0"/>
      <w:divBdr>
        <w:top w:val="none" w:sz="0" w:space="0" w:color="auto"/>
        <w:left w:val="none" w:sz="0" w:space="0" w:color="auto"/>
        <w:bottom w:val="none" w:sz="0" w:space="0" w:color="auto"/>
        <w:right w:val="none" w:sz="0" w:space="0" w:color="auto"/>
      </w:divBdr>
    </w:div>
    <w:div w:id="1889411427">
      <w:bodyDiv w:val="1"/>
      <w:marLeft w:val="0"/>
      <w:marRight w:val="0"/>
      <w:marTop w:val="0"/>
      <w:marBottom w:val="0"/>
      <w:divBdr>
        <w:top w:val="none" w:sz="0" w:space="0" w:color="auto"/>
        <w:left w:val="none" w:sz="0" w:space="0" w:color="auto"/>
        <w:bottom w:val="none" w:sz="0" w:space="0" w:color="auto"/>
        <w:right w:val="none" w:sz="0" w:space="0" w:color="auto"/>
      </w:divBdr>
    </w:div>
    <w:div w:id="1890654488">
      <w:bodyDiv w:val="1"/>
      <w:marLeft w:val="0"/>
      <w:marRight w:val="0"/>
      <w:marTop w:val="0"/>
      <w:marBottom w:val="0"/>
      <w:divBdr>
        <w:top w:val="none" w:sz="0" w:space="0" w:color="auto"/>
        <w:left w:val="none" w:sz="0" w:space="0" w:color="auto"/>
        <w:bottom w:val="none" w:sz="0" w:space="0" w:color="auto"/>
        <w:right w:val="none" w:sz="0" w:space="0" w:color="auto"/>
      </w:divBdr>
    </w:div>
    <w:div w:id="1891064951">
      <w:bodyDiv w:val="1"/>
      <w:marLeft w:val="0"/>
      <w:marRight w:val="0"/>
      <w:marTop w:val="0"/>
      <w:marBottom w:val="0"/>
      <w:divBdr>
        <w:top w:val="none" w:sz="0" w:space="0" w:color="auto"/>
        <w:left w:val="none" w:sz="0" w:space="0" w:color="auto"/>
        <w:bottom w:val="none" w:sz="0" w:space="0" w:color="auto"/>
        <w:right w:val="none" w:sz="0" w:space="0" w:color="auto"/>
      </w:divBdr>
    </w:div>
    <w:div w:id="1892157975">
      <w:bodyDiv w:val="1"/>
      <w:marLeft w:val="0"/>
      <w:marRight w:val="0"/>
      <w:marTop w:val="0"/>
      <w:marBottom w:val="0"/>
      <w:divBdr>
        <w:top w:val="none" w:sz="0" w:space="0" w:color="auto"/>
        <w:left w:val="none" w:sz="0" w:space="0" w:color="auto"/>
        <w:bottom w:val="none" w:sz="0" w:space="0" w:color="auto"/>
        <w:right w:val="none" w:sz="0" w:space="0" w:color="auto"/>
      </w:divBdr>
    </w:div>
    <w:div w:id="1893273748">
      <w:bodyDiv w:val="1"/>
      <w:marLeft w:val="0"/>
      <w:marRight w:val="0"/>
      <w:marTop w:val="0"/>
      <w:marBottom w:val="0"/>
      <w:divBdr>
        <w:top w:val="none" w:sz="0" w:space="0" w:color="auto"/>
        <w:left w:val="none" w:sz="0" w:space="0" w:color="auto"/>
        <w:bottom w:val="none" w:sz="0" w:space="0" w:color="auto"/>
        <w:right w:val="none" w:sz="0" w:space="0" w:color="auto"/>
      </w:divBdr>
    </w:div>
    <w:div w:id="1893341698">
      <w:bodyDiv w:val="1"/>
      <w:marLeft w:val="0"/>
      <w:marRight w:val="0"/>
      <w:marTop w:val="0"/>
      <w:marBottom w:val="0"/>
      <w:divBdr>
        <w:top w:val="none" w:sz="0" w:space="0" w:color="auto"/>
        <w:left w:val="none" w:sz="0" w:space="0" w:color="auto"/>
        <w:bottom w:val="none" w:sz="0" w:space="0" w:color="auto"/>
        <w:right w:val="none" w:sz="0" w:space="0" w:color="auto"/>
      </w:divBdr>
    </w:div>
    <w:div w:id="1894197127">
      <w:bodyDiv w:val="1"/>
      <w:marLeft w:val="0"/>
      <w:marRight w:val="0"/>
      <w:marTop w:val="0"/>
      <w:marBottom w:val="0"/>
      <w:divBdr>
        <w:top w:val="none" w:sz="0" w:space="0" w:color="auto"/>
        <w:left w:val="none" w:sz="0" w:space="0" w:color="auto"/>
        <w:bottom w:val="none" w:sz="0" w:space="0" w:color="auto"/>
        <w:right w:val="none" w:sz="0" w:space="0" w:color="auto"/>
      </w:divBdr>
    </w:div>
    <w:div w:id="1895239807">
      <w:bodyDiv w:val="1"/>
      <w:marLeft w:val="0"/>
      <w:marRight w:val="0"/>
      <w:marTop w:val="0"/>
      <w:marBottom w:val="0"/>
      <w:divBdr>
        <w:top w:val="none" w:sz="0" w:space="0" w:color="auto"/>
        <w:left w:val="none" w:sz="0" w:space="0" w:color="auto"/>
        <w:bottom w:val="none" w:sz="0" w:space="0" w:color="auto"/>
        <w:right w:val="none" w:sz="0" w:space="0" w:color="auto"/>
      </w:divBdr>
    </w:div>
    <w:div w:id="1895386621">
      <w:bodyDiv w:val="1"/>
      <w:marLeft w:val="0"/>
      <w:marRight w:val="0"/>
      <w:marTop w:val="0"/>
      <w:marBottom w:val="0"/>
      <w:divBdr>
        <w:top w:val="none" w:sz="0" w:space="0" w:color="auto"/>
        <w:left w:val="none" w:sz="0" w:space="0" w:color="auto"/>
        <w:bottom w:val="none" w:sz="0" w:space="0" w:color="auto"/>
        <w:right w:val="none" w:sz="0" w:space="0" w:color="auto"/>
      </w:divBdr>
    </w:div>
    <w:div w:id="1895387619">
      <w:bodyDiv w:val="1"/>
      <w:marLeft w:val="0"/>
      <w:marRight w:val="0"/>
      <w:marTop w:val="0"/>
      <w:marBottom w:val="0"/>
      <w:divBdr>
        <w:top w:val="none" w:sz="0" w:space="0" w:color="auto"/>
        <w:left w:val="none" w:sz="0" w:space="0" w:color="auto"/>
        <w:bottom w:val="none" w:sz="0" w:space="0" w:color="auto"/>
        <w:right w:val="none" w:sz="0" w:space="0" w:color="auto"/>
      </w:divBdr>
    </w:div>
    <w:div w:id="1895581758">
      <w:bodyDiv w:val="1"/>
      <w:marLeft w:val="0"/>
      <w:marRight w:val="0"/>
      <w:marTop w:val="0"/>
      <w:marBottom w:val="0"/>
      <w:divBdr>
        <w:top w:val="none" w:sz="0" w:space="0" w:color="auto"/>
        <w:left w:val="none" w:sz="0" w:space="0" w:color="auto"/>
        <w:bottom w:val="none" w:sz="0" w:space="0" w:color="auto"/>
        <w:right w:val="none" w:sz="0" w:space="0" w:color="auto"/>
      </w:divBdr>
    </w:div>
    <w:div w:id="1895969367">
      <w:bodyDiv w:val="1"/>
      <w:marLeft w:val="0"/>
      <w:marRight w:val="0"/>
      <w:marTop w:val="0"/>
      <w:marBottom w:val="0"/>
      <w:divBdr>
        <w:top w:val="none" w:sz="0" w:space="0" w:color="auto"/>
        <w:left w:val="none" w:sz="0" w:space="0" w:color="auto"/>
        <w:bottom w:val="none" w:sz="0" w:space="0" w:color="auto"/>
        <w:right w:val="none" w:sz="0" w:space="0" w:color="auto"/>
      </w:divBdr>
    </w:div>
    <w:div w:id="1897009608">
      <w:bodyDiv w:val="1"/>
      <w:marLeft w:val="0"/>
      <w:marRight w:val="0"/>
      <w:marTop w:val="0"/>
      <w:marBottom w:val="0"/>
      <w:divBdr>
        <w:top w:val="none" w:sz="0" w:space="0" w:color="auto"/>
        <w:left w:val="none" w:sz="0" w:space="0" w:color="auto"/>
        <w:bottom w:val="none" w:sz="0" w:space="0" w:color="auto"/>
        <w:right w:val="none" w:sz="0" w:space="0" w:color="auto"/>
      </w:divBdr>
    </w:div>
    <w:div w:id="1897429642">
      <w:bodyDiv w:val="1"/>
      <w:marLeft w:val="0"/>
      <w:marRight w:val="0"/>
      <w:marTop w:val="0"/>
      <w:marBottom w:val="0"/>
      <w:divBdr>
        <w:top w:val="none" w:sz="0" w:space="0" w:color="auto"/>
        <w:left w:val="none" w:sz="0" w:space="0" w:color="auto"/>
        <w:bottom w:val="none" w:sz="0" w:space="0" w:color="auto"/>
        <w:right w:val="none" w:sz="0" w:space="0" w:color="auto"/>
      </w:divBdr>
    </w:div>
    <w:div w:id="1898198242">
      <w:bodyDiv w:val="1"/>
      <w:marLeft w:val="0"/>
      <w:marRight w:val="0"/>
      <w:marTop w:val="0"/>
      <w:marBottom w:val="0"/>
      <w:divBdr>
        <w:top w:val="none" w:sz="0" w:space="0" w:color="auto"/>
        <w:left w:val="none" w:sz="0" w:space="0" w:color="auto"/>
        <w:bottom w:val="none" w:sz="0" w:space="0" w:color="auto"/>
        <w:right w:val="none" w:sz="0" w:space="0" w:color="auto"/>
      </w:divBdr>
    </w:div>
    <w:div w:id="1898200038">
      <w:bodyDiv w:val="1"/>
      <w:marLeft w:val="0"/>
      <w:marRight w:val="0"/>
      <w:marTop w:val="0"/>
      <w:marBottom w:val="0"/>
      <w:divBdr>
        <w:top w:val="none" w:sz="0" w:space="0" w:color="auto"/>
        <w:left w:val="none" w:sz="0" w:space="0" w:color="auto"/>
        <w:bottom w:val="none" w:sz="0" w:space="0" w:color="auto"/>
        <w:right w:val="none" w:sz="0" w:space="0" w:color="auto"/>
      </w:divBdr>
    </w:div>
    <w:div w:id="1899127896">
      <w:bodyDiv w:val="1"/>
      <w:marLeft w:val="0"/>
      <w:marRight w:val="0"/>
      <w:marTop w:val="0"/>
      <w:marBottom w:val="0"/>
      <w:divBdr>
        <w:top w:val="none" w:sz="0" w:space="0" w:color="auto"/>
        <w:left w:val="none" w:sz="0" w:space="0" w:color="auto"/>
        <w:bottom w:val="none" w:sz="0" w:space="0" w:color="auto"/>
        <w:right w:val="none" w:sz="0" w:space="0" w:color="auto"/>
      </w:divBdr>
    </w:div>
    <w:div w:id="1899396627">
      <w:bodyDiv w:val="1"/>
      <w:marLeft w:val="0"/>
      <w:marRight w:val="0"/>
      <w:marTop w:val="0"/>
      <w:marBottom w:val="0"/>
      <w:divBdr>
        <w:top w:val="none" w:sz="0" w:space="0" w:color="auto"/>
        <w:left w:val="none" w:sz="0" w:space="0" w:color="auto"/>
        <w:bottom w:val="none" w:sz="0" w:space="0" w:color="auto"/>
        <w:right w:val="none" w:sz="0" w:space="0" w:color="auto"/>
      </w:divBdr>
    </w:div>
    <w:div w:id="1899903401">
      <w:bodyDiv w:val="1"/>
      <w:marLeft w:val="0"/>
      <w:marRight w:val="0"/>
      <w:marTop w:val="0"/>
      <w:marBottom w:val="0"/>
      <w:divBdr>
        <w:top w:val="none" w:sz="0" w:space="0" w:color="auto"/>
        <w:left w:val="none" w:sz="0" w:space="0" w:color="auto"/>
        <w:bottom w:val="none" w:sz="0" w:space="0" w:color="auto"/>
        <w:right w:val="none" w:sz="0" w:space="0" w:color="auto"/>
      </w:divBdr>
    </w:div>
    <w:div w:id="1900483119">
      <w:bodyDiv w:val="1"/>
      <w:marLeft w:val="0"/>
      <w:marRight w:val="0"/>
      <w:marTop w:val="0"/>
      <w:marBottom w:val="0"/>
      <w:divBdr>
        <w:top w:val="none" w:sz="0" w:space="0" w:color="auto"/>
        <w:left w:val="none" w:sz="0" w:space="0" w:color="auto"/>
        <w:bottom w:val="none" w:sz="0" w:space="0" w:color="auto"/>
        <w:right w:val="none" w:sz="0" w:space="0" w:color="auto"/>
      </w:divBdr>
    </w:div>
    <w:div w:id="1900549755">
      <w:bodyDiv w:val="1"/>
      <w:marLeft w:val="0"/>
      <w:marRight w:val="0"/>
      <w:marTop w:val="0"/>
      <w:marBottom w:val="0"/>
      <w:divBdr>
        <w:top w:val="none" w:sz="0" w:space="0" w:color="auto"/>
        <w:left w:val="none" w:sz="0" w:space="0" w:color="auto"/>
        <w:bottom w:val="none" w:sz="0" w:space="0" w:color="auto"/>
        <w:right w:val="none" w:sz="0" w:space="0" w:color="auto"/>
      </w:divBdr>
    </w:div>
    <w:div w:id="1900938992">
      <w:bodyDiv w:val="1"/>
      <w:marLeft w:val="0"/>
      <w:marRight w:val="0"/>
      <w:marTop w:val="0"/>
      <w:marBottom w:val="0"/>
      <w:divBdr>
        <w:top w:val="none" w:sz="0" w:space="0" w:color="auto"/>
        <w:left w:val="none" w:sz="0" w:space="0" w:color="auto"/>
        <w:bottom w:val="none" w:sz="0" w:space="0" w:color="auto"/>
        <w:right w:val="none" w:sz="0" w:space="0" w:color="auto"/>
      </w:divBdr>
    </w:div>
    <w:div w:id="1901792433">
      <w:bodyDiv w:val="1"/>
      <w:marLeft w:val="0"/>
      <w:marRight w:val="0"/>
      <w:marTop w:val="0"/>
      <w:marBottom w:val="0"/>
      <w:divBdr>
        <w:top w:val="none" w:sz="0" w:space="0" w:color="auto"/>
        <w:left w:val="none" w:sz="0" w:space="0" w:color="auto"/>
        <w:bottom w:val="none" w:sz="0" w:space="0" w:color="auto"/>
        <w:right w:val="none" w:sz="0" w:space="0" w:color="auto"/>
      </w:divBdr>
    </w:div>
    <w:div w:id="1902212373">
      <w:bodyDiv w:val="1"/>
      <w:marLeft w:val="0"/>
      <w:marRight w:val="0"/>
      <w:marTop w:val="0"/>
      <w:marBottom w:val="0"/>
      <w:divBdr>
        <w:top w:val="none" w:sz="0" w:space="0" w:color="auto"/>
        <w:left w:val="none" w:sz="0" w:space="0" w:color="auto"/>
        <w:bottom w:val="none" w:sz="0" w:space="0" w:color="auto"/>
        <w:right w:val="none" w:sz="0" w:space="0" w:color="auto"/>
      </w:divBdr>
    </w:div>
    <w:div w:id="1903103681">
      <w:bodyDiv w:val="1"/>
      <w:marLeft w:val="0"/>
      <w:marRight w:val="0"/>
      <w:marTop w:val="0"/>
      <w:marBottom w:val="0"/>
      <w:divBdr>
        <w:top w:val="none" w:sz="0" w:space="0" w:color="auto"/>
        <w:left w:val="none" w:sz="0" w:space="0" w:color="auto"/>
        <w:bottom w:val="none" w:sz="0" w:space="0" w:color="auto"/>
        <w:right w:val="none" w:sz="0" w:space="0" w:color="auto"/>
      </w:divBdr>
    </w:div>
    <w:div w:id="1904489905">
      <w:bodyDiv w:val="1"/>
      <w:marLeft w:val="0"/>
      <w:marRight w:val="0"/>
      <w:marTop w:val="0"/>
      <w:marBottom w:val="0"/>
      <w:divBdr>
        <w:top w:val="none" w:sz="0" w:space="0" w:color="auto"/>
        <w:left w:val="none" w:sz="0" w:space="0" w:color="auto"/>
        <w:bottom w:val="none" w:sz="0" w:space="0" w:color="auto"/>
        <w:right w:val="none" w:sz="0" w:space="0" w:color="auto"/>
      </w:divBdr>
    </w:div>
    <w:div w:id="1904678385">
      <w:bodyDiv w:val="1"/>
      <w:marLeft w:val="0"/>
      <w:marRight w:val="0"/>
      <w:marTop w:val="0"/>
      <w:marBottom w:val="0"/>
      <w:divBdr>
        <w:top w:val="none" w:sz="0" w:space="0" w:color="auto"/>
        <w:left w:val="none" w:sz="0" w:space="0" w:color="auto"/>
        <w:bottom w:val="none" w:sz="0" w:space="0" w:color="auto"/>
        <w:right w:val="none" w:sz="0" w:space="0" w:color="auto"/>
      </w:divBdr>
    </w:div>
    <w:div w:id="1906646551">
      <w:bodyDiv w:val="1"/>
      <w:marLeft w:val="0"/>
      <w:marRight w:val="0"/>
      <w:marTop w:val="0"/>
      <w:marBottom w:val="0"/>
      <w:divBdr>
        <w:top w:val="none" w:sz="0" w:space="0" w:color="auto"/>
        <w:left w:val="none" w:sz="0" w:space="0" w:color="auto"/>
        <w:bottom w:val="none" w:sz="0" w:space="0" w:color="auto"/>
        <w:right w:val="none" w:sz="0" w:space="0" w:color="auto"/>
      </w:divBdr>
    </w:div>
    <w:div w:id="1906717063">
      <w:bodyDiv w:val="1"/>
      <w:marLeft w:val="0"/>
      <w:marRight w:val="0"/>
      <w:marTop w:val="0"/>
      <w:marBottom w:val="0"/>
      <w:divBdr>
        <w:top w:val="none" w:sz="0" w:space="0" w:color="auto"/>
        <w:left w:val="none" w:sz="0" w:space="0" w:color="auto"/>
        <w:bottom w:val="none" w:sz="0" w:space="0" w:color="auto"/>
        <w:right w:val="none" w:sz="0" w:space="0" w:color="auto"/>
      </w:divBdr>
    </w:div>
    <w:div w:id="1906839445">
      <w:bodyDiv w:val="1"/>
      <w:marLeft w:val="0"/>
      <w:marRight w:val="0"/>
      <w:marTop w:val="0"/>
      <w:marBottom w:val="0"/>
      <w:divBdr>
        <w:top w:val="none" w:sz="0" w:space="0" w:color="auto"/>
        <w:left w:val="none" w:sz="0" w:space="0" w:color="auto"/>
        <w:bottom w:val="none" w:sz="0" w:space="0" w:color="auto"/>
        <w:right w:val="none" w:sz="0" w:space="0" w:color="auto"/>
      </w:divBdr>
    </w:div>
    <w:div w:id="1909337123">
      <w:bodyDiv w:val="1"/>
      <w:marLeft w:val="0"/>
      <w:marRight w:val="0"/>
      <w:marTop w:val="0"/>
      <w:marBottom w:val="0"/>
      <w:divBdr>
        <w:top w:val="none" w:sz="0" w:space="0" w:color="auto"/>
        <w:left w:val="none" w:sz="0" w:space="0" w:color="auto"/>
        <w:bottom w:val="none" w:sz="0" w:space="0" w:color="auto"/>
        <w:right w:val="none" w:sz="0" w:space="0" w:color="auto"/>
      </w:divBdr>
    </w:div>
    <w:div w:id="1910575857">
      <w:bodyDiv w:val="1"/>
      <w:marLeft w:val="0"/>
      <w:marRight w:val="0"/>
      <w:marTop w:val="0"/>
      <w:marBottom w:val="0"/>
      <w:divBdr>
        <w:top w:val="none" w:sz="0" w:space="0" w:color="auto"/>
        <w:left w:val="none" w:sz="0" w:space="0" w:color="auto"/>
        <w:bottom w:val="none" w:sz="0" w:space="0" w:color="auto"/>
        <w:right w:val="none" w:sz="0" w:space="0" w:color="auto"/>
      </w:divBdr>
    </w:div>
    <w:div w:id="1911572389">
      <w:bodyDiv w:val="1"/>
      <w:marLeft w:val="0"/>
      <w:marRight w:val="0"/>
      <w:marTop w:val="0"/>
      <w:marBottom w:val="0"/>
      <w:divBdr>
        <w:top w:val="none" w:sz="0" w:space="0" w:color="auto"/>
        <w:left w:val="none" w:sz="0" w:space="0" w:color="auto"/>
        <w:bottom w:val="none" w:sz="0" w:space="0" w:color="auto"/>
        <w:right w:val="none" w:sz="0" w:space="0" w:color="auto"/>
      </w:divBdr>
    </w:div>
    <w:div w:id="1912694261">
      <w:bodyDiv w:val="1"/>
      <w:marLeft w:val="0"/>
      <w:marRight w:val="0"/>
      <w:marTop w:val="0"/>
      <w:marBottom w:val="0"/>
      <w:divBdr>
        <w:top w:val="none" w:sz="0" w:space="0" w:color="auto"/>
        <w:left w:val="none" w:sz="0" w:space="0" w:color="auto"/>
        <w:bottom w:val="none" w:sz="0" w:space="0" w:color="auto"/>
        <w:right w:val="none" w:sz="0" w:space="0" w:color="auto"/>
      </w:divBdr>
    </w:div>
    <w:div w:id="1913394729">
      <w:bodyDiv w:val="1"/>
      <w:marLeft w:val="0"/>
      <w:marRight w:val="0"/>
      <w:marTop w:val="0"/>
      <w:marBottom w:val="0"/>
      <w:divBdr>
        <w:top w:val="none" w:sz="0" w:space="0" w:color="auto"/>
        <w:left w:val="none" w:sz="0" w:space="0" w:color="auto"/>
        <w:bottom w:val="none" w:sz="0" w:space="0" w:color="auto"/>
        <w:right w:val="none" w:sz="0" w:space="0" w:color="auto"/>
      </w:divBdr>
    </w:div>
    <w:div w:id="1914776315">
      <w:bodyDiv w:val="1"/>
      <w:marLeft w:val="0"/>
      <w:marRight w:val="0"/>
      <w:marTop w:val="0"/>
      <w:marBottom w:val="0"/>
      <w:divBdr>
        <w:top w:val="none" w:sz="0" w:space="0" w:color="auto"/>
        <w:left w:val="none" w:sz="0" w:space="0" w:color="auto"/>
        <w:bottom w:val="none" w:sz="0" w:space="0" w:color="auto"/>
        <w:right w:val="none" w:sz="0" w:space="0" w:color="auto"/>
      </w:divBdr>
    </w:div>
    <w:div w:id="1914968017">
      <w:bodyDiv w:val="1"/>
      <w:marLeft w:val="0"/>
      <w:marRight w:val="0"/>
      <w:marTop w:val="0"/>
      <w:marBottom w:val="0"/>
      <w:divBdr>
        <w:top w:val="none" w:sz="0" w:space="0" w:color="auto"/>
        <w:left w:val="none" w:sz="0" w:space="0" w:color="auto"/>
        <w:bottom w:val="none" w:sz="0" w:space="0" w:color="auto"/>
        <w:right w:val="none" w:sz="0" w:space="0" w:color="auto"/>
      </w:divBdr>
    </w:div>
    <w:div w:id="1915968702">
      <w:bodyDiv w:val="1"/>
      <w:marLeft w:val="0"/>
      <w:marRight w:val="0"/>
      <w:marTop w:val="0"/>
      <w:marBottom w:val="0"/>
      <w:divBdr>
        <w:top w:val="none" w:sz="0" w:space="0" w:color="auto"/>
        <w:left w:val="none" w:sz="0" w:space="0" w:color="auto"/>
        <w:bottom w:val="none" w:sz="0" w:space="0" w:color="auto"/>
        <w:right w:val="none" w:sz="0" w:space="0" w:color="auto"/>
      </w:divBdr>
    </w:div>
    <w:div w:id="1916550287">
      <w:bodyDiv w:val="1"/>
      <w:marLeft w:val="0"/>
      <w:marRight w:val="0"/>
      <w:marTop w:val="0"/>
      <w:marBottom w:val="0"/>
      <w:divBdr>
        <w:top w:val="none" w:sz="0" w:space="0" w:color="auto"/>
        <w:left w:val="none" w:sz="0" w:space="0" w:color="auto"/>
        <w:bottom w:val="none" w:sz="0" w:space="0" w:color="auto"/>
        <w:right w:val="none" w:sz="0" w:space="0" w:color="auto"/>
      </w:divBdr>
    </w:div>
    <w:div w:id="1917742616">
      <w:bodyDiv w:val="1"/>
      <w:marLeft w:val="0"/>
      <w:marRight w:val="0"/>
      <w:marTop w:val="0"/>
      <w:marBottom w:val="0"/>
      <w:divBdr>
        <w:top w:val="none" w:sz="0" w:space="0" w:color="auto"/>
        <w:left w:val="none" w:sz="0" w:space="0" w:color="auto"/>
        <w:bottom w:val="none" w:sz="0" w:space="0" w:color="auto"/>
        <w:right w:val="none" w:sz="0" w:space="0" w:color="auto"/>
      </w:divBdr>
    </w:div>
    <w:div w:id="1917781506">
      <w:bodyDiv w:val="1"/>
      <w:marLeft w:val="0"/>
      <w:marRight w:val="0"/>
      <w:marTop w:val="0"/>
      <w:marBottom w:val="0"/>
      <w:divBdr>
        <w:top w:val="none" w:sz="0" w:space="0" w:color="auto"/>
        <w:left w:val="none" w:sz="0" w:space="0" w:color="auto"/>
        <w:bottom w:val="none" w:sz="0" w:space="0" w:color="auto"/>
        <w:right w:val="none" w:sz="0" w:space="0" w:color="auto"/>
      </w:divBdr>
    </w:div>
    <w:div w:id="1917932259">
      <w:bodyDiv w:val="1"/>
      <w:marLeft w:val="0"/>
      <w:marRight w:val="0"/>
      <w:marTop w:val="0"/>
      <w:marBottom w:val="0"/>
      <w:divBdr>
        <w:top w:val="none" w:sz="0" w:space="0" w:color="auto"/>
        <w:left w:val="none" w:sz="0" w:space="0" w:color="auto"/>
        <w:bottom w:val="none" w:sz="0" w:space="0" w:color="auto"/>
        <w:right w:val="none" w:sz="0" w:space="0" w:color="auto"/>
      </w:divBdr>
    </w:div>
    <w:div w:id="1919485163">
      <w:bodyDiv w:val="1"/>
      <w:marLeft w:val="0"/>
      <w:marRight w:val="0"/>
      <w:marTop w:val="0"/>
      <w:marBottom w:val="0"/>
      <w:divBdr>
        <w:top w:val="none" w:sz="0" w:space="0" w:color="auto"/>
        <w:left w:val="none" w:sz="0" w:space="0" w:color="auto"/>
        <w:bottom w:val="none" w:sz="0" w:space="0" w:color="auto"/>
        <w:right w:val="none" w:sz="0" w:space="0" w:color="auto"/>
      </w:divBdr>
    </w:div>
    <w:div w:id="1920745746">
      <w:bodyDiv w:val="1"/>
      <w:marLeft w:val="0"/>
      <w:marRight w:val="0"/>
      <w:marTop w:val="0"/>
      <w:marBottom w:val="0"/>
      <w:divBdr>
        <w:top w:val="none" w:sz="0" w:space="0" w:color="auto"/>
        <w:left w:val="none" w:sz="0" w:space="0" w:color="auto"/>
        <w:bottom w:val="none" w:sz="0" w:space="0" w:color="auto"/>
        <w:right w:val="none" w:sz="0" w:space="0" w:color="auto"/>
      </w:divBdr>
    </w:div>
    <w:div w:id="1920821806">
      <w:bodyDiv w:val="1"/>
      <w:marLeft w:val="0"/>
      <w:marRight w:val="0"/>
      <w:marTop w:val="0"/>
      <w:marBottom w:val="0"/>
      <w:divBdr>
        <w:top w:val="none" w:sz="0" w:space="0" w:color="auto"/>
        <w:left w:val="none" w:sz="0" w:space="0" w:color="auto"/>
        <w:bottom w:val="none" w:sz="0" w:space="0" w:color="auto"/>
        <w:right w:val="none" w:sz="0" w:space="0" w:color="auto"/>
      </w:divBdr>
    </w:div>
    <w:div w:id="1921255644">
      <w:bodyDiv w:val="1"/>
      <w:marLeft w:val="0"/>
      <w:marRight w:val="0"/>
      <w:marTop w:val="0"/>
      <w:marBottom w:val="0"/>
      <w:divBdr>
        <w:top w:val="none" w:sz="0" w:space="0" w:color="auto"/>
        <w:left w:val="none" w:sz="0" w:space="0" w:color="auto"/>
        <w:bottom w:val="none" w:sz="0" w:space="0" w:color="auto"/>
        <w:right w:val="none" w:sz="0" w:space="0" w:color="auto"/>
      </w:divBdr>
    </w:div>
    <w:div w:id="1921285185">
      <w:bodyDiv w:val="1"/>
      <w:marLeft w:val="0"/>
      <w:marRight w:val="0"/>
      <w:marTop w:val="0"/>
      <w:marBottom w:val="0"/>
      <w:divBdr>
        <w:top w:val="none" w:sz="0" w:space="0" w:color="auto"/>
        <w:left w:val="none" w:sz="0" w:space="0" w:color="auto"/>
        <w:bottom w:val="none" w:sz="0" w:space="0" w:color="auto"/>
        <w:right w:val="none" w:sz="0" w:space="0" w:color="auto"/>
      </w:divBdr>
    </w:div>
    <w:div w:id="1921450756">
      <w:bodyDiv w:val="1"/>
      <w:marLeft w:val="0"/>
      <w:marRight w:val="0"/>
      <w:marTop w:val="0"/>
      <w:marBottom w:val="0"/>
      <w:divBdr>
        <w:top w:val="none" w:sz="0" w:space="0" w:color="auto"/>
        <w:left w:val="none" w:sz="0" w:space="0" w:color="auto"/>
        <w:bottom w:val="none" w:sz="0" w:space="0" w:color="auto"/>
        <w:right w:val="none" w:sz="0" w:space="0" w:color="auto"/>
      </w:divBdr>
    </w:div>
    <w:div w:id="1921478949">
      <w:bodyDiv w:val="1"/>
      <w:marLeft w:val="0"/>
      <w:marRight w:val="0"/>
      <w:marTop w:val="0"/>
      <w:marBottom w:val="0"/>
      <w:divBdr>
        <w:top w:val="none" w:sz="0" w:space="0" w:color="auto"/>
        <w:left w:val="none" w:sz="0" w:space="0" w:color="auto"/>
        <w:bottom w:val="none" w:sz="0" w:space="0" w:color="auto"/>
        <w:right w:val="none" w:sz="0" w:space="0" w:color="auto"/>
      </w:divBdr>
    </w:div>
    <w:div w:id="1921871220">
      <w:bodyDiv w:val="1"/>
      <w:marLeft w:val="0"/>
      <w:marRight w:val="0"/>
      <w:marTop w:val="0"/>
      <w:marBottom w:val="0"/>
      <w:divBdr>
        <w:top w:val="none" w:sz="0" w:space="0" w:color="auto"/>
        <w:left w:val="none" w:sz="0" w:space="0" w:color="auto"/>
        <w:bottom w:val="none" w:sz="0" w:space="0" w:color="auto"/>
        <w:right w:val="none" w:sz="0" w:space="0" w:color="auto"/>
      </w:divBdr>
    </w:div>
    <w:div w:id="1922060689">
      <w:bodyDiv w:val="1"/>
      <w:marLeft w:val="0"/>
      <w:marRight w:val="0"/>
      <w:marTop w:val="0"/>
      <w:marBottom w:val="0"/>
      <w:divBdr>
        <w:top w:val="none" w:sz="0" w:space="0" w:color="auto"/>
        <w:left w:val="none" w:sz="0" w:space="0" w:color="auto"/>
        <w:bottom w:val="none" w:sz="0" w:space="0" w:color="auto"/>
        <w:right w:val="none" w:sz="0" w:space="0" w:color="auto"/>
      </w:divBdr>
    </w:div>
    <w:div w:id="1922596076">
      <w:bodyDiv w:val="1"/>
      <w:marLeft w:val="0"/>
      <w:marRight w:val="0"/>
      <w:marTop w:val="0"/>
      <w:marBottom w:val="0"/>
      <w:divBdr>
        <w:top w:val="none" w:sz="0" w:space="0" w:color="auto"/>
        <w:left w:val="none" w:sz="0" w:space="0" w:color="auto"/>
        <w:bottom w:val="none" w:sz="0" w:space="0" w:color="auto"/>
        <w:right w:val="none" w:sz="0" w:space="0" w:color="auto"/>
      </w:divBdr>
    </w:div>
    <w:div w:id="1922985794">
      <w:bodyDiv w:val="1"/>
      <w:marLeft w:val="0"/>
      <w:marRight w:val="0"/>
      <w:marTop w:val="0"/>
      <w:marBottom w:val="0"/>
      <w:divBdr>
        <w:top w:val="none" w:sz="0" w:space="0" w:color="auto"/>
        <w:left w:val="none" w:sz="0" w:space="0" w:color="auto"/>
        <w:bottom w:val="none" w:sz="0" w:space="0" w:color="auto"/>
        <w:right w:val="none" w:sz="0" w:space="0" w:color="auto"/>
      </w:divBdr>
    </w:div>
    <w:div w:id="1923905337">
      <w:bodyDiv w:val="1"/>
      <w:marLeft w:val="0"/>
      <w:marRight w:val="0"/>
      <w:marTop w:val="0"/>
      <w:marBottom w:val="0"/>
      <w:divBdr>
        <w:top w:val="none" w:sz="0" w:space="0" w:color="auto"/>
        <w:left w:val="none" w:sz="0" w:space="0" w:color="auto"/>
        <w:bottom w:val="none" w:sz="0" w:space="0" w:color="auto"/>
        <w:right w:val="none" w:sz="0" w:space="0" w:color="auto"/>
      </w:divBdr>
    </w:div>
    <w:div w:id="1924681409">
      <w:bodyDiv w:val="1"/>
      <w:marLeft w:val="0"/>
      <w:marRight w:val="0"/>
      <w:marTop w:val="0"/>
      <w:marBottom w:val="0"/>
      <w:divBdr>
        <w:top w:val="none" w:sz="0" w:space="0" w:color="auto"/>
        <w:left w:val="none" w:sz="0" w:space="0" w:color="auto"/>
        <w:bottom w:val="none" w:sz="0" w:space="0" w:color="auto"/>
        <w:right w:val="none" w:sz="0" w:space="0" w:color="auto"/>
      </w:divBdr>
    </w:div>
    <w:div w:id="1926062793">
      <w:bodyDiv w:val="1"/>
      <w:marLeft w:val="0"/>
      <w:marRight w:val="0"/>
      <w:marTop w:val="0"/>
      <w:marBottom w:val="0"/>
      <w:divBdr>
        <w:top w:val="none" w:sz="0" w:space="0" w:color="auto"/>
        <w:left w:val="none" w:sz="0" w:space="0" w:color="auto"/>
        <w:bottom w:val="none" w:sz="0" w:space="0" w:color="auto"/>
        <w:right w:val="none" w:sz="0" w:space="0" w:color="auto"/>
      </w:divBdr>
    </w:div>
    <w:div w:id="1926305338">
      <w:bodyDiv w:val="1"/>
      <w:marLeft w:val="0"/>
      <w:marRight w:val="0"/>
      <w:marTop w:val="0"/>
      <w:marBottom w:val="0"/>
      <w:divBdr>
        <w:top w:val="none" w:sz="0" w:space="0" w:color="auto"/>
        <w:left w:val="none" w:sz="0" w:space="0" w:color="auto"/>
        <w:bottom w:val="none" w:sz="0" w:space="0" w:color="auto"/>
        <w:right w:val="none" w:sz="0" w:space="0" w:color="auto"/>
      </w:divBdr>
    </w:div>
    <w:div w:id="1926382124">
      <w:bodyDiv w:val="1"/>
      <w:marLeft w:val="0"/>
      <w:marRight w:val="0"/>
      <w:marTop w:val="0"/>
      <w:marBottom w:val="0"/>
      <w:divBdr>
        <w:top w:val="none" w:sz="0" w:space="0" w:color="auto"/>
        <w:left w:val="none" w:sz="0" w:space="0" w:color="auto"/>
        <w:bottom w:val="none" w:sz="0" w:space="0" w:color="auto"/>
        <w:right w:val="none" w:sz="0" w:space="0" w:color="auto"/>
      </w:divBdr>
    </w:div>
    <w:div w:id="1926920284">
      <w:bodyDiv w:val="1"/>
      <w:marLeft w:val="0"/>
      <w:marRight w:val="0"/>
      <w:marTop w:val="0"/>
      <w:marBottom w:val="0"/>
      <w:divBdr>
        <w:top w:val="none" w:sz="0" w:space="0" w:color="auto"/>
        <w:left w:val="none" w:sz="0" w:space="0" w:color="auto"/>
        <w:bottom w:val="none" w:sz="0" w:space="0" w:color="auto"/>
        <w:right w:val="none" w:sz="0" w:space="0" w:color="auto"/>
      </w:divBdr>
    </w:div>
    <w:div w:id="1928995151">
      <w:bodyDiv w:val="1"/>
      <w:marLeft w:val="0"/>
      <w:marRight w:val="0"/>
      <w:marTop w:val="0"/>
      <w:marBottom w:val="0"/>
      <w:divBdr>
        <w:top w:val="none" w:sz="0" w:space="0" w:color="auto"/>
        <w:left w:val="none" w:sz="0" w:space="0" w:color="auto"/>
        <w:bottom w:val="none" w:sz="0" w:space="0" w:color="auto"/>
        <w:right w:val="none" w:sz="0" w:space="0" w:color="auto"/>
      </w:divBdr>
    </w:div>
    <w:div w:id="1929649987">
      <w:bodyDiv w:val="1"/>
      <w:marLeft w:val="0"/>
      <w:marRight w:val="0"/>
      <w:marTop w:val="0"/>
      <w:marBottom w:val="0"/>
      <w:divBdr>
        <w:top w:val="none" w:sz="0" w:space="0" w:color="auto"/>
        <w:left w:val="none" w:sz="0" w:space="0" w:color="auto"/>
        <w:bottom w:val="none" w:sz="0" w:space="0" w:color="auto"/>
        <w:right w:val="none" w:sz="0" w:space="0" w:color="auto"/>
      </w:divBdr>
    </w:div>
    <w:div w:id="1929970081">
      <w:bodyDiv w:val="1"/>
      <w:marLeft w:val="0"/>
      <w:marRight w:val="0"/>
      <w:marTop w:val="0"/>
      <w:marBottom w:val="0"/>
      <w:divBdr>
        <w:top w:val="none" w:sz="0" w:space="0" w:color="auto"/>
        <w:left w:val="none" w:sz="0" w:space="0" w:color="auto"/>
        <w:bottom w:val="none" w:sz="0" w:space="0" w:color="auto"/>
        <w:right w:val="none" w:sz="0" w:space="0" w:color="auto"/>
      </w:divBdr>
    </w:div>
    <w:div w:id="1930887364">
      <w:bodyDiv w:val="1"/>
      <w:marLeft w:val="0"/>
      <w:marRight w:val="0"/>
      <w:marTop w:val="0"/>
      <w:marBottom w:val="0"/>
      <w:divBdr>
        <w:top w:val="none" w:sz="0" w:space="0" w:color="auto"/>
        <w:left w:val="none" w:sz="0" w:space="0" w:color="auto"/>
        <w:bottom w:val="none" w:sz="0" w:space="0" w:color="auto"/>
        <w:right w:val="none" w:sz="0" w:space="0" w:color="auto"/>
      </w:divBdr>
    </w:div>
    <w:div w:id="1931506007">
      <w:bodyDiv w:val="1"/>
      <w:marLeft w:val="0"/>
      <w:marRight w:val="0"/>
      <w:marTop w:val="0"/>
      <w:marBottom w:val="0"/>
      <w:divBdr>
        <w:top w:val="none" w:sz="0" w:space="0" w:color="auto"/>
        <w:left w:val="none" w:sz="0" w:space="0" w:color="auto"/>
        <w:bottom w:val="none" w:sz="0" w:space="0" w:color="auto"/>
        <w:right w:val="none" w:sz="0" w:space="0" w:color="auto"/>
      </w:divBdr>
    </w:div>
    <w:div w:id="1933080180">
      <w:bodyDiv w:val="1"/>
      <w:marLeft w:val="0"/>
      <w:marRight w:val="0"/>
      <w:marTop w:val="0"/>
      <w:marBottom w:val="0"/>
      <w:divBdr>
        <w:top w:val="none" w:sz="0" w:space="0" w:color="auto"/>
        <w:left w:val="none" w:sz="0" w:space="0" w:color="auto"/>
        <w:bottom w:val="none" w:sz="0" w:space="0" w:color="auto"/>
        <w:right w:val="none" w:sz="0" w:space="0" w:color="auto"/>
      </w:divBdr>
    </w:div>
    <w:div w:id="1933659226">
      <w:bodyDiv w:val="1"/>
      <w:marLeft w:val="0"/>
      <w:marRight w:val="0"/>
      <w:marTop w:val="0"/>
      <w:marBottom w:val="0"/>
      <w:divBdr>
        <w:top w:val="none" w:sz="0" w:space="0" w:color="auto"/>
        <w:left w:val="none" w:sz="0" w:space="0" w:color="auto"/>
        <w:bottom w:val="none" w:sz="0" w:space="0" w:color="auto"/>
        <w:right w:val="none" w:sz="0" w:space="0" w:color="auto"/>
      </w:divBdr>
    </w:div>
    <w:div w:id="1934121271">
      <w:bodyDiv w:val="1"/>
      <w:marLeft w:val="0"/>
      <w:marRight w:val="0"/>
      <w:marTop w:val="0"/>
      <w:marBottom w:val="0"/>
      <w:divBdr>
        <w:top w:val="none" w:sz="0" w:space="0" w:color="auto"/>
        <w:left w:val="none" w:sz="0" w:space="0" w:color="auto"/>
        <w:bottom w:val="none" w:sz="0" w:space="0" w:color="auto"/>
        <w:right w:val="none" w:sz="0" w:space="0" w:color="auto"/>
      </w:divBdr>
    </w:div>
    <w:div w:id="1934124398">
      <w:bodyDiv w:val="1"/>
      <w:marLeft w:val="0"/>
      <w:marRight w:val="0"/>
      <w:marTop w:val="0"/>
      <w:marBottom w:val="0"/>
      <w:divBdr>
        <w:top w:val="none" w:sz="0" w:space="0" w:color="auto"/>
        <w:left w:val="none" w:sz="0" w:space="0" w:color="auto"/>
        <w:bottom w:val="none" w:sz="0" w:space="0" w:color="auto"/>
        <w:right w:val="none" w:sz="0" w:space="0" w:color="auto"/>
      </w:divBdr>
    </w:div>
    <w:div w:id="1934433261">
      <w:bodyDiv w:val="1"/>
      <w:marLeft w:val="0"/>
      <w:marRight w:val="0"/>
      <w:marTop w:val="0"/>
      <w:marBottom w:val="0"/>
      <w:divBdr>
        <w:top w:val="none" w:sz="0" w:space="0" w:color="auto"/>
        <w:left w:val="none" w:sz="0" w:space="0" w:color="auto"/>
        <w:bottom w:val="none" w:sz="0" w:space="0" w:color="auto"/>
        <w:right w:val="none" w:sz="0" w:space="0" w:color="auto"/>
      </w:divBdr>
    </w:div>
    <w:div w:id="1935047808">
      <w:bodyDiv w:val="1"/>
      <w:marLeft w:val="0"/>
      <w:marRight w:val="0"/>
      <w:marTop w:val="0"/>
      <w:marBottom w:val="0"/>
      <w:divBdr>
        <w:top w:val="none" w:sz="0" w:space="0" w:color="auto"/>
        <w:left w:val="none" w:sz="0" w:space="0" w:color="auto"/>
        <w:bottom w:val="none" w:sz="0" w:space="0" w:color="auto"/>
        <w:right w:val="none" w:sz="0" w:space="0" w:color="auto"/>
      </w:divBdr>
    </w:div>
    <w:div w:id="1935163039">
      <w:bodyDiv w:val="1"/>
      <w:marLeft w:val="0"/>
      <w:marRight w:val="0"/>
      <w:marTop w:val="0"/>
      <w:marBottom w:val="0"/>
      <w:divBdr>
        <w:top w:val="none" w:sz="0" w:space="0" w:color="auto"/>
        <w:left w:val="none" w:sz="0" w:space="0" w:color="auto"/>
        <w:bottom w:val="none" w:sz="0" w:space="0" w:color="auto"/>
        <w:right w:val="none" w:sz="0" w:space="0" w:color="auto"/>
      </w:divBdr>
    </w:div>
    <w:div w:id="1935625100">
      <w:bodyDiv w:val="1"/>
      <w:marLeft w:val="0"/>
      <w:marRight w:val="0"/>
      <w:marTop w:val="0"/>
      <w:marBottom w:val="0"/>
      <w:divBdr>
        <w:top w:val="none" w:sz="0" w:space="0" w:color="auto"/>
        <w:left w:val="none" w:sz="0" w:space="0" w:color="auto"/>
        <w:bottom w:val="none" w:sz="0" w:space="0" w:color="auto"/>
        <w:right w:val="none" w:sz="0" w:space="0" w:color="auto"/>
      </w:divBdr>
    </w:div>
    <w:div w:id="1935891154">
      <w:bodyDiv w:val="1"/>
      <w:marLeft w:val="0"/>
      <w:marRight w:val="0"/>
      <w:marTop w:val="0"/>
      <w:marBottom w:val="0"/>
      <w:divBdr>
        <w:top w:val="none" w:sz="0" w:space="0" w:color="auto"/>
        <w:left w:val="none" w:sz="0" w:space="0" w:color="auto"/>
        <w:bottom w:val="none" w:sz="0" w:space="0" w:color="auto"/>
        <w:right w:val="none" w:sz="0" w:space="0" w:color="auto"/>
      </w:divBdr>
    </w:div>
    <w:div w:id="1936549737">
      <w:bodyDiv w:val="1"/>
      <w:marLeft w:val="0"/>
      <w:marRight w:val="0"/>
      <w:marTop w:val="0"/>
      <w:marBottom w:val="0"/>
      <w:divBdr>
        <w:top w:val="none" w:sz="0" w:space="0" w:color="auto"/>
        <w:left w:val="none" w:sz="0" w:space="0" w:color="auto"/>
        <w:bottom w:val="none" w:sz="0" w:space="0" w:color="auto"/>
        <w:right w:val="none" w:sz="0" w:space="0" w:color="auto"/>
      </w:divBdr>
    </w:div>
    <w:div w:id="1937252749">
      <w:bodyDiv w:val="1"/>
      <w:marLeft w:val="0"/>
      <w:marRight w:val="0"/>
      <w:marTop w:val="0"/>
      <w:marBottom w:val="0"/>
      <w:divBdr>
        <w:top w:val="none" w:sz="0" w:space="0" w:color="auto"/>
        <w:left w:val="none" w:sz="0" w:space="0" w:color="auto"/>
        <w:bottom w:val="none" w:sz="0" w:space="0" w:color="auto"/>
        <w:right w:val="none" w:sz="0" w:space="0" w:color="auto"/>
      </w:divBdr>
    </w:div>
    <w:div w:id="1937713856">
      <w:bodyDiv w:val="1"/>
      <w:marLeft w:val="0"/>
      <w:marRight w:val="0"/>
      <w:marTop w:val="0"/>
      <w:marBottom w:val="0"/>
      <w:divBdr>
        <w:top w:val="none" w:sz="0" w:space="0" w:color="auto"/>
        <w:left w:val="none" w:sz="0" w:space="0" w:color="auto"/>
        <w:bottom w:val="none" w:sz="0" w:space="0" w:color="auto"/>
        <w:right w:val="none" w:sz="0" w:space="0" w:color="auto"/>
      </w:divBdr>
    </w:div>
    <w:div w:id="1937715712">
      <w:bodyDiv w:val="1"/>
      <w:marLeft w:val="0"/>
      <w:marRight w:val="0"/>
      <w:marTop w:val="0"/>
      <w:marBottom w:val="0"/>
      <w:divBdr>
        <w:top w:val="none" w:sz="0" w:space="0" w:color="auto"/>
        <w:left w:val="none" w:sz="0" w:space="0" w:color="auto"/>
        <w:bottom w:val="none" w:sz="0" w:space="0" w:color="auto"/>
        <w:right w:val="none" w:sz="0" w:space="0" w:color="auto"/>
      </w:divBdr>
    </w:div>
    <w:div w:id="1938099536">
      <w:bodyDiv w:val="1"/>
      <w:marLeft w:val="0"/>
      <w:marRight w:val="0"/>
      <w:marTop w:val="0"/>
      <w:marBottom w:val="0"/>
      <w:divBdr>
        <w:top w:val="none" w:sz="0" w:space="0" w:color="auto"/>
        <w:left w:val="none" w:sz="0" w:space="0" w:color="auto"/>
        <w:bottom w:val="none" w:sz="0" w:space="0" w:color="auto"/>
        <w:right w:val="none" w:sz="0" w:space="0" w:color="auto"/>
      </w:divBdr>
    </w:div>
    <w:div w:id="1939017824">
      <w:bodyDiv w:val="1"/>
      <w:marLeft w:val="0"/>
      <w:marRight w:val="0"/>
      <w:marTop w:val="0"/>
      <w:marBottom w:val="0"/>
      <w:divBdr>
        <w:top w:val="none" w:sz="0" w:space="0" w:color="auto"/>
        <w:left w:val="none" w:sz="0" w:space="0" w:color="auto"/>
        <w:bottom w:val="none" w:sz="0" w:space="0" w:color="auto"/>
        <w:right w:val="none" w:sz="0" w:space="0" w:color="auto"/>
      </w:divBdr>
    </w:div>
    <w:div w:id="1939099167">
      <w:bodyDiv w:val="1"/>
      <w:marLeft w:val="0"/>
      <w:marRight w:val="0"/>
      <w:marTop w:val="0"/>
      <w:marBottom w:val="0"/>
      <w:divBdr>
        <w:top w:val="none" w:sz="0" w:space="0" w:color="auto"/>
        <w:left w:val="none" w:sz="0" w:space="0" w:color="auto"/>
        <w:bottom w:val="none" w:sz="0" w:space="0" w:color="auto"/>
        <w:right w:val="none" w:sz="0" w:space="0" w:color="auto"/>
      </w:divBdr>
    </w:div>
    <w:div w:id="1940140420">
      <w:bodyDiv w:val="1"/>
      <w:marLeft w:val="0"/>
      <w:marRight w:val="0"/>
      <w:marTop w:val="0"/>
      <w:marBottom w:val="0"/>
      <w:divBdr>
        <w:top w:val="none" w:sz="0" w:space="0" w:color="auto"/>
        <w:left w:val="none" w:sz="0" w:space="0" w:color="auto"/>
        <w:bottom w:val="none" w:sz="0" w:space="0" w:color="auto"/>
        <w:right w:val="none" w:sz="0" w:space="0" w:color="auto"/>
      </w:divBdr>
    </w:div>
    <w:div w:id="1940212940">
      <w:bodyDiv w:val="1"/>
      <w:marLeft w:val="0"/>
      <w:marRight w:val="0"/>
      <w:marTop w:val="0"/>
      <w:marBottom w:val="0"/>
      <w:divBdr>
        <w:top w:val="none" w:sz="0" w:space="0" w:color="auto"/>
        <w:left w:val="none" w:sz="0" w:space="0" w:color="auto"/>
        <w:bottom w:val="none" w:sz="0" w:space="0" w:color="auto"/>
        <w:right w:val="none" w:sz="0" w:space="0" w:color="auto"/>
      </w:divBdr>
    </w:div>
    <w:div w:id="1940871518">
      <w:bodyDiv w:val="1"/>
      <w:marLeft w:val="0"/>
      <w:marRight w:val="0"/>
      <w:marTop w:val="0"/>
      <w:marBottom w:val="0"/>
      <w:divBdr>
        <w:top w:val="none" w:sz="0" w:space="0" w:color="auto"/>
        <w:left w:val="none" w:sz="0" w:space="0" w:color="auto"/>
        <w:bottom w:val="none" w:sz="0" w:space="0" w:color="auto"/>
        <w:right w:val="none" w:sz="0" w:space="0" w:color="auto"/>
      </w:divBdr>
    </w:div>
    <w:div w:id="1941139010">
      <w:bodyDiv w:val="1"/>
      <w:marLeft w:val="0"/>
      <w:marRight w:val="0"/>
      <w:marTop w:val="0"/>
      <w:marBottom w:val="0"/>
      <w:divBdr>
        <w:top w:val="none" w:sz="0" w:space="0" w:color="auto"/>
        <w:left w:val="none" w:sz="0" w:space="0" w:color="auto"/>
        <w:bottom w:val="none" w:sz="0" w:space="0" w:color="auto"/>
        <w:right w:val="none" w:sz="0" w:space="0" w:color="auto"/>
      </w:divBdr>
    </w:div>
    <w:div w:id="1941404715">
      <w:bodyDiv w:val="1"/>
      <w:marLeft w:val="0"/>
      <w:marRight w:val="0"/>
      <w:marTop w:val="0"/>
      <w:marBottom w:val="0"/>
      <w:divBdr>
        <w:top w:val="none" w:sz="0" w:space="0" w:color="auto"/>
        <w:left w:val="none" w:sz="0" w:space="0" w:color="auto"/>
        <w:bottom w:val="none" w:sz="0" w:space="0" w:color="auto"/>
        <w:right w:val="none" w:sz="0" w:space="0" w:color="auto"/>
      </w:divBdr>
    </w:div>
    <w:div w:id="1942446979">
      <w:bodyDiv w:val="1"/>
      <w:marLeft w:val="0"/>
      <w:marRight w:val="0"/>
      <w:marTop w:val="0"/>
      <w:marBottom w:val="0"/>
      <w:divBdr>
        <w:top w:val="none" w:sz="0" w:space="0" w:color="auto"/>
        <w:left w:val="none" w:sz="0" w:space="0" w:color="auto"/>
        <w:bottom w:val="none" w:sz="0" w:space="0" w:color="auto"/>
        <w:right w:val="none" w:sz="0" w:space="0" w:color="auto"/>
      </w:divBdr>
    </w:div>
    <w:div w:id="1943684894">
      <w:bodyDiv w:val="1"/>
      <w:marLeft w:val="0"/>
      <w:marRight w:val="0"/>
      <w:marTop w:val="0"/>
      <w:marBottom w:val="0"/>
      <w:divBdr>
        <w:top w:val="none" w:sz="0" w:space="0" w:color="auto"/>
        <w:left w:val="none" w:sz="0" w:space="0" w:color="auto"/>
        <w:bottom w:val="none" w:sz="0" w:space="0" w:color="auto"/>
        <w:right w:val="none" w:sz="0" w:space="0" w:color="auto"/>
      </w:divBdr>
    </w:div>
    <w:div w:id="1945183199">
      <w:bodyDiv w:val="1"/>
      <w:marLeft w:val="0"/>
      <w:marRight w:val="0"/>
      <w:marTop w:val="0"/>
      <w:marBottom w:val="0"/>
      <w:divBdr>
        <w:top w:val="none" w:sz="0" w:space="0" w:color="auto"/>
        <w:left w:val="none" w:sz="0" w:space="0" w:color="auto"/>
        <w:bottom w:val="none" w:sz="0" w:space="0" w:color="auto"/>
        <w:right w:val="none" w:sz="0" w:space="0" w:color="auto"/>
      </w:divBdr>
    </w:div>
    <w:div w:id="1945378758">
      <w:bodyDiv w:val="1"/>
      <w:marLeft w:val="0"/>
      <w:marRight w:val="0"/>
      <w:marTop w:val="0"/>
      <w:marBottom w:val="0"/>
      <w:divBdr>
        <w:top w:val="none" w:sz="0" w:space="0" w:color="auto"/>
        <w:left w:val="none" w:sz="0" w:space="0" w:color="auto"/>
        <w:bottom w:val="none" w:sz="0" w:space="0" w:color="auto"/>
        <w:right w:val="none" w:sz="0" w:space="0" w:color="auto"/>
      </w:divBdr>
    </w:div>
    <w:div w:id="1945384655">
      <w:bodyDiv w:val="1"/>
      <w:marLeft w:val="0"/>
      <w:marRight w:val="0"/>
      <w:marTop w:val="0"/>
      <w:marBottom w:val="0"/>
      <w:divBdr>
        <w:top w:val="none" w:sz="0" w:space="0" w:color="auto"/>
        <w:left w:val="none" w:sz="0" w:space="0" w:color="auto"/>
        <w:bottom w:val="none" w:sz="0" w:space="0" w:color="auto"/>
        <w:right w:val="none" w:sz="0" w:space="0" w:color="auto"/>
      </w:divBdr>
    </w:div>
    <w:div w:id="1945989129">
      <w:bodyDiv w:val="1"/>
      <w:marLeft w:val="0"/>
      <w:marRight w:val="0"/>
      <w:marTop w:val="0"/>
      <w:marBottom w:val="0"/>
      <w:divBdr>
        <w:top w:val="none" w:sz="0" w:space="0" w:color="auto"/>
        <w:left w:val="none" w:sz="0" w:space="0" w:color="auto"/>
        <w:bottom w:val="none" w:sz="0" w:space="0" w:color="auto"/>
        <w:right w:val="none" w:sz="0" w:space="0" w:color="auto"/>
      </w:divBdr>
    </w:div>
    <w:div w:id="1946233085">
      <w:bodyDiv w:val="1"/>
      <w:marLeft w:val="0"/>
      <w:marRight w:val="0"/>
      <w:marTop w:val="0"/>
      <w:marBottom w:val="0"/>
      <w:divBdr>
        <w:top w:val="none" w:sz="0" w:space="0" w:color="auto"/>
        <w:left w:val="none" w:sz="0" w:space="0" w:color="auto"/>
        <w:bottom w:val="none" w:sz="0" w:space="0" w:color="auto"/>
        <w:right w:val="none" w:sz="0" w:space="0" w:color="auto"/>
      </w:divBdr>
    </w:div>
    <w:div w:id="1947424989">
      <w:bodyDiv w:val="1"/>
      <w:marLeft w:val="0"/>
      <w:marRight w:val="0"/>
      <w:marTop w:val="0"/>
      <w:marBottom w:val="0"/>
      <w:divBdr>
        <w:top w:val="none" w:sz="0" w:space="0" w:color="auto"/>
        <w:left w:val="none" w:sz="0" w:space="0" w:color="auto"/>
        <w:bottom w:val="none" w:sz="0" w:space="0" w:color="auto"/>
        <w:right w:val="none" w:sz="0" w:space="0" w:color="auto"/>
      </w:divBdr>
    </w:div>
    <w:div w:id="1947535502">
      <w:bodyDiv w:val="1"/>
      <w:marLeft w:val="0"/>
      <w:marRight w:val="0"/>
      <w:marTop w:val="0"/>
      <w:marBottom w:val="0"/>
      <w:divBdr>
        <w:top w:val="none" w:sz="0" w:space="0" w:color="auto"/>
        <w:left w:val="none" w:sz="0" w:space="0" w:color="auto"/>
        <w:bottom w:val="none" w:sz="0" w:space="0" w:color="auto"/>
        <w:right w:val="none" w:sz="0" w:space="0" w:color="auto"/>
      </w:divBdr>
    </w:div>
    <w:div w:id="1948780064">
      <w:bodyDiv w:val="1"/>
      <w:marLeft w:val="0"/>
      <w:marRight w:val="0"/>
      <w:marTop w:val="0"/>
      <w:marBottom w:val="0"/>
      <w:divBdr>
        <w:top w:val="none" w:sz="0" w:space="0" w:color="auto"/>
        <w:left w:val="none" w:sz="0" w:space="0" w:color="auto"/>
        <w:bottom w:val="none" w:sz="0" w:space="0" w:color="auto"/>
        <w:right w:val="none" w:sz="0" w:space="0" w:color="auto"/>
      </w:divBdr>
    </w:div>
    <w:div w:id="1949462083">
      <w:bodyDiv w:val="1"/>
      <w:marLeft w:val="0"/>
      <w:marRight w:val="0"/>
      <w:marTop w:val="0"/>
      <w:marBottom w:val="0"/>
      <w:divBdr>
        <w:top w:val="none" w:sz="0" w:space="0" w:color="auto"/>
        <w:left w:val="none" w:sz="0" w:space="0" w:color="auto"/>
        <w:bottom w:val="none" w:sz="0" w:space="0" w:color="auto"/>
        <w:right w:val="none" w:sz="0" w:space="0" w:color="auto"/>
      </w:divBdr>
    </w:div>
    <w:div w:id="1949922399">
      <w:bodyDiv w:val="1"/>
      <w:marLeft w:val="0"/>
      <w:marRight w:val="0"/>
      <w:marTop w:val="0"/>
      <w:marBottom w:val="0"/>
      <w:divBdr>
        <w:top w:val="none" w:sz="0" w:space="0" w:color="auto"/>
        <w:left w:val="none" w:sz="0" w:space="0" w:color="auto"/>
        <w:bottom w:val="none" w:sz="0" w:space="0" w:color="auto"/>
        <w:right w:val="none" w:sz="0" w:space="0" w:color="auto"/>
      </w:divBdr>
    </w:div>
    <w:div w:id="1950311358">
      <w:bodyDiv w:val="1"/>
      <w:marLeft w:val="0"/>
      <w:marRight w:val="0"/>
      <w:marTop w:val="0"/>
      <w:marBottom w:val="0"/>
      <w:divBdr>
        <w:top w:val="none" w:sz="0" w:space="0" w:color="auto"/>
        <w:left w:val="none" w:sz="0" w:space="0" w:color="auto"/>
        <w:bottom w:val="none" w:sz="0" w:space="0" w:color="auto"/>
        <w:right w:val="none" w:sz="0" w:space="0" w:color="auto"/>
      </w:divBdr>
    </w:div>
    <w:div w:id="1950695964">
      <w:bodyDiv w:val="1"/>
      <w:marLeft w:val="0"/>
      <w:marRight w:val="0"/>
      <w:marTop w:val="0"/>
      <w:marBottom w:val="0"/>
      <w:divBdr>
        <w:top w:val="none" w:sz="0" w:space="0" w:color="auto"/>
        <w:left w:val="none" w:sz="0" w:space="0" w:color="auto"/>
        <w:bottom w:val="none" w:sz="0" w:space="0" w:color="auto"/>
        <w:right w:val="none" w:sz="0" w:space="0" w:color="auto"/>
      </w:divBdr>
    </w:div>
    <w:div w:id="1950893737">
      <w:bodyDiv w:val="1"/>
      <w:marLeft w:val="0"/>
      <w:marRight w:val="0"/>
      <w:marTop w:val="0"/>
      <w:marBottom w:val="0"/>
      <w:divBdr>
        <w:top w:val="none" w:sz="0" w:space="0" w:color="auto"/>
        <w:left w:val="none" w:sz="0" w:space="0" w:color="auto"/>
        <w:bottom w:val="none" w:sz="0" w:space="0" w:color="auto"/>
        <w:right w:val="none" w:sz="0" w:space="0" w:color="auto"/>
      </w:divBdr>
    </w:div>
    <w:div w:id="1951349889">
      <w:bodyDiv w:val="1"/>
      <w:marLeft w:val="0"/>
      <w:marRight w:val="0"/>
      <w:marTop w:val="0"/>
      <w:marBottom w:val="0"/>
      <w:divBdr>
        <w:top w:val="none" w:sz="0" w:space="0" w:color="auto"/>
        <w:left w:val="none" w:sz="0" w:space="0" w:color="auto"/>
        <w:bottom w:val="none" w:sz="0" w:space="0" w:color="auto"/>
        <w:right w:val="none" w:sz="0" w:space="0" w:color="auto"/>
      </w:divBdr>
    </w:div>
    <w:div w:id="1953320205">
      <w:bodyDiv w:val="1"/>
      <w:marLeft w:val="0"/>
      <w:marRight w:val="0"/>
      <w:marTop w:val="0"/>
      <w:marBottom w:val="0"/>
      <w:divBdr>
        <w:top w:val="none" w:sz="0" w:space="0" w:color="auto"/>
        <w:left w:val="none" w:sz="0" w:space="0" w:color="auto"/>
        <w:bottom w:val="none" w:sz="0" w:space="0" w:color="auto"/>
        <w:right w:val="none" w:sz="0" w:space="0" w:color="auto"/>
      </w:divBdr>
    </w:div>
    <w:div w:id="1954171328">
      <w:bodyDiv w:val="1"/>
      <w:marLeft w:val="0"/>
      <w:marRight w:val="0"/>
      <w:marTop w:val="0"/>
      <w:marBottom w:val="0"/>
      <w:divBdr>
        <w:top w:val="none" w:sz="0" w:space="0" w:color="auto"/>
        <w:left w:val="none" w:sz="0" w:space="0" w:color="auto"/>
        <w:bottom w:val="none" w:sz="0" w:space="0" w:color="auto"/>
        <w:right w:val="none" w:sz="0" w:space="0" w:color="auto"/>
      </w:divBdr>
    </w:div>
    <w:div w:id="1954287037">
      <w:bodyDiv w:val="1"/>
      <w:marLeft w:val="0"/>
      <w:marRight w:val="0"/>
      <w:marTop w:val="0"/>
      <w:marBottom w:val="0"/>
      <w:divBdr>
        <w:top w:val="none" w:sz="0" w:space="0" w:color="auto"/>
        <w:left w:val="none" w:sz="0" w:space="0" w:color="auto"/>
        <w:bottom w:val="none" w:sz="0" w:space="0" w:color="auto"/>
        <w:right w:val="none" w:sz="0" w:space="0" w:color="auto"/>
      </w:divBdr>
    </w:div>
    <w:div w:id="1954752920">
      <w:bodyDiv w:val="1"/>
      <w:marLeft w:val="0"/>
      <w:marRight w:val="0"/>
      <w:marTop w:val="0"/>
      <w:marBottom w:val="0"/>
      <w:divBdr>
        <w:top w:val="none" w:sz="0" w:space="0" w:color="auto"/>
        <w:left w:val="none" w:sz="0" w:space="0" w:color="auto"/>
        <w:bottom w:val="none" w:sz="0" w:space="0" w:color="auto"/>
        <w:right w:val="none" w:sz="0" w:space="0" w:color="auto"/>
      </w:divBdr>
    </w:div>
    <w:div w:id="1955137734">
      <w:bodyDiv w:val="1"/>
      <w:marLeft w:val="0"/>
      <w:marRight w:val="0"/>
      <w:marTop w:val="0"/>
      <w:marBottom w:val="0"/>
      <w:divBdr>
        <w:top w:val="none" w:sz="0" w:space="0" w:color="auto"/>
        <w:left w:val="none" w:sz="0" w:space="0" w:color="auto"/>
        <w:bottom w:val="none" w:sz="0" w:space="0" w:color="auto"/>
        <w:right w:val="none" w:sz="0" w:space="0" w:color="auto"/>
      </w:divBdr>
    </w:div>
    <w:div w:id="1955210592">
      <w:bodyDiv w:val="1"/>
      <w:marLeft w:val="0"/>
      <w:marRight w:val="0"/>
      <w:marTop w:val="0"/>
      <w:marBottom w:val="0"/>
      <w:divBdr>
        <w:top w:val="none" w:sz="0" w:space="0" w:color="auto"/>
        <w:left w:val="none" w:sz="0" w:space="0" w:color="auto"/>
        <w:bottom w:val="none" w:sz="0" w:space="0" w:color="auto"/>
        <w:right w:val="none" w:sz="0" w:space="0" w:color="auto"/>
      </w:divBdr>
    </w:div>
    <w:div w:id="1955479739">
      <w:bodyDiv w:val="1"/>
      <w:marLeft w:val="0"/>
      <w:marRight w:val="0"/>
      <w:marTop w:val="0"/>
      <w:marBottom w:val="0"/>
      <w:divBdr>
        <w:top w:val="none" w:sz="0" w:space="0" w:color="auto"/>
        <w:left w:val="none" w:sz="0" w:space="0" w:color="auto"/>
        <w:bottom w:val="none" w:sz="0" w:space="0" w:color="auto"/>
        <w:right w:val="none" w:sz="0" w:space="0" w:color="auto"/>
      </w:divBdr>
    </w:div>
    <w:div w:id="1955600178">
      <w:bodyDiv w:val="1"/>
      <w:marLeft w:val="0"/>
      <w:marRight w:val="0"/>
      <w:marTop w:val="0"/>
      <w:marBottom w:val="0"/>
      <w:divBdr>
        <w:top w:val="none" w:sz="0" w:space="0" w:color="auto"/>
        <w:left w:val="none" w:sz="0" w:space="0" w:color="auto"/>
        <w:bottom w:val="none" w:sz="0" w:space="0" w:color="auto"/>
        <w:right w:val="none" w:sz="0" w:space="0" w:color="auto"/>
      </w:divBdr>
    </w:div>
    <w:div w:id="1955943194">
      <w:bodyDiv w:val="1"/>
      <w:marLeft w:val="0"/>
      <w:marRight w:val="0"/>
      <w:marTop w:val="0"/>
      <w:marBottom w:val="0"/>
      <w:divBdr>
        <w:top w:val="none" w:sz="0" w:space="0" w:color="auto"/>
        <w:left w:val="none" w:sz="0" w:space="0" w:color="auto"/>
        <w:bottom w:val="none" w:sz="0" w:space="0" w:color="auto"/>
        <w:right w:val="none" w:sz="0" w:space="0" w:color="auto"/>
      </w:divBdr>
    </w:div>
    <w:div w:id="1956517950">
      <w:bodyDiv w:val="1"/>
      <w:marLeft w:val="0"/>
      <w:marRight w:val="0"/>
      <w:marTop w:val="0"/>
      <w:marBottom w:val="0"/>
      <w:divBdr>
        <w:top w:val="none" w:sz="0" w:space="0" w:color="auto"/>
        <w:left w:val="none" w:sz="0" w:space="0" w:color="auto"/>
        <w:bottom w:val="none" w:sz="0" w:space="0" w:color="auto"/>
        <w:right w:val="none" w:sz="0" w:space="0" w:color="auto"/>
      </w:divBdr>
    </w:div>
    <w:div w:id="1956864785">
      <w:bodyDiv w:val="1"/>
      <w:marLeft w:val="0"/>
      <w:marRight w:val="0"/>
      <w:marTop w:val="0"/>
      <w:marBottom w:val="0"/>
      <w:divBdr>
        <w:top w:val="none" w:sz="0" w:space="0" w:color="auto"/>
        <w:left w:val="none" w:sz="0" w:space="0" w:color="auto"/>
        <w:bottom w:val="none" w:sz="0" w:space="0" w:color="auto"/>
        <w:right w:val="none" w:sz="0" w:space="0" w:color="auto"/>
      </w:divBdr>
    </w:div>
    <w:div w:id="1957254431">
      <w:bodyDiv w:val="1"/>
      <w:marLeft w:val="0"/>
      <w:marRight w:val="0"/>
      <w:marTop w:val="0"/>
      <w:marBottom w:val="0"/>
      <w:divBdr>
        <w:top w:val="none" w:sz="0" w:space="0" w:color="auto"/>
        <w:left w:val="none" w:sz="0" w:space="0" w:color="auto"/>
        <w:bottom w:val="none" w:sz="0" w:space="0" w:color="auto"/>
        <w:right w:val="none" w:sz="0" w:space="0" w:color="auto"/>
      </w:divBdr>
    </w:div>
    <w:div w:id="1957758399">
      <w:bodyDiv w:val="1"/>
      <w:marLeft w:val="0"/>
      <w:marRight w:val="0"/>
      <w:marTop w:val="0"/>
      <w:marBottom w:val="0"/>
      <w:divBdr>
        <w:top w:val="none" w:sz="0" w:space="0" w:color="auto"/>
        <w:left w:val="none" w:sz="0" w:space="0" w:color="auto"/>
        <w:bottom w:val="none" w:sz="0" w:space="0" w:color="auto"/>
        <w:right w:val="none" w:sz="0" w:space="0" w:color="auto"/>
      </w:divBdr>
    </w:div>
    <w:div w:id="1958104436">
      <w:bodyDiv w:val="1"/>
      <w:marLeft w:val="0"/>
      <w:marRight w:val="0"/>
      <w:marTop w:val="0"/>
      <w:marBottom w:val="0"/>
      <w:divBdr>
        <w:top w:val="none" w:sz="0" w:space="0" w:color="auto"/>
        <w:left w:val="none" w:sz="0" w:space="0" w:color="auto"/>
        <w:bottom w:val="none" w:sz="0" w:space="0" w:color="auto"/>
        <w:right w:val="none" w:sz="0" w:space="0" w:color="auto"/>
      </w:divBdr>
    </w:div>
    <w:div w:id="1958442433">
      <w:bodyDiv w:val="1"/>
      <w:marLeft w:val="0"/>
      <w:marRight w:val="0"/>
      <w:marTop w:val="0"/>
      <w:marBottom w:val="0"/>
      <w:divBdr>
        <w:top w:val="none" w:sz="0" w:space="0" w:color="auto"/>
        <w:left w:val="none" w:sz="0" w:space="0" w:color="auto"/>
        <w:bottom w:val="none" w:sz="0" w:space="0" w:color="auto"/>
        <w:right w:val="none" w:sz="0" w:space="0" w:color="auto"/>
      </w:divBdr>
    </w:div>
    <w:div w:id="1959678492">
      <w:bodyDiv w:val="1"/>
      <w:marLeft w:val="0"/>
      <w:marRight w:val="0"/>
      <w:marTop w:val="0"/>
      <w:marBottom w:val="0"/>
      <w:divBdr>
        <w:top w:val="none" w:sz="0" w:space="0" w:color="auto"/>
        <w:left w:val="none" w:sz="0" w:space="0" w:color="auto"/>
        <w:bottom w:val="none" w:sz="0" w:space="0" w:color="auto"/>
        <w:right w:val="none" w:sz="0" w:space="0" w:color="auto"/>
      </w:divBdr>
    </w:div>
    <w:div w:id="1960409408">
      <w:bodyDiv w:val="1"/>
      <w:marLeft w:val="0"/>
      <w:marRight w:val="0"/>
      <w:marTop w:val="0"/>
      <w:marBottom w:val="0"/>
      <w:divBdr>
        <w:top w:val="none" w:sz="0" w:space="0" w:color="auto"/>
        <w:left w:val="none" w:sz="0" w:space="0" w:color="auto"/>
        <w:bottom w:val="none" w:sz="0" w:space="0" w:color="auto"/>
        <w:right w:val="none" w:sz="0" w:space="0" w:color="auto"/>
      </w:divBdr>
    </w:div>
    <w:div w:id="1962374709">
      <w:bodyDiv w:val="1"/>
      <w:marLeft w:val="0"/>
      <w:marRight w:val="0"/>
      <w:marTop w:val="0"/>
      <w:marBottom w:val="0"/>
      <w:divBdr>
        <w:top w:val="none" w:sz="0" w:space="0" w:color="auto"/>
        <w:left w:val="none" w:sz="0" w:space="0" w:color="auto"/>
        <w:bottom w:val="none" w:sz="0" w:space="0" w:color="auto"/>
        <w:right w:val="none" w:sz="0" w:space="0" w:color="auto"/>
      </w:divBdr>
    </w:div>
    <w:div w:id="1963537921">
      <w:bodyDiv w:val="1"/>
      <w:marLeft w:val="0"/>
      <w:marRight w:val="0"/>
      <w:marTop w:val="0"/>
      <w:marBottom w:val="0"/>
      <w:divBdr>
        <w:top w:val="none" w:sz="0" w:space="0" w:color="auto"/>
        <w:left w:val="none" w:sz="0" w:space="0" w:color="auto"/>
        <w:bottom w:val="none" w:sz="0" w:space="0" w:color="auto"/>
        <w:right w:val="none" w:sz="0" w:space="0" w:color="auto"/>
      </w:divBdr>
    </w:div>
    <w:div w:id="1963801235">
      <w:bodyDiv w:val="1"/>
      <w:marLeft w:val="0"/>
      <w:marRight w:val="0"/>
      <w:marTop w:val="0"/>
      <w:marBottom w:val="0"/>
      <w:divBdr>
        <w:top w:val="none" w:sz="0" w:space="0" w:color="auto"/>
        <w:left w:val="none" w:sz="0" w:space="0" w:color="auto"/>
        <w:bottom w:val="none" w:sz="0" w:space="0" w:color="auto"/>
        <w:right w:val="none" w:sz="0" w:space="0" w:color="auto"/>
      </w:divBdr>
    </w:div>
    <w:div w:id="1964728205">
      <w:bodyDiv w:val="1"/>
      <w:marLeft w:val="0"/>
      <w:marRight w:val="0"/>
      <w:marTop w:val="0"/>
      <w:marBottom w:val="0"/>
      <w:divBdr>
        <w:top w:val="none" w:sz="0" w:space="0" w:color="auto"/>
        <w:left w:val="none" w:sz="0" w:space="0" w:color="auto"/>
        <w:bottom w:val="none" w:sz="0" w:space="0" w:color="auto"/>
        <w:right w:val="none" w:sz="0" w:space="0" w:color="auto"/>
      </w:divBdr>
    </w:div>
    <w:div w:id="1964849834">
      <w:bodyDiv w:val="1"/>
      <w:marLeft w:val="0"/>
      <w:marRight w:val="0"/>
      <w:marTop w:val="0"/>
      <w:marBottom w:val="0"/>
      <w:divBdr>
        <w:top w:val="none" w:sz="0" w:space="0" w:color="auto"/>
        <w:left w:val="none" w:sz="0" w:space="0" w:color="auto"/>
        <w:bottom w:val="none" w:sz="0" w:space="0" w:color="auto"/>
        <w:right w:val="none" w:sz="0" w:space="0" w:color="auto"/>
      </w:divBdr>
    </w:div>
    <w:div w:id="1966151425">
      <w:bodyDiv w:val="1"/>
      <w:marLeft w:val="0"/>
      <w:marRight w:val="0"/>
      <w:marTop w:val="0"/>
      <w:marBottom w:val="0"/>
      <w:divBdr>
        <w:top w:val="none" w:sz="0" w:space="0" w:color="auto"/>
        <w:left w:val="none" w:sz="0" w:space="0" w:color="auto"/>
        <w:bottom w:val="none" w:sz="0" w:space="0" w:color="auto"/>
        <w:right w:val="none" w:sz="0" w:space="0" w:color="auto"/>
      </w:divBdr>
    </w:div>
    <w:div w:id="1966958794">
      <w:bodyDiv w:val="1"/>
      <w:marLeft w:val="0"/>
      <w:marRight w:val="0"/>
      <w:marTop w:val="0"/>
      <w:marBottom w:val="0"/>
      <w:divBdr>
        <w:top w:val="none" w:sz="0" w:space="0" w:color="auto"/>
        <w:left w:val="none" w:sz="0" w:space="0" w:color="auto"/>
        <w:bottom w:val="none" w:sz="0" w:space="0" w:color="auto"/>
        <w:right w:val="none" w:sz="0" w:space="0" w:color="auto"/>
      </w:divBdr>
    </w:div>
    <w:div w:id="1967546436">
      <w:bodyDiv w:val="1"/>
      <w:marLeft w:val="0"/>
      <w:marRight w:val="0"/>
      <w:marTop w:val="0"/>
      <w:marBottom w:val="0"/>
      <w:divBdr>
        <w:top w:val="none" w:sz="0" w:space="0" w:color="auto"/>
        <w:left w:val="none" w:sz="0" w:space="0" w:color="auto"/>
        <w:bottom w:val="none" w:sz="0" w:space="0" w:color="auto"/>
        <w:right w:val="none" w:sz="0" w:space="0" w:color="auto"/>
      </w:divBdr>
    </w:div>
    <w:div w:id="1967737851">
      <w:bodyDiv w:val="1"/>
      <w:marLeft w:val="0"/>
      <w:marRight w:val="0"/>
      <w:marTop w:val="0"/>
      <w:marBottom w:val="0"/>
      <w:divBdr>
        <w:top w:val="none" w:sz="0" w:space="0" w:color="auto"/>
        <w:left w:val="none" w:sz="0" w:space="0" w:color="auto"/>
        <w:bottom w:val="none" w:sz="0" w:space="0" w:color="auto"/>
        <w:right w:val="none" w:sz="0" w:space="0" w:color="auto"/>
      </w:divBdr>
    </w:div>
    <w:div w:id="1968051507">
      <w:bodyDiv w:val="1"/>
      <w:marLeft w:val="0"/>
      <w:marRight w:val="0"/>
      <w:marTop w:val="0"/>
      <w:marBottom w:val="0"/>
      <w:divBdr>
        <w:top w:val="none" w:sz="0" w:space="0" w:color="auto"/>
        <w:left w:val="none" w:sz="0" w:space="0" w:color="auto"/>
        <w:bottom w:val="none" w:sz="0" w:space="0" w:color="auto"/>
        <w:right w:val="none" w:sz="0" w:space="0" w:color="auto"/>
      </w:divBdr>
    </w:div>
    <w:div w:id="1969043876">
      <w:bodyDiv w:val="1"/>
      <w:marLeft w:val="0"/>
      <w:marRight w:val="0"/>
      <w:marTop w:val="0"/>
      <w:marBottom w:val="0"/>
      <w:divBdr>
        <w:top w:val="none" w:sz="0" w:space="0" w:color="auto"/>
        <w:left w:val="none" w:sz="0" w:space="0" w:color="auto"/>
        <w:bottom w:val="none" w:sz="0" w:space="0" w:color="auto"/>
        <w:right w:val="none" w:sz="0" w:space="0" w:color="auto"/>
      </w:divBdr>
    </w:div>
    <w:div w:id="1970939408">
      <w:bodyDiv w:val="1"/>
      <w:marLeft w:val="0"/>
      <w:marRight w:val="0"/>
      <w:marTop w:val="0"/>
      <w:marBottom w:val="0"/>
      <w:divBdr>
        <w:top w:val="none" w:sz="0" w:space="0" w:color="auto"/>
        <w:left w:val="none" w:sz="0" w:space="0" w:color="auto"/>
        <w:bottom w:val="none" w:sz="0" w:space="0" w:color="auto"/>
        <w:right w:val="none" w:sz="0" w:space="0" w:color="auto"/>
      </w:divBdr>
    </w:div>
    <w:div w:id="1971089259">
      <w:bodyDiv w:val="1"/>
      <w:marLeft w:val="0"/>
      <w:marRight w:val="0"/>
      <w:marTop w:val="0"/>
      <w:marBottom w:val="0"/>
      <w:divBdr>
        <w:top w:val="none" w:sz="0" w:space="0" w:color="auto"/>
        <w:left w:val="none" w:sz="0" w:space="0" w:color="auto"/>
        <w:bottom w:val="none" w:sz="0" w:space="0" w:color="auto"/>
        <w:right w:val="none" w:sz="0" w:space="0" w:color="auto"/>
      </w:divBdr>
    </w:div>
    <w:div w:id="1971545517">
      <w:bodyDiv w:val="1"/>
      <w:marLeft w:val="0"/>
      <w:marRight w:val="0"/>
      <w:marTop w:val="0"/>
      <w:marBottom w:val="0"/>
      <w:divBdr>
        <w:top w:val="none" w:sz="0" w:space="0" w:color="auto"/>
        <w:left w:val="none" w:sz="0" w:space="0" w:color="auto"/>
        <w:bottom w:val="none" w:sz="0" w:space="0" w:color="auto"/>
        <w:right w:val="none" w:sz="0" w:space="0" w:color="auto"/>
      </w:divBdr>
    </w:div>
    <w:div w:id="1972129743">
      <w:bodyDiv w:val="1"/>
      <w:marLeft w:val="0"/>
      <w:marRight w:val="0"/>
      <w:marTop w:val="0"/>
      <w:marBottom w:val="0"/>
      <w:divBdr>
        <w:top w:val="none" w:sz="0" w:space="0" w:color="auto"/>
        <w:left w:val="none" w:sz="0" w:space="0" w:color="auto"/>
        <w:bottom w:val="none" w:sz="0" w:space="0" w:color="auto"/>
        <w:right w:val="none" w:sz="0" w:space="0" w:color="auto"/>
      </w:divBdr>
    </w:div>
    <w:div w:id="1972587971">
      <w:bodyDiv w:val="1"/>
      <w:marLeft w:val="0"/>
      <w:marRight w:val="0"/>
      <w:marTop w:val="0"/>
      <w:marBottom w:val="0"/>
      <w:divBdr>
        <w:top w:val="none" w:sz="0" w:space="0" w:color="auto"/>
        <w:left w:val="none" w:sz="0" w:space="0" w:color="auto"/>
        <w:bottom w:val="none" w:sz="0" w:space="0" w:color="auto"/>
        <w:right w:val="none" w:sz="0" w:space="0" w:color="auto"/>
      </w:divBdr>
    </w:div>
    <w:div w:id="1972786220">
      <w:bodyDiv w:val="1"/>
      <w:marLeft w:val="0"/>
      <w:marRight w:val="0"/>
      <w:marTop w:val="0"/>
      <w:marBottom w:val="0"/>
      <w:divBdr>
        <w:top w:val="none" w:sz="0" w:space="0" w:color="auto"/>
        <w:left w:val="none" w:sz="0" w:space="0" w:color="auto"/>
        <w:bottom w:val="none" w:sz="0" w:space="0" w:color="auto"/>
        <w:right w:val="none" w:sz="0" w:space="0" w:color="auto"/>
      </w:divBdr>
    </w:div>
    <w:div w:id="1974678240">
      <w:bodyDiv w:val="1"/>
      <w:marLeft w:val="0"/>
      <w:marRight w:val="0"/>
      <w:marTop w:val="0"/>
      <w:marBottom w:val="0"/>
      <w:divBdr>
        <w:top w:val="none" w:sz="0" w:space="0" w:color="auto"/>
        <w:left w:val="none" w:sz="0" w:space="0" w:color="auto"/>
        <w:bottom w:val="none" w:sz="0" w:space="0" w:color="auto"/>
        <w:right w:val="none" w:sz="0" w:space="0" w:color="auto"/>
      </w:divBdr>
    </w:div>
    <w:div w:id="1975259136">
      <w:bodyDiv w:val="1"/>
      <w:marLeft w:val="0"/>
      <w:marRight w:val="0"/>
      <w:marTop w:val="0"/>
      <w:marBottom w:val="0"/>
      <w:divBdr>
        <w:top w:val="none" w:sz="0" w:space="0" w:color="auto"/>
        <w:left w:val="none" w:sz="0" w:space="0" w:color="auto"/>
        <w:bottom w:val="none" w:sz="0" w:space="0" w:color="auto"/>
        <w:right w:val="none" w:sz="0" w:space="0" w:color="auto"/>
      </w:divBdr>
    </w:div>
    <w:div w:id="1975481111">
      <w:bodyDiv w:val="1"/>
      <w:marLeft w:val="0"/>
      <w:marRight w:val="0"/>
      <w:marTop w:val="0"/>
      <w:marBottom w:val="0"/>
      <w:divBdr>
        <w:top w:val="none" w:sz="0" w:space="0" w:color="auto"/>
        <w:left w:val="none" w:sz="0" w:space="0" w:color="auto"/>
        <w:bottom w:val="none" w:sz="0" w:space="0" w:color="auto"/>
        <w:right w:val="none" w:sz="0" w:space="0" w:color="auto"/>
      </w:divBdr>
    </w:div>
    <w:div w:id="1975670171">
      <w:bodyDiv w:val="1"/>
      <w:marLeft w:val="0"/>
      <w:marRight w:val="0"/>
      <w:marTop w:val="0"/>
      <w:marBottom w:val="0"/>
      <w:divBdr>
        <w:top w:val="none" w:sz="0" w:space="0" w:color="auto"/>
        <w:left w:val="none" w:sz="0" w:space="0" w:color="auto"/>
        <w:bottom w:val="none" w:sz="0" w:space="0" w:color="auto"/>
        <w:right w:val="none" w:sz="0" w:space="0" w:color="auto"/>
      </w:divBdr>
    </w:div>
    <w:div w:id="1976251870">
      <w:bodyDiv w:val="1"/>
      <w:marLeft w:val="0"/>
      <w:marRight w:val="0"/>
      <w:marTop w:val="0"/>
      <w:marBottom w:val="0"/>
      <w:divBdr>
        <w:top w:val="none" w:sz="0" w:space="0" w:color="auto"/>
        <w:left w:val="none" w:sz="0" w:space="0" w:color="auto"/>
        <w:bottom w:val="none" w:sz="0" w:space="0" w:color="auto"/>
        <w:right w:val="none" w:sz="0" w:space="0" w:color="auto"/>
      </w:divBdr>
    </w:div>
    <w:div w:id="1977026076">
      <w:bodyDiv w:val="1"/>
      <w:marLeft w:val="0"/>
      <w:marRight w:val="0"/>
      <w:marTop w:val="0"/>
      <w:marBottom w:val="0"/>
      <w:divBdr>
        <w:top w:val="none" w:sz="0" w:space="0" w:color="auto"/>
        <w:left w:val="none" w:sz="0" w:space="0" w:color="auto"/>
        <w:bottom w:val="none" w:sz="0" w:space="0" w:color="auto"/>
        <w:right w:val="none" w:sz="0" w:space="0" w:color="auto"/>
      </w:divBdr>
    </w:div>
    <w:div w:id="1977101428">
      <w:bodyDiv w:val="1"/>
      <w:marLeft w:val="0"/>
      <w:marRight w:val="0"/>
      <w:marTop w:val="0"/>
      <w:marBottom w:val="0"/>
      <w:divBdr>
        <w:top w:val="none" w:sz="0" w:space="0" w:color="auto"/>
        <w:left w:val="none" w:sz="0" w:space="0" w:color="auto"/>
        <w:bottom w:val="none" w:sz="0" w:space="0" w:color="auto"/>
        <w:right w:val="none" w:sz="0" w:space="0" w:color="auto"/>
      </w:divBdr>
    </w:div>
    <w:div w:id="1977176085">
      <w:bodyDiv w:val="1"/>
      <w:marLeft w:val="0"/>
      <w:marRight w:val="0"/>
      <w:marTop w:val="0"/>
      <w:marBottom w:val="0"/>
      <w:divBdr>
        <w:top w:val="none" w:sz="0" w:space="0" w:color="auto"/>
        <w:left w:val="none" w:sz="0" w:space="0" w:color="auto"/>
        <w:bottom w:val="none" w:sz="0" w:space="0" w:color="auto"/>
        <w:right w:val="none" w:sz="0" w:space="0" w:color="auto"/>
      </w:divBdr>
    </w:div>
    <w:div w:id="1977295734">
      <w:bodyDiv w:val="1"/>
      <w:marLeft w:val="0"/>
      <w:marRight w:val="0"/>
      <w:marTop w:val="0"/>
      <w:marBottom w:val="0"/>
      <w:divBdr>
        <w:top w:val="none" w:sz="0" w:space="0" w:color="auto"/>
        <w:left w:val="none" w:sz="0" w:space="0" w:color="auto"/>
        <w:bottom w:val="none" w:sz="0" w:space="0" w:color="auto"/>
        <w:right w:val="none" w:sz="0" w:space="0" w:color="auto"/>
      </w:divBdr>
    </w:div>
    <w:div w:id="1977447202">
      <w:bodyDiv w:val="1"/>
      <w:marLeft w:val="0"/>
      <w:marRight w:val="0"/>
      <w:marTop w:val="0"/>
      <w:marBottom w:val="0"/>
      <w:divBdr>
        <w:top w:val="none" w:sz="0" w:space="0" w:color="auto"/>
        <w:left w:val="none" w:sz="0" w:space="0" w:color="auto"/>
        <w:bottom w:val="none" w:sz="0" w:space="0" w:color="auto"/>
        <w:right w:val="none" w:sz="0" w:space="0" w:color="auto"/>
      </w:divBdr>
    </w:div>
    <w:div w:id="1977907484">
      <w:bodyDiv w:val="1"/>
      <w:marLeft w:val="0"/>
      <w:marRight w:val="0"/>
      <w:marTop w:val="0"/>
      <w:marBottom w:val="0"/>
      <w:divBdr>
        <w:top w:val="none" w:sz="0" w:space="0" w:color="auto"/>
        <w:left w:val="none" w:sz="0" w:space="0" w:color="auto"/>
        <w:bottom w:val="none" w:sz="0" w:space="0" w:color="auto"/>
        <w:right w:val="none" w:sz="0" w:space="0" w:color="auto"/>
      </w:divBdr>
    </w:div>
    <w:div w:id="1978487280">
      <w:bodyDiv w:val="1"/>
      <w:marLeft w:val="0"/>
      <w:marRight w:val="0"/>
      <w:marTop w:val="0"/>
      <w:marBottom w:val="0"/>
      <w:divBdr>
        <w:top w:val="none" w:sz="0" w:space="0" w:color="auto"/>
        <w:left w:val="none" w:sz="0" w:space="0" w:color="auto"/>
        <w:bottom w:val="none" w:sz="0" w:space="0" w:color="auto"/>
        <w:right w:val="none" w:sz="0" w:space="0" w:color="auto"/>
      </w:divBdr>
    </w:div>
    <w:div w:id="1978802612">
      <w:bodyDiv w:val="1"/>
      <w:marLeft w:val="0"/>
      <w:marRight w:val="0"/>
      <w:marTop w:val="0"/>
      <w:marBottom w:val="0"/>
      <w:divBdr>
        <w:top w:val="none" w:sz="0" w:space="0" w:color="auto"/>
        <w:left w:val="none" w:sz="0" w:space="0" w:color="auto"/>
        <w:bottom w:val="none" w:sz="0" w:space="0" w:color="auto"/>
        <w:right w:val="none" w:sz="0" w:space="0" w:color="auto"/>
      </w:divBdr>
    </w:div>
    <w:div w:id="1979609212">
      <w:bodyDiv w:val="1"/>
      <w:marLeft w:val="0"/>
      <w:marRight w:val="0"/>
      <w:marTop w:val="0"/>
      <w:marBottom w:val="0"/>
      <w:divBdr>
        <w:top w:val="none" w:sz="0" w:space="0" w:color="auto"/>
        <w:left w:val="none" w:sz="0" w:space="0" w:color="auto"/>
        <w:bottom w:val="none" w:sz="0" w:space="0" w:color="auto"/>
        <w:right w:val="none" w:sz="0" w:space="0" w:color="auto"/>
      </w:divBdr>
    </w:div>
    <w:div w:id="1979649583">
      <w:bodyDiv w:val="1"/>
      <w:marLeft w:val="0"/>
      <w:marRight w:val="0"/>
      <w:marTop w:val="0"/>
      <w:marBottom w:val="0"/>
      <w:divBdr>
        <w:top w:val="none" w:sz="0" w:space="0" w:color="auto"/>
        <w:left w:val="none" w:sz="0" w:space="0" w:color="auto"/>
        <w:bottom w:val="none" w:sz="0" w:space="0" w:color="auto"/>
        <w:right w:val="none" w:sz="0" w:space="0" w:color="auto"/>
      </w:divBdr>
    </w:div>
    <w:div w:id="1980575509">
      <w:bodyDiv w:val="1"/>
      <w:marLeft w:val="0"/>
      <w:marRight w:val="0"/>
      <w:marTop w:val="0"/>
      <w:marBottom w:val="0"/>
      <w:divBdr>
        <w:top w:val="none" w:sz="0" w:space="0" w:color="auto"/>
        <w:left w:val="none" w:sz="0" w:space="0" w:color="auto"/>
        <w:bottom w:val="none" w:sz="0" w:space="0" w:color="auto"/>
        <w:right w:val="none" w:sz="0" w:space="0" w:color="auto"/>
      </w:divBdr>
    </w:div>
    <w:div w:id="1980652177">
      <w:bodyDiv w:val="1"/>
      <w:marLeft w:val="0"/>
      <w:marRight w:val="0"/>
      <w:marTop w:val="0"/>
      <w:marBottom w:val="0"/>
      <w:divBdr>
        <w:top w:val="none" w:sz="0" w:space="0" w:color="auto"/>
        <w:left w:val="none" w:sz="0" w:space="0" w:color="auto"/>
        <w:bottom w:val="none" w:sz="0" w:space="0" w:color="auto"/>
        <w:right w:val="none" w:sz="0" w:space="0" w:color="auto"/>
      </w:divBdr>
    </w:div>
    <w:div w:id="1981493918">
      <w:bodyDiv w:val="1"/>
      <w:marLeft w:val="0"/>
      <w:marRight w:val="0"/>
      <w:marTop w:val="0"/>
      <w:marBottom w:val="0"/>
      <w:divBdr>
        <w:top w:val="none" w:sz="0" w:space="0" w:color="auto"/>
        <w:left w:val="none" w:sz="0" w:space="0" w:color="auto"/>
        <w:bottom w:val="none" w:sz="0" w:space="0" w:color="auto"/>
        <w:right w:val="none" w:sz="0" w:space="0" w:color="auto"/>
      </w:divBdr>
    </w:div>
    <w:div w:id="1983539682">
      <w:bodyDiv w:val="1"/>
      <w:marLeft w:val="0"/>
      <w:marRight w:val="0"/>
      <w:marTop w:val="0"/>
      <w:marBottom w:val="0"/>
      <w:divBdr>
        <w:top w:val="none" w:sz="0" w:space="0" w:color="auto"/>
        <w:left w:val="none" w:sz="0" w:space="0" w:color="auto"/>
        <w:bottom w:val="none" w:sz="0" w:space="0" w:color="auto"/>
        <w:right w:val="none" w:sz="0" w:space="0" w:color="auto"/>
      </w:divBdr>
    </w:div>
    <w:div w:id="1984265377">
      <w:bodyDiv w:val="1"/>
      <w:marLeft w:val="0"/>
      <w:marRight w:val="0"/>
      <w:marTop w:val="0"/>
      <w:marBottom w:val="0"/>
      <w:divBdr>
        <w:top w:val="none" w:sz="0" w:space="0" w:color="auto"/>
        <w:left w:val="none" w:sz="0" w:space="0" w:color="auto"/>
        <w:bottom w:val="none" w:sz="0" w:space="0" w:color="auto"/>
        <w:right w:val="none" w:sz="0" w:space="0" w:color="auto"/>
      </w:divBdr>
    </w:div>
    <w:div w:id="1986742147">
      <w:bodyDiv w:val="1"/>
      <w:marLeft w:val="0"/>
      <w:marRight w:val="0"/>
      <w:marTop w:val="0"/>
      <w:marBottom w:val="0"/>
      <w:divBdr>
        <w:top w:val="none" w:sz="0" w:space="0" w:color="auto"/>
        <w:left w:val="none" w:sz="0" w:space="0" w:color="auto"/>
        <w:bottom w:val="none" w:sz="0" w:space="0" w:color="auto"/>
        <w:right w:val="none" w:sz="0" w:space="0" w:color="auto"/>
      </w:divBdr>
    </w:div>
    <w:div w:id="1987663084">
      <w:bodyDiv w:val="1"/>
      <w:marLeft w:val="0"/>
      <w:marRight w:val="0"/>
      <w:marTop w:val="0"/>
      <w:marBottom w:val="0"/>
      <w:divBdr>
        <w:top w:val="none" w:sz="0" w:space="0" w:color="auto"/>
        <w:left w:val="none" w:sz="0" w:space="0" w:color="auto"/>
        <w:bottom w:val="none" w:sz="0" w:space="0" w:color="auto"/>
        <w:right w:val="none" w:sz="0" w:space="0" w:color="auto"/>
      </w:divBdr>
    </w:div>
    <w:div w:id="1987778718">
      <w:bodyDiv w:val="1"/>
      <w:marLeft w:val="0"/>
      <w:marRight w:val="0"/>
      <w:marTop w:val="0"/>
      <w:marBottom w:val="0"/>
      <w:divBdr>
        <w:top w:val="none" w:sz="0" w:space="0" w:color="auto"/>
        <w:left w:val="none" w:sz="0" w:space="0" w:color="auto"/>
        <w:bottom w:val="none" w:sz="0" w:space="0" w:color="auto"/>
        <w:right w:val="none" w:sz="0" w:space="0" w:color="auto"/>
      </w:divBdr>
    </w:div>
    <w:div w:id="1987856574">
      <w:bodyDiv w:val="1"/>
      <w:marLeft w:val="0"/>
      <w:marRight w:val="0"/>
      <w:marTop w:val="0"/>
      <w:marBottom w:val="0"/>
      <w:divBdr>
        <w:top w:val="none" w:sz="0" w:space="0" w:color="auto"/>
        <w:left w:val="none" w:sz="0" w:space="0" w:color="auto"/>
        <w:bottom w:val="none" w:sz="0" w:space="0" w:color="auto"/>
        <w:right w:val="none" w:sz="0" w:space="0" w:color="auto"/>
      </w:divBdr>
    </w:div>
    <w:div w:id="1988825749">
      <w:bodyDiv w:val="1"/>
      <w:marLeft w:val="0"/>
      <w:marRight w:val="0"/>
      <w:marTop w:val="0"/>
      <w:marBottom w:val="0"/>
      <w:divBdr>
        <w:top w:val="none" w:sz="0" w:space="0" w:color="auto"/>
        <w:left w:val="none" w:sz="0" w:space="0" w:color="auto"/>
        <w:bottom w:val="none" w:sz="0" w:space="0" w:color="auto"/>
        <w:right w:val="none" w:sz="0" w:space="0" w:color="auto"/>
      </w:divBdr>
    </w:div>
    <w:div w:id="1989089963">
      <w:bodyDiv w:val="1"/>
      <w:marLeft w:val="0"/>
      <w:marRight w:val="0"/>
      <w:marTop w:val="0"/>
      <w:marBottom w:val="0"/>
      <w:divBdr>
        <w:top w:val="none" w:sz="0" w:space="0" w:color="auto"/>
        <w:left w:val="none" w:sz="0" w:space="0" w:color="auto"/>
        <w:bottom w:val="none" w:sz="0" w:space="0" w:color="auto"/>
        <w:right w:val="none" w:sz="0" w:space="0" w:color="auto"/>
      </w:divBdr>
    </w:div>
    <w:div w:id="1989287669">
      <w:bodyDiv w:val="1"/>
      <w:marLeft w:val="0"/>
      <w:marRight w:val="0"/>
      <w:marTop w:val="0"/>
      <w:marBottom w:val="0"/>
      <w:divBdr>
        <w:top w:val="none" w:sz="0" w:space="0" w:color="auto"/>
        <w:left w:val="none" w:sz="0" w:space="0" w:color="auto"/>
        <w:bottom w:val="none" w:sz="0" w:space="0" w:color="auto"/>
        <w:right w:val="none" w:sz="0" w:space="0" w:color="auto"/>
      </w:divBdr>
    </w:div>
    <w:div w:id="1989632513">
      <w:bodyDiv w:val="1"/>
      <w:marLeft w:val="0"/>
      <w:marRight w:val="0"/>
      <w:marTop w:val="0"/>
      <w:marBottom w:val="0"/>
      <w:divBdr>
        <w:top w:val="none" w:sz="0" w:space="0" w:color="auto"/>
        <w:left w:val="none" w:sz="0" w:space="0" w:color="auto"/>
        <w:bottom w:val="none" w:sz="0" w:space="0" w:color="auto"/>
        <w:right w:val="none" w:sz="0" w:space="0" w:color="auto"/>
      </w:divBdr>
    </w:div>
    <w:div w:id="1990091075">
      <w:bodyDiv w:val="1"/>
      <w:marLeft w:val="0"/>
      <w:marRight w:val="0"/>
      <w:marTop w:val="0"/>
      <w:marBottom w:val="0"/>
      <w:divBdr>
        <w:top w:val="none" w:sz="0" w:space="0" w:color="auto"/>
        <w:left w:val="none" w:sz="0" w:space="0" w:color="auto"/>
        <w:bottom w:val="none" w:sz="0" w:space="0" w:color="auto"/>
        <w:right w:val="none" w:sz="0" w:space="0" w:color="auto"/>
      </w:divBdr>
    </w:div>
    <w:div w:id="1990548319">
      <w:bodyDiv w:val="1"/>
      <w:marLeft w:val="0"/>
      <w:marRight w:val="0"/>
      <w:marTop w:val="0"/>
      <w:marBottom w:val="0"/>
      <w:divBdr>
        <w:top w:val="none" w:sz="0" w:space="0" w:color="auto"/>
        <w:left w:val="none" w:sz="0" w:space="0" w:color="auto"/>
        <w:bottom w:val="none" w:sz="0" w:space="0" w:color="auto"/>
        <w:right w:val="none" w:sz="0" w:space="0" w:color="auto"/>
      </w:divBdr>
    </w:div>
    <w:div w:id="1991011852">
      <w:bodyDiv w:val="1"/>
      <w:marLeft w:val="0"/>
      <w:marRight w:val="0"/>
      <w:marTop w:val="0"/>
      <w:marBottom w:val="0"/>
      <w:divBdr>
        <w:top w:val="none" w:sz="0" w:space="0" w:color="auto"/>
        <w:left w:val="none" w:sz="0" w:space="0" w:color="auto"/>
        <w:bottom w:val="none" w:sz="0" w:space="0" w:color="auto"/>
        <w:right w:val="none" w:sz="0" w:space="0" w:color="auto"/>
      </w:divBdr>
    </w:div>
    <w:div w:id="1991211791">
      <w:bodyDiv w:val="1"/>
      <w:marLeft w:val="0"/>
      <w:marRight w:val="0"/>
      <w:marTop w:val="0"/>
      <w:marBottom w:val="0"/>
      <w:divBdr>
        <w:top w:val="none" w:sz="0" w:space="0" w:color="auto"/>
        <w:left w:val="none" w:sz="0" w:space="0" w:color="auto"/>
        <w:bottom w:val="none" w:sz="0" w:space="0" w:color="auto"/>
        <w:right w:val="none" w:sz="0" w:space="0" w:color="auto"/>
      </w:divBdr>
    </w:div>
    <w:div w:id="1991789183">
      <w:bodyDiv w:val="1"/>
      <w:marLeft w:val="0"/>
      <w:marRight w:val="0"/>
      <w:marTop w:val="0"/>
      <w:marBottom w:val="0"/>
      <w:divBdr>
        <w:top w:val="none" w:sz="0" w:space="0" w:color="auto"/>
        <w:left w:val="none" w:sz="0" w:space="0" w:color="auto"/>
        <w:bottom w:val="none" w:sz="0" w:space="0" w:color="auto"/>
        <w:right w:val="none" w:sz="0" w:space="0" w:color="auto"/>
      </w:divBdr>
    </w:div>
    <w:div w:id="1991902387">
      <w:bodyDiv w:val="1"/>
      <w:marLeft w:val="0"/>
      <w:marRight w:val="0"/>
      <w:marTop w:val="0"/>
      <w:marBottom w:val="0"/>
      <w:divBdr>
        <w:top w:val="none" w:sz="0" w:space="0" w:color="auto"/>
        <w:left w:val="none" w:sz="0" w:space="0" w:color="auto"/>
        <w:bottom w:val="none" w:sz="0" w:space="0" w:color="auto"/>
        <w:right w:val="none" w:sz="0" w:space="0" w:color="auto"/>
      </w:divBdr>
    </w:div>
    <w:div w:id="1993024350">
      <w:bodyDiv w:val="1"/>
      <w:marLeft w:val="0"/>
      <w:marRight w:val="0"/>
      <w:marTop w:val="0"/>
      <w:marBottom w:val="0"/>
      <w:divBdr>
        <w:top w:val="none" w:sz="0" w:space="0" w:color="auto"/>
        <w:left w:val="none" w:sz="0" w:space="0" w:color="auto"/>
        <w:bottom w:val="none" w:sz="0" w:space="0" w:color="auto"/>
        <w:right w:val="none" w:sz="0" w:space="0" w:color="auto"/>
      </w:divBdr>
    </w:div>
    <w:div w:id="1993171547">
      <w:bodyDiv w:val="1"/>
      <w:marLeft w:val="0"/>
      <w:marRight w:val="0"/>
      <w:marTop w:val="0"/>
      <w:marBottom w:val="0"/>
      <w:divBdr>
        <w:top w:val="none" w:sz="0" w:space="0" w:color="auto"/>
        <w:left w:val="none" w:sz="0" w:space="0" w:color="auto"/>
        <w:bottom w:val="none" w:sz="0" w:space="0" w:color="auto"/>
        <w:right w:val="none" w:sz="0" w:space="0" w:color="auto"/>
      </w:divBdr>
    </w:div>
    <w:div w:id="1995137950">
      <w:bodyDiv w:val="1"/>
      <w:marLeft w:val="0"/>
      <w:marRight w:val="0"/>
      <w:marTop w:val="0"/>
      <w:marBottom w:val="0"/>
      <w:divBdr>
        <w:top w:val="none" w:sz="0" w:space="0" w:color="auto"/>
        <w:left w:val="none" w:sz="0" w:space="0" w:color="auto"/>
        <w:bottom w:val="none" w:sz="0" w:space="0" w:color="auto"/>
        <w:right w:val="none" w:sz="0" w:space="0" w:color="auto"/>
      </w:divBdr>
    </w:div>
    <w:div w:id="1995526253">
      <w:bodyDiv w:val="1"/>
      <w:marLeft w:val="0"/>
      <w:marRight w:val="0"/>
      <w:marTop w:val="0"/>
      <w:marBottom w:val="0"/>
      <w:divBdr>
        <w:top w:val="none" w:sz="0" w:space="0" w:color="auto"/>
        <w:left w:val="none" w:sz="0" w:space="0" w:color="auto"/>
        <w:bottom w:val="none" w:sz="0" w:space="0" w:color="auto"/>
        <w:right w:val="none" w:sz="0" w:space="0" w:color="auto"/>
      </w:divBdr>
    </w:div>
    <w:div w:id="1995597239">
      <w:bodyDiv w:val="1"/>
      <w:marLeft w:val="0"/>
      <w:marRight w:val="0"/>
      <w:marTop w:val="0"/>
      <w:marBottom w:val="0"/>
      <w:divBdr>
        <w:top w:val="none" w:sz="0" w:space="0" w:color="auto"/>
        <w:left w:val="none" w:sz="0" w:space="0" w:color="auto"/>
        <w:bottom w:val="none" w:sz="0" w:space="0" w:color="auto"/>
        <w:right w:val="none" w:sz="0" w:space="0" w:color="auto"/>
      </w:divBdr>
    </w:div>
    <w:div w:id="1997033204">
      <w:bodyDiv w:val="1"/>
      <w:marLeft w:val="0"/>
      <w:marRight w:val="0"/>
      <w:marTop w:val="0"/>
      <w:marBottom w:val="0"/>
      <w:divBdr>
        <w:top w:val="none" w:sz="0" w:space="0" w:color="auto"/>
        <w:left w:val="none" w:sz="0" w:space="0" w:color="auto"/>
        <w:bottom w:val="none" w:sz="0" w:space="0" w:color="auto"/>
        <w:right w:val="none" w:sz="0" w:space="0" w:color="auto"/>
      </w:divBdr>
    </w:div>
    <w:div w:id="1997295717">
      <w:bodyDiv w:val="1"/>
      <w:marLeft w:val="0"/>
      <w:marRight w:val="0"/>
      <w:marTop w:val="0"/>
      <w:marBottom w:val="0"/>
      <w:divBdr>
        <w:top w:val="none" w:sz="0" w:space="0" w:color="auto"/>
        <w:left w:val="none" w:sz="0" w:space="0" w:color="auto"/>
        <w:bottom w:val="none" w:sz="0" w:space="0" w:color="auto"/>
        <w:right w:val="none" w:sz="0" w:space="0" w:color="auto"/>
      </w:divBdr>
    </w:div>
    <w:div w:id="1998609707">
      <w:bodyDiv w:val="1"/>
      <w:marLeft w:val="0"/>
      <w:marRight w:val="0"/>
      <w:marTop w:val="0"/>
      <w:marBottom w:val="0"/>
      <w:divBdr>
        <w:top w:val="none" w:sz="0" w:space="0" w:color="auto"/>
        <w:left w:val="none" w:sz="0" w:space="0" w:color="auto"/>
        <w:bottom w:val="none" w:sz="0" w:space="0" w:color="auto"/>
        <w:right w:val="none" w:sz="0" w:space="0" w:color="auto"/>
      </w:divBdr>
    </w:div>
    <w:div w:id="1999383516">
      <w:bodyDiv w:val="1"/>
      <w:marLeft w:val="0"/>
      <w:marRight w:val="0"/>
      <w:marTop w:val="0"/>
      <w:marBottom w:val="0"/>
      <w:divBdr>
        <w:top w:val="none" w:sz="0" w:space="0" w:color="auto"/>
        <w:left w:val="none" w:sz="0" w:space="0" w:color="auto"/>
        <w:bottom w:val="none" w:sz="0" w:space="0" w:color="auto"/>
        <w:right w:val="none" w:sz="0" w:space="0" w:color="auto"/>
      </w:divBdr>
    </w:div>
    <w:div w:id="1999386585">
      <w:bodyDiv w:val="1"/>
      <w:marLeft w:val="0"/>
      <w:marRight w:val="0"/>
      <w:marTop w:val="0"/>
      <w:marBottom w:val="0"/>
      <w:divBdr>
        <w:top w:val="none" w:sz="0" w:space="0" w:color="auto"/>
        <w:left w:val="none" w:sz="0" w:space="0" w:color="auto"/>
        <w:bottom w:val="none" w:sz="0" w:space="0" w:color="auto"/>
        <w:right w:val="none" w:sz="0" w:space="0" w:color="auto"/>
      </w:divBdr>
    </w:div>
    <w:div w:id="1999920151">
      <w:bodyDiv w:val="1"/>
      <w:marLeft w:val="0"/>
      <w:marRight w:val="0"/>
      <w:marTop w:val="0"/>
      <w:marBottom w:val="0"/>
      <w:divBdr>
        <w:top w:val="none" w:sz="0" w:space="0" w:color="auto"/>
        <w:left w:val="none" w:sz="0" w:space="0" w:color="auto"/>
        <w:bottom w:val="none" w:sz="0" w:space="0" w:color="auto"/>
        <w:right w:val="none" w:sz="0" w:space="0" w:color="auto"/>
      </w:divBdr>
    </w:div>
    <w:div w:id="1999993397">
      <w:bodyDiv w:val="1"/>
      <w:marLeft w:val="0"/>
      <w:marRight w:val="0"/>
      <w:marTop w:val="0"/>
      <w:marBottom w:val="0"/>
      <w:divBdr>
        <w:top w:val="none" w:sz="0" w:space="0" w:color="auto"/>
        <w:left w:val="none" w:sz="0" w:space="0" w:color="auto"/>
        <w:bottom w:val="none" w:sz="0" w:space="0" w:color="auto"/>
        <w:right w:val="none" w:sz="0" w:space="0" w:color="auto"/>
      </w:divBdr>
    </w:div>
    <w:div w:id="2000187815">
      <w:bodyDiv w:val="1"/>
      <w:marLeft w:val="0"/>
      <w:marRight w:val="0"/>
      <w:marTop w:val="0"/>
      <w:marBottom w:val="0"/>
      <w:divBdr>
        <w:top w:val="none" w:sz="0" w:space="0" w:color="auto"/>
        <w:left w:val="none" w:sz="0" w:space="0" w:color="auto"/>
        <w:bottom w:val="none" w:sz="0" w:space="0" w:color="auto"/>
        <w:right w:val="none" w:sz="0" w:space="0" w:color="auto"/>
      </w:divBdr>
    </w:div>
    <w:div w:id="2000425279">
      <w:bodyDiv w:val="1"/>
      <w:marLeft w:val="0"/>
      <w:marRight w:val="0"/>
      <w:marTop w:val="0"/>
      <w:marBottom w:val="0"/>
      <w:divBdr>
        <w:top w:val="none" w:sz="0" w:space="0" w:color="auto"/>
        <w:left w:val="none" w:sz="0" w:space="0" w:color="auto"/>
        <w:bottom w:val="none" w:sz="0" w:space="0" w:color="auto"/>
        <w:right w:val="none" w:sz="0" w:space="0" w:color="auto"/>
      </w:divBdr>
    </w:div>
    <w:div w:id="2000620075">
      <w:bodyDiv w:val="1"/>
      <w:marLeft w:val="0"/>
      <w:marRight w:val="0"/>
      <w:marTop w:val="0"/>
      <w:marBottom w:val="0"/>
      <w:divBdr>
        <w:top w:val="none" w:sz="0" w:space="0" w:color="auto"/>
        <w:left w:val="none" w:sz="0" w:space="0" w:color="auto"/>
        <w:bottom w:val="none" w:sz="0" w:space="0" w:color="auto"/>
        <w:right w:val="none" w:sz="0" w:space="0" w:color="auto"/>
      </w:divBdr>
    </w:div>
    <w:div w:id="2000767946">
      <w:bodyDiv w:val="1"/>
      <w:marLeft w:val="0"/>
      <w:marRight w:val="0"/>
      <w:marTop w:val="0"/>
      <w:marBottom w:val="0"/>
      <w:divBdr>
        <w:top w:val="none" w:sz="0" w:space="0" w:color="auto"/>
        <w:left w:val="none" w:sz="0" w:space="0" w:color="auto"/>
        <w:bottom w:val="none" w:sz="0" w:space="0" w:color="auto"/>
        <w:right w:val="none" w:sz="0" w:space="0" w:color="auto"/>
      </w:divBdr>
    </w:div>
    <w:div w:id="2000884288">
      <w:bodyDiv w:val="1"/>
      <w:marLeft w:val="0"/>
      <w:marRight w:val="0"/>
      <w:marTop w:val="0"/>
      <w:marBottom w:val="0"/>
      <w:divBdr>
        <w:top w:val="none" w:sz="0" w:space="0" w:color="auto"/>
        <w:left w:val="none" w:sz="0" w:space="0" w:color="auto"/>
        <w:bottom w:val="none" w:sz="0" w:space="0" w:color="auto"/>
        <w:right w:val="none" w:sz="0" w:space="0" w:color="auto"/>
      </w:divBdr>
    </w:div>
    <w:div w:id="2001305228">
      <w:bodyDiv w:val="1"/>
      <w:marLeft w:val="0"/>
      <w:marRight w:val="0"/>
      <w:marTop w:val="0"/>
      <w:marBottom w:val="0"/>
      <w:divBdr>
        <w:top w:val="none" w:sz="0" w:space="0" w:color="auto"/>
        <w:left w:val="none" w:sz="0" w:space="0" w:color="auto"/>
        <w:bottom w:val="none" w:sz="0" w:space="0" w:color="auto"/>
        <w:right w:val="none" w:sz="0" w:space="0" w:color="auto"/>
      </w:divBdr>
    </w:div>
    <w:div w:id="2001425619">
      <w:bodyDiv w:val="1"/>
      <w:marLeft w:val="0"/>
      <w:marRight w:val="0"/>
      <w:marTop w:val="0"/>
      <w:marBottom w:val="0"/>
      <w:divBdr>
        <w:top w:val="none" w:sz="0" w:space="0" w:color="auto"/>
        <w:left w:val="none" w:sz="0" w:space="0" w:color="auto"/>
        <w:bottom w:val="none" w:sz="0" w:space="0" w:color="auto"/>
        <w:right w:val="none" w:sz="0" w:space="0" w:color="auto"/>
      </w:divBdr>
    </w:div>
    <w:div w:id="2002387556">
      <w:bodyDiv w:val="1"/>
      <w:marLeft w:val="0"/>
      <w:marRight w:val="0"/>
      <w:marTop w:val="0"/>
      <w:marBottom w:val="0"/>
      <w:divBdr>
        <w:top w:val="none" w:sz="0" w:space="0" w:color="auto"/>
        <w:left w:val="none" w:sz="0" w:space="0" w:color="auto"/>
        <w:bottom w:val="none" w:sz="0" w:space="0" w:color="auto"/>
        <w:right w:val="none" w:sz="0" w:space="0" w:color="auto"/>
      </w:divBdr>
    </w:div>
    <w:div w:id="2003001124">
      <w:bodyDiv w:val="1"/>
      <w:marLeft w:val="0"/>
      <w:marRight w:val="0"/>
      <w:marTop w:val="0"/>
      <w:marBottom w:val="0"/>
      <w:divBdr>
        <w:top w:val="none" w:sz="0" w:space="0" w:color="auto"/>
        <w:left w:val="none" w:sz="0" w:space="0" w:color="auto"/>
        <w:bottom w:val="none" w:sz="0" w:space="0" w:color="auto"/>
        <w:right w:val="none" w:sz="0" w:space="0" w:color="auto"/>
      </w:divBdr>
    </w:div>
    <w:div w:id="2003655268">
      <w:bodyDiv w:val="1"/>
      <w:marLeft w:val="0"/>
      <w:marRight w:val="0"/>
      <w:marTop w:val="0"/>
      <w:marBottom w:val="0"/>
      <w:divBdr>
        <w:top w:val="none" w:sz="0" w:space="0" w:color="auto"/>
        <w:left w:val="none" w:sz="0" w:space="0" w:color="auto"/>
        <w:bottom w:val="none" w:sz="0" w:space="0" w:color="auto"/>
        <w:right w:val="none" w:sz="0" w:space="0" w:color="auto"/>
      </w:divBdr>
    </w:div>
    <w:div w:id="2003698980">
      <w:bodyDiv w:val="1"/>
      <w:marLeft w:val="0"/>
      <w:marRight w:val="0"/>
      <w:marTop w:val="0"/>
      <w:marBottom w:val="0"/>
      <w:divBdr>
        <w:top w:val="none" w:sz="0" w:space="0" w:color="auto"/>
        <w:left w:val="none" w:sz="0" w:space="0" w:color="auto"/>
        <w:bottom w:val="none" w:sz="0" w:space="0" w:color="auto"/>
        <w:right w:val="none" w:sz="0" w:space="0" w:color="auto"/>
      </w:divBdr>
    </w:div>
    <w:div w:id="2004581672">
      <w:bodyDiv w:val="1"/>
      <w:marLeft w:val="0"/>
      <w:marRight w:val="0"/>
      <w:marTop w:val="0"/>
      <w:marBottom w:val="0"/>
      <w:divBdr>
        <w:top w:val="none" w:sz="0" w:space="0" w:color="auto"/>
        <w:left w:val="none" w:sz="0" w:space="0" w:color="auto"/>
        <w:bottom w:val="none" w:sz="0" w:space="0" w:color="auto"/>
        <w:right w:val="none" w:sz="0" w:space="0" w:color="auto"/>
      </w:divBdr>
    </w:div>
    <w:div w:id="2004889386">
      <w:bodyDiv w:val="1"/>
      <w:marLeft w:val="0"/>
      <w:marRight w:val="0"/>
      <w:marTop w:val="0"/>
      <w:marBottom w:val="0"/>
      <w:divBdr>
        <w:top w:val="none" w:sz="0" w:space="0" w:color="auto"/>
        <w:left w:val="none" w:sz="0" w:space="0" w:color="auto"/>
        <w:bottom w:val="none" w:sz="0" w:space="0" w:color="auto"/>
        <w:right w:val="none" w:sz="0" w:space="0" w:color="auto"/>
      </w:divBdr>
    </w:div>
    <w:div w:id="2005696070">
      <w:bodyDiv w:val="1"/>
      <w:marLeft w:val="0"/>
      <w:marRight w:val="0"/>
      <w:marTop w:val="0"/>
      <w:marBottom w:val="0"/>
      <w:divBdr>
        <w:top w:val="none" w:sz="0" w:space="0" w:color="auto"/>
        <w:left w:val="none" w:sz="0" w:space="0" w:color="auto"/>
        <w:bottom w:val="none" w:sz="0" w:space="0" w:color="auto"/>
        <w:right w:val="none" w:sz="0" w:space="0" w:color="auto"/>
      </w:divBdr>
    </w:div>
    <w:div w:id="2006323174">
      <w:bodyDiv w:val="1"/>
      <w:marLeft w:val="0"/>
      <w:marRight w:val="0"/>
      <w:marTop w:val="0"/>
      <w:marBottom w:val="0"/>
      <w:divBdr>
        <w:top w:val="none" w:sz="0" w:space="0" w:color="auto"/>
        <w:left w:val="none" w:sz="0" w:space="0" w:color="auto"/>
        <w:bottom w:val="none" w:sz="0" w:space="0" w:color="auto"/>
        <w:right w:val="none" w:sz="0" w:space="0" w:color="auto"/>
      </w:divBdr>
    </w:div>
    <w:div w:id="2006397499">
      <w:bodyDiv w:val="1"/>
      <w:marLeft w:val="0"/>
      <w:marRight w:val="0"/>
      <w:marTop w:val="0"/>
      <w:marBottom w:val="0"/>
      <w:divBdr>
        <w:top w:val="none" w:sz="0" w:space="0" w:color="auto"/>
        <w:left w:val="none" w:sz="0" w:space="0" w:color="auto"/>
        <w:bottom w:val="none" w:sz="0" w:space="0" w:color="auto"/>
        <w:right w:val="none" w:sz="0" w:space="0" w:color="auto"/>
      </w:divBdr>
    </w:div>
    <w:div w:id="2006471895">
      <w:bodyDiv w:val="1"/>
      <w:marLeft w:val="0"/>
      <w:marRight w:val="0"/>
      <w:marTop w:val="0"/>
      <w:marBottom w:val="0"/>
      <w:divBdr>
        <w:top w:val="none" w:sz="0" w:space="0" w:color="auto"/>
        <w:left w:val="none" w:sz="0" w:space="0" w:color="auto"/>
        <w:bottom w:val="none" w:sz="0" w:space="0" w:color="auto"/>
        <w:right w:val="none" w:sz="0" w:space="0" w:color="auto"/>
      </w:divBdr>
    </w:div>
    <w:div w:id="2007051836">
      <w:bodyDiv w:val="1"/>
      <w:marLeft w:val="0"/>
      <w:marRight w:val="0"/>
      <w:marTop w:val="0"/>
      <w:marBottom w:val="0"/>
      <w:divBdr>
        <w:top w:val="none" w:sz="0" w:space="0" w:color="auto"/>
        <w:left w:val="none" w:sz="0" w:space="0" w:color="auto"/>
        <w:bottom w:val="none" w:sz="0" w:space="0" w:color="auto"/>
        <w:right w:val="none" w:sz="0" w:space="0" w:color="auto"/>
      </w:divBdr>
    </w:div>
    <w:div w:id="2007902275">
      <w:bodyDiv w:val="1"/>
      <w:marLeft w:val="0"/>
      <w:marRight w:val="0"/>
      <w:marTop w:val="0"/>
      <w:marBottom w:val="0"/>
      <w:divBdr>
        <w:top w:val="none" w:sz="0" w:space="0" w:color="auto"/>
        <w:left w:val="none" w:sz="0" w:space="0" w:color="auto"/>
        <w:bottom w:val="none" w:sz="0" w:space="0" w:color="auto"/>
        <w:right w:val="none" w:sz="0" w:space="0" w:color="auto"/>
      </w:divBdr>
    </w:div>
    <w:div w:id="2008827460">
      <w:bodyDiv w:val="1"/>
      <w:marLeft w:val="0"/>
      <w:marRight w:val="0"/>
      <w:marTop w:val="0"/>
      <w:marBottom w:val="0"/>
      <w:divBdr>
        <w:top w:val="none" w:sz="0" w:space="0" w:color="auto"/>
        <w:left w:val="none" w:sz="0" w:space="0" w:color="auto"/>
        <w:bottom w:val="none" w:sz="0" w:space="0" w:color="auto"/>
        <w:right w:val="none" w:sz="0" w:space="0" w:color="auto"/>
      </w:divBdr>
    </w:div>
    <w:div w:id="2008972958">
      <w:bodyDiv w:val="1"/>
      <w:marLeft w:val="0"/>
      <w:marRight w:val="0"/>
      <w:marTop w:val="0"/>
      <w:marBottom w:val="0"/>
      <w:divBdr>
        <w:top w:val="none" w:sz="0" w:space="0" w:color="auto"/>
        <w:left w:val="none" w:sz="0" w:space="0" w:color="auto"/>
        <w:bottom w:val="none" w:sz="0" w:space="0" w:color="auto"/>
        <w:right w:val="none" w:sz="0" w:space="0" w:color="auto"/>
      </w:divBdr>
    </w:div>
    <w:div w:id="2009407976">
      <w:bodyDiv w:val="1"/>
      <w:marLeft w:val="0"/>
      <w:marRight w:val="0"/>
      <w:marTop w:val="0"/>
      <w:marBottom w:val="0"/>
      <w:divBdr>
        <w:top w:val="none" w:sz="0" w:space="0" w:color="auto"/>
        <w:left w:val="none" w:sz="0" w:space="0" w:color="auto"/>
        <w:bottom w:val="none" w:sz="0" w:space="0" w:color="auto"/>
        <w:right w:val="none" w:sz="0" w:space="0" w:color="auto"/>
      </w:divBdr>
    </w:div>
    <w:div w:id="2010477398">
      <w:bodyDiv w:val="1"/>
      <w:marLeft w:val="0"/>
      <w:marRight w:val="0"/>
      <w:marTop w:val="0"/>
      <w:marBottom w:val="0"/>
      <w:divBdr>
        <w:top w:val="none" w:sz="0" w:space="0" w:color="auto"/>
        <w:left w:val="none" w:sz="0" w:space="0" w:color="auto"/>
        <w:bottom w:val="none" w:sz="0" w:space="0" w:color="auto"/>
        <w:right w:val="none" w:sz="0" w:space="0" w:color="auto"/>
      </w:divBdr>
    </w:div>
    <w:div w:id="2011252481">
      <w:bodyDiv w:val="1"/>
      <w:marLeft w:val="0"/>
      <w:marRight w:val="0"/>
      <w:marTop w:val="0"/>
      <w:marBottom w:val="0"/>
      <w:divBdr>
        <w:top w:val="none" w:sz="0" w:space="0" w:color="auto"/>
        <w:left w:val="none" w:sz="0" w:space="0" w:color="auto"/>
        <w:bottom w:val="none" w:sz="0" w:space="0" w:color="auto"/>
        <w:right w:val="none" w:sz="0" w:space="0" w:color="auto"/>
      </w:divBdr>
    </w:div>
    <w:div w:id="2012029809">
      <w:bodyDiv w:val="1"/>
      <w:marLeft w:val="0"/>
      <w:marRight w:val="0"/>
      <w:marTop w:val="0"/>
      <w:marBottom w:val="0"/>
      <w:divBdr>
        <w:top w:val="none" w:sz="0" w:space="0" w:color="auto"/>
        <w:left w:val="none" w:sz="0" w:space="0" w:color="auto"/>
        <w:bottom w:val="none" w:sz="0" w:space="0" w:color="auto"/>
        <w:right w:val="none" w:sz="0" w:space="0" w:color="auto"/>
      </w:divBdr>
    </w:div>
    <w:div w:id="2012105084">
      <w:bodyDiv w:val="1"/>
      <w:marLeft w:val="0"/>
      <w:marRight w:val="0"/>
      <w:marTop w:val="0"/>
      <w:marBottom w:val="0"/>
      <w:divBdr>
        <w:top w:val="none" w:sz="0" w:space="0" w:color="auto"/>
        <w:left w:val="none" w:sz="0" w:space="0" w:color="auto"/>
        <w:bottom w:val="none" w:sz="0" w:space="0" w:color="auto"/>
        <w:right w:val="none" w:sz="0" w:space="0" w:color="auto"/>
      </w:divBdr>
    </w:div>
    <w:div w:id="2013096521">
      <w:bodyDiv w:val="1"/>
      <w:marLeft w:val="0"/>
      <w:marRight w:val="0"/>
      <w:marTop w:val="0"/>
      <w:marBottom w:val="0"/>
      <w:divBdr>
        <w:top w:val="none" w:sz="0" w:space="0" w:color="auto"/>
        <w:left w:val="none" w:sz="0" w:space="0" w:color="auto"/>
        <w:bottom w:val="none" w:sz="0" w:space="0" w:color="auto"/>
        <w:right w:val="none" w:sz="0" w:space="0" w:color="auto"/>
      </w:divBdr>
    </w:div>
    <w:div w:id="2013291954">
      <w:bodyDiv w:val="1"/>
      <w:marLeft w:val="0"/>
      <w:marRight w:val="0"/>
      <w:marTop w:val="0"/>
      <w:marBottom w:val="0"/>
      <w:divBdr>
        <w:top w:val="none" w:sz="0" w:space="0" w:color="auto"/>
        <w:left w:val="none" w:sz="0" w:space="0" w:color="auto"/>
        <w:bottom w:val="none" w:sz="0" w:space="0" w:color="auto"/>
        <w:right w:val="none" w:sz="0" w:space="0" w:color="auto"/>
      </w:divBdr>
    </w:div>
    <w:div w:id="2013294357">
      <w:bodyDiv w:val="1"/>
      <w:marLeft w:val="0"/>
      <w:marRight w:val="0"/>
      <w:marTop w:val="0"/>
      <w:marBottom w:val="0"/>
      <w:divBdr>
        <w:top w:val="none" w:sz="0" w:space="0" w:color="auto"/>
        <w:left w:val="none" w:sz="0" w:space="0" w:color="auto"/>
        <w:bottom w:val="none" w:sz="0" w:space="0" w:color="auto"/>
        <w:right w:val="none" w:sz="0" w:space="0" w:color="auto"/>
      </w:divBdr>
    </w:div>
    <w:div w:id="2013605123">
      <w:bodyDiv w:val="1"/>
      <w:marLeft w:val="0"/>
      <w:marRight w:val="0"/>
      <w:marTop w:val="0"/>
      <w:marBottom w:val="0"/>
      <w:divBdr>
        <w:top w:val="none" w:sz="0" w:space="0" w:color="auto"/>
        <w:left w:val="none" w:sz="0" w:space="0" w:color="auto"/>
        <w:bottom w:val="none" w:sz="0" w:space="0" w:color="auto"/>
        <w:right w:val="none" w:sz="0" w:space="0" w:color="auto"/>
      </w:divBdr>
    </w:div>
    <w:div w:id="2014215224">
      <w:bodyDiv w:val="1"/>
      <w:marLeft w:val="0"/>
      <w:marRight w:val="0"/>
      <w:marTop w:val="0"/>
      <w:marBottom w:val="0"/>
      <w:divBdr>
        <w:top w:val="none" w:sz="0" w:space="0" w:color="auto"/>
        <w:left w:val="none" w:sz="0" w:space="0" w:color="auto"/>
        <w:bottom w:val="none" w:sz="0" w:space="0" w:color="auto"/>
        <w:right w:val="none" w:sz="0" w:space="0" w:color="auto"/>
      </w:divBdr>
    </w:div>
    <w:div w:id="2014869962">
      <w:bodyDiv w:val="1"/>
      <w:marLeft w:val="0"/>
      <w:marRight w:val="0"/>
      <w:marTop w:val="0"/>
      <w:marBottom w:val="0"/>
      <w:divBdr>
        <w:top w:val="none" w:sz="0" w:space="0" w:color="auto"/>
        <w:left w:val="none" w:sz="0" w:space="0" w:color="auto"/>
        <w:bottom w:val="none" w:sz="0" w:space="0" w:color="auto"/>
        <w:right w:val="none" w:sz="0" w:space="0" w:color="auto"/>
      </w:divBdr>
    </w:div>
    <w:div w:id="2015179253">
      <w:bodyDiv w:val="1"/>
      <w:marLeft w:val="0"/>
      <w:marRight w:val="0"/>
      <w:marTop w:val="0"/>
      <w:marBottom w:val="0"/>
      <w:divBdr>
        <w:top w:val="none" w:sz="0" w:space="0" w:color="auto"/>
        <w:left w:val="none" w:sz="0" w:space="0" w:color="auto"/>
        <w:bottom w:val="none" w:sz="0" w:space="0" w:color="auto"/>
        <w:right w:val="none" w:sz="0" w:space="0" w:color="auto"/>
      </w:divBdr>
    </w:div>
    <w:div w:id="2016031390">
      <w:bodyDiv w:val="1"/>
      <w:marLeft w:val="0"/>
      <w:marRight w:val="0"/>
      <w:marTop w:val="0"/>
      <w:marBottom w:val="0"/>
      <w:divBdr>
        <w:top w:val="none" w:sz="0" w:space="0" w:color="auto"/>
        <w:left w:val="none" w:sz="0" w:space="0" w:color="auto"/>
        <w:bottom w:val="none" w:sz="0" w:space="0" w:color="auto"/>
        <w:right w:val="none" w:sz="0" w:space="0" w:color="auto"/>
      </w:divBdr>
    </w:div>
    <w:div w:id="2016689927">
      <w:bodyDiv w:val="1"/>
      <w:marLeft w:val="0"/>
      <w:marRight w:val="0"/>
      <w:marTop w:val="0"/>
      <w:marBottom w:val="0"/>
      <w:divBdr>
        <w:top w:val="none" w:sz="0" w:space="0" w:color="auto"/>
        <w:left w:val="none" w:sz="0" w:space="0" w:color="auto"/>
        <w:bottom w:val="none" w:sz="0" w:space="0" w:color="auto"/>
        <w:right w:val="none" w:sz="0" w:space="0" w:color="auto"/>
      </w:divBdr>
    </w:div>
    <w:div w:id="2017270713">
      <w:bodyDiv w:val="1"/>
      <w:marLeft w:val="0"/>
      <w:marRight w:val="0"/>
      <w:marTop w:val="0"/>
      <w:marBottom w:val="0"/>
      <w:divBdr>
        <w:top w:val="none" w:sz="0" w:space="0" w:color="auto"/>
        <w:left w:val="none" w:sz="0" w:space="0" w:color="auto"/>
        <w:bottom w:val="none" w:sz="0" w:space="0" w:color="auto"/>
        <w:right w:val="none" w:sz="0" w:space="0" w:color="auto"/>
      </w:divBdr>
    </w:div>
    <w:div w:id="2017615023">
      <w:bodyDiv w:val="1"/>
      <w:marLeft w:val="0"/>
      <w:marRight w:val="0"/>
      <w:marTop w:val="0"/>
      <w:marBottom w:val="0"/>
      <w:divBdr>
        <w:top w:val="none" w:sz="0" w:space="0" w:color="auto"/>
        <w:left w:val="none" w:sz="0" w:space="0" w:color="auto"/>
        <w:bottom w:val="none" w:sz="0" w:space="0" w:color="auto"/>
        <w:right w:val="none" w:sz="0" w:space="0" w:color="auto"/>
      </w:divBdr>
    </w:div>
    <w:div w:id="2018144363">
      <w:bodyDiv w:val="1"/>
      <w:marLeft w:val="0"/>
      <w:marRight w:val="0"/>
      <w:marTop w:val="0"/>
      <w:marBottom w:val="0"/>
      <w:divBdr>
        <w:top w:val="none" w:sz="0" w:space="0" w:color="auto"/>
        <w:left w:val="none" w:sz="0" w:space="0" w:color="auto"/>
        <w:bottom w:val="none" w:sz="0" w:space="0" w:color="auto"/>
        <w:right w:val="none" w:sz="0" w:space="0" w:color="auto"/>
      </w:divBdr>
    </w:div>
    <w:div w:id="2019231461">
      <w:bodyDiv w:val="1"/>
      <w:marLeft w:val="0"/>
      <w:marRight w:val="0"/>
      <w:marTop w:val="0"/>
      <w:marBottom w:val="0"/>
      <w:divBdr>
        <w:top w:val="none" w:sz="0" w:space="0" w:color="auto"/>
        <w:left w:val="none" w:sz="0" w:space="0" w:color="auto"/>
        <w:bottom w:val="none" w:sz="0" w:space="0" w:color="auto"/>
        <w:right w:val="none" w:sz="0" w:space="0" w:color="auto"/>
      </w:divBdr>
    </w:div>
    <w:div w:id="2019655590">
      <w:bodyDiv w:val="1"/>
      <w:marLeft w:val="0"/>
      <w:marRight w:val="0"/>
      <w:marTop w:val="0"/>
      <w:marBottom w:val="0"/>
      <w:divBdr>
        <w:top w:val="none" w:sz="0" w:space="0" w:color="auto"/>
        <w:left w:val="none" w:sz="0" w:space="0" w:color="auto"/>
        <w:bottom w:val="none" w:sz="0" w:space="0" w:color="auto"/>
        <w:right w:val="none" w:sz="0" w:space="0" w:color="auto"/>
      </w:divBdr>
    </w:div>
    <w:div w:id="2019697547">
      <w:bodyDiv w:val="1"/>
      <w:marLeft w:val="0"/>
      <w:marRight w:val="0"/>
      <w:marTop w:val="0"/>
      <w:marBottom w:val="0"/>
      <w:divBdr>
        <w:top w:val="none" w:sz="0" w:space="0" w:color="auto"/>
        <w:left w:val="none" w:sz="0" w:space="0" w:color="auto"/>
        <w:bottom w:val="none" w:sz="0" w:space="0" w:color="auto"/>
        <w:right w:val="none" w:sz="0" w:space="0" w:color="auto"/>
      </w:divBdr>
    </w:div>
    <w:div w:id="2020889345">
      <w:bodyDiv w:val="1"/>
      <w:marLeft w:val="0"/>
      <w:marRight w:val="0"/>
      <w:marTop w:val="0"/>
      <w:marBottom w:val="0"/>
      <w:divBdr>
        <w:top w:val="none" w:sz="0" w:space="0" w:color="auto"/>
        <w:left w:val="none" w:sz="0" w:space="0" w:color="auto"/>
        <w:bottom w:val="none" w:sz="0" w:space="0" w:color="auto"/>
        <w:right w:val="none" w:sz="0" w:space="0" w:color="auto"/>
      </w:divBdr>
    </w:div>
    <w:div w:id="2021472376">
      <w:bodyDiv w:val="1"/>
      <w:marLeft w:val="0"/>
      <w:marRight w:val="0"/>
      <w:marTop w:val="0"/>
      <w:marBottom w:val="0"/>
      <w:divBdr>
        <w:top w:val="none" w:sz="0" w:space="0" w:color="auto"/>
        <w:left w:val="none" w:sz="0" w:space="0" w:color="auto"/>
        <w:bottom w:val="none" w:sz="0" w:space="0" w:color="auto"/>
        <w:right w:val="none" w:sz="0" w:space="0" w:color="auto"/>
      </w:divBdr>
    </w:div>
    <w:div w:id="2021732244">
      <w:bodyDiv w:val="1"/>
      <w:marLeft w:val="0"/>
      <w:marRight w:val="0"/>
      <w:marTop w:val="0"/>
      <w:marBottom w:val="0"/>
      <w:divBdr>
        <w:top w:val="none" w:sz="0" w:space="0" w:color="auto"/>
        <w:left w:val="none" w:sz="0" w:space="0" w:color="auto"/>
        <w:bottom w:val="none" w:sz="0" w:space="0" w:color="auto"/>
        <w:right w:val="none" w:sz="0" w:space="0" w:color="auto"/>
      </w:divBdr>
    </w:div>
    <w:div w:id="2021814024">
      <w:bodyDiv w:val="1"/>
      <w:marLeft w:val="0"/>
      <w:marRight w:val="0"/>
      <w:marTop w:val="0"/>
      <w:marBottom w:val="0"/>
      <w:divBdr>
        <w:top w:val="none" w:sz="0" w:space="0" w:color="auto"/>
        <w:left w:val="none" w:sz="0" w:space="0" w:color="auto"/>
        <w:bottom w:val="none" w:sz="0" w:space="0" w:color="auto"/>
        <w:right w:val="none" w:sz="0" w:space="0" w:color="auto"/>
      </w:divBdr>
    </w:div>
    <w:div w:id="2023242458">
      <w:bodyDiv w:val="1"/>
      <w:marLeft w:val="0"/>
      <w:marRight w:val="0"/>
      <w:marTop w:val="0"/>
      <w:marBottom w:val="0"/>
      <w:divBdr>
        <w:top w:val="none" w:sz="0" w:space="0" w:color="auto"/>
        <w:left w:val="none" w:sz="0" w:space="0" w:color="auto"/>
        <w:bottom w:val="none" w:sz="0" w:space="0" w:color="auto"/>
        <w:right w:val="none" w:sz="0" w:space="0" w:color="auto"/>
      </w:divBdr>
    </w:div>
    <w:div w:id="2024281556">
      <w:bodyDiv w:val="1"/>
      <w:marLeft w:val="0"/>
      <w:marRight w:val="0"/>
      <w:marTop w:val="0"/>
      <w:marBottom w:val="0"/>
      <w:divBdr>
        <w:top w:val="none" w:sz="0" w:space="0" w:color="auto"/>
        <w:left w:val="none" w:sz="0" w:space="0" w:color="auto"/>
        <w:bottom w:val="none" w:sz="0" w:space="0" w:color="auto"/>
        <w:right w:val="none" w:sz="0" w:space="0" w:color="auto"/>
      </w:divBdr>
    </w:div>
    <w:div w:id="2025280837">
      <w:bodyDiv w:val="1"/>
      <w:marLeft w:val="0"/>
      <w:marRight w:val="0"/>
      <w:marTop w:val="0"/>
      <w:marBottom w:val="0"/>
      <w:divBdr>
        <w:top w:val="none" w:sz="0" w:space="0" w:color="auto"/>
        <w:left w:val="none" w:sz="0" w:space="0" w:color="auto"/>
        <w:bottom w:val="none" w:sz="0" w:space="0" w:color="auto"/>
        <w:right w:val="none" w:sz="0" w:space="0" w:color="auto"/>
      </w:divBdr>
    </w:div>
    <w:div w:id="2025327416">
      <w:bodyDiv w:val="1"/>
      <w:marLeft w:val="0"/>
      <w:marRight w:val="0"/>
      <w:marTop w:val="0"/>
      <w:marBottom w:val="0"/>
      <w:divBdr>
        <w:top w:val="none" w:sz="0" w:space="0" w:color="auto"/>
        <w:left w:val="none" w:sz="0" w:space="0" w:color="auto"/>
        <w:bottom w:val="none" w:sz="0" w:space="0" w:color="auto"/>
        <w:right w:val="none" w:sz="0" w:space="0" w:color="auto"/>
      </w:divBdr>
    </w:div>
    <w:div w:id="2025327962">
      <w:bodyDiv w:val="1"/>
      <w:marLeft w:val="0"/>
      <w:marRight w:val="0"/>
      <w:marTop w:val="0"/>
      <w:marBottom w:val="0"/>
      <w:divBdr>
        <w:top w:val="none" w:sz="0" w:space="0" w:color="auto"/>
        <w:left w:val="none" w:sz="0" w:space="0" w:color="auto"/>
        <w:bottom w:val="none" w:sz="0" w:space="0" w:color="auto"/>
        <w:right w:val="none" w:sz="0" w:space="0" w:color="auto"/>
      </w:divBdr>
    </w:div>
    <w:div w:id="2025860184">
      <w:bodyDiv w:val="1"/>
      <w:marLeft w:val="0"/>
      <w:marRight w:val="0"/>
      <w:marTop w:val="0"/>
      <w:marBottom w:val="0"/>
      <w:divBdr>
        <w:top w:val="none" w:sz="0" w:space="0" w:color="auto"/>
        <w:left w:val="none" w:sz="0" w:space="0" w:color="auto"/>
        <w:bottom w:val="none" w:sz="0" w:space="0" w:color="auto"/>
        <w:right w:val="none" w:sz="0" w:space="0" w:color="auto"/>
      </w:divBdr>
    </w:div>
    <w:div w:id="2026709067">
      <w:bodyDiv w:val="1"/>
      <w:marLeft w:val="0"/>
      <w:marRight w:val="0"/>
      <w:marTop w:val="0"/>
      <w:marBottom w:val="0"/>
      <w:divBdr>
        <w:top w:val="none" w:sz="0" w:space="0" w:color="auto"/>
        <w:left w:val="none" w:sz="0" w:space="0" w:color="auto"/>
        <w:bottom w:val="none" w:sz="0" w:space="0" w:color="auto"/>
        <w:right w:val="none" w:sz="0" w:space="0" w:color="auto"/>
      </w:divBdr>
    </w:div>
    <w:div w:id="2026786627">
      <w:bodyDiv w:val="1"/>
      <w:marLeft w:val="0"/>
      <w:marRight w:val="0"/>
      <w:marTop w:val="0"/>
      <w:marBottom w:val="0"/>
      <w:divBdr>
        <w:top w:val="none" w:sz="0" w:space="0" w:color="auto"/>
        <w:left w:val="none" w:sz="0" w:space="0" w:color="auto"/>
        <w:bottom w:val="none" w:sz="0" w:space="0" w:color="auto"/>
        <w:right w:val="none" w:sz="0" w:space="0" w:color="auto"/>
      </w:divBdr>
    </w:div>
    <w:div w:id="2026859101">
      <w:bodyDiv w:val="1"/>
      <w:marLeft w:val="0"/>
      <w:marRight w:val="0"/>
      <w:marTop w:val="0"/>
      <w:marBottom w:val="0"/>
      <w:divBdr>
        <w:top w:val="none" w:sz="0" w:space="0" w:color="auto"/>
        <w:left w:val="none" w:sz="0" w:space="0" w:color="auto"/>
        <w:bottom w:val="none" w:sz="0" w:space="0" w:color="auto"/>
        <w:right w:val="none" w:sz="0" w:space="0" w:color="auto"/>
      </w:divBdr>
    </w:div>
    <w:div w:id="2026982233">
      <w:bodyDiv w:val="1"/>
      <w:marLeft w:val="0"/>
      <w:marRight w:val="0"/>
      <w:marTop w:val="0"/>
      <w:marBottom w:val="0"/>
      <w:divBdr>
        <w:top w:val="none" w:sz="0" w:space="0" w:color="auto"/>
        <w:left w:val="none" w:sz="0" w:space="0" w:color="auto"/>
        <w:bottom w:val="none" w:sz="0" w:space="0" w:color="auto"/>
        <w:right w:val="none" w:sz="0" w:space="0" w:color="auto"/>
      </w:divBdr>
    </w:div>
    <w:div w:id="2028436535">
      <w:bodyDiv w:val="1"/>
      <w:marLeft w:val="0"/>
      <w:marRight w:val="0"/>
      <w:marTop w:val="0"/>
      <w:marBottom w:val="0"/>
      <w:divBdr>
        <w:top w:val="none" w:sz="0" w:space="0" w:color="auto"/>
        <w:left w:val="none" w:sz="0" w:space="0" w:color="auto"/>
        <w:bottom w:val="none" w:sz="0" w:space="0" w:color="auto"/>
        <w:right w:val="none" w:sz="0" w:space="0" w:color="auto"/>
      </w:divBdr>
    </w:div>
    <w:div w:id="2028675238">
      <w:bodyDiv w:val="1"/>
      <w:marLeft w:val="0"/>
      <w:marRight w:val="0"/>
      <w:marTop w:val="0"/>
      <w:marBottom w:val="0"/>
      <w:divBdr>
        <w:top w:val="none" w:sz="0" w:space="0" w:color="auto"/>
        <w:left w:val="none" w:sz="0" w:space="0" w:color="auto"/>
        <w:bottom w:val="none" w:sz="0" w:space="0" w:color="auto"/>
        <w:right w:val="none" w:sz="0" w:space="0" w:color="auto"/>
      </w:divBdr>
    </w:div>
    <w:div w:id="2028868070">
      <w:bodyDiv w:val="1"/>
      <w:marLeft w:val="0"/>
      <w:marRight w:val="0"/>
      <w:marTop w:val="0"/>
      <w:marBottom w:val="0"/>
      <w:divBdr>
        <w:top w:val="none" w:sz="0" w:space="0" w:color="auto"/>
        <w:left w:val="none" w:sz="0" w:space="0" w:color="auto"/>
        <w:bottom w:val="none" w:sz="0" w:space="0" w:color="auto"/>
        <w:right w:val="none" w:sz="0" w:space="0" w:color="auto"/>
      </w:divBdr>
    </w:div>
    <w:div w:id="2028870878">
      <w:bodyDiv w:val="1"/>
      <w:marLeft w:val="0"/>
      <w:marRight w:val="0"/>
      <w:marTop w:val="0"/>
      <w:marBottom w:val="0"/>
      <w:divBdr>
        <w:top w:val="none" w:sz="0" w:space="0" w:color="auto"/>
        <w:left w:val="none" w:sz="0" w:space="0" w:color="auto"/>
        <w:bottom w:val="none" w:sz="0" w:space="0" w:color="auto"/>
        <w:right w:val="none" w:sz="0" w:space="0" w:color="auto"/>
      </w:divBdr>
    </w:div>
    <w:div w:id="2028944175">
      <w:bodyDiv w:val="1"/>
      <w:marLeft w:val="0"/>
      <w:marRight w:val="0"/>
      <w:marTop w:val="0"/>
      <w:marBottom w:val="0"/>
      <w:divBdr>
        <w:top w:val="none" w:sz="0" w:space="0" w:color="auto"/>
        <w:left w:val="none" w:sz="0" w:space="0" w:color="auto"/>
        <w:bottom w:val="none" w:sz="0" w:space="0" w:color="auto"/>
        <w:right w:val="none" w:sz="0" w:space="0" w:color="auto"/>
      </w:divBdr>
    </w:div>
    <w:div w:id="2029327657">
      <w:bodyDiv w:val="1"/>
      <w:marLeft w:val="0"/>
      <w:marRight w:val="0"/>
      <w:marTop w:val="0"/>
      <w:marBottom w:val="0"/>
      <w:divBdr>
        <w:top w:val="none" w:sz="0" w:space="0" w:color="auto"/>
        <w:left w:val="none" w:sz="0" w:space="0" w:color="auto"/>
        <w:bottom w:val="none" w:sz="0" w:space="0" w:color="auto"/>
        <w:right w:val="none" w:sz="0" w:space="0" w:color="auto"/>
      </w:divBdr>
    </w:div>
    <w:div w:id="2029480357">
      <w:bodyDiv w:val="1"/>
      <w:marLeft w:val="0"/>
      <w:marRight w:val="0"/>
      <w:marTop w:val="0"/>
      <w:marBottom w:val="0"/>
      <w:divBdr>
        <w:top w:val="none" w:sz="0" w:space="0" w:color="auto"/>
        <w:left w:val="none" w:sz="0" w:space="0" w:color="auto"/>
        <w:bottom w:val="none" w:sz="0" w:space="0" w:color="auto"/>
        <w:right w:val="none" w:sz="0" w:space="0" w:color="auto"/>
      </w:divBdr>
    </w:div>
    <w:div w:id="2029942605">
      <w:bodyDiv w:val="1"/>
      <w:marLeft w:val="0"/>
      <w:marRight w:val="0"/>
      <w:marTop w:val="0"/>
      <w:marBottom w:val="0"/>
      <w:divBdr>
        <w:top w:val="none" w:sz="0" w:space="0" w:color="auto"/>
        <w:left w:val="none" w:sz="0" w:space="0" w:color="auto"/>
        <w:bottom w:val="none" w:sz="0" w:space="0" w:color="auto"/>
        <w:right w:val="none" w:sz="0" w:space="0" w:color="auto"/>
      </w:divBdr>
    </w:div>
    <w:div w:id="2031179459">
      <w:bodyDiv w:val="1"/>
      <w:marLeft w:val="0"/>
      <w:marRight w:val="0"/>
      <w:marTop w:val="0"/>
      <w:marBottom w:val="0"/>
      <w:divBdr>
        <w:top w:val="none" w:sz="0" w:space="0" w:color="auto"/>
        <w:left w:val="none" w:sz="0" w:space="0" w:color="auto"/>
        <w:bottom w:val="none" w:sz="0" w:space="0" w:color="auto"/>
        <w:right w:val="none" w:sz="0" w:space="0" w:color="auto"/>
      </w:divBdr>
    </w:div>
    <w:div w:id="2031564144">
      <w:bodyDiv w:val="1"/>
      <w:marLeft w:val="0"/>
      <w:marRight w:val="0"/>
      <w:marTop w:val="0"/>
      <w:marBottom w:val="0"/>
      <w:divBdr>
        <w:top w:val="none" w:sz="0" w:space="0" w:color="auto"/>
        <w:left w:val="none" w:sz="0" w:space="0" w:color="auto"/>
        <w:bottom w:val="none" w:sz="0" w:space="0" w:color="auto"/>
        <w:right w:val="none" w:sz="0" w:space="0" w:color="auto"/>
      </w:divBdr>
    </w:div>
    <w:div w:id="2032149060">
      <w:bodyDiv w:val="1"/>
      <w:marLeft w:val="0"/>
      <w:marRight w:val="0"/>
      <w:marTop w:val="0"/>
      <w:marBottom w:val="0"/>
      <w:divBdr>
        <w:top w:val="none" w:sz="0" w:space="0" w:color="auto"/>
        <w:left w:val="none" w:sz="0" w:space="0" w:color="auto"/>
        <w:bottom w:val="none" w:sz="0" w:space="0" w:color="auto"/>
        <w:right w:val="none" w:sz="0" w:space="0" w:color="auto"/>
      </w:divBdr>
    </w:div>
    <w:div w:id="2032603017">
      <w:bodyDiv w:val="1"/>
      <w:marLeft w:val="0"/>
      <w:marRight w:val="0"/>
      <w:marTop w:val="0"/>
      <w:marBottom w:val="0"/>
      <w:divBdr>
        <w:top w:val="none" w:sz="0" w:space="0" w:color="auto"/>
        <w:left w:val="none" w:sz="0" w:space="0" w:color="auto"/>
        <w:bottom w:val="none" w:sz="0" w:space="0" w:color="auto"/>
        <w:right w:val="none" w:sz="0" w:space="0" w:color="auto"/>
      </w:divBdr>
    </w:div>
    <w:div w:id="2032948191">
      <w:bodyDiv w:val="1"/>
      <w:marLeft w:val="0"/>
      <w:marRight w:val="0"/>
      <w:marTop w:val="0"/>
      <w:marBottom w:val="0"/>
      <w:divBdr>
        <w:top w:val="none" w:sz="0" w:space="0" w:color="auto"/>
        <w:left w:val="none" w:sz="0" w:space="0" w:color="auto"/>
        <w:bottom w:val="none" w:sz="0" w:space="0" w:color="auto"/>
        <w:right w:val="none" w:sz="0" w:space="0" w:color="auto"/>
      </w:divBdr>
    </w:div>
    <w:div w:id="2032951239">
      <w:bodyDiv w:val="1"/>
      <w:marLeft w:val="0"/>
      <w:marRight w:val="0"/>
      <w:marTop w:val="0"/>
      <w:marBottom w:val="0"/>
      <w:divBdr>
        <w:top w:val="none" w:sz="0" w:space="0" w:color="auto"/>
        <w:left w:val="none" w:sz="0" w:space="0" w:color="auto"/>
        <w:bottom w:val="none" w:sz="0" w:space="0" w:color="auto"/>
        <w:right w:val="none" w:sz="0" w:space="0" w:color="auto"/>
      </w:divBdr>
    </w:div>
    <w:div w:id="2033650706">
      <w:bodyDiv w:val="1"/>
      <w:marLeft w:val="0"/>
      <w:marRight w:val="0"/>
      <w:marTop w:val="0"/>
      <w:marBottom w:val="0"/>
      <w:divBdr>
        <w:top w:val="none" w:sz="0" w:space="0" w:color="auto"/>
        <w:left w:val="none" w:sz="0" w:space="0" w:color="auto"/>
        <w:bottom w:val="none" w:sz="0" w:space="0" w:color="auto"/>
        <w:right w:val="none" w:sz="0" w:space="0" w:color="auto"/>
      </w:divBdr>
    </w:div>
    <w:div w:id="2033651790">
      <w:bodyDiv w:val="1"/>
      <w:marLeft w:val="0"/>
      <w:marRight w:val="0"/>
      <w:marTop w:val="0"/>
      <w:marBottom w:val="0"/>
      <w:divBdr>
        <w:top w:val="none" w:sz="0" w:space="0" w:color="auto"/>
        <w:left w:val="none" w:sz="0" w:space="0" w:color="auto"/>
        <w:bottom w:val="none" w:sz="0" w:space="0" w:color="auto"/>
        <w:right w:val="none" w:sz="0" w:space="0" w:color="auto"/>
      </w:divBdr>
    </w:div>
    <w:div w:id="2033720501">
      <w:bodyDiv w:val="1"/>
      <w:marLeft w:val="0"/>
      <w:marRight w:val="0"/>
      <w:marTop w:val="0"/>
      <w:marBottom w:val="0"/>
      <w:divBdr>
        <w:top w:val="none" w:sz="0" w:space="0" w:color="auto"/>
        <w:left w:val="none" w:sz="0" w:space="0" w:color="auto"/>
        <w:bottom w:val="none" w:sz="0" w:space="0" w:color="auto"/>
        <w:right w:val="none" w:sz="0" w:space="0" w:color="auto"/>
      </w:divBdr>
    </w:div>
    <w:div w:id="2034377516">
      <w:bodyDiv w:val="1"/>
      <w:marLeft w:val="0"/>
      <w:marRight w:val="0"/>
      <w:marTop w:val="0"/>
      <w:marBottom w:val="0"/>
      <w:divBdr>
        <w:top w:val="none" w:sz="0" w:space="0" w:color="auto"/>
        <w:left w:val="none" w:sz="0" w:space="0" w:color="auto"/>
        <w:bottom w:val="none" w:sz="0" w:space="0" w:color="auto"/>
        <w:right w:val="none" w:sz="0" w:space="0" w:color="auto"/>
      </w:divBdr>
    </w:div>
    <w:div w:id="2034963713">
      <w:bodyDiv w:val="1"/>
      <w:marLeft w:val="0"/>
      <w:marRight w:val="0"/>
      <w:marTop w:val="0"/>
      <w:marBottom w:val="0"/>
      <w:divBdr>
        <w:top w:val="none" w:sz="0" w:space="0" w:color="auto"/>
        <w:left w:val="none" w:sz="0" w:space="0" w:color="auto"/>
        <w:bottom w:val="none" w:sz="0" w:space="0" w:color="auto"/>
        <w:right w:val="none" w:sz="0" w:space="0" w:color="auto"/>
      </w:divBdr>
    </w:div>
    <w:div w:id="2035494492">
      <w:bodyDiv w:val="1"/>
      <w:marLeft w:val="0"/>
      <w:marRight w:val="0"/>
      <w:marTop w:val="0"/>
      <w:marBottom w:val="0"/>
      <w:divBdr>
        <w:top w:val="none" w:sz="0" w:space="0" w:color="auto"/>
        <w:left w:val="none" w:sz="0" w:space="0" w:color="auto"/>
        <w:bottom w:val="none" w:sz="0" w:space="0" w:color="auto"/>
        <w:right w:val="none" w:sz="0" w:space="0" w:color="auto"/>
      </w:divBdr>
    </w:div>
    <w:div w:id="2035572008">
      <w:bodyDiv w:val="1"/>
      <w:marLeft w:val="0"/>
      <w:marRight w:val="0"/>
      <w:marTop w:val="0"/>
      <w:marBottom w:val="0"/>
      <w:divBdr>
        <w:top w:val="none" w:sz="0" w:space="0" w:color="auto"/>
        <w:left w:val="none" w:sz="0" w:space="0" w:color="auto"/>
        <w:bottom w:val="none" w:sz="0" w:space="0" w:color="auto"/>
        <w:right w:val="none" w:sz="0" w:space="0" w:color="auto"/>
      </w:divBdr>
    </w:div>
    <w:div w:id="2035764292">
      <w:bodyDiv w:val="1"/>
      <w:marLeft w:val="0"/>
      <w:marRight w:val="0"/>
      <w:marTop w:val="0"/>
      <w:marBottom w:val="0"/>
      <w:divBdr>
        <w:top w:val="none" w:sz="0" w:space="0" w:color="auto"/>
        <w:left w:val="none" w:sz="0" w:space="0" w:color="auto"/>
        <w:bottom w:val="none" w:sz="0" w:space="0" w:color="auto"/>
        <w:right w:val="none" w:sz="0" w:space="0" w:color="auto"/>
      </w:divBdr>
    </w:div>
    <w:div w:id="2036225973">
      <w:bodyDiv w:val="1"/>
      <w:marLeft w:val="0"/>
      <w:marRight w:val="0"/>
      <w:marTop w:val="0"/>
      <w:marBottom w:val="0"/>
      <w:divBdr>
        <w:top w:val="none" w:sz="0" w:space="0" w:color="auto"/>
        <w:left w:val="none" w:sz="0" w:space="0" w:color="auto"/>
        <w:bottom w:val="none" w:sz="0" w:space="0" w:color="auto"/>
        <w:right w:val="none" w:sz="0" w:space="0" w:color="auto"/>
      </w:divBdr>
    </w:div>
    <w:div w:id="2036418602">
      <w:bodyDiv w:val="1"/>
      <w:marLeft w:val="0"/>
      <w:marRight w:val="0"/>
      <w:marTop w:val="0"/>
      <w:marBottom w:val="0"/>
      <w:divBdr>
        <w:top w:val="none" w:sz="0" w:space="0" w:color="auto"/>
        <w:left w:val="none" w:sz="0" w:space="0" w:color="auto"/>
        <w:bottom w:val="none" w:sz="0" w:space="0" w:color="auto"/>
        <w:right w:val="none" w:sz="0" w:space="0" w:color="auto"/>
      </w:divBdr>
    </w:div>
    <w:div w:id="2036885633">
      <w:bodyDiv w:val="1"/>
      <w:marLeft w:val="0"/>
      <w:marRight w:val="0"/>
      <w:marTop w:val="0"/>
      <w:marBottom w:val="0"/>
      <w:divBdr>
        <w:top w:val="none" w:sz="0" w:space="0" w:color="auto"/>
        <w:left w:val="none" w:sz="0" w:space="0" w:color="auto"/>
        <w:bottom w:val="none" w:sz="0" w:space="0" w:color="auto"/>
        <w:right w:val="none" w:sz="0" w:space="0" w:color="auto"/>
      </w:divBdr>
    </w:div>
    <w:div w:id="2036885698">
      <w:bodyDiv w:val="1"/>
      <w:marLeft w:val="0"/>
      <w:marRight w:val="0"/>
      <w:marTop w:val="0"/>
      <w:marBottom w:val="0"/>
      <w:divBdr>
        <w:top w:val="none" w:sz="0" w:space="0" w:color="auto"/>
        <w:left w:val="none" w:sz="0" w:space="0" w:color="auto"/>
        <w:bottom w:val="none" w:sz="0" w:space="0" w:color="auto"/>
        <w:right w:val="none" w:sz="0" w:space="0" w:color="auto"/>
      </w:divBdr>
    </w:div>
    <w:div w:id="2038196392">
      <w:bodyDiv w:val="1"/>
      <w:marLeft w:val="0"/>
      <w:marRight w:val="0"/>
      <w:marTop w:val="0"/>
      <w:marBottom w:val="0"/>
      <w:divBdr>
        <w:top w:val="none" w:sz="0" w:space="0" w:color="auto"/>
        <w:left w:val="none" w:sz="0" w:space="0" w:color="auto"/>
        <w:bottom w:val="none" w:sz="0" w:space="0" w:color="auto"/>
        <w:right w:val="none" w:sz="0" w:space="0" w:color="auto"/>
      </w:divBdr>
    </w:div>
    <w:div w:id="2038502515">
      <w:bodyDiv w:val="1"/>
      <w:marLeft w:val="0"/>
      <w:marRight w:val="0"/>
      <w:marTop w:val="0"/>
      <w:marBottom w:val="0"/>
      <w:divBdr>
        <w:top w:val="none" w:sz="0" w:space="0" w:color="auto"/>
        <w:left w:val="none" w:sz="0" w:space="0" w:color="auto"/>
        <w:bottom w:val="none" w:sz="0" w:space="0" w:color="auto"/>
        <w:right w:val="none" w:sz="0" w:space="0" w:color="auto"/>
      </w:divBdr>
    </w:div>
    <w:div w:id="2038922470">
      <w:bodyDiv w:val="1"/>
      <w:marLeft w:val="0"/>
      <w:marRight w:val="0"/>
      <w:marTop w:val="0"/>
      <w:marBottom w:val="0"/>
      <w:divBdr>
        <w:top w:val="none" w:sz="0" w:space="0" w:color="auto"/>
        <w:left w:val="none" w:sz="0" w:space="0" w:color="auto"/>
        <w:bottom w:val="none" w:sz="0" w:space="0" w:color="auto"/>
        <w:right w:val="none" w:sz="0" w:space="0" w:color="auto"/>
      </w:divBdr>
    </w:div>
    <w:div w:id="2039772258">
      <w:bodyDiv w:val="1"/>
      <w:marLeft w:val="0"/>
      <w:marRight w:val="0"/>
      <w:marTop w:val="0"/>
      <w:marBottom w:val="0"/>
      <w:divBdr>
        <w:top w:val="none" w:sz="0" w:space="0" w:color="auto"/>
        <w:left w:val="none" w:sz="0" w:space="0" w:color="auto"/>
        <w:bottom w:val="none" w:sz="0" w:space="0" w:color="auto"/>
        <w:right w:val="none" w:sz="0" w:space="0" w:color="auto"/>
      </w:divBdr>
    </w:div>
    <w:div w:id="2040886809">
      <w:bodyDiv w:val="1"/>
      <w:marLeft w:val="0"/>
      <w:marRight w:val="0"/>
      <w:marTop w:val="0"/>
      <w:marBottom w:val="0"/>
      <w:divBdr>
        <w:top w:val="none" w:sz="0" w:space="0" w:color="auto"/>
        <w:left w:val="none" w:sz="0" w:space="0" w:color="auto"/>
        <w:bottom w:val="none" w:sz="0" w:space="0" w:color="auto"/>
        <w:right w:val="none" w:sz="0" w:space="0" w:color="auto"/>
      </w:divBdr>
    </w:div>
    <w:div w:id="2040935487">
      <w:bodyDiv w:val="1"/>
      <w:marLeft w:val="0"/>
      <w:marRight w:val="0"/>
      <w:marTop w:val="0"/>
      <w:marBottom w:val="0"/>
      <w:divBdr>
        <w:top w:val="none" w:sz="0" w:space="0" w:color="auto"/>
        <w:left w:val="none" w:sz="0" w:space="0" w:color="auto"/>
        <w:bottom w:val="none" w:sz="0" w:space="0" w:color="auto"/>
        <w:right w:val="none" w:sz="0" w:space="0" w:color="auto"/>
      </w:divBdr>
    </w:div>
    <w:div w:id="2041123176">
      <w:bodyDiv w:val="1"/>
      <w:marLeft w:val="0"/>
      <w:marRight w:val="0"/>
      <w:marTop w:val="0"/>
      <w:marBottom w:val="0"/>
      <w:divBdr>
        <w:top w:val="none" w:sz="0" w:space="0" w:color="auto"/>
        <w:left w:val="none" w:sz="0" w:space="0" w:color="auto"/>
        <w:bottom w:val="none" w:sz="0" w:space="0" w:color="auto"/>
        <w:right w:val="none" w:sz="0" w:space="0" w:color="auto"/>
      </w:divBdr>
    </w:div>
    <w:div w:id="2041666112">
      <w:bodyDiv w:val="1"/>
      <w:marLeft w:val="0"/>
      <w:marRight w:val="0"/>
      <w:marTop w:val="0"/>
      <w:marBottom w:val="0"/>
      <w:divBdr>
        <w:top w:val="none" w:sz="0" w:space="0" w:color="auto"/>
        <w:left w:val="none" w:sz="0" w:space="0" w:color="auto"/>
        <w:bottom w:val="none" w:sz="0" w:space="0" w:color="auto"/>
        <w:right w:val="none" w:sz="0" w:space="0" w:color="auto"/>
      </w:divBdr>
    </w:div>
    <w:div w:id="2042053337">
      <w:bodyDiv w:val="1"/>
      <w:marLeft w:val="0"/>
      <w:marRight w:val="0"/>
      <w:marTop w:val="0"/>
      <w:marBottom w:val="0"/>
      <w:divBdr>
        <w:top w:val="none" w:sz="0" w:space="0" w:color="auto"/>
        <w:left w:val="none" w:sz="0" w:space="0" w:color="auto"/>
        <w:bottom w:val="none" w:sz="0" w:space="0" w:color="auto"/>
        <w:right w:val="none" w:sz="0" w:space="0" w:color="auto"/>
      </w:divBdr>
    </w:div>
    <w:div w:id="2042440212">
      <w:bodyDiv w:val="1"/>
      <w:marLeft w:val="0"/>
      <w:marRight w:val="0"/>
      <w:marTop w:val="0"/>
      <w:marBottom w:val="0"/>
      <w:divBdr>
        <w:top w:val="none" w:sz="0" w:space="0" w:color="auto"/>
        <w:left w:val="none" w:sz="0" w:space="0" w:color="auto"/>
        <w:bottom w:val="none" w:sz="0" w:space="0" w:color="auto"/>
        <w:right w:val="none" w:sz="0" w:space="0" w:color="auto"/>
      </w:divBdr>
    </w:div>
    <w:div w:id="2043169613">
      <w:bodyDiv w:val="1"/>
      <w:marLeft w:val="0"/>
      <w:marRight w:val="0"/>
      <w:marTop w:val="0"/>
      <w:marBottom w:val="0"/>
      <w:divBdr>
        <w:top w:val="none" w:sz="0" w:space="0" w:color="auto"/>
        <w:left w:val="none" w:sz="0" w:space="0" w:color="auto"/>
        <w:bottom w:val="none" w:sz="0" w:space="0" w:color="auto"/>
        <w:right w:val="none" w:sz="0" w:space="0" w:color="auto"/>
      </w:divBdr>
    </w:div>
    <w:div w:id="2043435027">
      <w:bodyDiv w:val="1"/>
      <w:marLeft w:val="0"/>
      <w:marRight w:val="0"/>
      <w:marTop w:val="0"/>
      <w:marBottom w:val="0"/>
      <w:divBdr>
        <w:top w:val="none" w:sz="0" w:space="0" w:color="auto"/>
        <w:left w:val="none" w:sz="0" w:space="0" w:color="auto"/>
        <w:bottom w:val="none" w:sz="0" w:space="0" w:color="auto"/>
        <w:right w:val="none" w:sz="0" w:space="0" w:color="auto"/>
      </w:divBdr>
    </w:div>
    <w:div w:id="2044017182">
      <w:bodyDiv w:val="1"/>
      <w:marLeft w:val="0"/>
      <w:marRight w:val="0"/>
      <w:marTop w:val="0"/>
      <w:marBottom w:val="0"/>
      <w:divBdr>
        <w:top w:val="none" w:sz="0" w:space="0" w:color="auto"/>
        <w:left w:val="none" w:sz="0" w:space="0" w:color="auto"/>
        <w:bottom w:val="none" w:sz="0" w:space="0" w:color="auto"/>
        <w:right w:val="none" w:sz="0" w:space="0" w:color="auto"/>
      </w:divBdr>
    </w:div>
    <w:div w:id="2044741620">
      <w:bodyDiv w:val="1"/>
      <w:marLeft w:val="0"/>
      <w:marRight w:val="0"/>
      <w:marTop w:val="0"/>
      <w:marBottom w:val="0"/>
      <w:divBdr>
        <w:top w:val="none" w:sz="0" w:space="0" w:color="auto"/>
        <w:left w:val="none" w:sz="0" w:space="0" w:color="auto"/>
        <w:bottom w:val="none" w:sz="0" w:space="0" w:color="auto"/>
        <w:right w:val="none" w:sz="0" w:space="0" w:color="auto"/>
      </w:divBdr>
    </w:div>
    <w:div w:id="2045208995">
      <w:bodyDiv w:val="1"/>
      <w:marLeft w:val="0"/>
      <w:marRight w:val="0"/>
      <w:marTop w:val="0"/>
      <w:marBottom w:val="0"/>
      <w:divBdr>
        <w:top w:val="none" w:sz="0" w:space="0" w:color="auto"/>
        <w:left w:val="none" w:sz="0" w:space="0" w:color="auto"/>
        <w:bottom w:val="none" w:sz="0" w:space="0" w:color="auto"/>
        <w:right w:val="none" w:sz="0" w:space="0" w:color="auto"/>
      </w:divBdr>
    </w:div>
    <w:div w:id="2045250583">
      <w:bodyDiv w:val="1"/>
      <w:marLeft w:val="0"/>
      <w:marRight w:val="0"/>
      <w:marTop w:val="0"/>
      <w:marBottom w:val="0"/>
      <w:divBdr>
        <w:top w:val="none" w:sz="0" w:space="0" w:color="auto"/>
        <w:left w:val="none" w:sz="0" w:space="0" w:color="auto"/>
        <w:bottom w:val="none" w:sz="0" w:space="0" w:color="auto"/>
        <w:right w:val="none" w:sz="0" w:space="0" w:color="auto"/>
      </w:divBdr>
    </w:div>
    <w:div w:id="2045516533">
      <w:bodyDiv w:val="1"/>
      <w:marLeft w:val="0"/>
      <w:marRight w:val="0"/>
      <w:marTop w:val="0"/>
      <w:marBottom w:val="0"/>
      <w:divBdr>
        <w:top w:val="none" w:sz="0" w:space="0" w:color="auto"/>
        <w:left w:val="none" w:sz="0" w:space="0" w:color="auto"/>
        <w:bottom w:val="none" w:sz="0" w:space="0" w:color="auto"/>
        <w:right w:val="none" w:sz="0" w:space="0" w:color="auto"/>
      </w:divBdr>
    </w:div>
    <w:div w:id="2045708972">
      <w:bodyDiv w:val="1"/>
      <w:marLeft w:val="0"/>
      <w:marRight w:val="0"/>
      <w:marTop w:val="0"/>
      <w:marBottom w:val="0"/>
      <w:divBdr>
        <w:top w:val="none" w:sz="0" w:space="0" w:color="auto"/>
        <w:left w:val="none" w:sz="0" w:space="0" w:color="auto"/>
        <w:bottom w:val="none" w:sz="0" w:space="0" w:color="auto"/>
        <w:right w:val="none" w:sz="0" w:space="0" w:color="auto"/>
      </w:divBdr>
    </w:div>
    <w:div w:id="2046051928">
      <w:bodyDiv w:val="1"/>
      <w:marLeft w:val="0"/>
      <w:marRight w:val="0"/>
      <w:marTop w:val="0"/>
      <w:marBottom w:val="0"/>
      <w:divBdr>
        <w:top w:val="none" w:sz="0" w:space="0" w:color="auto"/>
        <w:left w:val="none" w:sz="0" w:space="0" w:color="auto"/>
        <w:bottom w:val="none" w:sz="0" w:space="0" w:color="auto"/>
        <w:right w:val="none" w:sz="0" w:space="0" w:color="auto"/>
      </w:divBdr>
    </w:div>
    <w:div w:id="2046370898">
      <w:bodyDiv w:val="1"/>
      <w:marLeft w:val="0"/>
      <w:marRight w:val="0"/>
      <w:marTop w:val="0"/>
      <w:marBottom w:val="0"/>
      <w:divBdr>
        <w:top w:val="none" w:sz="0" w:space="0" w:color="auto"/>
        <w:left w:val="none" w:sz="0" w:space="0" w:color="auto"/>
        <w:bottom w:val="none" w:sz="0" w:space="0" w:color="auto"/>
        <w:right w:val="none" w:sz="0" w:space="0" w:color="auto"/>
      </w:divBdr>
    </w:div>
    <w:div w:id="2048068129">
      <w:bodyDiv w:val="1"/>
      <w:marLeft w:val="0"/>
      <w:marRight w:val="0"/>
      <w:marTop w:val="0"/>
      <w:marBottom w:val="0"/>
      <w:divBdr>
        <w:top w:val="none" w:sz="0" w:space="0" w:color="auto"/>
        <w:left w:val="none" w:sz="0" w:space="0" w:color="auto"/>
        <w:bottom w:val="none" w:sz="0" w:space="0" w:color="auto"/>
        <w:right w:val="none" w:sz="0" w:space="0" w:color="auto"/>
      </w:divBdr>
    </w:div>
    <w:div w:id="2048985241">
      <w:bodyDiv w:val="1"/>
      <w:marLeft w:val="0"/>
      <w:marRight w:val="0"/>
      <w:marTop w:val="0"/>
      <w:marBottom w:val="0"/>
      <w:divBdr>
        <w:top w:val="none" w:sz="0" w:space="0" w:color="auto"/>
        <w:left w:val="none" w:sz="0" w:space="0" w:color="auto"/>
        <w:bottom w:val="none" w:sz="0" w:space="0" w:color="auto"/>
        <w:right w:val="none" w:sz="0" w:space="0" w:color="auto"/>
      </w:divBdr>
    </w:div>
    <w:div w:id="2049716726">
      <w:bodyDiv w:val="1"/>
      <w:marLeft w:val="0"/>
      <w:marRight w:val="0"/>
      <w:marTop w:val="0"/>
      <w:marBottom w:val="0"/>
      <w:divBdr>
        <w:top w:val="none" w:sz="0" w:space="0" w:color="auto"/>
        <w:left w:val="none" w:sz="0" w:space="0" w:color="auto"/>
        <w:bottom w:val="none" w:sz="0" w:space="0" w:color="auto"/>
        <w:right w:val="none" w:sz="0" w:space="0" w:color="auto"/>
      </w:divBdr>
    </w:div>
    <w:div w:id="2050448172">
      <w:bodyDiv w:val="1"/>
      <w:marLeft w:val="0"/>
      <w:marRight w:val="0"/>
      <w:marTop w:val="0"/>
      <w:marBottom w:val="0"/>
      <w:divBdr>
        <w:top w:val="none" w:sz="0" w:space="0" w:color="auto"/>
        <w:left w:val="none" w:sz="0" w:space="0" w:color="auto"/>
        <w:bottom w:val="none" w:sz="0" w:space="0" w:color="auto"/>
        <w:right w:val="none" w:sz="0" w:space="0" w:color="auto"/>
      </w:divBdr>
    </w:div>
    <w:div w:id="2051227652">
      <w:bodyDiv w:val="1"/>
      <w:marLeft w:val="0"/>
      <w:marRight w:val="0"/>
      <w:marTop w:val="0"/>
      <w:marBottom w:val="0"/>
      <w:divBdr>
        <w:top w:val="none" w:sz="0" w:space="0" w:color="auto"/>
        <w:left w:val="none" w:sz="0" w:space="0" w:color="auto"/>
        <w:bottom w:val="none" w:sz="0" w:space="0" w:color="auto"/>
        <w:right w:val="none" w:sz="0" w:space="0" w:color="auto"/>
      </w:divBdr>
    </w:div>
    <w:div w:id="2051299209">
      <w:bodyDiv w:val="1"/>
      <w:marLeft w:val="0"/>
      <w:marRight w:val="0"/>
      <w:marTop w:val="0"/>
      <w:marBottom w:val="0"/>
      <w:divBdr>
        <w:top w:val="none" w:sz="0" w:space="0" w:color="auto"/>
        <w:left w:val="none" w:sz="0" w:space="0" w:color="auto"/>
        <w:bottom w:val="none" w:sz="0" w:space="0" w:color="auto"/>
        <w:right w:val="none" w:sz="0" w:space="0" w:color="auto"/>
      </w:divBdr>
    </w:div>
    <w:div w:id="2051562699">
      <w:bodyDiv w:val="1"/>
      <w:marLeft w:val="0"/>
      <w:marRight w:val="0"/>
      <w:marTop w:val="0"/>
      <w:marBottom w:val="0"/>
      <w:divBdr>
        <w:top w:val="none" w:sz="0" w:space="0" w:color="auto"/>
        <w:left w:val="none" w:sz="0" w:space="0" w:color="auto"/>
        <w:bottom w:val="none" w:sz="0" w:space="0" w:color="auto"/>
        <w:right w:val="none" w:sz="0" w:space="0" w:color="auto"/>
      </w:divBdr>
    </w:div>
    <w:div w:id="2052609442">
      <w:bodyDiv w:val="1"/>
      <w:marLeft w:val="0"/>
      <w:marRight w:val="0"/>
      <w:marTop w:val="0"/>
      <w:marBottom w:val="0"/>
      <w:divBdr>
        <w:top w:val="none" w:sz="0" w:space="0" w:color="auto"/>
        <w:left w:val="none" w:sz="0" w:space="0" w:color="auto"/>
        <w:bottom w:val="none" w:sz="0" w:space="0" w:color="auto"/>
        <w:right w:val="none" w:sz="0" w:space="0" w:color="auto"/>
      </w:divBdr>
    </w:div>
    <w:div w:id="2052612007">
      <w:bodyDiv w:val="1"/>
      <w:marLeft w:val="0"/>
      <w:marRight w:val="0"/>
      <w:marTop w:val="0"/>
      <w:marBottom w:val="0"/>
      <w:divBdr>
        <w:top w:val="none" w:sz="0" w:space="0" w:color="auto"/>
        <w:left w:val="none" w:sz="0" w:space="0" w:color="auto"/>
        <w:bottom w:val="none" w:sz="0" w:space="0" w:color="auto"/>
        <w:right w:val="none" w:sz="0" w:space="0" w:color="auto"/>
      </w:divBdr>
    </w:div>
    <w:div w:id="2052799066">
      <w:bodyDiv w:val="1"/>
      <w:marLeft w:val="0"/>
      <w:marRight w:val="0"/>
      <w:marTop w:val="0"/>
      <w:marBottom w:val="0"/>
      <w:divBdr>
        <w:top w:val="none" w:sz="0" w:space="0" w:color="auto"/>
        <w:left w:val="none" w:sz="0" w:space="0" w:color="auto"/>
        <w:bottom w:val="none" w:sz="0" w:space="0" w:color="auto"/>
        <w:right w:val="none" w:sz="0" w:space="0" w:color="auto"/>
      </w:divBdr>
    </w:div>
    <w:div w:id="2053579322">
      <w:bodyDiv w:val="1"/>
      <w:marLeft w:val="0"/>
      <w:marRight w:val="0"/>
      <w:marTop w:val="0"/>
      <w:marBottom w:val="0"/>
      <w:divBdr>
        <w:top w:val="none" w:sz="0" w:space="0" w:color="auto"/>
        <w:left w:val="none" w:sz="0" w:space="0" w:color="auto"/>
        <w:bottom w:val="none" w:sz="0" w:space="0" w:color="auto"/>
        <w:right w:val="none" w:sz="0" w:space="0" w:color="auto"/>
      </w:divBdr>
    </w:div>
    <w:div w:id="2053993367">
      <w:bodyDiv w:val="1"/>
      <w:marLeft w:val="0"/>
      <w:marRight w:val="0"/>
      <w:marTop w:val="0"/>
      <w:marBottom w:val="0"/>
      <w:divBdr>
        <w:top w:val="none" w:sz="0" w:space="0" w:color="auto"/>
        <w:left w:val="none" w:sz="0" w:space="0" w:color="auto"/>
        <w:bottom w:val="none" w:sz="0" w:space="0" w:color="auto"/>
        <w:right w:val="none" w:sz="0" w:space="0" w:color="auto"/>
      </w:divBdr>
    </w:div>
    <w:div w:id="2054454285">
      <w:bodyDiv w:val="1"/>
      <w:marLeft w:val="0"/>
      <w:marRight w:val="0"/>
      <w:marTop w:val="0"/>
      <w:marBottom w:val="0"/>
      <w:divBdr>
        <w:top w:val="none" w:sz="0" w:space="0" w:color="auto"/>
        <w:left w:val="none" w:sz="0" w:space="0" w:color="auto"/>
        <w:bottom w:val="none" w:sz="0" w:space="0" w:color="auto"/>
        <w:right w:val="none" w:sz="0" w:space="0" w:color="auto"/>
      </w:divBdr>
    </w:div>
    <w:div w:id="2054887834">
      <w:bodyDiv w:val="1"/>
      <w:marLeft w:val="0"/>
      <w:marRight w:val="0"/>
      <w:marTop w:val="0"/>
      <w:marBottom w:val="0"/>
      <w:divBdr>
        <w:top w:val="none" w:sz="0" w:space="0" w:color="auto"/>
        <w:left w:val="none" w:sz="0" w:space="0" w:color="auto"/>
        <w:bottom w:val="none" w:sz="0" w:space="0" w:color="auto"/>
        <w:right w:val="none" w:sz="0" w:space="0" w:color="auto"/>
      </w:divBdr>
    </w:div>
    <w:div w:id="2056539761">
      <w:bodyDiv w:val="1"/>
      <w:marLeft w:val="0"/>
      <w:marRight w:val="0"/>
      <w:marTop w:val="0"/>
      <w:marBottom w:val="0"/>
      <w:divBdr>
        <w:top w:val="none" w:sz="0" w:space="0" w:color="auto"/>
        <w:left w:val="none" w:sz="0" w:space="0" w:color="auto"/>
        <w:bottom w:val="none" w:sz="0" w:space="0" w:color="auto"/>
        <w:right w:val="none" w:sz="0" w:space="0" w:color="auto"/>
      </w:divBdr>
    </w:div>
    <w:div w:id="2056613283">
      <w:bodyDiv w:val="1"/>
      <w:marLeft w:val="0"/>
      <w:marRight w:val="0"/>
      <w:marTop w:val="0"/>
      <w:marBottom w:val="0"/>
      <w:divBdr>
        <w:top w:val="none" w:sz="0" w:space="0" w:color="auto"/>
        <w:left w:val="none" w:sz="0" w:space="0" w:color="auto"/>
        <w:bottom w:val="none" w:sz="0" w:space="0" w:color="auto"/>
        <w:right w:val="none" w:sz="0" w:space="0" w:color="auto"/>
      </w:divBdr>
    </w:div>
    <w:div w:id="2057703694">
      <w:bodyDiv w:val="1"/>
      <w:marLeft w:val="0"/>
      <w:marRight w:val="0"/>
      <w:marTop w:val="0"/>
      <w:marBottom w:val="0"/>
      <w:divBdr>
        <w:top w:val="none" w:sz="0" w:space="0" w:color="auto"/>
        <w:left w:val="none" w:sz="0" w:space="0" w:color="auto"/>
        <w:bottom w:val="none" w:sz="0" w:space="0" w:color="auto"/>
        <w:right w:val="none" w:sz="0" w:space="0" w:color="auto"/>
      </w:divBdr>
    </w:div>
    <w:div w:id="2058313758">
      <w:bodyDiv w:val="1"/>
      <w:marLeft w:val="0"/>
      <w:marRight w:val="0"/>
      <w:marTop w:val="0"/>
      <w:marBottom w:val="0"/>
      <w:divBdr>
        <w:top w:val="none" w:sz="0" w:space="0" w:color="auto"/>
        <w:left w:val="none" w:sz="0" w:space="0" w:color="auto"/>
        <w:bottom w:val="none" w:sz="0" w:space="0" w:color="auto"/>
        <w:right w:val="none" w:sz="0" w:space="0" w:color="auto"/>
      </w:divBdr>
    </w:div>
    <w:div w:id="2059628563">
      <w:bodyDiv w:val="1"/>
      <w:marLeft w:val="0"/>
      <w:marRight w:val="0"/>
      <w:marTop w:val="0"/>
      <w:marBottom w:val="0"/>
      <w:divBdr>
        <w:top w:val="none" w:sz="0" w:space="0" w:color="auto"/>
        <w:left w:val="none" w:sz="0" w:space="0" w:color="auto"/>
        <w:bottom w:val="none" w:sz="0" w:space="0" w:color="auto"/>
        <w:right w:val="none" w:sz="0" w:space="0" w:color="auto"/>
      </w:divBdr>
    </w:div>
    <w:div w:id="2059695945">
      <w:bodyDiv w:val="1"/>
      <w:marLeft w:val="0"/>
      <w:marRight w:val="0"/>
      <w:marTop w:val="0"/>
      <w:marBottom w:val="0"/>
      <w:divBdr>
        <w:top w:val="none" w:sz="0" w:space="0" w:color="auto"/>
        <w:left w:val="none" w:sz="0" w:space="0" w:color="auto"/>
        <w:bottom w:val="none" w:sz="0" w:space="0" w:color="auto"/>
        <w:right w:val="none" w:sz="0" w:space="0" w:color="auto"/>
      </w:divBdr>
    </w:div>
    <w:div w:id="2060587559">
      <w:bodyDiv w:val="1"/>
      <w:marLeft w:val="0"/>
      <w:marRight w:val="0"/>
      <w:marTop w:val="0"/>
      <w:marBottom w:val="0"/>
      <w:divBdr>
        <w:top w:val="none" w:sz="0" w:space="0" w:color="auto"/>
        <w:left w:val="none" w:sz="0" w:space="0" w:color="auto"/>
        <w:bottom w:val="none" w:sz="0" w:space="0" w:color="auto"/>
        <w:right w:val="none" w:sz="0" w:space="0" w:color="auto"/>
      </w:divBdr>
    </w:div>
    <w:div w:id="2061249881">
      <w:bodyDiv w:val="1"/>
      <w:marLeft w:val="0"/>
      <w:marRight w:val="0"/>
      <w:marTop w:val="0"/>
      <w:marBottom w:val="0"/>
      <w:divBdr>
        <w:top w:val="none" w:sz="0" w:space="0" w:color="auto"/>
        <w:left w:val="none" w:sz="0" w:space="0" w:color="auto"/>
        <w:bottom w:val="none" w:sz="0" w:space="0" w:color="auto"/>
        <w:right w:val="none" w:sz="0" w:space="0" w:color="auto"/>
      </w:divBdr>
    </w:div>
    <w:div w:id="2061712119">
      <w:bodyDiv w:val="1"/>
      <w:marLeft w:val="0"/>
      <w:marRight w:val="0"/>
      <w:marTop w:val="0"/>
      <w:marBottom w:val="0"/>
      <w:divBdr>
        <w:top w:val="none" w:sz="0" w:space="0" w:color="auto"/>
        <w:left w:val="none" w:sz="0" w:space="0" w:color="auto"/>
        <w:bottom w:val="none" w:sz="0" w:space="0" w:color="auto"/>
        <w:right w:val="none" w:sz="0" w:space="0" w:color="auto"/>
      </w:divBdr>
    </w:div>
    <w:div w:id="2061783280">
      <w:bodyDiv w:val="1"/>
      <w:marLeft w:val="0"/>
      <w:marRight w:val="0"/>
      <w:marTop w:val="0"/>
      <w:marBottom w:val="0"/>
      <w:divBdr>
        <w:top w:val="none" w:sz="0" w:space="0" w:color="auto"/>
        <w:left w:val="none" w:sz="0" w:space="0" w:color="auto"/>
        <w:bottom w:val="none" w:sz="0" w:space="0" w:color="auto"/>
        <w:right w:val="none" w:sz="0" w:space="0" w:color="auto"/>
      </w:divBdr>
    </w:div>
    <w:div w:id="2063022025">
      <w:bodyDiv w:val="1"/>
      <w:marLeft w:val="0"/>
      <w:marRight w:val="0"/>
      <w:marTop w:val="0"/>
      <w:marBottom w:val="0"/>
      <w:divBdr>
        <w:top w:val="none" w:sz="0" w:space="0" w:color="auto"/>
        <w:left w:val="none" w:sz="0" w:space="0" w:color="auto"/>
        <w:bottom w:val="none" w:sz="0" w:space="0" w:color="auto"/>
        <w:right w:val="none" w:sz="0" w:space="0" w:color="auto"/>
      </w:divBdr>
    </w:div>
    <w:div w:id="2064056831">
      <w:bodyDiv w:val="1"/>
      <w:marLeft w:val="0"/>
      <w:marRight w:val="0"/>
      <w:marTop w:val="0"/>
      <w:marBottom w:val="0"/>
      <w:divBdr>
        <w:top w:val="none" w:sz="0" w:space="0" w:color="auto"/>
        <w:left w:val="none" w:sz="0" w:space="0" w:color="auto"/>
        <w:bottom w:val="none" w:sz="0" w:space="0" w:color="auto"/>
        <w:right w:val="none" w:sz="0" w:space="0" w:color="auto"/>
      </w:divBdr>
    </w:div>
    <w:div w:id="2064864193">
      <w:bodyDiv w:val="1"/>
      <w:marLeft w:val="0"/>
      <w:marRight w:val="0"/>
      <w:marTop w:val="0"/>
      <w:marBottom w:val="0"/>
      <w:divBdr>
        <w:top w:val="none" w:sz="0" w:space="0" w:color="auto"/>
        <w:left w:val="none" w:sz="0" w:space="0" w:color="auto"/>
        <w:bottom w:val="none" w:sz="0" w:space="0" w:color="auto"/>
        <w:right w:val="none" w:sz="0" w:space="0" w:color="auto"/>
      </w:divBdr>
    </w:div>
    <w:div w:id="2066220841">
      <w:bodyDiv w:val="1"/>
      <w:marLeft w:val="0"/>
      <w:marRight w:val="0"/>
      <w:marTop w:val="0"/>
      <w:marBottom w:val="0"/>
      <w:divBdr>
        <w:top w:val="none" w:sz="0" w:space="0" w:color="auto"/>
        <w:left w:val="none" w:sz="0" w:space="0" w:color="auto"/>
        <w:bottom w:val="none" w:sz="0" w:space="0" w:color="auto"/>
        <w:right w:val="none" w:sz="0" w:space="0" w:color="auto"/>
      </w:divBdr>
    </w:div>
    <w:div w:id="2067142942">
      <w:bodyDiv w:val="1"/>
      <w:marLeft w:val="0"/>
      <w:marRight w:val="0"/>
      <w:marTop w:val="0"/>
      <w:marBottom w:val="0"/>
      <w:divBdr>
        <w:top w:val="none" w:sz="0" w:space="0" w:color="auto"/>
        <w:left w:val="none" w:sz="0" w:space="0" w:color="auto"/>
        <w:bottom w:val="none" w:sz="0" w:space="0" w:color="auto"/>
        <w:right w:val="none" w:sz="0" w:space="0" w:color="auto"/>
      </w:divBdr>
    </w:div>
    <w:div w:id="2067296457">
      <w:bodyDiv w:val="1"/>
      <w:marLeft w:val="0"/>
      <w:marRight w:val="0"/>
      <w:marTop w:val="0"/>
      <w:marBottom w:val="0"/>
      <w:divBdr>
        <w:top w:val="none" w:sz="0" w:space="0" w:color="auto"/>
        <w:left w:val="none" w:sz="0" w:space="0" w:color="auto"/>
        <w:bottom w:val="none" w:sz="0" w:space="0" w:color="auto"/>
        <w:right w:val="none" w:sz="0" w:space="0" w:color="auto"/>
      </w:divBdr>
    </w:div>
    <w:div w:id="2067562340">
      <w:bodyDiv w:val="1"/>
      <w:marLeft w:val="0"/>
      <w:marRight w:val="0"/>
      <w:marTop w:val="0"/>
      <w:marBottom w:val="0"/>
      <w:divBdr>
        <w:top w:val="none" w:sz="0" w:space="0" w:color="auto"/>
        <w:left w:val="none" w:sz="0" w:space="0" w:color="auto"/>
        <w:bottom w:val="none" w:sz="0" w:space="0" w:color="auto"/>
        <w:right w:val="none" w:sz="0" w:space="0" w:color="auto"/>
      </w:divBdr>
    </w:div>
    <w:div w:id="2068645435">
      <w:bodyDiv w:val="1"/>
      <w:marLeft w:val="0"/>
      <w:marRight w:val="0"/>
      <w:marTop w:val="0"/>
      <w:marBottom w:val="0"/>
      <w:divBdr>
        <w:top w:val="none" w:sz="0" w:space="0" w:color="auto"/>
        <w:left w:val="none" w:sz="0" w:space="0" w:color="auto"/>
        <w:bottom w:val="none" w:sz="0" w:space="0" w:color="auto"/>
        <w:right w:val="none" w:sz="0" w:space="0" w:color="auto"/>
      </w:divBdr>
    </w:div>
    <w:div w:id="2068726277">
      <w:bodyDiv w:val="1"/>
      <w:marLeft w:val="0"/>
      <w:marRight w:val="0"/>
      <w:marTop w:val="0"/>
      <w:marBottom w:val="0"/>
      <w:divBdr>
        <w:top w:val="none" w:sz="0" w:space="0" w:color="auto"/>
        <w:left w:val="none" w:sz="0" w:space="0" w:color="auto"/>
        <w:bottom w:val="none" w:sz="0" w:space="0" w:color="auto"/>
        <w:right w:val="none" w:sz="0" w:space="0" w:color="auto"/>
      </w:divBdr>
    </w:div>
    <w:div w:id="2069109988">
      <w:bodyDiv w:val="1"/>
      <w:marLeft w:val="0"/>
      <w:marRight w:val="0"/>
      <w:marTop w:val="0"/>
      <w:marBottom w:val="0"/>
      <w:divBdr>
        <w:top w:val="none" w:sz="0" w:space="0" w:color="auto"/>
        <w:left w:val="none" w:sz="0" w:space="0" w:color="auto"/>
        <w:bottom w:val="none" w:sz="0" w:space="0" w:color="auto"/>
        <w:right w:val="none" w:sz="0" w:space="0" w:color="auto"/>
      </w:divBdr>
    </w:div>
    <w:div w:id="2069382001">
      <w:bodyDiv w:val="1"/>
      <w:marLeft w:val="0"/>
      <w:marRight w:val="0"/>
      <w:marTop w:val="0"/>
      <w:marBottom w:val="0"/>
      <w:divBdr>
        <w:top w:val="none" w:sz="0" w:space="0" w:color="auto"/>
        <w:left w:val="none" w:sz="0" w:space="0" w:color="auto"/>
        <w:bottom w:val="none" w:sz="0" w:space="0" w:color="auto"/>
        <w:right w:val="none" w:sz="0" w:space="0" w:color="auto"/>
      </w:divBdr>
    </w:div>
    <w:div w:id="2069725114">
      <w:bodyDiv w:val="1"/>
      <w:marLeft w:val="0"/>
      <w:marRight w:val="0"/>
      <w:marTop w:val="0"/>
      <w:marBottom w:val="0"/>
      <w:divBdr>
        <w:top w:val="none" w:sz="0" w:space="0" w:color="auto"/>
        <w:left w:val="none" w:sz="0" w:space="0" w:color="auto"/>
        <w:bottom w:val="none" w:sz="0" w:space="0" w:color="auto"/>
        <w:right w:val="none" w:sz="0" w:space="0" w:color="auto"/>
      </w:divBdr>
    </w:div>
    <w:div w:id="2070154274">
      <w:bodyDiv w:val="1"/>
      <w:marLeft w:val="0"/>
      <w:marRight w:val="0"/>
      <w:marTop w:val="0"/>
      <w:marBottom w:val="0"/>
      <w:divBdr>
        <w:top w:val="none" w:sz="0" w:space="0" w:color="auto"/>
        <w:left w:val="none" w:sz="0" w:space="0" w:color="auto"/>
        <w:bottom w:val="none" w:sz="0" w:space="0" w:color="auto"/>
        <w:right w:val="none" w:sz="0" w:space="0" w:color="auto"/>
      </w:divBdr>
    </w:div>
    <w:div w:id="2070305077">
      <w:bodyDiv w:val="1"/>
      <w:marLeft w:val="0"/>
      <w:marRight w:val="0"/>
      <w:marTop w:val="0"/>
      <w:marBottom w:val="0"/>
      <w:divBdr>
        <w:top w:val="none" w:sz="0" w:space="0" w:color="auto"/>
        <w:left w:val="none" w:sz="0" w:space="0" w:color="auto"/>
        <w:bottom w:val="none" w:sz="0" w:space="0" w:color="auto"/>
        <w:right w:val="none" w:sz="0" w:space="0" w:color="auto"/>
      </w:divBdr>
    </w:div>
    <w:div w:id="2070422323">
      <w:bodyDiv w:val="1"/>
      <w:marLeft w:val="0"/>
      <w:marRight w:val="0"/>
      <w:marTop w:val="0"/>
      <w:marBottom w:val="0"/>
      <w:divBdr>
        <w:top w:val="none" w:sz="0" w:space="0" w:color="auto"/>
        <w:left w:val="none" w:sz="0" w:space="0" w:color="auto"/>
        <w:bottom w:val="none" w:sz="0" w:space="0" w:color="auto"/>
        <w:right w:val="none" w:sz="0" w:space="0" w:color="auto"/>
      </w:divBdr>
    </w:div>
    <w:div w:id="2070568636">
      <w:bodyDiv w:val="1"/>
      <w:marLeft w:val="0"/>
      <w:marRight w:val="0"/>
      <w:marTop w:val="0"/>
      <w:marBottom w:val="0"/>
      <w:divBdr>
        <w:top w:val="none" w:sz="0" w:space="0" w:color="auto"/>
        <w:left w:val="none" w:sz="0" w:space="0" w:color="auto"/>
        <w:bottom w:val="none" w:sz="0" w:space="0" w:color="auto"/>
        <w:right w:val="none" w:sz="0" w:space="0" w:color="auto"/>
      </w:divBdr>
    </w:div>
    <w:div w:id="2073037959">
      <w:bodyDiv w:val="1"/>
      <w:marLeft w:val="0"/>
      <w:marRight w:val="0"/>
      <w:marTop w:val="0"/>
      <w:marBottom w:val="0"/>
      <w:divBdr>
        <w:top w:val="none" w:sz="0" w:space="0" w:color="auto"/>
        <w:left w:val="none" w:sz="0" w:space="0" w:color="auto"/>
        <w:bottom w:val="none" w:sz="0" w:space="0" w:color="auto"/>
        <w:right w:val="none" w:sz="0" w:space="0" w:color="auto"/>
      </w:divBdr>
    </w:div>
    <w:div w:id="2073889912">
      <w:bodyDiv w:val="1"/>
      <w:marLeft w:val="0"/>
      <w:marRight w:val="0"/>
      <w:marTop w:val="0"/>
      <w:marBottom w:val="0"/>
      <w:divBdr>
        <w:top w:val="none" w:sz="0" w:space="0" w:color="auto"/>
        <w:left w:val="none" w:sz="0" w:space="0" w:color="auto"/>
        <w:bottom w:val="none" w:sz="0" w:space="0" w:color="auto"/>
        <w:right w:val="none" w:sz="0" w:space="0" w:color="auto"/>
      </w:divBdr>
    </w:div>
    <w:div w:id="2074035184">
      <w:bodyDiv w:val="1"/>
      <w:marLeft w:val="0"/>
      <w:marRight w:val="0"/>
      <w:marTop w:val="0"/>
      <w:marBottom w:val="0"/>
      <w:divBdr>
        <w:top w:val="none" w:sz="0" w:space="0" w:color="auto"/>
        <w:left w:val="none" w:sz="0" w:space="0" w:color="auto"/>
        <w:bottom w:val="none" w:sz="0" w:space="0" w:color="auto"/>
        <w:right w:val="none" w:sz="0" w:space="0" w:color="auto"/>
      </w:divBdr>
    </w:div>
    <w:div w:id="2074346291">
      <w:bodyDiv w:val="1"/>
      <w:marLeft w:val="0"/>
      <w:marRight w:val="0"/>
      <w:marTop w:val="0"/>
      <w:marBottom w:val="0"/>
      <w:divBdr>
        <w:top w:val="none" w:sz="0" w:space="0" w:color="auto"/>
        <w:left w:val="none" w:sz="0" w:space="0" w:color="auto"/>
        <w:bottom w:val="none" w:sz="0" w:space="0" w:color="auto"/>
        <w:right w:val="none" w:sz="0" w:space="0" w:color="auto"/>
      </w:divBdr>
    </w:div>
    <w:div w:id="2074351028">
      <w:bodyDiv w:val="1"/>
      <w:marLeft w:val="0"/>
      <w:marRight w:val="0"/>
      <w:marTop w:val="0"/>
      <w:marBottom w:val="0"/>
      <w:divBdr>
        <w:top w:val="none" w:sz="0" w:space="0" w:color="auto"/>
        <w:left w:val="none" w:sz="0" w:space="0" w:color="auto"/>
        <w:bottom w:val="none" w:sz="0" w:space="0" w:color="auto"/>
        <w:right w:val="none" w:sz="0" w:space="0" w:color="auto"/>
      </w:divBdr>
    </w:div>
    <w:div w:id="2074693008">
      <w:bodyDiv w:val="1"/>
      <w:marLeft w:val="0"/>
      <w:marRight w:val="0"/>
      <w:marTop w:val="0"/>
      <w:marBottom w:val="0"/>
      <w:divBdr>
        <w:top w:val="none" w:sz="0" w:space="0" w:color="auto"/>
        <w:left w:val="none" w:sz="0" w:space="0" w:color="auto"/>
        <w:bottom w:val="none" w:sz="0" w:space="0" w:color="auto"/>
        <w:right w:val="none" w:sz="0" w:space="0" w:color="auto"/>
      </w:divBdr>
    </w:div>
    <w:div w:id="2075349868">
      <w:bodyDiv w:val="1"/>
      <w:marLeft w:val="0"/>
      <w:marRight w:val="0"/>
      <w:marTop w:val="0"/>
      <w:marBottom w:val="0"/>
      <w:divBdr>
        <w:top w:val="none" w:sz="0" w:space="0" w:color="auto"/>
        <w:left w:val="none" w:sz="0" w:space="0" w:color="auto"/>
        <w:bottom w:val="none" w:sz="0" w:space="0" w:color="auto"/>
        <w:right w:val="none" w:sz="0" w:space="0" w:color="auto"/>
      </w:divBdr>
    </w:div>
    <w:div w:id="2076079506">
      <w:bodyDiv w:val="1"/>
      <w:marLeft w:val="0"/>
      <w:marRight w:val="0"/>
      <w:marTop w:val="0"/>
      <w:marBottom w:val="0"/>
      <w:divBdr>
        <w:top w:val="none" w:sz="0" w:space="0" w:color="auto"/>
        <w:left w:val="none" w:sz="0" w:space="0" w:color="auto"/>
        <w:bottom w:val="none" w:sz="0" w:space="0" w:color="auto"/>
        <w:right w:val="none" w:sz="0" w:space="0" w:color="auto"/>
      </w:divBdr>
    </w:div>
    <w:div w:id="2076388788">
      <w:bodyDiv w:val="1"/>
      <w:marLeft w:val="0"/>
      <w:marRight w:val="0"/>
      <w:marTop w:val="0"/>
      <w:marBottom w:val="0"/>
      <w:divBdr>
        <w:top w:val="none" w:sz="0" w:space="0" w:color="auto"/>
        <w:left w:val="none" w:sz="0" w:space="0" w:color="auto"/>
        <w:bottom w:val="none" w:sz="0" w:space="0" w:color="auto"/>
        <w:right w:val="none" w:sz="0" w:space="0" w:color="auto"/>
      </w:divBdr>
    </w:div>
    <w:div w:id="2076584824">
      <w:bodyDiv w:val="1"/>
      <w:marLeft w:val="0"/>
      <w:marRight w:val="0"/>
      <w:marTop w:val="0"/>
      <w:marBottom w:val="0"/>
      <w:divBdr>
        <w:top w:val="none" w:sz="0" w:space="0" w:color="auto"/>
        <w:left w:val="none" w:sz="0" w:space="0" w:color="auto"/>
        <w:bottom w:val="none" w:sz="0" w:space="0" w:color="auto"/>
        <w:right w:val="none" w:sz="0" w:space="0" w:color="auto"/>
      </w:divBdr>
    </w:div>
    <w:div w:id="2077049860">
      <w:bodyDiv w:val="1"/>
      <w:marLeft w:val="0"/>
      <w:marRight w:val="0"/>
      <w:marTop w:val="0"/>
      <w:marBottom w:val="0"/>
      <w:divBdr>
        <w:top w:val="none" w:sz="0" w:space="0" w:color="auto"/>
        <w:left w:val="none" w:sz="0" w:space="0" w:color="auto"/>
        <w:bottom w:val="none" w:sz="0" w:space="0" w:color="auto"/>
        <w:right w:val="none" w:sz="0" w:space="0" w:color="auto"/>
      </w:divBdr>
    </w:div>
    <w:div w:id="2077051140">
      <w:bodyDiv w:val="1"/>
      <w:marLeft w:val="0"/>
      <w:marRight w:val="0"/>
      <w:marTop w:val="0"/>
      <w:marBottom w:val="0"/>
      <w:divBdr>
        <w:top w:val="none" w:sz="0" w:space="0" w:color="auto"/>
        <w:left w:val="none" w:sz="0" w:space="0" w:color="auto"/>
        <w:bottom w:val="none" w:sz="0" w:space="0" w:color="auto"/>
        <w:right w:val="none" w:sz="0" w:space="0" w:color="auto"/>
      </w:divBdr>
    </w:div>
    <w:div w:id="2077389029">
      <w:bodyDiv w:val="1"/>
      <w:marLeft w:val="0"/>
      <w:marRight w:val="0"/>
      <w:marTop w:val="0"/>
      <w:marBottom w:val="0"/>
      <w:divBdr>
        <w:top w:val="none" w:sz="0" w:space="0" w:color="auto"/>
        <w:left w:val="none" w:sz="0" w:space="0" w:color="auto"/>
        <w:bottom w:val="none" w:sz="0" w:space="0" w:color="auto"/>
        <w:right w:val="none" w:sz="0" w:space="0" w:color="auto"/>
      </w:divBdr>
    </w:div>
    <w:div w:id="2077429745">
      <w:bodyDiv w:val="1"/>
      <w:marLeft w:val="0"/>
      <w:marRight w:val="0"/>
      <w:marTop w:val="0"/>
      <w:marBottom w:val="0"/>
      <w:divBdr>
        <w:top w:val="none" w:sz="0" w:space="0" w:color="auto"/>
        <w:left w:val="none" w:sz="0" w:space="0" w:color="auto"/>
        <w:bottom w:val="none" w:sz="0" w:space="0" w:color="auto"/>
        <w:right w:val="none" w:sz="0" w:space="0" w:color="auto"/>
      </w:divBdr>
    </w:div>
    <w:div w:id="2078356612">
      <w:bodyDiv w:val="1"/>
      <w:marLeft w:val="0"/>
      <w:marRight w:val="0"/>
      <w:marTop w:val="0"/>
      <w:marBottom w:val="0"/>
      <w:divBdr>
        <w:top w:val="none" w:sz="0" w:space="0" w:color="auto"/>
        <w:left w:val="none" w:sz="0" w:space="0" w:color="auto"/>
        <w:bottom w:val="none" w:sz="0" w:space="0" w:color="auto"/>
        <w:right w:val="none" w:sz="0" w:space="0" w:color="auto"/>
      </w:divBdr>
    </w:div>
    <w:div w:id="2078432019">
      <w:bodyDiv w:val="1"/>
      <w:marLeft w:val="0"/>
      <w:marRight w:val="0"/>
      <w:marTop w:val="0"/>
      <w:marBottom w:val="0"/>
      <w:divBdr>
        <w:top w:val="none" w:sz="0" w:space="0" w:color="auto"/>
        <w:left w:val="none" w:sz="0" w:space="0" w:color="auto"/>
        <w:bottom w:val="none" w:sz="0" w:space="0" w:color="auto"/>
        <w:right w:val="none" w:sz="0" w:space="0" w:color="auto"/>
      </w:divBdr>
    </w:div>
    <w:div w:id="2079471796">
      <w:bodyDiv w:val="1"/>
      <w:marLeft w:val="0"/>
      <w:marRight w:val="0"/>
      <w:marTop w:val="0"/>
      <w:marBottom w:val="0"/>
      <w:divBdr>
        <w:top w:val="none" w:sz="0" w:space="0" w:color="auto"/>
        <w:left w:val="none" w:sz="0" w:space="0" w:color="auto"/>
        <w:bottom w:val="none" w:sz="0" w:space="0" w:color="auto"/>
        <w:right w:val="none" w:sz="0" w:space="0" w:color="auto"/>
      </w:divBdr>
    </w:div>
    <w:div w:id="2081709126">
      <w:bodyDiv w:val="1"/>
      <w:marLeft w:val="0"/>
      <w:marRight w:val="0"/>
      <w:marTop w:val="0"/>
      <w:marBottom w:val="0"/>
      <w:divBdr>
        <w:top w:val="none" w:sz="0" w:space="0" w:color="auto"/>
        <w:left w:val="none" w:sz="0" w:space="0" w:color="auto"/>
        <w:bottom w:val="none" w:sz="0" w:space="0" w:color="auto"/>
        <w:right w:val="none" w:sz="0" w:space="0" w:color="auto"/>
      </w:divBdr>
    </w:div>
    <w:div w:id="2082630853">
      <w:bodyDiv w:val="1"/>
      <w:marLeft w:val="0"/>
      <w:marRight w:val="0"/>
      <w:marTop w:val="0"/>
      <w:marBottom w:val="0"/>
      <w:divBdr>
        <w:top w:val="none" w:sz="0" w:space="0" w:color="auto"/>
        <w:left w:val="none" w:sz="0" w:space="0" w:color="auto"/>
        <w:bottom w:val="none" w:sz="0" w:space="0" w:color="auto"/>
        <w:right w:val="none" w:sz="0" w:space="0" w:color="auto"/>
      </w:divBdr>
    </w:div>
    <w:div w:id="2083601032">
      <w:bodyDiv w:val="1"/>
      <w:marLeft w:val="0"/>
      <w:marRight w:val="0"/>
      <w:marTop w:val="0"/>
      <w:marBottom w:val="0"/>
      <w:divBdr>
        <w:top w:val="none" w:sz="0" w:space="0" w:color="auto"/>
        <w:left w:val="none" w:sz="0" w:space="0" w:color="auto"/>
        <w:bottom w:val="none" w:sz="0" w:space="0" w:color="auto"/>
        <w:right w:val="none" w:sz="0" w:space="0" w:color="auto"/>
      </w:divBdr>
    </w:div>
    <w:div w:id="2084179585">
      <w:bodyDiv w:val="1"/>
      <w:marLeft w:val="0"/>
      <w:marRight w:val="0"/>
      <w:marTop w:val="0"/>
      <w:marBottom w:val="0"/>
      <w:divBdr>
        <w:top w:val="none" w:sz="0" w:space="0" w:color="auto"/>
        <w:left w:val="none" w:sz="0" w:space="0" w:color="auto"/>
        <w:bottom w:val="none" w:sz="0" w:space="0" w:color="auto"/>
        <w:right w:val="none" w:sz="0" w:space="0" w:color="auto"/>
      </w:divBdr>
    </w:div>
    <w:div w:id="2085028549">
      <w:bodyDiv w:val="1"/>
      <w:marLeft w:val="0"/>
      <w:marRight w:val="0"/>
      <w:marTop w:val="0"/>
      <w:marBottom w:val="0"/>
      <w:divBdr>
        <w:top w:val="none" w:sz="0" w:space="0" w:color="auto"/>
        <w:left w:val="none" w:sz="0" w:space="0" w:color="auto"/>
        <w:bottom w:val="none" w:sz="0" w:space="0" w:color="auto"/>
        <w:right w:val="none" w:sz="0" w:space="0" w:color="auto"/>
      </w:divBdr>
    </w:div>
    <w:div w:id="2089382122">
      <w:bodyDiv w:val="1"/>
      <w:marLeft w:val="0"/>
      <w:marRight w:val="0"/>
      <w:marTop w:val="0"/>
      <w:marBottom w:val="0"/>
      <w:divBdr>
        <w:top w:val="none" w:sz="0" w:space="0" w:color="auto"/>
        <w:left w:val="none" w:sz="0" w:space="0" w:color="auto"/>
        <w:bottom w:val="none" w:sz="0" w:space="0" w:color="auto"/>
        <w:right w:val="none" w:sz="0" w:space="0" w:color="auto"/>
      </w:divBdr>
    </w:div>
    <w:div w:id="2089842914">
      <w:bodyDiv w:val="1"/>
      <w:marLeft w:val="0"/>
      <w:marRight w:val="0"/>
      <w:marTop w:val="0"/>
      <w:marBottom w:val="0"/>
      <w:divBdr>
        <w:top w:val="none" w:sz="0" w:space="0" w:color="auto"/>
        <w:left w:val="none" w:sz="0" w:space="0" w:color="auto"/>
        <w:bottom w:val="none" w:sz="0" w:space="0" w:color="auto"/>
        <w:right w:val="none" w:sz="0" w:space="0" w:color="auto"/>
      </w:divBdr>
    </w:div>
    <w:div w:id="2090271349">
      <w:bodyDiv w:val="1"/>
      <w:marLeft w:val="0"/>
      <w:marRight w:val="0"/>
      <w:marTop w:val="0"/>
      <w:marBottom w:val="0"/>
      <w:divBdr>
        <w:top w:val="none" w:sz="0" w:space="0" w:color="auto"/>
        <w:left w:val="none" w:sz="0" w:space="0" w:color="auto"/>
        <w:bottom w:val="none" w:sz="0" w:space="0" w:color="auto"/>
        <w:right w:val="none" w:sz="0" w:space="0" w:color="auto"/>
      </w:divBdr>
    </w:div>
    <w:div w:id="2090350184">
      <w:bodyDiv w:val="1"/>
      <w:marLeft w:val="0"/>
      <w:marRight w:val="0"/>
      <w:marTop w:val="0"/>
      <w:marBottom w:val="0"/>
      <w:divBdr>
        <w:top w:val="none" w:sz="0" w:space="0" w:color="auto"/>
        <w:left w:val="none" w:sz="0" w:space="0" w:color="auto"/>
        <w:bottom w:val="none" w:sz="0" w:space="0" w:color="auto"/>
        <w:right w:val="none" w:sz="0" w:space="0" w:color="auto"/>
      </w:divBdr>
    </w:div>
    <w:div w:id="2092388027">
      <w:bodyDiv w:val="1"/>
      <w:marLeft w:val="0"/>
      <w:marRight w:val="0"/>
      <w:marTop w:val="0"/>
      <w:marBottom w:val="0"/>
      <w:divBdr>
        <w:top w:val="none" w:sz="0" w:space="0" w:color="auto"/>
        <w:left w:val="none" w:sz="0" w:space="0" w:color="auto"/>
        <w:bottom w:val="none" w:sz="0" w:space="0" w:color="auto"/>
        <w:right w:val="none" w:sz="0" w:space="0" w:color="auto"/>
      </w:divBdr>
    </w:div>
    <w:div w:id="2093233881">
      <w:bodyDiv w:val="1"/>
      <w:marLeft w:val="0"/>
      <w:marRight w:val="0"/>
      <w:marTop w:val="0"/>
      <w:marBottom w:val="0"/>
      <w:divBdr>
        <w:top w:val="none" w:sz="0" w:space="0" w:color="auto"/>
        <w:left w:val="none" w:sz="0" w:space="0" w:color="auto"/>
        <w:bottom w:val="none" w:sz="0" w:space="0" w:color="auto"/>
        <w:right w:val="none" w:sz="0" w:space="0" w:color="auto"/>
      </w:divBdr>
    </w:div>
    <w:div w:id="2093501901">
      <w:bodyDiv w:val="1"/>
      <w:marLeft w:val="0"/>
      <w:marRight w:val="0"/>
      <w:marTop w:val="0"/>
      <w:marBottom w:val="0"/>
      <w:divBdr>
        <w:top w:val="none" w:sz="0" w:space="0" w:color="auto"/>
        <w:left w:val="none" w:sz="0" w:space="0" w:color="auto"/>
        <w:bottom w:val="none" w:sz="0" w:space="0" w:color="auto"/>
        <w:right w:val="none" w:sz="0" w:space="0" w:color="auto"/>
      </w:divBdr>
    </w:div>
    <w:div w:id="2093626941">
      <w:bodyDiv w:val="1"/>
      <w:marLeft w:val="0"/>
      <w:marRight w:val="0"/>
      <w:marTop w:val="0"/>
      <w:marBottom w:val="0"/>
      <w:divBdr>
        <w:top w:val="none" w:sz="0" w:space="0" w:color="auto"/>
        <w:left w:val="none" w:sz="0" w:space="0" w:color="auto"/>
        <w:bottom w:val="none" w:sz="0" w:space="0" w:color="auto"/>
        <w:right w:val="none" w:sz="0" w:space="0" w:color="auto"/>
      </w:divBdr>
    </w:div>
    <w:div w:id="2094009340">
      <w:bodyDiv w:val="1"/>
      <w:marLeft w:val="0"/>
      <w:marRight w:val="0"/>
      <w:marTop w:val="0"/>
      <w:marBottom w:val="0"/>
      <w:divBdr>
        <w:top w:val="none" w:sz="0" w:space="0" w:color="auto"/>
        <w:left w:val="none" w:sz="0" w:space="0" w:color="auto"/>
        <w:bottom w:val="none" w:sz="0" w:space="0" w:color="auto"/>
        <w:right w:val="none" w:sz="0" w:space="0" w:color="auto"/>
      </w:divBdr>
    </w:div>
    <w:div w:id="2094230931">
      <w:bodyDiv w:val="1"/>
      <w:marLeft w:val="0"/>
      <w:marRight w:val="0"/>
      <w:marTop w:val="0"/>
      <w:marBottom w:val="0"/>
      <w:divBdr>
        <w:top w:val="none" w:sz="0" w:space="0" w:color="auto"/>
        <w:left w:val="none" w:sz="0" w:space="0" w:color="auto"/>
        <w:bottom w:val="none" w:sz="0" w:space="0" w:color="auto"/>
        <w:right w:val="none" w:sz="0" w:space="0" w:color="auto"/>
      </w:divBdr>
    </w:div>
    <w:div w:id="2094547410">
      <w:bodyDiv w:val="1"/>
      <w:marLeft w:val="0"/>
      <w:marRight w:val="0"/>
      <w:marTop w:val="0"/>
      <w:marBottom w:val="0"/>
      <w:divBdr>
        <w:top w:val="none" w:sz="0" w:space="0" w:color="auto"/>
        <w:left w:val="none" w:sz="0" w:space="0" w:color="auto"/>
        <w:bottom w:val="none" w:sz="0" w:space="0" w:color="auto"/>
        <w:right w:val="none" w:sz="0" w:space="0" w:color="auto"/>
      </w:divBdr>
    </w:div>
    <w:div w:id="2094930866">
      <w:bodyDiv w:val="1"/>
      <w:marLeft w:val="0"/>
      <w:marRight w:val="0"/>
      <w:marTop w:val="0"/>
      <w:marBottom w:val="0"/>
      <w:divBdr>
        <w:top w:val="none" w:sz="0" w:space="0" w:color="auto"/>
        <w:left w:val="none" w:sz="0" w:space="0" w:color="auto"/>
        <w:bottom w:val="none" w:sz="0" w:space="0" w:color="auto"/>
        <w:right w:val="none" w:sz="0" w:space="0" w:color="auto"/>
      </w:divBdr>
    </w:div>
    <w:div w:id="2095465633">
      <w:bodyDiv w:val="1"/>
      <w:marLeft w:val="0"/>
      <w:marRight w:val="0"/>
      <w:marTop w:val="0"/>
      <w:marBottom w:val="0"/>
      <w:divBdr>
        <w:top w:val="none" w:sz="0" w:space="0" w:color="auto"/>
        <w:left w:val="none" w:sz="0" w:space="0" w:color="auto"/>
        <w:bottom w:val="none" w:sz="0" w:space="0" w:color="auto"/>
        <w:right w:val="none" w:sz="0" w:space="0" w:color="auto"/>
      </w:divBdr>
    </w:div>
    <w:div w:id="2096630849">
      <w:bodyDiv w:val="1"/>
      <w:marLeft w:val="0"/>
      <w:marRight w:val="0"/>
      <w:marTop w:val="0"/>
      <w:marBottom w:val="0"/>
      <w:divBdr>
        <w:top w:val="none" w:sz="0" w:space="0" w:color="auto"/>
        <w:left w:val="none" w:sz="0" w:space="0" w:color="auto"/>
        <w:bottom w:val="none" w:sz="0" w:space="0" w:color="auto"/>
        <w:right w:val="none" w:sz="0" w:space="0" w:color="auto"/>
      </w:divBdr>
    </w:div>
    <w:div w:id="2097046406">
      <w:bodyDiv w:val="1"/>
      <w:marLeft w:val="0"/>
      <w:marRight w:val="0"/>
      <w:marTop w:val="0"/>
      <w:marBottom w:val="0"/>
      <w:divBdr>
        <w:top w:val="none" w:sz="0" w:space="0" w:color="auto"/>
        <w:left w:val="none" w:sz="0" w:space="0" w:color="auto"/>
        <w:bottom w:val="none" w:sz="0" w:space="0" w:color="auto"/>
        <w:right w:val="none" w:sz="0" w:space="0" w:color="auto"/>
      </w:divBdr>
    </w:div>
    <w:div w:id="2097051778">
      <w:bodyDiv w:val="1"/>
      <w:marLeft w:val="0"/>
      <w:marRight w:val="0"/>
      <w:marTop w:val="0"/>
      <w:marBottom w:val="0"/>
      <w:divBdr>
        <w:top w:val="none" w:sz="0" w:space="0" w:color="auto"/>
        <w:left w:val="none" w:sz="0" w:space="0" w:color="auto"/>
        <w:bottom w:val="none" w:sz="0" w:space="0" w:color="auto"/>
        <w:right w:val="none" w:sz="0" w:space="0" w:color="auto"/>
      </w:divBdr>
    </w:div>
    <w:div w:id="2097749685">
      <w:bodyDiv w:val="1"/>
      <w:marLeft w:val="0"/>
      <w:marRight w:val="0"/>
      <w:marTop w:val="0"/>
      <w:marBottom w:val="0"/>
      <w:divBdr>
        <w:top w:val="none" w:sz="0" w:space="0" w:color="auto"/>
        <w:left w:val="none" w:sz="0" w:space="0" w:color="auto"/>
        <w:bottom w:val="none" w:sz="0" w:space="0" w:color="auto"/>
        <w:right w:val="none" w:sz="0" w:space="0" w:color="auto"/>
      </w:divBdr>
    </w:div>
    <w:div w:id="2098283513">
      <w:bodyDiv w:val="1"/>
      <w:marLeft w:val="0"/>
      <w:marRight w:val="0"/>
      <w:marTop w:val="0"/>
      <w:marBottom w:val="0"/>
      <w:divBdr>
        <w:top w:val="none" w:sz="0" w:space="0" w:color="auto"/>
        <w:left w:val="none" w:sz="0" w:space="0" w:color="auto"/>
        <w:bottom w:val="none" w:sz="0" w:space="0" w:color="auto"/>
        <w:right w:val="none" w:sz="0" w:space="0" w:color="auto"/>
      </w:divBdr>
    </w:div>
    <w:div w:id="2098331684">
      <w:bodyDiv w:val="1"/>
      <w:marLeft w:val="0"/>
      <w:marRight w:val="0"/>
      <w:marTop w:val="0"/>
      <w:marBottom w:val="0"/>
      <w:divBdr>
        <w:top w:val="none" w:sz="0" w:space="0" w:color="auto"/>
        <w:left w:val="none" w:sz="0" w:space="0" w:color="auto"/>
        <w:bottom w:val="none" w:sz="0" w:space="0" w:color="auto"/>
        <w:right w:val="none" w:sz="0" w:space="0" w:color="auto"/>
      </w:divBdr>
    </w:div>
    <w:div w:id="2099013566">
      <w:bodyDiv w:val="1"/>
      <w:marLeft w:val="0"/>
      <w:marRight w:val="0"/>
      <w:marTop w:val="0"/>
      <w:marBottom w:val="0"/>
      <w:divBdr>
        <w:top w:val="none" w:sz="0" w:space="0" w:color="auto"/>
        <w:left w:val="none" w:sz="0" w:space="0" w:color="auto"/>
        <w:bottom w:val="none" w:sz="0" w:space="0" w:color="auto"/>
        <w:right w:val="none" w:sz="0" w:space="0" w:color="auto"/>
      </w:divBdr>
    </w:div>
    <w:div w:id="2099018799">
      <w:bodyDiv w:val="1"/>
      <w:marLeft w:val="0"/>
      <w:marRight w:val="0"/>
      <w:marTop w:val="0"/>
      <w:marBottom w:val="0"/>
      <w:divBdr>
        <w:top w:val="none" w:sz="0" w:space="0" w:color="auto"/>
        <w:left w:val="none" w:sz="0" w:space="0" w:color="auto"/>
        <w:bottom w:val="none" w:sz="0" w:space="0" w:color="auto"/>
        <w:right w:val="none" w:sz="0" w:space="0" w:color="auto"/>
      </w:divBdr>
    </w:div>
    <w:div w:id="2099053753">
      <w:bodyDiv w:val="1"/>
      <w:marLeft w:val="0"/>
      <w:marRight w:val="0"/>
      <w:marTop w:val="0"/>
      <w:marBottom w:val="0"/>
      <w:divBdr>
        <w:top w:val="none" w:sz="0" w:space="0" w:color="auto"/>
        <w:left w:val="none" w:sz="0" w:space="0" w:color="auto"/>
        <w:bottom w:val="none" w:sz="0" w:space="0" w:color="auto"/>
        <w:right w:val="none" w:sz="0" w:space="0" w:color="auto"/>
      </w:divBdr>
    </w:div>
    <w:div w:id="2099862774">
      <w:bodyDiv w:val="1"/>
      <w:marLeft w:val="0"/>
      <w:marRight w:val="0"/>
      <w:marTop w:val="0"/>
      <w:marBottom w:val="0"/>
      <w:divBdr>
        <w:top w:val="none" w:sz="0" w:space="0" w:color="auto"/>
        <w:left w:val="none" w:sz="0" w:space="0" w:color="auto"/>
        <w:bottom w:val="none" w:sz="0" w:space="0" w:color="auto"/>
        <w:right w:val="none" w:sz="0" w:space="0" w:color="auto"/>
      </w:divBdr>
    </w:div>
    <w:div w:id="2100444859">
      <w:bodyDiv w:val="1"/>
      <w:marLeft w:val="0"/>
      <w:marRight w:val="0"/>
      <w:marTop w:val="0"/>
      <w:marBottom w:val="0"/>
      <w:divBdr>
        <w:top w:val="none" w:sz="0" w:space="0" w:color="auto"/>
        <w:left w:val="none" w:sz="0" w:space="0" w:color="auto"/>
        <w:bottom w:val="none" w:sz="0" w:space="0" w:color="auto"/>
        <w:right w:val="none" w:sz="0" w:space="0" w:color="auto"/>
      </w:divBdr>
    </w:div>
    <w:div w:id="2101834474">
      <w:bodyDiv w:val="1"/>
      <w:marLeft w:val="0"/>
      <w:marRight w:val="0"/>
      <w:marTop w:val="0"/>
      <w:marBottom w:val="0"/>
      <w:divBdr>
        <w:top w:val="none" w:sz="0" w:space="0" w:color="auto"/>
        <w:left w:val="none" w:sz="0" w:space="0" w:color="auto"/>
        <w:bottom w:val="none" w:sz="0" w:space="0" w:color="auto"/>
        <w:right w:val="none" w:sz="0" w:space="0" w:color="auto"/>
      </w:divBdr>
    </w:div>
    <w:div w:id="2102411482">
      <w:bodyDiv w:val="1"/>
      <w:marLeft w:val="0"/>
      <w:marRight w:val="0"/>
      <w:marTop w:val="0"/>
      <w:marBottom w:val="0"/>
      <w:divBdr>
        <w:top w:val="none" w:sz="0" w:space="0" w:color="auto"/>
        <w:left w:val="none" w:sz="0" w:space="0" w:color="auto"/>
        <w:bottom w:val="none" w:sz="0" w:space="0" w:color="auto"/>
        <w:right w:val="none" w:sz="0" w:space="0" w:color="auto"/>
      </w:divBdr>
    </w:div>
    <w:div w:id="2102599084">
      <w:bodyDiv w:val="1"/>
      <w:marLeft w:val="0"/>
      <w:marRight w:val="0"/>
      <w:marTop w:val="0"/>
      <w:marBottom w:val="0"/>
      <w:divBdr>
        <w:top w:val="none" w:sz="0" w:space="0" w:color="auto"/>
        <w:left w:val="none" w:sz="0" w:space="0" w:color="auto"/>
        <w:bottom w:val="none" w:sz="0" w:space="0" w:color="auto"/>
        <w:right w:val="none" w:sz="0" w:space="0" w:color="auto"/>
      </w:divBdr>
    </w:div>
    <w:div w:id="2103453033">
      <w:bodyDiv w:val="1"/>
      <w:marLeft w:val="0"/>
      <w:marRight w:val="0"/>
      <w:marTop w:val="0"/>
      <w:marBottom w:val="0"/>
      <w:divBdr>
        <w:top w:val="none" w:sz="0" w:space="0" w:color="auto"/>
        <w:left w:val="none" w:sz="0" w:space="0" w:color="auto"/>
        <w:bottom w:val="none" w:sz="0" w:space="0" w:color="auto"/>
        <w:right w:val="none" w:sz="0" w:space="0" w:color="auto"/>
      </w:divBdr>
    </w:div>
    <w:div w:id="2103716878">
      <w:bodyDiv w:val="1"/>
      <w:marLeft w:val="0"/>
      <w:marRight w:val="0"/>
      <w:marTop w:val="0"/>
      <w:marBottom w:val="0"/>
      <w:divBdr>
        <w:top w:val="none" w:sz="0" w:space="0" w:color="auto"/>
        <w:left w:val="none" w:sz="0" w:space="0" w:color="auto"/>
        <w:bottom w:val="none" w:sz="0" w:space="0" w:color="auto"/>
        <w:right w:val="none" w:sz="0" w:space="0" w:color="auto"/>
      </w:divBdr>
    </w:div>
    <w:div w:id="2104952388">
      <w:bodyDiv w:val="1"/>
      <w:marLeft w:val="0"/>
      <w:marRight w:val="0"/>
      <w:marTop w:val="0"/>
      <w:marBottom w:val="0"/>
      <w:divBdr>
        <w:top w:val="none" w:sz="0" w:space="0" w:color="auto"/>
        <w:left w:val="none" w:sz="0" w:space="0" w:color="auto"/>
        <w:bottom w:val="none" w:sz="0" w:space="0" w:color="auto"/>
        <w:right w:val="none" w:sz="0" w:space="0" w:color="auto"/>
      </w:divBdr>
    </w:div>
    <w:div w:id="2105758959">
      <w:bodyDiv w:val="1"/>
      <w:marLeft w:val="0"/>
      <w:marRight w:val="0"/>
      <w:marTop w:val="0"/>
      <w:marBottom w:val="0"/>
      <w:divBdr>
        <w:top w:val="none" w:sz="0" w:space="0" w:color="auto"/>
        <w:left w:val="none" w:sz="0" w:space="0" w:color="auto"/>
        <w:bottom w:val="none" w:sz="0" w:space="0" w:color="auto"/>
        <w:right w:val="none" w:sz="0" w:space="0" w:color="auto"/>
      </w:divBdr>
    </w:div>
    <w:div w:id="2106223238">
      <w:bodyDiv w:val="1"/>
      <w:marLeft w:val="0"/>
      <w:marRight w:val="0"/>
      <w:marTop w:val="0"/>
      <w:marBottom w:val="0"/>
      <w:divBdr>
        <w:top w:val="none" w:sz="0" w:space="0" w:color="auto"/>
        <w:left w:val="none" w:sz="0" w:space="0" w:color="auto"/>
        <w:bottom w:val="none" w:sz="0" w:space="0" w:color="auto"/>
        <w:right w:val="none" w:sz="0" w:space="0" w:color="auto"/>
      </w:divBdr>
    </w:div>
    <w:div w:id="2106537535">
      <w:bodyDiv w:val="1"/>
      <w:marLeft w:val="0"/>
      <w:marRight w:val="0"/>
      <w:marTop w:val="0"/>
      <w:marBottom w:val="0"/>
      <w:divBdr>
        <w:top w:val="none" w:sz="0" w:space="0" w:color="auto"/>
        <w:left w:val="none" w:sz="0" w:space="0" w:color="auto"/>
        <w:bottom w:val="none" w:sz="0" w:space="0" w:color="auto"/>
        <w:right w:val="none" w:sz="0" w:space="0" w:color="auto"/>
      </w:divBdr>
    </w:div>
    <w:div w:id="2106724768">
      <w:bodyDiv w:val="1"/>
      <w:marLeft w:val="0"/>
      <w:marRight w:val="0"/>
      <w:marTop w:val="0"/>
      <w:marBottom w:val="0"/>
      <w:divBdr>
        <w:top w:val="none" w:sz="0" w:space="0" w:color="auto"/>
        <w:left w:val="none" w:sz="0" w:space="0" w:color="auto"/>
        <w:bottom w:val="none" w:sz="0" w:space="0" w:color="auto"/>
        <w:right w:val="none" w:sz="0" w:space="0" w:color="auto"/>
      </w:divBdr>
    </w:div>
    <w:div w:id="2108038820">
      <w:bodyDiv w:val="1"/>
      <w:marLeft w:val="0"/>
      <w:marRight w:val="0"/>
      <w:marTop w:val="0"/>
      <w:marBottom w:val="0"/>
      <w:divBdr>
        <w:top w:val="none" w:sz="0" w:space="0" w:color="auto"/>
        <w:left w:val="none" w:sz="0" w:space="0" w:color="auto"/>
        <w:bottom w:val="none" w:sz="0" w:space="0" w:color="auto"/>
        <w:right w:val="none" w:sz="0" w:space="0" w:color="auto"/>
      </w:divBdr>
    </w:div>
    <w:div w:id="2108112521">
      <w:bodyDiv w:val="1"/>
      <w:marLeft w:val="0"/>
      <w:marRight w:val="0"/>
      <w:marTop w:val="0"/>
      <w:marBottom w:val="0"/>
      <w:divBdr>
        <w:top w:val="none" w:sz="0" w:space="0" w:color="auto"/>
        <w:left w:val="none" w:sz="0" w:space="0" w:color="auto"/>
        <w:bottom w:val="none" w:sz="0" w:space="0" w:color="auto"/>
        <w:right w:val="none" w:sz="0" w:space="0" w:color="auto"/>
      </w:divBdr>
    </w:div>
    <w:div w:id="2108962587">
      <w:bodyDiv w:val="1"/>
      <w:marLeft w:val="0"/>
      <w:marRight w:val="0"/>
      <w:marTop w:val="0"/>
      <w:marBottom w:val="0"/>
      <w:divBdr>
        <w:top w:val="none" w:sz="0" w:space="0" w:color="auto"/>
        <w:left w:val="none" w:sz="0" w:space="0" w:color="auto"/>
        <w:bottom w:val="none" w:sz="0" w:space="0" w:color="auto"/>
        <w:right w:val="none" w:sz="0" w:space="0" w:color="auto"/>
      </w:divBdr>
    </w:div>
    <w:div w:id="2109154394">
      <w:bodyDiv w:val="1"/>
      <w:marLeft w:val="0"/>
      <w:marRight w:val="0"/>
      <w:marTop w:val="0"/>
      <w:marBottom w:val="0"/>
      <w:divBdr>
        <w:top w:val="none" w:sz="0" w:space="0" w:color="auto"/>
        <w:left w:val="none" w:sz="0" w:space="0" w:color="auto"/>
        <w:bottom w:val="none" w:sz="0" w:space="0" w:color="auto"/>
        <w:right w:val="none" w:sz="0" w:space="0" w:color="auto"/>
      </w:divBdr>
    </w:div>
    <w:div w:id="2110467238">
      <w:bodyDiv w:val="1"/>
      <w:marLeft w:val="0"/>
      <w:marRight w:val="0"/>
      <w:marTop w:val="0"/>
      <w:marBottom w:val="0"/>
      <w:divBdr>
        <w:top w:val="none" w:sz="0" w:space="0" w:color="auto"/>
        <w:left w:val="none" w:sz="0" w:space="0" w:color="auto"/>
        <w:bottom w:val="none" w:sz="0" w:space="0" w:color="auto"/>
        <w:right w:val="none" w:sz="0" w:space="0" w:color="auto"/>
      </w:divBdr>
    </w:div>
    <w:div w:id="2110542914">
      <w:bodyDiv w:val="1"/>
      <w:marLeft w:val="0"/>
      <w:marRight w:val="0"/>
      <w:marTop w:val="0"/>
      <w:marBottom w:val="0"/>
      <w:divBdr>
        <w:top w:val="none" w:sz="0" w:space="0" w:color="auto"/>
        <w:left w:val="none" w:sz="0" w:space="0" w:color="auto"/>
        <w:bottom w:val="none" w:sz="0" w:space="0" w:color="auto"/>
        <w:right w:val="none" w:sz="0" w:space="0" w:color="auto"/>
      </w:divBdr>
    </w:div>
    <w:div w:id="2110546328">
      <w:bodyDiv w:val="1"/>
      <w:marLeft w:val="0"/>
      <w:marRight w:val="0"/>
      <w:marTop w:val="0"/>
      <w:marBottom w:val="0"/>
      <w:divBdr>
        <w:top w:val="none" w:sz="0" w:space="0" w:color="auto"/>
        <w:left w:val="none" w:sz="0" w:space="0" w:color="auto"/>
        <w:bottom w:val="none" w:sz="0" w:space="0" w:color="auto"/>
        <w:right w:val="none" w:sz="0" w:space="0" w:color="auto"/>
      </w:divBdr>
    </w:div>
    <w:div w:id="2111199414">
      <w:bodyDiv w:val="1"/>
      <w:marLeft w:val="0"/>
      <w:marRight w:val="0"/>
      <w:marTop w:val="0"/>
      <w:marBottom w:val="0"/>
      <w:divBdr>
        <w:top w:val="none" w:sz="0" w:space="0" w:color="auto"/>
        <w:left w:val="none" w:sz="0" w:space="0" w:color="auto"/>
        <w:bottom w:val="none" w:sz="0" w:space="0" w:color="auto"/>
        <w:right w:val="none" w:sz="0" w:space="0" w:color="auto"/>
      </w:divBdr>
    </w:div>
    <w:div w:id="2112237478">
      <w:bodyDiv w:val="1"/>
      <w:marLeft w:val="0"/>
      <w:marRight w:val="0"/>
      <w:marTop w:val="0"/>
      <w:marBottom w:val="0"/>
      <w:divBdr>
        <w:top w:val="none" w:sz="0" w:space="0" w:color="auto"/>
        <w:left w:val="none" w:sz="0" w:space="0" w:color="auto"/>
        <w:bottom w:val="none" w:sz="0" w:space="0" w:color="auto"/>
        <w:right w:val="none" w:sz="0" w:space="0" w:color="auto"/>
      </w:divBdr>
    </w:div>
    <w:div w:id="2112430266">
      <w:bodyDiv w:val="1"/>
      <w:marLeft w:val="0"/>
      <w:marRight w:val="0"/>
      <w:marTop w:val="0"/>
      <w:marBottom w:val="0"/>
      <w:divBdr>
        <w:top w:val="none" w:sz="0" w:space="0" w:color="auto"/>
        <w:left w:val="none" w:sz="0" w:space="0" w:color="auto"/>
        <w:bottom w:val="none" w:sz="0" w:space="0" w:color="auto"/>
        <w:right w:val="none" w:sz="0" w:space="0" w:color="auto"/>
      </w:divBdr>
    </w:div>
    <w:div w:id="2112890162">
      <w:bodyDiv w:val="1"/>
      <w:marLeft w:val="0"/>
      <w:marRight w:val="0"/>
      <w:marTop w:val="0"/>
      <w:marBottom w:val="0"/>
      <w:divBdr>
        <w:top w:val="none" w:sz="0" w:space="0" w:color="auto"/>
        <w:left w:val="none" w:sz="0" w:space="0" w:color="auto"/>
        <w:bottom w:val="none" w:sz="0" w:space="0" w:color="auto"/>
        <w:right w:val="none" w:sz="0" w:space="0" w:color="auto"/>
      </w:divBdr>
    </w:div>
    <w:div w:id="2113932381">
      <w:bodyDiv w:val="1"/>
      <w:marLeft w:val="0"/>
      <w:marRight w:val="0"/>
      <w:marTop w:val="0"/>
      <w:marBottom w:val="0"/>
      <w:divBdr>
        <w:top w:val="none" w:sz="0" w:space="0" w:color="auto"/>
        <w:left w:val="none" w:sz="0" w:space="0" w:color="auto"/>
        <w:bottom w:val="none" w:sz="0" w:space="0" w:color="auto"/>
        <w:right w:val="none" w:sz="0" w:space="0" w:color="auto"/>
      </w:divBdr>
    </w:div>
    <w:div w:id="2114204710">
      <w:bodyDiv w:val="1"/>
      <w:marLeft w:val="0"/>
      <w:marRight w:val="0"/>
      <w:marTop w:val="0"/>
      <w:marBottom w:val="0"/>
      <w:divBdr>
        <w:top w:val="none" w:sz="0" w:space="0" w:color="auto"/>
        <w:left w:val="none" w:sz="0" w:space="0" w:color="auto"/>
        <w:bottom w:val="none" w:sz="0" w:space="0" w:color="auto"/>
        <w:right w:val="none" w:sz="0" w:space="0" w:color="auto"/>
      </w:divBdr>
    </w:div>
    <w:div w:id="2114398653">
      <w:bodyDiv w:val="1"/>
      <w:marLeft w:val="0"/>
      <w:marRight w:val="0"/>
      <w:marTop w:val="0"/>
      <w:marBottom w:val="0"/>
      <w:divBdr>
        <w:top w:val="none" w:sz="0" w:space="0" w:color="auto"/>
        <w:left w:val="none" w:sz="0" w:space="0" w:color="auto"/>
        <w:bottom w:val="none" w:sz="0" w:space="0" w:color="auto"/>
        <w:right w:val="none" w:sz="0" w:space="0" w:color="auto"/>
      </w:divBdr>
    </w:div>
    <w:div w:id="2115906164">
      <w:bodyDiv w:val="1"/>
      <w:marLeft w:val="0"/>
      <w:marRight w:val="0"/>
      <w:marTop w:val="0"/>
      <w:marBottom w:val="0"/>
      <w:divBdr>
        <w:top w:val="none" w:sz="0" w:space="0" w:color="auto"/>
        <w:left w:val="none" w:sz="0" w:space="0" w:color="auto"/>
        <w:bottom w:val="none" w:sz="0" w:space="0" w:color="auto"/>
        <w:right w:val="none" w:sz="0" w:space="0" w:color="auto"/>
      </w:divBdr>
    </w:div>
    <w:div w:id="2116635850">
      <w:bodyDiv w:val="1"/>
      <w:marLeft w:val="0"/>
      <w:marRight w:val="0"/>
      <w:marTop w:val="0"/>
      <w:marBottom w:val="0"/>
      <w:divBdr>
        <w:top w:val="none" w:sz="0" w:space="0" w:color="auto"/>
        <w:left w:val="none" w:sz="0" w:space="0" w:color="auto"/>
        <w:bottom w:val="none" w:sz="0" w:space="0" w:color="auto"/>
        <w:right w:val="none" w:sz="0" w:space="0" w:color="auto"/>
      </w:divBdr>
    </w:div>
    <w:div w:id="2117367633">
      <w:bodyDiv w:val="1"/>
      <w:marLeft w:val="0"/>
      <w:marRight w:val="0"/>
      <w:marTop w:val="0"/>
      <w:marBottom w:val="0"/>
      <w:divBdr>
        <w:top w:val="none" w:sz="0" w:space="0" w:color="auto"/>
        <w:left w:val="none" w:sz="0" w:space="0" w:color="auto"/>
        <w:bottom w:val="none" w:sz="0" w:space="0" w:color="auto"/>
        <w:right w:val="none" w:sz="0" w:space="0" w:color="auto"/>
      </w:divBdr>
    </w:div>
    <w:div w:id="2117560966">
      <w:bodyDiv w:val="1"/>
      <w:marLeft w:val="0"/>
      <w:marRight w:val="0"/>
      <w:marTop w:val="0"/>
      <w:marBottom w:val="0"/>
      <w:divBdr>
        <w:top w:val="none" w:sz="0" w:space="0" w:color="auto"/>
        <w:left w:val="none" w:sz="0" w:space="0" w:color="auto"/>
        <w:bottom w:val="none" w:sz="0" w:space="0" w:color="auto"/>
        <w:right w:val="none" w:sz="0" w:space="0" w:color="auto"/>
      </w:divBdr>
    </w:div>
    <w:div w:id="2117940379">
      <w:bodyDiv w:val="1"/>
      <w:marLeft w:val="0"/>
      <w:marRight w:val="0"/>
      <w:marTop w:val="0"/>
      <w:marBottom w:val="0"/>
      <w:divBdr>
        <w:top w:val="none" w:sz="0" w:space="0" w:color="auto"/>
        <w:left w:val="none" w:sz="0" w:space="0" w:color="auto"/>
        <w:bottom w:val="none" w:sz="0" w:space="0" w:color="auto"/>
        <w:right w:val="none" w:sz="0" w:space="0" w:color="auto"/>
      </w:divBdr>
    </w:div>
    <w:div w:id="2118256670">
      <w:bodyDiv w:val="1"/>
      <w:marLeft w:val="0"/>
      <w:marRight w:val="0"/>
      <w:marTop w:val="0"/>
      <w:marBottom w:val="0"/>
      <w:divBdr>
        <w:top w:val="none" w:sz="0" w:space="0" w:color="auto"/>
        <w:left w:val="none" w:sz="0" w:space="0" w:color="auto"/>
        <w:bottom w:val="none" w:sz="0" w:space="0" w:color="auto"/>
        <w:right w:val="none" w:sz="0" w:space="0" w:color="auto"/>
      </w:divBdr>
    </w:div>
    <w:div w:id="2119522376">
      <w:bodyDiv w:val="1"/>
      <w:marLeft w:val="0"/>
      <w:marRight w:val="0"/>
      <w:marTop w:val="0"/>
      <w:marBottom w:val="0"/>
      <w:divBdr>
        <w:top w:val="none" w:sz="0" w:space="0" w:color="auto"/>
        <w:left w:val="none" w:sz="0" w:space="0" w:color="auto"/>
        <w:bottom w:val="none" w:sz="0" w:space="0" w:color="auto"/>
        <w:right w:val="none" w:sz="0" w:space="0" w:color="auto"/>
      </w:divBdr>
    </w:div>
    <w:div w:id="2119829060">
      <w:bodyDiv w:val="1"/>
      <w:marLeft w:val="0"/>
      <w:marRight w:val="0"/>
      <w:marTop w:val="0"/>
      <w:marBottom w:val="0"/>
      <w:divBdr>
        <w:top w:val="none" w:sz="0" w:space="0" w:color="auto"/>
        <w:left w:val="none" w:sz="0" w:space="0" w:color="auto"/>
        <w:bottom w:val="none" w:sz="0" w:space="0" w:color="auto"/>
        <w:right w:val="none" w:sz="0" w:space="0" w:color="auto"/>
      </w:divBdr>
    </w:div>
    <w:div w:id="2120180935">
      <w:bodyDiv w:val="1"/>
      <w:marLeft w:val="0"/>
      <w:marRight w:val="0"/>
      <w:marTop w:val="0"/>
      <w:marBottom w:val="0"/>
      <w:divBdr>
        <w:top w:val="none" w:sz="0" w:space="0" w:color="auto"/>
        <w:left w:val="none" w:sz="0" w:space="0" w:color="auto"/>
        <w:bottom w:val="none" w:sz="0" w:space="0" w:color="auto"/>
        <w:right w:val="none" w:sz="0" w:space="0" w:color="auto"/>
      </w:divBdr>
    </w:div>
    <w:div w:id="2120251410">
      <w:bodyDiv w:val="1"/>
      <w:marLeft w:val="0"/>
      <w:marRight w:val="0"/>
      <w:marTop w:val="0"/>
      <w:marBottom w:val="0"/>
      <w:divBdr>
        <w:top w:val="none" w:sz="0" w:space="0" w:color="auto"/>
        <w:left w:val="none" w:sz="0" w:space="0" w:color="auto"/>
        <w:bottom w:val="none" w:sz="0" w:space="0" w:color="auto"/>
        <w:right w:val="none" w:sz="0" w:space="0" w:color="auto"/>
      </w:divBdr>
    </w:div>
    <w:div w:id="2120447942">
      <w:bodyDiv w:val="1"/>
      <w:marLeft w:val="0"/>
      <w:marRight w:val="0"/>
      <w:marTop w:val="0"/>
      <w:marBottom w:val="0"/>
      <w:divBdr>
        <w:top w:val="none" w:sz="0" w:space="0" w:color="auto"/>
        <w:left w:val="none" w:sz="0" w:space="0" w:color="auto"/>
        <w:bottom w:val="none" w:sz="0" w:space="0" w:color="auto"/>
        <w:right w:val="none" w:sz="0" w:space="0" w:color="auto"/>
      </w:divBdr>
    </w:div>
    <w:div w:id="2121147332">
      <w:bodyDiv w:val="1"/>
      <w:marLeft w:val="0"/>
      <w:marRight w:val="0"/>
      <w:marTop w:val="0"/>
      <w:marBottom w:val="0"/>
      <w:divBdr>
        <w:top w:val="none" w:sz="0" w:space="0" w:color="auto"/>
        <w:left w:val="none" w:sz="0" w:space="0" w:color="auto"/>
        <w:bottom w:val="none" w:sz="0" w:space="0" w:color="auto"/>
        <w:right w:val="none" w:sz="0" w:space="0" w:color="auto"/>
      </w:divBdr>
    </w:div>
    <w:div w:id="2121680669">
      <w:bodyDiv w:val="1"/>
      <w:marLeft w:val="0"/>
      <w:marRight w:val="0"/>
      <w:marTop w:val="0"/>
      <w:marBottom w:val="0"/>
      <w:divBdr>
        <w:top w:val="none" w:sz="0" w:space="0" w:color="auto"/>
        <w:left w:val="none" w:sz="0" w:space="0" w:color="auto"/>
        <w:bottom w:val="none" w:sz="0" w:space="0" w:color="auto"/>
        <w:right w:val="none" w:sz="0" w:space="0" w:color="auto"/>
      </w:divBdr>
    </w:div>
    <w:div w:id="2122336521">
      <w:bodyDiv w:val="1"/>
      <w:marLeft w:val="0"/>
      <w:marRight w:val="0"/>
      <w:marTop w:val="0"/>
      <w:marBottom w:val="0"/>
      <w:divBdr>
        <w:top w:val="none" w:sz="0" w:space="0" w:color="auto"/>
        <w:left w:val="none" w:sz="0" w:space="0" w:color="auto"/>
        <w:bottom w:val="none" w:sz="0" w:space="0" w:color="auto"/>
        <w:right w:val="none" w:sz="0" w:space="0" w:color="auto"/>
      </w:divBdr>
    </w:div>
    <w:div w:id="2123180426">
      <w:bodyDiv w:val="1"/>
      <w:marLeft w:val="0"/>
      <w:marRight w:val="0"/>
      <w:marTop w:val="0"/>
      <w:marBottom w:val="0"/>
      <w:divBdr>
        <w:top w:val="none" w:sz="0" w:space="0" w:color="auto"/>
        <w:left w:val="none" w:sz="0" w:space="0" w:color="auto"/>
        <w:bottom w:val="none" w:sz="0" w:space="0" w:color="auto"/>
        <w:right w:val="none" w:sz="0" w:space="0" w:color="auto"/>
      </w:divBdr>
    </w:div>
    <w:div w:id="2124571080">
      <w:bodyDiv w:val="1"/>
      <w:marLeft w:val="0"/>
      <w:marRight w:val="0"/>
      <w:marTop w:val="0"/>
      <w:marBottom w:val="0"/>
      <w:divBdr>
        <w:top w:val="none" w:sz="0" w:space="0" w:color="auto"/>
        <w:left w:val="none" w:sz="0" w:space="0" w:color="auto"/>
        <w:bottom w:val="none" w:sz="0" w:space="0" w:color="auto"/>
        <w:right w:val="none" w:sz="0" w:space="0" w:color="auto"/>
      </w:divBdr>
    </w:div>
    <w:div w:id="2124685151">
      <w:bodyDiv w:val="1"/>
      <w:marLeft w:val="0"/>
      <w:marRight w:val="0"/>
      <w:marTop w:val="0"/>
      <w:marBottom w:val="0"/>
      <w:divBdr>
        <w:top w:val="none" w:sz="0" w:space="0" w:color="auto"/>
        <w:left w:val="none" w:sz="0" w:space="0" w:color="auto"/>
        <w:bottom w:val="none" w:sz="0" w:space="0" w:color="auto"/>
        <w:right w:val="none" w:sz="0" w:space="0" w:color="auto"/>
      </w:divBdr>
    </w:div>
    <w:div w:id="2124954813">
      <w:bodyDiv w:val="1"/>
      <w:marLeft w:val="0"/>
      <w:marRight w:val="0"/>
      <w:marTop w:val="0"/>
      <w:marBottom w:val="0"/>
      <w:divBdr>
        <w:top w:val="none" w:sz="0" w:space="0" w:color="auto"/>
        <w:left w:val="none" w:sz="0" w:space="0" w:color="auto"/>
        <w:bottom w:val="none" w:sz="0" w:space="0" w:color="auto"/>
        <w:right w:val="none" w:sz="0" w:space="0" w:color="auto"/>
      </w:divBdr>
    </w:div>
    <w:div w:id="2125801480">
      <w:bodyDiv w:val="1"/>
      <w:marLeft w:val="0"/>
      <w:marRight w:val="0"/>
      <w:marTop w:val="0"/>
      <w:marBottom w:val="0"/>
      <w:divBdr>
        <w:top w:val="none" w:sz="0" w:space="0" w:color="auto"/>
        <w:left w:val="none" w:sz="0" w:space="0" w:color="auto"/>
        <w:bottom w:val="none" w:sz="0" w:space="0" w:color="auto"/>
        <w:right w:val="none" w:sz="0" w:space="0" w:color="auto"/>
      </w:divBdr>
    </w:div>
    <w:div w:id="2125927663">
      <w:bodyDiv w:val="1"/>
      <w:marLeft w:val="0"/>
      <w:marRight w:val="0"/>
      <w:marTop w:val="0"/>
      <w:marBottom w:val="0"/>
      <w:divBdr>
        <w:top w:val="none" w:sz="0" w:space="0" w:color="auto"/>
        <w:left w:val="none" w:sz="0" w:space="0" w:color="auto"/>
        <w:bottom w:val="none" w:sz="0" w:space="0" w:color="auto"/>
        <w:right w:val="none" w:sz="0" w:space="0" w:color="auto"/>
      </w:divBdr>
    </w:div>
    <w:div w:id="2126390410">
      <w:bodyDiv w:val="1"/>
      <w:marLeft w:val="0"/>
      <w:marRight w:val="0"/>
      <w:marTop w:val="0"/>
      <w:marBottom w:val="0"/>
      <w:divBdr>
        <w:top w:val="none" w:sz="0" w:space="0" w:color="auto"/>
        <w:left w:val="none" w:sz="0" w:space="0" w:color="auto"/>
        <w:bottom w:val="none" w:sz="0" w:space="0" w:color="auto"/>
        <w:right w:val="none" w:sz="0" w:space="0" w:color="auto"/>
      </w:divBdr>
    </w:div>
    <w:div w:id="2126851873">
      <w:bodyDiv w:val="1"/>
      <w:marLeft w:val="0"/>
      <w:marRight w:val="0"/>
      <w:marTop w:val="0"/>
      <w:marBottom w:val="0"/>
      <w:divBdr>
        <w:top w:val="none" w:sz="0" w:space="0" w:color="auto"/>
        <w:left w:val="none" w:sz="0" w:space="0" w:color="auto"/>
        <w:bottom w:val="none" w:sz="0" w:space="0" w:color="auto"/>
        <w:right w:val="none" w:sz="0" w:space="0" w:color="auto"/>
      </w:divBdr>
    </w:div>
    <w:div w:id="2127000067">
      <w:bodyDiv w:val="1"/>
      <w:marLeft w:val="0"/>
      <w:marRight w:val="0"/>
      <w:marTop w:val="0"/>
      <w:marBottom w:val="0"/>
      <w:divBdr>
        <w:top w:val="none" w:sz="0" w:space="0" w:color="auto"/>
        <w:left w:val="none" w:sz="0" w:space="0" w:color="auto"/>
        <w:bottom w:val="none" w:sz="0" w:space="0" w:color="auto"/>
        <w:right w:val="none" w:sz="0" w:space="0" w:color="auto"/>
      </w:divBdr>
    </w:div>
    <w:div w:id="2127314184">
      <w:bodyDiv w:val="1"/>
      <w:marLeft w:val="0"/>
      <w:marRight w:val="0"/>
      <w:marTop w:val="0"/>
      <w:marBottom w:val="0"/>
      <w:divBdr>
        <w:top w:val="none" w:sz="0" w:space="0" w:color="auto"/>
        <w:left w:val="none" w:sz="0" w:space="0" w:color="auto"/>
        <w:bottom w:val="none" w:sz="0" w:space="0" w:color="auto"/>
        <w:right w:val="none" w:sz="0" w:space="0" w:color="auto"/>
      </w:divBdr>
    </w:div>
    <w:div w:id="2128158874">
      <w:bodyDiv w:val="1"/>
      <w:marLeft w:val="0"/>
      <w:marRight w:val="0"/>
      <w:marTop w:val="0"/>
      <w:marBottom w:val="0"/>
      <w:divBdr>
        <w:top w:val="none" w:sz="0" w:space="0" w:color="auto"/>
        <w:left w:val="none" w:sz="0" w:space="0" w:color="auto"/>
        <w:bottom w:val="none" w:sz="0" w:space="0" w:color="auto"/>
        <w:right w:val="none" w:sz="0" w:space="0" w:color="auto"/>
      </w:divBdr>
    </w:div>
    <w:div w:id="2128772949">
      <w:bodyDiv w:val="1"/>
      <w:marLeft w:val="0"/>
      <w:marRight w:val="0"/>
      <w:marTop w:val="0"/>
      <w:marBottom w:val="0"/>
      <w:divBdr>
        <w:top w:val="none" w:sz="0" w:space="0" w:color="auto"/>
        <w:left w:val="none" w:sz="0" w:space="0" w:color="auto"/>
        <w:bottom w:val="none" w:sz="0" w:space="0" w:color="auto"/>
        <w:right w:val="none" w:sz="0" w:space="0" w:color="auto"/>
      </w:divBdr>
    </w:div>
    <w:div w:id="2129009964">
      <w:bodyDiv w:val="1"/>
      <w:marLeft w:val="0"/>
      <w:marRight w:val="0"/>
      <w:marTop w:val="0"/>
      <w:marBottom w:val="0"/>
      <w:divBdr>
        <w:top w:val="none" w:sz="0" w:space="0" w:color="auto"/>
        <w:left w:val="none" w:sz="0" w:space="0" w:color="auto"/>
        <w:bottom w:val="none" w:sz="0" w:space="0" w:color="auto"/>
        <w:right w:val="none" w:sz="0" w:space="0" w:color="auto"/>
      </w:divBdr>
    </w:div>
    <w:div w:id="2130123151">
      <w:bodyDiv w:val="1"/>
      <w:marLeft w:val="0"/>
      <w:marRight w:val="0"/>
      <w:marTop w:val="0"/>
      <w:marBottom w:val="0"/>
      <w:divBdr>
        <w:top w:val="none" w:sz="0" w:space="0" w:color="auto"/>
        <w:left w:val="none" w:sz="0" w:space="0" w:color="auto"/>
        <w:bottom w:val="none" w:sz="0" w:space="0" w:color="auto"/>
        <w:right w:val="none" w:sz="0" w:space="0" w:color="auto"/>
      </w:divBdr>
    </w:div>
    <w:div w:id="2130124311">
      <w:bodyDiv w:val="1"/>
      <w:marLeft w:val="0"/>
      <w:marRight w:val="0"/>
      <w:marTop w:val="0"/>
      <w:marBottom w:val="0"/>
      <w:divBdr>
        <w:top w:val="none" w:sz="0" w:space="0" w:color="auto"/>
        <w:left w:val="none" w:sz="0" w:space="0" w:color="auto"/>
        <w:bottom w:val="none" w:sz="0" w:space="0" w:color="auto"/>
        <w:right w:val="none" w:sz="0" w:space="0" w:color="auto"/>
      </w:divBdr>
    </w:div>
    <w:div w:id="2130278966">
      <w:bodyDiv w:val="1"/>
      <w:marLeft w:val="0"/>
      <w:marRight w:val="0"/>
      <w:marTop w:val="0"/>
      <w:marBottom w:val="0"/>
      <w:divBdr>
        <w:top w:val="none" w:sz="0" w:space="0" w:color="auto"/>
        <w:left w:val="none" w:sz="0" w:space="0" w:color="auto"/>
        <w:bottom w:val="none" w:sz="0" w:space="0" w:color="auto"/>
        <w:right w:val="none" w:sz="0" w:space="0" w:color="auto"/>
      </w:divBdr>
    </w:div>
    <w:div w:id="2130707556">
      <w:bodyDiv w:val="1"/>
      <w:marLeft w:val="0"/>
      <w:marRight w:val="0"/>
      <w:marTop w:val="0"/>
      <w:marBottom w:val="0"/>
      <w:divBdr>
        <w:top w:val="none" w:sz="0" w:space="0" w:color="auto"/>
        <w:left w:val="none" w:sz="0" w:space="0" w:color="auto"/>
        <w:bottom w:val="none" w:sz="0" w:space="0" w:color="auto"/>
        <w:right w:val="none" w:sz="0" w:space="0" w:color="auto"/>
      </w:divBdr>
    </w:div>
    <w:div w:id="2130776823">
      <w:bodyDiv w:val="1"/>
      <w:marLeft w:val="0"/>
      <w:marRight w:val="0"/>
      <w:marTop w:val="0"/>
      <w:marBottom w:val="0"/>
      <w:divBdr>
        <w:top w:val="none" w:sz="0" w:space="0" w:color="auto"/>
        <w:left w:val="none" w:sz="0" w:space="0" w:color="auto"/>
        <w:bottom w:val="none" w:sz="0" w:space="0" w:color="auto"/>
        <w:right w:val="none" w:sz="0" w:space="0" w:color="auto"/>
      </w:divBdr>
    </w:div>
    <w:div w:id="2131632407">
      <w:bodyDiv w:val="1"/>
      <w:marLeft w:val="0"/>
      <w:marRight w:val="0"/>
      <w:marTop w:val="0"/>
      <w:marBottom w:val="0"/>
      <w:divBdr>
        <w:top w:val="none" w:sz="0" w:space="0" w:color="auto"/>
        <w:left w:val="none" w:sz="0" w:space="0" w:color="auto"/>
        <w:bottom w:val="none" w:sz="0" w:space="0" w:color="auto"/>
        <w:right w:val="none" w:sz="0" w:space="0" w:color="auto"/>
      </w:divBdr>
    </w:div>
    <w:div w:id="2131774133">
      <w:bodyDiv w:val="1"/>
      <w:marLeft w:val="0"/>
      <w:marRight w:val="0"/>
      <w:marTop w:val="0"/>
      <w:marBottom w:val="0"/>
      <w:divBdr>
        <w:top w:val="none" w:sz="0" w:space="0" w:color="auto"/>
        <w:left w:val="none" w:sz="0" w:space="0" w:color="auto"/>
        <w:bottom w:val="none" w:sz="0" w:space="0" w:color="auto"/>
        <w:right w:val="none" w:sz="0" w:space="0" w:color="auto"/>
      </w:divBdr>
    </w:div>
    <w:div w:id="2133594295">
      <w:bodyDiv w:val="1"/>
      <w:marLeft w:val="0"/>
      <w:marRight w:val="0"/>
      <w:marTop w:val="0"/>
      <w:marBottom w:val="0"/>
      <w:divBdr>
        <w:top w:val="none" w:sz="0" w:space="0" w:color="auto"/>
        <w:left w:val="none" w:sz="0" w:space="0" w:color="auto"/>
        <w:bottom w:val="none" w:sz="0" w:space="0" w:color="auto"/>
        <w:right w:val="none" w:sz="0" w:space="0" w:color="auto"/>
      </w:divBdr>
    </w:div>
    <w:div w:id="2138720197">
      <w:bodyDiv w:val="1"/>
      <w:marLeft w:val="0"/>
      <w:marRight w:val="0"/>
      <w:marTop w:val="0"/>
      <w:marBottom w:val="0"/>
      <w:divBdr>
        <w:top w:val="none" w:sz="0" w:space="0" w:color="auto"/>
        <w:left w:val="none" w:sz="0" w:space="0" w:color="auto"/>
        <w:bottom w:val="none" w:sz="0" w:space="0" w:color="auto"/>
        <w:right w:val="none" w:sz="0" w:space="0" w:color="auto"/>
      </w:divBdr>
    </w:div>
    <w:div w:id="2139565046">
      <w:bodyDiv w:val="1"/>
      <w:marLeft w:val="0"/>
      <w:marRight w:val="0"/>
      <w:marTop w:val="0"/>
      <w:marBottom w:val="0"/>
      <w:divBdr>
        <w:top w:val="none" w:sz="0" w:space="0" w:color="auto"/>
        <w:left w:val="none" w:sz="0" w:space="0" w:color="auto"/>
        <w:bottom w:val="none" w:sz="0" w:space="0" w:color="auto"/>
        <w:right w:val="none" w:sz="0" w:space="0" w:color="auto"/>
      </w:divBdr>
    </w:div>
    <w:div w:id="2139639626">
      <w:bodyDiv w:val="1"/>
      <w:marLeft w:val="0"/>
      <w:marRight w:val="0"/>
      <w:marTop w:val="0"/>
      <w:marBottom w:val="0"/>
      <w:divBdr>
        <w:top w:val="none" w:sz="0" w:space="0" w:color="auto"/>
        <w:left w:val="none" w:sz="0" w:space="0" w:color="auto"/>
        <w:bottom w:val="none" w:sz="0" w:space="0" w:color="auto"/>
        <w:right w:val="none" w:sz="0" w:space="0" w:color="auto"/>
      </w:divBdr>
    </w:div>
    <w:div w:id="2139756953">
      <w:bodyDiv w:val="1"/>
      <w:marLeft w:val="0"/>
      <w:marRight w:val="0"/>
      <w:marTop w:val="0"/>
      <w:marBottom w:val="0"/>
      <w:divBdr>
        <w:top w:val="none" w:sz="0" w:space="0" w:color="auto"/>
        <w:left w:val="none" w:sz="0" w:space="0" w:color="auto"/>
        <w:bottom w:val="none" w:sz="0" w:space="0" w:color="auto"/>
        <w:right w:val="none" w:sz="0" w:space="0" w:color="auto"/>
      </w:divBdr>
    </w:div>
    <w:div w:id="2141026564">
      <w:bodyDiv w:val="1"/>
      <w:marLeft w:val="0"/>
      <w:marRight w:val="0"/>
      <w:marTop w:val="0"/>
      <w:marBottom w:val="0"/>
      <w:divBdr>
        <w:top w:val="none" w:sz="0" w:space="0" w:color="auto"/>
        <w:left w:val="none" w:sz="0" w:space="0" w:color="auto"/>
        <w:bottom w:val="none" w:sz="0" w:space="0" w:color="auto"/>
        <w:right w:val="none" w:sz="0" w:space="0" w:color="auto"/>
      </w:divBdr>
    </w:div>
    <w:div w:id="2141222111">
      <w:bodyDiv w:val="1"/>
      <w:marLeft w:val="0"/>
      <w:marRight w:val="0"/>
      <w:marTop w:val="0"/>
      <w:marBottom w:val="0"/>
      <w:divBdr>
        <w:top w:val="none" w:sz="0" w:space="0" w:color="auto"/>
        <w:left w:val="none" w:sz="0" w:space="0" w:color="auto"/>
        <w:bottom w:val="none" w:sz="0" w:space="0" w:color="auto"/>
        <w:right w:val="none" w:sz="0" w:space="0" w:color="auto"/>
      </w:divBdr>
    </w:div>
    <w:div w:id="2143302256">
      <w:bodyDiv w:val="1"/>
      <w:marLeft w:val="0"/>
      <w:marRight w:val="0"/>
      <w:marTop w:val="0"/>
      <w:marBottom w:val="0"/>
      <w:divBdr>
        <w:top w:val="none" w:sz="0" w:space="0" w:color="auto"/>
        <w:left w:val="none" w:sz="0" w:space="0" w:color="auto"/>
        <w:bottom w:val="none" w:sz="0" w:space="0" w:color="auto"/>
        <w:right w:val="none" w:sz="0" w:space="0" w:color="auto"/>
      </w:divBdr>
    </w:div>
    <w:div w:id="2143381737">
      <w:bodyDiv w:val="1"/>
      <w:marLeft w:val="0"/>
      <w:marRight w:val="0"/>
      <w:marTop w:val="0"/>
      <w:marBottom w:val="0"/>
      <w:divBdr>
        <w:top w:val="none" w:sz="0" w:space="0" w:color="auto"/>
        <w:left w:val="none" w:sz="0" w:space="0" w:color="auto"/>
        <w:bottom w:val="none" w:sz="0" w:space="0" w:color="auto"/>
        <w:right w:val="none" w:sz="0" w:space="0" w:color="auto"/>
      </w:divBdr>
    </w:div>
    <w:div w:id="2144344013">
      <w:bodyDiv w:val="1"/>
      <w:marLeft w:val="0"/>
      <w:marRight w:val="0"/>
      <w:marTop w:val="0"/>
      <w:marBottom w:val="0"/>
      <w:divBdr>
        <w:top w:val="none" w:sz="0" w:space="0" w:color="auto"/>
        <w:left w:val="none" w:sz="0" w:space="0" w:color="auto"/>
        <w:bottom w:val="none" w:sz="0" w:space="0" w:color="auto"/>
        <w:right w:val="none" w:sz="0" w:space="0" w:color="auto"/>
      </w:divBdr>
    </w:div>
    <w:div w:id="2145586145">
      <w:bodyDiv w:val="1"/>
      <w:marLeft w:val="0"/>
      <w:marRight w:val="0"/>
      <w:marTop w:val="0"/>
      <w:marBottom w:val="0"/>
      <w:divBdr>
        <w:top w:val="none" w:sz="0" w:space="0" w:color="auto"/>
        <w:left w:val="none" w:sz="0" w:space="0" w:color="auto"/>
        <w:bottom w:val="none" w:sz="0" w:space="0" w:color="auto"/>
        <w:right w:val="none" w:sz="0" w:space="0" w:color="auto"/>
      </w:divBdr>
    </w:div>
    <w:div w:id="2145927130">
      <w:bodyDiv w:val="1"/>
      <w:marLeft w:val="0"/>
      <w:marRight w:val="0"/>
      <w:marTop w:val="0"/>
      <w:marBottom w:val="0"/>
      <w:divBdr>
        <w:top w:val="none" w:sz="0" w:space="0" w:color="auto"/>
        <w:left w:val="none" w:sz="0" w:space="0" w:color="auto"/>
        <w:bottom w:val="none" w:sz="0" w:space="0" w:color="auto"/>
        <w:right w:val="none" w:sz="0" w:space="0" w:color="auto"/>
      </w:divBdr>
    </w:div>
    <w:div w:id="2146195503">
      <w:bodyDiv w:val="1"/>
      <w:marLeft w:val="0"/>
      <w:marRight w:val="0"/>
      <w:marTop w:val="0"/>
      <w:marBottom w:val="0"/>
      <w:divBdr>
        <w:top w:val="none" w:sz="0" w:space="0" w:color="auto"/>
        <w:left w:val="none" w:sz="0" w:space="0" w:color="auto"/>
        <w:bottom w:val="none" w:sz="0" w:space="0" w:color="auto"/>
        <w:right w:val="none" w:sz="0" w:space="0" w:color="auto"/>
      </w:divBdr>
    </w:div>
    <w:div w:id="214624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183281" TargetMode="External"/><Relationship Id="rId21" Type="http://schemas.openxmlformats.org/officeDocument/2006/relationships/hyperlink" Target="https://www.parlament.ch/de/ratsbetrieb/suche-curia-vista/geschaeft?AffairId=20183305" TargetMode="External"/><Relationship Id="rId42" Type="http://schemas.openxmlformats.org/officeDocument/2006/relationships/hyperlink" Target="https://www.parlament.ch/de/ratsbetrieb/suche-curia-vista/geschaeft?AffairId=20183041" TargetMode="External"/><Relationship Id="rId63" Type="http://schemas.openxmlformats.org/officeDocument/2006/relationships/hyperlink" Target="https://www.parlament.ch/de/ratsbetrieb/suche-curia-vista/geschaeft?AffairId=20183109" TargetMode="External"/><Relationship Id="rId84" Type="http://schemas.openxmlformats.org/officeDocument/2006/relationships/hyperlink" Target="https://www.parlament.ch/de/ratsbetrieb/suche-curia-vista/geschaeft?AffairId=20183168" TargetMode="External"/><Relationship Id="rId138" Type="http://schemas.openxmlformats.org/officeDocument/2006/relationships/hyperlink" Target="https://www.parlament.ch/de/ratsbetrieb/suche-curia-vista/geschaeft?AffairId=20183354" TargetMode="External"/><Relationship Id="rId159" Type="http://schemas.openxmlformats.org/officeDocument/2006/relationships/hyperlink" Target="https://www.parlament.ch/de/ratsbetrieb/suche-curia-vista/geschaeft?AffairId=20183129" TargetMode="External"/><Relationship Id="rId170" Type="http://schemas.openxmlformats.org/officeDocument/2006/relationships/hyperlink" Target="https://www.parlament.ch/de/ratsbetrieb/suche-curia-vista/geschaeft?AffairId=20183206" TargetMode="External"/><Relationship Id="rId191" Type="http://schemas.openxmlformats.org/officeDocument/2006/relationships/hyperlink" Target="https://www.parlament.ch/de/ratsbetrieb/suche-curia-vista/geschaeft?AffairId=20183322" TargetMode="External"/><Relationship Id="rId196" Type="http://schemas.openxmlformats.org/officeDocument/2006/relationships/hyperlink" Target="https://www.parlament.ch/de/ratsbetrieb/suche-curia-vista/geschaeft?AffairId=20183360" TargetMode="External"/><Relationship Id="rId200" Type="http://schemas.openxmlformats.org/officeDocument/2006/relationships/hyperlink" Target="https://www.parlament.ch/de/ratsbetrieb/suche-curia-vista/geschaeft?AffairId=20183367" TargetMode="External"/><Relationship Id="rId16" Type="http://schemas.openxmlformats.org/officeDocument/2006/relationships/hyperlink" Target="https://www.parlament.ch/de/ratsbetrieb/suche-curia-vista/geschaeft?AffairId=20183144" TargetMode="External"/><Relationship Id="rId107" Type="http://schemas.openxmlformats.org/officeDocument/2006/relationships/hyperlink" Target="https://www.parlament.ch/de/ratsbetrieb/suche-curia-vista/geschaeft?AffairId=20183253" TargetMode="External"/><Relationship Id="rId11" Type="http://schemas.openxmlformats.org/officeDocument/2006/relationships/endnotes" Target="endnotes.xml"/><Relationship Id="rId32" Type="http://schemas.openxmlformats.org/officeDocument/2006/relationships/hyperlink" Target="https://www.parlament.ch/de/ratsbetrieb/suche-curia-vista/geschaeft?AffairId=20183350" TargetMode="External"/><Relationship Id="rId37" Type="http://schemas.openxmlformats.org/officeDocument/2006/relationships/hyperlink" Target="https://www.parlament.ch/de/ratsbetrieb/suche-curia-vista/geschaeft?AffairId=20183012" TargetMode="External"/><Relationship Id="rId53" Type="http://schemas.openxmlformats.org/officeDocument/2006/relationships/hyperlink" Target="https://www.parlament.ch/de/ratsbetrieb/suche-curia-vista/geschaeft?AffairId=20183082" TargetMode="External"/><Relationship Id="rId58" Type="http://schemas.openxmlformats.org/officeDocument/2006/relationships/hyperlink" Target="https://www.parlament.ch/de/ratsbetrieb/suche-curia-vista/geschaeft?AffairId=20183089" TargetMode="External"/><Relationship Id="rId74" Type="http://schemas.openxmlformats.org/officeDocument/2006/relationships/hyperlink" Target="https://www.parlament.ch/de/ratsbetrieb/suche-curia-vista/geschaeft?AffairId=20183139" TargetMode="External"/><Relationship Id="rId79" Type="http://schemas.openxmlformats.org/officeDocument/2006/relationships/hyperlink" Target="https://www.parlament.ch/de/ratsbetrieb/suche-curia-vista/geschaeft?AffairId=20183146" TargetMode="External"/><Relationship Id="rId102" Type="http://schemas.openxmlformats.org/officeDocument/2006/relationships/hyperlink" Target="https://www.parlament.ch/de/ratsbetrieb/suche-curia-vista/geschaeft?AffairId=20183225" TargetMode="External"/><Relationship Id="rId123" Type="http://schemas.openxmlformats.org/officeDocument/2006/relationships/hyperlink" Target="https://www.parlament.ch/de/ratsbetrieb/suche-curia-vista/geschaeft?AffairId=20183307" TargetMode="External"/><Relationship Id="rId128" Type="http://schemas.openxmlformats.org/officeDocument/2006/relationships/hyperlink" Target="https://www.parlament.ch/de/ratsbetrieb/suche-curia-vista/geschaeft?AffairId=20183329" TargetMode="External"/><Relationship Id="rId144" Type="http://schemas.openxmlformats.org/officeDocument/2006/relationships/hyperlink" Target="https://www.parlament.ch/de/ratsbetrieb/suche-curia-vista/geschaeft?AffairId=20183013" TargetMode="External"/><Relationship Id="rId149" Type="http://schemas.openxmlformats.org/officeDocument/2006/relationships/hyperlink" Target="https://www.parlament.ch/de/ratsbetrieb/suche-curia-vista/geschaeft?AffairId=20183057" TargetMode="External"/><Relationship Id="rId5" Type="http://schemas.openxmlformats.org/officeDocument/2006/relationships/customXml" Target="../customXml/item5.xml"/><Relationship Id="rId90" Type="http://schemas.openxmlformats.org/officeDocument/2006/relationships/hyperlink" Target="https://www.parlament.ch/de/ratsbetrieb/suche-curia-vista/geschaeft?AffairId=20183200" TargetMode="External"/><Relationship Id="rId95" Type="http://schemas.openxmlformats.org/officeDocument/2006/relationships/hyperlink" Target="https://www.parlament.ch/de/ratsbetrieb/suche-curia-vista/geschaeft?AffairId=20183210" TargetMode="External"/><Relationship Id="rId160" Type="http://schemas.openxmlformats.org/officeDocument/2006/relationships/hyperlink" Target="https://www.parlament.ch/de/ratsbetrieb/suche-curia-vista/geschaeft?AffairId=20183130" TargetMode="External"/><Relationship Id="rId165" Type="http://schemas.openxmlformats.org/officeDocument/2006/relationships/hyperlink" Target="https://www.parlament.ch/de/ratsbetrieb/suche-curia-vista/geschaeft?AffairId=20183172" TargetMode="External"/><Relationship Id="rId181" Type="http://schemas.openxmlformats.org/officeDocument/2006/relationships/hyperlink" Target="https://www.parlament.ch/de/ratsbetrieb/suche-curia-vista/geschaeft?AffairId=20183269" TargetMode="External"/><Relationship Id="rId186" Type="http://schemas.openxmlformats.org/officeDocument/2006/relationships/hyperlink" Target="https://www.parlament.ch/de/ratsbetrieb/suche-curia-vista/geschaeft?AffairId=20183316" TargetMode="External"/><Relationship Id="rId22" Type="http://schemas.openxmlformats.org/officeDocument/2006/relationships/hyperlink" Target="https://www.parlament.ch/de/ratsbetrieb/suche-curia-vista/geschaeft?AffairId=20183306" TargetMode="External"/><Relationship Id="rId27" Type="http://schemas.openxmlformats.org/officeDocument/2006/relationships/hyperlink" Target="https://www.parlament.ch/de/ratsbetrieb/suche-curia-vista/geschaeft?AffairId=20183080" TargetMode="External"/><Relationship Id="rId43" Type="http://schemas.openxmlformats.org/officeDocument/2006/relationships/hyperlink" Target="https://www.parlament.ch/de/ratsbetrieb/suche-curia-vista/geschaeft?AffairId=20183045" TargetMode="External"/><Relationship Id="rId48" Type="http://schemas.openxmlformats.org/officeDocument/2006/relationships/hyperlink" Target="https://www.parlament.ch/de/ratsbetrieb/suche-curia-vista/geschaeft?AffairId=20183067" TargetMode="External"/><Relationship Id="rId64" Type="http://schemas.openxmlformats.org/officeDocument/2006/relationships/hyperlink" Target="https://www.parlament.ch/de/ratsbetrieb/suche-curia-vista/geschaeft?AffairId=20183112" TargetMode="External"/><Relationship Id="rId69" Type="http://schemas.openxmlformats.org/officeDocument/2006/relationships/hyperlink" Target="https://www.parlament.ch/de/ratsbetrieb/suche-curia-vista/geschaeft?AffairId=20183125" TargetMode="External"/><Relationship Id="rId113" Type="http://schemas.openxmlformats.org/officeDocument/2006/relationships/hyperlink" Target="https://www.parlament.ch/de/ratsbetrieb/suche-curia-vista/geschaeft?AffairId=20183272" TargetMode="External"/><Relationship Id="rId118" Type="http://schemas.openxmlformats.org/officeDocument/2006/relationships/hyperlink" Target="https://www.parlament.ch/de/ratsbetrieb/suche-curia-vista/geschaeft?AffairId=20183282" TargetMode="External"/><Relationship Id="rId134" Type="http://schemas.openxmlformats.org/officeDocument/2006/relationships/hyperlink" Target="https://www.parlament.ch/de/ratsbetrieb/suche-curia-vista/geschaeft?AffairId=20183339" TargetMode="External"/><Relationship Id="rId139" Type="http://schemas.openxmlformats.org/officeDocument/2006/relationships/hyperlink" Target="https://www.parlament.ch/de/ratsbetrieb/suche-curia-vista/geschaeft?AffairId=20183361" TargetMode="External"/><Relationship Id="rId80" Type="http://schemas.openxmlformats.org/officeDocument/2006/relationships/hyperlink" Target="https://www.parlament.ch/de/ratsbetrieb/suche-curia-vista/geschaeft?AffairId=20183147" TargetMode="External"/><Relationship Id="rId85" Type="http://schemas.openxmlformats.org/officeDocument/2006/relationships/hyperlink" Target="https://www.parlament.ch/de/ratsbetrieb/suche-curia-vista/geschaeft?AffairId=20183185" TargetMode="External"/><Relationship Id="rId150" Type="http://schemas.openxmlformats.org/officeDocument/2006/relationships/hyperlink" Target="https://www.parlament.ch/de/ratsbetrieb/suche-curia-vista/geschaeft?AffairId=20183066" TargetMode="External"/><Relationship Id="rId155" Type="http://schemas.openxmlformats.org/officeDocument/2006/relationships/hyperlink" Target="https://www.parlament.ch/de/ratsbetrieb/suche-curia-vista/geschaeft?AffairId=20183096" TargetMode="External"/><Relationship Id="rId171" Type="http://schemas.openxmlformats.org/officeDocument/2006/relationships/hyperlink" Target="https://www.parlament.ch/de/ratsbetrieb/suche-curia-vista/geschaeft?AffairId=20183207" TargetMode="External"/><Relationship Id="rId176" Type="http://schemas.openxmlformats.org/officeDocument/2006/relationships/hyperlink" Target="https://www.parlament.ch/de/ratsbetrieb/suche-curia-vista/geschaeft?AffairId=20183232" TargetMode="External"/><Relationship Id="rId192" Type="http://schemas.openxmlformats.org/officeDocument/2006/relationships/hyperlink" Target="https://www.parlament.ch/de/ratsbetrieb/suche-curia-vista/geschaeft?AffairId=20183324" TargetMode="External"/><Relationship Id="rId197" Type="http://schemas.openxmlformats.org/officeDocument/2006/relationships/hyperlink" Target="https://www.parlament.ch/de/ratsbetrieb/suche-curia-vista/geschaeft?AffairId=20183362" TargetMode="External"/><Relationship Id="rId201" Type="http://schemas.openxmlformats.org/officeDocument/2006/relationships/header" Target="header1.xml"/><Relationship Id="rId12" Type="http://schemas.openxmlformats.org/officeDocument/2006/relationships/hyperlink" Target="https://www.parlament.ch/de/ratsbetrieb/suche-curia-vista/geschaeft?AffairId=20183018" TargetMode="External"/><Relationship Id="rId17" Type="http://schemas.openxmlformats.org/officeDocument/2006/relationships/hyperlink" Target="https://www.parlament.ch/de/ratsbetrieb/suche-curia-vista/geschaeft?AffairId=20183148" TargetMode="External"/><Relationship Id="rId33" Type="http://schemas.openxmlformats.org/officeDocument/2006/relationships/hyperlink" Target="https://www.parlament.ch/de/ratsbetrieb/suche-curia-vista/geschaeft?AffairId=20183369" TargetMode="External"/><Relationship Id="rId38" Type="http://schemas.openxmlformats.org/officeDocument/2006/relationships/hyperlink" Target="https://www.parlament.ch/de/ratsbetrieb/suche-curia-vista/geschaeft?AffairId=20183014" TargetMode="External"/><Relationship Id="rId59" Type="http://schemas.openxmlformats.org/officeDocument/2006/relationships/hyperlink" Target="https://www.parlament.ch/de/ratsbetrieb/suche-curia-vista/geschaeft?AffairId=20183090" TargetMode="External"/><Relationship Id="rId103" Type="http://schemas.openxmlformats.org/officeDocument/2006/relationships/hyperlink" Target="https://www.parlament.ch/de/ratsbetrieb/suche-curia-vista/geschaeft?AffairId=20183227" TargetMode="External"/><Relationship Id="rId108" Type="http://schemas.openxmlformats.org/officeDocument/2006/relationships/hyperlink" Target="https://www.parlament.ch/de/ratsbetrieb/suche-curia-vista/geschaeft?AffairId=20183254" TargetMode="External"/><Relationship Id="rId124" Type="http://schemas.openxmlformats.org/officeDocument/2006/relationships/hyperlink" Target="https://www.parlament.ch/de/ratsbetrieb/suche-curia-vista/geschaeft?AffairId=20183310" TargetMode="External"/><Relationship Id="rId129" Type="http://schemas.openxmlformats.org/officeDocument/2006/relationships/hyperlink" Target="https://www.parlament.ch/de/ratsbetrieb/suche-curia-vista/geschaeft?AffairId=20183330" TargetMode="External"/><Relationship Id="rId54" Type="http://schemas.openxmlformats.org/officeDocument/2006/relationships/hyperlink" Target="https://www.parlament.ch/de/ratsbetrieb/suche-curia-vista/geschaeft?AffairId=20183084" TargetMode="External"/><Relationship Id="rId70" Type="http://schemas.openxmlformats.org/officeDocument/2006/relationships/hyperlink" Target="https://www.parlament.ch/de/ratsbetrieb/suche-curia-vista/geschaeft?AffairId=20183127" TargetMode="External"/><Relationship Id="rId75" Type="http://schemas.openxmlformats.org/officeDocument/2006/relationships/hyperlink" Target="https://www.parlament.ch/de/ratsbetrieb/suche-curia-vista/geschaeft?AffairId=20183140" TargetMode="External"/><Relationship Id="rId91" Type="http://schemas.openxmlformats.org/officeDocument/2006/relationships/hyperlink" Target="https://www.parlament.ch/de/ratsbetrieb/suche-curia-vista/geschaeft?AffairId=20183201" TargetMode="External"/><Relationship Id="rId96" Type="http://schemas.openxmlformats.org/officeDocument/2006/relationships/hyperlink" Target="https://www.parlament.ch/de/ratsbetrieb/suche-curia-vista/geschaeft?AffairId=20183211" TargetMode="External"/><Relationship Id="rId140" Type="http://schemas.openxmlformats.org/officeDocument/2006/relationships/hyperlink" Target="https://www.parlament.ch/de/ratsbetrieb/suche-curia-vista/geschaeft?AffairId=20183372" TargetMode="External"/><Relationship Id="rId145" Type="http://schemas.openxmlformats.org/officeDocument/2006/relationships/hyperlink" Target="https://www.parlament.ch/de/ratsbetrieb/suche-curia-vista/geschaeft?AffairId=20183015" TargetMode="External"/><Relationship Id="rId161" Type="http://schemas.openxmlformats.org/officeDocument/2006/relationships/hyperlink" Target="https://www.parlament.ch/de/ratsbetrieb/suche-curia-vista/geschaeft?AffairId=20183151" TargetMode="External"/><Relationship Id="rId166" Type="http://schemas.openxmlformats.org/officeDocument/2006/relationships/hyperlink" Target="https://www.parlament.ch/de/ratsbetrieb/suche-curia-vista/geschaeft?AffairId=20183187" TargetMode="External"/><Relationship Id="rId182" Type="http://schemas.openxmlformats.org/officeDocument/2006/relationships/hyperlink" Target="https://www.parlament.ch/de/ratsbetrieb/suche-curia-vista/geschaeft?AffairId=20183279" TargetMode="External"/><Relationship Id="rId187" Type="http://schemas.openxmlformats.org/officeDocument/2006/relationships/hyperlink" Target="https://www.parlament.ch/de/ratsbetrieb/suche-curia-vista/geschaeft?AffairId=20183317"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parlament.ch/de/ratsbetrieb/suche-curia-vista/geschaeft?AffairId=20183315" TargetMode="External"/><Relationship Id="rId28" Type="http://schemas.openxmlformats.org/officeDocument/2006/relationships/hyperlink" Target="https://www.parlament.ch/de/ratsbetrieb/suche-curia-vista/geschaeft?AffairId=20183159" TargetMode="External"/><Relationship Id="rId49" Type="http://schemas.openxmlformats.org/officeDocument/2006/relationships/hyperlink" Target="https://www.parlament.ch/de/ratsbetrieb/suche-curia-vista/geschaeft?AffairId=20183073" TargetMode="External"/><Relationship Id="rId114" Type="http://schemas.openxmlformats.org/officeDocument/2006/relationships/hyperlink" Target="https://www.parlament.ch/de/ratsbetrieb/suche-curia-vista/geschaeft?AffairId=20183273" TargetMode="External"/><Relationship Id="rId119" Type="http://schemas.openxmlformats.org/officeDocument/2006/relationships/hyperlink" Target="https://www.parlament.ch/de/ratsbetrieb/suche-curia-vista/geschaeft?AffairId=20183284" TargetMode="External"/><Relationship Id="rId44" Type="http://schemas.openxmlformats.org/officeDocument/2006/relationships/hyperlink" Target="https://www.parlament.ch/de/ratsbetrieb/suche-curia-vista/geschaeft?AffairId=20183047" TargetMode="External"/><Relationship Id="rId60" Type="http://schemas.openxmlformats.org/officeDocument/2006/relationships/hyperlink" Target="https://www.parlament.ch/de/ratsbetrieb/suche-curia-vista/geschaeft?AffairId=20183091" TargetMode="External"/><Relationship Id="rId65" Type="http://schemas.openxmlformats.org/officeDocument/2006/relationships/hyperlink" Target="https://www.parlament.ch/de/ratsbetrieb/suche-curia-vista/geschaeft?AffairId=20183116" TargetMode="External"/><Relationship Id="rId81" Type="http://schemas.openxmlformats.org/officeDocument/2006/relationships/hyperlink" Target="https://www.parlament.ch/de/ratsbetrieb/suche-curia-vista/geschaeft?AffairId=20183156" TargetMode="External"/><Relationship Id="rId86" Type="http://schemas.openxmlformats.org/officeDocument/2006/relationships/hyperlink" Target="https://www.parlament.ch/de/ratsbetrieb/suche-curia-vista/geschaeft?AffairId=20183195" TargetMode="External"/><Relationship Id="rId130" Type="http://schemas.openxmlformats.org/officeDocument/2006/relationships/hyperlink" Target="https://www.parlament.ch/de/ratsbetrieb/suche-curia-vista/geschaeft?AffairId=20183333" TargetMode="External"/><Relationship Id="rId135" Type="http://schemas.openxmlformats.org/officeDocument/2006/relationships/hyperlink" Target="https://www.parlament.ch/de/ratsbetrieb/suche-curia-vista/geschaeft?AffairId=20183340" TargetMode="External"/><Relationship Id="rId151" Type="http://schemas.openxmlformats.org/officeDocument/2006/relationships/hyperlink" Target="https://www.parlament.ch/de/ratsbetrieb/suche-curia-vista/geschaeft?AffairId=20183072" TargetMode="External"/><Relationship Id="rId156" Type="http://schemas.openxmlformats.org/officeDocument/2006/relationships/hyperlink" Target="https://www.parlament.ch/de/ratsbetrieb/suche-curia-vista/geschaeft?AffairId=20183105" TargetMode="External"/><Relationship Id="rId177" Type="http://schemas.openxmlformats.org/officeDocument/2006/relationships/hyperlink" Target="https://www.parlament.ch/de/ratsbetrieb/suche-curia-vista/geschaeft?AffairId=20183255" TargetMode="External"/><Relationship Id="rId198" Type="http://schemas.openxmlformats.org/officeDocument/2006/relationships/hyperlink" Target="https://www.parlament.ch/de/ratsbetrieb/suche-curia-vista/geschaeft?AffairId=20183363" TargetMode="External"/><Relationship Id="rId172" Type="http://schemas.openxmlformats.org/officeDocument/2006/relationships/hyperlink" Target="https://www.parlament.ch/de/ratsbetrieb/suche-curia-vista/geschaeft?AffairId=20183209" TargetMode="External"/><Relationship Id="rId193" Type="http://schemas.openxmlformats.org/officeDocument/2006/relationships/hyperlink" Target="https://www.parlament.ch/de/ratsbetrieb/suche-curia-vista/geschaeft?AffairId=20183331" TargetMode="External"/><Relationship Id="rId202" Type="http://schemas.openxmlformats.org/officeDocument/2006/relationships/fontTable" Target="fontTable.xml"/><Relationship Id="rId13" Type="http://schemas.openxmlformats.org/officeDocument/2006/relationships/hyperlink" Target="https://www.parlament.ch/de/ratsbetrieb/suche-curia-vista/geschaeft?AffairId=20183078" TargetMode="External"/><Relationship Id="rId18" Type="http://schemas.openxmlformats.org/officeDocument/2006/relationships/hyperlink" Target="https://www.parlament.ch/de/ratsbetrieb/suche-curia-vista/geschaeft?AffairId=20183179" TargetMode="External"/><Relationship Id="rId39" Type="http://schemas.openxmlformats.org/officeDocument/2006/relationships/hyperlink" Target="https://www.parlament.ch/de/ratsbetrieb/suche-curia-vista/geschaeft?AffairId=20183019" TargetMode="External"/><Relationship Id="rId109" Type="http://schemas.openxmlformats.org/officeDocument/2006/relationships/hyperlink" Target="https://www.parlament.ch/de/ratsbetrieb/suche-curia-vista/geschaeft?AffairId=20183259" TargetMode="External"/><Relationship Id="rId34" Type="http://schemas.openxmlformats.org/officeDocument/2006/relationships/hyperlink" Target="https://www.parlament.ch/de/ratsbetrieb/suche-curia-vista/geschaeft?AffairId=20174131" TargetMode="External"/><Relationship Id="rId50" Type="http://schemas.openxmlformats.org/officeDocument/2006/relationships/hyperlink" Target="https://www.parlament.ch/de/ratsbetrieb/suche-curia-vista/geschaeft?AffairId=20183074" TargetMode="External"/><Relationship Id="rId55" Type="http://schemas.openxmlformats.org/officeDocument/2006/relationships/hyperlink" Target="https://www.parlament.ch/de/ratsbetrieb/suche-curia-vista/geschaeft?AffairId=20183085" TargetMode="External"/><Relationship Id="rId76" Type="http://schemas.openxmlformats.org/officeDocument/2006/relationships/hyperlink" Target="https://www.parlament.ch/de/ratsbetrieb/suche-curia-vista/geschaeft?AffairId=20183142" TargetMode="External"/><Relationship Id="rId97" Type="http://schemas.openxmlformats.org/officeDocument/2006/relationships/hyperlink" Target="https://www.parlament.ch/de/ratsbetrieb/suche-curia-vista/geschaeft?AffairId=20183212" TargetMode="External"/><Relationship Id="rId104" Type="http://schemas.openxmlformats.org/officeDocument/2006/relationships/hyperlink" Target="https://www.parlament.ch/de/ratsbetrieb/suche-curia-vista/geschaeft?AffairId=20183228" TargetMode="External"/><Relationship Id="rId120" Type="http://schemas.openxmlformats.org/officeDocument/2006/relationships/hyperlink" Target="https://www.parlament.ch/de/ratsbetrieb/suche-curia-vista/geschaeft?AffairId=20183285" TargetMode="External"/><Relationship Id="rId125" Type="http://schemas.openxmlformats.org/officeDocument/2006/relationships/hyperlink" Target="https://www.parlament.ch/de/ratsbetrieb/suche-curia-vista/geschaeft?AffairId=20183311" TargetMode="External"/><Relationship Id="rId141" Type="http://schemas.openxmlformats.org/officeDocument/2006/relationships/hyperlink" Target="https://www.parlament.ch/de/ratsbetrieb/suche-curia-vista/geschaeft?AffairId=20183373" TargetMode="External"/><Relationship Id="rId146" Type="http://schemas.openxmlformats.org/officeDocument/2006/relationships/hyperlink" Target="https://www.parlament.ch/de/ratsbetrieb/suche-curia-vista/geschaeft?AffairId=20183044" TargetMode="External"/><Relationship Id="rId167" Type="http://schemas.openxmlformats.org/officeDocument/2006/relationships/hyperlink" Target="https://www.parlament.ch/de/ratsbetrieb/suche-curia-vista/geschaeft?AffairId=20183188" TargetMode="External"/><Relationship Id="rId188" Type="http://schemas.openxmlformats.org/officeDocument/2006/relationships/hyperlink" Target="https://www.parlament.ch/de/ratsbetrieb/suche-curia-vista/geschaeft?AffairId=20183319" TargetMode="External"/><Relationship Id="rId7" Type="http://schemas.openxmlformats.org/officeDocument/2006/relationships/styles" Target="styles.xml"/><Relationship Id="rId71" Type="http://schemas.openxmlformats.org/officeDocument/2006/relationships/hyperlink" Target="https://www.parlament.ch/de/ratsbetrieb/suche-curia-vista/geschaeft?AffairId=20183132" TargetMode="External"/><Relationship Id="rId92" Type="http://schemas.openxmlformats.org/officeDocument/2006/relationships/hyperlink" Target="https://www.parlament.ch/de/ratsbetrieb/suche-curia-vista/geschaeft?AffairId=20183202" TargetMode="External"/><Relationship Id="rId162" Type="http://schemas.openxmlformats.org/officeDocument/2006/relationships/hyperlink" Target="https://www.parlament.ch/de/ratsbetrieb/suche-curia-vista/geschaeft?AffairId=20183162" TargetMode="External"/><Relationship Id="rId183" Type="http://schemas.openxmlformats.org/officeDocument/2006/relationships/hyperlink" Target="https://www.parlament.ch/de/ratsbetrieb/suche-curia-vista/geschaeft?AffairId=20183286"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183196" TargetMode="External"/><Relationship Id="rId24" Type="http://schemas.openxmlformats.org/officeDocument/2006/relationships/hyperlink" Target="https://www.parlament.ch/de/ratsbetrieb/suche-curia-vista/geschaeft?AffairId=20183371" TargetMode="External"/><Relationship Id="rId40" Type="http://schemas.openxmlformats.org/officeDocument/2006/relationships/hyperlink" Target="https://www.parlament.ch/de/ratsbetrieb/suche-curia-vista/geschaeft?AffairId=20183020" TargetMode="External"/><Relationship Id="rId45" Type="http://schemas.openxmlformats.org/officeDocument/2006/relationships/hyperlink" Target="https://www.parlament.ch/de/ratsbetrieb/suche-curia-vista/geschaeft?AffairId=20183054" TargetMode="External"/><Relationship Id="rId66" Type="http://schemas.openxmlformats.org/officeDocument/2006/relationships/hyperlink" Target="https://www.parlament.ch/de/ratsbetrieb/suche-curia-vista/geschaeft?AffairId=20183117" TargetMode="External"/><Relationship Id="rId87" Type="http://schemas.openxmlformats.org/officeDocument/2006/relationships/hyperlink" Target="https://www.parlament.ch/de/ratsbetrieb/suche-curia-vista/geschaeft?AffairId=20183197" TargetMode="External"/><Relationship Id="rId110" Type="http://schemas.openxmlformats.org/officeDocument/2006/relationships/hyperlink" Target="https://www.parlament.ch/de/ratsbetrieb/suche-curia-vista/geschaeft?AffairId=20183268" TargetMode="External"/><Relationship Id="rId115" Type="http://schemas.openxmlformats.org/officeDocument/2006/relationships/hyperlink" Target="https://www.parlament.ch/de/ratsbetrieb/suche-curia-vista/geschaeft?AffairId=20183274" TargetMode="External"/><Relationship Id="rId131" Type="http://schemas.openxmlformats.org/officeDocument/2006/relationships/hyperlink" Target="https://www.parlament.ch/de/ratsbetrieb/suche-curia-vista/geschaeft?AffairId=20183334" TargetMode="External"/><Relationship Id="rId136" Type="http://schemas.openxmlformats.org/officeDocument/2006/relationships/hyperlink" Target="https://www.parlament.ch/de/ratsbetrieb/suche-curia-vista/geschaeft?AffairId=20183342" TargetMode="External"/><Relationship Id="rId157" Type="http://schemas.openxmlformats.org/officeDocument/2006/relationships/hyperlink" Target="https://www.parlament.ch/de/ratsbetrieb/suche-curia-vista/geschaeft?AffairId=20183118" TargetMode="External"/><Relationship Id="rId178" Type="http://schemas.openxmlformats.org/officeDocument/2006/relationships/hyperlink" Target="https://www.parlament.ch/de/ratsbetrieb/suche-curia-vista/geschaeft?AffairId=20183256" TargetMode="External"/><Relationship Id="rId61" Type="http://schemas.openxmlformats.org/officeDocument/2006/relationships/hyperlink" Target="https://www.parlament.ch/de/ratsbetrieb/suche-curia-vista/geschaeft?AffairId=20183097" TargetMode="External"/><Relationship Id="rId82" Type="http://schemas.openxmlformats.org/officeDocument/2006/relationships/hyperlink" Target="https://www.parlament.ch/de/ratsbetrieb/suche-curia-vista/geschaeft?AffairId=20183164" TargetMode="External"/><Relationship Id="rId152" Type="http://schemas.openxmlformats.org/officeDocument/2006/relationships/hyperlink" Target="https://www.parlament.ch/de/ratsbetrieb/suche-curia-vista/geschaeft?AffairId=20183081" TargetMode="External"/><Relationship Id="rId173" Type="http://schemas.openxmlformats.org/officeDocument/2006/relationships/hyperlink" Target="https://www.parlament.ch/de/ratsbetrieb/suche-curia-vista/geschaeft?AffairId=20183215" TargetMode="External"/><Relationship Id="rId194" Type="http://schemas.openxmlformats.org/officeDocument/2006/relationships/hyperlink" Target="https://www.parlament.ch/de/ratsbetrieb/suche-curia-vista/geschaeft?AffairId=20183343" TargetMode="External"/><Relationship Id="rId199" Type="http://schemas.openxmlformats.org/officeDocument/2006/relationships/hyperlink" Target="https://www.parlament.ch/de/ratsbetrieb/suche-curia-vista/geschaeft?AffairId=20183366" TargetMode="External"/><Relationship Id="rId203" Type="http://schemas.openxmlformats.org/officeDocument/2006/relationships/theme" Target="theme/theme1.xml"/><Relationship Id="rId19" Type="http://schemas.openxmlformats.org/officeDocument/2006/relationships/hyperlink" Target="https://www.parlament.ch/de/ratsbetrieb/suche-curia-vista/geschaeft?AffairId=20183262" TargetMode="External"/><Relationship Id="rId14" Type="http://schemas.openxmlformats.org/officeDocument/2006/relationships/hyperlink" Target="https://www.parlament.ch/de/ratsbetrieb/suche-curia-vista/geschaeft?AffairId=20183107" TargetMode="External"/><Relationship Id="rId30" Type="http://schemas.openxmlformats.org/officeDocument/2006/relationships/hyperlink" Target="https://www.parlament.ch/de/ratsbetrieb/suche-curia-vista/geschaeft?AffairId=20183245" TargetMode="External"/><Relationship Id="rId35" Type="http://schemas.openxmlformats.org/officeDocument/2006/relationships/hyperlink" Target="https://www.parlament.ch/de/ratsbetrieb/suche-curia-vista/geschaeft?AffairId=20174282" TargetMode="External"/><Relationship Id="rId56" Type="http://schemas.openxmlformats.org/officeDocument/2006/relationships/hyperlink" Target="https://www.parlament.ch/de/ratsbetrieb/suche-curia-vista/geschaeft?AffairId=20183086" TargetMode="External"/><Relationship Id="rId77" Type="http://schemas.openxmlformats.org/officeDocument/2006/relationships/hyperlink" Target="https://www.parlament.ch/de/ratsbetrieb/suche-curia-vista/geschaeft?AffairId=20183143" TargetMode="External"/><Relationship Id="rId100" Type="http://schemas.openxmlformats.org/officeDocument/2006/relationships/hyperlink" Target="https://www.parlament.ch/de/ratsbetrieb/suche-curia-vista/geschaeft?AffairId=20183220" TargetMode="External"/><Relationship Id="rId105" Type="http://schemas.openxmlformats.org/officeDocument/2006/relationships/hyperlink" Target="https://www.parlament.ch/de/ratsbetrieb/suche-curia-vista/geschaeft?AffairId=20183251" TargetMode="External"/><Relationship Id="rId126" Type="http://schemas.openxmlformats.org/officeDocument/2006/relationships/hyperlink" Target="https://www.parlament.ch/de/ratsbetrieb/suche-curia-vista/geschaeft?AffairId=20183312" TargetMode="External"/><Relationship Id="rId147" Type="http://schemas.openxmlformats.org/officeDocument/2006/relationships/hyperlink" Target="https://www.parlament.ch/de/ratsbetrieb/suche-curia-vista/geschaeft?AffairId=20183048" TargetMode="External"/><Relationship Id="rId168" Type="http://schemas.openxmlformats.org/officeDocument/2006/relationships/hyperlink" Target="https://www.parlament.ch/de/ratsbetrieb/suche-curia-vista/geschaeft?AffairId=20183193" TargetMode="External"/><Relationship Id="rId8" Type="http://schemas.openxmlformats.org/officeDocument/2006/relationships/settings" Target="settings.xml"/><Relationship Id="rId51" Type="http://schemas.openxmlformats.org/officeDocument/2006/relationships/hyperlink" Target="https://www.parlament.ch/de/ratsbetrieb/suche-curia-vista/geschaeft?AffairId=20183075" TargetMode="External"/><Relationship Id="rId72" Type="http://schemas.openxmlformats.org/officeDocument/2006/relationships/hyperlink" Target="https://www.parlament.ch/de/ratsbetrieb/suche-curia-vista/geschaeft?AffairId=20183134" TargetMode="External"/><Relationship Id="rId93" Type="http://schemas.openxmlformats.org/officeDocument/2006/relationships/hyperlink" Target="https://www.parlament.ch/de/ratsbetrieb/suche-curia-vista/geschaeft?AffairId=20183204" TargetMode="External"/><Relationship Id="rId98" Type="http://schemas.openxmlformats.org/officeDocument/2006/relationships/hyperlink" Target="https://www.parlament.ch/de/ratsbetrieb/suche-curia-vista/geschaeft?AffairId=20183213" TargetMode="External"/><Relationship Id="rId121" Type="http://schemas.openxmlformats.org/officeDocument/2006/relationships/hyperlink" Target="https://www.parlament.ch/de/ratsbetrieb/suche-curia-vista/geschaeft?AffairId=20183289" TargetMode="External"/><Relationship Id="rId142" Type="http://schemas.openxmlformats.org/officeDocument/2006/relationships/hyperlink" Target="https://www.parlament.ch/de/ratsbetrieb/suche-curia-vista/geschaeft?AffairId=20183374" TargetMode="External"/><Relationship Id="rId163" Type="http://schemas.openxmlformats.org/officeDocument/2006/relationships/hyperlink" Target="https://www.parlament.ch/de/ratsbetrieb/suche-curia-vista/geschaeft?AffairId=20183163" TargetMode="External"/><Relationship Id="rId184" Type="http://schemas.openxmlformats.org/officeDocument/2006/relationships/hyperlink" Target="https://www.parlament.ch/de/ratsbetrieb/suche-curia-vista/geschaeft?AffairId=20183297" TargetMode="External"/><Relationship Id="rId189" Type="http://schemas.openxmlformats.org/officeDocument/2006/relationships/hyperlink" Target="https://www.parlament.ch/de/ratsbetrieb/suche-curia-vista/geschaeft?AffairId=20183320" TargetMode="External"/><Relationship Id="rId3" Type="http://schemas.openxmlformats.org/officeDocument/2006/relationships/customXml" Target="../customXml/item3.xml"/><Relationship Id="rId25" Type="http://schemas.openxmlformats.org/officeDocument/2006/relationships/hyperlink" Target="https://www.parlament.ch/de/ratsbetrieb/suche-curia-vista/geschaeft?AffairId=20183043" TargetMode="External"/><Relationship Id="rId46" Type="http://schemas.openxmlformats.org/officeDocument/2006/relationships/hyperlink" Target="https://www.parlament.ch/de/ratsbetrieb/suche-curia-vista/geschaeft?AffairId=20183055" TargetMode="External"/><Relationship Id="rId67" Type="http://schemas.openxmlformats.org/officeDocument/2006/relationships/hyperlink" Target="https://www.parlament.ch/de/ratsbetrieb/suche-curia-vista/geschaeft?AffairId=20183123" TargetMode="External"/><Relationship Id="rId116" Type="http://schemas.openxmlformats.org/officeDocument/2006/relationships/hyperlink" Target="https://www.parlament.ch/de/ratsbetrieb/suche-curia-vista/geschaeft?AffairId=20183280" TargetMode="External"/><Relationship Id="rId137" Type="http://schemas.openxmlformats.org/officeDocument/2006/relationships/hyperlink" Target="https://www.parlament.ch/de/ratsbetrieb/suche-curia-vista/geschaeft?AffairId=20183352" TargetMode="External"/><Relationship Id="rId158" Type="http://schemas.openxmlformats.org/officeDocument/2006/relationships/hyperlink" Target="https://www.parlament.ch/de/ratsbetrieb/suche-curia-vista/geschaeft?AffairId=20183126" TargetMode="External"/><Relationship Id="rId20" Type="http://schemas.openxmlformats.org/officeDocument/2006/relationships/hyperlink" Target="https://www.parlament.ch/de/ratsbetrieb/suche-curia-vista/geschaeft?AffairId=20183303" TargetMode="External"/><Relationship Id="rId41" Type="http://schemas.openxmlformats.org/officeDocument/2006/relationships/hyperlink" Target="https://www.parlament.ch/de/ratsbetrieb/suche-curia-vista/geschaeft?AffairId=20183028" TargetMode="External"/><Relationship Id="rId62" Type="http://schemas.openxmlformats.org/officeDocument/2006/relationships/hyperlink" Target="https://www.parlament.ch/de/ratsbetrieb/suche-curia-vista/geschaeft?AffairId=20183099" TargetMode="External"/><Relationship Id="rId83" Type="http://schemas.openxmlformats.org/officeDocument/2006/relationships/hyperlink" Target="https://www.parlament.ch/de/ratsbetrieb/suche-curia-vista/geschaeft?AffairId=20183166" TargetMode="External"/><Relationship Id="rId88" Type="http://schemas.openxmlformats.org/officeDocument/2006/relationships/hyperlink" Target="https://www.parlament.ch/de/ratsbetrieb/suche-curia-vista/geschaeft?AffairId=20183198" TargetMode="External"/><Relationship Id="rId111" Type="http://schemas.openxmlformats.org/officeDocument/2006/relationships/hyperlink" Target="https://www.parlament.ch/de/ratsbetrieb/suche-curia-vista/geschaeft?AffairId=20183270" TargetMode="External"/><Relationship Id="rId132" Type="http://schemas.openxmlformats.org/officeDocument/2006/relationships/hyperlink" Target="https://www.parlament.ch/de/ratsbetrieb/suche-curia-vista/geschaeft?AffairId=20183335" TargetMode="External"/><Relationship Id="rId153" Type="http://schemas.openxmlformats.org/officeDocument/2006/relationships/hyperlink" Target="https://www.parlament.ch/de/ratsbetrieb/suche-curia-vista/geschaeft?AffairId=20183094" TargetMode="External"/><Relationship Id="rId174" Type="http://schemas.openxmlformats.org/officeDocument/2006/relationships/hyperlink" Target="https://www.parlament.ch/de/ratsbetrieb/suche-curia-vista/geschaeft?AffairId=20183226" TargetMode="External"/><Relationship Id="rId179" Type="http://schemas.openxmlformats.org/officeDocument/2006/relationships/hyperlink" Target="https://www.parlament.ch/de/ratsbetrieb/suche-curia-vista/geschaeft?AffairId=20183265" TargetMode="External"/><Relationship Id="rId195" Type="http://schemas.openxmlformats.org/officeDocument/2006/relationships/hyperlink" Target="https://www.parlament.ch/de/ratsbetrieb/suche-curia-vista/geschaeft?AffairId=20183357" TargetMode="External"/><Relationship Id="rId190" Type="http://schemas.openxmlformats.org/officeDocument/2006/relationships/hyperlink" Target="https://www.parlament.ch/de/ratsbetrieb/suche-curia-vista/geschaeft?AffairId=20183321" TargetMode="External"/><Relationship Id="rId15" Type="http://schemas.openxmlformats.org/officeDocument/2006/relationships/hyperlink" Target="https://www.parlament.ch/de/ratsbetrieb/suche-curia-vista/geschaeft?AffairId=20183119" TargetMode="External"/><Relationship Id="rId36" Type="http://schemas.openxmlformats.org/officeDocument/2006/relationships/hyperlink" Target="https://www.parlament.ch/de/ratsbetrieb/suche-curia-vista/geschaeft?AffairId=20183011" TargetMode="External"/><Relationship Id="rId57" Type="http://schemas.openxmlformats.org/officeDocument/2006/relationships/hyperlink" Target="https://www.parlament.ch/de/ratsbetrieb/suche-curia-vista/geschaeft?AffairId=20183087" TargetMode="External"/><Relationship Id="rId106" Type="http://schemas.openxmlformats.org/officeDocument/2006/relationships/hyperlink" Target="https://www.parlament.ch/de/ratsbetrieb/suche-curia-vista/geschaeft?AffairId=20183252" TargetMode="External"/><Relationship Id="rId127" Type="http://schemas.openxmlformats.org/officeDocument/2006/relationships/hyperlink" Target="https://www.parlament.ch/de/ratsbetrieb/suche-curia-vista/geschaeft?AffairId=20183325" TargetMode="External"/><Relationship Id="rId10" Type="http://schemas.openxmlformats.org/officeDocument/2006/relationships/footnotes" Target="footnotes.xml"/><Relationship Id="rId31" Type="http://schemas.openxmlformats.org/officeDocument/2006/relationships/hyperlink" Target="https://www.parlament.ch/de/ratsbetrieb/suche-curia-vista/geschaeft?AffairId=20183248" TargetMode="External"/><Relationship Id="rId52" Type="http://schemas.openxmlformats.org/officeDocument/2006/relationships/hyperlink" Target="https://www.parlament.ch/de/ratsbetrieb/suche-curia-vista/geschaeft?AffairId=20183076" TargetMode="External"/><Relationship Id="rId73" Type="http://schemas.openxmlformats.org/officeDocument/2006/relationships/hyperlink" Target="https://www.parlament.ch/de/ratsbetrieb/suche-curia-vista/geschaeft?AffairId=20183138" TargetMode="External"/><Relationship Id="rId78" Type="http://schemas.openxmlformats.org/officeDocument/2006/relationships/hyperlink" Target="https://www.parlament.ch/de/ratsbetrieb/suche-curia-vista/geschaeft?AffairId=20183145" TargetMode="External"/><Relationship Id="rId94" Type="http://schemas.openxmlformats.org/officeDocument/2006/relationships/hyperlink" Target="https://www.parlament.ch/de/ratsbetrieb/suche-curia-vista/geschaeft?AffairId=20183208" TargetMode="External"/><Relationship Id="rId99" Type="http://schemas.openxmlformats.org/officeDocument/2006/relationships/hyperlink" Target="https://www.parlament.ch/de/ratsbetrieb/suche-curia-vista/geschaeft?AffairId=20183216" TargetMode="External"/><Relationship Id="rId101" Type="http://schemas.openxmlformats.org/officeDocument/2006/relationships/hyperlink" Target="https://www.parlament.ch/de/ratsbetrieb/suche-curia-vista/geschaeft?AffairId=20183224" TargetMode="External"/><Relationship Id="rId122" Type="http://schemas.openxmlformats.org/officeDocument/2006/relationships/hyperlink" Target="https://www.parlament.ch/de/ratsbetrieb/suche-curia-vista/geschaeft?AffairId=20183304" TargetMode="External"/><Relationship Id="rId143" Type="http://schemas.openxmlformats.org/officeDocument/2006/relationships/hyperlink" Target="https://www.parlament.ch/de/ratsbetrieb/suche-curia-vista/geschaeft?AffairId=20174186" TargetMode="External"/><Relationship Id="rId148" Type="http://schemas.openxmlformats.org/officeDocument/2006/relationships/hyperlink" Target="https://www.parlament.ch/de/ratsbetrieb/suche-curia-vista/geschaeft?AffairId=20183050" TargetMode="External"/><Relationship Id="rId164" Type="http://schemas.openxmlformats.org/officeDocument/2006/relationships/hyperlink" Target="https://www.parlament.ch/de/ratsbetrieb/suche-curia-vista/geschaeft?AffairId=20183165" TargetMode="External"/><Relationship Id="rId169" Type="http://schemas.openxmlformats.org/officeDocument/2006/relationships/hyperlink" Target="https://www.parlament.ch/de/ratsbetrieb/suche-curia-vista/geschaeft?AffairId=20183203" TargetMode="External"/><Relationship Id="rId185" Type="http://schemas.openxmlformats.org/officeDocument/2006/relationships/hyperlink" Target="https://www.parlament.ch/de/ratsbetrieb/suche-curia-vista/geschaeft?AffairId=20183301"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parlament.ch/de/ratsbetrieb/suche-curia-vista/geschaeft?AffairId=20183266" TargetMode="External"/><Relationship Id="rId26" Type="http://schemas.openxmlformats.org/officeDocument/2006/relationships/hyperlink" Target="https://www.parlament.ch/de/ratsbetrieb/suche-curia-vista/geschaeft?AffairId=20183059" TargetMode="External"/><Relationship Id="rId47" Type="http://schemas.openxmlformats.org/officeDocument/2006/relationships/hyperlink" Target="https://www.parlament.ch/de/ratsbetrieb/suche-curia-vista/geschaeft?AffairId=20183063" TargetMode="External"/><Relationship Id="rId68" Type="http://schemas.openxmlformats.org/officeDocument/2006/relationships/hyperlink" Target="https://www.parlament.ch/de/ratsbetrieb/suche-curia-vista/geschaeft?AffairId=20183124" TargetMode="External"/><Relationship Id="rId89" Type="http://schemas.openxmlformats.org/officeDocument/2006/relationships/hyperlink" Target="https://www.parlament.ch/de/ratsbetrieb/suche-curia-vista/geschaeft?AffairId=20183199" TargetMode="External"/><Relationship Id="rId112" Type="http://schemas.openxmlformats.org/officeDocument/2006/relationships/hyperlink" Target="https://www.parlament.ch/de/ratsbetrieb/suche-curia-vista/geschaeft?AffairId=20183271" TargetMode="External"/><Relationship Id="rId133" Type="http://schemas.openxmlformats.org/officeDocument/2006/relationships/hyperlink" Target="https://www.parlament.ch/de/ratsbetrieb/suche-curia-vista/geschaeft?AffairId=20183337" TargetMode="External"/><Relationship Id="rId154" Type="http://schemas.openxmlformats.org/officeDocument/2006/relationships/hyperlink" Target="https://www.parlament.ch/de/ratsbetrieb/suche-curia-vista/geschaeft?AffairId=20183095" TargetMode="External"/><Relationship Id="rId175" Type="http://schemas.openxmlformats.org/officeDocument/2006/relationships/hyperlink" Target="https://www.parlament.ch/de/ratsbetrieb/suche-curia-vista/geschaeft?AffairId=201832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D\LZS.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040851BFBEE8314884309617FEB5EB64" ma:contentTypeVersion="4" ma:contentTypeDescription="Ein neues Dokument erstellen." ma:contentTypeScope="" ma:versionID="0978524db3df50235c9e2378d3fcb5a9">
  <xsd:schema xmlns:xsd="http://www.w3.org/2001/XMLSchema" xmlns:xs="http://www.w3.org/2001/XMLSchema" xmlns:p="http://schemas.microsoft.com/office/2006/metadata/properties" xmlns:ns2="673932bc-7c50-4e93-afe1-7c692330eb19" targetNamespace="http://schemas.microsoft.com/office/2006/metadata/properties" ma:root="true" ma:fieldsID="b05cf46727e054df9b00771547147e49" ns2:_="">
    <xsd:import namespace="673932bc-7c50-4e93-afe1-7c692330eb19"/>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8"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ma:readOnly="false">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Dokumententyp xmlns="673932bc-7c50-4e93-afe1-7c692330eb19">Tagesordnung--Ordre du jour</Dokumententyp>
    <Aktenzeichen xmlns="673932bc-7c50-4e93-afe1-7c692330eb19">203/2016 IV/Vorstosslisten--Listes des interventions</Aktenzeichen>
    <Teildossier xmlns="673932bc-7c50-4e93-afe1-7c692330eb19">2018 II N</Teildossier>
    <e-parl xmlns="673932bc-7c50-4e93-afe1-7c692330eb19">true</e-parl>
    <Autor xmlns="673932bc-7c50-4e93-afe1-7c692330eb19">Brügger Karin</Autor>
    <Dokumentendatum xmlns="673932bc-7c50-4e93-afe1-7c692330eb19">2017-12-18T23:00:00+00:00</Dokumentendatum>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002AB2-BCD6-471E-ABF4-F09023CEEC21}"/>
</file>

<file path=customXml/itemProps2.xml><?xml version="1.0" encoding="utf-8"?>
<ds:datastoreItem xmlns:ds="http://schemas.openxmlformats.org/officeDocument/2006/customXml" ds:itemID="{4E8A9591-F074-446B-902F-511FF79C122F}"/>
</file>

<file path=customXml/itemProps3.xml><?xml version="1.0" encoding="utf-8"?>
<ds:datastoreItem xmlns:ds="http://schemas.openxmlformats.org/officeDocument/2006/customXml" ds:itemID="{AF86A6CB-5D31-4610-8B8D-20F15ED957A5}"/>
</file>

<file path=customXml/itemProps4.xml><?xml version="1.0" encoding="utf-8"?>
<ds:datastoreItem xmlns:ds="http://schemas.openxmlformats.org/officeDocument/2006/customXml" ds:itemID="{4D7D285C-EB97-4120-B1B4-3FDA72FE56B6}"/>
</file>

<file path=customXml/itemProps5.xml><?xml version="1.0" encoding="utf-8"?>
<ds:datastoreItem xmlns:ds="http://schemas.openxmlformats.org/officeDocument/2006/customXml" ds:itemID="{0F87A096-64D7-42A8-BCEA-3C2F0A4DF8EB}"/>
</file>

<file path=customXml/itemProps6.xml><?xml version="1.0" encoding="utf-8"?>
<ds:datastoreItem xmlns:ds="http://schemas.openxmlformats.org/officeDocument/2006/customXml" ds:itemID="{77402BA2-837C-4737-AEB6-F92246D0476A}"/>
</file>

<file path=docProps/app.xml><?xml version="1.0" encoding="utf-8"?>
<Properties xmlns="http://schemas.openxmlformats.org/officeDocument/2006/extended-properties" xmlns:vt="http://schemas.openxmlformats.org/officeDocument/2006/docPropsVTypes">
  <Template>LZS.DOT</Template>
  <TotalTime>0</TotalTime>
  <Pages>23</Pages>
  <Words>11039</Words>
  <Characters>69548</Characters>
  <Application>Microsoft Office Word</Application>
  <DocSecurity>0</DocSecurity>
  <Lines>579</Lines>
  <Paragraphs>160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Vorstösse gemäss Umfrage Nationalrat--Interventions selon enquête Conseil national--Interventi secondo inchiesta Consiglio nazionale</vt:lpstr>
      <vt:lpstr>Vorstösse gemäss Umfrage Nationalrat--Interventions selon enquête Conseil national--Interventi secondo inchiesta Consiglio nazionale</vt:lpstr>
    </vt:vector>
  </TitlesOfParts>
  <Company>Parlamentsdienste</Company>
  <LinksUpToDate>false</LinksUpToDate>
  <CharactersWithSpaces>80427</CharactersWithSpaces>
  <SharedDoc>false</SharedDoc>
  <HLinks>
    <vt:vector size="882" baseType="variant">
      <vt:variant>
        <vt:i4>1966126</vt:i4>
      </vt:variant>
      <vt:variant>
        <vt:i4>438</vt:i4>
      </vt:variant>
      <vt:variant>
        <vt:i4>0</vt:i4>
      </vt:variant>
      <vt:variant>
        <vt:i4>5</vt:i4>
      </vt:variant>
      <vt:variant>
        <vt:lpwstr>http://www.parlament.ch/d/suche/seiten/geschaefte.aspx?gesch_id=20103900</vt:lpwstr>
      </vt:variant>
      <vt:variant>
        <vt:lpwstr/>
      </vt:variant>
      <vt:variant>
        <vt:i4>1114154</vt:i4>
      </vt:variant>
      <vt:variant>
        <vt:i4>435</vt:i4>
      </vt:variant>
      <vt:variant>
        <vt:i4>0</vt:i4>
      </vt:variant>
      <vt:variant>
        <vt:i4>5</vt:i4>
      </vt:variant>
      <vt:variant>
        <vt:lpwstr>http://www.parlament.ch/d/suche/seiten/geschaefte.aspx?gesch_id=20104137</vt:lpwstr>
      </vt:variant>
      <vt:variant>
        <vt:lpwstr/>
      </vt:variant>
      <vt:variant>
        <vt:i4>1245224</vt:i4>
      </vt:variant>
      <vt:variant>
        <vt:i4>432</vt:i4>
      </vt:variant>
      <vt:variant>
        <vt:i4>0</vt:i4>
      </vt:variant>
      <vt:variant>
        <vt:i4>5</vt:i4>
      </vt:variant>
      <vt:variant>
        <vt:lpwstr>http://www.parlament.ch/d/suche/seiten/geschaefte.aspx?gesch_id=20104115</vt:lpwstr>
      </vt:variant>
      <vt:variant>
        <vt:lpwstr/>
      </vt:variant>
      <vt:variant>
        <vt:i4>1048623</vt:i4>
      </vt:variant>
      <vt:variant>
        <vt:i4>429</vt:i4>
      </vt:variant>
      <vt:variant>
        <vt:i4>0</vt:i4>
      </vt:variant>
      <vt:variant>
        <vt:i4>5</vt:i4>
      </vt:variant>
      <vt:variant>
        <vt:lpwstr>http://www.parlament.ch/d/suche/seiten/geschaefte.aspx?gesch_id=20104067</vt:lpwstr>
      </vt:variant>
      <vt:variant>
        <vt:lpwstr/>
      </vt:variant>
      <vt:variant>
        <vt:i4>1966121</vt:i4>
      </vt:variant>
      <vt:variant>
        <vt:i4>426</vt:i4>
      </vt:variant>
      <vt:variant>
        <vt:i4>0</vt:i4>
      </vt:variant>
      <vt:variant>
        <vt:i4>5</vt:i4>
      </vt:variant>
      <vt:variant>
        <vt:lpwstr>http://www.parlament.ch/d/suche/seiten/geschaefte.aspx?gesch_id=20104009</vt:lpwstr>
      </vt:variant>
      <vt:variant>
        <vt:lpwstr/>
      </vt:variant>
      <vt:variant>
        <vt:i4>1572902</vt:i4>
      </vt:variant>
      <vt:variant>
        <vt:i4>423</vt:i4>
      </vt:variant>
      <vt:variant>
        <vt:i4>0</vt:i4>
      </vt:variant>
      <vt:variant>
        <vt:i4>5</vt:i4>
      </vt:variant>
      <vt:variant>
        <vt:lpwstr>http://www.parlament.ch/d/suche/seiten/geschaefte.aspx?gesch_id=20103986</vt:lpwstr>
      </vt:variant>
      <vt:variant>
        <vt:lpwstr/>
      </vt:variant>
      <vt:variant>
        <vt:i4>1900584</vt:i4>
      </vt:variant>
      <vt:variant>
        <vt:i4>420</vt:i4>
      </vt:variant>
      <vt:variant>
        <vt:i4>0</vt:i4>
      </vt:variant>
      <vt:variant>
        <vt:i4>5</vt:i4>
      </vt:variant>
      <vt:variant>
        <vt:lpwstr>http://www.parlament.ch/d/suche/seiten/geschaefte.aspx?gesch_id=20103963</vt:lpwstr>
      </vt:variant>
      <vt:variant>
        <vt:lpwstr/>
      </vt:variant>
      <vt:variant>
        <vt:i4>1638443</vt:i4>
      </vt:variant>
      <vt:variant>
        <vt:i4>417</vt:i4>
      </vt:variant>
      <vt:variant>
        <vt:i4>0</vt:i4>
      </vt:variant>
      <vt:variant>
        <vt:i4>5</vt:i4>
      </vt:variant>
      <vt:variant>
        <vt:lpwstr>http://www.parlament.ch/d/suche/seiten/geschaefte.aspx?gesch_id=20103957</vt:lpwstr>
      </vt:variant>
      <vt:variant>
        <vt:lpwstr/>
      </vt:variant>
      <vt:variant>
        <vt:i4>1638445</vt:i4>
      </vt:variant>
      <vt:variant>
        <vt:i4>414</vt:i4>
      </vt:variant>
      <vt:variant>
        <vt:i4>0</vt:i4>
      </vt:variant>
      <vt:variant>
        <vt:i4>5</vt:i4>
      </vt:variant>
      <vt:variant>
        <vt:lpwstr>http://www.parlament.ch/d/suche/seiten/geschaefte.aspx?gesch_id=20103937</vt:lpwstr>
      </vt:variant>
      <vt:variant>
        <vt:lpwstr/>
      </vt:variant>
      <vt:variant>
        <vt:i4>2031662</vt:i4>
      </vt:variant>
      <vt:variant>
        <vt:i4>411</vt:i4>
      </vt:variant>
      <vt:variant>
        <vt:i4>0</vt:i4>
      </vt:variant>
      <vt:variant>
        <vt:i4>5</vt:i4>
      </vt:variant>
      <vt:variant>
        <vt:lpwstr>http://www.parlament.ch/d/suche/seiten/geschaefte.aspx?gesch_id=20103901</vt:lpwstr>
      </vt:variant>
      <vt:variant>
        <vt:lpwstr/>
      </vt:variant>
      <vt:variant>
        <vt:i4>1441836</vt:i4>
      </vt:variant>
      <vt:variant>
        <vt:i4>408</vt:i4>
      </vt:variant>
      <vt:variant>
        <vt:i4>0</vt:i4>
      </vt:variant>
      <vt:variant>
        <vt:i4>5</vt:i4>
      </vt:variant>
      <vt:variant>
        <vt:lpwstr>http://www.parlament.ch/d/suche/seiten/geschaefte.aspx?gesch_id=20103829</vt:lpwstr>
      </vt:variant>
      <vt:variant>
        <vt:lpwstr/>
      </vt:variant>
      <vt:variant>
        <vt:i4>1048616</vt:i4>
      </vt:variant>
      <vt:variant>
        <vt:i4>405</vt:i4>
      </vt:variant>
      <vt:variant>
        <vt:i4>0</vt:i4>
      </vt:variant>
      <vt:variant>
        <vt:i4>5</vt:i4>
      </vt:variant>
      <vt:variant>
        <vt:lpwstr>http://www.parlament.ch/d/suche/seiten/geschaefte.aspx?gesch_id=20104116</vt:lpwstr>
      </vt:variant>
      <vt:variant>
        <vt:lpwstr/>
      </vt:variant>
      <vt:variant>
        <vt:i4>1114152</vt:i4>
      </vt:variant>
      <vt:variant>
        <vt:i4>402</vt:i4>
      </vt:variant>
      <vt:variant>
        <vt:i4>0</vt:i4>
      </vt:variant>
      <vt:variant>
        <vt:i4>5</vt:i4>
      </vt:variant>
      <vt:variant>
        <vt:lpwstr>http://www.parlament.ch/d/suche/seiten/geschaefte.aspx?gesch_id=20104016</vt:lpwstr>
      </vt:variant>
      <vt:variant>
        <vt:lpwstr/>
      </vt:variant>
      <vt:variant>
        <vt:i4>1507368</vt:i4>
      </vt:variant>
      <vt:variant>
        <vt:i4>399</vt:i4>
      </vt:variant>
      <vt:variant>
        <vt:i4>0</vt:i4>
      </vt:variant>
      <vt:variant>
        <vt:i4>5</vt:i4>
      </vt:variant>
      <vt:variant>
        <vt:lpwstr>http://www.parlament.ch/d/suche/seiten/geschaefte.aspx?gesch_id=20104010</vt:lpwstr>
      </vt:variant>
      <vt:variant>
        <vt:lpwstr/>
      </vt:variant>
      <vt:variant>
        <vt:i4>1966119</vt:i4>
      </vt:variant>
      <vt:variant>
        <vt:i4>396</vt:i4>
      </vt:variant>
      <vt:variant>
        <vt:i4>0</vt:i4>
      </vt:variant>
      <vt:variant>
        <vt:i4>5</vt:i4>
      </vt:variant>
      <vt:variant>
        <vt:lpwstr>http://www.parlament.ch/d/suche/seiten/geschaefte.aspx?gesch_id=20103990</vt:lpwstr>
      </vt:variant>
      <vt:variant>
        <vt:lpwstr/>
      </vt:variant>
      <vt:variant>
        <vt:i4>1900582</vt:i4>
      </vt:variant>
      <vt:variant>
        <vt:i4>393</vt:i4>
      </vt:variant>
      <vt:variant>
        <vt:i4>0</vt:i4>
      </vt:variant>
      <vt:variant>
        <vt:i4>5</vt:i4>
      </vt:variant>
      <vt:variant>
        <vt:lpwstr>http://www.parlament.ch/d/suche/seiten/geschaefte.aspx?gesch_id=20103983</vt:lpwstr>
      </vt:variant>
      <vt:variant>
        <vt:lpwstr/>
      </vt:variant>
      <vt:variant>
        <vt:i4>1572907</vt:i4>
      </vt:variant>
      <vt:variant>
        <vt:i4>390</vt:i4>
      </vt:variant>
      <vt:variant>
        <vt:i4>0</vt:i4>
      </vt:variant>
      <vt:variant>
        <vt:i4>5</vt:i4>
      </vt:variant>
      <vt:variant>
        <vt:lpwstr>http://www.parlament.ch/d/suche/seiten/geschaefte.aspx?gesch_id=20103956</vt:lpwstr>
      </vt:variant>
      <vt:variant>
        <vt:lpwstr/>
      </vt:variant>
      <vt:variant>
        <vt:i4>2031659</vt:i4>
      </vt:variant>
      <vt:variant>
        <vt:i4>387</vt:i4>
      </vt:variant>
      <vt:variant>
        <vt:i4>0</vt:i4>
      </vt:variant>
      <vt:variant>
        <vt:i4>5</vt:i4>
      </vt:variant>
      <vt:variant>
        <vt:lpwstr>http://www.parlament.ch/d/suche/seiten/geschaefte.aspx?gesch_id=20103951</vt:lpwstr>
      </vt:variant>
      <vt:variant>
        <vt:lpwstr/>
      </vt:variant>
      <vt:variant>
        <vt:i4>2031658</vt:i4>
      </vt:variant>
      <vt:variant>
        <vt:i4>384</vt:i4>
      </vt:variant>
      <vt:variant>
        <vt:i4>0</vt:i4>
      </vt:variant>
      <vt:variant>
        <vt:i4>5</vt:i4>
      </vt:variant>
      <vt:variant>
        <vt:lpwstr>http://www.parlament.ch/d/suche/seiten/geschaefte.aspx?gesch_id=20103941</vt:lpwstr>
      </vt:variant>
      <vt:variant>
        <vt:lpwstr/>
      </vt:variant>
      <vt:variant>
        <vt:i4>1966122</vt:i4>
      </vt:variant>
      <vt:variant>
        <vt:i4>381</vt:i4>
      </vt:variant>
      <vt:variant>
        <vt:i4>0</vt:i4>
      </vt:variant>
      <vt:variant>
        <vt:i4>5</vt:i4>
      </vt:variant>
      <vt:variant>
        <vt:lpwstr>http://www.parlament.ch/d/suche/seiten/geschaefte.aspx?gesch_id=20103940</vt:lpwstr>
      </vt:variant>
      <vt:variant>
        <vt:lpwstr/>
      </vt:variant>
      <vt:variant>
        <vt:i4>1572909</vt:i4>
      </vt:variant>
      <vt:variant>
        <vt:i4>378</vt:i4>
      </vt:variant>
      <vt:variant>
        <vt:i4>0</vt:i4>
      </vt:variant>
      <vt:variant>
        <vt:i4>5</vt:i4>
      </vt:variant>
      <vt:variant>
        <vt:lpwstr>http://www.parlament.ch/d/suche/seiten/geschaefte.aspx?gesch_id=20103936</vt:lpwstr>
      </vt:variant>
      <vt:variant>
        <vt:lpwstr/>
      </vt:variant>
      <vt:variant>
        <vt:i4>1769517</vt:i4>
      </vt:variant>
      <vt:variant>
        <vt:i4>375</vt:i4>
      </vt:variant>
      <vt:variant>
        <vt:i4>0</vt:i4>
      </vt:variant>
      <vt:variant>
        <vt:i4>5</vt:i4>
      </vt:variant>
      <vt:variant>
        <vt:lpwstr>http://www.parlament.ch/d/suche/seiten/geschaefte.aspx?gesch_id=20103935</vt:lpwstr>
      </vt:variant>
      <vt:variant>
        <vt:lpwstr/>
      </vt:variant>
      <vt:variant>
        <vt:i4>1441836</vt:i4>
      </vt:variant>
      <vt:variant>
        <vt:i4>372</vt:i4>
      </vt:variant>
      <vt:variant>
        <vt:i4>0</vt:i4>
      </vt:variant>
      <vt:variant>
        <vt:i4>5</vt:i4>
      </vt:variant>
      <vt:variant>
        <vt:lpwstr>http://www.parlament.ch/d/suche/seiten/geschaefte.aspx?gesch_id=20103928</vt:lpwstr>
      </vt:variant>
      <vt:variant>
        <vt:lpwstr/>
      </vt:variant>
      <vt:variant>
        <vt:i4>1638444</vt:i4>
      </vt:variant>
      <vt:variant>
        <vt:i4>369</vt:i4>
      </vt:variant>
      <vt:variant>
        <vt:i4>0</vt:i4>
      </vt:variant>
      <vt:variant>
        <vt:i4>5</vt:i4>
      </vt:variant>
      <vt:variant>
        <vt:lpwstr>http://www.parlament.ch/d/suche/seiten/geschaefte.aspx?gesch_id=20103927</vt:lpwstr>
      </vt:variant>
      <vt:variant>
        <vt:lpwstr/>
      </vt:variant>
      <vt:variant>
        <vt:i4>1441831</vt:i4>
      </vt:variant>
      <vt:variant>
        <vt:i4>366</vt:i4>
      </vt:variant>
      <vt:variant>
        <vt:i4>0</vt:i4>
      </vt:variant>
      <vt:variant>
        <vt:i4>5</vt:i4>
      </vt:variant>
      <vt:variant>
        <vt:lpwstr>http://www.parlament.ch/d/suche/seiten/geschaefte.aspx?gesch_id=20103899</vt:lpwstr>
      </vt:variant>
      <vt:variant>
        <vt:lpwstr/>
      </vt:variant>
      <vt:variant>
        <vt:i4>1507367</vt:i4>
      </vt:variant>
      <vt:variant>
        <vt:i4>363</vt:i4>
      </vt:variant>
      <vt:variant>
        <vt:i4>0</vt:i4>
      </vt:variant>
      <vt:variant>
        <vt:i4>5</vt:i4>
      </vt:variant>
      <vt:variant>
        <vt:lpwstr>http://www.parlament.ch/d/suche/seiten/geschaefte.aspx?gesch_id=20103898</vt:lpwstr>
      </vt:variant>
      <vt:variant>
        <vt:lpwstr/>
      </vt:variant>
      <vt:variant>
        <vt:i4>1048621</vt:i4>
      </vt:variant>
      <vt:variant>
        <vt:i4>360</vt:i4>
      </vt:variant>
      <vt:variant>
        <vt:i4>0</vt:i4>
      </vt:variant>
      <vt:variant>
        <vt:i4>5</vt:i4>
      </vt:variant>
      <vt:variant>
        <vt:lpwstr>http://www.parlament.ch/d/suche/seiten/geschaefte.aspx?gesch_id=20104146</vt:lpwstr>
      </vt:variant>
      <vt:variant>
        <vt:lpwstr/>
      </vt:variant>
      <vt:variant>
        <vt:i4>1376301</vt:i4>
      </vt:variant>
      <vt:variant>
        <vt:i4>357</vt:i4>
      </vt:variant>
      <vt:variant>
        <vt:i4>0</vt:i4>
      </vt:variant>
      <vt:variant>
        <vt:i4>5</vt:i4>
      </vt:variant>
      <vt:variant>
        <vt:lpwstr>http://www.parlament.ch/d/suche/seiten/geschaefte.aspx?gesch_id=20104143</vt:lpwstr>
      </vt:variant>
      <vt:variant>
        <vt:lpwstr/>
      </vt:variant>
      <vt:variant>
        <vt:i4>2031649</vt:i4>
      </vt:variant>
      <vt:variant>
        <vt:i4>354</vt:i4>
      </vt:variant>
      <vt:variant>
        <vt:i4>0</vt:i4>
      </vt:variant>
      <vt:variant>
        <vt:i4>5</vt:i4>
      </vt:variant>
      <vt:variant>
        <vt:lpwstr>http://www.parlament.ch/d/suche/seiten/geschaefte.aspx?gesch_id=20104088</vt:lpwstr>
      </vt:variant>
      <vt:variant>
        <vt:lpwstr/>
      </vt:variant>
      <vt:variant>
        <vt:i4>1048609</vt:i4>
      </vt:variant>
      <vt:variant>
        <vt:i4>351</vt:i4>
      </vt:variant>
      <vt:variant>
        <vt:i4>0</vt:i4>
      </vt:variant>
      <vt:variant>
        <vt:i4>5</vt:i4>
      </vt:variant>
      <vt:variant>
        <vt:lpwstr>http://www.parlament.ch/d/suche/seiten/geschaefte.aspx?gesch_id=20104087</vt:lpwstr>
      </vt:variant>
      <vt:variant>
        <vt:lpwstr/>
      </vt:variant>
      <vt:variant>
        <vt:i4>1114145</vt:i4>
      </vt:variant>
      <vt:variant>
        <vt:i4>348</vt:i4>
      </vt:variant>
      <vt:variant>
        <vt:i4>0</vt:i4>
      </vt:variant>
      <vt:variant>
        <vt:i4>5</vt:i4>
      </vt:variant>
      <vt:variant>
        <vt:lpwstr>http://www.parlament.ch/d/suche/seiten/geschaefte.aspx?gesch_id=20104086</vt:lpwstr>
      </vt:variant>
      <vt:variant>
        <vt:lpwstr/>
      </vt:variant>
      <vt:variant>
        <vt:i4>1179681</vt:i4>
      </vt:variant>
      <vt:variant>
        <vt:i4>345</vt:i4>
      </vt:variant>
      <vt:variant>
        <vt:i4>0</vt:i4>
      </vt:variant>
      <vt:variant>
        <vt:i4>5</vt:i4>
      </vt:variant>
      <vt:variant>
        <vt:lpwstr>http://www.parlament.ch/d/suche/seiten/geschaefte.aspx?gesch_id=20104085</vt:lpwstr>
      </vt:variant>
      <vt:variant>
        <vt:lpwstr/>
      </vt:variant>
      <vt:variant>
        <vt:i4>2031661</vt:i4>
      </vt:variant>
      <vt:variant>
        <vt:i4>342</vt:i4>
      </vt:variant>
      <vt:variant>
        <vt:i4>0</vt:i4>
      </vt:variant>
      <vt:variant>
        <vt:i4>5</vt:i4>
      </vt:variant>
      <vt:variant>
        <vt:lpwstr>http://www.parlament.ch/d/suche/seiten/geschaefte.aspx?gesch_id=20104048</vt:lpwstr>
      </vt:variant>
      <vt:variant>
        <vt:lpwstr/>
      </vt:variant>
      <vt:variant>
        <vt:i4>1966122</vt:i4>
      </vt:variant>
      <vt:variant>
        <vt:i4>339</vt:i4>
      </vt:variant>
      <vt:variant>
        <vt:i4>0</vt:i4>
      </vt:variant>
      <vt:variant>
        <vt:i4>5</vt:i4>
      </vt:variant>
      <vt:variant>
        <vt:lpwstr>http://www.parlament.ch/d/suche/seiten/geschaefte.aspx?gesch_id=20104039</vt:lpwstr>
      </vt:variant>
      <vt:variant>
        <vt:lpwstr/>
      </vt:variant>
      <vt:variant>
        <vt:i4>1769513</vt:i4>
      </vt:variant>
      <vt:variant>
        <vt:i4>336</vt:i4>
      </vt:variant>
      <vt:variant>
        <vt:i4>0</vt:i4>
      </vt:variant>
      <vt:variant>
        <vt:i4>5</vt:i4>
      </vt:variant>
      <vt:variant>
        <vt:lpwstr>http://www.parlament.ch/d/suche/seiten/geschaefte.aspx?gesch_id=20103975</vt:lpwstr>
      </vt:variant>
      <vt:variant>
        <vt:lpwstr/>
      </vt:variant>
      <vt:variant>
        <vt:i4>1835053</vt:i4>
      </vt:variant>
      <vt:variant>
        <vt:i4>333</vt:i4>
      </vt:variant>
      <vt:variant>
        <vt:i4>0</vt:i4>
      </vt:variant>
      <vt:variant>
        <vt:i4>5</vt:i4>
      </vt:variant>
      <vt:variant>
        <vt:lpwstr>http://www.parlament.ch/d/suche/seiten/geschaefte.aspx?gesch_id=20103932</vt:lpwstr>
      </vt:variant>
      <vt:variant>
        <vt:lpwstr/>
      </vt:variant>
      <vt:variant>
        <vt:i4>1769510</vt:i4>
      </vt:variant>
      <vt:variant>
        <vt:i4>330</vt:i4>
      </vt:variant>
      <vt:variant>
        <vt:i4>0</vt:i4>
      </vt:variant>
      <vt:variant>
        <vt:i4>5</vt:i4>
      </vt:variant>
      <vt:variant>
        <vt:lpwstr>http://www.parlament.ch/d/suche/seiten/geschaefte.aspx?gesch_id=20103985</vt:lpwstr>
      </vt:variant>
      <vt:variant>
        <vt:lpwstr/>
      </vt:variant>
      <vt:variant>
        <vt:i4>1179688</vt:i4>
      </vt:variant>
      <vt:variant>
        <vt:i4>327</vt:i4>
      </vt:variant>
      <vt:variant>
        <vt:i4>0</vt:i4>
      </vt:variant>
      <vt:variant>
        <vt:i4>5</vt:i4>
      </vt:variant>
      <vt:variant>
        <vt:lpwstr>http://www.parlament.ch/d/suche/seiten/geschaefte.aspx?gesch_id=20104114</vt:lpwstr>
      </vt:variant>
      <vt:variant>
        <vt:lpwstr/>
      </vt:variant>
      <vt:variant>
        <vt:i4>1048616</vt:i4>
      </vt:variant>
      <vt:variant>
        <vt:i4>324</vt:i4>
      </vt:variant>
      <vt:variant>
        <vt:i4>0</vt:i4>
      </vt:variant>
      <vt:variant>
        <vt:i4>5</vt:i4>
      </vt:variant>
      <vt:variant>
        <vt:lpwstr>http://www.parlament.ch/d/suche/seiten/geschaefte.aspx?gesch_id=20104017</vt:lpwstr>
      </vt:variant>
      <vt:variant>
        <vt:lpwstr/>
      </vt:variant>
      <vt:variant>
        <vt:i4>1769512</vt:i4>
      </vt:variant>
      <vt:variant>
        <vt:i4>321</vt:i4>
      </vt:variant>
      <vt:variant>
        <vt:i4>0</vt:i4>
      </vt:variant>
      <vt:variant>
        <vt:i4>5</vt:i4>
      </vt:variant>
      <vt:variant>
        <vt:lpwstr>http://www.parlament.ch/d/suche/seiten/geschaefte.aspx?gesch_id=20103965</vt:lpwstr>
      </vt:variant>
      <vt:variant>
        <vt:lpwstr/>
      </vt:variant>
      <vt:variant>
        <vt:i4>1703976</vt:i4>
      </vt:variant>
      <vt:variant>
        <vt:i4>318</vt:i4>
      </vt:variant>
      <vt:variant>
        <vt:i4>0</vt:i4>
      </vt:variant>
      <vt:variant>
        <vt:i4>5</vt:i4>
      </vt:variant>
      <vt:variant>
        <vt:lpwstr>http://www.parlament.ch/d/suche/seiten/geschaefte.aspx?gesch_id=20103964</vt:lpwstr>
      </vt:variant>
      <vt:variant>
        <vt:lpwstr/>
      </vt:variant>
      <vt:variant>
        <vt:i4>1835048</vt:i4>
      </vt:variant>
      <vt:variant>
        <vt:i4>315</vt:i4>
      </vt:variant>
      <vt:variant>
        <vt:i4>0</vt:i4>
      </vt:variant>
      <vt:variant>
        <vt:i4>5</vt:i4>
      </vt:variant>
      <vt:variant>
        <vt:lpwstr>http://www.parlament.ch/d/suche/seiten/geschaefte.aspx?gesch_id=20103962</vt:lpwstr>
      </vt:variant>
      <vt:variant>
        <vt:lpwstr/>
      </vt:variant>
      <vt:variant>
        <vt:i4>1835054</vt:i4>
      </vt:variant>
      <vt:variant>
        <vt:i4>312</vt:i4>
      </vt:variant>
      <vt:variant>
        <vt:i4>0</vt:i4>
      </vt:variant>
      <vt:variant>
        <vt:i4>5</vt:i4>
      </vt:variant>
      <vt:variant>
        <vt:lpwstr>http://www.parlament.ch/d/suche/seiten/geschaefte.aspx?gesch_id=20103902</vt:lpwstr>
      </vt:variant>
      <vt:variant>
        <vt:lpwstr/>
      </vt:variant>
      <vt:variant>
        <vt:i4>1572908</vt:i4>
      </vt:variant>
      <vt:variant>
        <vt:i4>309</vt:i4>
      </vt:variant>
      <vt:variant>
        <vt:i4>0</vt:i4>
      </vt:variant>
      <vt:variant>
        <vt:i4>5</vt:i4>
      </vt:variant>
      <vt:variant>
        <vt:lpwstr>http://www.parlament.ch/d/suche/seiten/geschaefte.aspx?gesch_id=20103728</vt:lpwstr>
      </vt:variant>
      <vt:variant>
        <vt:lpwstr/>
      </vt:variant>
      <vt:variant>
        <vt:i4>1441838</vt:i4>
      </vt:variant>
      <vt:variant>
        <vt:i4>306</vt:i4>
      </vt:variant>
      <vt:variant>
        <vt:i4>0</vt:i4>
      </vt:variant>
      <vt:variant>
        <vt:i4>5</vt:i4>
      </vt:variant>
      <vt:variant>
        <vt:lpwstr>http://www.parlament.ch/d/suche/seiten/geschaefte.aspx?gesch_id=20103706</vt:lpwstr>
      </vt:variant>
      <vt:variant>
        <vt:lpwstr/>
      </vt:variant>
      <vt:variant>
        <vt:i4>1376300</vt:i4>
      </vt:variant>
      <vt:variant>
        <vt:i4>303</vt:i4>
      </vt:variant>
      <vt:variant>
        <vt:i4>0</vt:i4>
      </vt:variant>
      <vt:variant>
        <vt:i4>5</vt:i4>
      </vt:variant>
      <vt:variant>
        <vt:lpwstr>http://www.parlament.ch/d/suche/seiten/geschaefte.aspx?gesch_id=20104153</vt:lpwstr>
      </vt:variant>
      <vt:variant>
        <vt:lpwstr/>
      </vt:variant>
      <vt:variant>
        <vt:i4>1245225</vt:i4>
      </vt:variant>
      <vt:variant>
        <vt:i4>300</vt:i4>
      </vt:variant>
      <vt:variant>
        <vt:i4>0</vt:i4>
      </vt:variant>
      <vt:variant>
        <vt:i4>5</vt:i4>
      </vt:variant>
      <vt:variant>
        <vt:lpwstr>http://www.parlament.ch/d/suche/seiten/geschaefte.aspx?gesch_id=20104105</vt:lpwstr>
      </vt:variant>
      <vt:variant>
        <vt:lpwstr/>
      </vt:variant>
      <vt:variant>
        <vt:i4>1441838</vt:i4>
      </vt:variant>
      <vt:variant>
        <vt:i4>297</vt:i4>
      </vt:variant>
      <vt:variant>
        <vt:i4>0</vt:i4>
      </vt:variant>
      <vt:variant>
        <vt:i4>5</vt:i4>
      </vt:variant>
      <vt:variant>
        <vt:lpwstr>http://www.parlament.ch/d/suche/seiten/geschaefte.aspx?gesch_id=20104071</vt:lpwstr>
      </vt:variant>
      <vt:variant>
        <vt:lpwstr/>
      </vt:variant>
      <vt:variant>
        <vt:i4>1835046</vt:i4>
      </vt:variant>
      <vt:variant>
        <vt:i4>294</vt:i4>
      </vt:variant>
      <vt:variant>
        <vt:i4>0</vt:i4>
      </vt:variant>
      <vt:variant>
        <vt:i4>5</vt:i4>
      </vt:variant>
      <vt:variant>
        <vt:lpwstr>http://www.parlament.ch/d/suche/seiten/geschaefte.aspx?gesch_id=20103982</vt:lpwstr>
      </vt:variant>
      <vt:variant>
        <vt:lpwstr/>
      </vt:variant>
      <vt:variant>
        <vt:i4>2031661</vt:i4>
      </vt:variant>
      <vt:variant>
        <vt:i4>291</vt:i4>
      </vt:variant>
      <vt:variant>
        <vt:i4>0</vt:i4>
      </vt:variant>
      <vt:variant>
        <vt:i4>5</vt:i4>
      </vt:variant>
      <vt:variant>
        <vt:lpwstr>http://www.parlament.ch/d/suche/seiten/geschaefte.aspx?gesch_id=20103931</vt:lpwstr>
      </vt:variant>
      <vt:variant>
        <vt:lpwstr/>
      </vt:variant>
      <vt:variant>
        <vt:i4>1638446</vt:i4>
      </vt:variant>
      <vt:variant>
        <vt:i4>288</vt:i4>
      </vt:variant>
      <vt:variant>
        <vt:i4>0</vt:i4>
      </vt:variant>
      <vt:variant>
        <vt:i4>5</vt:i4>
      </vt:variant>
      <vt:variant>
        <vt:lpwstr>http://www.parlament.ch/d/suche/seiten/geschaefte.aspx?gesch_id=20103907</vt:lpwstr>
      </vt:variant>
      <vt:variant>
        <vt:lpwstr/>
      </vt:variant>
      <vt:variant>
        <vt:i4>1703982</vt:i4>
      </vt:variant>
      <vt:variant>
        <vt:i4>285</vt:i4>
      </vt:variant>
      <vt:variant>
        <vt:i4>0</vt:i4>
      </vt:variant>
      <vt:variant>
        <vt:i4>5</vt:i4>
      </vt:variant>
      <vt:variant>
        <vt:lpwstr>http://www.parlament.ch/d/suche/seiten/geschaefte.aspx?gesch_id=20103805</vt:lpwstr>
      </vt:variant>
      <vt:variant>
        <vt:lpwstr/>
      </vt:variant>
      <vt:variant>
        <vt:i4>1376299</vt:i4>
      </vt:variant>
      <vt:variant>
        <vt:i4>282</vt:i4>
      </vt:variant>
      <vt:variant>
        <vt:i4>0</vt:i4>
      </vt:variant>
      <vt:variant>
        <vt:i4>5</vt:i4>
      </vt:variant>
      <vt:variant>
        <vt:lpwstr>http://www.parlament.ch/d/suche/seiten/geschaefte.aspx?gesch_id=20103755</vt:lpwstr>
      </vt:variant>
      <vt:variant>
        <vt:lpwstr/>
      </vt:variant>
      <vt:variant>
        <vt:i4>1245229</vt:i4>
      </vt:variant>
      <vt:variant>
        <vt:i4>279</vt:i4>
      </vt:variant>
      <vt:variant>
        <vt:i4>0</vt:i4>
      </vt:variant>
      <vt:variant>
        <vt:i4>5</vt:i4>
      </vt:variant>
      <vt:variant>
        <vt:lpwstr>http://www.parlament.ch/d/suche/seiten/geschaefte.aspx?gesch_id=20104145</vt:lpwstr>
      </vt:variant>
      <vt:variant>
        <vt:lpwstr/>
      </vt:variant>
      <vt:variant>
        <vt:i4>1638438</vt:i4>
      </vt:variant>
      <vt:variant>
        <vt:i4>276</vt:i4>
      </vt:variant>
      <vt:variant>
        <vt:i4>0</vt:i4>
      </vt:variant>
      <vt:variant>
        <vt:i4>5</vt:i4>
      </vt:variant>
      <vt:variant>
        <vt:lpwstr>http://www.parlament.ch/d/suche/seiten/geschaefte.aspx?gesch_id=20103987</vt:lpwstr>
      </vt:variant>
      <vt:variant>
        <vt:lpwstr/>
      </vt:variant>
      <vt:variant>
        <vt:i4>1572908</vt:i4>
      </vt:variant>
      <vt:variant>
        <vt:i4>273</vt:i4>
      </vt:variant>
      <vt:variant>
        <vt:i4>0</vt:i4>
      </vt:variant>
      <vt:variant>
        <vt:i4>5</vt:i4>
      </vt:variant>
      <vt:variant>
        <vt:lpwstr>http://www.parlament.ch/d/suche/seiten/geschaefte.aspx?gesch_id=20103926</vt:lpwstr>
      </vt:variant>
      <vt:variant>
        <vt:lpwstr/>
      </vt:variant>
      <vt:variant>
        <vt:i4>1507370</vt:i4>
      </vt:variant>
      <vt:variant>
        <vt:i4>270</vt:i4>
      </vt:variant>
      <vt:variant>
        <vt:i4>0</vt:i4>
      </vt:variant>
      <vt:variant>
        <vt:i4>5</vt:i4>
      </vt:variant>
      <vt:variant>
        <vt:lpwstr>http://www.parlament.ch/d/suche/seiten/geschaefte.aspx?gesch_id=20104131</vt:lpwstr>
      </vt:variant>
      <vt:variant>
        <vt:lpwstr/>
      </vt:variant>
      <vt:variant>
        <vt:i4>1048621</vt:i4>
      </vt:variant>
      <vt:variant>
        <vt:i4>267</vt:i4>
      </vt:variant>
      <vt:variant>
        <vt:i4>0</vt:i4>
      </vt:variant>
      <vt:variant>
        <vt:i4>5</vt:i4>
      </vt:variant>
      <vt:variant>
        <vt:lpwstr>http://www.parlament.ch/d/suche/seiten/geschaefte.aspx?gesch_id=20104047</vt:lpwstr>
      </vt:variant>
      <vt:variant>
        <vt:lpwstr/>
      </vt:variant>
      <vt:variant>
        <vt:i4>2031660</vt:i4>
      </vt:variant>
      <vt:variant>
        <vt:i4>264</vt:i4>
      </vt:variant>
      <vt:variant>
        <vt:i4>0</vt:i4>
      </vt:variant>
      <vt:variant>
        <vt:i4>5</vt:i4>
      </vt:variant>
      <vt:variant>
        <vt:lpwstr>http://www.parlament.ch/d/suche/seiten/geschaefte.aspx?gesch_id=20104159</vt:lpwstr>
      </vt:variant>
      <vt:variant>
        <vt:lpwstr/>
      </vt:variant>
      <vt:variant>
        <vt:i4>1245217</vt:i4>
      </vt:variant>
      <vt:variant>
        <vt:i4>261</vt:i4>
      </vt:variant>
      <vt:variant>
        <vt:i4>0</vt:i4>
      </vt:variant>
      <vt:variant>
        <vt:i4>5</vt:i4>
      </vt:variant>
      <vt:variant>
        <vt:lpwstr>http://www.parlament.ch/d/suche/seiten/geschaefte.aspx?gesch_id=20104084</vt:lpwstr>
      </vt:variant>
      <vt:variant>
        <vt:lpwstr/>
      </vt:variant>
      <vt:variant>
        <vt:i4>1310753</vt:i4>
      </vt:variant>
      <vt:variant>
        <vt:i4>258</vt:i4>
      </vt:variant>
      <vt:variant>
        <vt:i4>0</vt:i4>
      </vt:variant>
      <vt:variant>
        <vt:i4>5</vt:i4>
      </vt:variant>
      <vt:variant>
        <vt:lpwstr>http://www.parlament.ch/d/suche/seiten/geschaefte.aspx?gesch_id=20104083</vt:lpwstr>
      </vt:variant>
      <vt:variant>
        <vt:lpwstr/>
      </vt:variant>
      <vt:variant>
        <vt:i4>1179694</vt:i4>
      </vt:variant>
      <vt:variant>
        <vt:i4>255</vt:i4>
      </vt:variant>
      <vt:variant>
        <vt:i4>0</vt:i4>
      </vt:variant>
      <vt:variant>
        <vt:i4>5</vt:i4>
      </vt:variant>
      <vt:variant>
        <vt:lpwstr>http://www.parlament.ch/d/suche/seiten/geschaefte.aspx?gesch_id=20104075</vt:lpwstr>
      </vt:variant>
      <vt:variant>
        <vt:lpwstr/>
      </vt:variant>
      <vt:variant>
        <vt:i4>1376301</vt:i4>
      </vt:variant>
      <vt:variant>
        <vt:i4>252</vt:i4>
      </vt:variant>
      <vt:variant>
        <vt:i4>0</vt:i4>
      </vt:variant>
      <vt:variant>
        <vt:i4>5</vt:i4>
      </vt:variant>
      <vt:variant>
        <vt:lpwstr>http://www.parlament.ch/d/suche/seiten/geschaefte.aspx?gesch_id=20104042</vt:lpwstr>
      </vt:variant>
      <vt:variant>
        <vt:lpwstr/>
      </vt:variant>
      <vt:variant>
        <vt:i4>1441837</vt:i4>
      </vt:variant>
      <vt:variant>
        <vt:i4>249</vt:i4>
      </vt:variant>
      <vt:variant>
        <vt:i4>0</vt:i4>
      </vt:variant>
      <vt:variant>
        <vt:i4>5</vt:i4>
      </vt:variant>
      <vt:variant>
        <vt:lpwstr>http://www.parlament.ch/d/suche/seiten/geschaefte.aspx?gesch_id=20104041</vt:lpwstr>
      </vt:variant>
      <vt:variant>
        <vt:lpwstr/>
      </vt:variant>
      <vt:variant>
        <vt:i4>2031659</vt:i4>
      </vt:variant>
      <vt:variant>
        <vt:i4>246</vt:i4>
      </vt:variant>
      <vt:variant>
        <vt:i4>0</vt:i4>
      </vt:variant>
      <vt:variant>
        <vt:i4>5</vt:i4>
      </vt:variant>
      <vt:variant>
        <vt:lpwstr>http://www.parlament.ch/d/suche/seiten/geschaefte.aspx?gesch_id=20104028</vt:lpwstr>
      </vt:variant>
      <vt:variant>
        <vt:lpwstr/>
      </vt:variant>
      <vt:variant>
        <vt:i4>1179691</vt:i4>
      </vt:variant>
      <vt:variant>
        <vt:i4>243</vt:i4>
      </vt:variant>
      <vt:variant>
        <vt:i4>0</vt:i4>
      </vt:variant>
      <vt:variant>
        <vt:i4>5</vt:i4>
      </vt:variant>
      <vt:variant>
        <vt:lpwstr>http://www.parlament.ch/d/suche/seiten/geschaefte.aspx?gesch_id=20104025</vt:lpwstr>
      </vt:variant>
      <vt:variant>
        <vt:lpwstr/>
      </vt:variant>
      <vt:variant>
        <vt:i4>1179689</vt:i4>
      </vt:variant>
      <vt:variant>
        <vt:i4>240</vt:i4>
      </vt:variant>
      <vt:variant>
        <vt:i4>0</vt:i4>
      </vt:variant>
      <vt:variant>
        <vt:i4>5</vt:i4>
      </vt:variant>
      <vt:variant>
        <vt:lpwstr>http://www.parlament.ch/d/suche/seiten/geschaefte.aspx?gesch_id=20104005</vt:lpwstr>
      </vt:variant>
      <vt:variant>
        <vt:lpwstr/>
      </vt:variant>
      <vt:variant>
        <vt:i4>1507367</vt:i4>
      </vt:variant>
      <vt:variant>
        <vt:i4>237</vt:i4>
      </vt:variant>
      <vt:variant>
        <vt:i4>0</vt:i4>
      </vt:variant>
      <vt:variant>
        <vt:i4>5</vt:i4>
      </vt:variant>
      <vt:variant>
        <vt:lpwstr>http://www.parlament.ch/d/suche/seiten/geschaefte.aspx?gesch_id=20103999</vt:lpwstr>
      </vt:variant>
      <vt:variant>
        <vt:lpwstr/>
      </vt:variant>
      <vt:variant>
        <vt:i4>1441832</vt:i4>
      </vt:variant>
      <vt:variant>
        <vt:i4>234</vt:i4>
      </vt:variant>
      <vt:variant>
        <vt:i4>0</vt:i4>
      </vt:variant>
      <vt:variant>
        <vt:i4>5</vt:i4>
      </vt:variant>
      <vt:variant>
        <vt:lpwstr>http://www.parlament.ch/d/suche/seiten/geschaefte.aspx?gesch_id=20103968</vt:lpwstr>
      </vt:variant>
      <vt:variant>
        <vt:lpwstr/>
      </vt:variant>
      <vt:variant>
        <vt:i4>1966123</vt:i4>
      </vt:variant>
      <vt:variant>
        <vt:i4>231</vt:i4>
      </vt:variant>
      <vt:variant>
        <vt:i4>0</vt:i4>
      </vt:variant>
      <vt:variant>
        <vt:i4>5</vt:i4>
      </vt:variant>
      <vt:variant>
        <vt:lpwstr>http://www.parlament.ch/d/suche/seiten/geschaefte.aspx?gesch_id=20103950</vt:lpwstr>
      </vt:variant>
      <vt:variant>
        <vt:lpwstr/>
      </vt:variant>
      <vt:variant>
        <vt:i4>1507373</vt:i4>
      </vt:variant>
      <vt:variant>
        <vt:i4>228</vt:i4>
      </vt:variant>
      <vt:variant>
        <vt:i4>0</vt:i4>
      </vt:variant>
      <vt:variant>
        <vt:i4>5</vt:i4>
      </vt:variant>
      <vt:variant>
        <vt:lpwstr>http://www.parlament.ch/d/suche/seiten/geschaefte.aspx?gesch_id=20104141</vt:lpwstr>
      </vt:variant>
      <vt:variant>
        <vt:lpwstr/>
      </vt:variant>
      <vt:variant>
        <vt:i4>1310763</vt:i4>
      </vt:variant>
      <vt:variant>
        <vt:i4>225</vt:i4>
      </vt:variant>
      <vt:variant>
        <vt:i4>0</vt:i4>
      </vt:variant>
      <vt:variant>
        <vt:i4>5</vt:i4>
      </vt:variant>
      <vt:variant>
        <vt:lpwstr>http://www.parlament.ch/d/suche/seiten/geschaefte.aspx?gesch_id=20104122</vt:lpwstr>
      </vt:variant>
      <vt:variant>
        <vt:lpwstr/>
      </vt:variant>
      <vt:variant>
        <vt:i4>1507371</vt:i4>
      </vt:variant>
      <vt:variant>
        <vt:i4>222</vt:i4>
      </vt:variant>
      <vt:variant>
        <vt:i4>0</vt:i4>
      </vt:variant>
      <vt:variant>
        <vt:i4>5</vt:i4>
      </vt:variant>
      <vt:variant>
        <vt:lpwstr>http://www.parlament.ch/d/suche/seiten/geschaefte.aspx?gesch_id=20104121</vt:lpwstr>
      </vt:variant>
      <vt:variant>
        <vt:lpwstr/>
      </vt:variant>
      <vt:variant>
        <vt:i4>1507373</vt:i4>
      </vt:variant>
      <vt:variant>
        <vt:i4>219</vt:i4>
      </vt:variant>
      <vt:variant>
        <vt:i4>0</vt:i4>
      </vt:variant>
      <vt:variant>
        <vt:i4>5</vt:i4>
      </vt:variant>
      <vt:variant>
        <vt:lpwstr>http://www.parlament.ch/d/suche/seiten/geschaefte.aspx?gesch_id=20104040</vt:lpwstr>
      </vt:variant>
      <vt:variant>
        <vt:lpwstr/>
      </vt:variant>
      <vt:variant>
        <vt:i4>1835051</vt:i4>
      </vt:variant>
      <vt:variant>
        <vt:i4>216</vt:i4>
      </vt:variant>
      <vt:variant>
        <vt:i4>0</vt:i4>
      </vt:variant>
      <vt:variant>
        <vt:i4>5</vt:i4>
      </vt:variant>
      <vt:variant>
        <vt:lpwstr>http://www.parlament.ch/d/suche/seiten/geschaefte.aspx?gesch_id=20103952</vt:lpwstr>
      </vt:variant>
      <vt:variant>
        <vt:lpwstr/>
      </vt:variant>
      <vt:variant>
        <vt:i4>1769514</vt:i4>
      </vt:variant>
      <vt:variant>
        <vt:i4>213</vt:i4>
      </vt:variant>
      <vt:variant>
        <vt:i4>0</vt:i4>
      </vt:variant>
      <vt:variant>
        <vt:i4>5</vt:i4>
      </vt:variant>
      <vt:variant>
        <vt:lpwstr>http://www.parlament.ch/d/suche/seiten/geschaefte.aspx?gesch_id=20103945</vt:lpwstr>
      </vt:variant>
      <vt:variant>
        <vt:lpwstr/>
      </vt:variant>
      <vt:variant>
        <vt:i4>1769518</vt:i4>
      </vt:variant>
      <vt:variant>
        <vt:i4>210</vt:i4>
      </vt:variant>
      <vt:variant>
        <vt:i4>0</vt:i4>
      </vt:variant>
      <vt:variant>
        <vt:i4>5</vt:i4>
      </vt:variant>
      <vt:variant>
        <vt:lpwstr>http://www.parlament.ch/d/suche/seiten/geschaefte.aspx?gesch_id=20103905</vt:lpwstr>
      </vt:variant>
      <vt:variant>
        <vt:lpwstr/>
      </vt:variant>
      <vt:variant>
        <vt:i4>2031658</vt:i4>
      </vt:variant>
      <vt:variant>
        <vt:i4>207</vt:i4>
      </vt:variant>
      <vt:variant>
        <vt:i4>0</vt:i4>
      </vt:variant>
      <vt:variant>
        <vt:i4>5</vt:i4>
      </vt:variant>
      <vt:variant>
        <vt:lpwstr>http://www.parlament.ch/d/suche/seiten/geschaefte.aspx?gesch_id=20104139</vt:lpwstr>
      </vt:variant>
      <vt:variant>
        <vt:lpwstr/>
      </vt:variant>
      <vt:variant>
        <vt:i4>1966122</vt:i4>
      </vt:variant>
      <vt:variant>
        <vt:i4>204</vt:i4>
      </vt:variant>
      <vt:variant>
        <vt:i4>0</vt:i4>
      </vt:variant>
      <vt:variant>
        <vt:i4>5</vt:i4>
      </vt:variant>
      <vt:variant>
        <vt:lpwstr>http://www.parlament.ch/d/suche/seiten/geschaefte.aspx?gesch_id=20104138</vt:lpwstr>
      </vt:variant>
      <vt:variant>
        <vt:lpwstr/>
      </vt:variant>
      <vt:variant>
        <vt:i4>2031657</vt:i4>
      </vt:variant>
      <vt:variant>
        <vt:i4>201</vt:i4>
      </vt:variant>
      <vt:variant>
        <vt:i4>0</vt:i4>
      </vt:variant>
      <vt:variant>
        <vt:i4>5</vt:i4>
      </vt:variant>
      <vt:variant>
        <vt:lpwstr>http://www.parlament.ch/d/suche/seiten/geschaefte.aspx?gesch_id=20104109</vt:lpwstr>
      </vt:variant>
      <vt:variant>
        <vt:lpwstr/>
      </vt:variant>
      <vt:variant>
        <vt:i4>1441833</vt:i4>
      </vt:variant>
      <vt:variant>
        <vt:i4>198</vt:i4>
      </vt:variant>
      <vt:variant>
        <vt:i4>0</vt:i4>
      </vt:variant>
      <vt:variant>
        <vt:i4>5</vt:i4>
      </vt:variant>
      <vt:variant>
        <vt:lpwstr>http://www.parlament.ch/d/suche/seiten/geschaefte.aspx?gesch_id=20103978</vt:lpwstr>
      </vt:variant>
      <vt:variant>
        <vt:lpwstr/>
      </vt:variant>
      <vt:variant>
        <vt:i4>1245225</vt:i4>
      </vt:variant>
      <vt:variant>
        <vt:i4>195</vt:i4>
      </vt:variant>
      <vt:variant>
        <vt:i4>0</vt:i4>
      </vt:variant>
      <vt:variant>
        <vt:i4>5</vt:i4>
      </vt:variant>
      <vt:variant>
        <vt:lpwstr>http://www.parlament.ch/d/suche/seiten/geschaefte.aspx?gesch_id=20103672</vt:lpwstr>
      </vt:variant>
      <vt:variant>
        <vt:lpwstr/>
      </vt:variant>
      <vt:variant>
        <vt:i4>1114156</vt:i4>
      </vt:variant>
      <vt:variant>
        <vt:i4>192</vt:i4>
      </vt:variant>
      <vt:variant>
        <vt:i4>0</vt:i4>
      </vt:variant>
      <vt:variant>
        <vt:i4>5</vt:i4>
      </vt:variant>
      <vt:variant>
        <vt:lpwstr>http://www.parlament.ch/d/suche/seiten/geschaefte.aspx?gesch_id=20104157</vt:lpwstr>
      </vt:variant>
      <vt:variant>
        <vt:lpwstr/>
      </vt:variant>
      <vt:variant>
        <vt:i4>1048617</vt:i4>
      </vt:variant>
      <vt:variant>
        <vt:i4>189</vt:i4>
      </vt:variant>
      <vt:variant>
        <vt:i4>0</vt:i4>
      </vt:variant>
      <vt:variant>
        <vt:i4>5</vt:i4>
      </vt:variant>
      <vt:variant>
        <vt:lpwstr>http://www.parlament.ch/d/suche/seiten/geschaefte.aspx?gesch_id=20104106</vt:lpwstr>
      </vt:variant>
      <vt:variant>
        <vt:lpwstr/>
      </vt:variant>
      <vt:variant>
        <vt:i4>1572903</vt:i4>
      </vt:variant>
      <vt:variant>
        <vt:i4>186</vt:i4>
      </vt:variant>
      <vt:variant>
        <vt:i4>0</vt:i4>
      </vt:variant>
      <vt:variant>
        <vt:i4>5</vt:i4>
      </vt:variant>
      <vt:variant>
        <vt:lpwstr>http://www.parlament.ch/d/suche/seiten/geschaefte.aspx?gesch_id=20103996</vt:lpwstr>
      </vt:variant>
      <vt:variant>
        <vt:lpwstr/>
      </vt:variant>
      <vt:variant>
        <vt:i4>1769511</vt:i4>
      </vt:variant>
      <vt:variant>
        <vt:i4>183</vt:i4>
      </vt:variant>
      <vt:variant>
        <vt:i4>0</vt:i4>
      </vt:variant>
      <vt:variant>
        <vt:i4>5</vt:i4>
      </vt:variant>
      <vt:variant>
        <vt:lpwstr>http://www.parlament.ch/d/suche/seiten/geschaefte.aspx?gesch_id=20103995</vt:lpwstr>
      </vt:variant>
      <vt:variant>
        <vt:lpwstr/>
      </vt:variant>
      <vt:variant>
        <vt:i4>1966121</vt:i4>
      </vt:variant>
      <vt:variant>
        <vt:i4>180</vt:i4>
      </vt:variant>
      <vt:variant>
        <vt:i4>0</vt:i4>
      </vt:variant>
      <vt:variant>
        <vt:i4>5</vt:i4>
      </vt:variant>
      <vt:variant>
        <vt:lpwstr>http://www.parlament.ch/d/suche/seiten/geschaefte.aspx?gesch_id=20103970</vt:lpwstr>
      </vt:variant>
      <vt:variant>
        <vt:lpwstr/>
      </vt:variant>
      <vt:variant>
        <vt:i4>1835050</vt:i4>
      </vt:variant>
      <vt:variant>
        <vt:i4>177</vt:i4>
      </vt:variant>
      <vt:variant>
        <vt:i4>0</vt:i4>
      </vt:variant>
      <vt:variant>
        <vt:i4>5</vt:i4>
      </vt:variant>
      <vt:variant>
        <vt:lpwstr>http://www.parlament.ch/d/suche/seiten/geschaefte.aspx?gesch_id=20103942</vt:lpwstr>
      </vt:variant>
      <vt:variant>
        <vt:lpwstr/>
      </vt:variant>
      <vt:variant>
        <vt:i4>1966124</vt:i4>
      </vt:variant>
      <vt:variant>
        <vt:i4>174</vt:i4>
      </vt:variant>
      <vt:variant>
        <vt:i4>0</vt:i4>
      </vt:variant>
      <vt:variant>
        <vt:i4>5</vt:i4>
      </vt:variant>
      <vt:variant>
        <vt:lpwstr>http://www.parlament.ch/d/suche/seiten/geschaefte.aspx?gesch_id=20103920</vt:lpwstr>
      </vt:variant>
      <vt:variant>
        <vt:lpwstr/>
      </vt:variant>
      <vt:variant>
        <vt:i4>1572911</vt:i4>
      </vt:variant>
      <vt:variant>
        <vt:i4>171</vt:i4>
      </vt:variant>
      <vt:variant>
        <vt:i4>0</vt:i4>
      </vt:variant>
      <vt:variant>
        <vt:i4>5</vt:i4>
      </vt:variant>
      <vt:variant>
        <vt:lpwstr>http://www.parlament.ch/d/suche/seiten/geschaefte.aspx?gesch_id=20103916</vt:lpwstr>
      </vt:variant>
      <vt:variant>
        <vt:lpwstr/>
      </vt:variant>
      <vt:variant>
        <vt:i4>2031659</vt:i4>
      </vt:variant>
      <vt:variant>
        <vt:i4>168</vt:i4>
      </vt:variant>
      <vt:variant>
        <vt:i4>0</vt:i4>
      </vt:variant>
      <vt:variant>
        <vt:i4>5</vt:i4>
      </vt:variant>
      <vt:variant>
        <vt:lpwstr>http://www.parlament.ch/d/suche/seiten/geschaefte.aspx?gesch_id=20104129</vt:lpwstr>
      </vt:variant>
      <vt:variant>
        <vt:lpwstr/>
      </vt:variant>
      <vt:variant>
        <vt:i4>1966123</vt:i4>
      </vt:variant>
      <vt:variant>
        <vt:i4>165</vt:i4>
      </vt:variant>
      <vt:variant>
        <vt:i4>0</vt:i4>
      </vt:variant>
      <vt:variant>
        <vt:i4>5</vt:i4>
      </vt:variant>
      <vt:variant>
        <vt:lpwstr>http://www.parlament.ch/d/suche/seiten/geschaefte.aspx?gesch_id=20104128</vt:lpwstr>
      </vt:variant>
      <vt:variant>
        <vt:lpwstr/>
      </vt:variant>
      <vt:variant>
        <vt:i4>1376296</vt:i4>
      </vt:variant>
      <vt:variant>
        <vt:i4>162</vt:i4>
      </vt:variant>
      <vt:variant>
        <vt:i4>0</vt:i4>
      </vt:variant>
      <vt:variant>
        <vt:i4>5</vt:i4>
      </vt:variant>
      <vt:variant>
        <vt:lpwstr>http://www.parlament.ch/d/suche/seiten/geschaefte.aspx?gesch_id=20104113</vt:lpwstr>
      </vt:variant>
      <vt:variant>
        <vt:lpwstr/>
      </vt:variant>
      <vt:variant>
        <vt:i4>1966121</vt:i4>
      </vt:variant>
      <vt:variant>
        <vt:i4>159</vt:i4>
      </vt:variant>
      <vt:variant>
        <vt:i4>0</vt:i4>
      </vt:variant>
      <vt:variant>
        <vt:i4>5</vt:i4>
      </vt:variant>
      <vt:variant>
        <vt:lpwstr>http://www.parlament.ch/d/suche/seiten/geschaefte.aspx?gesch_id=20104108</vt:lpwstr>
      </vt:variant>
      <vt:variant>
        <vt:lpwstr/>
      </vt:variant>
      <vt:variant>
        <vt:i4>1114158</vt:i4>
      </vt:variant>
      <vt:variant>
        <vt:i4>156</vt:i4>
      </vt:variant>
      <vt:variant>
        <vt:i4>0</vt:i4>
      </vt:variant>
      <vt:variant>
        <vt:i4>5</vt:i4>
      </vt:variant>
      <vt:variant>
        <vt:lpwstr>http://www.parlament.ch/d/suche/seiten/geschaefte.aspx?gesch_id=20104076</vt:lpwstr>
      </vt:variant>
      <vt:variant>
        <vt:lpwstr/>
      </vt:variant>
      <vt:variant>
        <vt:i4>1441836</vt:i4>
      </vt:variant>
      <vt:variant>
        <vt:i4>153</vt:i4>
      </vt:variant>
      <vt:variant>
        <vt:i4>0</vt:i4>
      </vt:variant>
      <vt:variant>
        <vt:i4>5</vt:i4>
      </vt:variant>
      <vt:variant>
        <vt:lpwstr>http://www.parlament.ch/d/suche/seiten/geschaefte.aspx?gesch_id=20104051</vt:lpwstr>
      </vt:variant>
      <vt:variant>
        <vt:lpwstr/>
      </vt:variant>
      <vt:variant>
        <vt:i4>1376296</vt:i4>
      </vt:variant>
      <vt:variant>
        <vt:i4>150</vt:i4>
      </vt:variant>
      <vt:variant>
        <vt:i4>0</vt:i4>
      </vt:variant>
      <vt:variant>
        <vt:i4>5</vt:i4>
      </vt:variant>
      <vt:variant>
        <vt:lpwstr>http://www.parlament.ch/d/suche/seiten/geschaefte.aspx?gesch_id=20104012</vt:lpwstr>
      </vt:variant>
      <vt:variant>
        <vt:lpwstr/>
      </vt:variant>
      <vt:variant>
        <vt:i4>1703974</vt:i4>
      </vt:variant>
      <vt:variant>
        <vt:i4>147</vt:i4>
      </vt:variant>
      <vt:variant>
        <vt:i4>0</vt:i4>
      </vt:variant>
      <vt:variant>
        <vt:i4>5</vt:i4>
      </vt:variant>
      <vt:variant>
        <vt:lpwstr>http://www.parlament.ch/d/suche/seiten/geschaefte.aspx?gesch_id=20103984</vt:lpwstr>
      </vt:variant>
      <vt:variant>
        <vt:lpwstr/>
      </vt:variant>
      <vt:variant>
        <vt:i4>1638440</vt:i4>
      </vt:variant>
      <vt:variant>
        <vt:i4>144</vt:i4>
      </vt:variant>
      <vt:variant>
        <vt:i4>0</vt:i4>
      </vt:variant>
      <vt:variant>
        <vt:i4>5</vt:i4>
      </vt:variant>
      <vt:variant>
        <vt:lpwstr>http://www.parlament.ch/d/suche/seiten/geschaefte.aspx?gesch_id=20103967</vt:lpwstr>
      </vt:variant>
      <vt:variant>
        <vt:lpwstr/>
      </vt:variant>
      <vt:variant>
        <vt:i4>1900588</vt:i4>
      </vt:variant>
      <vt:variant>
        <vt:i4>141</vt:i4>
      </vt:variant>
      <vt:variant>
        <vt:i4>0</vt:i4>
      </vt:variant>
      <vt:variant>
        <vt:i4>5</vt:i4>
      </vt:variant>
      <vt:variant>
        <vt:lpwstr>http://www.parlament.ch/d/suche/seiten/geschaefte.aspx?gesch_id=20103923</vt:lpwstr>
      </vt:variant>
      <vt:variant>
        <vt:lpwstr/>
      </vt:variant>
      <vt:variant>
        <vt:i4>1900590</vt:i4>
      </vt:variant>
      <vt:variant>
        <vt:i4>138</vt:i4>
      </vt:variant>
      <vt:variant>
        <vt:i4>0</vt:i4>
      </vt:variant>
      <vt:variant>
        <vt:i4>5</vt:i4>
      </vt:variant>
      <vt:variant>
        <vt:lpwstr>http://www.parlament.ch/d/suche/seiten/geschaefte.aspx?gesch_id=20103903</vt:lpwstr>
      </vt:variant>
      <vt:variant>
        <vt:lpwstr/>
      </vt:variant>
      <vt:variant>
        <vt:i4>1572906</vt:i4>
      </vt:variant>
      <vt:variant>
        <vt:i4>135</vt:i4>
      </vt:variant>
      <vt:variant>
        <vt:i4>0</vt:i4>
      </vt:variant>
      <vt:variant>
        <vt:i4>5</vt:i4>
      </vt:variant>
      <vt:variant>
        <vt:lpwstr>http://www.parlament.ch/d/suche/seiten/geschaefte.aspx?gesch_id=20103847</vt:lpwstr>
      </vt:variant>
      <vt:variant>
        <vt:lpwstr/>
      </vt:variant>
      <vt:variant>
        <vt:i4>1835050</vt:i4>
      </vt:variant>
      <vt:variant>
        <vt:i4>132</vt:i4>
      </vt:variant>
      <vt:variant>
        <vt:i4>0</vt:i4>
      </vt:variant>
      <vt:variant>
        <vt:i4>5</vt:i4>
      </vt:variant>
      <vt:variant>
        <vt:lpwstr>http://www.parlament.ch/d/suche/seiten/geschaefte.aspx?gesch_id=20103843</vt:lpwstr>
      </vt:variant>
      <vt:variant>
        <vt:lpwstr/>
      </vt:variant>
      <vt:variant>
        <vt:i4>1441831</vt:i4>
      </vt:variant>
      <vt:variant>
        <vt:i4>129</vt:i4>
      </vt:variant>
      <vt:variant>
        <vt:i4>0</vt:i4>
      </vt:variant>
      <vt:variant>
        <vt:i4>5</vt:i4>
      </vt:variant>
      <vt:variant>
        <vt:lpwstr>http://www.parlament.ch/d/suche/seiten/geschaefte.aspx?gesch_id=20103697</vt:lpwstr>
      </vt:variant>
      <vt:variant>
        <vt:lpwstr/>
      </vt:variant>
      <vt:variant>
        <vt:i4>1638441</vt:i4>
      </vt:variant>
      <vt:variant>
        <vt:i4>126</vt:i4>
      </vt:variant>
      <vt:variant>
        <vt:i4>0</vt:i4>
      </vt:variant>
      <vt:variant>
        <vt:i4>5</vt:i4>
      </vt:variant>
      <vt:variant>
        <vt:lpwstr>http://www.parlament.ch/d/suche/seiten/geschaefte.aspx?gesch_id=20103678</vt:lpwstr>
      </vt:variant>
      <vt:variant>
        <vt:lpwstr/>
      </vt:variant>
      <vt:variant>
        <vt:i4>1048617</vt:i4>
      </vt:variant>
      <vt:variant>
        <vt:i4>123</vt:i4>
      </vt:variant>
      <vt:variant>
        <vt:i4>0</vt:i4>
      </vt:variant>
      <vt:variant>
        <vt:i4>5</vt:i4>
      </vt:variant>
      <vt:variant>
        <vt:lpwstr>http://www.parlament.ch/d/suche/seiten/geschaefte.aspx?gesch_id=20103671</vt:lpwstr>
      </vt:variant>
      <vt:variant>
        <vt:lpwstr/>
      </vt:variant>
      <vt:variant>
        <vt:i4>1376302</vt:i4>
      </vt:variant>
      <vt:variant>
        <vt:i4>120</vt:i4>
      </vt:variant>
      <vt:variant>
        <vt:i4>0</vt:i4>
      </vt:variant>
      <vt:variant>
        <vt:i4>5</vt:i4>
      </vt:variant>
      <vt:variant>
        <vt:lpwstr>http://www.parlament.ch/d/suche/seiten/geschaefte.aspx?gesch_id=20104072</vt:lpwstr>
      </vt:variant>
      <vt:variant>
        <vt:lpwstr/>
      </vt:variant>
      <vt:variant>
        <vt:i4>1114155</vt:i4>
      </vt:variant>
      <vt:variant>
        <vt:i4>117</vt:i4>
      </vt:variant>
      <vt:variant>
        <vt:i4>0</vt:i4>
      </vt:variant>
      <vt:variant>
        <vt:i4>5</vt:i4>
      </vt:variant>
      <vt:variant>
        <vt:lpwstr>http://www.parlament.ch/d/suche/seiten/geschaefte.aspx?gesch_id=20104026</vt:lpwstr>
      </vt:variant>
      <vt:variant>
        <vt:lpwstr/>
      </vt:variant>
      <vt:variant>
        <vt:i4>2031657</vt:i4>
      </vt:variant>
      <vt:variant>
        <vt:i4>114</vt:i4>
      </vt:variant>
      <vt:variant>
        <vt:i4>0</vt:i4>
      </vt:variant>
      <vt:variant>
        <vt:i4>5</vt:i4>
      </vt:variant>
      <vt:variant>
        <vt:lpwstr>http://www.parlament.ch/d/suche/seiten/geschaefte.aspx?gesch_id=20104008</vt:lpwstr>
      </vt:variant>
      <vt:variant>
        <vt:lpwstr/>
      </vt:variant>
      <vt:variant>
        <vt:i4>2031655</vt:i4>
      </vt:variant>
      <vt:variant>
        <vt:i4>111</vt:i4>
      </vt:variant>
      <vt:variant>
        <vt:i4>0</vt:i4>
      </vt:variant>
      <vt:variant>
        <vt:i4>5</vt:i4>
      </vt:variant>
      <vt:variant>
        <vt:lpwstr>http://www.parlament.ch/d/suche/seiten/geschaefte.aspx?gesch_id=20103991</vt:lpwstr>
      </vt:variant>
      <vt:variant>
        <vt:lpwstr/>
      </vt:variant>
      <vt:variant>
        <vt:i4>1638441</vt:i4>
      </vt:variant>
      <vt:variant>
        <vt:i4>108</vt:i4>
      </vt:variant>
      <vt:variant>
        <vt:i4>0</vt:i4>
      </vt:variant>
      <vt:variant>
        <vt:i4>5</vt:i4>
      </vt:variant>
      <vt:variant>
        <vt:lpwstr>http://www.parlament.ch/d/suche/seiten/geschaefte.aspx?gesch_id=20103977</vt:lpwstr>
      </vt:variant>
      <vt:variant>
        <vt:lpwstr/>
      </vt:variant>
      <vt:variant>
        <vt:i4>1572905</vt:i4>
      </vt:variant>
      <vt:variant>
        <vt:i4>105</vt:i4>
      </vt:variant>
      <vt:variant>
        <vt:i4>0</vt:i4>
      </vt:variant>
      <vt:variant>
        <vt:i4>5</vt:i4>
      </vt:variant>
      <vt:variant>
        <vt:lpwstr>http://www.parlament.ch/d/suche/seiten/geschaefte.aspx?gesch_id=20103976</vt:lpwstr>
      </vt:variant>
      <vt:variant>
        <vt:lpwstr/>
      </vt:variant>
      <vt:variant>
        <vt:i4>1441835</vt:i4>
      </vt:variant>
      <vt:variant>
        <vt:i4>102</vt:i4>
      </vt:variant>
      <vt:variant>
        <vt:i4>0</vt:i4>
      </vt:variant>
      <vt:variant>
        <vt:i4>5</vt:i4>
      </vt:variant>
      <vt:variant>
        <vt:lpwstr>http://www.parlament.ch/d/suche/seiten/geschaefte.aspx?gesch_id=20103958</vt:lpwstr>
      </vt:variant>
      <vt:variant>
        <vt:lpwstr/>
      </vt:variant>
      <vt:variant>
        <vt:i4>1245231</vt:i4>
      </vt:variant>
      <vt:variant>
        <vt:i4>99</vt:i4>
      </vt:variant>
      <vt:variant>
        <vt:i4>0</vt:i4>
      </vt:variant>
      <vt:variant>
        <vt:i4>5</vt:i4>
      </vt:variant>
      <vt:variant>
        <vt:lpwstr>http://www.parlament.ch/d/suche/seiten/geschaefte.aspx?gesch_id=20103511</vt:lpwstr>
      </vt:variant>
      <vt:variant>
        <vt:lpwstr/>
      </vt:variant>
      <vt:variant>
        <vt:i4>1966123</vt:i4>
      </vt:variant>
      <vt:variant>
        <vt:i4>96</vt:i4>
      </vt:variant>
      <vt:variant>
        <vt:i4>0</vt:i4>
      </vt:variant>
      <vt:variant>
        <vt:i4>5</vt:i4>
      </vt:variant>
      <vt:variant>
        <vt:lpwstr>http://www.parlament.ch/d/suche/seiten/geschaefte.aspx?gesch_id=20104029</vt:lpwstr>
      </vt:variant>
      <vt:variant>
        <vt:lpwstr/>
      </vt:variant>
      <vt:variant>
        <vt:i4>2031657</vt:i4>
      </vt:variant>
      <vt:variant>
        <vt:i4>93</vt:i4>
      </vt:variant>
      <vt:variant>
        <vt:i4>0</vt:i4>
      </vt:variant>
      <vt:variant>
        <vt:i4>5</vt:i4>
      </vt:variant>
      <vt:variant>
        <vt:lpwstr>http://www.parlament.ch/d/suche/seiten/geschaefte.aspx?gesch_id=20103971</vt:lpwstr>
      </vt:variant>
      <vt:variant>
        <vt:lpwstr/>
      </vt:variant>
      <vt:variant>
        <vt:i4>1441839</vt:i4>
      </vt:variant>
      <vt:variant>
        <vt:i4>90</vt:i4>
      </vt:variant>
      <vt:variant>
        <vt:i4>0</vt:i4>
      </vt:variant>
      <vt:variant>
        <vt:i4>5</vt:i4>
      </vt:variant>
      <vt:variant>
        <vt:lpwstr>http://www.parlament.ch/d/suche/seiten/geschaefte.aspx?gesch_id=20104061</vt:lpwstr>
      </vt:variant>
      <vt:variant>
        <vt:lpwstr/>
      </vt:variant>
      <vt:variant>
        <vt:i4>1114157</vt:i4>
      </vt:variant>
      <vt:variant>
        <vt:i4>87</vt:i4>
      </vt:variant>
      <vt:variant>
        <vt:i4>0</vt:i4>
      </vt:variant>
      <vt:variant>
        <vt:i4>5</vt:i4>
      </vt:variant>
      <vt:variant>
        <vt:lpwstr>http://www.parlament.ch/d/suche/seiten/geschaefte.aspx?gesch_id=20104046</vt:lpwstr>
      </vt:variant>
      <vt:variant>
        <vt:lpwstr/>
      </vt:variant>
      <vt:variant>
        <vt:i4>1310763</vt:i4>
      </vt:variant>
      <vt:variant>
        <vt:i4>84</vt:i4>
      </vt:variant>
      <vt:variant>
        <vt:i4>0</vt:i4>
      </vt:variant>
      <vt:variant>
        <vt:i4>5</vt:i4>
      </vt:variant>
      <vt:variant>
        <vt:lpwstr>http://www.parlament.ch/d/suche/seiten/geschaefte.aspx?gesch_id=20104023</vt:lpwstr>
      </vt:variant>
      <vt:variant>
        <vt:lpwstr/>
      </vt:variant>
      <vt:variant>
        <vt:i4>1376299</vt:i4>
      </vt:variant>
      <vt:variant>
        <vt:i4>81</vt:i4>
      </vt:variant>
      <vt:variant>
        <vt:i4>0</vt:i4>
      </vt:variant>
      <vt:variant>
        <vt:i4>5</vt:i4>
      </vt:variant>
      <vt:variant>
        <vt:lpwstr>http://www.parlament.ch/d/suche/seiten/geschaefte.aspx?gesch_id=20104022</vt:lpwstr>
      </vt:variant>
      <vt:variant>
        <vt:lpwstr/>
      </vt:variant>
      <vt:variant>
        <vt:i4>1507369</vt:i4>
      </vt:variant>
      <vt:variant>
        <vt:i4>78</vt:i4>
      </vt:variant>
      <vt:variant>
        <vt:i4>0</vt:i4>
      </vt:variant>
      <vt:variant>
        <vt:i4>5</vt:i4>
      </vt:variant>
      <vt:variant>
        <vt:lpwstr>http://www.parlament.ch/d/suche/seiten/geschaefte.aspx?gesch_id=20104000</vt:lpwstr>
      </vt:variant>
      <vt:variant>
        <vt:lpwstr/>
      </vt:variant>
      <vt:variant>
        <vt:i4>1310761</vt:i4>
      </vt:variant>
      <vt:variant>
        <vt:i4>75</vt:i4>
      </vt:variant>
      <vt:variant>
        <vt:i4>0</vt:i4>
      </vt:variant>
      <vt:variant>
        <vt:i4>5</vt:i4>
      </vt:variant>
      <vt:variant>
        <vt:lpwstr>http://www.parlament.ch/d/suche/seiten/geschaefte.aspx?gesch_id=20104102</vt:lpwstr>
      </vt:variant>
      <vt:variant>
        <vt:lpwstr/>
      </vt:variant>
      <vt:variant>
        <vt:i4>1966125</vt:i4>
      </vt:variant>
      <vt:variant>
        <vt:i4>72</vt:i4>
      </vt:variant>
      <vt:variant>
        <vt:i4>0</vt:i4>
      </vt:variant>
      <vt:variant>
        <vt:i4>5</vt:i4>
      </vt:variant>
      <vt:variant>
        <vt:lpwstr>http://www.parlament.ch/d/suche/seiten/geschaefte.aspx?gesch_id=20104049</vt:lpwstr>
      </vt:variant>
      <vt:variant>
        <vt:lpwstr/>
      </vt:variant>
      <vt:variant>
        <vt:i4>1441835</vt:i4>
      </vt:variant>
      <vt:variant>
        <vt:i4>69</vt:i4>
      </vt:variant>
      <vt:variant>
        <vt:i4>0</vt:i4>
      </vt:variant>
      <vt:variant>
        <vt:i4>5</vt:i4>
      </vt:variant>
      <vt:variant>
        <vt:lpwstr>http://www.parlament.ch/d/suche/seiten/geschaefte.aspx?gesch_id=20104021</vt:lpwstr>
      </vt:variant>
      <vt:variant>
        <vt:lpwstr/>
      </vt:variant>
      <vt:variant>
        <vt:i4>1966127</vt:i4>
      </vt:variant>
      <vt:variant>
        <vt:i4>66</vt:i4>
      </vt:variant>
      <vt:variant>
        <vt:i4>0</vt:i4>
      </vt:variant>
      <vt:variant>
        <vt:i4>5</vt:i4>
      </vt:variant>
      <vt:variant>
        <vt:lpwstr>http://www.parlament.ch/d/suche/seiten/geschaefte.aspx?gesch_id=20103910</vt:lpwstr>
      </vt:variant>
      <vt:variant>
        <vt:lpwstr/>
      </vt:variant>
      <vt:variant>
        <vt:i4>1245227</vt:i4>
      </vt:variant>
      <vt:variant>
        <vt:i4>63</vt:i4>
      </vt:variant>
      <vt:variant>
        <vt:i4>0</vt:i4>
      </vt:variant>
      <vt:variant>
        <vt:i4>5</vt:i4>
      </vt:variant>
      <vt:variant>
        <vt:lpwstr>http://www.parlament.ch/d/suche/seiten/geschaefte.aspx?gesch_id=20104125</vt:lpwstr>
      </vt:variant>
      <vt:variant>
        <vt:lpwstr/>
      </vt:variant>
      <vt:variant>
        <vt:i4>1507361</vt:i4>
      </vt:variant>
      <vt:variant>
        <vt:i4>60</vt:i4>
      </vt:variant>
      <vt:variant>
        <vt:i4>0</vt:i4>
      </vt:variant>
      <vt:variant>
        <vt:i4>5</vt:i4>
      </vt:variant>
      <vt:variant>
        <vt:lpwstr>http://www.parlament.ch/d/suche/seiten/geschaefte.aspx?gesch_id=20104080</vt:lpwstr>
      </vt:variant>
      <vt:variant>
        <vt:lpwstr/>
      </vt:variant>
      <vt:variant>
        <vt:i4>1179692</vt:i4>
      </vt:variant>
      <vt:variant>
        <vt:i4>57</vt:i4>
      </vt:variant>
      <vt:variant>
        <vt:i4>0</vt:i4>
      </vt:variant>
      <vt:variant>
        <vt:i4>5</vt:i4>
      </vt:variant>
      <vt:variant>
        <vt:lpwstr>http://www.parlament.ch/d/suche/seiten/geschaefte.aspx?gesch_id=20104055</vt:lpwstr>
      </vt:variant>
      <vt:variant>
        <vt:lpwstr/>
      </vt:variant>
      <vt:variant>
        <vt:i4>2031656</vt:i4>
      </vt:variant>
      <vt:variant>
        <vt:i4>54</vt:i4>
      </vt:variant>
      <vt:variant>
        <vt:i4>0</vt:i4>
      </vt:variant>
      <vt:variant>
        <vt:i4>5</vt:i4>
      </vt:variant>
      <vt:variant>
        <vt:lpwstr>http://www.parlament.ch/d/suche/seiten/geschaefte.aspx?gesch_id=20104018</vt:lpwstr>
      </vt:variant>
      <vt:variant>
        <vt:lpwstr/>
      </vt:variant>
      <vt:variant>
        <vt:i4>1703975</vt:i4>
      </vt:variant>
      <vt:variant>
        <vt:i4>51</vt:i4>
      </vt:variant>
      <vt:variant>
        <vt:i4>0</vt:i4>
      </vt:variant>
      <vt:variant>
        <vt:i4>5</vt:i4>
      </vt:variant>
      <vt:variant>
        <vt:lpwstr>http://www.parlament.ch/d/suche/seiten/geschaefte.aspx?gesch_id=20103994</vt:lpwstr>
      </vt:variant>
      <vt:variant>
        <vt:lpwstr/>
      </vt:variant>
      <vt:variant>
        <vt:i4>1703977</vt:i4>
      </vt:variant>
      <vt:variant>
        <vt:i4>48</vt:i4>
      </vt:variant>
      <vt:variant>
        <vt:i4>0</vt:i4>
      </vt:variant>
      <vt:variant>
        <vt:i4>5</vt:i4>
      </vt:variant>
      <vt:variant>
        <vt:lpwstr>http://www.parlament.ch/d/suche/seiten/geschaefte.aspx?gesch_id=20103974</vt:lpwstr>
      </vt:variant>
      <vt:variant>
        <vt:lpwstr/>
      </vt:variant>
      <vt:variant>
        <vt:i4>1245227</vt:i4>
      </vt:variant>
      <vt:variant>
        <vt:i4>45</vt:i4>
      </vt:variant>
      <vt:variant>
        <vt:i4>0</vt:i4>
      </vt:variant>
      <vt:variant>
        <vt:i4>5</vt:i4>
      </vt:variant>
      <vt:variant>
        <vt:lpwstr>http://www.parlament.ch/d/suche/seiten/geschaefte.aspx?gesch_id=20103753</vt:lpwstr>
      </vt:variant>
      <vt:variant>
        <vt:lpwstr/>
      </vt:variant>
      <vt:variant>
        <vt:i4>1245230</vt:i4>
      </vt:variant>
      <vt:variant>
        <vt:i4>42</vt:i4>
      </vt:variant>
      <vt:variant>
        <vt:i4>0</vt:i4>
      </vt:variant>
      <vt:variant>
        <vt:i4>5</vt:i4>
      </vt:variant>
      <vt:variant>
        <vt:lpwstr>http://www.parlament.ch/d/suche/seiten/geschaefte.aspx?gesch_id=20104074</vt:lpwstr>
      </vt:variant>
      <vt:variant>
        <vt:lpwstr/>
      </vt:variant>
      <vt:variant>
        <vt:i4>1310766</vt:i4>
      </vt:variant>
      <vt:variant>
        <vt:i4>39</vt:i4>
      </vt:variant>
      <vt:variant>
        <vt:i4>0</vt:i4>
      </vt:variant>
      <vt:variant>
        <vt:i4>5</vt:i4>
      </vt:variant>
      <vt:variant>
        <vt:lpwstr>http://www.parlament.ch/d/suche/seiten/geschaefte.aspx?gesch_id=20104073</vt:lpwstr>
      </vt:variant>
      <vt:variant>
        <vt:lpwstr/>
      </vt:variant>
      <vt:variant>
        <vt:i4>1703983</vt:i4>
      </vt:variant>
      <vt:variant>
        <vt:i4>36</vt:i4>
      </vt:variant>
      <vt:variant>
        <vt:i4>0</vt:i4>
      </vt:variant>
      <vt:variant>
        <vt:i4>5</vt:i4>
      </vt:variant>
      <vt:variant>
        <vt:lpwstr>http://www.parlament.ch/d/suche/seiten/geschaefte.aspx?gesch_id=20103914</vt:lpwstr>
      </vt:variant>
      <vt:variant>
        <vt:lpwstr/>
      </vt:variant>
      <vt:variant>
        <vt:i4>1114155</vt:i4>
      </vt:variant>
      <vt:variant>
        <vt:i4>33</vt:i4>
      </vt:variant>
      <vt:variant>
        <vt:i4>0</vt:i4>
      </vt:variant>
      <vt:variant>
        <vt:i4>5</vt:i4>
      </vt:variant>
      <vt:variant>
        <vt:lpwstr>http://www.parlament.ch/d/suche/seiten/geschaefte.aspx?gesch_id=20104127</vt:lpwstr>
      </vt:variant>
      <vt:variant>
        <vt:lpwstr/>
      </vt:variant>
      <vt:variant>
        <vt:i4>1507370</vt:i4>
      </vt:variant>
      <vt:variant>
        <vt:i4>30</vt:i4>
      </vt:variant>
      <vt:variant>
        <vt:i4>0</vt:i4>
      </vt:variant>
      <vt:variant>
        <vt:i4>5</vt:i4>
      </vt:variant>
      <vt:variant>
        <vt:lpwstr>http://www.parlament.ch/d/suche/seiten/geschaefte.aspx?gesch_id=20103949</vt:lpwstr>
      </vt:variant>
      <vt:variant>
        <vt:lpwstr/>
      </vt:variant>
      <vt:variant>
        <vt:i4>1572906</vt:i4>
      </vt:variant>
      <vt:variant>
        <vt:i4>27</vt:i4>
      </vt:variant>
      <vt:variant>
        <vt:i4>0</vt:i4>
      </vt:variant>
      <vt:variant>
        <vt:i4>5</vt:i4>
      </vt:variant>
      <vt:variant>
        <vt:lpwstr>http://www.parlament.ch/d/suche/seiten/geschaefte.aspx?gesch_id=20103946</vt:lpwstr>
      </vt:variant>
      <vt:variant>
        <vt:lpwstr/>
      </vt:variant>
      <vt:variant>
        <vt:i4>1507375</vt:i4>
      </vt:variant>
      <vt:variant>
        <vt:i4>24</vt:i4>
      </vt:variant>
      <vt:variant>
        <vt:i4>0</vt:i4>
      </vt:variant>
      <vt:variant>
        <vt:i4>5</vt:i4>
      </vt:variant>
      <vt:variant>
        <vt:lpwstr>http://www.parlament.ch/d/suche/seiten/geschaefte.aspx?gesch_id=20103919</vt:lpwstr>
      </vt:variant>
      <vt:variant>
        <vt:lpwstr/>
      </vt:variant>
      <vt:variant>
        <vt:i4>1966125</vt:i4>
      </vt:variant>
      <vt:variant>
        <vt:i4>21</vt:i4>
      </vt:variant>
      <vt:variant>
        <vt:i4>0</vt:i4>
      </vt:variant>
      <vt:variant>
        <vt:i4>5</vt:i4>
      </vt:variant>
      <vt:variant>
        <vt:lpwstr>http://www.parlament.ch/d/suche/seiten/geschaefte.aspx?gesch_id=20104148</vt:lpwstr>
      </vt:variant>
      <vt:variant>
        <vt:lpwstr/>
      </vt:variant>
      <vt:variant>
        <vt:i4>1376298</vt:i4>
      </vt:variant>
      <vt:variant>
        <vt:i4>18</vt:i4>
      </vt:variant>
      <vt:variant>
        <vt:i4>0</vt:i4>
      </vt:variant>
      <vt:variant>
        <vt:i4>5</vt:i4>
      </vt:variant>
      <vt:variant>
        <vt:lpwstr>http://www.parlament.ch/d/suche/seiten/geschaefte.aspx?gesch_id=20104133</vt:lpwstr>
      </vt:variant>
      <vt:variant>
        <vt:lpwstr/>
      </vt:variant>
      <vt:variant>
        <vt:i4>1310765</vt:i4>
      </vt:variant>
      <vt:variant>
        <vt:i4>15</vt:i4>
      </vt:variant>
      <vt:variant>
        <vt:i4>0</vt:i4>
      </vt:variant>
      <vt:variant>
        <vt:i4>5</vt:i4>
      </vt:variant>
      <vt:variant>
        <vt:lpwstr>http://www.parlament.ch/d/suche/seiten/geschaefte.aspx?gesch_id=20104043</vt:lpwstr>
      </vt:variant>
      <vt:variant>
        <vt:lpwstr/>
      </vt:variant>
      <vt:variant>
        <vt:i4>1507375</vt:i4>
      </vt:variant>
      <vt:variant>
        <vt:i4>12</vt:i4>
      </vt:variant>
      <vt:variant>
        <vt:i4>0</vt:i4>
      </vt:variant>
      <vt:variant>
        <vt:i4>5</vt:i4>
      </vt:variant>
      <vt:variant>
        <vt:lpwstr>http://www.parlament.ch/d/suche/seiten/geschaefte.aspx?gesch_id=20104161</vt:lpwstr>
      </vt:variant>
      <vt:variant>
        <vt:lpwstr/>
      </vt:variant>
      <vt:variant>
        <vt:i4>1441834</vt:i4>
      </vt:variant>
      <vt:variant>
        <vt:i4>9</vt:i4>
      </vt:variant>
      <vt:variant>
        <vt:i4>0</vt:i4>
      </vt:variant>
      <vt:variant>
        <vt:i4>5</vt:i4>
      </vt:variant>
      <vt:variant>
        <vt:lpwstr>http://www.parlament.ch/d/suche/seiten/geschaefte.aspx?gesch_id=20103948</vt:lpwstr>
      </vt:variant>
      <vt:variant>
        <vt:lpwstr/>
      </vt:variant>
      <vt:variant>
        <vt:i4>1638442</vt:i4>
      </vt:variant>
      <vt:variant>
        <vt:i4>6</vt:i4>
      </vt:variant>
      <vt:variant>
        <vt:i4>0</vt:i4>
      </vt:variant>
      <vt:variant>
        <vt:i4>5</vt:i4>
      </vt:variant>
      <vt:variant>
        <vt:lpwstr>http://www.parlament.ch/d/suche/seiten/geschaefte.aspx?gesch_id=20103947</vt:lpwstr>
      </vt:variant>
      <vt:variant>
        <vt:lpwstr/>
      </vt:variant>
      <vt:variant>
        <vt:i4>2031663</vt:i4>
      </vt:variant>
      <vt:variant>
        <vt:i4>3</vt:i4>
      </vt:variant>
      <vt:variant>
        <vt:i4>0</vt:i4>
      </vt:variant>
      <vt:variant>
        <vt:i4>5</vt:i4>
      </vt:variant>
      <vt:variant>
        <vt:lpwstr>http://www.parlament.ch/d/suche/seiten/geschaefte.aspx?gesch_id=20103911</vt:lpwstr>
      </vt:variant>
      <vt:variant>
        <vt:lpwstr/>
      </vt:variant>
      <vt:variant>
        <vt:i4>1048617</vt:i4>
      </vt:variant>
      <vt:variant>
        <vt:i4>0</vt:i4>
      </vt:variant>
      <vt:variant>
        <vt:i4>0</vt:i4>
      </vt:variant>
      <vt:variant>
        <vt:i4>5</vt:i4>
      </vt:variant>
      <vt:variant>
        <vt:lpwstr>http://www.parlament.ch/d/suche/seiten/geschaefte.aspx?gesch_id=20103770</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Vorstösse gemäss Umfrage Nationalrat--Interventions selon enquête Conseil national--Interventi secondo inchiesta Consiglio nazionale</dc:title>
  <dc:subject/>
  <dc:creator>Stadtmann Renate</dc:creator>
  <cp:keywords/>
  <dc:description/>
  <cp:lastModifiedBy>Brügger Karin PARL INT</cp:lastModifiedBy>
  <cp:revision>17</cp:revision>
  <cp:lastPrinted>2018-06-13T13:01:00Z</cp:lastPrinted>
  <dcterms:created xsi:type="dcterms:W3CDTF">2016-03-14T10:39:00Z</dcterms:created>
  <dcterms:modified xsi:type="dcterms:W3CDTF">2018-06-13T13:03:00Z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2.10.2002</vt:lpwstr>
  </property>
  <property fmtid="{D5CDD505-2E9C-101B-9397-08002B2CF9AE}" pid="4" name="Publish">
    <vt:lpwstr>0</vt:lpwstr>
  </property>
  <property fmtid="{D5CDD505-2E9C-101B-9397-08002B2CF9AE}" pid="5" name="ContentTypeId">
    <vt:lpwstr>0x0101006F7700D8DF1953488F58F32AB4E7CBB30100040851BFBEE8314884309617FEB5EB64</vt:lpwstr>
  </property>
  <property fmtid="{D5CDD505-2E9C-101B-9397-08002B2CF9AE}" pid="6" name="ContentType">
    <vt:lpwstr>DmDocument</vt:lpwstr>
  </property>
  <property fmtid="{D5CDD505-2E9C-101B-9397-08002B2CF9AE}" pid="7" name="Subject">
    <vt:lpwstr/>
  </property>
  <property fmtid="{D5CDD505-2E9C-101B-9397-08002B2CF9AE}" pid="8" name="Keywords">
    <vt:lpwstr/>
  </property>
  <property fmtid="{D5CDD505-2E9C-101B-9397-08002B2CF9AE}" pid="9" name="_Author">
    <vt:lpwstr>Stadtmann Renate</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FSC#BKCFG@15.1700:FileResponsible">
    <vt:lpwstr>Stephen Frost</vt:lpwstr>
  </property>
  <property fmtid="{D5CDD505-2E9C-101B-9397-08002B2CF9AE}" pid="16" name="FSC#BKCFG@15.1700:FileResponsibleTel">
    <vt:lpwstr>+41 31 323 87 78</vt:lpwstr>
  </property>
  <property fmtid="{D5CDD505-2E9C-101B-9397-08002B2CF9AE}" pid="17" name="FSC#BKCFG@15.1700:FileResponsibleEmail">
    <vt:lpwstr>stephen.frost@bk.admin.ch</vt:lpwstr>
  </property>
  <property fmtid="{D5CDD505-2E9C-101B-9397-08002B2CF9AE}" pid="18" name="FSC#BKCFG@15.1700:FileResponsibleFax">
    <vt:lpwstr>+41 31 324 11 04</vt:lpwstr>
  </property>
  <property fmtid="{D5CDD505-2E9C-101B-9397-08002B2CF9AE}" pid="19" name="FSC#BKCFG@15.1700:FileResponsibleAddress">
    <vt:lpwstr>Gurtengasse 3, 3003 Bern</vt:lpwstr>
  </property>
  <property fmtid="{D5CDD505-2E9C-101B-9397-08002B2CF9AE}" pid="20" name="FSC#BKCFG@15.1700:FileResponsibleStreet">
    <vt:lpwstr>Gurtengasse 3</vt:lpwstr>
  </property>
  <property fmtid="{D5CDD505-2E9C-101B-9397-08002B2CF9AE}" pid="21" name="FSC#BKCFG@15.1700:FileResponsiblezipcode">
    <vt:lpwstr>3003</vt:lpwstr>
  </property>
  <property fmtid="{D5CDD505-2E9C-101B-9397-08002B2CF9AE}" pid="22" name="FSC#BKCFG@15.1700:FileResponsiblecity">
    <vt:lpwstr>Bern</vt:lpwstr>
  </property>
  <property fmtid="{D5CDD505-2E9C-101B-9397-08002B2CF9AE}" pid="23" name="FSC#BKCFG@15.1700:FileResponsibleAbbreviation">
    <vt:lpwstr>fro</vt:lpwstr>
  </property>
  <property fmtid="{D5CDD505-2E9C-101B-9397-08002B2CF9AE}" pid="24" name="FSC#BKCFG@15.1700:FileRespOrg_DE">
    <vt:lpwstr>Sektion Terminologie Englischer Sprachdienst</vt:lpwstr>
  </property>
  <property fmtid="{D5CDD505-2E9C-101B-9397-08002B2CF9AE}" pid="25" name="FSC#BKCFG@15.1700:FileRespOrg_FR">
    <vt:lpwstr>Section de terminologie Service linguistique anglais</vt:lpwstr>
  </property>
  <property fmtid="{D5CDD505-2E9C-101B-9397-08002B2CF9AE}" pid="26" name="FSC#BKCFG@15.1700:FileRespOrg_IT">
    <vt:lpwstr>Sezione di terminologia Servizio linguistico inglese</vt:lpwstr>
  </property>
  <property fmtid="{D5CDD505-2E9C-101B-9397-08002B2CF9AE}" pid="27" name="FSC#BKCFG@15.1700:FileRespOrg_EN">
    <vt:lpwstr>Terminology Section English Language Service</vt:lpwstr>
  </property>
  <property fmtid="{D5CDD505-2E9C-101B-9397-08002B2CF9AE}" pid="28" name="FSC#BKCFG@15.1700:FileRespOrgHome">
    <vt:lpwstr>Bundeshaus West, 3003 Bern</vt:lpwstr>
  </property>
  <property fmtid="{D5CDD505-2E9C-101B-9397-08002B2CF9AE}" pid="29" name="FSC#BKCFG@15.1700:FileRespFunction_DE">
    <vt:lpwstr>Leiter Englischer Sprachdienst</vt:lpwstr>
  </property>
  <property fmtid="{D5CDD505-2E9C-101B-9397-08002B2CF9AE}" pid="30" name="FSC#BKCFG@15.1700:FileRespFunction_FR">
    <vt:lpwstr/>
  </property>
  <property fmtid="{D5CDD505-2E9C-101B-9397-08002B2CF9AE}" pid="31" name="FSC#BKCFG@15.1700:FileRespFunction_IT">
    <vt:lpwstr/>
  </property>
  <property fmtid="{D5CDD505-2E9C-101B-9397-08002B2CF9AE}" pid="32" name="FSC#BKCFG@15.1700:FileRespFunction_EN">
    <vt:lpwstr/>
  </property>
  <property fmtid="{D5CDD505-2E9C-101B-9397-08002B2CF9AE}" pid="33" name="FSC#BKCFG@15.1700:CurrUserAbbreviation">
    <vt:lpwstr>sai</vt:lpwstr>
  </property>
  <property fmtid="{D5CDD505-2E9C-101B-9397-08002B2CF9AE}" pid="34" name="FSC#BKCFG@15.1700:CategoryReference">
    <vt:lpwstr>731.29</vt:lpwstr>
  </property>
  <property fmtid="{D5CDD505-2E9C-101B-9397-08002B2CF9AE}" pid="35" name="FSC#BKCFG@15.1700:AssignedClassification_DE">
    <vt:lpwstr>Nicht klassifiziert</vt:lpwstr>
  </property>
  <property fmtid="{D5CDD505-2E9C-101B-9397-08002B2CF9AE}" pid="36" name="FSC#BKCFG@15.1700:AssignedClassification_FR">
    <vt:lpwstr>Non classifié</vt:lpwstr>
  </property>
  <property fmtid="{D5CDD505-2E9C-101B-9397-08002B2CF9AE}" pid="37" name="FSC#BKCFG@15.1700:AssignedClassification_IT">
    <vt:lpwstr>Non classificato</vt:lpwstr>
  </property>
  <property fmtid="{D5CDD505-2E9C-101B-9397-08002B2CF9AE}" pid="38" name="FSC#BKCFG@15.1700:AssignedClassification_EN">
    <vt:lpwstr>Not categorized</vt:lpwstr>
  </property>
  <property fmtid="{D5CDD505-2E9C-101B-9397-08002B2CF9AE}" pid="39" name="FSC#BKCFG@15.1700:documentid">
    <vt:lpwstr/>
  </property>
  <property fmtid="{D5CDD505-2E9C-101B-9397-08002B2CF9AE}" pid="40" name="FSC#BKCFG@15.1700:cooAddress">
    <vt:lpwstr>COO.2094.301.6.1990644</vt:lpwstr>
  </property>
  <property fmtid="{D5CDD505-2E9C-101B-9397-08002B2CF9AE}" pid="41" name="FSC#BKCFG@15.1700:sleeveFileReference">
    <vt:lpwstr>731.29/2014/00019</vt:lpwstr>
  </property>
  <property fmtid="{D5CDD505-2E9C-101B-9397-08002B2CF9AE}" pid="42" name="FSC#COOSYSTEM@1.1:Container">
    <vt:lpwstr>COO.2094.301.6.1990644</vt:lpwstr>
  </property>
  <property fmtid="{D5CDD505-2E9C-101B-9397-08002B2CF9AE}" pid="43" name="FSC#COOELAK@1.1001:Subject">
    <vt:lpwstr/>
  </property>
  <property fmtid="{D5CDD505-2E9C-101B-9397-08002B2CF9AE}" pid="44" name="FSC#COOELAK@1.1001:FileReference">
    <vt:lpwstr>0019e-2014</vt:lpwstr>
  </property>
  <property fmtid="{D5CDD505-2E9C-101B-9397-08002B2CF9AE}" pid="45" name="FSC#COOELAK@1.1001:FileRefYear">
    <vt:lpwstr>2014</vt:lpwstr>
  </property>
  <property fmtid="{D5CDD505-2E9C-101B-9397-08002B2CF9AE}" pid="46" name="FSC#COOELAK@1.1001:FileRefOrdinal">
    <vt:lpwstr>19</vt:lpwstr>
  </property>
  <property fmtid="{D5CDD505-2E9C-101B-9397-08002B2CF9AE}" pid="47" name="FSC#COOELAK@1.1001:FileRefOU">
    <vt:lpwstr/>
  </property>
  <property fmtid="{D5CDD505-2E9C-101B-9397-08002B2CF9AE}" pid="48" name="FSC#COOELAK@1.1001:Organization">
    <vt:lpwstr/>
  </property>
  <property fmtid="{D5CDD505-2E9C-101B-9397-08002B2CF9AE}" pid="49" name="FSC#COOELAK@1.1001:Owner">
    <vt:lpwstr> Sailer</vt:lpwstr>
  </property>
  <property fmtid="{D5CDD505-2E9C-101B-9397-08002B2CF9AE}" pid="50" name="FSC#COOELAK@1.1001:OwnerExtension">
    <vt:lpwstr>+41 91 820 64 85</vt:lpwstr>
  </property>
  <property fmtid="{D5CDD505-2E9C-101B-9397-08002B2CF9AE}" pid="51" name="FSC#COOELAK@1.1001:OwnerFaxExtension">
    <vt:lpwstr>+41 91 826 49 28</vt:lpwstr>
  </property>
  <property fmtid="{D5CDD505-2E9C-101B-9397-08002B2CF9AE}" pid="52" name="FSC#COOELAK@1.1001:DispatchedBy">
    <vt:lpwstr/>
  </property>
  <property fmtid="{D5CDD505-2E9C-101B-9397-08002B2CF9AE}" pid="53" name="FSC#COOELAK@1.1001:DispatchedAt">
    <vt:lpwstr/>
  </property>
  <property fmtid="{D5CDD505-2E9C-101B-9397-08002B2CF9AE}" pid="54" name="FSC#COOELAK@1.1001:ApprovedBy">
    <vt:lpwstr/>
  </property>
  <property fmtid="{D5CDD505-2E9C-101B-9397-08002B2CF9AE}" pid="55" name="FSC#COOELAK@1.1001:ApprovedAt">
    <vt:lpwstr/>
  </property>
  <property fmtid="{D5CDD505-2E9C-101B-9397-08002B2CF9AE}" pid="56" name="FSC#COOELAK@1.1001:Department">
    <vt:lpwstr>Divisione italiana Sezione Traduzione e redazione</vt:lpwstr>
  </property>
  <property fmtid="{D5CDD505-2E9C-101B-9397-08002B2CF9AE}" pid="57" name="FSC#COOELAK@1.1001:CreatedAt">
    <vt:lpwstr>14.03.2014</vt:lpwstr>
  </property>
  <property fmtid="{D5CDD505-2E9C-101B-9397-08002B2CF9AE}" pid="58" name="FSC#COOELAK@1.1001:OU">
    <vt:lpwstr>Settore Consiglio federale</vt:lpwstr>
  </property>
  <property fmtid="{D5CDD505-2E9C-101B-9397-08002B2CF9AE}" pid="59" name="FSC#COOELAK@1.1001:Priority">
    <vt:lpwstr/>
  </property>
  <property fmtid="{D5CDD505-2E9C-101B-9397-08002B2CF9AE}" pid="60" name="FSC#COOELAK@1.1001:ObjBarCode">
    <vt:lpwstr>*COO.2094.301.6.1990644*</vt:lpwstr>
  </property>
  <property fmtid="{D5CDD505-2E9C-101B-9397-08002B2CF9AE}" pid="61" name="FSC#COOELAK@1.1001:RefBarCode">
    <vt:lpwstr/>
  </property>
  <property fmtid="{D5CDD505-2E9C-101B-9397-08002B2CF9AE}" pid="62" name="FSC#COOELAK@1.1001:FileRefBarCode">
    <vt:lpwstr>*0019e-2014*</vt:lpwstr>
  </property>
  <property fmtid="{D5CDD505-2E9C-101B-9397-08002B2CF9AE}" pid="63" name="FSC#COOELAK@1.1001:ExternalRef">
    <vt:lpwstr/>
  </property>
  <property fmtid="{D5CDD505-2E9C-101B-9397-08002B2CF9AE}" pid="64" name="FSC#COOELAK@1.1001:IncomingNumber">
    <vt:lpwstr/>
  </property>
  <property fmtid="{D5CDD505-2E9C-101B-9397-08002B2CF9AE}" pid="65" name="FSC#COOELAK@1.1001:IncomingSubject">
    <vt:lpwstr/>
  </property>
  <property fmtid="{D5CDD505-2E9C-101B-9397-08002B2CF9AE}" pid="66" name="FSC#COOELAK@1.1001:ProcessResponsible">
    <vt:lpwstr/>
  </property>
  <property fmtid="{D5CDD505-2E9C-101B-9397-08002B2CF9AE}" pid="67" name="FSC#COOELAK@1.1001:ProcessResponsiblePhone">
    <vt:lpwstr/>
  </property>
  <property fmtid="{D5CDD505-2E9C-101B-9397-08002B2CF9AE}" pid="68" name="FSC#COOELAK@1.1001:ProcessResponsibleMail">
    <vt:lpwstr/>
  </property>
  <property fmtid="{D5CDD505-2E9C-101B-9397-08002B2CF9AE}" pid="69" name="FSC#COOELAK@1.1001:ProcessResponsibleFax">
    <vt:lpwstr/>
  </property>
  <property fmtid="{D5CDD505-2E9C-101B-9397-08002B2CF9AE}" pid="70" name="FSC#COOELAK@1.1001:ApproverFirstName">
    <vt:lpwstr/>
  </property>
  <property fmtid="{D5CDD505-2E9C-101B-9397-08002B2CF9AE}" pid="71" name="FSC#COOELAK@1.1001:ApproverSurName">
    <vt:lpwstr/>
  </property>
  <property fmtid="{D5CDD505-2E9C-101B-9397-08002B2CF9AE}" pid="72" name="FSC#COOELAK@1.1001:ApproverTitle">
    <vt:lpwstr/>
  </property>
  <property fmtid="{D5CDD505-2E9C-101B-9397-08002B2CF9AE}" pid="73" name="FSC#COOELAK@1.1001:ExternalDate">
    <vt:lpwstr/>
  </property>
  <property fmtid="{D5CDD505-2E9C-101B-9397-08002B2CF9AE}" pid="74" name="FSC#COOELAK@1.1001:SettlementApprovedAt">
    <vt:lpwstr/>
  </property>
  <property fmtid="{D5CDD505-2E9C-101B-9397-08002B2CF9AE}" pid="75" name="FSC#COOELAK@1.1001:BaseNumber">
    <vt:lpwstr/>
  </property>
  <property fmtid="{D5CDD505-2E9C-101B-9397-08002B2CF9AE}" pid="76" name="FSC#COOELAK@1.1001:CurrentUserRolePos">
    <vt:lpwstr>Collaboratore responsabile</vt:lpwstr>
  </property>
  <property fmtid="{D5CDD505-2E9C-101B-9397-08002B2CF9AE}" pid="77" name="FSC#COOELAK@1.1001:CurrentUserEmail">
    <vt:lpwstr>Giorgio.Sailer@bk.admin.ch</vt:lpwstr>
  </property>
  <property fmtid="{D5CDD505-2E9C-101B-9397-08002B2CF9AE}" pid="78" name="FSC#ELAKGOV@1.1001:PersonalSubjGender">
    <vt:lpwstr/>
  </property>
  <property fmtid="{D5CDD505-2E9C-101B-9397-08002B2CF9AE}" pid="79" name="FSC#ELAKGOV@1.1001:PersonalSubjFirstName">
    <vt:lpwstr/>
  </property>
  <property fmtid="{D5CDD505-2E9C-101B-9397-08002B2CF9AE}" pid="80" name="FSC#ELAKGOV@1.1001:PersonalSubjSurName">
    <vt:lpwstr/>
  </property>
  <property fmtid="{D5CDD505-2E9C-101B-9397-08002B2CF9AE}" pid="81" name="FSC#ELAKGOV@1.1001:PersonalSubjSalutation">
    <vt:lpwstr/>
  </property>
  <property fmtid="{D5CDD505-2E9C-101B-9397-08002B2CF9AE}" pid="82" name="FSC#ELAKGOV@1.1001:PersonalSubjAddress">
    <vt:lpwstr/>
  </property>
</Properties>
</file>