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BE677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568539EC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500BF2A4" w14:textId="557E7B05" w:rsidR="00766C22" w:rsidRPr="00392198" w:rsidRDefault="00ED0A62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>
        <w:rPr>
          <w:noProof/>
          <w:sz w:val="22"/>
          <w:lang w:val="fr-CH"/>
        </w:rPr>
        <w:t xml:space="preserve">NEUES </w:t>
      </w:r>
      <w:r w:rsidR="00392198" w:rsidRPr="00392198">
        <w:rPr>
          <w:noProof/>
          <w:sz w:val="22"/>
          <w:lang w:val="fr-CH"/>
        </w:rPr>
        <w:t>Sessionsprogramm</w:t>
      </w:r>
      <w:r w:rsidR="00392198" w:rsidRPr="00392198">
        <w:rPr>
          <w:sz w:val="22"/>
          <w:lang w:val="fr-CH"/>
        </w:rPr>
        <w:br/>
      </w:r>
      <w:r w:rsidR="00392198" w:rsidRPr="00392198">
        <w:rPr>
          <w:noProof/>
          <w:sz w:val="22"/>
          <w:lang w:val="fr-CH"/>
        </w:rPr>
        <w:t>Herbstsession 2018</w:t>
      </w:r>
    </w:p>
    <w:p w14:paraId="75686A99" w14:textId="77777777" w:rsidR="00766C22" w:rsidRPr="00392198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41CE5470" w14:textId="44C74E5A" w:rsidR="00766C22" w:rsidRPr="00392198" w:rsidRDefault="00ED0A62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>
        <w:rPr>
          <w:noProof/>
          <w:sz w:val="22"/>
          <w:lang w:val="fr-CH"/>
        </w:rPr>
        <w:t xml:space="preserve">NOUVEAU </w:t>
      </w:r>
      <w:r w:rsidR="00392198" w:rsidRPr="00392198">
        <w:rPr>
          <w:noProof/>
          <w:sz w:val="22"/>
          <w:lang w:val="fr-CH"/>
        </w:rPr>
        <w:t>Programme de la session</w:t>
      </w:r>
      <w:r w:rsidR="00392198" w:rsidRPr="00392198">
        <w:rPr>
          <w:sz w:val="22"/>
          <w:lang w:val="fr-CH"/>
        </w:rPr>
        <w:br/>
      </w:r>
      <w:r w:rsidR="00392198" w:rsidRPr="00392198">
        <w:rPr>
          <w:noProof/>
          <w:sz w:val="22"/>
          <w:lang w:val="fr-CH"/>
        </w:rPr>
        <w:t>Session d'automne 2018</w:t>
      </w:r>
    </w:p>
    <w:p w14:paraId="238A130C" w14:textId="77777777" w:rsidR="00766C22" w:rsidRPr="00392198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03097C58" w14:textId="0F03320A" w:rsidR="00766C22" w:rsidRDefault="00ED0A62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C3012D">
        <w:rPr>
          <w:noProof/>
          <w:sz w:val="22"/>
          <w:lang w:val="it-IT"/>
        </w:rPr>
        <w:t xml:space="preserve">NUOVO </w:t>
      </w:r>
      <w:r w:rsidR="00392198" w:rsidRPr="00392198">
        <w:rPr>
          <w:noProof/>
          <w:sz w:val="22"/>
          <w:lang w:val="it-IT"/>
        </w:rPr>
        <w:t>Programma della sessione</w:t>
      </w:r>
      <w:r w:rsidR="00392198" w:rsidRPr="00F652EB">
        <w:rPr>
          <w:sz w:val="22"/>
          <w:lang w:val="it-CH"/>
        </w:rPr>
        <w:br/>
      </w:r>
      <w:r w:rsidR="00392198">
        <w:rPr>
          <w:noProof/>
          <w:sz w:val="22"/>
          <w:lang w:val="it-CH"/>
        </w:rPr>
        <w:t>Sessione autunnale 2018</w:t>
      </w:r>
    </w:p>
    <w:p w14:paraId="1DF3EC4D" w14:textId="77777777" w:rsidR="00263887" w:rsidRPr="00392198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31BCFF85" w14:textId="77777777" w:rsidR="00276911" w:rsidRPr="00392198" w:rsidRDefault="00392198" w:rsidP="00276911">
      <w:pPr>
        <w:rPr>
          <w:b/>
          <w:lang w:val="fr-CH"/>
        </w:rPr>
      </w:pPr>
      <w:r w:rsidRPr="00392198">
        <w:rPr>
          <w:lang w:val="it-IT"/>
        </w:rPr>
        <w:t xml:space="preserve">                                                                                                                                </w:t>
      </w:r>
      <w:r w:rsidR="00E27BDA" w:rsidRPr="00392198">
        <w:rPr>
          <w:noProof/>
          <w:lang w:val="fr-CH"/>
        </w:rPr>
        <w:t>4.0</w:t>
      </w:r>
      <w:r w:rsidRPr="00392198">
        <w:rPr>
          <w:b/>
          <w:lang w:val="fr-CH"/>
        </w:rPr>
        <w:t xml:space="preserve"> </w:t>
      </w:r>
      <w:r w:rsidR="00520461" w:rsidRPr="00392198">
        <w:rPr>
          <w:b/>
          <w:lang w:val="fr-CH"/>
        </w:rPr>
        <w:t xml:space="preserve"> </w:t>
      </w:r>
      <w:r w:rsidR="002E510E" w:rsidRPr="00392198">
        <w:rPr>
          <w:noProof/>
          <w:lang w:val="fr-CH"/>
        </w:rPr>
        <w:t>Büro-Sitzung am ersten Sessionstag</w:t>
      </w:r>
    </w:p>
    <w:p w14:paraId="3AA36EFA" w14:textId="77777777" w:rsidR="00276911" w:rsidRPr="00392198" w:rsidRDefault="00392198" w:rsidP="00276911">
      <w:pPr>
        <w:rPr>
          <w:b/>
          <w:lang w:val="fr-CH"/>
        </w:rPr>
      </w:pPr>
      <w:r w:rsidRPr="00392198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392198">
        <w:rPr>
          <w:b/>
          <w:lang w:val="fr-CH"/>
        </w:rPr>
        <w:t xml:space="preserve">  </w:t>
      </w:r>
      <w:r w:rsidR="00520461" w:rsidRPr="00392198">
        <w:rPr>
          <w:b/>
          <w:lang w:val="fr-CH"/>
        </w:rPr>
        <w:t xml:space="preserve"> </w:t>
      </w:r>
      <w:r w:rsidR="002E510E" w:rsidRPr="00392198">
        <w:rPr>
          <w:noProof/>
          <w:lang w:val="fr-CH"/>
        </w:rPr>
        <w:t>Séance du bureau le premier jour de la session</w:t>
      </w:r>
    </w:p>
    <w:p w14:paraId="2AE5489C" w14:textId="77777777" w:rsidR="00485013" w:rsidRPr="00392198" w:rsidRDefault="00392198" w:rsidP="00276911">
      <w:pPr>
        <w:rPr>
          <w:lang w:val="it-IT"/>
        </w:rPr>
      </w:pPr>
      <w:r w:rsidRPr="00392198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392198">
        <w:rPr>
          <w:b/>
          <w:lang w:val="fr-CH"/>
        </w:rPr>
        <w:t xml:space="preserve">  </w:t>
      </w:r>
      <w:r w:rsidR="00520461" w:rsidRPr="00392198">
        <w:rPr>
          <w:b/>
          <w:lang w:val="fr-CH"/>
        </w:rPr>
        <w:t xml:space="preserve"> </w:t>
      </w:r>
      <w:r w:rsidR="002E510E" w:rsidRPr="00392198">
        <w:rPr>
          <w:noProof/>
          <w:lang w:val="it-IT"/>
        </w:rPr>
        <w:t>Riunione al primo giorno della sessione</w:t>
      </w:r>
    </w:p>
    <w:p w14:paraId="391F4FB4" w14:textId="77777777" w:rsidR="00276911" w:rsidRPr="00392198" w:rsidRDefault="00276911" w:rsidP="00276911">
      <w:pPr>
        <w:rPr>
          <w:lang w:val="it-IT"/>
        </w:rPr>
      </w:pPr>
    </w:p>
    <w:p w14:paraId="01418DBA" w14:textId="77777777" w:rsidR="00276911" w:rsidRPr="00392198" w:rsidRDefault="00276911" w:rsidP="00276911">
      <w:pPr>
        <w:rPr>
          <w:sz w:val="22"/>
          <w:lang w:val="it-IT"/>
        </w:rPr>
      </w:pPr>
    </w:p>
    <w:p w14:paraId="4AE6CA2C" w14:textId="77777777" w:rsidR="00276911" w:rsidRPr="00392198" w:rsidRDefault="00276911" w:rsidP="00276911">
      <w:pPr>
        <w:rPr>
          <w:sz w:val="22"/>
          <w:lang w:val="it-IT"/>
        </w:rPr>
      </w:pPr>
    </w:p>
    <w:p w14:paraId="12E6DD45" w14:textId="77777777" w:rsidR="00276911" w:rsidRPr="00392198" w:rsidRDefault="00276911" w:rsidP="00276911">
      <w:pPr>
        <w:rPr>
          <w:sz w:val="22"/>
          <w:lang w:val="it-IT"/>
        </w:rPr>
      </w:pPr>
    </w:p>
    <w:p w14:paraId="3DC3527E" w14:textId="77777777" w:rsidR="00276911" w:rsidRPr="00392198" w:rsidRDefault="00276911" w:rsidP="00276911">
      <w:pPr>
        <w:rPr>
          <w:sz w:val="22"/>
          <w:lang w:val="it-IT"/>
        </w:rPr>
      </w:pPr>
    </w:p>
    <w:p w14:paraId="09408EFB" w14:textId="77777777" w:rsidR="004053D8" w:rsidRDefault="00392198" w:rsidP="00916E28">
      <w:pPr>
        <w:ind w:left="6372"/>
        <w:rPr>
          <w:rFonts w:cs="Arial"/>
          <w:lang w:val="it-CH"/>
        </w:rPr>
      </w:pPr>
      <w:r>
        <w:rPr>
          <w:rFonts w:cs="Arial"/>
          <w:noProof/>
          <w:lang w:val="it-CH"/>
        </w:rPr>
        <w:t>Änderungen vorbehalten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Modifications réservées</w:t>
      </w:r>
      <w:r w:rsidRPr="0053796F">
        <w:rPr>
          <w:rFonts w:cs="Arial"/>
          <w:lang w:val="it-CH"/>
        </w:rPr>
        <w:t xml:space="preserve"> </w:t>
      </w:r>
      <w:r w:rsidRPr="0053796F">
        <w:rPr>
          <w:rFonts w:cs="Arial"/>
          <w:lang w:val="it-CH"/>
        </w:rPr>
        <w:br/>
      </w:r>
      <w:r>
        <w:rPr>
          <w:rFonts w:cs="Arial"/>
          <w:noProof/>
          <w:lang w:val="it-CH"/>
        </w:rPr>
        <w:t>Sono fatte salve eventuali modifiche</w:t>
      </w:r>
    </w:p>
    <w:p w14:paraId="0CB9F98B" w14:textId="77777777" w:rsidR="003343EE" w:rsidRPr="00392198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57DB9EA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A7127A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10. September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7CA904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6CB800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6CC6A1C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6277E3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10 septembre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E05AD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4C78E5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69A90C2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389500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10 settembre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B8EED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AFF079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066D1E8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4F95C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EFE30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0A4104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4C79444B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390659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B54DF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DAB9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CA109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AC6AA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42CEA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BFFF2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6D954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C535E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70D8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9F89E0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14:paraId="2675988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3DDCFE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3DDC1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392198" w:rsidRPr="007B04AB">
                <w:rPr>
                  <w:rStyle w:val="Hyperlink"/>
                  <w:b/>
                </w:rPr>
                <w:t>18.001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F1B04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C437F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Geschäftsbericht des Bundesrates 2017</w:t>
            </w:r>
          </w:p>
          <w:p w14:paraId="306606DA" w14:textId="77777777" w:rsidR="00F2171B" w:rsidRDefault="0039219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Rapport de gestion du Conseil fédéral 2017</w:t>
            </w:r>
          </w:p>
          <w:p w14:paraId="5521970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Rapporto del Consiglio federale sulla sua gestione 2017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B225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5010D5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296F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3E85740B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20C1916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3FA3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6D36CCB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8018CE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735C9" w14:textId="77777777" w:rsidR="00F2171B" w:rsidRPr="00392198" w:rsidRDefault="00392198" w:rsidP="00B207C5">
            <w:pPr>
              <w:rPr>
                <w:noProof/>
                <w:lang w:val="en-US"/>
              </w:rPr>
            </w:pPr>
            <w:r w:rsidRPr="00392198">
              <w:rPr>
                <w:noProof/>
                <w:lang w:val="en-US"/>
              </w:rPr>
              <w:t>Birrer-Heimo</w:t>
            </w:r>
          </w:p>
          <w:p w14:paraId="04273EE2" w14:textId="77777777" w:rsidR="00F2171B" w:rsidRPr="00392198" w:rsidRDefault="00392198" w:rsidP="00B207C5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Fiala</w:t>
            </w:r>
          </w:p>
          <w:p w14:paraId="70A415ED" w14:textId="77777777" w:rsidR="00F2171B" w:rsidRPr="00392198" w:rsidRDefault="00392198" w:rsidP="00B207C5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Piller Carrard</w:t>
            </w:r>
          </w:p>
          <w:p w14:paraId="61EA1D48" w14:textId="77777777" w:rsidR="00E822EB" w:rsidRPr="00392198" w:rsidRDefault="00392198" w:rsidP="00B207C5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Stahl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23A7B" w14:textId="77777777" w:rsidR="00E822EB" w:rsidRPr="00392198" w:rsidRDefault="00E822EB" w:rsidP="00B207C5">
            <w:pPr>
              <w:rPr>
                <w:lang w:val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3A6D0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763CC40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A78D3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A9E614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392198" w:rsidRPr="007B04AB">
                <w:rPr>
                  <w:rStyle w:val="Hyperlink"/>
                  <w:b/>
                </w:rPr>
                <w:t>16.065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C8CA5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C67B0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ELG. Änderung (EL-Reform)</w:t>
            </w:r>
          </w:p>
          <w:p w14:paraId="3E82AB4C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LPC. Modification (Réforme des PC)</w:t>
            </w:r>
          </w:p>
          <w:p w14:paraId="35F24CB7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LPC. Modifica (Riforma delle PC)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5D49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A2D20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2174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E536218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6FE71D1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54DF0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2FD661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E414F1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36EE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7F41ABF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Ruiz Rebecca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00B9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Divers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794AF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2171B" w14:paraId="3A4CC13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3967DC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22D9F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D30A2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FAB10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Initiativen 1. Phase</w:t>
            </w:r>
          </w:p>
          <w:p w14:paraId="12C27A74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Initiatives parlementaires 1re phase</w:t>
            </w:r>
          </w:p>
          <w:p w14:paraId="49E06E82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C5E2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59BE0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9845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6DEA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E57F5A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F7894E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F4944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9D43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E3890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76589FB5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D9CE060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0F3E4FB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67A43F55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4161BB0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1E8B07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11. September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C85BA4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708316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3224FAB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510C27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11 septembre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C23BD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3CEE5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2C2DB33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B3EC71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11 settembre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82855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422FB9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057EA35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1D54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9F950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25FD9A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2132A874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4BE789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E6ACF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43A3A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A914B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4DC5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6A7D7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1A49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42B9D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A226B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72A6E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E38358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14:paraId="7D209A3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7529AE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CCD340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392198" w:rsidRPr="007B04AB">
                <w:rPr>
                  <w:rStyle w:val="Hyperlink"/>
                  <w:b/>
                </w:rPr>
                <w:t>16.065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10C54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2B055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ELG. Änderung (EL-Reform)</w:t>
            </w:r>
          </w:p>
          <w:p w14:paraId="7BC38118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LPC. Modification (Réforme des PC)</w:t>
            </w:r>
          </w:p>
          <w:p w14:paraId="163C7C38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LPC. Modifica (Riforma delle PC)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6259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DFDDC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Diff.; Fortsetzung</w:t>
            </w:r>
          </w:p>
          <w:p w14:paraId="4650A422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Div.; Suite</w:t>
            </w:r>
          </w:p>
          <w:p w14:paraId="1EB58392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Div.; 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53C0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65B9C2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3832B7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721DD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5A4AE68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67A178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4FA53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2F63EDB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Ruiz Rebecca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240D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9F6CE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2171B" w14:paraId="26AA97B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A7106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5EE30B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392198" w:rsidRPr="007B04AB">
                <w:rPr>
                  <w:rStyle w:val="Hyperlink"/>
                  <w:b/>
                </w:rPr>
                <w:t>16.075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92477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8D2A9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Organisation der Bahninfrastruktur</w:t>
            </w:r>
          </w:p>
          <w:p w14:paraId="63F64062" w14:textId="77777777" w:rsidR="00F2171B" w:rsidRDefault="0039219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Organisation de l’infrastructure ferroviaire</w:t>
            </w:r>
          </w:p>
          <w:p w14:paraId="7910E922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Organizzazione dell‘infrastruttura ferroviaria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CCAF0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31B6B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81FD873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8BF81EE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84C4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BC1DCF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747900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E412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3C552E0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409249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CD2D5C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Burkart</w:t>
            </w:r>
          </w:p>
          <w:p w14:paraId="23521C5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Regazzi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5B0A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71DA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2171B" w14:paraId="7C19EFB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8A4853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58EFD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392198" w:rsidRPr="007B04AB">
                <w:rPr>
                  <w:rStyle w:val="Hyperlink"/>
                  <w:b/>
                </w:rPr>
                <w:t>17.4317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B5D0B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D66BB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(Caroni). Fairere Verfahren im Strassenverkehr</w:t>
            </w:r>
          </w:p>
          <w:p w14:paraId="399AF7F7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Conseil des Etats (Caroni). Circulation routière. Procédures plus équitables</w:t>
            </w:r>
          </w:p>
          <w:p w14:paraId="0927850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fr-CH"/>
              </w:rPr>
              <w:t xml:space="preserve">Mo. Consiglio degli Stati (Caroni). </w:t>
            </w:r>
            <w:r w:rsidRPr="00392198">
              <w:rPr>
                <w:noProof/>
                <w:lang w:val="it-IT"/>
              </w:rPr>
              <w:t>Procedure più eque nella circolazione stradale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6AC7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32C0C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AD818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514F089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0094C9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C1E7C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4BA6EE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F3CCD4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B522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ABF26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EDE0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39A8818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D3817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D754A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392198" w:rsidRPr="007B04AB">
                <w:rPr>
                  <w:rStyle w:val="Hyperlink"/>
                  <w:b/>
                </w:rPr>
                <w:t>18.3000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974CB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2729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(UREK). Investitionsanreize für den langfristigen Erhalt der Schweizer Stromproduktionsanlagen</w:t>
            </w:r>
          </w:p>
          <w:p w14:paraId="33F261A5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Conseil des Etats (CEATE). Stimuler les investissements pour maintenir à long terme les installations suisses de production électrique</w:t>
            </w:r>
          </w:p>
          <w:p w14:paraId="7498D4AC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Consiglio degli Stati (CAPTE). Incentivare gli investimenti per il mantenimento a lungo termine degli impianti di produzione di energia elettrica svizzeri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3D39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9A45F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399C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F4FCCF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37655B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2A28D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EE2ABB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8E1DFD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652C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Grunder</w:t>
            </w:r>
          </w:p>
          <w:p w14:paraId="56B2F4F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Marchand-Balet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D4D1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2B07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75ED488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EBA2B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8C315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392198" w:rsidRPr="007B04AB">
                <w:rPr>
                  <w:rStyle w:val="Hyperlink"/>
                  <w:b/>
                </w:rPr>
                <w:t>18.017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0F711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2F302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Manipulation von Sportwettbewerben. Übereinkommen des Europarates</w:t>
            </w:r>
          </w:p>
          <w:p w14:paraId="56217788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Manipulation de compétitions sportives. Convention du Conseil de l’Europe</w:t>
            </w:r>
          </w:p>
          <w:p w14:paraId="5CF37425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Manipolazione delle competizioni sportive. Convenzione del Consiglio d'Europa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BA42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965266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3FD27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D73B9E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BAEB81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DA266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3FFE62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B2E455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79B5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Büchel Roland</w:t>
            </w:r>
          </w:p>
          <w:p w14:paraId="1F7E0B1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BCEE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CC56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2171B" w14:paraId="58B2AF7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040330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B1F6E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392198" w:rsidRPr="007B04AB">
                <w:rPr>
                  <w:rStyle w:val="Hyperlink"/>
                  <w:b/>
                </w:rPr>
                <w:t>17.074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F19461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629C6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Aufsicht über den Nachrichtendienst des Bundes. Bericht des Bundesrates zur Abschreibung der Motion 15.3498 (SiK-SR)</w:t>
            </w:r>
          </w:p>
          <w:p w14:paraId="440D7748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Surveillance exercée sur le Service de renseignement de la Confédération. Rapport du Conseil fédéral sur le classement de la motion 15.3498 (CPS-CS)</w:t>
            </w:r>
          </w:p>
          <w:p w14:paraId="53A5E3A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Vigilanza sul Servizio delle attività informative della Confederazione. Rapporto del  Consiglio federale concernente lo stralcio della mozione 15.3498 (CPS-CS)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AE64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018B50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A3B2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9CC1EC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6C4DF4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688B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AA80AA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BACB23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D6E6D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3EC216E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Eichenberger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F5647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B630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006355A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01B9B3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DE996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6E600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264EB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Initiativen 1. Phase</w:t>
            </w:r>
          </w:p>
          <w:p w14:paraId="608659D2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Initiatives parlementaires 1re phase</w:t>
            </w:r>
          </w:p>
          <w:p w14:paraId="1D30ADF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E02E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1C6D6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305C9B2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0179637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AB30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3789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A9669F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6CD1A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B4874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5A54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348F8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3CA6E3A1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DDA5975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69775E98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2374D585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5F64392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302329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12. September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C1BF8C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DE4E08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25B0DBD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1B2D6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12 septembre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66868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4380CB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437ED4C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EE96C2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12 settembre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1A472D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2953C0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67DFF18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4A81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121C4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94B05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04E0DC4B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1CBC5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3047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FBA32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7165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1AD8D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BC3CD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3778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E1B29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4E3EA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850B0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C511F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14:paraId="6125552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FEE68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9D85B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392198" w:rsidRPr="007B04AB">
                <w:rPr>
                  <w:rStyle w:val="Hyperlink"/>
                  <w:b/>
                </w:rPr>
                <w:t>18.031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E0D53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20325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Steuervorlage 17</w:t>
            </w:r>
          </w:p>
          <w:p w14:paraId="765F5BAF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it-IT"/>
              </w:rPr>
              <w:t>Projet fiscal 17</w:t>
            </w:r>
          </w:p>
          <w:p w14:paraId="434D4016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Progetto fiscale 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05B0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180AC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231D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17F83A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3E9DF5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96E8F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683440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4D4D55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8877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2642213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02442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23 FiLaG, Art. 196 DBG, etc.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C827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2171B" w14:paraId="20CD6EE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40E87F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2451D7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468C4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401DD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Initiativen 1. Phase</w:t>
            </w:r>
          </w:p>
          <w:p w14:paraId="4A98733F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Initiatives parlementaires 1re phase</w:t>
            </w:r>
          </w:p>
          <w:p w14:paraId="558A0A62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D2AE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440A2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0D0305C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DDC2B62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9597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9343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3051EF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681B34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869C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E410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22FB8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7F6658C4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4244B38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1468449A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7F1C82E9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131E7AB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D722FA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13. September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658DE2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0118BB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6B58762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60AC8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13 septembre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E867C1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E153CA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06F3B8A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BA77B0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13 settembre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8E5E98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CFEE3F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F2171B" w14:paraId="7844A0B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FEFF3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184B9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D7956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0B42F7C0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5BF4D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8E9E1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12EC9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CAAE4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4A672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25768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3FEB26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CFDC1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0FA3A4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58BD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298F6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14:paraId="1465FC1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7472F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2A606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392198" w:rsidRPr="007B04AB">
                <w:rPr>
                  <w:rStyle w:val="Hyperlink"/>
                  <w:b/>
                </w:rPr>
                <w:t>17.057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806BF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7D409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Sicherung des Luftraums gegen nichtmilitärische Bedrohungen aus der Luft. </w:t>
            </w:r>
            <w:r w:rsidRPr="00392198">
              <w:rPr>
                <w:noProof/>
                <w:lang w:val="fr-CH"/>
              </w:rPr>
              <w:t>Abkommen mit Österreich</w:t>
            </w:r>
          </w:p>
          <w:p w14:paraId="3A8E207B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Sûreté aérienne contre les menaces aériennes non militaires. </w:t>
            </w:r>
            <w:r w:rsidRPr="00392198">
              <w:rPr>
                <w:noProof/>
                <w:lang w:val="it-IT"/>
              </w:rPr>
              <w:t>Accord avec l’Autriche</w:t>
            </w:r>
          </w:p>
          <w:p w14:paraId="7980E5E6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Sicurezza aerea contro le minacce aeree non militari. </w:t>
            </w:r>
            <w:r>
              <w:rPr>
                <w:noProof/>
                <w:lang w:val="de-DE"/>
              </w:rPr>
              <w:t>Accordo con l'Austria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092E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F91FC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05EFD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A29063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2E08B4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C0313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E1ED96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608714A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0AC3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Dobler</w:t>
            </w:r>
          </w:p>
          <w:p w14:paraId="1B4B16B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Fridez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248F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A4E15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212DBB4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488EC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590AA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392198" w:rsidRPr="007B04AB">
                <w:rPr>
                  <w:rStyle w:val="Hyperlink"/>
                  <w:b/>
                </w:rPr>
                <w:t>18.022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0B95CF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7F0E0D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Armeebotschaft 2018</w:t>
            </w:r>
          </w:p>
          <w:p w14:paraId="414AD945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it-IT"/>
              </w:rPr>
              <w:t>Message sur I'armée 2018</w:t>
            </w:r>
          </w:p>
          <w:p w14:paraId="6F7E1005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Messaggio sull’esercito 2018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9757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D4F59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B9C45F" w14:textId="77777777" w:rsidR="00E822E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it-IT"/>
              </w:rPr>
              <w:t>SiK</w:t>
            </w:r>
            <w:r w:rsidR="007863AB">
              <w:rPr>
                <w:noProof/>
                <w:lang w:val="it-IT"/>
              </w:rPr>
              <w:t>, FK</w:t>
            </w:r>
          </w:p>
          <w:p w14:paraId="38AF75D0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it-IT"/>
              </w:rPr>
              <w:t>CPS</w:t>
            </w:r>
            <w:r w:rsidR="007863AB">
              <w:rPr>
                <w:noProof/>
                <w:lang w:val="it-IT"/>
              </w:rPr>
              <w:t>, CdF</w:t>
            </w:r>
          </w:p>
          <w:p w14:paraId="3E4770F9" w14:textId="77777777" w:rsidR="00E822E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it-IT"/>
              </w:rPr>
              <w:t>CPS</w:t>
            </w:r>
            <w:r w:rsidR="007863AB">
              <w:rPr>
                <w:noProof/>
                <w:lang w:val="it-IT"/>
              </w:rPr>
              <w:t>, CdF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5D413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165D204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A36B99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BDE4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2B0A471F" w14:textId="77777777" w:rsidR="00F2171B" w:rsidRPr="003C6844" w:rsidRDefault="007863A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 xml:space="preserve">Zuberbühler </w:t>
            </w:r>
            <w:r w:rsidR="00392198" w:rsidRPr="003C6844">
              <w:rPr>
                <w:noProof/>
                <w:lang w:val="de-CH"/>
              </w:rPr>
              <w:t>Nicolet</w:t>
            </w:r>
          </w:p>
          <w:p w14:paraId="44572C2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Vitali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4D85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CB52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2171B" w14:paraId="01E478A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6A294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47F769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EB437E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93C7E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Initiativen 1. Phase</w:t>
            </w:r>
          </w:p>
          <w:p w14:paraId="4EE2BA90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Initiatives parlementaires 1re phase</w:t>
            </w:r>
          </w:p>
          <w:p w14:paraId="6B1C0BD7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15A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EFD97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48353BC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D3030E1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Continauzione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022E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882E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8221F6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01C4DB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DE83B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0686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6182D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3FD66437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4F54149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1ECF6288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1503B900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3FC4960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DCF450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17. September 2018, 14:30-</w:t>
            </w:r>
            <w:r w:rsidRPr="00ED0A62">
              <w:rPr>
                <w:b/>
                <w:noProof/>
                <w:spacing w:val="30"/>
                <w:sz w:val="24"/>
                <w:szCs w:val="24"/>
                <w:lang w:val="de-CH"/>
              </w:rPr>
              <w:t>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958D90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648164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44799F4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BC1C99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17 septembre 2018, 14:30-</w:t>
            </w:r>
            <w:r w:rsidRPr="00ED0A62">
              <w:rPr>
                <w:b/>
                <w:noProof/>
                <w:spacing w:val="30"/>
                <w:sz w:val="24"/>
                <w:szCs w:val="24"/>
                <w:lang w:val="de-CH"/>
              </w:rPr>
              <w:t>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A2112C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97490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004E2B8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FBD5D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17 settembre 2018, 14:30-</w:t>
            </w:r>
            <w:r w:rsidRPr="00ED0A62">
              <w:rPr>
                <w:b/>
                <w:noProof/>
                <w:spacing w:val="30"/>
                <w:sz w:val="24"/>
                <w:szCs w:val="24"/>
                <w:lang w:val="de-CH"/>
              </w:rPr>
              <w:t>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703B1B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9835A1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5A27EE9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85279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0DEE6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3F7D9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53D8E77F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8D785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0D9CB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5FF75F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1BAF3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DC209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59B13C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0F5BB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FE3D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4C3C4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F6F812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7710E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:rsidRPr="00C3012D" w14:paraId="6446EED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5E2EE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F9E9B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44120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357E5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Fragestunde (bis 15.30 Uhr)</w:t>
            </w:r>
          </w:p>
          <w:p w14:paraId="470FBBEA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Heure des questions (jusqu'à 15h30)</w:t>
            </w:r>
          </w:p>
          <w:p w14:paraId="41A8E40A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Ora delle domande ( fino alle ore 15.30)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119E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C0E61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0A06B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6E20B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A8A2D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3CA72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A590B" w14:textId="77777777" w:rsidR="00E822EB" w:rsidRPr="00392198" w:rsidRDefault="00E822EB" w:rsidP="00B207C5">
            <w:pPr>
              <w:rPr>
                <w:lang w:val="it-IT"/>
              </w:rPr>
            </w:pPr>
          </w:p>
        </w:tc>
      </w:tr>
      <w:tr w:rsidR="00F2171B" w14:paraId="1920B44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455A8B" w14:textId="77777777" w:rsidR="00E822EB" w:rsidRPr="00392198" w:rsidRDefault="0039219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AF2EF5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2" w:history="1">
              <w:r w:rsidR="00392198" w:rsidRPr="007B04AB">
                <w:rPr>
                  <w:rStyle w:val="Hyperlink"/>
                  <w:b/>
                </w:rPr>
                <w:t>18.045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94A25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8E187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Abgeschlossene völkerrechtliche Verträge im Jahr 2017. </w:t>
            </w:r>
            <w:r w:rsidRPr="00392198">
              <w:rPr>
                <w:noProof/>
                <w:lang w:val="fr-CH"/>
              </w:rPr>
              <w:t>Bericht</w:t>
            </w:r>
          </w:p>
          <w:p w14:paraId="594CD7A8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Traités internationaux conclus en 2017. </w:t>
            </w:r>
            <w:r w:rsidRPr="00392198">
              <w:rPr>
                <w:noProof/>
                <w:lang w:val="it-IT"/>
              </w:rPr>
              <w:t>Rapport</w:t>
            </w:r>
          </w:p>
          <w:p w14:paraId="73FA26BD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Trattati internazionali conclusi nel 2017.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D114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CAAEF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65A0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23A7C7A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6A2619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6286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0BC9F0A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D23328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7484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CABB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3DF0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293E3EA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14810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644BD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3" w:history="1">
              <w:r w:rsidR="00392198" w:rsidRPr="007B04AB">
                <w:rPr>
                  <w:rStyle w:val="Hyperlink"/>
                  <w:b/>
                </w:rPr>
                <w:t>18.027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7BF9C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EE78F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Weiterentwicklung des Schengen-Besitzstands. Übernahme der Richtlinie 2017/853 zur Änderung der EU-Waffenrichtlinie</w:t>
            </w:r>
          </w:p>
          <w:p w14:paraId="6BA2BB5F" w14:textId="77777777" w:rsidR="00F2171B" w:rsidRPr="00392198" w:rsidRDefault="00392198" w:rsidP="00B207C5">
            <w:pPr>
              <w:rPr>
                <w:i/>
                <w:lang w:val="fr-CH"/>
              </w:rPr>
            </w:pPr>
            <w:r w:rsidRPr="00392198">
              <w:rPr>
                <w:i/>
                <w:noProof/>
                <w:lang w:val="fr-CH"/>
              </w:rPr>
              <w:t>Développement de l'acquis de Schengen. Reprise de la directive 2017/853 modifiant la directive de l'UE sur les armes</w:t>
            </w:r>
          </w:p>
          <w:p w14:paraId="5CFB1516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Sviluppo dell’acquis di Schengen. Recepimento della direttiva 2017/853 che modifica la direttiva UE sulle armi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4C44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AEF72" w14:textId="77777777" w:rsidR="00F2171B" w:rsidRPr="003C6844" w:rsidRDefault="00392198" w:rsidP="00642EDF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Differenzen</w:t>
            </w:r>
          </w:p>
          <w:p w14:paraId="0750DAD5" w14:textId="77777777" w:rsidR="00F2171B" w:rsidRPr="003C6844" w:rsidRDefault="00392198" w:rsidP="00642EDF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Divergences</w:t>
            </w:r>
          </w:p>
          <w:p w14:paraId="43E7DEDE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DBB0C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SiK</w:t>
            </w:r>
          </w:p>
          <w:p w14:paraId="73DD9160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CPS</w:t>
            </w:r>
          </w:p>
          <w:p w14:paraId="161EFDC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FB4091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EJPD</w:t>
            </w:r>
          </w:p>
          <w:p w14:paraId="6AE8E320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DFJP</w:t>
            </w:r>
          </w:p>
          <w:p w14:paraId="035E246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78545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Fridez</w:t>
            </w:r>
          </w:p>
          <w:p w14:paraId="2EB0799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Glanzmann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5614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2EA2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IIIa/IV</w:t>
            </w:r>
          </w:p>
        </w:tc>
      </w:tr>
      <w:tr w:rsidR="00F2171B" w14:paraId="02EDD05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F55338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86760C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4" w:history="1">
              <w:r w:rsidR="00392198" w:rsidRPr="007B04AB">
                <w:rPr>
                  <w:rStyle w:val="Hyperlink"/>
                  <w:b/>
                </w:rPr>
                <w:t>17.053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B50A7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1C32D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Grenzüberschreitende Verwaltungszusammenarbeit. Übereinkommen Nr. 94 und 100 des Europarates. </w:t>
            </w:r>
            <w:r w:rsidRPr="00392198">
              <w:rPr>
                <w:noProof/>
                <w:lang w:val="fr-CH"/>
              </w:rPr>
              <w:t>Genehmigung</w:t>
            </w:r>
          </w:p>
          <w:p w14:paraId="70A96B23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Coopération administrative internationale. Conventions no 94 et 100 du Conseil de l'Europe. </w:t>
            </w:r>
            <w:r w:rsidRPr="00392198">
              <w:rPr>
                <w:noProof/>
                <w:lang w:val="it-IT"/>
              </w:rPr>
              <w:t>Approbation</w:t>
            </w:r>
          </w:p>
          <w:p w14:paraId="2E801D18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Cooperazione amministrativa transfrontaliera. Convenzioni n. 94 e 100 del Consiglio d'Europa.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8F37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0FC97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6F6F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4ED077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4455B9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7A27F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281B888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590FD7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57AF3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Merlini</w:t>
            </w:r>
          </w:p>
          <w:p w14:paraId="1CE8CE2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Reimann Lukas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39A8F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44D8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16A6D6C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E4CDB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75C30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5" w:history="1">
              <w:r w:rsidR="00392198" w:rsidRPr="007B04AB">
                <w:rPr>
                  <w:rStyle w:val="Hyperlink"/>
                  <w:b/>
                </w:rPr>
                <w:t>17.059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587AE0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EAA41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Datenschutzgesetz. Totalrevision und Änderung weiterer Erlasse zum Datenschutz</w:t>
            </w:r>
          </w:p>
          <w:p w14:paraId="1A867960" w14:textId="77777777" w:rsidR="00F2171B" w:rsidRPr="00392198" w:rsidRDefault="00392198" w:rsidP="00B207C5">
            <w:pPr>
              <w:rPr>
                <w:i/>
                <w:lang w:val="fr-CH"/>
              </w:rPr>
            </w:pPr>
            <w:r w:rsidRPr="00392198">
              <w:rPr>
                <w:i/>
                <w:noProof/>
                <w:lang w:val="fr-CH"/>
              </w:rPr>
              <w:t>Loi sur la protection des données. Révision totale et modification d’autres lois fédérales</w:t>
            </w:r>
          </w:p>
          <w:p w14:paraId="33EB11CC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Legge sulla protezione dei dati. Revisione totale e modifica di altri atti normativi sulla protezione dei dati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6823E" w14:textId="77777777" w:rsidR="00E822EB" w:rsidRPr="003C6844" w:rsidRDefault="00392198" w:rsidP="00B207C5">
            <w:pPr>
              <w:rPr>
                <w:lang w:val="it-CH"/>
              </w:rPr>
            </w:pPr>
            <w:r w:rsidRPr="003C6844">
              <w:rPr>
                <w:i/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8F7B22" w14:textId="77777777" w:rsidR="00F2171B" w:rsidRPr="003C6844" w:rsidRDefault="00392198" w:rsidP="00642EDF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Differenzen</w:t>
            </w:r>
          </w:p>
          <w:p w14:paraId="2973B5CC" w14:textId="77777777" w:rsidR="00F2171B" w:rsidRPr="003C6844" w:rsidRDefault="00392198" w:rsidP="00642EDF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Divergences</w:t>
            </w:r>
          </w:p>
          <w:p w14:paraId="571222E8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20947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SPK</w:t>
            </w:r>
          </w:p>
          <w:p w14:paraId="2DBAD152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CIP</w:t>
            </w:r>
          </w:p>
          <w:p w14:paraId="72FCF93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2EA82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EJPD</w:t>
            </w:r>
          </w:p>
          <w:p w14:paraId="1B1B6A8D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DFJP</w:t>
            </w:r>
          </w:p>
          <w:p w14:paraId="05D3574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8E1A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6158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F546B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IIIa/IV</w:t>
            </w:r>
          </w:p>
        </w:tc>
      </w:tr>
      <w:tr w:rsidR="00F2171B" w14:paraId="751D97A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8AC3FA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D07F6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6" w:history="1">
              <w:r w:rsidR="00392198" w:rsidRPr="007B04AB">
                <w:rPr>
                  <w:rStyle w:val="Hyperlink"/>
                  <w:b/>
                </w:rPr>
                <w:t>17.065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766C5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AE7DE4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ZGB. Änderung</w:t>
            </w:r>
          </w:p>
          <w:p w14:paraId="30206414" w14:textId="77777777" w:rsidR="00F2171B" w:rsidRDefault="0039219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CC. Modification</w:t>
            </w:r>
          </w:p>
          <w:p w14:paraId="65AC1B58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CC. Modifica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1F52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5DDFC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1F513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E039C4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B8F9A2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A7B5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5FAFECB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90D762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AB027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41C496E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Flavia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E8B8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C02A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73EB980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EDDB9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CBAC7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7" w:history="1">
              <w:r w:rsidR="00392198" w:rsidRPr="007B04AB">
                <w:rPr>
                  <w:rStyle w:val="Hyperlink"/>
                  <w:b/>
                </w:rPr>
                <w:t>18.046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64373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686FE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Kantonsverfassungen Zürich, Obwalden, Basel-Landschaft, Tessin, Neuenburg und Genf. </w:t>
            </w:r>
            <w:r w:rsidRPr="00392198">
              <w:rPr>
                <w:noProof/>
                <w:lang w:val="fr-CH"/>
              </w:rPr>
              <w:t>Gewährleistung</w:t>
            </w:r>
          </w:p>
          <w:p w14:paraId="31B58DA0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Constitutions des cantons de Zurich, d’Obwald, de Bâle-Campagne, de Neuchâtel, du Tessin et de Genève. </w:t>
            </w:r>
            <w:r w:rsidRPr="00392198">
              <w:rPr>
                <w:noProof/>
                <w:lang w:val="it-IT"/>
              </w:rPr>
              <w:t>Garantie</w:t>
            </w:r>
          </w:p>
          <w:p w14:paraId="1D06F451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Costituzioni dei Cantoni di Zurigo, Obvaldo, Basilea Campagna, Neuchâtel, Ticino e Ginevra.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D77BF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AFFC8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361B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6F87CF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5DE5D9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9C94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86C0EB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47EA0A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7379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D33E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E56F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5033DFA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40AE7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308F9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C161E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958B0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Vorstösse in Kategorie IV</w:t>
            </w:r>
          </w:p>
          <w:p w14:paraId="684C1EF8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Interventions parlementaires de catégorie IV</w:t>
            </w:r>
          </w:p>
          <w:p w14:paraId="4B4CF16D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D6BA9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C00999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CD98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294B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6C02DEA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5AE200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FAB5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C4F8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355EA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5B55734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16F35C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30264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F7471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30326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Initiativen 1. Phase</w:t>
            </w:r>
          </w:p>
          <w:p w14:paraId="653C7217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Initiatives parlementaires 1re phase</w:t>
            </w:r>
          </w:p>
          <w:p w14:paraId="5AF1B96A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3084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14D6F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0444534D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4C3C5862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17964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CB9C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D9F9934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EC5232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3538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086E9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882739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26BEAD04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8351049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7C004CE3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3292A9E2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116E622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8C2209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18. September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02926D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B853A9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55A7B25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B8FB6A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18 septembre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91EBA6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0A067E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7A4C50F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709D27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18 settembre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49B5D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D1B653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00B08AA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BD4A6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9BCF3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2652F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5CA290FA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4D715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BF801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60641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8AE38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7E0ED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CBC24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1A74F7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5F0F0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8EC6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2BEC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DC671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14:paraId="44C6C22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09BF0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B2D37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8" w:history="1">
              <w:r w:rsidR="00392198" w:rsidRPr="007B04AB">
                <w:rPr>
                  <w:rStyle w:val="Hyperlink"/>
                  <w:b/>
                </w:rPr>
                <w:t>16.076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26774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7AA20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die steuerliche Behandlung finanzieller Sanktionen</w:t>
            </w:r>
          </w:p>
          <w:p w14:paraId="3726776D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Loi sur le traitement fiscal des sanctions financières</w:t>
            </w:r>
          </w:p>
          <w:p w14:paraId="59C0565B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Legge federale sul trattamento fiscale delle sanzioni finanziarie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BDBF0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5F41E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2D97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6DCCD3E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FBAB3D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9223A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96EDB18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CD7F35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E753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4102C1E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674D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E455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2171B" w14:paraId="0626DFB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13C1DE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117BF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9" w:history="1">
              <w:r w:rsidR="00392198" w:rsidRPr="007B04AB">
                <w:rPr>
                  <w:rStyle w:val="Hyperlink"/>
                  <w:b/>
                </w:rPr>
                <w:t>18.006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8D9C5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73D2B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2017. </w:t>
            </w:r>
            <w:r w:rsidRPr="00392198">
              <w:rPr>
                <w:noProof/>
                <w:lang w:val="fr-CH"/>
              </w:rPr>
              <w:t>Bericht</w:t>
            </w:r>
          </w:p>
          <w:p w14:paraId="78829C52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Motions et postulats des conseils législatifs 2017. </w:t>
            </w:r>
            <w:r w:rsidRPr="00392198">
              <w:rPr>
                <w:noProof/>
                <w:lang w:val="it-IT"/>
              </w:rPr>
              <w:t>Rapport</w:t>
            </w:r>
          </w:p>
          <w:p w14:paraId="45B3DFD0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Mozioni e postulati dei Consigli legislativi 2017.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E094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7A789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1432770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84CA00B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4B438" w14:textId="77777777" w:rsidR="00E822EB" w:rsidRPr="00392198" w:rsidRDefault="00392198" w:rsidP="00B207C5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SGK, WAK, WBK</w:t>
            </w:r>
          </w:p>
          <w:p w14:paraId="5FA2833C" w14:textId="77777777" w:rsidR="00F2171B" w:rsidRPr="00392198" w:rsidRDefault="00392198" w:rsidP="00B207C5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CSSS, CER, CSEC</w:t>
            </w:r>
          </w:p>
          <w:p w14:paraId="78918C2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CSS, CET, 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AC1F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51AEBAC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37402CA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EC52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DE875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AFF7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40D2321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1D391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E11DA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0" w:history="1">
              <w:r w:rsidR="00392198" w:rsidRPr="007B04AB">
                <w:rPr>
                  <w:rStyle w:val="Hyperlink"/>
                  <w:b/>
                </w:rPr>
                <w:t>17.062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FD089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EFC074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Schutz gewaltbetroffener Personen. Bundesgesetz</w:t>
            </w:r>
          </w:p>
          <w:p w14:paraId="38B7142F" w14:textId="77777777" w:rsidR="00F2171B" w:rsidRPr="00392198" w:rsidRDefault="0039219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Protection des victimes de violence. </w:t>
            </w:r>
            <w:r w:rsidRPr="00392198">
              <w:rPr>
                <w:noProof/>
                <w:lang w:val="it-IT"/>
              </w:rPr>
              <w:t>Loi</w:t>
            </w:r>
          </w:p>
          <w:p w14:paraId="628E1F9F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Protezione delle vittime di violenza.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5FFAB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22428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1FF07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531957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A3F117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D5D37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A3DEB2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473581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830AC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Amherd</w:t>
            </w:r>
          </w:p>
          <w:p w14:paraId="5D3FEBA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1711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B608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2171B" w14:paraId="22485C2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7A405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BC4410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BD109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F1B17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Vorstösse in Kategorie IV</w:t>
            </w:r>
          </w:p>
          <w:p w14:paraId="4A1F0C82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Interventions parlementaires de catégorie IV</w:t>
            </w:r>
          </w:p>
          <w:p w14:paraId="242FB830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9BE9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06BD5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43C5BC32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3D1A0A2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0C31D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1719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5CF1E7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5D1BEE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95C32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C156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D8AF3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4B7766E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40FC5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DDCF9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2FF37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B5DB1C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Initiativen 1. Phase</w:t>
            </w:r>
          </w:p>
          <w:p w14:paraId="2EA3C45F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Initiatives parlementaires 1re phase</w:t>
            </w:r>
          </w:p>
          <w:p w14:paraId="5BB14C7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EACB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5F47B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F40C508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2D3C681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734AB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05E7B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097D2F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84318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C066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F07B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7F74E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79E818DF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EB326E6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580F229D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57AFC7C3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2B0CB30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8F5ECE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19. September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34CBF1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0C4DB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4F86B08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D6A4A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19 septembre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2362B0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8DD08F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0B46CB2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2EF5D1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19 settembre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995DC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AF185F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1D64CF4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B89E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73A3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21AA4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637AF884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1D959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C0865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AD519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DE1B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92E2D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5D687C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E4BB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B9043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A1994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C4284B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AA3CE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14:paraId="724B9F4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CC255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823AD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1" w:history="1">
              <w:r w:rsidR="00392198" w:rsidRPr="007B04AB">
                <w:rPr>
                  <w:rStyle w:val="Hyperlink"/>
                  <w:b/>
                </w:rPr>
                <w:t>17.3860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D73CB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02BAE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(Baumann). Familienzulagen. Für eine faire Lastenverteilung</w:t>
            </w:r>
          </w:p>
          <w:p w14:paraId="788892A4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Conseil des Etats (Baumann). Allocations familiales. Pour une répartition des charges équitable</w:t>
            </w:r>
          </w:p>
          <w:p w14:paraId="2A6E950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Consiglio degli Stati (Baumann). Assegni familiari. Per un'equa ripartizione degli oneri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7829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3A7171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EBCB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23A88F5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AA4D5A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444EC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8F4FDD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9BB988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D6F79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5DE61EF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E0CB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BC54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43E18D3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AAEB3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7CFA8B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2" w:history="1">
              <w:r w:rsidR="00392198" w:rsidRPr="007B04AB">
                <w:rPr>
                  <w:rStyle w:val="Hyperlink"/>
                  <w:b/>
                </w:rPr>
                <w:t>17.3969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48773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D48A0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(SGK). Tarifpartner sollen Tarife von Laboranalysen aushandeln</w:t>
            </w:r>
          </w:p>
          <w:p w14:paraId="5B081A15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Conseil des Etats (CSSS). Négociation des tarifs des analyses de laboratoire par les partenaires tarifaires</w:t>
            </w:r>
          </w:p>
          <w:p w14:paraId="60DD9069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Consiglio degli Stati (CSS). I partner tariffali devono negoziare le tariffe delle analisi di laboratorio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A04D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910F0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B96B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A40AD10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E3C117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69CC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E687D7E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9A31B6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EDC9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2F4254A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6F19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F58E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65DA738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F32E34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055B6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3" w:history="1">
              <w:r w:rsidR="00392198" w:rsidRPr="007B04AB">
                <w:rPr>
                  <w:rStyle w:val="Hyperlink"/>
                  <w:b/>
                </w:rPr>
                <w:t>17.3974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4F245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F2206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Schadenprävention und Umgang mit Schäden bei medizinischen Behandlungen</w:t>
            </w:r>
          </w:p>
          <w:p w14:paraId="27791BAB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CSSS. Prévention et gestion des dommages lors de traitements médicaux</w:t>
            </w:r>
          </w:p>
          <w:p w14:paraId="6C2740A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CSS. Prevenzione dei danni e loro gestione in occasione dei trattamenti medici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E7C56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8C8A3C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9FF1C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30AE177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378765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08E7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6475C0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AA253B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3090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DE7B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F750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7A0E8A4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FBD6B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27982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4" w:history="1">
              <w:r w:rsidR="00392198" w:rsidRPr="007B04AB">
                <w:rPr>
                  <w:rStyle w:val="Hyperlink"/>
                  <w:b/>
                </w:rPr>
                <w:t>18.3031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C1638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4D1958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Systematischere Missbrauchsbekämpfung im Bereich der Ergänzungsleistungen</w:t>
            </w:r>
          </w:p>
          <w:p w14:paraId="23D204E2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CSSS. Lutte plus systématique contre les abus dans le domaine des prestations complémentaires</w:t>
            </w:r>
          </w:p>
          <w:p w14:paraId="4B12299E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CSS. Lotta più sistematica contro gli abusi nel settore delle prestazioni complementari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3723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2277C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1A90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AFE110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FDF850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EDE1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89A168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A5E350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4D8B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Aeschi Thomas</w:t>
            </w:r>
          </w:p>
          <w:p w14:paraId="0F9A741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6381A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09B9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73032E7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AF6F9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15EA2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5" w:history="1">
              <w:r w:rsidR="00392198" w:rsidRPr="007B04AB">
                <w:rPr>
                  <w:rStyle w:val="Hyperlink"/>
                  <w:b/>
                </w:rPr>
                <w:t>18.3387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86530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EB157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Sinnvolle Patientensteuerungsprogramme im KVG ermöglichen</w:t>
            </w:r>
          </w:p>
          <w:p w14:paraId="17D61459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CSSS. LAMal. Permettre des programmes judicieux de gestion des patients</w:t>
            </w:r>
          </w:p>
          <w:p w14:paraId="0AD76796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CSS. LAMal. Permettere l'allestimento di adeguati programmi di gestione dei pazienti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DA36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1C1CB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43E6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BEA84A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EEEE97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7F0697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A2CCDF0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3E5261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1FE4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06B54BD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Ruiz Rebecca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2BC46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ABE4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5504339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A88A9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997EF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6" w:history="1">
              <w:r w:rsidR="00392198" w:rsidRPr="007B04AB">
                <w:rPr>
                  <w:rStyle w:val="Hyperlink"/>
                  <w:b/>
                </w:rPr>
                <w:t>18.3388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66BD1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2E90C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Faire Referenztarife für eine schweizweit freie Spitalwahl</w:t>
            </w:r>
          </w:p>
          <w:p w14:paraId="1ED35893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CSSS. Libre choix de l'hôpital dans toute la Suisse. Pour des tarifs de référence équitables</w:t>
            </w:r>
          </w:p>
          <w:p w14:paraId="2CF9B727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CSS. Tariffe di riferimento eque per la libera scelta dell'ospedale in tutta la Svizzera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40C0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EB04D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3E5D8F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D97EA6D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809294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12C7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0937007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33D891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2362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27A4C34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E3277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F044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40F807D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B33B8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BDEDB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7" w:history="1">
              <w:r w:rsidR="00392198" w:rsidRPr="007B04AB">
                <w:rPr>
                  <w:rStyle w:val="Hyperlink"/>
                  <w:b/>
                </w:rPr>
                <w:t>18.3389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13633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916AD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Mo. SGK. Ärztliche Abgabe von Cannabis als Medikament an chronisch Kranke. </w:t>
            </w:r>
            <w:r w:rsidRPr="00392198">
              <w:rPr>
                <w:noProof/>
                <w:lang w:val="fr-CH"/>
              </w:rPr>
              <w:t>Tiefere Gesundheitskosten und weniger Bürokratie</w:t>
            </w:r>
          </w:p>
          <w:p w14:paraId="3517B4A7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CSSS. Prescription médicale de cannabis aux malades chroniques. Réduction de la bureaucratie et des coûts de la santé</w:t>
            </w:r>
          </w:p>
          <w:p w14:paraId="697A4148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Mo. CSS. Prescrizione medica di prodotti medicinali a base di canapa per la cura di malati cronici. </w:t>
            </w:r>
            <w:r>
              <w:rPr>
                <w:noProof/>
                <w:lang w:val="de-DE"/>
              </w:rPr>
              <w:t>Riduzione dei costi della salute e della burocrazia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7667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9287A6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6AA96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52F25DF7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70B9C6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7B124C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379DE6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554F0E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99FB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0D6E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0D78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4A9F4E0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1A1BF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6D051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8" w:history="1">
              <w:r w:rsidR="00392198" w:rsidRPr="007B04AB">
                <w:rPr>
                  <w:rStyle w:val="Hyperlink"/>
                  <w:b/>
                </w:rPr>
                <w:t>18.3709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62622E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5D65BC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Mitsprache und Mitbestimmung der Krankenversicherer bei kantonalen Spital- und Pflegeheimlisten</w:t>
            </w:r>
          </w:p>
          <w:p w14:paraId="0314D436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Mo. CSSS. Etablissement des listes cantonales des hôpitaux et des EMS. </w:t>
            </w:r>
            <w:r w:rsidRPr="00392198">
              <w:rPr>
                <w:noProof/>
                <w:lang w:val="it-IT"/>
              </w:rPr>
              <w:t>Participation et codécision des assureurs-maladie</w:t>
            </w:r>
          </w:p>
          <w:p w14:paraId="511DD948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CSS. Voce in capitolo degli assicuratori malattie per quanto riguarda gli elenchi cantonali degli ospedali e delle case di cura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58BC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136DA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21AF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AE07B6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20EB43D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72B2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E5F8E5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2E5C1A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225A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1BAACA7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6E2F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D3DF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4D9DBF5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23C56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19380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39" w:history="1">
              <w:r w:rsidR="00392198" w:rsidRPr="007B04AB">
                <w:rPr>
                  <w:rStyle w:val="Hyperlink"/>
                  <w:b/>
                </w:rPr>
                <w:t>18.3708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944A53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42E29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Schwarze Listen. Definition Notfall</w:t>
            </w:r>
          </w:p>
          <w:p w14:paraId="049BDD33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CSSS. Listes noires. Définition de la médecine d'urgence</w:t>
            </w:r>
          </w:p>
          <w:p w14:paraId="6A819C35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CSS. Liste nere. Definizione di urgenza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27D5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E3AA8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D1BA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C5A4FE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FB804E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1877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CD67668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4A896AF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A6BD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66E6B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E311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16F30CC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2DFE6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44C3A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0" w:history="1">
              <w:r w:rsidR="00392198" w:rsidRPr="007B04AB">
                <w:rPr>
                  <w:rStyle w:val="Hyperlink"/>
                  <w:b/>
                </w:rPr>
                <w:t>18.3710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D2677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94B17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SGK. Migel-Produkte. Inrechnungstellung durch Erbringer von Pflegeleistungen</w:t>
            </w:r>
          </w:p>
          <w:p w14:paraId="0E42A37A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CSSS. Produits figurant sur la LiMA. Prise en compte par les prestataires de soins</w:t>
            </w:r>
          </w:p>
          <w:p w14:paraId="2D862503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CSS. Prodotti EMAp. Fatturazione da parte dei fornitori di prestazioni di cura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6A59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AEF2A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C5F447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5390F5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90EB51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5A1C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1E5B024B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2473ABE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74AD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3B1DCB6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01C7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094A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0BEA62E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E1240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EE091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1" w:history="1">
              <w:r w:rsidR="00392198" w:rsidRPr="007B04AB">
                <w:rPr>
                  <w:rStyle w:val="Hyperlink"/>
                  <w:b/>
                </w:rPr>
                <w:t>17.3968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9E0D0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023FA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RK. Sicherheitskonzept für Personenidentifikatoren</w:t>
            </w:r>
          </w:p>
          <w:p w14:paraId="21503346" w14:textId="77777777" w:rsidR="00F2171B" w:rsidRPr="00392198" w:rsidRDefault="0039219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CAJ. </w:t>
            </w:r>
            <w:r w:rsidRPr="00392198">
              <w:rPr>
                <w:noProof/>
                <w:lang w:val="fr-CH"/>
              </w:rPr>
              <w:t>Concept de sécurité pour les identifiants des personnes</w:t>
            </w:r>
          </w:p>
          <w:p w14:paraId="1CCBBD01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Po. CAG. Piano di sicurezza per gli identificatori personali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E882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A5A98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260E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D5D003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43DD5C6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F886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2090CA3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DAA379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3314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6958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4793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59C0B18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04B46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B487BB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2" w:history="1">
              <w:r w:rsidR="00392198" w:rsidRPr="007B04AB">
                <w:rPr>
                  <w:rStyle w:val="Hyperlink"/>
                  <w:b/>
                </w:rPr>
                <w:t>18.3040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7FFD3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AE3B42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SGK. Gesetzliche Grundlage für die Sicherstellung der Versorgung im Bereich der seltenen Krankheiten</w:t>
            </w:r>
          </w:p>
          <w:p w14:paraId="22244B9D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Po. CSSS. Bases légales visant à garantir la fourniture des soins dans le domaine des maladies rares</w:t>
            </w:r>
          </w:p>
          <w:p w14:paraId="65758A71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Po. CSS. Base legale per garantire le cure nel settore delle malattie rare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D0B0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D2705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EC0FC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CFE590A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4AAB82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6F8F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D693AC5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900961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8BF52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48EDE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DB7FC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452775D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68A03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C9815D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49252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E1CD8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Vorstösse in Kategorie IV</w:t>
            </w:r>
          </w:p>
          <w:p w14:paraId="22456822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Interventions parlementaires de catégorie IV</w:t>
            </w:r>
          </w:p>
          <w:p w14:paraId="5BB895C6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6BA5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6E37C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1E40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52A5F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C474BE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6381BD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0B3B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A43B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3FEEC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7C75ED7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E12F66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4118D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24297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151C8" w14:textId="77777777" w:rsidR="00E822EB" w:rsidRPr="00C80199" w:rsidRDefault="00392198" w:rsidP="00B207C5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C80199">
              <w:rPr>
                <w:b/>
                <w:noProof/>
                <w:lang w:val="de-DE"/>
              </w:rPr>
              <w:t>Ab 15.00 Uhr</w:t>
            </w:r>
          </w:p>
          <w:p w14:paraId="6EEB1E99" w14:textId="77777777" w:rsidR="00F2171B" w:rsidRPr="00C80199" w:rsidRDefault="00392198" w:rsidP="00B207C5">
            <w:pPr>
              <w:rPr>
                <w:b/>
                <w:lang w:val="de-DE"/>
              </w:rPr>
            </w:pPr>
            <w:r w:rsidRPr="00C80199">
              <w:rPr>
                <w:b/>
                <w:noProof/>
                <w:lang w:val="de-DE"/>
              </w:rPr>
              <w:t>Dès 15.00 h</w:t>
            </w:r>
          </w:p>
          <w:p w14:paraId="4D01D595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C80199">
              <w:rPr>
                <w:b/>
                <w:noProof/>
                <w:lang w:val="de-DE"/>
              </w:rPr>
              <w:t>Dalle ore 15.00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B94A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3307EF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4554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895E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C9F2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2974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1444C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1CB59C4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4414D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EA1B0A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3" w:history="1">
              <w:r w:rsidR="00392198" w:rsidRPr="007B04AB">
                <w:rPr>
                  <w:rStyle w:val="Hyperlink"/>
                  <w:b/>
                </w:rPr>
                <w:t>18.018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1C0FF9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D85EA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Schweizerisches Institut für Rechtsvergleichung. Bundesgesetz. </w:t>
            </w:r>
            <w:r w:rsidRPr="00392198">
              <w:rPr>
                <w:noProof/>
                <w:lang w:val="fr-CH"/>
              </w:rPr>
              <w:t>Totalrevision</w:t>
            </w:r>
          </w:p>
          <w:p w14:paraId="092766A2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Institut suisse de droit comparé. </w:t>
            </w:r>
            <w:r w:rsidRPr="00392198">
              <w:rPr>
                <w:noProof/>
                <w:lang w:val="it-IT"/>
              </w:rPr>
              <w:t>Loi. Révision totale</w:t>
            </w:r>
          </w:p>
          <w:p w14:paraId="47991BCF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Istituto svizzero di diritto comparato. </w:t>
            </w:r>
            <w:r>
              <w:rPr>
                <w:noProof/>
                <w:lang w:val="de-DE"/>
              </w:rPr>
              <w:t>Legge federale. Revisione totale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CAE9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1A666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979F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7678A33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D1A4E8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43208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B44B21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56FFEC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8E18D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1A5CF12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C9D0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17F1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1EE4EDD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3A14FA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43C750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4" w:history="1">
              <w:r w:rsidR="00392198" w:rsidRPr="007B04AB">
                <w:rPr>
                  <w:rStyle w:val="Hyperlink"/>
                  <w:b/>
                </w:rPr>
                <w:t>10.519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4211B7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AE8886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Vischer Daniel. Modifizierung von Artikel 53 StGB</w:t>
            </w:r>
          </w:p>
          <w:p w14:paraId="23B85DDD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Iv.pa. Vischer Daniel. Modifier l'article 53 CP</w:t>
            </w:r>
          </w:p>
          <w:p w14:paraId="72F5B150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Iv.pa. Vischer Daniel. Modifica dell'articolo 53 CP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0359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348824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7C65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75FC0D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F766A9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E35B2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92CA13D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032725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580FAD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Mazzone</w:t>
            </w:r>
          </w:p>
          <w:p w14:paraId="0F5E249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AD597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4E0A0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2171B" w14:paraId="22D5859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F862069" w14:textId="77777777" w:rsidR="00E822EB" w:rsidRPr="00230BCC" w:rsidRDefault="0039219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962FEA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7B900B3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F5C7A97" w14:textId="77777777" w:rsidR="00E822EB" w:rsidRPr="003268EC" w:rsidRDefault="0039219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9D7C918" w14:textId="77777777" w:rsidR="00F2171B" w:rsidRDefault="0039219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64AA08B" w14:textId="77777777" w:rsidR="00F2171B" w:rsidRDefault="0039219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7FDD407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BC0116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827C17" w14:textId="77777777" w:rsidR="00F2171B" w:rsidRPr="003C6844" w:rsidRDefault="0039219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ADF42B0" w14:textId="77777777" w:rsidR="00F2171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20E4CF5" w14:textId="77777777" w:rsidR="00E822E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AAFF96" w14:textId="77777777" w:rsidR="00F2171B" w:rsidRPr="003C6844" w:rsidRDefault="0039219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01BFA41" w14:textId="77777777" w:rsidR="00F2171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C5C6483" w14:textId="77777777" w:rsidR="00E822E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88A159" w14:textId="77777777" w:rsidR="00F2171B" w:rsidRPr="003C6844" w:rsidRDefault="0039219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  <w:p w14:paraId="47A2B02B" w14:textId="77777777" w:rsidR="00E822E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Wermuth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4D3D7C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93C8C0B" w14:textId="77777777" w:rsidR="00E822E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2171B" w14:paraId="0E74084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4720A60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050AFF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5" w:history="1">
              <w:r w:rsidR="00392198" w:rsidRPr="007B04AB">
                <w:rPr>
                  <w:rStyle w:val="Hyperlink"/>
                  <w:b/>
                </w:rPr>
                <w:t>14.307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83B7E0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31BAAE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Kt.Iv. ZG. Wiederherstellung der Souveränität der Kantone bei Wahlfragen. </w:t>
            </w:r>
            <w:r w:rsidRPr="00392198">
              <w:rPr>
                <w:noProof/>
                <w:lang w:val="fr-CH"/>
              </w:rPr>
              <w:t>Änderung der Bundesverfassung</w:t>
            </w:r>
          </w:p>
          <w:p w14:paraId="70D388CA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Iv.ct. ZG. Rétablissement de la souveraineté des cantons en matière de procédure électorale. </w:t>
            </w:r>
            <w:r w:rsidRPr="00392198">
              <w:rPr>
                <w:noProof/>
                <w:lang w:val="it-IT"/>
              </w:rPr>
              <w:t>Modification de la Constitution fédérale</w:t>
            </w:r>
          </w:p>
          <w:p w14:paraId="7E339694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Iv.ct. ZG. Ripristino della sovranità cantonale su questioni elettorali. </w:t>
            </w:r>
            <w:r>
              <w:rPr>
                <w:noProof/>
                <w:lang w:val="de-DE"/>
              </w:rPr>
              <w:t>Modifica della Costituzione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4ACD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8994A" w14:textId="77777777" w:rsidR="00F2171B" w:rsidRPr="00392198" w:rsidRDefault="00392198" w:rsidP="00642EDF">
            <w:pPr>
              <w:rPr>
                <w:noProof/>
                <w:lang w:val="fr-CH"/>
              </w:rPr>
            </w:pPr>
            <w:r w:rsidRPr="00392198">
              <w:rPr>
                <w:noProof/>
                <w:lang w:val="fr-CH"/>
              </w:rPr>
              <w:t>Nichteintreten</w:t>
            </w:r>
          </w:p>
          <w:p w14:paraId="52ED8126" w14:textId="77777777" w:rsidR="00F2171B" w:rsidRPr="00392198" w:rsidRDefault="00392198" w:rsidP="00642EDF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Ne pas entrer en matière</w:t>
            </w:r>
          </w:p>
          <w:p w14:paraId="7C8083C4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4BE4C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9543D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58983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4ABF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2D69DE4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7170B49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46E341B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D1BF02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6" w:history="1">
              <w:r w:rsidR="00392198" w:rsidRPr="007B04AB">
                <w:rPr>
                  <w:rStyle w:val="Hyperlink"/>
                  <w:b/>
                </w:rPr>
                <w:t>14.316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998958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36B1BC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UR. Souveränität bei Wahlfragen</w:t>
            </w:r>
          </w:p>
          <w:p w14:paraId="514D5F0C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Iv.ct. UR. Souveraineté en matière de procédure électorale</w:t>
            </w:r>
          </w:p>
          <w:p w14:paraId="204442D3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Iv.ct. UR. Sovranità in materia elettorale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5C46EF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E20387" w14:textId="77777777" w:rsidR="00F2171B" w:rsidRPr="00392198" w:rsidRDefault="00392198" w:rsidP="00642EDF">
            <w:pPr>
              <w:rPr>
                <w:noProof/>
                <w:lang w:val="fr-CH"/>
              </w:rPr>
            </w:pPr>
            <w:r w:rsidRPr="00392198">
              <w:rPr>
                <w:noProof/>
                <w:lang w:val="fr-CH"/>
              </w:rPr>
              <w:t>Nichteintreten</w:t>
            </w:r>
          </w:p>
          <w:p w14:paraId="78AE0704" w14:textId="77777777" w:rsidR="00F2171B" w:rsidRPr="00392198" w:rsidRDefault="00392198" w:rsidP="00642EDF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Ne pas entrer en matière</w:t>
            </w:r>
          </w:p>
          <w:p w14:paraId="47500E67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45594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07E42F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6DCFA7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8097A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E47540F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62DF88E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CE956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0520C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7" w:history="1">
              <w:r w:rsidR="00392198" w:rsidRPr="007B04AB">
                <w:rPr>
                  <w:rStyle w:val="Hyperlink"/>
                  <w:b/>
                </w:rPr>
                <w:t>17.3857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F86CFA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798BC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(Abate). Kantone mit Ausreisezentren an der Grenze finanziell unterstützen</w:t>
            </w:r>
          </w:p>
          <w:p w14:paraId="3FF3829E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Conseil des Etats (Abate). Aide financière aux cantons qui gèrent des centres de départ à la frontière suisse</w:t>
            </w:r>
          </w:p>
          <w:p w14:paraId="7BE6CBE0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Consiglio degli Stati (Abate). Aiuto finanziario ai Cantoni che gestiscono centri di partenza alla frontiera svizzera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8407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E0B3F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2269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ACF12E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514DA3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3857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E22C1E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676695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3994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0B0F0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B82A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543A72F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49A2E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BA563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8" w:history="1">
              <w:r w:rsidR="00392198" w:rsidRPr="007B04AB">
                <w:rPr>
                  <w:rStyle w:val="Hyperlink"/>
                  <w:b/>
                </w:rPr>
                <w:t>17.067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4962A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1A2DE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Artikel 404 OR. Anpassung an die Erfordernisse des 21. Jahrhunderts. Bericht des Bundesrates zur Abschreibung der Motion 11.3909 (Barthassat)</w:t>
            </w:r>
          </w:p>
          <w:p w14:paraId="00822825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Adapter le droit du mandat et l’art. 404 CO au XXIe siècle. Rapport du Conseil fédéral sur le classement de la motion 11.3909 (Barthassat)</w:t>
            </w:r>
          </w:p>
          <w:p w14:paraId="1C4AD2E8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Un diritto del mandato e un articolo 404 CO al passo coi tempi. Rapporto del Consiglio federale concernente lo stralcio della mozione 11.3909 (Barthassat)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89E25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D7465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2712E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E0CAA9D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6FA378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2196D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5065885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F7EABC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0B36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E720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A9053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22AE01E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A237B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02223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49" w:history="1">
              <w:r w:rsidR="00392198" w:rsidRPr="007B04AB">
                <w:rPr>
                  <w:rStyle w:val="Hyperlink"/>
                  <w:b/>
                </w:rPr>
                <w:t>18.038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FA8D9B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7349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Erlass eines umfassenden Anwaltsgesetzes. Bericht des Bundesrates zur Abschreibung der Motion 12.3372 (Vogler)</w:t>
            </w:r>
          </w:p>
          <w:p w14:paraId="6F48A6E5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Elaboration d'une loi réglant tous les aspects de la profession d'avocat. Rapport du Conseil fédéral sur le classement de la motion 12.3372 (Vogler)</w:t>
            </w:r>
          </w:p>
          <w:p w14:paraId="51378192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Emanazione di una legge esaustiva sugli avvocati. Rapporto del Consiglio federale concernente lo stralcio della mozione 12.3372 (Vogler)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72AAE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38390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4AAAF9C3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1C3C8E80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33841D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5602E8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5E6547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2A45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7A72194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1BFF64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58870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1C7A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57B7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0896C95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8C0949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CED7D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3FC88D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D91AE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Vorstösse in Kategorie IV</w:t>
            </w:r>
          </w:p>
          <w:p w14:paraId="2CCA8C7D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Interventions parlementaires de catégorie IV</w:t>
            </w:r>
          </w:p>
          <w:p w14:paraId="717C6DCD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8D3BD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3EB127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061F0887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F96D0F9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BC79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3906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347253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B6AB2F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60E32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65FA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13EE5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22EE78BB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1BB5A7AE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319A7274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0D25A1C9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538C90D2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BC6718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20. September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C0413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50639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041AED8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9CB981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20 septembre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85754F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243AB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4B6C691F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166DC5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20 settembre 2018, 08:00-13:00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7DD45E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48DDAA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F2171B" w14:paraId="54FFC01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09A41A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94B1F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3974B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2FAF93F0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9BDEC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77F913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9B2EEF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4694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27BCB5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F4585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ACA05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4FF54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4075E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B706D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34BFD2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:rsidRPr="0048113D" w14:paraId="4742DF5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CB1DF3" w14:textId="4A18FD09" w:rsidR="00E822EB" w:rsidRPr="0048113D" w:rsidRDefault="00392198" w:rsidP="00B207C5">
            <w:pPr>
              <w:rPr>
                <w:rFonts w:cs="Arial"/>
                <w:lang w:val="de-CH" w:eastAsia="de-CH"/>
              </w:rPr>
            </w:pPr>
            <w:r w:rsidRPr="0048113D">
              <w:rPr>
                <w:rFonts w:cs="Arial"/>
                <w:lang w:val="de-CH" w:eastAsia="de-CH"/>
              </w:rPr>
              <w:fldChar w:fldCharType="begin"/>
            </w:r>
            <w:r w:rsidRPr="0048113D">
              <w:rPr>
                <w:rFonts w:cs="Arial"/>
                <w:lang w:val="de-CH" w:eastAsia="de-CH"/>
              </w:rPr>
              <w:fldChar w:fldCharType="end"/>
            </w:r>
            <w:r w:rsidRPr="0048113D">
              <w:rPr>
                <w:rFonts w:cs="Arial"/>
                <w:noProof/>
                <w:lang w:val="de-CH" w:eastAsia="de-CH"/>
              </w:rPr>
              <w:t>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8E338" w14:textId="77777777" w:rsidR="00E822EB" w:rsidRPr="0048113D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0" w:history="1">
              <w:r w:rsidR="00392198" w:rsidRPr="0048113D">
                <w:rPr>
                  <w:rStyle w:val="Hyperlink"/>
                  <w:b/>
                </w:rPr>
                <w:t>18.027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1C392" w14:textId="77777777" w:rsidR="00E822EB" w:rsidRPr="0048113D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48113D"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884FE" w14:textId="77777777" w:rsidR="00E822EB" w:rsidRPr="0048113D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8113D">
              <w:rPr>
                <w:noProof/>
                <w:lang w:val="de-DE"/>
              </w:rPr>
              <w:t>Weiterentwicklung des Schengen-Besitzstands. Übernahme der Richtlinie 2017/853 zur Änderung der EU-Waffenrichtlinie</w:t>
            </w:r>
          </w:p>
          <w:p w14:paraId="1D12CCA8" w14:textId="77777777" w:rsidR="00F2171B" w:rsidRPr="0048113D" w:rsidRDefault="00392198" w:rsidP="00B207C5">
            <w:pPr>
              <w:rPr>
                <w:lang w:val="fr-CH"/>
              </w:rPr>
            </w:pPr>
            <w:r w:rsidRPr="0048113D">
              <w:rPr>
                <w:noProof/>
                <w:lang w:val="fr-CH"/>
              </w:rPr>
              <w:t>Développement de l'acquis de Schengen. Reprise de la directive 2017/853 modifiant la directive de l'UE sur les armes</w:t>
            </w:r>
          </w:p>
          <w:p w14:paraId="75420E56" w14:textId="77777777" w:rsidR="00E822EB" w:rsidRPr="0048113D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8113D">
              <w:rPr>
                <w:noProof/>
                <w:lang w:val="it-IT"/>
              </w:rPr>
              <w:t>Sviluppo dell’acquis di Schengen. Recepimento della direttiva 2017/853 che modifica la direttiva UE sulle armi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CFA1F" w14:textId="77777777" w:rsidR="00E822EB" w:rsidRPr="0048113D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43AED" w14:textId="77777777" w:rsidR="00F2171B" w:rsidRPr="0048113D" w:rsidRDefault="00392198" w:rsidP="00642EDF">
            <w:pPr>
              <w:rPr>
                <w:noProof/>
                <w:lang w:val="de-CH"/>
              </w:rPr>
            </w:pPr>
            <w:r w:rsidRPr="0048113D">
              <w:rPr>
                <w:noProof/>
                <w:lang w:val="de-CH"/>
              </w:rPr>
              <w:t>Differenzen</w:t>
            </w:r>
          </w:p>
          <w:p w14:paraId="75D54A66" w14:textId="77777777" w:rsidR="00F2171B" w:rsidRPr="0048113D" w:rsidRDefault="00392198" w:rsidP="00642EDF">
            <w:pPr>
              <w:rPr>
                <w:lang w:val="de-CH"/>
              </w:rPr>
            </w:pPr>
            <w:r w:rsidRPr="0048113D">
              <w:rPr>
                <w:noProof/>
                <w:lang w:val="de-CH"/>
              </w:rPr>
              <w:t>Divergences</w:t>
            </w:r>
          </w:p>
          <w:p w14:paraId="129413A8" w14:textId="77777777" w:rsidR="00E822EB" w:rsidRPr="0048113D" w:rsidRDefault="00392198" w:rsidP="00642EDF">
            <w:pPr>
              <w:rPr>
                <w:lang w:val="de-CH"/>
              </w:rPr>
            </w:pPr>
            <w:r w:rsidRPr="0048113D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C2DD63" w14:textId="77777777" w:rsidR="00F2171B" w:rsidRPr="0048113D" w:rsidRDefault="00392198" w:rsidP="00B207C5">
            <w:pPr>
              <w:rPr>
                <w:noProof/>
                <w:lang w:val="de-CH"/>
              </w:rPr>
            </w:pPr>
            <w:r w:rsidRPr="0048113D">
              <w:rPr>
                <w:noProof/>
                <w:lang w:val="de-CH"/>
              </w:rPr>
              <w:t>SiK</w:t>
            </w:r>
          </w:p>
          <w:p w14:paraId="2FB3F223" w14:textId="77777777" w:rsidR="00F2171B" w:rsidRPr="0048113D" w:rsidRDefault="00392198" w:rsidP="00B207C5">
            <w:pPr>
              <w:rPr>
                <w:lang w:val="de-CH"/>
              </w:rPr>
            </w:pPr>
            <w:r w:rsidRPr="0048113D">
              <w:rPr>
                <w:noProof/>
                <w:lang w:val="de-CH"/>
              </w:rPr>
              <w:t>CPS</w:t>
            </w:r>
          </w:p>
          <w:p w14:paraId="255CF405" w14:textId="77777777" w:rsidR="00E822EB" w:rsidRPr="0048113D" w:rsidRDefault="00392198" w:rsidP="00B207C5">
            <w:pPr>
              <w:rPr>
                <w:lang w:val="de-CH"/>
              </w:rPr>
            </w:pPr>
            <w:r w:rsidRPr="0048113D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0A2C58" w14:textId="77777777" w:rsidR="00F2171B" w:rsidRPr="0048113D" w:rsidRDefault="00392198" w:rsidP="00B207C5">
            <w:pPr>
              <w:rPr>
                <w:noProof/>
                <w:lang w:val="de-CH"/>
              </w:rPr>
            </w:pPr>
            <w:r w:rsidRPr="0048113D">
              <w:rPr>
                <w:noProof/>
                <w:lang w:val="de-CH"/>
              </w:rPr>
              <w:t>EJPD</w:t>
            </w:r>
          </w:p>
          <w:p w14:paraId="73542593" w14:textId="77777777" w:rsidR="00F2171B" w:rsidRPr="0048113D" w:rsidRDefault="00392198" w:rsidP="00B207C5">
            <w:pPr>
              <w:rPr>
                <w:lang w:val="de-CH"/>
              </w:rPr>
            </w:pPr>
            <w:r w:rsidRPr="0048113D">
              <w:rPr>
                <w:noProof/>
                <w:lang w:val="de-CH"/>
              </w:rPr>
              <w:t>DFJP</w:t>
            </w:r>
          </w:p>
          <w:p w14:paraId="7E32711C" w14:textId="77777777" w:rsidR="00E822EB" w:rsidRPr="0048113D" w:rsidRDefault="00392198" w:rsidP="00B207C5">
            <w:pPr>
              <w:rPr>
                <w:lang w:val="de-CH"/>
              </w:rPr>
            </w:pPr>
            <w:r w:rsidRPr="0048113D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2A30FC" w14:textId="77777777" w:rsidR="00F2171B" w:rsidRPr="0048113D" w:rsidRDefault="00392198" w:rsidP="00B207C5">
            <w:pPr>
              <w:rPr>
                <w:noProof/>
                <w:lang w:val="de-CH"/>
              </w:rPr>
            </w:pPr>
            <w:r w:rsidRPr="0048113D">
              <w:rPr>
                <w:noProof/>
                <w:lang w:val="de-CH"/>
              </w:rPr>
              <w:t>Fridez</w:t>
            </w:r>
          </w:p>
          <w:p w14:paraId="1DA63074" w14:textId="77777777" w:rsidR="00E822EB" w:rsidRPr="0048113D" w:rsidRDefault="00392198" w:rsidP="00B207C5">
            <w:pPr>
              <w:rPr>
                <w:lang w:val="de-CH"/>
              </w:rPr>
            </w:pPr>
            <w:r w:rsidRPr="0048113D">
              <w:rPr>
                <w:noProof/>
                <w:lang w:val="de-CH"/>
              </w:rPr>
              <w:t>Glanzmann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9DA431" w14:textId="77777777" w:rsidR="00E822EB" w:rsidRPr="0048113D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09B4E" w14:textId="77777777" w:rsidR="00E822EB" w:rsidRPr="0048113D" w:rsidRDefault="00392198" w:rsidP="00B207C5">
            <w:pPr>
              <w:rPr>
                <w:lang w:val="de-CH"/>
              </w:rPr>
            </w:pPr>
            <w:r w:rsidRPr="0048113D">
              <w:rPr>
                <w:noProof/>
                <w:lang w:val="de-CH"/>
              </w:rPr>
              <w:t>IIIa/IV</w:t>
            </w:r>
          </w:p>
        </w:tc>
      </w:tr>
      <w:tr w:rsidR="00F2171B" w14:paraId="32D156A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7E1A6A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8353D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1" w:history="1">
              <w:r w:rsidR="00392198" w:rsidRPr="007B04AB">
                <w:rPr>
                  <w:rStyle w:val="Hyperlink"/>
                  <w:b/>
                </w:rPr>
                <w:t>18.031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F522F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09390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Steuervorlage 17</w:t>
            </w:r>
          </w:p>
          <w:p w14:paraId="1659E7E3" w14:textId="77777777" w:rsidR="00F2171B" w:rsidRPr="00392198" w:rsidRDefault="00392198" w:rsidP="00B207C5">
            <w:pPr>
              <w:rPr>
                <w:i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Projet fiscal 17</w:t>
            </w:r>
          </w:p>
          <w:p w14:paraId="1221AA83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Progetto fiscale 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971C29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20300E" w14:textId="77777777" w:rsidR="00F2171B" w:rsidRPr="003C6844" w:rsidRDefault="00392198" w:rsidP="00642EDF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Differenzen</w:t>
            </w:r>
          </w:p>
          <w:p w14:paraId="5DE056C9" w14:textId="77777777" w:rsidR="00F2171B" w:rsidRPr="003C6844" w:rsidRDefault="00392198" w:rsidP="00642EDF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Divergences</w:t>
            </w:r>
          </w:p>
          <w:p w14:paraId="026E44B9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F2FAB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WAK</w:t>
            </w:r>
          </w:p>
          <w:p w14:paraId="07E49163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CER</w:t>
            </w:r>
          </w:p>
          <w:p w14:paraId="66AA3A6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FB7DF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EFD</w:t>
            </w:r>
          </w:p>
          <w:p w14:paraId="438DA4CD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DFF</w:t>
            </w:r>
          </w:p>
          <w:p w14:paraId="2BF82E8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ECE82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Feller</w:t>
            </w:r>
          </w:p>
          <w:p w14:paraId="17E531A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Müller Leo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EF18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75307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IIIa/IV</w:t>
            </w:r>
          </w:p>
        </w:tc>
      </w:tr>
      <w:tr w:rsidR="00F2171B" w14:paraId="01061A1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6A741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7B26E1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2" w:history="1">
              <w:r w:rsidR="00392198" w:rsidRPr="007B04AB">
                <w:rPr>
                  <w:rStyle w:val="Hyperlink"/>
                  <w:b/>
                </w:rPr>
                <w:t>18.030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F5D68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F2631" w14:textId="77777777" w:rsidR="00F2171B" w:rsidRPr="00392198" w:rsidRDefault="00392198" w:rsidP="00B207C5">
            <w:pPr>
              <w:rPr>
                <w:noProof/>
                <w:lang w:val="it-IT"/>
              </w:rPr>
            </w:pPr>
            <w:r w:rsidRPr="00392198">
              <w:rPr>
                <w:noProof/>
                <w:lang w:val="it-IT"/>
              </w:rPr>
              <w:t>Verrechnungssteuergesetz</w:t>
            </w:r>
          </w:p>
          <w:p w14:paraId="0468DD40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it-IT"/>
              </w:rPr>
              <w:t>Loi sur l'impôt anticipé</w:t>
            </w:r>
          </w:p>
          <w:p w14:paraId="45FCA39C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Legge federale sull'imposta preventiva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D7CD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A8CBB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D05D938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46B19C7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8B85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E55B628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939E55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0E98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2AC3B4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46B256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7B27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69D77B3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Leo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DE47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25EA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2171B" w14:paraId="7EC6B2B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2B925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259868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3" w:history="1">
              <w:r w:rsidR="00392198" w:rsidRPr="007B04AB">
                <w:rPr>
                  <w:rStyle w:val="Hyperlink"/>
                  <w:b/>
                </w:rPr>
                <w:t>18.020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54BC86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14C59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Berechnung des Beteiligungsabzugs bei Too-big-to-fail-Instrumenten. </w:t>
            </w:r>
            <w:r w:rsidRPr="00392198">
              <w:rPr>
                <w:noProof/>
                <w:lang w:val="fr-CH"/>
              </w:rPr>
              <w:t>Bundesgesetz</w:t>
            </w:r>
          </w:p>
          <w:p w14:paraId="636AF335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Calcul de la réduction pour participation en cas d‘émission d‘instruments dans le cadre du régime des établissements financiers trop grands pour être mis en faillite. </w:t>
            </w:r>
            <w:r w:rsidRPr="00392198">
              <w:rPr>
                <w:noProof/>
                <w:lang w:val="it-IT"/>
              </w:rPr>
              <w:t>Loi</w:t>
            </w:r>
          </w:p>
          <w:p w14:paraId="19012248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Calcolo della deduzione per partecipazioni relative a strumenti too big to fail.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8CD87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8D21A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101DD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F3173F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73BC91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9E4DD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31C62A7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53019A0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7FC87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Leutenegger Oberholzer</w:t>
            </w:r>
          </w:p>
          <w:p w14:paraId="6439DAE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015A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B8EE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2171B" w14:paraId="51D15B3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C44060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66770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AEEE1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4B1A9D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Initiativen 1. Phase</w:t>
            </w:r>
          </w:p>
          <w:p w14:paraId="0848A998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Initiatives parlementaires 1re phase</w:t>
            </w:r>
          </w:p>
          <w:p w14:paraId="669ED44E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394F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B7BA41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8710B55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63CC8CCD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274E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8BB95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C52A01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8D3750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C967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5D4D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2DBA7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320BFB93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7A4A2F2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10BF1231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0D29A8D6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50B251F8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3ED4B7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24. September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732216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EF62E9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208AD75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F8250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24 septembre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37347E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5A229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2672E82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972D86E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24 settembre 2018, 14:30-19:00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E5A890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0636C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5AB2A49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1B3D5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CAFAB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C234A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64027A02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07B50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772B9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8E1B3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7563D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E41D35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132D4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47A7D0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DA443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3860A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A1676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C64C3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:rsidRPr="00C3012D" w14:paraId="7B424FB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F9184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E5948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40150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331F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Fragestunde (bis 15.30 Uhr)</w:t>
            </w:r>
          </w:p>
          <w:p w14:paraId="265039F4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Heure des questions (jusqu'à 15.30h)</w:t>
            </w:r>
          </w:p>
          <w:p w14:paraId="6ECC1716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E91D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DBFD8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C59A09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31991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8C8C2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6AA8B2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695EC" w14:textId="77777777" w:rsidR="00E822EB" w:rsidRPr="00392198" w:rsidRDefault="00E822EB" w:rsidP="00B207C5">
            <w:pPr>
              <w:rPr>
                <w:lang w:val="it-IT"/>
              </w:rPr>
            </w:pPr>
          </w:p>
        </w:tc>
      </w:tr>
      <w:tr w:rsidR="00F2171B" w14:paraId="3E3F59F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F9A056" w14:textId="77777777" w:rsidR="00E822EB" w:rsidRPr="00392198" w:rsidRDefault="0039219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8D032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4" w:history="1">
              <w:r w:rsidR="00392198" w:rsidRPr="007B04AB">
                <w:rPr>
                  <w:rStyle w:val="Hyperlink"/>
                  <w:b/>
                </w:rPr>
                <w:t>17.047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7D68B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E7E2C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Gleichstellungsgesetz. Änderung</w:t>
            </w:r>
          </w:p>
          <w:p w14:paraId="5A9B1235" w14:textId="77777777" w:rsidR="00F2171B" w:rsidRPr="00392198" w:rsidRDefault="00392198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l'égalité. </w:t>
            </w:r>
            <w:r w:rsidRPr="00392198">
              <w:rPr>
                <w:noProof/>
                <w:lang w:val="it-IT"/>
              </w:rPr>
              <w:t>Modification</w:t>
            </w:r>
          </w:p>
          <w:p w14:paraId="0A166C40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Legge federale sulla parità dei sessi.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43836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5E4EF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FC73B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7F06450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C451E5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A8C75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FF349C4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361A7C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EC41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386508F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Quadranti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67D9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D061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2171B" w14:paraId="6D50AD3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B9973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A8B25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8F764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76EFF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Initiativen 1. Phase</w:t>
            </w:r>
          </w:p>
          <w:p w14:paraId="401A2B44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Initiatives parlementaires 1re phase</w:t>
            </w:r>
          </w:p>
          <w:p w14:paraId="46FAA87E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ECCF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AA7F8A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0EBC07A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F43DF04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F560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304A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7685E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1FB1BA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176F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DC7A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083E4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74FDCF8C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B116288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8102D63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2FAA0ECD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56B3AE65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68E2A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25. September 2018, 08:00-12:30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88A3DE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0367D9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7E0DEDC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364C3B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25 septembre 2018, 08:00-12:30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1750B9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08228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508AAED6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68D74B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25 settembre 2018, 08:00-12:30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1841F9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7AC53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45E5300C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623AE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AB717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CEBAE7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5110AECE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10737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2E8E10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0CE7C9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4DA1E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0916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71AD2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CD48B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27B7D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83D95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F486F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A92DA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14:paraId="4276704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0EE71C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C4E195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5" w:history="1">
              <w:r w:rsidR="00392198" w:rsidRPr="007B04AB">
                <w:rPr>
                  <w:rStyle w:val="Hyperlink"/>
                  <w:b/>
                </w:rPr>
                <w:t>16.309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EE4C0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A6880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JU. Milchkrise und Milchmengensteuerung</w:t>
            </w:r>
          </w:p>
          <w:p w14:paraId="7D37CCAA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Iv.ct. JU. Crise laitière et gestion des volumes</w:t>
            </w:r>
          </w:p>
          <w:p w14:paraId="60B3919D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Iv.ct. JU. Crisi lattiera e gestione dei volumi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6179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4CB3D" w14:textId="77777777" w:rsidR="00E822E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Kt.Iv. 1. Phase</w:t>
            </w:r>
          </w:p>
          <w:p w14:paraId="57959789" w14:textId="77777777" w:rsidR="00F2171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Iv.ct. 1re phase</w:t>
            </w:r>
          </w:p>
          <w:p w14:paraId="20E33B56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8208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DB54737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E79F73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D40C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F7B3005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3EDF0E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0AE6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Jans</w:t>
            </w:r>
          </w:p>
          <w:p w14:paraId="1E6EA9D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7490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3A08F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65B2598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BF16F5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09ECE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6" w:history="1">
              <w:r w:rsidR="00392198" w:rsidRPr="007B04AB">
                <w:rPr>
                  <w:rStyle w:val="Hyperlink"/>
                  <w:b/>
                </w:rPr>
                <w:t>17.301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90A98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8472D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FR. Mengensteuerung der Milchproduktion</w:t>
            </w:r>
          </w:p>
          <w:p w14:paraId="29AF8103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Iv.ct. FR. Gestion des volumes de production laitière</w:t>
            </w:r>
          </w:p>
          <w:p w14:paraId="4CF506A3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Iv.ct. FR. Gestione dei quantitativi di latte prodotto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C7E0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4C5C3D" w14:textId="77777777" w:rsidR="00E822E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Kt.Iv. 1. Phase</w:t>
            </w:r>
          </w:p>
          <w:p w14:paraId="057B6DE6" w14:textId="77777777" w:rsidR="00F2171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Iv.ct. 1re phase</w:t>
            </w:r>
          </w:p>
          <w:p w14:paraId="6B33CCF2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A493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5E69838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A6A77C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1180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083BA7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895D6C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D5ED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Jans</w:t>
            </w:r>
          </w:p>
          <w:p w14:paraId="740B5F8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5D861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D8FC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3431777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26B44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9B889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7" w:history="1">
              <w:r w:rsidR="00392198" w:rsidRPr="007B04AB">
                <w:rPr>
                  <w:rStyle w:val="Hyperlink"/>
                  <w:b/>
                </w:rPr>
                <w:t>17.303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A95FBF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B0585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AG. Für eine wirksame Flüchtlingspolitik vor Ort anstelle falscher Anreize für Völkerwanderungen</w:t>
            </w:r>
          </w:p>
          <w:p w14:paraId="609F7EB4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Iv.ct. AG. Pour une politique en matière de réfugiés efficace et la fin des incitations aux mouvements migratoires</w:t>
            </w:r>
          </w:p>
          <w:p w14:paraId="61CCB2DA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Iv.ct. AG. Potenziare la politica in materia di rifugiati in loco invece di creare falsi incentivi per esodi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F651E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FE1CD" w14:textId="77777777" w:rsidR="00E822E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Kt.Iv. 1. Phase</w:t>
            </w:r>
          </w:p>
          <w:p w14:paraId="0E76771A" w14:textId="77777777" w:rsidR="00F2171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Iv.ct. 1re phase</w:t>
            </w:r>
          </w:p>
          <w:p w14:paraId="71C3DD36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A466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F3A77C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111581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D82E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143F798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77E38B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1BA2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  <w:p w14:paraId="1A5FAB6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Wermuth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3F9FE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E73D9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0EBA614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09B8B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C0DBF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8" w:history="1">
              <w:r w:rsidR="00392198" w:rsidRPr="007B04AB">
                <w:rPr>
                  <w:rStyle w:val="Hyperlink"/>
                  <w:b/>
                </w:rPr>
                <w:t>17.306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482198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D897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GE. Für eine gerechte Verwaltung der KVG-Reserven</w:t>
            </w:r>
          </w:p>
          <w:p w14:paraId="1CCEFAB0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Iv.ct. GE. Pour une gestion équitable des réserves LAMal</w:t>
            </w:r>
          </w:p>
          <w:p w14:paraId="4B73F9B8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Iv.ct. GE. Per una gestione equa delle riserve LAMal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FE22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30779" w14:textId="77777777" w:rsidR="00E822E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Kt.Iv. 1. Phase</w:t>
            </w:r>
          </w:p>
          <w:p w14:paraId="66D26D9E" w14:textId="77777777" w:rsidR="00F2171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Iv.ct. 1re phase</w:t>
            </w:r>
          </w:p>
          <w:p w14:paraId="31C43D3C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E03C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793F975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2D5C34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B0BF4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0A7BE6B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40F9B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B8E26F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28D386F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D152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27E0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7E06BB2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20516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9DAE2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59" w:history="1">
              <w:r w:rsidR="00392198" w:rsidRPr="007B04AB">
                <w:rPr>
                  <w:rStyle w:val="Hyperlink"/>
                  <w:b/>
                </w:rPr>
                <w:t>17.309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EEB49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A551E6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BE. Ärztliche Weiterbildungsfinanzierung</w:t>
            </w:r>
          </w:p>
          <w:p w14:paraId="0F439A22" w14:textId="77777777" w:rsidR="00F2171B" w:rsidRPr="00392198" w:rsidRDefault="0039219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Iv.ct. BE. </w:t>
            </w:r>
            <w:r w:rsidRPr="00392198">
              <w:rPr>
                <w:noProof/>
                <w:lang w:val="fr-CH"/>
              </w:rPr>
              <w:t>Formation médicale postgrade. Financement</w:t>
            </w:r>
          </w:p>
          <w:p w14:paraId="2F7CB8F5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fr-CH"/>
              </w:rPr>
              <w:t xml:space="preserve">Iv.ct. BE. </w:t>
            </w:r>
            <w:r w:rsidRPr="00392198">
              <w:rPr>
                <w:noProof/>
                <w:lang w:val="it-IT"/>
              </w:rPr>
              <w:t>Finanziamento del perfezionamento dei medici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0681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6396E" w14:textId="77777777" w:rsidR="00E822E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Kt.Iv. 1. Phase</w:t>
            </w:r>
          </w:p>
          <w:p w14:paraId="47463390" w14:textId="77777777" w:rsidR="00F2171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Iv.ct. 1re phase</w:t>
            </w:r>
          </w:p>
          <w:p w14:paraId="6B34E5DD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3453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66371F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01753B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4590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E08DD9A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52A384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E0C1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33B8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E999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5D6E2E0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78337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1B51D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0" w:history="1">
              <w:r w:rsidR="00392198" w:rsidRPr="007B04AB">
                <w:rPr>
                  <w:rStyle w:val="Hyperlink"/>
                  <w:b/>
                </w:rPr>
                <w:t>17.310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DF51A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09894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GE. Allgemeinverbindliche Regelung der Milchmengen- und der Milchpreissteuerung</w:t>
            </w:r>
          </w:p>
          <w:p w14:paraId="1A6A06BD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Iv.ct. GE. La gestion des volumes et le prix du lait doivent être réorganisés et redéfinis avec force obligatoire</w:t>
            </w:r>
          </w:p>
          <w:p w14:paraId="70913123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Iv.ct. GE. Riorganizzazione e ridefinizione della gestione dei volumi e del prezzo del latte con effetti vincolanti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17109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E34019" w14:textId="77777777" w:rsidR="00E822E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Kt.Iv. 1. Phase</w:t>
            </w:r>
          </w:p>
          <w:p w14:paraId="511EEC7A" w14:textId="77777777" w:rsidR="00F2171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Iv.ct. 1re phase</w:t>
            </w:r>
          </w:p>
          <w:p w14:paraId="2A62E5A7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10FA3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C919D2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945EEA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24E1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6D9DF9B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F6419B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A9A1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Jans</w:t>
            </w:r>
          </w:p>
          <w:p w14:paraId="3935D7F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C063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8194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065FF51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E7B035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5FC4E8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1" w:history="1">
              <w:r w:rsidR="00392198" w:rsidRPr="007B04AB">
                <w:rPr>
                  <w:rStyle w:val="Hyperlink"/>
                  <w:b/>
                </w:rPr>
                <w:t>17.312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1E873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0F5A64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AG. Für eine höhere Kostenbeteiligung des Bundes im Asylbereich</w:t>
            </w:r>
          </w:p>
          <w:p w14:paraId="0C0BADA3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Iv.ct. AG. Augmenter la participation de la Confédération aux coûts dans le domaine de l'asile</w:t>
            </w:r>
          </w:p>
          <w:p w14:paraId="3710EAB5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Iv.ct. AG. Per una maggiore partecipazione della Confederazione ai costi nel settore dell'asilo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8E6D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8C8BB7" w14:textId="77777777" w:rsidR="00E822E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Kt.Iv. 1. Phase</w:t>
            </w:r>
          </w:p>
          <w:p w14:paraId="31D8BB81" w14:textId="77777777" w:rsidR="00F2171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Iv.ct. 1re phase</w:t>
            </w:r>
          </w:p>
          <w:p w14:paraId="629E1D67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DAD49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41A1BA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8A32F4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A9D2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A4C990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972E3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4757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Glättli</w:t>
            </w:r>
          </w:p>
          <w:p w14:paraId="1AABBB7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Moret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283A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1F1A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062E4D2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A95BA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ECBA7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2" w:history="1">
              <w:r w:rsidR="00392198" w:rsidRPr="007B04AB">
                <w:rPr>
                  <w:rStyle w:val="Hyperlink"/>
                  <w:b/>
                </w:rPr>
                <w:t>17.319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7794A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B511DB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JU. Für einen Transfer der Reserven der KVG-Versicherten bei einem Kassenwechsel</w:t>
            </w:r>
          </w:p>
          <w:p w14:paraId="0B7ACFB6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Iv.ct. JU. Pour le transfert des réserves des assurés LAMal en cas de changement de caisse</w:t>
            </w:r>
          </w:p>
          <w:p w14:paraId="017F21BC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Iv.ct. JU. Per il trasferimento delle riserve degli assicurati LAMal in caso di cambiamento di cassa malati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3DC7A6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0CE13" w14:textId="77777777" w:rsidR="00E822E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Kt.Iv. 1. Phase</w:t>
            </w:r>
          </w:p>
          <w:p w14:paraId="3B8E78AA" w14:textId="77777777" w:rsidR="00F2171B" w:rsidRPr="00392198" w:rsidRDefault="00392198" w:rsidP="00642EDF">
            <w:pPr>
              <w:rPr>
                <w:lang w:val="en-US"/>
              </w:rPr>
            </w:pPr>
            <w:r w:rsidRPr="00392198">
              <w:rPr>
                <w:noProof/>
                <w:lang w:val="en-US"/>
              </w:rPr>
              <w:t>Iv.ct. 1re phase</w:t>
            </w:r>
          </w:p>
          <w:p w14:paraId="63B7F06E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F85E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770FBB0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31865DB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650F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51C9D2B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5C6767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C09E7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0DD4A5C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7B7D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4FEC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0D58DD3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230CD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26F055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3" w:history="1">
              <w:r w:rsidR="00392198" w:rsidRPr="007B04AB">
                <w:rPr>
                  <w:rStyle w:val="Hyperlink"/>
                  <w:b/>
                </w:rPr>
                <w:t>17.047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EA7C5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727EE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Gleichstellungsgesetz. Änderung</w:t>
            </w:r>
          </w:p>
          <w:p w14:paraId="06239694" w14:textId="77777777" w:rsidR="00F2171B" w:rsidRPr="00392198" w:rsidRDefault="00392198" w:rsidP="00B207C5">
            <w:pPr>
              <w:rPr>
                <w:i/>
                <w:lang w:val="it-IT"/>
              </w:rPr>
            </w:pPr>
            <w:r>
              <w:rPr>
                <w:i/>
                <w:noProof/>
                <w:lang w:val="de-DE"/>
              </w:rPr>
              <w:t xml:space="preserve">Loi sur l'égalité. </w:t>
            </w:r>
            <w:r w:rsidRPr="00392198">
              <w:rPr>
                <w:i/>
                <w:noProof/>
                <w:lang w:val="it-IT"/>
              </w:rPr>
              <w:t>Modification</w:t>
            </w:r>
          </w:p>
          <w:p w14:paraId="1E54595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i/>
                <w:noProof/>
                <w:lang w:val="it-IT"/>
              </w:rPr>
              <w:t xml:space="preserve">Legge federale sulla parità dei sessi. </w:t>
            </w:r>
            <w:r>
              <w:rPr>
                <w:i/>
                <w:noProof/>
                <w:lang w:val="de-DE"/>
              </w:rPr>
              <w:t>Modifica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3896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EB6D31" w14:textId="77777777" w:rsidR="00F2171B" w:rsidRPr="003C6844" w:rsidRDefault="00392198" w:rsidP="00642EDF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Fortsetzung</w:t>
            </w:r>
          </w:p>
          <w:p w14:paraId="3BC8C7CB" w14:textId="77777777" w:rsidR="00F2171B" w:rsidRPr="003C6844" w:rsidRDefault="00392198" w:rsidP="00642EDF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Suite</w:t>
            </w:r>
          </w:p>
          <w:p w14:paraId="20A58C2B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F03CC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WBK</w:t>
            </w:r>
          </w:p>
          <w:p w14:paraId="1741691A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CSEC</w:t>
            </w:r>
          </w:p>
          <w:p w14:paraId="4369C29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5A1063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EJPD</w:t>
            </w:r>
          </w:p>
          <w:p w14:paraId="59338C64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DFJP</w:t>
            </w:r>
          </w:p>
          <w:p w14:paraId="299DBDC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867940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Bulliard</w:t>
            </w:r>
          </w:p>
          <w:p w14:paraId="78E64CA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Quadranti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18DDD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4771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IIIa/IV</w:t>
            </w:r>
          </w:p>
        </w:tc>
      </w:tr>
      <w:tr w:rsidR="00F2171B" w14:paraId="4480600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2A206E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2AD2F5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4" w:history="1">
              <w:r w:rsidR="00392198" w:rsidRPr="007B04AB">
                <w:rPr>
                  <w:rStyle w:val="Hyperlink"/>
                  <w:b/>
                </w:rPr>
                <w:t>18.026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BE747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148CAD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Ausländergesetz. Verfahrensregelungen und Informationssysteme</w:t>
            </w:r>
          </w:p>
          <w:p w14:paraId="69658251" w14:textId="77777777" w:rsidR="00F2171B" w:rsidRPr="00392198" w:rsidRDefault="0039219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les étrangers. </w:t>
            </w:r>
            <w:r w:rsidRPr="00392198">
              <w:rPr>
                <w:noProof/>
                <w:lang w:val="fr-CH"/>
              </w:rPr>
              <w:t>Normes procédurales et systèmes d’information</w:t>
            </w:r>
          </w:p>
          <w:p w14:paraId="7645437A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fr-CH"/>
              </w:rPr>
              <w:t xml:space="preserve">Legge federale sugli stranieri. </w:t>
            </w:r>
            <w:r w:rsidRPr="00392198">
              <w:rPr>
                <w:noProof/>
                <w:lang w:val="it-IT"/>
              </w:rPr>
              <w:t>Norme procedurali e sistemi d’informazione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A9F4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E09BE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87D6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F80189D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03CEEF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9435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4893BDE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FCA96A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1764F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752463A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0DFC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5BFEA" w14:textId="3457DBA3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  <w:r w:rsidR="00C3012D">
              <w:rPr>
                <w:noProof/>
                <w:lang w:val="de-CH"/>
              </w:rPr>
              <w:t>/IV</w:t>
            </w:r>
          </w:p>
        </w:tc>
      </w:tr>
      <w:tr w:rsidR="00F2171B" w14:paraId="406488B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1D03B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CE246D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5" w:history="1">
              <w:r w:rsidR="00392198" w:rsidRPr="007B04AB">
                <w:rPr>
                  <w:rStyle w:val="Hyperlink"/>
                  <w:b/>
                </w:rPr>
                <w:t>13.407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583DE4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B3AED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Reynard. Kampf gegen die Diskriminierung aufgrund der sexuellen Orientierung</w:t>
            </w:r>
          </w:p>
          <w:p w14:paraId="4A2093E7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Iv.pa. Reynard. Lutter contre les discriminations basées sur l'orientation sexuelle</w:t>
            </w:r>
          </w:p>
          <w:p w14:paraId="5ED6DDDB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Iv.pa. Reynard. Lottare contro le discriminazioni basate sull'orientamento sessuale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A0BB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6FB682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9630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B190087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935ED9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9B78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5330D9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29E09C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973D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Fehlmann Rielle</w:t>
            </w:r>
          </w:p>
          <w:p w14:paraId="1E0E4F5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06414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2182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2171B" w14:paraId="6400D96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D0547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07539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DCC13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AA981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Vorstösse in Kategorie IV</w:t>
            </w:r>
          </w:p>
          <w:p w14:paraId="77D580F8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Interventions parlementaires de catégorie IV</w:t>
            </w:r>
          </w:p>
          <w:p w14:paraId="54C19265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A008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36B6C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B8CFE68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B088C1D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3EE1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1624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E246F5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6D17C1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2130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F11F3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6ED0D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7A140FD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1EBF0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518A6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F7690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45F7B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Initiativen 1. Phase</w:t>
            </w:r>
          </w:p>
          <w:p w14:paraId="61EFE479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Initiatives parlementaires 1re phase</w:t>
            </w:r>
          </w:p>
          <w:p w14:paraId="4B1CDA49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F04A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338BD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72F486F8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9EACFE8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6BBD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108A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446284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2838F9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9953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E194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2C7868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4846A47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16235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16BB0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5D1017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3EEAF7" w14:textId="77777777" w:rsidR="00E822EB" w:rsidRPr="00392198" w:rsidRDefault="00392198" w:rsidP="00B207C5">
            <w:pPr>
              <w:rPr>
                <w:b/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b/>
                <w:noProof/>
                <w:lang w:val="de-DE"/>
              </w:rPr>
              <w:t>anschliessend, ab 12.30 Uhr</w:t>
            </w:r>
          </w:p>
          <w:p w14:paraId="2EC8F0CE" w14:textId="77777777" w:rsidR="00F2171B" w:rsidRPr="00392198" w:rsidRDefault="00392198" w:rsidP="00B207C5">
            <w:pPr>
              <w:rPr>
                <w:b/>
                <w:lang w:val="de-DE"/>
              </w:rPr>
            </w:pPr>
            <w:r w:rsidRPr="00392198">
              <w:rPr>
                <w:b/>
                <w:noProof/>
                <w:lang w:val="de-DE"/>
              </w:rPr>
              <w:t>ensuite, dès 12.30 h.</w:t>
            </w:r>
          </w:p>
          <w:p w14:paraId="6DCAD7F7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b/>
                <w:noProof/>
                <w:lang w:val="de-DE"/>
              </w:rPr>
              <w:t>in seguito, dalle ore 12.30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C035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9B82A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AF1A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4AD8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E2713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EC61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A147A6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:rsidRPr="00C3012D" w14:paraId="0AE5CFC7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0380E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34E39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ACB215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88D26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Rede der Präsidentin der Parlamentarischen Versammlung des Europarates, Frau Ständerätin Liliane Maury Pasquier</w:t>
            </w:r>
          </w:p>
          <w:p w14:paraId="2B8BA327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Discours de la Présidente de l'Assemblée parlementaire du Conseil de l'Europe, Madame la Conseillère aux Etats Liliane Maury Pasquier</w:t>
            </w:r>
          </w:p>
          <w:p w14:paraId="26FED96D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Discorso della Presidente dell’Assemblea parlamentare del Consiglio d’Europa, Signora Consigliera agli Stati Liliane Maury Pasquier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7F54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A687B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72AE5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4588E7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A1ED8C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22CF59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799214" w14:textId="77777777" w:rsidR="00E822EB" w:rsidRPr="00392198" w:rsidRDefault="00E822EB" w:rsidP="00B207C5">
            <w:pPr>
              <w:rPr>
                <w:lang w:val="it-IT"/>
              </w:rPr>
            </w:pPr>
          </w:p>
        </w:tc>
      </w:tr>
      <w:tr w:rsidR="00F2171B" w:rsidRPr="00C3012D" w14:paraId="722D1447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D60B5D9" w14:textId="77777777" w:rsidR="00E822EB" w:rsidRPr="00392198" w:rsidRDefault="00E822EB" w:rsidP="00133AB0">
            <w:pPr>
              <w:keepLines/>
              <w:rPr>
                <w:lang w:val="it-IT"/>
              </w:rPr>
            </w:pPr>
          </w:p>
        </w:tc>
      </w:tr>
    </w:tbl>
    <w:p w14:paraId="466FEED0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4F2987B0" w14:textId="77777777" w:rsidR="003343EE" w:rsidRPr="00392198" w:rsidRDefault="003343EE" w:rsidP="00F946EC">
      <w:pPr>
        <w:pStyle w:val="Kopfzeile"/>
        <w:pageBreakBefore/>
        <w:widowControl w:val="0"/>
        <w:rPr>
          <w:b/>
          <w:lang w:val="it-IT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7942774D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475AE2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26. September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7651D0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D7DDD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24253924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7B418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26 septembre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F4BE95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402701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486AFAC9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0DE382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26 settembre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DDCC5E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F5F956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0A71C687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3C0B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61D0E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B5685E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46BA1AFF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D9DD7E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130A4F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7F42E0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3584D6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35CA14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962DEC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6C633E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281752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35771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0E5BC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49878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14:paraId="2DBFEB9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593" w:type="dxa"/>
            <w:gridSpan w:val="14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6CAA7596" w14:textId="77777777" w:rsidR="00E822EB" w:rsidRPr="00230BCC" w:rsidRDefault="00392198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626DEA3C" w14:textId="77777777" w:rsidR="00F2171B" w:rsidRDefault="00392198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08:00 - 09:00</w:t>
            </w:r>
          </w:p>
        </w:tc>
      </w:tr>
      <w:tr w:rsidR="00F2171B" w14:paraId="2DE2DB0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36BEF4D9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C40A9D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6" w:history="1">
              <w:r w:rsidR="00392198" w:rsidRPr="007B04AB">
                <w:rPr>
                  <w:rStyle w:val="Hyperlink"/>
                  <w:b/>
                </w:rPr>
                <w:t>18.208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D80473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2F7A55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eines ordentlichen Richters/einer ordentlichen Richterin</w:t>
            </w:r>
          </w:p>
          <w:p w14:paraId="4B74DE74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Tribunal fédéral. Election d'un juge ordinaire</w:t>
            </w:r>
          </w:p>
          <w:p w14:paraId="5D86DE3B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Tribunale federale. Elezione di un giudice ordinario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8725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169B6A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55135D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39D4B92B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0D06D2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F761E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B73CFB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44F5199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E39BD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DE1C62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12F3CBEC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108947CA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2F866AA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877587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7" w:history="1">
              <w:r w:rsidR="00392198" w:rsidRPr="007B04AB">
                <w:rPr>
                  <w:rStyle w:val="Hyperlink"/>
                  <w:b/>
                </w:rPr>
                <w:t>18.207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B499ED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8209CA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Aufsichtsbehörde über die Bundesanwaltschaft. Gesamterneuerung für die Amtsdauer 2019-2022</w:t>
            </w:r>
          </w:p>
          <w:p w14:paraId="4BBE6B6A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Autorité de surveillance du Ministère public de la Confédération. </w:t>
            </w:r>
            <w:r w:rsidRPr="00392198">
              <w:rPr>
                <w:noProof/>
                <w:lang w:val="it-IT"/>
              </w:rPr>
              <w:t>Renouvellement intégral pour la période de fonction 2019-2022</w:t>
            </w:r>
          </w:p>
          <w:p w14:paraId="632BA3F6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Autorità di vigilanza sul Ministero pubblico della Confederazione. </w:t>
            </w:r>
            <w:r>
              <w:rPr>
                <w:noProof/>
                <w:lang w:val="de-DE"/>
              </w:rPr>
              <w:t>Rinnovo integrale per il periodo 2019-2022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3E082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CACC2F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07D3A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C4FB0C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83E30A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DCD5B3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16FF10DE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236CA2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F5E1C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E4790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090499B4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67A6FDF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7D93C91A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96D78B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8" w:history="1">
              <w:r w:rsidR="00392198" w:rsidRPr="007B04AB">
                <w:rPr>
                  <w:rStyle w:val="Hyperlink"/>
                  <w:b/>
                </w:rPr>
                <w:t>18.205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D7B4F5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45DD17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eines Richters/einer Richterin</w:t>
            </w:r>
          </w:p>
          <w:p w14:paraId="733F9D22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Tribunal administratif fédéral. Election d’un juge</w:t>
            </w:r>
          </w:p>
          <w:p w14:paraId="6A7C2320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Tribunale amministrativo federale. Elezione di un giudice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5C738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C96B11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1D67A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551D807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7D5AA7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9581B9" w14:textId="77777777" w:rsidR="008518C4" w:rsidRPr="003C6844" w:rsidRDefault="008518C4" w:rsidP="008518C4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749E457C" w14:textId="77777777" w:rsidR="008518C4" w:rsidRPr="003C6844" w:rsidRDefault="008518C4" w:rsidP="008518C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0855B00F" w14:textId="76DC977C" w:rsidR="00E822EB" w:rsidRPr="003C6844" w:rsidRDefault="008518C4" w:rsidP="008518C4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4FE74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68284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24DDAF9E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40CB9FA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C6AB897" w14:textId="77777777" w:rsidR="00E822EB" w:rsidRPr="00230BCC" w:rsidRDefault="00392198" w:rsidP="00B207C5">
            <w:pPr>
              <w:keepNext/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 xml:space="preserve">Ev. 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5383EFC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D54A5A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6921B76" w14:textId="77777777" w:rsidR="00E822EB" w:rsidRPr="00392198" w:rsidRDefault="00392198" w:rsidP="00B207C5">
            <w:pPr>
              <w:keepNext/>
              <w:rPr>
                <w:i/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b/>
                <w:i/>
                <w:lang w:val="de-DE"/>
              </w:rPr>
              <w:t>Aktuelle Debatte</w:t>
            </w:r>
          </w:p>
          <w:p w14:paraId="3E34639F" w14:textId="77777777" w:rsidR="00F2171B" w:rsidRPr="00392198" w:rsidRDefault="00392198" w:rsidP="00B207C5">
            <w:pPr>
              <w:keepNext/>
              <w:rPr>
                <w:b/>
                <w:i/>
                <w:lang w:val="de-DE"/>
              </w:rPr>
            </w:pPr>
            <w:r w:rsidRPr="00392198">
              <w:rPr>
                <w:b/>
                <w:i/>
                <w:lang w:val="de-DE"/>
              </w:rPr>
              <w:t>Débat d'actualité</w:t>
            </w:r>
          </w:p>
          <w:p w14:paraId="7ADE97DC" w14:textId="77777777" w:rsidR="00F2171B" w:rsidRDefault="00392198" w:rsidP="00B207C5">
            <w:pPr>
              <w:keepNext/>
              <w:rPr>
                <w:b/>
                <w:lang w:val="de-DE"/>
              </w:rPr>
            </w:pPr>
            <w:r w:rsidRPr="00392198">
              <w:rPr>
                <w:b/>
                <w:i/>
                <w:lang w:val="de-DE"/>
              </w:rPr>
              <w:t>Dibattito d'attualità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14:paraId="4874CF9A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44D2A60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5F8023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DC3A1B1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1F017C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88A108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1965F1C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</w:tr>
      <w:tr w:rsidR="00F2171B" w14:paraId="43355BC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B85B0D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9E0F4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69" w:history="1">
              <w:r w:rsidR="00392198" w:rsidRPr="007B04AB">
                <w:rPr>
                  <w:rStyle w:val="Hyperlink"/>
                  <w:b/>
                </w:rPr>
                <w:t>18.024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7EBAD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90910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Bundesgesetz über die Finanzhilfe an gewerbeorientierte Bürgschaftsorganisationen. </w:t>
            </w:r>
            <w:r w:rsidRPr="00392198">
              <w:rPr>
                <w:noProof/>
                <w:lang w:val="fr-CH"/>
              </w:rPr>
              <w:t>Änderung</w:t>
            </w:r>
          </w:p>
          <w:p w14:paraId="168D9404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Loi sur les aides financières aux organisations de cautionnement en faveur des petites et moyennes entreprises. </w:t>
            </w:r>
            <w:r w:rsidRPr="00392198">
              <w:rPr>
                <w:noProof/>
                <w:lang w:val="it-IT"/>
              </w:rPr>
              <w:t>Modification</w:t>
            </w:r>
          </w:p>
          <w:p w14:paraId="50741D4B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Legge  federale sugli aiuti finanziari alle organizzazioni che concedono fideiussioni alle piccole e medie imprese.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9496CC" w14:textId="77777777" w:rsidR="00E822EB" w:rsidRPr="003C6844" w:rsidRDefault="00392198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9CDB4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0531B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C50B2E3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EEB88E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FE8F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AC9773E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DF056B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3CB35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Feller</w:t>
            </w:r>
          </w:p>
          <w:p w14:paraId="7BB8847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Flückiger Sylvia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BEB91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FD54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2171B" w14:paraId="3530758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FE053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DBEFA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0" w:history="1">
              <w:r w:rsidR="00392198" w:rsidRPr="007B04AB">
                <w:rPr>
                  <w:rStyle w:val="Hyperlink"/>
                  <w:b/>
                </w:rPr>
                <w:t>18.031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422CF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283C8F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Steuervorlage 17</w:t>
            </w:r>
          </w:p>
          <w:p w14:paraId="3EA8203A" w14:textId="77777777" w:rsidR="00F2171B" w:rsidRPr="00392198" w:rsidRDefault="00392198" w:rsidP="00B207C5">
            <w:pPr>
              <w:rPr>
                <w:i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Projet fiscal 17</w:t>
            </w:r>
          </w:p>
          <w:p w14:paraId="52E92896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Progetto fiscale 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6E25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57034" w14:textId="77777777" w:rsidR="00F2171B" w:rsidRPr="003C6844" w:rsidRDefault="00392198" w:rsidP="00642EDF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Differenzen</w:t>
            </w:r>
          </w:p>
          <w:p w14:paraId="020E63DF" w14:textId="77777777" w:rsidR="00F2171B" w:rsidRPr="003C6844" w:rsidRDefault="00392198" w:rsidP="00642EDF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Divergences</w:t>
            </w:r>
          </w:p>
          <w:p w14:paraId="7D1A017A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7B09D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WAK</w:t>
            </w:r>
          </w:p>
          <w:p w14:paraId="46FF5B37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CER</w:t>
            </w:r>
          </w:p>
          <w:p w14:paraId="4D5B213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581A9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EFD</w:t>
            </w:r>
          </w:p>
          <w:p w14:paraId="201C0BF6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DFF</w:t>
            </w:r>
          </w:p>
          <w:p w14:paraId="6F038E7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E6577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Feller</w:t>
            </w:r>
          </w:p>
          <w:p w14:paraId="6A07836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Müller Leo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A273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0614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IIIa/IV</w:t>
            </w:r>
          </w:p>
        </w:tc>
      </w:tr>
      <w:tr w:rsidR="00F2171B" w14:paraId="241D742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1A61C4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550E0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1" w:history="1">
              <w:r w:rsidR="00392198" w:rsidRPr="007B04AB">
                <w:rPr>
                  <w:rStyle w:val="Hyperlink"/>
                  <w:b/>
                </w:rPr>
                <w:t>17.3975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9C95CF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30BE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(WBK). Austragungsort der World Skills in der Schweiz</w:t>
            </w:r>
          </w:p>
          <w:p w14:paraId="2056BD52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Conseil national (CSEC). Pour que la Suisse organise les Olympiades des métiers (World Skills)</w:t>
            </w:r>
          </w:p>
          <w:p w14:paraId="3AA9B387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Consiglio nazionale (CSEC). Organizzazione dei campionati mondiali delle professioni (World Skills) in Svizzera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59197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3382E9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7320ED2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66F5087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11467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828603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0005C5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4976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4914407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3EB92D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C2055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Bigler</w:t>
            </w:r>
          </w:p>
          <w:p w14:paraId="522156D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Reynard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E2B0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95CE7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0FD6A48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EEC38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B8DC37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2" w:history="1">
              <w:r w:rsidR="00392198" w:rsidRPr="007B04AB">
                <w:rPr>
                  <w:rStyle w:val="Hyperlink"/>
                  <w:b/>
                </w:rPr>
                <w:t>17.4203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4E279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13A82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Ständerat (Abate). Bäuerliches Bodenrecht. Ergänzung der Artikel 61 und 66 BGBB</w:t>
            </w:r>
          </w:p>
          <w:p w14:paraId="3CBE857D" w14:textId="77777777" w:rsidR="00F2171B" w:rsidRPr="00392198" w:rsidRDefault="0039219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(Abate). </w:t>
            </w:r>
            <w:r w:rsidRPr="00392198">
              <w:rPr>
                <w:noProof/>
                <w:lang w:val="fr-CH"/>
              </w:rPr>
              <w:t>Droit foncier rural. Compléter les articles 61 et 66 LDFR</w:t>
            </w:r>
          </w:p>
          <w:p w14:paraId="7413D46A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Consiglio degli Stati (Abate). Diritto fondiario rurale. Completare l'applicazione degli articoli 61 e 66 LDFR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C8D5B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BB2326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02A97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4AECF2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14CEA8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CDDFBC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B0D0CF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5EB6EEC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F3A8C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Merlini</w:t>
            </w:r>
          </w:p>
          <w:p w14:paraId="609EBBA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Vogler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90C11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4C72A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0262234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32D5C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9FE17E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3" w:history="1">
              <w:r w:rsidR="00392198" w:rsidRPr="007B04AB">
                <w:rPr>
                  <w:rStyle w:val="Hyperlink"/>
                  <w:b/>
                </w:rPr>
                <w:t>18.3390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9A7E3B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98702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WBK. Sistierung der Reorganisation von Agroscope</w:t>
            </w:r>
          </w:p>
          <w:p w14:paraId="4FED2EF1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CSEC. Suspension la réorganisation d'Agroscope</w:t>
            </w:r>
          </w:p>
          <w:p w14:paraId="592EBDDF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CSEC. Sospensione della riorganizzazione di Agroscope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70A8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9C8455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DAB3C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27EF0E64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907D3E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58A93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05FB50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2B1EEB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0D73F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Glauser</w:t>
            </w:r>
          </w:p>
          <w:p w14:paraId="29EE7F2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Munz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8FED7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964F0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50CE596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0E218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E7122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4" w:history="1">
              <w:r w:rsidR="00392198" w:rsidRPr="007B04AB">
                <w:rPr>
                  <w:rStyle w:val="Hyperlink"/>
                  <w:b/>
                </w:rPr>
                <w:t>18.3392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721F3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E3488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WBK. Höhere Fachschulen. Profil stärken, Qualität sichern, Attraktivität steigern</w:t>
            </w:r>
          </w:p>
          <w:p w14:paraId="1902034D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Mo. CSEC. Ecoles supérieures. Renforcer le profil, garantir la qualité, accroître l'attrait</w:t>
            </w:r>
          </w:p>
          <w:p w14:paraId="7D4555CB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CSEC. Scuole specializzate superiori. Rafforzarne il profilo, garantirne la qualità, accrescerne l'attrattiva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95A9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67062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24BA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437CF64C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C01970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BC41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626E199E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4D9A0E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DD9D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Bigler</w:t>
            </w:r>
          </w:p>
          <w:p w14:paraId="7499E6F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Maire Jacques-André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3F5D5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ED908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0C5E924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93790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5530C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5" w:history="1">
              <w:r w:rsidR="00392198" w:rsidRPr="007B04AB">
                <w:rPr>
                  <w:rStyle w:val="Hyperlink"/>
                  <w:b/>
                </w:rPr>
                <w:t>18.3391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FD4FD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AE1D2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WBK. Harmonisierung der Stipendienvergabe. Ist das Ziel erreicht?</w:t>
            </w:r>
          </w:p>
          <w:p w14:paraId="6D06357D" w14:textId="77777777" w:rsidR="00F2171B" w:rsidRPr="00392198" w:rsidRDefault="0039219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CSEC. </w:t>
            </w:r>
            <w:r w:rsidRPr="00392198">
              <w:rPr>
                <w:noProof/>
                <w:lang w:val="fr-CH"/>
              </w:rPr>
              <w:t>Harmonisation du système des bourses d'études. L'objectif est-il atteint?</w:t>
            </w:r>
          </w:p>
          <w:p w14:paraId="223EF47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fr-CH"/>
              </w:rPr>
              <w:t xml:space="preserve">Po. CSEC. </w:t>
            </w:r>
            <w:r w:rsidRPr="00392198">
              <w:rPr>
                <w:noProof/>
                <w:lang w:val="it-IT"/>
              </w:rPr>
              <w:t xml:space="preserve">Armonizzazione del sistema delle borse di studio. </w:t>
            </w:r>
            <w:r>
              <w:rPr>
                <w:noProof/>
                <w:lang w:val="de-DE"/>
              </w:rPr>
              <w:t>Obiettivo raggiunto?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492F4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F676CD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8805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BA0A30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1C9C504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0F88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0D0C38FB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28F29D0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FA11C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Quadranti</w:t>
            </w:r>
          </w:p>
          <w:p w14:paraId="0154A18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Reynard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4FFA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F593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55BE568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D557A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4F3F3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F87D2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A5543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Vorstösse in Kategorie IV</w:t>
            </w:r>
          </w:p>
          <w:p w14:paraId="3EE5BA3D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Interventions parlementaires de catégorie IV</w:t>
            </w:r>
          </w:p>
          <w:p w14:paraId="0E269A45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8EFF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A47E5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4F78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D8DFF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415E6F8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74A8DD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F369C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ED48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C921D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36811A50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A336B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33017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6" w:history="1">
              <w:r w:rsidR="00392198" w:rsidRPr="007B04AB">
                <w:rPr>
                  <w:rStyle w:val="Hyperlink"/>
                  <w:b/>
                </w:rPr>
                <w:t>18.023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8C03E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3EBDA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WEF 2019-2021 in Davos. Einsatz der Armee im Assistenzdienst</w:t>
            </w:r>
          </w:p>
          <w:p w14:paraId="12EC0887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WEF 2019-2021 à Davos. Engagement de l'armée en service d'appui</w:t>
            </w:r>
          </w:p>
          <w:p w14:paraId="040FE01D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WEF 2019-2021 di Davos. Impiego dell'esercito in servizio d'appoggio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56D6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41E4F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DB6E3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C20836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765D239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B1B4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6C2D20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AFF4E6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F775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Golay</w:t>
            </w:r>
          </w:p>
          <w:p w14:paraId="62415DB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Paganini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599B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6BF9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2171B" w14:paraId="0FD391E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B4A2E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97565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7" w:history="1">
              <w:r w:rsidR="00392198" w:rsidRPr="007B04AB">
                <w:rPr>
                  <w:rStyle w:val="Hyperlink"/>
                  <w:b/>
                </w:rPr>
                <w:t>18.028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95D62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E07390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Einsatz der Armee zur Unterstützung ziviler Behörden. </w:t>
            </w:r>
            <w:r w:rsidRPr="00392198">
              <w:rPr>
                <w:noProof/>
                <w:lang w:val="fr-CH"/>
              </w:rPr>
              <w:t>Bundesbeschluss</w:t>
            </w:r>
          </w:p>
          <w:p w14:paraId="17BE11A3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Engagement de l'armée en faveur des autorités civiles. </w:t>
            </w:r>
            <w:r w:rsidRPr="00392198">
              <w:rPr>
                <w:noProof/>
                <w:lang w:val="it-IT"/>
              </w:rPr>
              <w:t>Arrêté fédéral</w:t>
            </w:r>
          </w:p>
          <w:p w14:paraId="71B7682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Impiego dell’esercito in servizio d’appoggio a favore delle autorità civili.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3035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33D53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47F8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FEC567F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8BF2FC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9105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401540D6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A651A0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52310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Crottaz</w:t>
            </w:r>
          </w:p>
          <w:p w14:paraId="513EFB7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von Siebenthal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412E0F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0F9F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76002E5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19599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4F562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E69289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9054C1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Vorstösse in Kategorie IV</w:t>
            </w:r>
          </w:p>
          <w:p w14:paraId="061058CB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Interventions parlementaires de catégorie IV</w:t>
            </w:r>
          </w:p>
          <w:p w14:paraId="3C2B0DB5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9A7CD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75584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486DF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AF5B5F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D511FA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C38493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CE2D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77770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DF300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6CFB4C3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E1292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B64F2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C8623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2A79C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Initiativen 1. Phase</w:t>
            </w:r>
          </w:p>
          <w:p w14:paraId="7CD4DCAA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Initiatives parlementaires 1re phase</w:t>
            </w:r>
          </w:p>
          <w:p w14:paraId="0D227387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6A8A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70173B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E381E41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9ED8C11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3239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959A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B90666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DB5736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A200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B509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F4C35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</w:tbl>
    <w:p w14:paraId="58676638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4F6BA541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C96596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27. September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4AECE7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F49B6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723ACB1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AF9C28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27 septembre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0699CD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471D45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50397E7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D0D56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27 settembre 2018, 08:00-13:00, 15:00-19:00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458511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0EBB71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37BB074A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69A91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47848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72032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24D2B92C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1375A8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95645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37C4FD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CCDCA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BF9AD8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A42FDA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CCA0CE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1B3CF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9BF625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EE3A6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03AF6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14:paraId="23FA1BB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316A39A" w14:textId="77777777" w:rsidR="00E822EB" w:rsidRPr="00230BCC" w:rsidRDefault="0039219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8F23E2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C60863E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0ADD01" w14:textId="77777777" w:rsidR="00E822EB" w:rsidRPr="003268EC" w:rsidRDefault="0039219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1CD3917" w14:textId="77777777" w:rsidR="00F2171B" w:rsidRDefault="0039219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9141D5E" w14:textId="77777777" w:rsidR="00F2171B" w:rsidRDefault="0039219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3B77C49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127CDE4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F1287B6" w14:textId="77777777" w:rsidR="00F2171B" w:rsidRPr="003C6844" w:rsidRDefault="0039219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4ED098A" w14:textId="77777777" w:rsidR="00F2171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493C45B" w14:textId="77777777" w:rsidR="00E822E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3E0AD01" w14:textId="77777777" w:rsidR="00F2171B" w:rsidRPr="003C6844" w:rsidRDefault="0039219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D59BFF3" w14:textId="77777777" w:rsidR="00F2171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725BD24" w14:textId="77777777" w:rsidR="00E822E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D6159F" w14:textId="77777777" w:rsidR="00F2171B" w:rsidRPr="003C6844" w:rsidRDefault="0039219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Keller-Inhelder</w:t>
            </w:r>
          </w:p>
          <w:p w14:paraId="1908653B" w14:textId="77777777" w:rsidR="00E822E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22054A2" w14:textId="77777777" w:rsidR="00E822EB" w:rsidRPr="003C6844" w:rsidRDefault="00E822EB" w:rsidP="00B207C5">
            <w:pPr>
              <w:keepNext/>
              <w:rPr>
                <w:lang w:val="de-CH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D5BC0A3" w14:textId="77777777" w:rsidR="00E822E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:rsidRPr="008518C4" w14:paraId="7D827068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4D06D210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B596B1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8" w:history="1">
              <w:r w:rsidR="00392198" w:rsidRPr="007B04AB">
                <w:rPr>
                  <w:rStyle w:val="Hyperlink"/>
                  <w:b/>
                </w:rPr>
                <w:t>18.3385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62C6D6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72E4F8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SiK. Aufstockung des Grenzwachtkorps</w:t>
            </w:r>
          </w:p>
          <w:p w14:paraId="30C6E725" w14:textId="77777777" w:rsidR="00F2171B" w:rsidRPr="00392198" w:rsidRDefault="0039219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CPS. </w:t>
            </w:r>
            <w:r w:rsidRPr="00392198">
              <w:rPr>
                <w:noProof/>
                <w:lang w:val="fr-CH"/>
              </w:rPr>
              <w:t>Renforcement du Corps des gardes-frontière</w:t>
            </w:r>
          </w:p>
          <w:p w14:paraId="599E436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Mo. CPS. Aumento dell'effettivo del Corpo delle guardie di confine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C4213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CF9836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0F2A22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D01E02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1C33C1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FA44DB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4C308C47" w14:textId="77777777" w:rsidR="00E822EB" w:rsidRPr="00392198" w:rsidRDefault="00E822EB" w:rsidP="00B207C5">
            <w:pPr>
              <w:rPr>
                <w:lang w:val="it-IT"/>
              </w:rPr>
            </w:pPr>
          </w:p>
        </w:tc>
      </w:tr>
      <w:tr w:rsidR="00F2171B" w:rsidRPr="008518C4" w14:paraId="63E48BB5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01F4636" w14:textId="77777777" w:rsidR="00E822EB" w:rsidRPr="00392198" w:rsidRDefault="0039219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D545FC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79" w:history="1">
              <w:r w:rsidR="00392198" w:rsidRPr="007B04AB">
                <w:rPr>
                  <w:rStyle w:val="Hyperlink"/>
                  <w:b/>
                </w:rPr>
                <w:t>18.3386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2EA8927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A9C3DE9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SiK. Kann der Personalbestand im Grenzwachtkorps aufgrund der Personalreduktion im Zusammenhang mit Dazit bis 2026 aufgestockt werden?</w:t>
            </w:r>
          </w:p>
          <w:p w14:paraId="56FFFBF2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Po. CPS. Les effectifs du Corps des gardes-frontière peuvent-ils bénéficier des postes qui seront supprimés au travers du programme Dazit d'ici 2026?</w:t>
            </w:r>
          </w:p>
          <w:p w14:paraId="35715DD6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Po. CPS. L'effettivo di personale del Corpo delle guardie di confine può essere aumentato entro il 2026 trasferendovi i posti soppressi nel quadro del programma DaziT?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929BC4C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1299C7B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64F19A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956F65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DF565A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007A4F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56610AB4" w14:textId="77777777" w:rsidR="00E822EB" w:rsidRPr="00392198" w:rsidRDefault="00E822EB" w:rsidP="00B207C5">
            <w:pPr>
              <w:rPr>
                <w:lang w:val="it-IT"/>
              </w:rPr>
            </w:pPr>
          </w:p>
        </w:tc>
      </w:tr>
      <w:tr w:rsidR="00F2171B" w14:paraId="1509491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D0834F" w14:textId="77777777" w:rsidR="00E822EB" w:rsidRPr="00392198" w:rsidRDefault="0039219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4A3E66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0" w:history="1">
              <w:r w:rsidR="00392198" w:rsidRPr="007B04AB">
                <w:rPr>
                  <w:rStyle w:val="Hyperlink"/>
                  <w:b/>
                </w:rPr>
                <w:t>17.056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89A96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5F2391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Berücksichtigung von allgemeinen Abzügen und Sozialabzügen bei im Ausland beschränkt steuerpflichtigen Personen. </w:t>
            </w:r>
            <w:r w:rsidRPr="00392198">
              <w:rPr>
                <w:noProof/>
                <w:lang w:val="fr-CH"/>
              </w:rPr>
              <w:t>Bericht des Bundesrates zur Abschreibung der Motion 14.3299</w:t>
            </w:r>
          </w:p>
          <w:p w14:paraId="1EE4388F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Pour que les contribuables soumis partiellement à l'impôt à l'étranger puissent faire valoir les déductions générales et les déductions sociales. Rapport du Conseil fédéral sur le classement de la motion 14.3299</w:t>
            </w:r>
          </w:p>
          <w:p w14:paraId="345A9958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392198">
              <w:rPr>
                <w:noProof/>
                <w:lang w:val="it-IT"/>
              </w:rPr>
              <w:t xml:space="preserve">Presa in considerazione delle deduzioni generali e sociali delle persone limitatamente assoggettate all'estero. </w:t>
            </w:r>
            <w:r>
              <w:rPr>
                <w:noProof/>
                <w:lang w:val="de-DE"/>
              </w:rPr>
              <w:t>Rapporto del Consiglio federale concernente lo stralcio della mozione 14.3299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9A52E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0291E0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3391C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8D2AF07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59180C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70978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B03281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3250E7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8892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6FA17CA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8A97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CA82D1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6A72276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4F369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ABBA5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1" w:history="1">
              <w:bookmarkStart w:id="0" w:name="_GoBack"/>
              <w:r w:rsidR="00392198" w:rsidRPr="007B04AB">
                <w:rPr>
                  <w:rStyle w:val="Hyperlink"/>
                  <w:b/>
                </w:rPr>
                <w:t>18.031</w:t>
              </w:r>
              <w:bookmarkEnd w:id="0"/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D5AC5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0096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Steuervorlage 17</w:t>
            </w:r>
          </w:p>
          <w:p w14:paraId="5C05024A" w14:textId="77777777" w:rsidR="00F2171B" w:rsidRPr="00392198" w:rsidRDefault="00392198" w:rsidP="00B207C5">
            <w:pPr>
              <w:rPr>
                <w:i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Projet fiscal 17</w:t>
            </w:r>
          </w:p>
          <w:p w14:paraId="4735BD3B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Progetto fiscale 17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94CEF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9581F" w14:textId="77777777" w:rsidR="00E822EB" w:rsidRPr="00392198" w:rsidRDefault="00392198" w:rsidP="00642EDF">
            <w:pPr>
              <w:rPr>
                <w:lang w:val="fr-CH"/>
              </w:rPr>
            </w:pPr>
            <w:r w:rsidRPr="00392198">
              <w:rPr>
                <w:i/>
                <w:noProof/>
                <w:lang w:val="fr-CH"/>
              </w:rPr>
              <w:t>Antrag der EK</w:t>
            </w:r>
          </w:p>
          <w:p w14:paraId="38B67B4C" w14:textId="77777777" w:rsidR="00F2171B" w:rsidRPr="00392198" w:rsidRDefault="00392198" w:rsidP="00642EDF">
            <w:pPr>
              <w:rPr>
                <w:i/>
                <w:lang w:val="fr-CH"/>
              </w:rPr>
            </w:pPr>
            <w:r w:rsidRPr="00392198">
              <w:rPr>
                <w:i/>
                <w:noProof/>
                <w:lang w:val="fr-CH"/>
              </w:rPr>
              <w:t>Prop. de la Conf. de conciliation</w:t>
            </w:r>
          </w:p>
          <w:p w14:paraId="4BA4EAE0" w14:textId="77777777" w:rsidR="00E822EB" w:rsidRPr="00392198" w:rsidRDefault="00392198" w:rsidP="00642EDF">
            <w:pPr>
              <w:rPr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Prop. della Conf. di conciliazione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D36C2B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WAK</w:t>
            </w:r>
          </w:p>
          <w:p w14:paraId="19E96A77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CER</w:t>
            </w:r>
          </w:p>
          <w:p w14:paraId="2AA61D9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CET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9F2D6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EFD</w:t>
            </w:r>
          </w:p>
          <w:p w14:paraId="7B75D26E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DFF</w:t>
            </w:r>
          </w:p>
          <w:p w14:paraId="7216CC3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DFF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A5E074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Feller</w:t>
            </w:r>
          </w:p>
          <w:p w14:paraId="49A0A71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Müller Leo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62AC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46BA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IIIa/IV</w:t>
            </w:r>
          </w:p>
        </w:tc>
      </w:tr>
      <w:tr w:rsidR="00F2171B" w14:paraId="19C232B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E766E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rFonts w:cs="Arial"/>
                <w:i/>
                <w:noProof/>
                <w:lang w:val="de-CH" w:eastAsia="de-CH"/>
              </w:rPr>
              <w:t>Ev.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235E7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2" w:history="1">
              <w:r w:rsidR="00392198" w:rsidRPr="007B04AB">
                <w:rPr>
                  <w:rStyle w:val="Hyperlink"/>
                  <w:b/>
                </w:rPr>
                <w:t>18.027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A8D86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i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E426C6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i/>
                <w:noProof/>
                <w:lang w:val="de-DE"/>
              </w:rPr>
              <w:t>Weiterentwicklung des Schengen-Besitzstands. Übernahme der Richtlinie 2017/853 zur Änderung der EU-Waffenrichtlinie</w:t>
            </w:r>
          </w:p>
          <w:p w14:paraId="3FB02C48" w14:textId="77777777" w:rsidR="00F2171B" w:rsidRPr="00392198" w:rsidRDefault="00392198" w:rsidP="00B207C5">
            <w:pPr>
              <w:rPr>
                <w:i/>
                <w:lang w:val="fr-CH"/>
              </w:rPr>
            </w:pPr>
            <w:r w:rsidRPr="00392198">
              <w:rPr>
                <w:i/>
                <w:noProof/>
                <w:lang w:val="fr-CH"/>
              </w:rPr>
              <w:t>Développement de l'acquis de Schengen. Reprise de la directive 2017/853 modifiant la directive de l'UE sur les armes</w:t>
            </w:r>
          </w:p>
          <w:p w14:paraId="649FA26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Sviluppo dell’acquis di Schengen. Recepimento della direttiva 2017/853 che modifica la direttiva UE sulle armi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5C72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6AB97" w14:textId="77777777" w:rsidR="00E822EB" w:rsidRPr="00392198" w:rsidRDefault="00392198" w:rsidP="00642EDF">
            <w:pPr>
              <w:rPr>
                <w:lang w:val="fr-CH"/>
              </w:rPr>
            </w:pPr>
            <w:r w:rsidRPr="00392198">
              <w:rPr>
                <w:i/>
                <w:noProof/>
                <w:lang w:val="fr-CH"/>
              </w:rPr>
              <w:t>Antrag der EK</w:t>
            </w:r>
          </w:p>
          <w:p w14:paraId="3F019A12" w14:textId="77777777" w:rsidR="00F2171B" w:rsidRPr="00392198" w:rsidRDefault="00392198" w:rsidP="00642EDF">
            <w:pPr>
              <w:rPr>
                <w:i/>
                <w:lang w:val="fr-CH"/>
              </w:rPr>
            </w:pPr>
            <w:r w:rsidRPr="00392198">
              <w:rPr>
                <w:i/>
                <w:noProof/>
                <w:lang w:val="fr-CH"/>
              </w:rPr>
              <w:t>Proposition de la Conf. de conciliation</w:t>
            </w:r>
          </w:p>
          <w:p w14:paraId="3B8072B1" w14:textId="77777777" w:rsidR="00E822EB" w:rsidRPr="00392198" w:rsidRDefault="00392198" w:rsidP="00642EDF">
            <w:pPr>
              <w:rPr>
                <w:lang w:val="it-IT"/>
              </w:rPr>
            </w:pPr>
            <w:r w:rsidRPr="00392198">
              <w:rPr>
                <w:i/>
                <w:noProof/>
                <w:lang w:val="it-IT"/>
              </w:rPr>
              <w:t>Proposta della Conf. di conciliazione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BCB516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SiK</w:t>
            </w:r>
          </w:p>
          <w:p w14:paraId="677BDD17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CPS</w:t>
            </w:r>
          </w:p>
          <w:p w14:paraId="15DD9BD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CPS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B14553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EJPD</w:t>
            </w:r>
          </w:p>
          <w:p w14:paraId="38BD6B67" w14:textId="77777777" w:rsidR="00F2171B" w:rsidRPr="003C6844" w:rsidRDefault="00392198" w:rsidP="00B207C5">
            <w:pPr>
              <w:rPr>
                <w:i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DFJP</w:t>
            </w:r>
          </w:p>
          <w:p w14:paraId="55CE17C6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72DA19" w14:textId="77777777" w:rsidR="00F2171B" w:rsidRPr="003C6844" w:rsidRDefault="00392198" w:rsidP="00B207C5">
            <w:pPr>
              <w:rPr>
                <w:i/>
                <w:noProof/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Fridez</w:t>
            </w:r>
          </w:p>
          <w:p w14:paraId="7725E2B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Glanzmann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8A84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DCA56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i/>
                <w:noProof/>
                <w:lang w:val="de-CH"/>
              </w:rPr>
              <w:t>IIIa/IV</w:t>
            </w:r>
          </w:p>
        </w:tc>
      </w:tr>
      <w:tr w:rsidR="00F2171B" w14:paraId="5C1A7D76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1F74B6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D3DBD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3" w:history="1">
              <w:r w:rsidR="00392198" w:rsidRPr="007B04AB">
                <w:rPr>
                  <w:rStyle w:val="Hyperlink"/>
                  <w:b/>
                </w:rPr>
                <w:t>18.026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64A68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17450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Ausländergesetz. Verfahrensregelungen und Informationssysteme</w:t>
            </w:r>
          </w:p>
          <w:p w14:paraId="2377F68F" w14:textId="77777777" w:rsidR="00F2171B" w:rsidRPr="00392198" w:rsidRDefault="00392198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Loi sur les étrangers. </w:t>
            </w:r>
            <w:r w:rsidRPr="00392198">
              <w:rPr>
                <w:noProof/>
                <w:lang w:val="fr-CH"/>
              </w:rPr>
              <w:t>Normes procédurales et systèmes d’information</w:t>
            </w:r>
          </w:p>
          <w:p w14:paraId="4C3A8917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fr-CH"/>
              </w:rPr>
              <w:t xml:space="preserve">Legge federale sugli stranieri. </w:t>
            </w:r>
            <w:r w:rsidRPr="00392198">
              <w:rPr>
                <w:noProof/>
                <w:lang w:val="it-IT"/>
              </w:rPr>
              <w:t>Norme procedurali e sistemi d’informazione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A199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A46E5A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32A4B09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188D7808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4283A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40C07E3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3B7162B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A31B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AB1CE88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24D392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78AA1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Brand</w:t>
            </w:r>
          </w:p>
          <w:p w14:paraId="4BAE121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F7C5E7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023C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2171B" w14:paraId="63966A61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4BF9B8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81097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4" w:history="1">
              <w:r w:rsidR="00392198" w:rsidRPr="007B04AB">
                <w:rPr>
                  <w:rStyle w:val="Hyperlink"/>
                  <w:b/>
                </w:rPr>
                <w:t>17.058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1375D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5C1B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Fernmeldegesetz. Revision</w:t>
            </w:r>
          </w:p>
          <w:p w14:paraId="5834E4D7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Loi sur les télécommunications. </w:t>
            </w:r>
            <w:r w:rsidRPr="00392198">
              <w:rPr>
                <w:noProof/>
                <w:lang w:val="it-IT"/>
              </w:rPr>
              <w:t>Révision</w:t>
            </w:r>
          </w:p>
          <w:p w14:paraId="003BECC4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Legge sulle telecomunicazioni. Revisione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6DAD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565EF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945A26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F53251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3C1DF0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61849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C2E955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223146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17972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Bühler</w:t>
            </w:r>
          </w:p>
          <w:p w14:paraId="3D2CEAB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4982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E5382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2171B" w14:paraId="7A16ED94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C085F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9E506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B40014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73E47F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 w:rsidRPr="00392198">
              <w:rPr>
                <w:noProof/>
                <w:lang w:val="fr-CH"/>
              </w:rPr>
              <w:t>Parlamentarische Vorstösse in Kategorie IV</w:t>
            </w:r>
          </w:p>
          <w:p w14:paraId="79119ED2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Interventions parlementaires de catégorie IV</w:t>
            </w:r>
          </w:p>
          <w:p w14:paraId="3406D175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Interventi della categoria IV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E3B9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5FD6C8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BF9DD6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6D2C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8A16421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28B0A2D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21F1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E83ED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80726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4D0D797E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5CA5507B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18FAA573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62A9FBFA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4238"/>
        <w:gridCol w:w="1559"/>
        <w:gridCol w:w="705"/>
        <w:gridCol w:w="2142"/>
        <w:gridCol w:w="284"/>
        <w:gridCol w:w="624"/>
        <w:gridCol w:w="705"/>
        <w:gridCol w:w="1269"/>
        <w:gridCol w:w="804"/>
        <w:gridCol w:w="612"/>
        <w:gridCol w:w="1089"/>
      </w:tblGrid>
      <w:tr w:rsidR="00F2171B" w14:paraId="5B55D14B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347F70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28. September 2018, 08:00-10:00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09A87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904FE5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5BF4C680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4B0091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28 septembre 2018, 08:00-10:00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177BF" w14:textId="77777777" w:rsidR="00E822EB" w:rsidRPr="008117B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3B8F49" w14:textId="77777777" w:rsidR="00E822EB" w:rsidRPr="008117B0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4D798DD3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6FF451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28 settembre 2018, 08:00-10:00</w:t>
            </w: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FC9CC5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170722" w14:textId="77777777" w:rsidR="00E822EB" w:rsidRDefault="0039219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2171B" w14:paraId="57FCFE9E" w14:textId="77777777" w:rsidTr="00FB3928">
        <w:trPr>
          <w:gridAfter w:val="2"/>
          <w:wAfter w:w="1701" w:type="dxa"/>
          <w:cantSplit/>
          <w:trHeight w:val="204"/>
          <w:tblHeader/>
        </w:trPr>
        <w:tc>
          <w:tcPr>
            <w:tcW w:w="5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2B5C3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3D913" w14:textId="77777777" w:rsidR="00E822EB" w:rsidRPr="00DB731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B8293" w14:textId="77777777" w:rsidR="00E822EB" w:rsidRPr="00DB731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2171B" w14:paraId="6F443F00" w14:textId="77777777" w:rsidTr="003752B4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C0DC9A" w14:textId="77777777" w:rsidR="00E822EB" w:rsidRPr="003268EC" w:rsidRDefault="00E822E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DBB452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A1865B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C1F5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BDF24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EC564C" w14:textId="77777777" w:rsidR="00E822EB" w:rsidRPr="004C13D5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B782F1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272F84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56BE3C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CCD133" w14:textId="77777777" w:rsidR="00E822EB" w:rsidRPr="003268E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825D5B" w14:textId="77777777" w:rsidR="00E822EB" w:rsidRPr="00230BCC" w:rsidRDefault="0039219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2171B" w14:paraId="12059CD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831E620" w14:textId="77777777" w:rsidR="00E822EB" w:rsidRPr="00230BCC" w:rsidRDefault="0039219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562EAC" w14:textId="77777777" w:rsidR="00E822EB" w:rsidRPr="004C13D5" w:rsidRDefault="00E822EB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E49362F" w14:textId="77777777" w:rsidR="00E822EB" w:rsidRPr="00A026A1" w:rsidRDefault="00E822EB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9B0574F" w14:textId="77777777" w:rsidR="00E822EB" w:rsidRPr="003268EC" w:rsidRDefault="00392198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6D1227F2" w14:textId="77777777" w:rsidR="00F2171B" w:rsidRDefault="0039219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C935C3B" w14:textId="77777777" w:rsidR="00F2171B" w:rsidRDefault="0039219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C46443C" w14:textId="77777777" w:rsidR="00E822EB" w:rsidRPr="003C6844" w:rsidRDefault="00E822EB" w:rsidP="00B207C5">
            <w:pPr>
              <w:keepNext/>
              <w:rPr>
                <w:lang w:val="it-CH"/>
              </w:rPr>
            </w:pPr>
          </w:p>
        </w:tc>
        <w:tc>
          <w:tcPr>
            <w:tcW w:w="2142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B494ED" w14:textId="77777777" w:rsidR="00E822EB" w:rsidRPr="003C6844" w:rsidRDefault="00E822EB" w:rsidP="00642EDF">
            <w:pPr>
              <w:keepNext/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C22DED" w14:textId="77777777" w:rsidR="00F2171B" w:rsidRPr="003C6844" w:rsidRDefault="0039219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4468B12B" w14:textId="77777777" w:rsidR="00F2171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F6190D0" w14:textId="77777777" w:rsidR="00E822E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FD85BB" w14:textId="77777777" w:rsidR="00E822EB" w:rsidRPr="00392198" w:rsidRDefault="00392198" w:rsidP="00B207C5">
            <w:pPr>
              <w:keepNext/>
              <w:rPr>
                <w:lang w:val="it-IT"/>
              </w:rPr>
            </w:pPr>
            <w:r>
              <w:rPr>
                <w:noProof/>
                <w:lang w:val="it-IT"/>
              </w:rPr>
              <w:t>EDI</w:t>
            </w:r>
          </w:p>
          <w:p w14:paraId="05002EAE" w14:textId="77777777" w:rsidR="00F2171B" w:rsidRPr="00392198" w:rsidRDefault="00392198" w:rsidP="00B207C5">
            <w:pPr>
              <w:keepNext/>
              <w:rPr>
                <w:lang w:val="it-IT"/>
              </w:rPr>
            </w:pPr>
            <w:r>
              <w:rPr>
                <w:noProof/>
                <w:lang w:val="it-IT"/>
              </w:rPr>
              <w:t>DFI</w:t>
            </w:r>
          </w:p>
          <w:p w14:paraId="730B7138" w14:textId="77777777" w:rsidR="00E822EB" w:rsidRPr="00392198" w:rsidRDefault="00392198" w:rsidP="00B207C5">
            <w:pPr>
              <w:keepNext/>
              <w:rPr>
                <w:lang w:val="it-IT"/>
              </w:rPr>
            </w:pPr>
            <w:r>
              <w:rPr>
                <w:noProof/>
                <w:lang w:val="it-IT"/>
              </w:rPr>
              <w:t>DFI</w:t>
            </w:r>
          </w:p>
        </w:tc>
        <w:tc>
          <w:tcPr>
            <w:tcW w:w="126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9037166" w14:textId="77777777" w:rsidR="00E822EB" w:rsidRPr="00392198" w:rsidRDefault="00E822EB" w:rsidP="00B207C5">
            <w:pPr>
              <w:keepNext/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2219DE" w14:textId="77777777" w:rsidR="00E822EB" w:rsidRPr="00392198" w:rsidRDefault="00E822EB" w:rsidP="00B207C5">
            <w:pPr>
              <w:keepNext/>
              <w:rPr>
                <w:lang w:val="it-IT"/>
              </w:rPr>
            </w:pPr>
          </w:p>
        </w:tc>
        <w:tc>
          <w:tcPr>
            <w:tcW w:w="108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B471BE3" w14:textId="77777777" w:rsidR="00E822EB" w:rsidRPr="003C6844" w:rsidRDefault="0039219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632110AC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C5DF775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EB352C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5" w:history="1">
              <w:r w:rsidR="00392198" w:rsidRPr="007B04AB">
                <w:rPr>
                  <w:rStyle w:val="Hyperlink"/>
                  <w:b/>
                </w:rPr>
                <w:t>11.411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63A197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3AF81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Meier-Schatz. Betreuungszulage für pflegende Angehörige</w:t>
            </w:r>
          </w:p>
          <w:p w14:paraId="074B98B1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Iv.pa. Meier-Schatz. Créer une allocation d’assistance pour les personnes qui prennent soin d’un proche</w:t>
            </w:r>
          </w:p>
          <w:p w14:paraId="7A2D8315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Iv.pa. Meier-Schatz. Assegno di accompagnamento alle persone che assistono i propri familiari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0AB317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8559F1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4ED82B32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55FE034A" w14:textId="77777777" w:rsidR="00E822EB" w:rsidRPr="003C6844" w:rsidRDefault="00392198" w:rsidP="00642EDF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Proroga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D11DD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20FB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D237E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B6560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00F3997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:rsidRPr="00392198" w14:paraId="491BD5F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68986E2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5083888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6" w:history="1">
              <w:r w:rsidR="00392198" w:rsidRPr="007B04AB">
                <w:rPr>
                  <w:rStyle w:val="Hyperlink"/>
                  <w:b/>
                </w:rPr>
                <w:t>11.412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6DAE99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5CFDA5C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Meier-Schatz. Rahmenbedingungen für die Entlastung von pflegenden Angehörigen</w:t>
            </w:r>
          </w:p>
          <w:p w14:paraId="61F8A66E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Iv.pa. Meier-Schatz. Permettre aux personnes qui s’occupent d’un proche de prendre un congé de repos</w:t>
            </w:r>
          </w:p>
          <w:p w14:paraId="1B15ADD8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Iv.pa. Meier-Schatz. Condizioni quadro per sgravare le persone che prestano cure a loro familiari.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9BAEFD1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38EEF2F" w14:textId="77777777" w:rsidR="00E822EB" w:rsidRDefault="00392198" w:rsidP="00642EDF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Fristverlängerung</w:t>
            </w:r>
          </w:p>
          <w:p w14:paraId="1D7A91C7" w14:textId="77777777" w:rsidR="00392198" w:rsidRDefault="00392198" w:rsidP="00642EDF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Prolongation du délai</w:t>
            </w:r>
          </w:p>
          <w:p w14:paraId="02373F83" w14:textId="77777777" w:rsidR="00392198" w:rsidRPr="00392198" w:rsidRDefault="00392198" w:rsidP="00642EDF">
            <w:pPr>
              <w:rPr>
                <w:lang w:val="it-IT"/>
              </w:rPr>
            </w:pPr>
            <w:r>
              <w:rPr>
                <w:noProof/>
                <w:lang w:val="it-IT"/>
              </w:rPr>
              <w:t>Proroga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C8C2B41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8642BF7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5F77AEC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233818E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4CFE0BE9" w14:textId="77777777" w:rsidR="00E822EB" w:rsidRPr="00392198" w:rsidRDefault="00E822EB" w:rsidP="00B207C5">
            <w:pPr>
              <w:rPr>
                <w:lang w:val="it-IT"/>
              </w:rPr>
            </w:pPr>
          </w:p>
        </w:tc>
      </w:tr>
      <w:tr w:rsidR="00F2171B" w14:paraId="2FF22749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ED3DC6" w14:textId="77777777" w:rsidR="00E822EB" w:rsidRPr="00392198" w:rsidRDefault="0039219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67C03A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7" w:history="1">
              <w:r w:rsidR="00392198" w:rsidRPr="007B04AB">
                <w:rPr>
                  <w:rStyle w:val="Hyperlink"/>
                  <w:b/>
                </w:rPr>
                <w:t>12.502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464F1C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559713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Hutter Markus. Für faire Rügefristen im Werkvertragsrecht</w:t>
            </w:r>
          </w:p>
          <w:p w14:paraId="24918CB2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Iv.pa. Hutter Markus. Droit du contrat d'entreprise. Pour des délais de réclamation équitables</w:t>
            </w:r>
          </w:p>
          <w:p w14:paraId="7ECF4581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Iv.pa. Hutter Markus. Termini di avviso più equi nel contratto di appalto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529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F0D8C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15279199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A0956FA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  <w:r>
              <w:rPr>
                <w:noProof/>
                <w:lang w:val="de-CH"/>
              </w:rPr>
              <w:t xml:space="preserve">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A77B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0B022A5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02DC207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92EDA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207624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051522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C8486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8F5D4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A6B45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1748078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D9E09A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8A5FEA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8" w:history="1">
              <w:r w:rsidR="00392198" w:rsidRPr="007B04AB">
                <w:rPr>
                  <w:rStyle w:val="Hyperlink"/>
                  <w:b/>
                </w:rPr>
                <w:t>14.422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E8A78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2FE2C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Aeschi Thomas. Einführung des Verordnungsvetos</w:t>
            </w:r>
          </w:p>
          <w:p w14:paraId="66BDE35B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Iv.pa. Aeschi Thomas. Droit de veto du Parlement sur les ordonnances du Conseil fédéral</w:t>
            </w:r>
          </w:p>
          <w:p w14:paraId="1DC80030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Iv.pa. Aeschi Thomas. Introduzione del diritto di veto contro le ordinanze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BFB05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9B087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D161059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227DEFFD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C8597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624DD309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EA5F0A9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0E6EEB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7C1F9F4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379EAB2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9DDA0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81BC4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E037A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25DD97E3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56C12F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3DF673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89" w:history="1">
              <w:r w:rsidR="00392198" w:rsidRPr="007B04AB">
                <w:rPr>
                  <w:rStyle w:val="Hyperlink"/>
                  <w:b/>
                </w:rPr>
                <w:t>15.409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247378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E8654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Markwalder. Berufsgeheimnisschutz für Unternehmensjuristinnen und -juristen</w:t>
            </w:r>
          </w:p>
          <w:p w14:paraId="74242625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Iv.pa. Markwalder. Protection du secret professionnel des juristes d'entreprise</w:t>
            </w:r>
          </w:p>
          <w:p w14:paraId="29D84D48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Iv.pa. Markwalder. Tutela del segreto professionale dei giuristi d'impresa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9961A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04034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08CC0627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1614B201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FD8DC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435EF94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434CF24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B71C4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48564D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F23A99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E6CC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102DD1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A79BF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0AE51CDF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18B0EA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7C57D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0" w:history="1">
              <w:r w:rsidR="00392198" w:rsidRPr="007B04AB">
                <w:rPr>
                  <w:rStyle w:val="Hyperlink"/>
                  <w:b/>
                </w:rPr>
                <w:t>15.433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704D5D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4B37D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Caroni. Transparenz über die Mandate von Lobbyisten im Bundeshaus</w:t>
            </w:r>
          </w:p>
          <w:p w14:paraId="72769FEB" w14:textId="77777777" w:rsidR="00F2171B" w:rsidRPr="00392198" w:rsidRDefault="00392198" w:rsidP="00B207C5">
            <w:pPr>
              <w:rPr>
                <w:lang w:val="it-IT"/>
              </w:rPr>
            </w:pPr>
            <w:r w:rsidRPr="00392198">
              <w:rPr>
                <w:noProof/>
                <w:lang w:val="fr-CH"/>
              </w:rPr>
              <w:t xml:space="preserve">Iv.pa. Caroni. Mandats des lobbyistes ayant accès au Palais du Parlement. </w:t>
            </w:r>
            <w:r w:rsidRPr="00392198">
              <w:rPr>
                <w:noProof/>
                <w:lang w:val="it-IT"/>
              </w:rPr>
              <w:t>Pour plus de transparence</w:t>
            </w:r>
          </w:p>
          <w:p w14:paraId="4BE1EE96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Iv.pa. Caroni. Trasparenza sui mandati dei lobbisti a Palazzo federale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ABFD8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E82A9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271741EC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4248BAE0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35E96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E491ACB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595C51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62FE3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157E3F7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D16608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3F895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A41E08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0F1B3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2171B" w14:paraId="22441632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915D60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7DCDE" w14:textId="77777777" w:rsidR="00E822EB" w:rsidRPr="004C13D5" w:rsidRDefault="0048113D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91" w:history="1">
              <w:r w:rsidR="00392198" w:rsidRPr="007B04AB">
                <w:rPr>
                  <w:rStyle w:val="Hyperlink"/>
                  <w:b/>
                </w:rPr>
                <w:t>15.434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119A9" w14:textId="77777777" w:rsidR="00E822EB" w:rsidRPr="00A026A1" w:rsidRDefault="0039219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6244EE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Kessler. Mutterschaftsurlaub für hinterbliebene Väter</w:t>
            </w:r>
          </w:p>
          <w:p w14:paraId="40FB44D0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Iv.pa. Kessler. Octroyer le congé de maternité au père en cas de décès de la mère</w:t>
            </w:r>
          </w:p>
          <w:p w14:paraId="028BBE0D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Iv.pa. Kessler. Congedo maternità per padri superstiti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6AE12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50CEF9" w14:textId="77777777" w:rsidR="00F2171B" w:rsidRPr="003C6844" w:rsidRDefault="00392198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Fristverlängerung</w:t>
            </w:r>
          </w:p>
          <w:p w14:paraId="7C20D62F" w14:textId="77777777" w:rsidR="00F2171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Prolongation du délai</w:t>
            </w:r>
          </w:p>
          <w:p w14:paraId="12C5BDF7" w14:textId="77777777" w:rsidR="00E822EB" w:rsidRPr="003C6844" w:rsidRDefault="00392198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Proroga del termine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56DFE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1C298B22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0CB5360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A29F3" w14:textId="77777777" w:rsidR="00F2171B" w:rsidRPr="003C6844" w:rsidRDefault="0039219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F37F8DE" w14:textId="77777777" w:rsidR="00F2171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153145C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0D5F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Weibel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5E34DB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EAF9E" w14:textId="77777777" w:rsidR="00E822EB" w:rsidRPr="003C6844" w:rsidRDefault="0039219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2171B" w14:paraId="6BF267FD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142ED1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4D9AD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2F7BD9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ED793" w14:textId="77777777" w:rsidR="00F2171B" w:rsidRDefault="00392198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2690EE88" w14:textId="77777777" w:rsidR="00F2171B" w:rsidRDefault="0039219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211BAE40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F894B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EAEB7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161B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EB55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0DC13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7815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AE365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:rsidRPr="008518C4" w14:paraId="30CBCDEE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8C4DFE" w14:textId="77777777" w:rsidR="00E822EB" w:rsidRPr="00230BCC" w:rsidRDefault="0039219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98F77F" w14:textId="77777777" w:rsidR="00E822EB" w:rsidRPr="004C13D5" w:rsidRDefault="00E822EB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B7E07" w14:textId="77777777" w:rsidR="00E822EB" w:rsidRPr="00A026A1" w:rsidRDefault="00E822E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EC9E7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Bekämpfte bzw. nicht bekämpfte Vorstösse (beschleunigtes Verfahren) gemäss separater Liste</w:t>
            </w:r>
          </w:p>
          <w:p w14:paraId="5A948A65" w14:textId="77777777" w:rsidR="00F2171B" w:rsidRPr="00392198" w:rsidRDefault="00392198" w:rsidP="00B207C5">
            <w:pPr>
              <w:rPr>
                <w:lang w:val="fr-CH"/>
              </w:rPr>
            </w:pPr>
            <w:r w:rsidRPr="00392198">
              <w:rPr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0F8E189D" w14:textId="77777777" w:rsidR="00E822EB" w:rsidRPr="00392198" w:rsidRDefault="00392198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392198">
              <w:rPr>
                <w:noProof/>
                <w:lang w:val="it-IT"/>
              </w:rPr>
              <w:t>Interventi parlamentari controversi risp. non controversi (procedura accellerata) secondo lista separata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3034B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2404B" w14:textId="77777777" w:rsidR="00E822EB" w:rsidRPr="00392198" w:rsidRDefault="00E822EB" w:rsidP="00642EDF">
            <w:pPr>
              <w:rPr>
                <w:lang w:val="it-IT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9543D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17D94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3B734E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33753" w14:textId="77777777" w:rsidR="00E822EB" w:rsidRPr="00392198" w:rsidRDefault="00E822EB" w:rsidP="00B207C5">
            <w:pPr>
              <w:rPr>
                <w:lang w:val="it-IT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E49A3" w14:textId="77777777" w:rsidR="00E822EB" w:rsidRPr="00392198" w:rsidRDefault="00E822EB" w:rsidP="00B207C5">
            <w:pPr>
              <w:rPr>
                <w:lang w:val="it-IT"/>
              </w:rPr>
            </w:pPr>
          </w:p>
        </w:tc>
      </w:tr>
      <w:tr w:rsidR="00F2171B" w14:paraId="2E3176EB" w14:textId="77777777" w:rsidTr="003752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7E387" w14:textId="77777777" w:rsidR="00E822EB" w:rsidRPr="00392198" w:rsidRDefault="0039219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07121" w14:textId="77777777" w:rsidR="00E822EB" w:rsidRPr="00392198" w:rsidRDefault="00E822EB" w:rsidP="00B207C5">
            <w:pPr>
              <w:spacing w:beforeAutospacing="1" w:afterAutospacing="1"/>
              <w:rPr>
                <w:rStyle w:val="Hyperlink"/>
                <w:b/>
                <w:lang w:val="it-IT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0FCF2" w14:textId="77777777" w:rsidR="00E822EB" w:rsidRPr="00392198" w:rsidRDefault="00E822EB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5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49059" w14:textId="77777777" w:rsidR="00F2171B" w:rsidRDefault="00392198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</w:t>
            </w:r>
          </w:p>
          <w:p w14:paraId="0562AEA1" w14:textId="77777777" w:rsidR="00F2171B" w:rsidRDefault="0039219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Votes finaux</w:t>
            </w:r>
          </w:p>
          <w:p w14:paraId="35D2198D" w14:textId="77777777" w:rsidR="00E822EB" w:rsidRPr="003268EC" w:rsidRDefault="00392198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Votazioni finali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AFF80" w14:textId="77777777" w:rsidR="00E822EB" w:rsidRPr="003C6844" w:rsidRDefault="00E822EB" w:rsidP="00B207C5">
            <w:pPr>
              <w:rPr>
                <w:lang w:val="it-CH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8C412" w14:textId="77777777" w:rsidR="00E822EB" w:rsidRPr="003C6844" w:rsidRDefault="00E822EB" w:rsidP="00642EDF">
            <w:pPr>
              <w:rPr>
                <w:lang w:val="de-CH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68F99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FCF1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8EF4A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0B15E" w14:textId="77777777" w:rsidR="00E822EB" w:rsidRPr="003C6844" w:rsidRDefault="00E822EB" w:rsidP="00B207C5">
            <w:pPr>
              <w:rPr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12191" w14:textId="77777777" w:rsidR="00E822EB" w:rsidRPr="003C6844" w:rsidRDefault="00E822EB" w:rsidP="00B207C5">
            <w:pPr>
              <w:rPr>
                <w:lang w:val="de-CH"/>
              </w:rPr>
            </w:pPr>
          </w:p>
        </w:tc>
      </w:tr>
      <w:tr w:rsidR="00F2171B" w14:paraId="6D056A54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3AABD489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03CCFB33" w14:textId="77777777" w:rsidR="00F946EC" w:rsidRDefault="00F946EC" w:rsidP="004053D8">
      <w:pPr>
        <w:pStyle w:val="Kopfzeile"/>
        <w:rPr>
          <w:rFonts w:cs="Arial"/>
          <w:b/>
          <w:lang w:val="it-IT"/>
        </w:rPr>
      </w:pPr>
    </w:p>
    <w:p w14:paraId="69CD8F8B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0E08B44C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644F7D">
      <w:footerReference w:type="default" r:id="rId92"/>
      <w:headerReference w:type="first" r:id="rId93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C0F9" w14:textId="77777777" w:rsidR="00392198" w:rsidRDefault="00392198">
      <w:r>
        <w:separator/>
      </w:r>
    </w:p>
  </w:endnote>
  <w:endnote w:type="continuationSeparator" w:id="0">
    <w:p w14:paraId="2460522F" w14:textId="77777777" w:rsidR="00392198" w:rsidRDefault="0039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504E9" w14:textId="50B60AAA" w:rsidR="00392198" w:rsidRDefault="00392198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48113D">
      <w:rPr>
        <w:bCs/>
        <w:noProof/>
      </w:rPr>
      <w:t>22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48113D" w:rsidRPr="0048113D">
      <w:rPr>
        <w:bCs/>
        <w:noProof/>
        <w:lang w:val="de-DE"/>
      </w:rPr>
      <w:t>22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15BEF" w14:textId="77777777" w:rsidR="00392198" w:rsidRDefault="00392198">
      <w:r>
        <w:separator/>
      </w:r>
    </w:p>
  </w:footnote>
  <w:footnote w:type="continuationSeparator" w:id="0">
    <w:p w14:paraId="5E444769" w14:textId="77777777" w:rsidR="00392198" w:rsidRDefault="00392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392198" w:rsidRPr="00C3012D" w14:paraId="3D5959A3" w14:textId="77777777" w:rsidTr="00B77A5F">
      <w:tc>
        <w:tcPr>
          <w:tcW w:w="6166" w:type="dxa"/>
          <w:gridSpan w:val="3"/>
        </w:tcPr>
        <w:p w14:paraId="58F350D3" w14:textId="77777777" w:rsidR="00392198" w:rsidRPr="003C72B3" w:rsidRDefault="00392198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0970898B" w14:textId="77777777" w:rsidR="00392198" w:rsidRPr="009212A9" w:rsidRDefault="00392198" w:rsidP="00AF3AA8">
          <w:pPr>
            <w:spacing w:before="120" w:after="120"/>
            <w:ind w:left="213"/>
            <w:rPr>
              <w:b/>
              <w:lang w:val="it-IT"/>
            </w:rPr>
          </w:pPr>
          <w:r w:rsidRPr="009212A9">
            <w:rPr>
              <w:b/>
              <w:lang w:val="it-IT"/>
            </w:rPr>
            <w:br/>
          </w:r>
        </w:p>
      </w:tc>
    </w:tr>
    <w:tr w:rsidR="00392198" w14:paraId="134F3EB7" w14:textId="77777777" w:rsidTr="00B77A5F">
      <w:tc>
        <w:tcPr>
          <w:tcW w:w="1063" w:type="dxa"/>
        </w:tcPr>
        <w:p w14:paraId="27D08846" w14:textId="77777777" w:rsidR="00392198" w:rsidRDefault="00392198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2460ECE" wp14:editId="64B2D15F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030908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608B8E7" w14:textId="77777777" w:rsidR="00392198" w:rsidRDefault="00392198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3B170FDD" wp14:editId="7EC86FC4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854242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AA36BC" w14:textId="77777777" w:rsidR="00392198" w:rsidRPr="0033750B" w:rsidRDefault="00392198" w:rsidP="00AF3AA8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Pr="0033750B">
            <w:rPr>
              <w:noProof/>
            </w:rPr>
            <w:t>10.09.2018</w:t>
          </w:r>
        </w:p>
      </w:tc>
      <w:tc>
        <w:tcPr>
          <w:tcW w:w="11622" w:type="dxa"/>
          <w:gridSpan w:val="2"/>
        </w:tcPr>
        <w:p w14:paraId="78028257" w14:textId="77777777" w:rsidR="00392198" w:rsidRPr="00766C22" w:rsidRDefault="00392198" w:rsidP="00AF3AA8">
          <w:pPr>
            <w:pStyle w:val="Empfaenger"/>
            <w:rPr>
              <w:sz w:val="22"/>
            </w:rPr>
          </w:pPr>
        </w:p>
      </w:tc>
    </w:tr>
  </w:tbl>
  <w:p w14:paraId="6225B6BD" w14:textId="77777777" w:rsidR="00392198" w:rsidRDefault="0039219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0AD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2198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13D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3AB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8C4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A7C49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2DC"/>
    <w:rsid w:val="00C276B2"/>
    <w:rsid w:val="00C3012D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199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A62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171B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34E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160065" TargetMode="External"/><Relationship Id="rId18" Type="http://schemas.openxmlformats.org/officeDocument/2006/relationships/hyperlink" Target="https://www.parlament.ch/de/ratsbetrieb/suche-curia-vista/geschaeft?AffairId=20170074" TargetMode="External"/><Relationship Id="rId26" Type="http://schemas.openxmlformats.org/officeDocument/2006/relationships/hyperlink" Target="https://www.parlament.ch/de/ratsbetrieb/suche-curia-vista/geschaeft?AffairId=20170065" TargetMode="External"/><Relationship Id="rId39" Type="http://schemas.openxmlformats.org/officeDocument/2006/relationships/hyperlink" Target="https://www.parlament.ch/de/ratsbetrieb/suche-curia-vista/geschaeft?AffairId=20183708" TargetMode="External"/><Relationship Id="rId21" Type="http://schemas.openxmlformats.org/officeDocument/2006/relationships/hyperlink" Target="https://www.parlament.ch/de/ratsbetrieb/suche-curia-vista/geschaeft?AffairId=20180022" TargetMode="External"/><Relationship Id="rId34" Type="http://schemas.openxmlformats.org/officeDocument/2006/relationships/hyperlink" Target="https://www.parlament.ch/de/ratsbetrieb/suche-curia-vista/geschaeft?AffairId=20183031" TargetMode="External"/><Relationship Id="rId42" Type="http://schemas.openxmlformats.org/officeDocument/2006/relationships/hyperlink" Target="https://www.parlament.ch/de/ratsbetrieb/suche-curia-vista/geschaeft?AffairId=20183040" TargetMode="External"/><Relationship Id="rId47" Type="http://schemas.openxmlformats.org/officeDocument/2006/relationships/hyperlink" Target="https://www.parlament.ch/de/ratsbetrieb/suche-curia-vista/geschaeft?AffairId=20173857" TargetMode="External"/><Relationship Id="rId50" Type="http://schemas.openxmlformats.org/officeDocument/2006/relationships/hyperlink" Target="https://www.parlament.ch/de/ratsbetrieb/suche-curia-vista/geschaeft?AffairId=20180027" TargetMode="External"/><Relationship Id="rId55" Type="http://schemas.openxmlformats.org/officeDocument/2006/relationships/hyperlink" Target="https://www.parlament.ch/de/ratsbetrieb/suche-curia-vista/geschaeft?AffairId=20160309" TargetMode="External"/><Relationship Id="rId63" Type="http://schemas.openxmlformats.org/officeDocument/2006/relationships/hyperlink" Target="https://www.parlament.ch/de/ratsbetrieb/suche-curia-vista/geschaeft?AffairId=20170047" TargetMode="External"/><Relationship Id="rId68" Type="http://schemas.openxmlformats.org/officeDocument/2006/relationships/hyperlink" Target="https://www.parlament.ch/de/ratsbetrieb/suche-curia-vista/geschaeft?AffairId=20180205" TargetMode="External"/><Relationship Id="rId76" Type="http://schemas.openxmlformats.org/officeDocument/2006/relationships/hyperlink" Target="https://www.parlament.ch/de/ratsbetrieb/suche-curia-vista/geschaeft?AffairId=20180023" TargetMode="External"/><Relationship Id="rId84" Type="http://schemas.openxmlformats.org/officeDocument/2006/relationships/hyperlink" Target="https://www.parlament.ch/de/ratsbetrieb/suche-curia-vista/geschaeft?AffairId=20170058" TargetMode="External"/><Relationship Id="rId89" Type="http://schemas.openxmlformats.org/officeDocument/2006/relationships/hyperlink" Target="https://www.parlament.ch/de/ratsbetrieb/suche-curia-vista/geschaeft?AffairId=20150409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173975" TargetMode="External"/><Relationship Id="rId9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3000" TargetMode="External"/><Relationship Id="rId29" Type="http://schemas.openxmlformats.org/officeDocument/2006/relationships/hyperlink" Target="https://www.parlament.ch/de/ratsbetrieb/suche-curia-vista/geschaeft?AffairId=20180006" TargetMode="External"/><Relationship Id="rId11" Type="http://schemas.openxmlformats.org/officeDocument/2006/relationships/hyperlink" Target="https://www.parlament.ch/de/ratsbetrieb/suche-curia-vista/geschaeft?AffairId=20180001" TargetMode="External"/><Relationship Id="rId24" Type="http://schemas.openxmlformats.org/officeDocument/2006/relationships/hyperlink" Target="https://www.parlament.ch/de/ratsbetrieb/suche-curia-vista/geschaeft?AffairId=20170053" TargetMode="External"/><Relationship Id="rId32" Type="http://schemas.openxmlformats.org/officeDocument/2006/relationships/hyperlink" Target="https://www.parlament.ch/de/ratsbetrieb/suche-curia-vista/geschaeft?AffairId=20173969" TargetMode="External"/><Relationship Id="rId37" Type="http://schemas.openxmlformats.org/officeDocument/2006/relationships/hyperlink" Target="https://www.parlament.ch/de/ratsbetrieb/suche-curia-vista/geschaeft?AffairId=20183389" TargetMode="External"/><Relationship Id="rId40" Type="http://schemas.openxmlformats.org/officeDocument/2006/relationships/hyperlink" Target="https://www.parlament.ch/de/ratsbetrieb/suche-curia-vista/geschaeft?AffairId=20183710" TargetMode="External"/><Relationship Id="rId45" Type="http://schemas.openxmlformats.org/officeDocument/2006/relationships/hyperlink" Target="https://www.parlament.ch/de/ratsbetrieb/suche-curia-vista/geschaeft?AffairId=20140307" TargetMode="External"/><Relationship Id="rId53" Type="http://schemas.openxmlformats.org/officeDocument/2006/relationships/hyperlink" Target="https://www.parlament.ch/de/ratsbetrieb/suche-curia-vista/geschaeft?AffairId=20180020" TargetMode="External"/><Relationship Id="rId58" Type="http://schemas.openxmlformats.org/officeDocument/2006/relationships/hyperlink" Target="https://www.parlament.ch/de/ratsbetrieb/suche-curia-vista/geschaeft?AffairId=20170306" TargetMode="External"/><Relationship Id="rId66" Type="http://schemas.openxmlformats.org/officeDocument/2006/relationships/hyperlink" Target="https://www.parlament.ch/de/ratsbetrieb/suche-curia-vista/geschaeft?AffairId=20180208" TargetMode="External"/><Relationship Id="rId74" Type="http://schemas.openxmlformats.org/officeDocument/2006/relationships/hyperlink" Target="https://www.parlament.ch/de/ratsbetrieb/suche-curia-vista/geschaeft?AffairId=20183392" TargetMode="External"/><Relationship Id="rId79" Type="http://schemas.openxmlformats.org/officeDocument/2006/relationships/hyperlink" Target="https://www.parlament.ch/de/ratsbetrieb/suche-curia-vista/geschaeft?AffairId=20183386" TargetMode="External"/><Relationship Id="rId87" Type="http://schemas.openxmlformats.org/officeDocument/2006/relationships/hyperlink" Target="https://www.parlament.ch/de/ratsbetrieb/suche-curia-vista/geschaeft?AffairId=20120502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de/ratsbetrieb/suche-curia-vista/geschaeft?AffairId=20170312" TargetMode="External"/><Relationship Id="rId82" Type="http://schemas.openxmlformats.org/officeDocument/2006/relationships/hyperlink" Target="https://www.parlament.ch/de/ratsbetrieb/suche-curia-vista/geschaeft?AffairId=20180027" TargetMode="External"/><Relationship Id="rId90" Type="http://schemas.openxmlformats.org/officeDocument/2006/relationships/hyperlink" Target="https://www.parlament.ch/de/ratsbetrieb/suche-curia-vista/geschaeft?AffairId=20150433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ww.parlament.ch/de/ratsbetrieb/suche-curia-vista/geschaeft?AffairId=20180031" TargetMode="External"/><Relationship Id="rId14" Type="http://schemas.openxmlformats.org/officeDocument/2006/relationships/hyperlink" Target="https://www.parlament.ch/de/ratsbetrieb/suche-curia-vista/geschaeft?AffairId=20160075" TargetMode="External"/><Relationship Id="rId22" Type="http://schemas.openxmlformats.org/officeDocument/2006/relationships/hyperlink" Target="https://www.parlament.ch/de/ratsbetrieb/suche-curia-vista/geschaeft?AffairId=20180045" TargetMode="External"/><Relationship Id="rId27" Type="http://schemas.openxmlformats.org/officeDocument/2006/relationships/hyperlink" Target="https://www.parlament.ch/de/ratsbetrieb/suche-curia-vista/geschaeft?AffairId=20180046" TargetMode="External"/><Relationship Id="rId30" Type="http://schemas.openxmlformats.org/officeDocument/2006/relationships/hyperlink" Target="https://www.parlament.ch/de/ratsbetrieb/suche-curia-vista/geschaeft?AffairId=20170062" TargetMode="External"/><Relationship Id="rId35" Type="http://schemas.openxmlformats.org/officeDocument/2006/relationships/hyperlink" Target="https://www.parlament.ch/de/ratsbetrieb/suche-curia-vista/geschaeft?AffairId=20183387" TargetMode="External"/><Relationship Id="rId43" Type="http://schemas.openxmlformats.org/officeDocument/2006/relationships/hyperlink" Target="https://www.parlament.ch/de/ratsbetrieb/suche-curia-vista/geschaeft?AffairId=20180018" TargetMode="External"/><Relationship Id="rId48" Type="http://schemas.openxmlformats.org/officeDocument/2006/relationships/hyperlink" Target="https://www.parlament.ch/de/ratsbetrieb/suche-curia-vista/geschaeft?AffairId=20170067" TargetMode="External"/><Relationship Id="rId56" Type="http://schemas.openxmlformats.org/officeDocument/2006/relationships/hyperlink" Target="https://www.parlament.ch/de/ratsbetrieb/suche-curia-vista/geschaeft?AffairId=20170301" TargetMode="External"/><Relationship Id="rId64" Type="http://schemas.openxmlformats.org/officeDocument/2006/relationships/hyperlink" Target="https://www.parlament.ch/de/ratsbetrieb/suche-curia-vista/geschaeft?AffairId=20180026" TargetMode="External"/><Relationship Id="rId69" Type="http://schemas.openxmlformats.org/officeDocument/2006/relationships/hyperlink" Target="https://www.parlament.ch/de/ratsbetrieb/suche-curia-vista/geschaeft?AffairId=20180024" TargetMode="External"/><Relationship Id="rId77" Type="http://schemas.openxmlformats.org/officeDocument/2006/relationships/hyperlink" Target="https://www.parlament.ch/de/ratsbetrieb/suche-curia-vista/geschaeft?AffairId=20180028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80031" TargetMode="External"/><Relationship Id="rId72" Type="http://schemas.openxmlformats.org/officeDocument/2006/relationships/hyperlink" Target="https://www.parlament.ch/de/ratsbetrieb/suche-curia-vista/geschaeft?AffairId=20174203" TargetMode="External"/><Relationship Id="rId80" Type="http://schemas.openxmlformats.org/officeDocument/2006/relationships/hyperlink" Target="https://www.parlament.ch/de/ratsbetrieb/suche-curia-vista/geschaeft?AffairId=20170056" TargetMode="External"/><Relationship Id="rId85" Type="http://schemas.openxmlformats.org/officeDocument/2006/relationships/hyperlink" Target="https://www.parlament.ch/de/ratsbetrieb/suche-curia-vista/geschaeft?AffairId=20110411" TargetMode="External"/><Relationship Id="rId93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60065" TargetMode="External"/><Relationship Id="rId17" Type="http://schemas.openxmlformats.org/officeDocument/2006/relationships/hyperlink" Target="https://www.parlament.ch/de/ratsbetrieb/suche-curia-vista/geschaeft?AffairId=20180017" TargetMode="External"/><Relationship Id="rId25" Type="http://schemas.openxmlformats.org/officeDocument/2006/relationships/hyperlink" Target="https://www.parlament.ch/de/ratsbetrieb/suche-curia-vista/geschaeft?AffairId=20170059" TargetMode="External"/><Relationship Id="rId33" Type="http://schemas.openxmlformats.org/officeDocument/2006/relationships/hyperlink" Target="https://www.parlament.ch/de/ratsbetrieb/suche-curia-vista/geschaeft?AffairId=20173974" TargetMode="External"/><Relationship Id="rId38" Type="http://schemas.openxmlformats.org/officeDocument/2006/relationships/hyperlink" Target="https://www.parlament.ch/de/ratsbetrieb/suche-curia-vista/geschaeft?AffairId=20183709" TargetMode="External"/><Relationship Id="rId46" Type="http://schemas.openxmlformats.org/officeDocument/2006/relationships/hyperlink" Target="https://www.parlament.ch/de/ratsbetrieb/suche-curia-vista/geschaeft?AffairId=20140316" TargetMode="External"/><Relationship Id="rId59" Type="http://schemas.openxmlformats.org/officeDocument/2006/relationships/hyperlink" Target="https://www.parlament.ch/de/ratsbetrieb/suche-curia-vista/geschaeft?AffairId=20170309" TargetMode="External"/><Relationship Id="rId67" Type="http://schemas.openxmlformats.org/officeDocument/2006/relationships/hyperlink" Target="https://www.parlament.ch/de/ratsbetrieb/suche-curia-vista/geschaeft?AffairId=20180207" TargetMode="External"/><Relationship Id="rId20" Type="http://schemas.openxmlformats.org/officeDocument/2006/relationships/hyperlink" Target="https://www.parlament.ch/de/ratsbetrieb/suche-curia-vista/geschaeft?AffairId=20170057" TargetMode="External"/><Relationship Id="rId41" Type="http://schemas.openxmlformats.org/officeDocument/2006/relationships/hyperlink" Target="https://www.parlament.ch/de/ratsbetrieb/suche-curia-vista/geschaeft?AffairId=20173968" TargetMode="External"/><Relationship Id="rId54" Type="http://schemas.openxmlformats.org/officeDocument/2006/relationships/hyperlink" Target="https://www.parlament.ch/de/ratsbetrieb/suche-curia-vista/geschaeft?AffairId=20170047" TargetMode="External"/><Relationship Id="rId62" Type="http://schemas.openxmlformats.org/officeDocument/2006/relationships/hyperlink" Target="https://www.parlament.ch/de/ratsbetrieb/suche-curia-vista/geschaeft?AffairId=20170319" TargetMode="External"/><Relationship Id="rId70" Type="http://schemas.openxmlformats.org/officeDocument/2006/relationships/hyperlink" Target="https://www.parlament.ch/de/ratsbetrieb/suche-curia-vista/geschaeft?AffairId=20180031" TargetMode="External"/><Relationship Id="rId75" Type="http://schemas.openxmlformats.org/officeDocument/2006/relationships/hyperlink" Target="https://www.parlament.ch/de/ratsbetrieb/suche-curia-vista/geschaeft?AffairId=20183391" TargetMode="External"/><Relationship Id="rId83" Type="http://schemas.openxmlformats.org/officeDocument/2006/relationships/hyperlink" Target="https://www.parlament.ch/de/ratsbetrieb/suche-curia-vista/geschaeft?AffairId=20180026" TargetMode="External"/><Relationship Id="rId88" Type="http://schemas.openxmlformats.org/officeDocument/2006/relationships/hyperlink" Target="https://www.parlament.ch/de/ratsbetrieb/suche-curia-vista/geschaeft?AffairId=20140422" TargetMode="External"/><Relationship Id="rId91" Type="http://schemas.openxmlformats.org/officeDocument/2006/relationships/hyperlink" Target="https://www.parlament.ch/de/ratsbetrieb/suche-curia-vista/geschaeft?AffairId=201504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parlament.ch/de/ratsbetrieb/suche-curia-vista/geschaeft?AffairId=20174317" TargetMode="External"/><Relationship Id="rId23" Type="http://schemas.openxmlformats.org/officeDocument/2006/relationships/hyperlink" Target="https://www.parlament.ch/de/ratsbetrieb/suche-curia-vista/geschaeft?AffairId=20180027" TargetMode="External"/><Relationship Id="rId28" Type="http://schemas.openxmlformats.org/officeDocument/2006/relationships/hyperlink" Target="https://www.parlament.ch/de/ratsbetrieb/suche-curia-vista/geschaeft?AffairId=20160076" TargetMode="External"/><Relationship Id="rId36" Type="http://schemas.openxmlformats.org/officeDocument/2006/relationships/hyperlink" Target="https://www.parlament.ch/de/ratsbetrieb/suche-curia-vista/geschaeft?AffairId=20183388" TargetMode="External"/><Relationship Id="rId49" Type="http://schemas.openxmlformats.org/officeDocument/2006/relationships/hyperlink" Target="https://www.parlament.ch/de/ratsbetrieb/suche-curia-vista/geschaeft?AffairId=20180038" TargetMode="External"/><Relationship Id="rId57" Type="http://schemas.openxmlformats.org/officeDocument/2006/relationships/hyperlink" Target="https://www.parlament.ch/de/ratsbetrieb/suche-curia-vista/geschaeft?AffairId=20170303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de/ratsbetrieb/suche-curia-vista/geschaeft?AffairId=20173860" TargetMode="External"/><Relationship Id="rId44" Type="http://schemas.openxmlformats.org/officeDocument/2006/relationships/hyperlink" Target="https://www.parlament.ch/de/ratsbetrieb/suche-curia-vista/geschaeft?AffairId=20100519" TargetMode="External"/><Relationship Id="rId52" Type="http://schemas.openxmlformats.org/officeDocument/2006/relationships/hyperlink" Target="https://www.parlament.ch/de/ratsbetrieb/suche-curia-vista/geschaeft?AffairId=20180030" TargetMode="External"/><Relationship Id="rId60" Type="http://schemas.openxmlformats.org/officeDocument/2006/relationships/hyperlink" Target="https://www.parlament.ch/de/ratsbetrieb/suche-curia-vista/geschaeft?AffairId=20170310" TargetMode="External"/><Relationship Id="rId65" Type="http://schemas.openxmlformats.org/officeDocument/2006/relationships/hyperlink" Target="https://www.parlament.ch/de/ratsbetrieb/suche-curia-vista/geschaeft?AffairId=20130407" TargetMode="External"/><Relationship Id="rId73" Type="http://schemas.openxmlformats.org/officeDocument/2006/relationships/hyperlink" Target="https://www.parlament.ch/de/ratsbetrieb/suche-curia-vista/geschaeft?AffairId=20183390" TargetMode="External"/><Relationship Id="rId78" Type="http://schemas.openxmlformats.org/officeDocument/2006/relationships/hyperlink" Target="https://www.parlament.ch/de/ratsbetrieb/suche-curia-vista/geschaeft?AffairId=20183385" TargetMode="External"/><Relationship Id="rId81" Type="http://schemas.openxmlformats.org/officeDocument/2006/relationships/hyperlink" Target="https://www.parlament.ch/de/ratsbetrieb/suche-curia-vista/geschaeft?AffairId=20180031" TargetMode="External"/><Relationship Id="rId86" Type="http://schemas.openxmlformats.org/officeDocument/2006/relationships/hyperlink" Target="https://www.parlament.ch/de/ratsbetrieb/suche-curia-vista/geschaeft?AffairId=20110412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kumententyp xmlns="673932bc-7c50-4e93-afe1-7c692330eb19">Programm--Programme</Dokumententyp>
    <Aktenzeichen xmlns="673932bc-7c50-4e93-afe1-7c692330eb19">203/2018 III/Programme--Programmes</Aktenzeichen>
    <Teildossier xmlns="673932bc-7c50-4e93-afe1-7c692330eb19">2018 III N</Teildossier>
    <e-parl xmlns="673932bc-7c50-4e93-afe1-7c692330eb19">true</e-parl>
    <Autor xmlns="673932bc-7c50-4e93-afe1-7c692330eb19">Pierre-Hervé Freléchoz</Autor>
    <Dokumentendatum xmlns="673932bc-7c50-4e93-afe1-7c692330eb19">2018-09-09T22:00:00+00:00</Dokumentendatu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D5A76692B01B92448C3249B844D043D7" ma:contentTypeVersion="4" ma:contentTypeDescription="Create a new document." ma:contentTypeScope="" ma:versionID="21a8d423bf3166ec22a3efc8f76f5be8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3B29-9A5B-4F1E-81BD-F606997910BF}"/>
</file>

<file path=customXml/itemProps2.xml><?xml version="1.0" encoding="utf-8"?>
<ds:datastoreItem xmlns:ds="http://schemas.openxmlformats.org/officeDocument/2006/customXml" ds:itemID="{5D6332A4-376A-4115-90AE-82143C48C9DA}"/>
</file>

<file path=customXml/itemProps3.xml><?xml version="1.0" encoding="utf-8"?>
<ds:datastoreItem xmlns:ds="http://schemas.openxmlformats.org/officeDocument/2006/customXml" ds:itemID="{A7E25E3B-E8B1-4AE8-A0FB-B5E5CB848E05}"/>
</file>

<file path=customXml/itemProps4.xml><?xml version="1.0" encoding="utf-8"?>
<ds:datastoreItem xmlns:ds="http://schemas.openxmlformats.org/officeDocument/2006/customXml" ds:itemID="{7020D1F1-0757-4879-BDA4-332F95889AD6}"/>
</file>

<file path=customXml/itemProps5.xml><?xml version="1.0" encoding="utf-8"?>
<ds:datastoreItem xmlns:ds="http://schemas.openxmlformats.org/officeDocument/2006/customXml" ds:itemID="{9BDF5C07-8AA4-4F0A-A8F9-D4B50D8A4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4929</Words>
  <Characters>40322</Characters>
  <Application>Microsoft Office Word</Application>
  <DocSecurity>0</DocSecurity>
  <Lines>336</Lines>
  <Paragraphs>90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NEUES Chronologisches Programm Nationalrat--NOUVEAU Programme chronologique Conseil national--NUOVO Programma cronologico Consiglio nazionale</dc:title>
  <cp:lastModifiedBy/>
  <cp:revision>1</cp:revision>
  <dcterms:created xsi:type="dcterms:W3CDTF">2018-09-10T12:02:00Z</dcterms:created>
  <dcterms:modified xsi:type="dcterms:W3CDTF">2018-09-12T10:19:00Z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0x0101006F7700D8DF1953488F58F32AB4E7CBB30100D5A76692B01B92448C3249B844D043D7</vt:lpwstr>
  </property>
</Properties>
</file>