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CF2A6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A540DD" w14:paraId="53DFE943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558CD8" w14:textId="77777777" w:rsidR="00E822EB" w:rsidRDefault="008D56F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11. September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08F956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521AED" w14:textId="77777777" w:rsidR="00E822EB" w:rsidRDefault="008D56F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A540DD" w14:paraId="5D12FC5B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049026" w14:textId="77777777" w:rsidR="00E822EB" w:rsidRPr="008117B0" w:rsidRDefault="008D56F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11 septembre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1ACF5B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91AFD2" w14:textId="77777777" w:rsidR="00E822EB" w:rsidRPr="008117B0" w:rsidRDefault="008D56F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A540DD" w14:paraId="0A56722E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680C92" w14:textId="77777777" w:rsidR="00E822EB" w:rsidRDefault="008D56F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11 settembre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B70AE3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299C1A" w14:textId="77777777" w:rsidR="00E822EB" w:rsidRDefault="008D56F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A540DD" w14:paraId="1D79AA3F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67154B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A8BC21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62EAF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A540DD" w14:paraId="2B2530EE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84EEFA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D0E097" w14:textId="77777777" w:rsidR="00E822EB" w:rsidRPr="003268EC" w:rsidRDefault="008D56F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4A652" w14:textId="77777777" w:rsidR="00E822EB" w:rsidRPr="003268EC" w:rsidRDefault="008D56F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AD6ABC" w14:textId="77777777" w:rsidR="00E822EB" w:rsidRPr="003268EC" w:rsidRDefault="008D56F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E48B0F" w14:textId="77777777" w:rsidR="00E822EB" w:rsidRPr="003268EC" w:rsidRDefault="008D56F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B79358" w14:textId="77777777" w:rsidR="00E822EB" w:rsidRPr="004C13D5" w:rsidRDefault="008D56F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9C6918" w14:textId="77777777" w:rsidR="00E822EB" w:rsidRPr="003268EC" w:rsidRDefault="008D56F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787430" w14:textId="77777777" w:rsidR="00E822EB" w:rsidRPr="003268EC" w:rsidRDefault="008D56F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0E57A9" w14:textId="77777777" w:rsidR="00E822EB" w:rsidRPr="003268EC" w:rsidRDefault="008D56F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45E2E9" w14:textId="77777777" w:rsidR="00E822EB" w:rsidRPr="003268EC" w:rsidRDefault="008D56F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1EC982" w14:textId="77777777" w:rsidR="00E822EB" w:rsidRPr="00230BCC" w:rsidRDefault="008D56F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bookmarkStart w:id="0" w:name="_GoBack"/>
      <w:bookmarkEnd w:id="0"/>
      <w:tr w:rsidR="00A540DD" w14:paraId="2BB1B48D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7259C4" w14:textId="77777777" w:rsidR="00E822EB" w:rsidRPr="00230BCC" w:rsidRDefault="008D56F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EA7877" w14:textId="77777777" w:rsidR="00E822EB" w:rsidRPr="004C13D5" w:rsidRDefault="006759C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" w:history="1">
              <w:r w:rsidR="008D56F5" w:rsidRPr="007B04AB">
                <w:rPr>
                  <w:rStyle w:val="Hyperlink"/>
                  <w:b/>
                </w:rPr>
                <w:t>16.075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1C32E9" w14:textId="77777777" w:rsidR="00E822EB" w:rsidRPr="00A026A1" w:rsidRDefault="008D56F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DA1200" w14:textId="77777777" w:rsidR="00E822EB" w:rsidRPr="003268EC" w:rsidRDefault="008D56F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Organisation der Bahninfrastruktur</w:t>
            </w:r>
          </w:p>
          <w:p w14:paraId="29F15F7F" w14:textId="77777777" w:rsidR="00A540DD" w:rsidRDefault="008D56F5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Organisation de l’infrastructure ferroviaire</w:t>
            </w:r>
          </w:p>
          <w:p w14:paraId="2BE94848" w14:textId="77777777" w:rsidR="00E822EB" w:rsidRPr="003268EC" w:rsidRDefault="008D56F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Organizzazione dell‘infrastruttura ferroviaria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86AE06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CEFB0A" w14:textId="77777777" w:rsidR="00A540DD" w:rsidRPr="003C6844" w:rsidRDefault="008D56F5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0B8186D4" w14:textId="77777777" w:rsidR="00A540DD" w:rsidRPr="003C6844" w:rsidRDefault="008D56F5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031E1E7A" w14:textId="77777777" w:rsidR="00E822EB" w:rsidRPr="003C6844" w:rsidRDefault="008D56F5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83EF49" w14:textId="77777777" w:rsidR="00A540DD" w:rsidRPr="003C6844" w:rsidRDefault="008D56F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217F8982" w14:textId="77777777" w:rsidR="00A540DD" w:rsidRPr="003C6844" w:rsidRDefault="008D56F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34CAFD5E" w14:textId="77777777" w:rsidR="00E822EB" w:rsidRPr="003C6844" w:rsidRDefault="008D56F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66E161" w14:textId="77777777" w:rsidR="00A540DD" w:rsidRPr="003C6844" w:rsidRDefault="008D56F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7E1251A" w14:textId="77777777" w:rsidR="00A540DD" w:rsidRPr="003C6844" w:rsidRDefault="008D56F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3590845" w14:textId="77777777" w:rsidR="00E822EB" w:rsidRPr="003C6844" w:rsidRDefault="008D56F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9F3740" w14:textId="77777777" w:rsidR="00A540DD" w:rsidRPr="003C6844" w:rsidRDefault="008D56F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Burkart</w:t>
            </w:r>
          </w:p>
          <w:p w14:paraId="1C177994" w14:textId="77777777" w:rsidR="00E822EB" w:rsidRPr="003C6844" w:rsidRDefault="008D56F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Regazzi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9FE8C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B0DA40" w14:textId="77777777" w:rsidR="00E822EB" w:rsidRPr="003C6844" w:rsidRDefault="008D56F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A540DD" w14:paraId="59428277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683CE5" w14:textId="77777777" w:rsidR="00E822EB" w:rsidRPr="00230BCC" w:rsidRDefault="008D56F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F4F575" w14:textId="77777777" w:rsidR="00E822EB" w:rsidRPr="004C13D5" w:rsidRDefault="006759C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2" w:history="1">
              <w:r w:rsidR="008D56F5" w:rsidRPr="007B04AB">
                <w:rPr>
                  <w:rStyle w:val="Hyperlink"/>
                  <w:b/>
                </w:rPr>
                <w:t>17.4317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79624A" w14:textId="77777777" w:rsidR="00E822EB" w:rsidRPr="00A026A1" w:rsidRDefault="008D56F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BCBA73" w14:textId="77777777" w:rsidR="00E822EB" w:rsidRPr="003268EC" w:rsidRDefault="008D56F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(Caroni). Fairere Verfahren im Strassenverkehr</w:t>
            </w:r>
          </w:p>
          <w:p w14:paraId="5A49BA7F" w14:textId="77777777" w:rsidR="00A540DD" w:rsidRPr="004C1F80" w:rsidRDefault="008D56F5" w:rsidP="00B207C5">
            <w:pPr>
              <w:rPr>
                <w:lang w:val="fr-CH"/>
              </w:rPr>
            </w:pPr>
            <w:r w:rsidRPr="004C1F80">
              <w:rPr>
                <w:noProof/>
                <w:lang w:val="fr-CH"/>
              </w:rPr>
              <w:t>Mo. Conseil des Etats (Caroni). Circulation routière. Procédures plus équitables</w:t>
            </w:r>
          </w:p>
          <w:p w14:paraId="5984897B" w14:textId="77777777" w:rsidR="00E822EB" w:rsidRPr="004C1F80" w:rsidRDefault="008D56F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4C1F80">
              <w:rPr>
                <w:noProof/>
                <w:lang w:val="fr-CH"/>
              </w:rPr>
              <w:t xml:space="preserve">Mo. Consiglio degli Stati (Caroni). </w:t>
            </w:r>
            <w:r w:rsidRPr="004C1F80">
              <w:rPr>
                <w:noProof/>
                <w:lang w:val="it-IT"/>
              </w:rPr>
              <w:t>Procedure più eque nella circolazione stradale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9B0A60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9E4C8" w14:textId="77777777" w:rsidR="00E822EB" w:rsidRPr="004C1F80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FAB9AE" w14:textId="77777777" w:rsidR="00A540DD" w:rsidRPr="003C6844" w:rsidRDefault="008D56F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5AB206C6" w14:textId="77777777" w:rsidR="00A540DD" w:rsidRPr="003C6844" w:rsidRDefault="008D56F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7ABACD77" w14:textId="77777777" w:rsidR="00E822EB" w:rsidRPr="003C6844" w:rsidRDefault="008D56F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6951E1" w14:textId="77777777" w:rsidR="00A540DD" w:rsidRPr="003C6844" w:rsidRDefault="008D56F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277041F" w14:textId="77777777" w:rsidR="00A540DD" w:rsidRPr="003C6844" w:rsidRDefault="008D56F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AE5FBF1" w14:textId="77777777" w:rsidR="00E822EB" w:rsidRPr="003C6844" w:rsidRDefault="008D56F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FF2ED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B56D63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324309" w14:textId="77777777" w:rsidR="00E822EB" w:rsidRPr="003C6844" w:rsidRDefault="008D56F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A540DD" w14:paraId="7F40E4C9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93F308" w14:textId="77777777" w:rsidR="00E822EB" w:rsidRPr="00230BCC" w:rsidRDefault="008D56F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F7803" w14:textId="77777777" w:rsidR="00E822EB" w:rsidRPr="004C13D5" w:rsidRDefault="006759C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3" w:history="1">
              <w:r w:rsidR="008D56F5" w:rsidRPr="007B04AB">
                <w:rPr>
                  <w:rStyle w:val="Hyperlink"/>
                  <w:b/>
                </w:rPr>
                <w:t>18.3000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0BD977" w14:textId="77777777" w:rsidR="00E822EB" w:rsidRPr="00A026A1" w:rsidRDefault="008D56F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A283EC" w14:textId="77777777" w:rsidR="00E822EB" w:rsidRPr="003268EC" w:rsidRDefault="008D56F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(UREK). Investitionsanreize für den langfristigen Erhalt der Schweizer Stromproduktionsanlagen</w:t>
            </w:r>
          </w:p>
          <w:p w14:paraId="7FABB877" w14:textId="77777777" w:rsidR="00A540DD" w:rsidRPr="004C1F80" w:rsidRDefault="008D56F5" w:rsidP="00B207C5">
            <w:pPr>
              <w:rPr>
                <w:lang w:val="fr-CH"/>
              </w:rPr>
            </w:pPr>
            <w:r w:rsidRPr="004C1F80">
              <w:rPr>
                <w:noProof/>
                <w:lang w:val="fr-CH"/>
              </w:rPr>
              <w:t>Mo. Conseil des Etats (CEATE). Stimuler les investissements pour maintenir à long terme les installations suisses de production électrique</w:t>
            </w:r>
          </w:p>
          <w:p w14:paraId="79D0B539" w14:textId="77777777" w:rsidR="00E822EB" w:rsidRPr="004C1F80" w:rsidRDefault="008D56F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4C1F80">
              <w:rPr>
                <w:noProof/>
                <w:lang w:val="it-IT"/>
              </w:rPr>
              <w:t>Mo. Consiglio degli Stati (CAPTE). Incentivare gli investimenti per il mantenimento a lungo termine degli impianti di produzione di energia elettrica svizzeri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53F9F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269099" w14:textId="77777777" w:rsidR="00E822EB" w:rsidRPr="004C1F80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86359E" w14:textId="77777777" w:rsidR="00A540DD" w:rsidRPr="003C6844" w:rsidRDefault="008D56F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79C3C7C9" w14:textId="77777777" w:rsidR="00A540DD" w:rsidRPr="003C6844" w:rsidRDefault="008D56F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66D45E9B" w14:textId="77777777" w:rsidR="00E822EB" w:rsidRPr="003C6844" w:rsidRDefault="008D56F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3E526C" w14:textId="77777777" w:rsidR="00A540DD" w:rsidRPr="003C6844" w:rsidRDefault="008D56F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DECEB92" w14:textId="77777777" w:rsidR="00A540DD" w:rsidRPr="003C6844" w:rsidRDefault="008D56F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5164770" w14:textId="77777777" w:rsidR="00E822EB" w:rsidRPr="003C6844" w:rsidRDefault="008D56F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BF4FDB" w14:textId="77777777" w:rsidR="00A540DD" w:rsidRPr="003C6844" w:rsidRDefault="008D56F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Grunder</w:t>
            </w:r>
          </w:p>
          <w:p w14:paraId="406758EE" w14:textId="77777777" w:rsidR="00E822EB" w:rsidRPr="003C6844" w:rsidRDefault="008D56F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Marchand-Balet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CB6A2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B4C6F1" w14:textId="77777777" w:rsidR="00E822EB" w:rsidRPr="003C6844" w:rsidRDefault="008D56F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A540DD" w14:paraId="60FCCD7E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960008" w14:textId="77777777" w:rsidR="00E822EB" w:rsidRPr="00230BCC" w:rsidRDefault="008D56F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8C2D6A" w14:textId="77777777" w:rsidR="00E822EB" w:rsidRPr="004C13D5" w:rsidRDefault="006759C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4" w:history="1">
              <w:r w:rsidR="008D56F5" w:rsidRPr="007B04AB">
                <w:rPr>
                  <w:rStyle w:val="Hyperlink"/>
                  <w:b/>
                </w:rPr>
                <w:t>18.017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B714C0" w14:textId="77777777" w:rsidR="00E822EB" w:rsidRPr="00A026A1" w:rsidRDefault="008D56F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A3CA0B" w14:textId="77777777" w:rsidR="00E822EB" w:rsidRPr="003268EC" w:rsidRDefault="008D56F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Manipulation von Sportwettbewerben. Übereinkommen des Europarates</w:t>
            </w:r>
          </w:p>
          <w:p w14:paraId="548AB5A0" w14:textId="77777777" w:rsidR="00A540DD" w:rsidRPr="004C1F80" w:rsidRDefault="008D56F5" w:rsidP="00B207C5">
            <w:pPr>
              <w:rPr>
                <w:lang w:val="fr-CH"/>
              </w:rPr>
            </w:pPr>
            <w:r w:rsidRPr="004C1F80">
              <w:rPr>
                <w:noProof/>
                <w:lang w:val="fr-CH"/>
              </w:rPr>
              <w:t>Manipulation de compétitions sportives. Convention du Conseil de l’Europe</w:t>
            </w:r>
          </w:p>
          <w:p w14:paraId="6866ACB7" w14:textId="77777777" w:rsidR="00E822EB" w:rsidRPr="004C1F80" w:rsidRDefault="008D56F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4C1F80">
              <w:rPr>
                <w:noProof/>
                <w:lang w:val="it-IT"/>
              </w:rPr>
              <w:t>Manipolazione delle competizioni sportive. Convenzione del Consiglio d'Europa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CD068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D3FD27" w14:textId="77777777" w:rsidR="00E822EB" w:rsidRPr="004C1F80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A36CB3" w14:textId="77777777" w:rsidR="00A540DD" w:rsidRPr="003C6844" w:rsidRDefault="008D56F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198DFD53" w14:textId="77777777" w:rsidR="00A540DD" w:rsidRPr="003C6844" w:rsidRDefault="008D56F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773C1B03" w14:textId="77777777" w:rsidR="00E822EB" w:rsidRPr="003C6844" w:rsidRDefault="008D56F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E53554" w14:textId="77777777" w:rsidR="00A540DD" w:rsidRPr="003C6844" w:rsidRDefault="008D56F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0F3BBF72" w14:textId="77777777" w:rsidR="00A540DD" w:rsidRPr="003C6844" w:rsidRDefault="008D56F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022C296C" w14:textId="77777777" w:rsidR="00E822EB" w:rsidRPr="003C6844" w:rsidRDefault="008D56F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3DBFC4" w14:textId="77777777" w:rsidR="00E822EB" w:rsidRPr="003C6844" w:rsidRDefault="008D56F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Büchel Roland</w:t>
            </w:r>
          </w:p>
          <w:p w14:paraId="22F2B081" w14:textId="77777777" w:rsidR="00E822EB" w:rsidRPr="003C6844" w:rsidRDefault="008D56F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Pardini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69F77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4674D5" w14:textId="77777777" w:rsidR="00E822EB" w:rsidRPr="003C6844" w:rsidRDefault="008D56F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A540DD" w14:paraId="6B5FEFC8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644ADD" w14:textId="77777777" w:rsidR="00E822EB" w:rsidRPr="00230BCC" w:rsidRDefault="008D56F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98F64B" w14:textId="77777777" w:rsidR="00E822EB" w:rsidRPr="004C13D5" w:rsidRDefault="006759C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5" w:history="1">
              <w:r w:rsidR="008D56F5" w:rsidRPr="007B04AB">
                <w:rPr>
                  <w:rStyle w:val="Hyperlink"/>
                  <w:b/>
                </w:rPr>
                <w:t>17.074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2D9EAB" w14:textId="77777777" w:rsidR="00E822EB" w:rsidRPr="00A026A1" w:rsidRDefault="008D56F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2CF709" w14:textId="77777777" w:rsidR="00E822EB" w:rsidRPr="003268EC" w:rsidRDefault="008D56F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Aufsicht über den Nachrichtendienst des Bundes. Bericht des Bundesrates zur Abschreibung der Motion 15.3498 (SiK-SR)</w:t>
            </w:r>
          </w:p>
          <w:p w14:paraId="7B0E0A34" w14:textId="77777777" w:rsidR="00A540DD" w:rsidRPr="004C1F80" w:rsidRDefault="008D56F5" w:rsidP="00B207C5">
            <w:pPr>
              <w:rPr>
                <w:lang w:val="fr-CH"/>
              </w:rPr>
            </w:pPr>
            <w:r w:rsidRPr="004C1F80">
              <w:rPr>
                <w:noProof/>
                <w:lang w:val="fr-CH"/>
              </w:rPr>
              <w:t>Surveillance exercée sur le Service de renseignement de la Confédération. Rapport du Conseil fédéral sur le classement de la motion 15.3498 (CPS-CS)</w:t>
            </w:r>
          </w:p>
          <w:p w14:paraId="64AA697F" w14:textId="77777777" w:rsidR="00E822EB" w:rsidRPr="004C1F80" w:rsidRDefault="008D56F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4C1F80">
              <w:rPr>
                <w:noProof/>
                <w:lang w:val="it-IT"/>
              </w:rPr>
              <w:t>Vigilanza sul Servizio delle attività informative della Confederazione. Rapporto del  Consiglio federale concernente lo stralcio della mozione 15.3498 (CPS-CS)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9E09AC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E5F1D6" w14:textId="77777777" w:rsidR="00E822EB" w:rsidRPr="004C1F80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7B7D60" w14:textId="77777777" w:rsidR="00A540DD" w:rsidRPr="003C6844" w:rsidRDefault="008D56F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1585B587" w14:textId="77777777" w:rsidR="00A540DD" w:rsidRPr="003C6844" w:rsidRDefault="008D56F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4591B3DD" w14:textId="77777777" w:rsidR="00E822EB" w:rsidRPr="003C6844" w:rsidRDefault="008D56F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AE0B7E" w14:textId="77777777" w:rsidR="00A540DD" w:rsidRPr="003C6844" w:rsidRDefault="008D56F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0CFB8AF6" w14:textId="77777777" w:rsidR="00A540DD" w:rsidRPr="003C6844" w:rsidRDefault="008D56F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290EBCF6" w14:textId="77777777" w:rsidR="00E822EB" w:rsidRPr="003C6844" w:rsidRDefault="008D56F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73FFAD" w14:textId="77777777" w:rsidR="00A540DD" w:rsidRPr="003C6844" w:rsidRDefault="008D56F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Clottu</w:t>
            </w:r>
          </w:p>
          <w:p w14:paraId="3E246408" w14:textId="77777777" w:rsidR="00E822EB" w:rsidRPr="003C6844" w:rsidRDefault="008D56F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Eichenberger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1E505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FCCD61" w14:textId="77777777" w:rsidR="00E822EB" w:rsidRPr="003C6844" w:rsidRDefault="008D56F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A540DD" w14:paraId="5D8B9BEA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7EBAEC" w14:textId="77777777" w:rsidR="00E822EB" w:rsidRPr="00230BCC" w:rsidRDefault="008D56F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D5E5E5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E16D31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26B2F7" w14:textId="77777777" w:rsidR="00E822EB" w:rsidRPr="004C1F80" w:rsidRDefault="008D56F5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4C1F80">
              <w:rPr>
                <w:noProof/>
                <w:lang w:val="fr-CH"/>
              </w:rPr>
              <w:t>Parlamentarische Initiativen 1. Phase</w:t>
            </w:r>
          </w:p>
          <w:p w14:paraId="38AC701E" w14:textId="77777777" w:rsidR="00A540DD" w:rsidRPr="004C1F80" w:rsidRDefault="008D56F5" w:rsidP="00B207C5">
            <w:pPr>
              <w:rPr>
                <w:lang w:val="fr-CH"/>
              </w:rPr>
            </w:pPr>
            <w:r w:rsidRPr="004C1F80">
              <w:rPr>
                <w:noProof/>
                <w:lang w:val="fr-CH"/>
              </w:rPr>
              <w:t>Initiatives parlementaires 1re phase</w:t>
            </w:r>
          </w:p>
          <w:p w14:paraId="4A560631" w14:textId="77777777" w:rsidR="00E822EB" w:rsidRPr="003268EC" w:rsidRDefault="008D56F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850BA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7DE1FC" w14:textId="77777777" w:rsidR="00A540DD" w:rsidRPr="003C6844" w:rsidRDefault="008D56F5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20536866" w14:textId="77777777" w:rsidR="00A540DD" w:rsidRPr="003C6844" w:rsidRDefault="008D56F5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3AD8E174" w14:textId="77777777" w:rsidR="00E822EB" w:rsidRPr="003C6844" w:rsidRDefault="008D56F5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4DF52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C2ED74" w14:textId="77777777" w:rsidR="00A540DD" w:rsidRPr="003C6844" w:rsidRDefault="008D56F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B1C4087" w14:textId="77777777" w:rsidR="00A540DD" w:rsidRPr="003C6844" w:rsidRDefault="008D56F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5E43629" w14:textId="77777777" w:rsidR="00E822EB" w:rsidRPr="003C6844" w:rsidRDefault="008D56F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FEA8C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9E7526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0100E1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</w:tbl>
    <w:p w14:paraId="4FE95A97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464532FD" w14:textId="77777777" w:rsidR="00E822EB" w:rsidRDefault="00E822EB" w:rsidP="004053D8">
      <w:pPr>
        <w:pStyle w:val="Kopfzeile"/>
        <w:rPr>
          <w:rFonts w:cs="Arial"/>
          <w:b/>
          <w:lang w:val="it-IT"/>
        </w:rPr>
      </w:pPr>
    </w:p>
    <w:p w14:paraId="67C1EF78" w14:textId="77777777" w:rsidR="00E822EB" w:rsidRPr="00F946EC" w:rsidRDefault="00E822EB" w:rsidP="004053D8">
      <w:pPr>
        <w:pStyle w:val="Kopfzeile"/>
        <w:rPr>
          <w:b/>
        </w:rPr>
      </w:pPr>
    </w:p>
    <w:sectPr w:rsidR="00E822EB" w:rsidRPr="00F946EC" w:rsidSect="00644F7D">
      <w:footerReference w:type="default" r:id="rId16"/>
      <w:headerReference w:type="first" r:id="rId17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9BBF8" w14:textId="77777777" w:rsidR="00551815" w:rsidRDefault="008D56F5">
      <w:r>
        <w:separator/>
      </w:r>
    </w:p>
  </w:endnote>
  <w:endnote w:type="continuationSeparator" w:id="0">
    <w:p w14:paraId="17E26F5C" w14:textId="77777777" w:rsidR="00551815" w:rsidRDefault="008D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A9950" w14:textId="2553EE63" w:rsidR="00B207C5" w:rsidRDefault="008D56F5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6759CB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6759CB" w:rsidRPr="006759CB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3988F" w14:textId="77777777" w:rsidR="00551815" w:rsidRDefault="008D56F5">
      <w:r>
        <w:separator/>
      </w:r>
    </w:p>
  </w:footnote>
  <w:footnote w:type="continuationSeparator" w:id="0">
    <w:p w14:paraId="50675926" w14:textId="77777777" w:rsidR="00551815" w:rsidRDefault="008D5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A540DD" w:rsidRPr="004C1F80" w14:paraId="0915FCAE" w14:textId="77777777" w:rsidTr="00B77A5F">
      <w:tc>
        <w:tcPr>
          <w:tcW w:w="6166" w:type="dxa"/>
          <w:gridSpan w:val="3"/>
        </w:tcPr>
        <w:p w14:paraId="3DD991D7" w14:textId="77777777" w:rsidR="00B207C5" w:rsidRPr="003C72B3" w:rsidRDefault="008D56F5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9213" w:type="dxa"/>
        </w:tcPr>
        <w:p w14:paraId="5EBCB91A" w14:textId="77777777" w:rsidR="00B207C5" w:rsidRPr="009212A9" w:rsidRDefault="008D56F5" w:rsidP="00AF3AA8">
          <w:pPr>
            <w:spacing w:before="120" w:after="120"/>
            <w:ind w:left="213"/>
            <w:rPr>
              <w:b/>
              <w:lang w:val="it-IT"/>
            </w:rPr>
          </w:pPr>
          <w:r w:rsidRPr="009212A9">
            <w:rPr>
              <w:b/>
              <w:lang w:val="it-IT"/>
            </w:rPr>
            <w:br/>
          </w:r>
        </w:p>
      </w:tc>
    </w:tr>
    <w:tr w:rsidR="00A540DD" w14:paraId="256FFE1C" w14:textId="77777777" w:rsidTr="00B77A5F">
      <w:tc>
        <w:tcPr>
          <w:tcW w:w="1063" w:type="dxa"/>
        </w:tcPr>
        <w:p w14:paraId="2B8B57B5" w14:textId="77777777" w:rsidR="00B207C5" w:rsidRDefault="008D56F5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4DEE6991" wp14:editId="4E54B877">
                <wp:extent cx="445770" cy="585470"/>
                <wp:effectExtent l="0" t="0" r="0" b="5080"/>
                <wp:docPr id="9" name="Picture 9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948335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1BB092F2" w14:textId="77777777" w:rsidR="00B207C5" w:rsidRDefault="008D56F5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23359070" wp14:editId="58F2DF0B">
                <wp:extent cx="1382395" cy="159385"/>
                <wp:effectExtent l="0" t="0" r="8255" b="0"/>
                <wp:docPr id="10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297097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0021FBC" w14:textId="77777777" w:rsidR="00B207C5" w:rsidRPr="0033750B" w:rsidRDefault="008D56F5" w:rsidP="00AF3AA8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état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stato</w:t>
          </w:r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Pr="0033750B">
            <w:rPr>
              <w:noProof/>
            </w:rPr>
            <w:t>10.09.2018</w:t>
          </w:r>
        </w:p>
      </w:tc>
      <w:tc>
        <w:tcPr>
          <w:tcW w:w="11622" w:type="dxa"/>
          <w:gridSpan w:val="2"/>
        </w:tcPr>
        <w:p w14:paraId="4C88569F" w14:textId="77777777" w:rsidR="00B207C5" w:rsidRPr="00766C22" w:rsidRDefault="00B207C5" w:rsidP="00AF3AA8">
          <w:pPr>
            <w:pStyle w:val="Empfaenger"/>
            <w:rPr>
              <w:sz w:val="22"/>
            </w:rPr>
          </w:pPr>
        </w:p>
      </w:tc>
    </w:tr>
  </w:tbl>
  <w:p w14:paraId="547444AC" w14:textId="77777777" w:rsidR="00B207C5" w:rsidRDefault="00B207C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1F80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815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59CB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6F5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0DD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D81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18300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74317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60075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70074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8001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Aktenzeichen xmlns="673932bc-7c50-4e93-afe1-7c692330eb19">203/2018 III/Tagesordnungen--Ordres du jour</Aktenzeichen>
    <Teildossier xmlns="673932bc-7c50-4e93-afe1-7c692330eb19">2018 III N</Teildossier>
    <e-parl xmlns="673932bc-7c50-4e93-afe1-7c692330eb19">true</e-parl>
    <Autor xmlns="673932bc-7c50-4e93-afe1-7c692330eb19">Zülli Margaret</Autor>
    <Dokumentendatum xmlns="673932bc-7c50-4e93-afe1-7c692330eb19">2018-09-09T22:00:00+00:00</Dokumentendatum>
    <Dokumententyp xmlns="673932bc-7c50-4e93-afe1-7c692330eb19">Tagesordnung--Ordre du jour</Dokumententyp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C6B86187B1BE014E8E110B303BE9E95D" ma:contentTypeVersion="4" ma:contentTypeDescription="Create a new document." ma:contentTypeScope="" ma:versionID="564767ca2235be1a28d4ef12e276837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165409DD-3B72-48D9-905B-0C7B2451C435}"/>
</file>

<file path=customXml/itemProps2.xml><?xml version="1.0" encoding="utf-8"?>
<ds:datastoreItem xmlns:ds="http://schemas.openxmlformats.org/officeDocument/2006/customXml" ds:itemID="{D124B4B4-20C3-4AA0-8458-405B634D8DE8}"/>
</file>

<file path=customXml/itemProps3.xml><?xml version="1.0" encoding="utf-8"?>
<ds:datastoreItem xmlns:ds="http://schemas.openxmlformats.org/officeDocument/2006/customXml" ds:itemID="{3DDF555A-85B3-46AA-A486-176ED2002215}"/>
</file>

<file path=customXml/itemProps4.xml><?xml version="1.0" encoding="utf-8"?>
<ds:datastoreItem xmlns:ds="http://schemas.openxmlformats.org/officeDocument/2006/customXml" ds:itemID="{D63F8B8C-DE4B-4BBC-B4D5-8DC35F6AC325}"/>
</file>

<file path=customXml/itemProps5.xml><?xml version="1.0" encoding="utf-8"?>
<ds:datastoreItem xmlns:ds="http://schemas.openxmlformats.org/officeDocument/2006/customXml" ds:itemID="{6DED8FC3-B0B6-4291-8825-95FC9C9890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2618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Nationalrat--Ordre du jour Conseil national--Ordine del giorno Consiglio nazionale</dc:title>
  <cp:lastModifiedBy/>
  <cp:revision>1</cp:revision>
  <dcterms:created xsi:type="dcterms:W3CDTF">2018-09-10T14:09:00Z</dcterms:created>
  <dcterms:modified xsi:type="dcterms:W3CDTF">2018-09-10T14:38:00Z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0x0101006F7700D8DF1953488F58F32AB4E7CBB30100C6B86187B1BE014E8E110B303BE9E95D</vt:lpwstr>
  </property>
</Properties>
</file>