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0C746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A557AE" w14:paraId="6C9EDBE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051DC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8120A3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20. März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E0481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Nachmittagssitzung: 15.00 – 19.00 Uhr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F82F0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557AE" w14:paraId="1E7E3A8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CE90" w14:textId="77777777" w:rsidR="00C649D8" w:rsidRPr="008117B0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F3337" w14:textId="77777777" w:rsidR="00C649D8" w:rsidRPr="008117B0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20 mars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CBB12" w14:textId="77777777" w:rsidR="00C649D8" w:rsidRPr="00815477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815477">
              <w:rPr>
                <w:b/>
                <w:noProof/>
                <w:spacing w:val="30"/>
                <w:sz w:val="16"/>
                <w:szCs w:val="16"/>
                <w:lang w:val="fr-CH"/>
              </w:rPr>
              <w:t>év. séance de relevée: 15.00 h – 19.00 h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15F34" w14:textId="77777777" w:rsidR="00C649D8" w:rsidRPr="008117B0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557AE" w14:paraId="1F802D2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8824B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CB5FFF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20 marzo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2E9115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pomeridiana: ore 15.00 – 19.00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8522" w14:textId="77777777" w:rsidR="00C649D8" w:rsidRDefault="00195B9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557AE" w14:paraId="2F4F4EE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1667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5DF7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BB7F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C8A3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557AE" w:rsidRPr="00FC7481" w14:paraId="1E20AD6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1BAA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13809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F75AE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267D5" w14:textId="77777777" w:rsidR="00C649D8" w:rsidRDefault="00195B9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F26252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56B392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C892D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74E6D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88597" w14:textId="77777777" w:rsidR="00C649D8" w:rsidRPr="004C13D5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A9AB19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5D598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FF746" w14:textId="77777777" w:rsidR="00C649D8" w:rsidRPr="003268E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DDDBE" w14:textId="77777777" w:rsidR="00C649D8" w:rsidRPr="00230BCC" w:rsidRDefault="00195B9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557AE" w14:paraId="021F5B6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66A8EC4E" w14:textId="77777777" w:rsidR="00C649D8" w:rsidRPr="00230BCC" w:rsidRDefault="00195B9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97E6CC3" w14:textId="77777777" w:rsidR="00A557AE" w:rsidRDefault="00195B9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A557AE" w14:paraId="62477AE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802E4FA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16FAC6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F785A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E1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9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4599B49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0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34B2E492" w14:textId="77777777" w:rsidR="00C649D8" w:rsidRPr="00A66CD6" w:rsidRDefault="00FC7481" w:rsidP="002809F9">
            <w:pPr>
              <w:rPr>
                <w:lang w:val="en-US"/>
              </w:rPr>
            </w:pPr>
            <w:hyperlink r:id="rId11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F78057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Präsidium und Vizepräsidium 2019</w:t>
            </w:r>
          </w:p>
          <w:p w14:paraId="2B037880" w14:textId="77777777" w:rsidR="00A557AE" w:rsidRPr="00815477" w:rsidRDefault="00195B9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pénal fédéral. </w:t>
            </w:r>
            <w:r w:rsidRPr="00815477">
              <w:rPr>
                <w:noProof/>
                <w:lang w:val="fr-CH"/>
              </w:rPr>
              <w:t>Présidence et vice-présidence 2019</w:t>
            </w:r>
          </w:p>
          <w:p w14:paraId="3F3299BF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15477">
              <w:rPr>
                <w:noProof/>
                <w:lang w:val="fr-CH"/>
              </w:rPr>
              <w:t xml:space="preserve">Tribunale penale federale. </w:t>
            </w:r>
            <w:r>
              <w:rPr>
                <w:noProof/>
                <w:lang w:val="de-DE"/>
              </w:rPr>
              <w:t>Presidente e vice-presidente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106A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945C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7C375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E422E41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BF549C8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C5326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5AEBC4E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B7B04EE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78FD6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19DEAD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19AF5C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B428AE4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D735A6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22601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8C23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2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0F6F8742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3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44A4A932" w14:textId="77777777" w:rsidR="00C649D8" w:rsidRPr="00A66CD6" w:rsidRDefault="00FC7481" w:rsidP="002809F9">
            <w:pPr>
              <w:rPr>
                <w:lang w:val="en-US"/>
              </w:rPr>
            </w:pPr>
            <w:hyperlink r:id="rId14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BC22B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eines Mitglieds der neuen Berufungskammer</w:t>
            </w:r>
          </w:p>
          <w:p w14:paraId="0454F81E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Tribunal pénal fédéral. Élection d’un membre de la nouvelle Cour d'appel</w:t>
            </w:r>
          </w:p>
          <w:p w14:paraId="4ABF3A30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Tribunale penale federale. Elezione di un membro della nuova corte d'appello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8327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2579DE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103AE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1B6EF60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209DC16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4D2A43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E5B16E5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78A1EC4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B1B4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2E3012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3D4B82F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78EC4AC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1C033B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B4B4F1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E587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5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1EE4C20C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6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48F500BA" w14:textId="77777777" w:rsidR="00C649D8" w:rsidRPr="00A66CD6" w:rsidRDefault="00FC7481" w:rsidP="002809F9">
            <w:pPr>
              <w:rPr>
                <w:lang w:val="en-US"/>
              </w:rPr>
            </w:pPr>
            <w:hyperlink r:id="rId17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29CC83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eines ordentlichen Richters / einer ordentlichen Richterin</w:t>
            </w:r>
          </w:p>
          <w:p w14:paraId="3097C1D7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Tribunal pénal fédéral. Élection d’un juge ordinaire</w:t>
            </w:r>
          </w:p>
          <w:p w14:paraId="48F41F82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Tribunale penale federale. Elezione di un giudice ordinario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9A63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ADD67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CAC8E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064B242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2174C51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D79E0F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04D78F1A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C999044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066E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3B8A2D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11AC67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4EC49C6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D6F710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0FB41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3A94F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8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76C2F41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19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301C1A7C" w14:textId="77777777" w:rsidR="00C649D8" w:rsidRPr="00A66CD6" w:rsidRDefault="00FC7481" w:rsidP="002809F9">
            <w:pPr>
              <w:rPr>
                <w:lang w:val="en-US"/>
              </w:rPr>
            </w:pPr>
            <w:hyperlink r:id="rId20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0DCFD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eines ordentlichen Richters / einer ordentlichen Richterin</w:t>
            </w:r>
          </w:p>
          <w:p w14:paraId="0A9ABCDD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Tribunal pénal fédéral. Élection d'un juge ordinaire</w:t>
            </w:r>
          </w:p>
          <w:p w14:paraId="6D4C33CA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Tribunale penale federale. Elezione di un giudice ordinario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BAD7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B7DD7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74405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A096661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5A9987D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BD9FC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06F68BF1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B63458A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6F805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529AA4A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772A9F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1E05ADC1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AE79895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1D5734F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74B555B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21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6BA75521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22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0D79D48B" w14:textId="77777777" w:rsidR="00C649D8" w:rsidRPr="00A66CD6" w:rsidRDefault="00FC7481" w:rsidP="002809F9">
            <w:pPr>
              <w:rPr>
                <w:lang w:val="en-US"/>
              </w:rPr>
            </w:pPr>
            <w:hyperlink r:id="rId23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5DB8E39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Aufsichtsbehörde über die Bundesanwaltschaft. Wahl eines Mitgliedes</w:t>
            </w:r>
          </w:p>
          <w:p w14:paraId="22EBDD40" w14:textId="77777777" w:rsidR="00A557AE" w:rsidRPr="00815477" w:rsidRDefault="00195B9E" w:rsidP="00B207C5">
            <w:pPr>
              <w:rPr>
                <w:lang w:val="it-IT"/>
              </w:rPr>
            </w:pPr>
            <w:r w:rsidRPr="00815477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815477">
              <w:rPr>
                <w:noProof/>
                <w:lang w:val="it-IT"/>
              </w:rPr>
              <w:t>Election d'un membre</w:t>
            </w:r>
          </w:p>
          <w:p w14:paraId="4D93B119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15477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35FDE58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85C010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CA13DB8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0C98832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E7AC387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6ABD1F6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8A27B85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C697D26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5F300D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7674BA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0FDCA9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FCFCE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3EDC5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599E7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DE5CB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24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0195836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25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5FDEB40C" w14:textId="77777777" w:rsidR="00C649D8" w:rsidRPr="00A66CD6" w:rsidRDefault="00FC7481" w:rsidP="002809F9">
            <w:pPr>
              <w:rPr>
                <w:lang w:val="en-US"/>
              </w:rPr>
            </w:pPr>
            <w:hyperlink r:id="rId26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E21F3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Agrarpolitik und Freihandelsabkommen</w:t>
            </w:r>
          </w:p>
          <w:p w14:paraId="1C595AAB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Ip. Müller Damian. Politique agricole et accords de libre-échange</w:t>
            </w:r>
          </w:p>
          <w:p w14:paraId="2AF82179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Ip. Müller Damian. Politica agricola e accordi di libero scambio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8E02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BC655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46B05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A64DF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4ACB8D9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3C1DCC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FE11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B22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04DB93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4D69E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A1D4C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18.4275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2EBC4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B7B1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27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505F2196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28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6C9862B6" w14:textId="77777777" w:rsidR="00C649D8" w:rsidRPr="00A66CD6" w:rsidRDefault="00FC7481" w:rsidP="002809F9">
            <w:pPr>
              <w:rPr>
                <w:lang w:val="en-US"/>
              </w:rPr>
            </w:pPr>
            <w:hyperlink r:id="rId29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FDD8C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Übersicht über die entlastenden und belastenden Spezialregeln der Landwirtschaft</w:t>
            </w:r>
          </w:p>
          <w:p w14:paraId="54B32065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Po. Caroni. Aperçu des règles spéciales au profit ou au détriment de l'agriculture</w:t>
            </w:r>
          </w:p>
          <w:p w14:paraId="76EEA90A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Po. Caroni. Panoramica delle norme speciali sgravanti e gravanti per l'agricoltura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7E97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4EF79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3BBFE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FBA3F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DA8B47D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C2102B1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10DA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49E5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1AEAB5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B28C70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C2A378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5F2F5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67BF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0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660EA033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1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5A24ACE7" w14:textId="77777777" w:rsidR="00C649D8" w:rsidRPr="00A66CD6" w:rsidRDefault="00FC7481" w:rsidP="002809F9">
            <w:pPr>
              <w:rPr>
                <w:lang w:val="en-US"/>
              </w:rPr>
            </w:pPr>
            <w:hyperlink r:id="rId32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09F4BB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Français. Die Kartellgesetzrevision muss sowohl qualitative als auch quantitative Kriterien berücksichtigen, um die Unzulässigkeit einer Wettbewerbsabrede zu beurteilen</w:t>
            </w:r>
          </w:p>
          <w:p w14:paraId="34FE8978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Mo. Français. La révision de la loi sur les cartels doit prendre en compte des critères tant qualitatifs que quantitatifs pour juger de l'illicéité d'un accord</w:t>
            </w:r>
          </w:p>
          <w:p w14:paraId="23EC8AC6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Mo. Français. La revisione della legge sui cartelli deve prendere in considerazione criteri sia qualitativi che quantitativi per valutare l'illiceità di un accordo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4A10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F24DE1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27D64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13833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BC5D251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F226CCE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4EC9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4F07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7390406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9425515" w14:textId="77777777" w:rsidR="00C649D8" w:rsidRPr="00230BCC" w:rsidRDefault="00195B9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C6CF16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034B45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76B6C75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F2CAEE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03EAB10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3541CE" w14:textId="77777777" w:rsidR="00C649D8" w:rsidRPr="003268EC" w:rsidRDefault="00195B9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92A5021" w14:textId="77777777" w:rsidR="00A557AE" w:rsidRDefault="00195B9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750E916" w14:textId="77777777" w:rsidR="00A557AE" w:rsidRDefault="00195B9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60AEEC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77E10D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017A94" w14:textId="77777777" w:rsidR="00A557AE" w:rsidRPr="003C6844" w:rsidRDefault="00195B9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9C844D9" w14:textId="77777777" w:rsidR="00A557AE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30624CD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BEC2DC" w14:textId="77777777" w:rsidR="00A557AE" w:rsidRPr="003C6844" w:rsidRDefault="00195B9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A464B76" w14:textId="77777777" w:rsidR="00A557AE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5C9CA07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58586C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D44CD9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557AE" w:rsidRPr="00FC7481" w14:paraId="5BC089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00440E9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3ADDD2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16.3388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C9D73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13C83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3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074B519F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4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6F87070B" w14:textId="77777777" w:rsidR="00C649D8" w:rsidRPr="00A66CD6" w:rsidRDefault="00FC7481" w:rsidP="002809F9">
            <w:pPr>
              <w:rPr>
                <w:lang w:val="en-US"/>
              </w:rPr>
            </w:pPr>
            <w:hyperlink r:id="rId35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26195F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(Sollberger). Entwurf für ein Bundesgesetz über die Reduktion der Regelungsdichte und den Abbau der administrativen Belastung für Unternehmen</w:t>
            </w:r>
          </w:p>
          <w:p w14:paraId="12A82C67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Mo. Conseil national (Sollberger). Pour une loi sur la réduction de la densité réglementaire et l'allègement de la charge administrative qui pèse sur les entreprises</w:t>
            </w:r>
          </w:p>
          <w:p w14:paraId="58BC2B8E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Mo. Consiglio nazionale (Sollberger). Progetto di legge federale per ridurre la densità normativa e agevolare lo sgravio amministrativo delle imprese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FD30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AEC733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CB057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5D803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5CE633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8F7F6B5" w14:textId="77777777" w:rsidR="00C649D8" w:rsidRPr="00815477" w:rsidRDefault="00C649D8" w:rsidP="00B207C5">
            <w:pPr>
              <w:rPr>
                <w:lang w:val="it-IT"/>
              </w:rPr>
            </w:pPr>
          </w:p>
        </w:tc>
      </w:tr>
      <w:tr w:rsidR="00A557AE" w:rsidRPr="00FC7481" w14:paraId="0DDB018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45C1E5B" w14:textId="77777777" w:rsidR="00C649D8" w:rsidRPr="00815477" w:rsidRDefault="00195B9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053EB5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4381B1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1D33846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6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6F22882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7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1ACE3F40" w14:textId="77777777" w:rsidR="00C649D8" w:rsidRPr="00A66CD6" w:rsidRDefault="00FC7481" w:rsidP="002809F9">
            <w:pPr>
              <w:rPr>
                <w:lang w:val="en-US"/>
              </w:rPr>
            </w:pPr>
            <w:hyperlink r:id="rId38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5D301F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Mit einer Regulierungsbremse den Anstieg der Regulierungskosten eindämmen</w:t>
            </w:r>
          </w:p>
          <w:p w14:paraId="130C061B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Mo. Conseil national (Groupe RL). Mettre en place un frein à la réglementation qui permette de limiter les coûts qu'elle induit</w:t>
            </w:r>
          </w:p>
          <w:p w14:paraId="4F530290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Mo. Consiglio nazionale (Gruppo RL). Freno alla regolamentazione per arginare i costi normativi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E9636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B43924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00DF9C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8F5317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737704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9A9B03D" w14:textId="77777777" w:rsidR="00C649D8" w:rsidRPr="00815477" w:rsidRDefault="00C649D8" w:rsidP="00B207C5">
            <w:pPr>
              <w:rPr>
                <w:lang w:val="it-IT"/>
              </w:rPr>
            </w:pPr>
          </w:p>
        </w:tc>
      </w:tr>
      <w:tr w:rsidR="00A557AE" w14:paraId="23B112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785EB" w14:textId="77777777" w:rsidR="00C649D8" w:rsidRPr="00815477" w:rsidRDefault="00195B9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96056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31A686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E3002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39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0C14819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0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09BC2E90" w14:textId="77777777" w:rsidR="00C649D8" w:rsidRPr="00A66CD6" w:rsidRDefault="00FC7481" w:rsidP="002809F9">
            <w:pPr>
              <w:rPr>
                <w:lang w:val="en-US"/>
              </w:rPr>
            </w:pPr>
            <w:hyperlink r:id="rId41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30057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Luginbühl. Die Schweiz als innovative Topdestination für Filmproduktionen positionieren</w:t>
            </w:r>
          </w:p>
          <w:p w14:paraId="7240BBA8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Ip. Luginbühl. Faire de la Suisse un lieu privilégié pour les productions cinématographiques</w:t>
            </w:r>
          </w:p>
          <w:p w14:paraId="386C02C2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Ip. Luginbühl. Posizionare la Svizzera come destinazione innovativa e d'eccellenza per le produzioni cinematografiche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2A78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D14107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88DBA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1C66E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9C623BB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155987F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818A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659FD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3B74C95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B1169D5" w14:textId="77777777" w:rsidR="00C649D8" w:rsidRPr="00230BCC" w:rsidRDefault="00195B9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15F52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6AE522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6E52EE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1444C4C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42FE24B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091331" w14:textId="77777777" w:rsidR="00C649D8" w:rsidRPr="003268EC" w:rsidRDefault="00195B9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331FE44" w14:textId="77777777" w:rsidR="00A557AE" w:rsidRDefault="00195B9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FF44AC6" w14:textId="77777777" w:rsidR="00A557AE" w:rsidRDefault="00195B9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9E56021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A58F6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7C46B3" w14:textId="77777777" w:rsidR="00A557AE" w:rsidRPr="003C6844" w:rsidRDefault="00195B9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3B135C5" w14:textId="77777777" w:rsidR="00A557AE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06879E5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1909EE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WBF</w:t>
            </w:r>
          </w:p>
          <w:p w14:paraId="729EAABA" w14:textId="77777777" w:rsidR="00A557AE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  <w:p w14:paraId="4C089569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58C706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Abate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8D7D78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557AE" w:rsidRPr="00FC7481" w14:paraId="283B59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A5CC84E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0692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1C549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A6ED8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2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536B088B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3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4C339F8D" w14:textId="77777777" w:rsidR="00C649D8" w:rsidRPr="00A66CD6" w:rsidRDefault="00FC7481" w:rsidP="002809F9">
            <w:pPr>
              <w:rPr>
                <w:lang w:val="en-US"/>
              </w:rPr>
            </w:pPr>
            <w:hyperlink r:id="rId44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7CC301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RK-SR. Revision der Regeln der Mietzinsgestaltung bei Wohn- und Geschäftsräumen</w:t>
            </w:r>
          </w:p>
          <w:p w14:paraId="1451F4F4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Mo. CAJ-CE. Révision des règles applicables à la fixation des loyers des habitations et des locaux commerciaux</w:t>
            </w:r>
          </w:p>
          <w:p w14:paraId="272EE439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Mo. CAG-CS. Revisione delle regolamentazioni sulla determinazione delle pigioni di locali abitativi e commerciali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61F4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1B701E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A8E9A4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182202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DD49A5" w14:textId="77777777" w:rsidR="00C649D8" w:rsidRPr="0081547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B5F0B25" w14:textId="77777777" w:rsidR="00C649D8" w:rsidRPr="00815477" w:rsidRDefault="00C649D8" w:rsidP="00B207C5">
            <w:pPr>
              <w:rPr>
                <w:lang w:val="it-IT"/>
              </w:rPr>
            </w:pPr>
          </w:p>
        </w:tc>
      </w:tr>
      <w:tr w:rsidR="00A557AE" w14:paraId="322F31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7F361CF" w14:textId="77777777" w:rsidR="00C649D8" w:rsidRPr="00815477" w:rsidRDefault="00195B9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FBF29B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17.511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96E4D2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D53531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5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5B6657AA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6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003DFDD0" w14:textId="77777777" w:rsidR="00C649D8" w:rsidRPr="00A66CD6" w:rsidRDefault="00FC7481" w:rsidP="002809F9">
            <w:pPr>
              <w:rPr>
                <w:lang w:val="en-US"/>
              </w:rPr>
            </w:pPr>
            <w:hyperlink r:id="rId47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3EBB00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Berberat. Missbräuchliche Mieten sollen verstärkt bekämpft werden können</w:t>
            </w:r>
          </w:p>
          <w:p w14:paraId="3298CFCF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Iv.pa. Berberat. Consolider la lutte contre les loyers abusifs</w:t>
            </w:r>
          </w:p>
          <w:p w14:paraId="2B691423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Iv.pa. Berberat. Consolidare la lotta contro gli affitti abusivi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93657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CEADAA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Pa.Iv. 1. Phase</w:t>
            </w:r>
          </w:p>
          <w:p w14:paraId="77E92B8B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Iv.pa. 1re phase</w:t>
            </w:r>
          </w:p>
          <w:p w14:paraId="47387D10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22BB8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813F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777F7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060F1F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31B31E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89808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6D577A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1C4BB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4F282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8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73F81E05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49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10A499E2" w14:textId="77777777" w:rsidR="00C649D8" w:rsidRPr="00A66CD6" w:rsidRDefault="00FC7481" w:rsidP="002809F9">
            <w:pPr>
              <w:rPr>
                <w:lang w:val="en-US"/>
              </w:rPr>
            </w:pPr>
            <w:hyperlink r:id="rId50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03484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Jahresbericht 2018 der GPK und der GPDel</w:t>
            </w:r>
          </w:p>
          <w:p w14:paraId="23DB7563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Rapport annuel 2018 des CdG et de la DélCdG</w:t>
            </w:r>
          </w:p>
          <w:p w14:paraId="35330ABE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Rapporto annuale 2018 delle CdG e della DelCdG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FE23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5D42A" w14:textId="77777777" w:rsidR="00C649D8" w:rsidRPr="0081547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8F89F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5156C06D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0820F18A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DEE9BC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B9D0BF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8A2E8B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84769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Hêche</w:t>
            </w:r>
          </w:p>
          <w:p w14:paraId="1B487AD6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  <w:p w14:paraId="469D289A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  <w:p w14:paraId="162B7304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E816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5477" w:rsidRPr="00BD5A58" w14:paraId="7344289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F906" w14:textId="48D71D5C" w:rsidR="00815477" w:rsidRPr="00BD5A58" w:rsidRDefault="00815477" w:rsidP="00815477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43625" w14:textId="77777777" w:rsidR="00815477" w:rsidRPr="00BD5A58" w:rsidRDefault="00815477" w:rsidP="00815477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BD5A58">
              <w:rPr>
                <w:b/>
                <w:noProof/>
                <w:lang w:val="de-DE"/>
              </w:rPr>
              <w:t>18.081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DF08C" w14:textId="77777777" w:rsidR="00815477" w:rsidRPr="00BD5A58" w:rsidRDefault="00815477" w:rsidP="00815477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BD5A58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21329" w14:textId="77777777" w:rsidR="00815477" w:rsidRPr="00BD5A58" w:rsidRDefault="00FC7481" w:rsidP="00815477">
            <w:pPr>
              <w:rPr>
                <w:rStyle w:val="Lienhypertexte"/>
                <w:b/>
              </w:rPr>
            </w:pPr>
            <w:hyperlink r:id="rId51" w:history="1">
              <w:r w:rsidR="00815477" w:rsidRPr="00BD5A58">
                <w:rPr>
                  <w:rStyle w:val="Lienhypertexte"/>
                  <w:b/>
                </w:rPr>
                <w:t>DE</w:t>
              </w:r>
            </w:hyperlink>
          </w:p>
          <w:p w14:paraId="5115DFBD" w14:textId="77777777" w:rsidR="00815477" w:rsidRPr="00BD5A58" w:rsidRDefault="00FC7481" w:rsidP="00815477">
            <w:pPr>
              <w:rPr>
                <w:rStyle w:val="Lienhypertexte"/>
                <w:b/>
              </w:rPr>
            </w:pPr>
            <w:hyperlink r:id="rId52" w:history="1">
              <w:r w:rsidR="00815477" w:rsidRPr="00BD5A58">
                <w:rPr>
                  <w:rStyle w:val="Lienhypertexte"/>
                  <w:b/>
                </w:rPr>
                <w:t>FR</w:t>
              </w:r>
            </w:hyperlink>
          </w:p>
          <w:p w14:paraId="4F353950" w14:textId="77777777" w:rsidR="00815477" w:rsidRPr="00BD5A58" w:rsidRDefault="00FC7481" w:rsidP="00815477">
            <w:pPr>
              <w:rPr>
                <w:rStyle w:val="Lienhypertexte"/>
                <w:b/>
              </w:rPr>
            </w:pPr>
            <w:hyperlink r:id="rId53" w:history="1">
              <w:r w:rsidR="00815477" w:rsidRPr="00BD5A5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4A23B" w14:textId="77777777" w:rsidR="00815477" w:rsidRPr="00BD5A58" w:rsidRDefault="00815477" w:rsidP="00815477">
            <w:pPr>
              <w:spacing w:beforeAutospacing="1" w:afterAutospacing="1"/>
            </w:pPr>
            <w:proofErr w:type="spellStart"/>
            <w:r w:rsidRPr="00BD5A58">
              <w:rPr>
                <w:lang w:val="fr-CH"/>
              </w:rPr>
              <w:t>Heilmittelgesetz</w:t>
            </w:r>
            <w:proofErr w:type="spellEnd"/>
            <w:r w:rsidRPr="00BD5A58">
              <w:rPr>
                <w:lang w:val="fr-CH"/>
              </w:rPr>
              <w:t xml:space="preserve">. Neue </w:t>
            </w:r>
            <w:proofErr w:type="spellStart"/>
            <w:r w:rsidRPr="00BD5A58">
              <w:rPr>
                <w:lang w:val="fr-CH"/>
              </w:rPr>
              <w:t>Medizinprodukte-Regulierung</w:t>
            </w:r>
            <w:proofErr w:type="spellEnd"/>
            <w:r w:rsidRPr="00BD5A58">
              <w:rPr>
                <w:lang w:val="fr-CH"/>
              </w:rPr>
              <w:t xml:space="preserve"> </w:t>
            </w:r>
            <w:r w:rsidRPr="00BD5A58">
              <w:rPr>
                <w:lang w:val="fr-CH"/>
              </w:rPr>
              <w:br/>
              <w:t xml:space="preserve">Loi sur les produits thérapeutiques. Nouvelle réglementation sur les dispositifs médicaux </w:t>
            </w:r>
            <w:r w:rsidRPr="00BD5A58">
              <w:rPr>
                <w:lang w:val="fr-CH"/>
              </w:rPr>
              <w:br/>
            </w:r>
            <w:proofErr w:type="spellStart"/>
            <w:r w:rsidRPr="00BD5A58">
              <w:rPr>
                <w:lang w:val="fr-CH"/>
              </w:rPr>
              <w:t>Legge</w:t>
            </w:r>
            <w:proofErr w:type="spellEnd"/>
            <w:r w:rsidRPr="00BD5A58">
              <w:rPr>
                <w:lang w:val="fr-CH"/>
              </w:rPr>
              <w:t xml:space="preserve"> </w:t>
            </w:r>
            <w:proofErr w:type="spellStart"/>
            <w:r w:rsidRPr="00BD5A58">
              <w:rPr>
                <w:lang w:val="fr-CH"/>
              </w:rPr>
              <w:t>sugli</w:t>
            </w:r>
            <w:proofErr w:type="spellEnd"/>
            <w:r w:rsidRPr="00BD5A58">
              <w:rPr>
                <w:lang w:val="fr-CH"/>
              </w:rPr>
              <w:t xml:space="preserve"> </w:t>
            </w:r>
            <w:proofErr w:type="spellStart"/>
            <w:r w:rsidRPr="00BD5A58">
              <w:rPr>
                <w:lang w:val="fr-CH"/>
              </w:rPr>
              <w:t>agenti</w:t>
            </w:r>
            <w:proofErr w:type="spellEnd"/>
            <w:r w:rsidRPr="00BD5A58">
              <w:rPr>
                <w:lang w:val="fr-CH"/>
              </w:rPr>
              <w:t xml:space="preserve"> </w:t>
            </w:r>
            <w:proofErr w:type="spellStart"/>
            <w:r w:rsidRPr="00BD5A58">
              <w:rPr>
                <w:lang w:val="fr-CH"/>
              </w:rPr>
              <w:t>terapeutici</w:t>
            </w:r>
            <w:proofErr w:type="spellEnd"/>
            <w:r w:rsidRPr="00BD5A58">
              <w:rPr>
                <w:lang w:val="fr-CH"/>
              </w:rPr>
              <w:t xml:space="preserve">. </w:t>
            </w:r>
            <w:proofErr w:type="spellStart"/>
            <w:r w:rsidRPr="00BD5A58">
              <w:rPr>
                <w:lang w:val="de-DE"/>
              </w:rPr>
              <w:t>Nuovo</w:t>
            </w:r>
            <w:proofErr w:type="spellEnd"/>
            <w:r w:rsidRPr="00BD5A58">
              <w:rPr>
                <w:lang w:val="de-DE"/>
              </w:rPr>
              <w:t xml:space="preserve"> </w:t>
            </w:r>
            <w:proofErr w:type="spellStart"/>
            <w:r w:rsidRPr="00BD5A58">
              <w:rPr>
                <w:lang w:val="de-DE"/>
              </w:rPr>
              <w:t>disciplinamento</w:t>
            </w:r>
            <w:proofErr w:type="spellEnd"/>
            <w:r w:rsidRPr="00BD5A58">
              <w:rPr>
                <w:lang w:val="de-DE"/>
              </w:rPr>
              <w:t xml:space="preserve"> </w:t>
            </w:r>
            <w:proofErr w:type="spellStart"/>
            <w:r w:rsidRPr="00BD5A58">
              <w:rPr>
                <w:lang w:val="de-DE"/>
              </w:rPr>
              <w:t>dei</w:t>
            </w:r>
            <w:proofErr w:type="spellEnd"/>
            <w:r w:rsidRPr="00BD5A58">
              <w:rPr>
                <w:lang w:val="de-DE"/>
              </w:rPr>
              <w:t xml:space="preserve"> </w:t>
            </w:r>
            <w:proofErr w:type="spellStart"/>
            <w:r w:rsidRPr="00BD5A58">
              <w:rPr>
                <w:lang w:val="de-DE"/>
              </w:rPr>
              <w:t>dispositivi</w:t>
            </w:r>
            <w:proofErr w:type="spellEnd"/>
            <w:r w:rsidRPr="00BD5A58">
              <w:rPr>
                <w:lang w:val="de-DE"/>
              </w:rPr>
              <w:t xml:space="preserve"> </w:t>
            </w:r>
            <w:proofErr w:type="spellStart"/>
            <w:r w:rsidRPr="00BD5A58">
              <w:rPr>
                <w:lang w:val="de-DE"/>
              </w:rPr>
              <w:t>medici</w:t>
            </w:r>
            <w:proofErr w:type="spellEnd"/>
            <w:r w:rsidRPr="00BD5A58">
              <w:rPr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0880D" w14:textId="77777777" w:rsidR="00815477" w:rsidRPr="00BD5A58" w:rsidRDefault="00815477" w:rsidP="00815477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033AA" w14:textId="77777777" w:rsidR="00815477" w:rsidRPr="00BD5A58" w:rsidRDefault="00815477" w:rsidP="00815477">
            <w:pPr>
              <w:rPr>
                <w:lang w:val="fr-CH"/>
              </w:rPr>
            </w:pPr>
            <w:r w:rsidRPr="00BD5A58">
              <w:rPr>
                <w:noProof/>
                <w:lang w:val="fr-CH"/>
              </w:rPr>
              <w:t>Antrag der Einigungskonferenz</w:t>
            </w:r>
          </w:p>
          <w:p w14:paraId="452ACB89" w14:textId="77777777" w:rsidR="00815477" w:rsidRPr="00BD5A58" w:rsidRDefault="00815477" w:rsidP="00815477">
            <w:pPr>
              <w:rPr>
                <w:lang w:val="fr-CH"/>
              </w:rPr>
            </w:pPr>
            <w:r w:rsidRPr="00BD5A58">
              <w:rPr>
                <w:noProof/>
                <w:lang w:val="fr-CH"/>
              </w:rPr>
              <w:t>Prop. de la Conférence de conciliation</w:t>
            </w:r>
            <w:r w:rsidRPr="00BD5A58">
              <w:rPr>
                <w:noProof/>
                <w:lang w:val="fr-CH"/>
              </w:rPr>
              <w:br/>
              <w:t>Prop.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F2B40" w14:textId="77777777" w:rsidR="00815477" w:rsidRPr="00BD5A58" w:rsidRDefault="00815477" w:rsidP="00815477">
            <w:pPr>
              <w:spacing w:beforeAutospacing="1" w:afterAutospacing="1"/>
            </w:pPr>
            <w:r w:rsidRPr="00BD5A58">
              <w:rPr>
                <w:lang w:val="fr-CH"/>
              </w:rPr>
              <w:t>SGK</w:t>
            </w:r>
            <w:r w:rsidRPr="00BD5A58">
              <w:rPr>
                <w:lang w:val="fr-CH"/>
              </w:rPr>
              <w:br/>
              <w:t>CSSS</w:t>
            </w:r>
            <w:r w:rsidRPr="00BD5A58">
              <w:rPr>
                <w:lang w:val="fr-CH"/>
              </w:rPr>
              <w:br/>
            </w:r>
            <w:proofErr w:type="spellStart"/>
            <w:r w:rsidRPr="00BD5A58">
              <w:rPr>
                <w:lang w:val="fr-CH"/>
              </w:rPr>
              <w:t>CSSS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AFFFB" w14:textId="77777777" w:rsidR="00815477" w:rsidRPr="00BD5A58" w:rsidRDefault="00815477" w:rsidP="00815477">
            <w:pPr>
              <w:spacing w:beforeAutospacing="1" w:afterAutospacing="1"/>
            </w:pPr>
            <w:r w:rsidRPr="00BD5A58">
              <w:rPr>
                <w:lang w:val="fr-CH"/>
              </w:rPr>
              <w:t>EDI</w:t>
            </w:r>
            <w:r w:rsidRPr="00BD5A58">
              <w:rPr>
                <w:lang w:val="fr-CH"/>
              </w:rPr>
              <w:br/>
              <w:t>DFI</w:t>
            </w:r>
            <w:r w:rsidRPr="00BD5A58">
              <w:rPr>
                <w:lang w:val="fr-CH"/>
              </w:rPr>
              <w:br/>
            </w:r>
            <w:proofErr w:type="spellStart"/>
            <w:r w:rsidRPr="00BD5A58">
              <w:rPr>
                <w:lang w:val="fr-CH"/>
              </w:rPr>
              <w:t>DFI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B0FD4" w14:textId="77777777" w:rsidR="00815477" w:rsidRPr="00BD5A58" w:rsidRDefault="00815477" w:rsidP="00815477">
            <w:pPr>
              <w:spacing w:beforeAutospacing="1" w:afterAutospacing="1"/>
            </w:pPr>
            <w:proofErr w:type="spellStart"/>
            <w:r w:rsidRPr="00BD5A58">
              <w:rPr>
                <w:lang w:val="fr-CH"/>
              </w:rPr>
              <w:t>Berberat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B3B71" w14:textId="77777777" w:rsidR="00815477" w:rsidRPr="00BD5A58" w:rsidRDefault="00815477" w:rsidP="00815477">
            <w:pPr>
              <w:rPr>
                <w:lang w:val="fr-CH"/>
              </w:rPr>
            </w:pPr>
          </w:p>
        </w:tc>
      </w:tr>
      <w:tr w:rsidR="00A557AE" w14:paraId="305910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8D691E3" w14:textId="77777777" w:rsidR="00C649D8" w:rsidRPr="00815477" w:rsidRDefault="00195B9E" w:rsidP="00B207C5">
            <w:pPr>
              <w:keepNext/>
              <w:rPr>
                <w:rFonts w:cs="Arial"/>
                <w:lang w:val="fr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A76157" w14:textId="77777777" w:rsidR="00C649D8" w:rsidRPr="00815477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fr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4E496F" w14:textId="77777777" w:rsidR="00C649D8" w:rsidRPr="00815477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fr-CH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063E07F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2A8325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99F3786" w14:textId="77777777" w:rsidR="00C649D8" w:rsidRPr="00815477" w:rsidRDefault="00C649D8" w:rsidP="002809F9">
            <w:pPr>
              <w:keepNext/>
              <w:rPr>
                <w:lang w:val="fr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21F150" w14:textId="77777777" w:rsidR="00C649D8" w:rsidRPr="00815477" w:rsidRDefault="00195B9E" w:rsidP="00B207C5">
            <w:pPr>
              <w:keepNext/>
              <w:rPr>
                <w:sz w:val="16"/>
                <w:szCs w:val="16"/>
                <w:highlight w:val="yellow"/>
                <w:lang w:val="fr-CH"/>
              </w:rPr>
            </w:pPr>
            <w:proofErr w:type="spellStart"/>
            <w:r w:rsidRPr="00815477">
              <w:rPr>
                <w:b/>
                <w:lang w:val="fr-CH"/>
              </w:rPr>
              <w:t>Gemeinsame</w:t>
            </w:r>
            <w:proofErr w:type="spellEnd"/>
            <w:r w:rsidRPr="00815477">
              <w:rPr>
                <w:b/>
                <w:lang w:val="fr-CH"/>
              </w:rPr>
              <w:t xml:space="preserve"> </w:t>
            </w:r>
            <w:proofErr w:type="spellStart"/>
            <w:r w:rsidRPr="00815477">
              <w:rPr>
                <w:b/>
                <w:lang w:val="fr-CH"/>
              </w:rPr>
              <w:t>Behandlung</w:t>
            </w:r>
            <w:proofErr w:type="spellEnd"/>
          </w:p>
          <w:p w14:paraId="5D335789" w14:textId="77777777" w:rsidR="00A557AE" w:rsidRPr="00815477" w:rsidRDefault="00195B9E" w:rsidP="00B207C5">
            <w:pPr>
              <w:keepNext/>
              <w:rPr>
                <w:b/>
                <w:lang w:val="fr-CH"/>
              </w:rPr>
            </w:pPr>
            <w:r w:rsidRPr="00815477">
              <w:rPr>
                <w:b/>
                <w:lang w:val="fr-CH"/>
              </w:rPr>
              <w:t>Examen simultané</w:t>
            </w:r>
          </w:p>
          <w:p w14:paraId="15B21BEE" w14:textId="77777777" w:rsidR="00A557AE" w:rsidRPr="00815477" w:rsidRDefault="00195B9E" w:rsidP="00B207C5">
            <w:pPr>
              <w:keepNext/>
              <w:rPr>
                <w:b/>
                <w:lang w:val="fr-CH"/>
              </w:rPr>
            </w:pPr>
            <w:proofErr w:type="spellStart"/>
            <w:r w:rsidRPr="00815477">
              <w:rPr>
                <w:b/>
                <w:lang w:val="fr-CH"/>
              </w:rPr>
              <w:t>Trattazione</w:t>
            </w:r>
            <w:proofErr w:type="spellEnd"/>
            <w:r w:rsidRPr="00815477">
              <w:rPr>
                <w:b/>
                <w:lang w:val="fr-CH"/>
              </w:rPr>
              <w:t xml:space="preserve"> </w:t>
            </w:r>
            <w:proofErr w:type="spellStart"/>
            <w:r w:rsidRPr="00815477">
              <w:rPr>
                <w:b/>
                <w:lang w:val="fr-CH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CE64848" w14:textId="77777777" w:rsidR="00C649D8" w:rsidRPr="00815477" w:rsidRDefault="00C649D8" w:rsidP="00B207C5">
            <w:pPr>
              <w:keepNext/>
              <w:rPr>
                <w:lang w:val="fr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6FF5A7" w14:textId="77777777" w:rsidR="00C649D8" w:rsidRPr="00815477" w:rsidRDefault="00C649D8" w:rsidP="00642EDF">
            <w:pPr>
              <w:keepNext/>
              <w:rPr>
                <w:lang w:val="fr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2FFF7B" w14:textId="77777777" w:rsidR="00A557AE" w:rsidRPr="00815477" w:rsidRDefault="00195B9E" w:rsidP="00B207C5">
            <w:pPr>
              <w:keepNext/>
              <w:rPr>
                <w:noProof/>
                <w:lang w:val="fr-CH"/>
              </w:rPr>
            </w:pPr>
            <w:r w:rsidRPr="00815477">
              <w:rPr>
                <w:noProof/>
                <w:lang w:val="fr-CH"/>
              </w:rPr>
              <w:t>WAK</w:t>
            </w:r>
          </w:p>
          <w:p w14:paraId="4768D62B" w14:textId="77777777" w:rsidR="00A557AE" w:rsidRPr="00815477" w:rsidRDefault="00195B9E" w:rsidP="00B207C5">
            <w:pPr>
              <w:keepNext/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CER</w:t>
            </w:r>
          </w:p>
          <w:p w14:paraId="1BED0A36" w14:textId="77777777" w:rsidR="00C649D8" w:rsidRPr="00815477" w:rsidRDefault="00195B9E" w:rsidP="00B207C5">
            <w:pPr>
              <w:keepNext/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AD843E" w14:textId="77777777" w:rsidR="00A557AE" w:rsidRPr="00815477" w:rsidRDefault="00195B9E" w:rsidP="00B207C5">
            <w:pPr>
              <w:keepNext/>
              <w:rPr>
                <w:noProof/>
                <w:lang w:val="fr-CH"/>
              </w:rPr>
            </w:pPr>
            <w:r w:rsidRPr="00815477">
              <w:rPr>
                <w:noProof/>
                <w:lang w:val="fr-CH"/>
              </w:rPr>
              <w:t>Parl</w:t>
            </w:r>
          </w:p>
          <w:p w14:paraId="6EB73B6D" w14:textId="77777777" w:rsidR="00A557AE" w:rsidRPr="003C6844" w:rsidRDefault="00195B9E" w:rsidP="00B207C5">
            <w:pPr>
              <w:keepNext/>
              <w:rPr>
                <w:lang w:val="de-CH"/>
              </w:rPr>
            </w:pPr>
            <w:r w:rsidRPr="00815477">
              <w:rPr>
                <w:noProof/>
                <w:lang w:val="fr-CH"/>
              </w:rPr>
              <w:t>Pa</w:t>
            </w:r>
            <w:r w:rsidRPr="003C6844">
              <w:rPr>
                <w:noProof/>
                <w:lang w:val="de-CH"/>
              </w:rPr>
              <w:t>rl</w:t>
            </w:r>
          </w:p>
          <w:p w14:paraId="066FBD03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B2CBAC" w14:textId="77777777" w:rsidR="00C649D8" w:rsidRPr="003C6844" w:rsidRDefault="00195B9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13C4612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557AE" w14:paraId="50A9332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3D746F6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CA3BC2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636CFF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96594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54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729AAAD1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55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3297FBC7" w14:textId="77777777" w:rsidR="00C649D8" w:rsidRPr="00A66CD6" w:rsidRDefault="00FC7481" w:rsidP="002809F9">
            <w:pPr>
              <w:rPr>
                <w:lang w:val="en-US"/>
              </w:rPr>
            </w:pPr>
            <w:hyperlink r:id="rId56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2D1D8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Basel-Stadt. Abschaffung der Besteuerung des Eigenmietwertes (Art. 7 StHG und Art. 21 Abs. 1 Bst. b DBG)</w:t>
            </w:r>
          </w:p>
          <w:p w14:paraId="00590910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Iv.ct. Bâle-Ville. Supprimer l'imposition de la valeur locative (art. 7 LHID et art. 21 al. 1 let. b LIFD)</w:t>
            </w:r>
          </w:p>
          <w:p w14:paraId="72BD6A20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Iv.ct. Basilea-Città. Abolire l'imposizione del valore locativo (art. 7 LAID e art. 21 cpv. 1 lett. b LIFD)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D3A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BA017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Kt.Iv. 1. Phase</w:t>
            </w:r>
          </w:p>
          <w:p w14:paraId="3FC94A41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Iv.ct. 1re phase</w:t>
            </w:r>
          </w:p>
          <w:p w14:paraId="2832666C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9009A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F7CB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F0A75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55172A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2F8847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61C7D58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015D75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6B05BA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5C7A190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57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668DE7DA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58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6D048E87" w14:textId="77777777" w:rsidR="00C649D8" w:rsidRPr="00A66CD6" w:rsidRDefault="00FC7481" w:rsidP="002809F9">
            <w:pPr>
              <w:rPr>
                <w:lang w:val="en-US"/>
              </w:rPr>
            </w:pPr>
            <w:hyperlink r:id="rId59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DCC64E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Genf. Abschaffung des Eigenmietwertes in der Schweiz</w:t>
            </w:r>
          </w:p>
          <w:p w14:paraId="4AB08284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Iv.ct. Genève. L'abolition de l'imposition de la valeur locative en Suisse</w:t>
            </w:r>
          </w:p>
          <w:p w14:paraId="708BD62B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Iv.ct. Ginevra. Abolire l'imposizione del valore locativo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FA4361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BCF88A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Kt.Iv. 1. Phase</w:t>
            </w:r>
          </w:p>
          <w:p w14:paraId="01977F3B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Iv.ct. 1re phase</w:t>
            </w:r>
          </w:p>
          <w:p w14:paraId="2BF8BDA5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903A2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14065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44AFE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D1C3E2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56B2B8B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595CC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067A3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4985A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5A11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0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54D2CF5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1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366A3053" w14:textId="77777777" w:rsidR="00C649D8" w:rsidRPr="00A66CD6" w:rsidRDefault="00FC7481" w:rsidP="002809F9">
            <w:pPr>
              <w:rPr>
                <w:lang w:val="en-US"/>
              </w:rPr>
            </w:pPr>
            <w:hyperlink r:id="rId62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CBE90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Aargau. Für eine höhere Kostenbeteiligung des Bundes im Asylbereich</w:t>
            </w:r>
          </w:p>
          <w:p w14:paraId="23B76F0F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Iv.ct. Argovie. Augmenter la participation de la Confédération aux coûts dans le domaine de l'asile</w:t>
            </w:r>
          </w:p>
          <w:p w14:paraId="4F2C56A2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Iv.ct. Argovia. Per una maggiore partecipazione della Confederazione ai costi nel settore dell'asilo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469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0AA94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Kt.Iv. 1. Phase</w:t>
            </w:r>
          </w:p>
          <w:p w14:paraId="167C9E73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Iv.ct. 1re phase</w:t>
            </w:r>
          </w:p>
          <w:p w14:paraId="45D75B79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D058C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72ACED5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04DAEB3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3E364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A74F6B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9E7869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E4B5A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Föhn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DBB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376E1B2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63B0D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41605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DB5C7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365B7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3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19D1EFD4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4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25EA6365" w14:textId="77777777" w:rsidR="00C649D8" w:rsidRPr="00A66CD6" w:rsidRDefault="00FC7481" w:rsidP="002809F9">
            <w:pPr>
              <w:rPr>
                <w:lang w:val="en-US"/>
              </w:rPr>
            </w:pPr>
            <w:hyperlink r:id="rId65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3E931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Jura. Nichtbezahlte KVG-Prämien. Zuteilung an einen vom Kanton bestimmten Krankenversicherer bei Übernahme der Verlustscheine durch den Kanton</w:t>
            </w:r>
          </w:p>
          <w:p w14:paraId="4745CBED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Iv.ct. Jura. Primes LAMal impayées. Pour une obligation d'affiliation à l'assureur-maladie désigné par le canton lors du paiement des actes de défaut de biens par ce dernier</w:t>
            </w:r>
          </w:p>
          <w:p w14:paraId="5BAD15BE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Iv.ct. Giura. Premi LAMal non pagati. Per un obbligo di affiliazione all'assicuratore malattie designato dal Cantone al momento in cui quest'ultimo effettua il pagamento degli attestati di carenza di beni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8014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5BFD0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Kt.Iv. 1. Phase</w:t>
            </w:r>
          </w:p>
          <w:p w14:paraId="3C5C38D3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Iv.ct. 1re phase</w:t>
            </w:r>
          </w:p>
          <w:p w14:paraId="38FCBB36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6E82C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825CCDA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D30C47B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E4AC6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B7483A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5A98AF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05395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3451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448FEC9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5AAC6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53975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A1AF0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8566E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6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1D08B3DF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7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71E939CA" w14:textId="77777777" w:rsidR="00C649D8" w:rsidRPr="00A66CD6" w:rsidRDefault="00FC7481" w:rsidP="002809F9">
            <w:pPr>
              <w:rPr>
                <w:lang w:val="en-US"/>
              </w:rPr>
            </w:pPr>
            <w:hyperlink r:id="rId68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AFB0A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Genf. Befähigung der Kantone zur Umsetzung der Gleichstellung von Mann und Frau</w:t>
            </w:r>
          </w:p>
          <w:p w14:paraId="0C5D5D77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Iv.ct. Genève. Donner aux cantons les moyens de réaliser l'égalité entre femmes et hommes</w:t>
            </w:r>
          </w:p>
          <w:p w14:paraId="74D765DC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Iv.ct. Ginevra. Dare ai Cantoni gli strumenti per attuare la parità uomo-donna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B9B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E99A6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Kt.Iv. 1. Phase</w:t>
            </w:r>
          </w:p>
          <w:p w14:paraId="2199628D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Iv.ct. 1re phase</w:t>
            </w:r>
          </w:p>
          <w:p w14:paraId="14668E9F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A239B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1B4D3D8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12FB379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51706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513ADE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B4C0986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64056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ED0D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566A105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4B7DF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EBD60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40422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F7AB9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69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23A3D40A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70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5F0A4C63" w14:textId="77777777" w:rsidR="00C649D8" w:rsidRPr="00A66CD6" w:rsidRDefault="00FC7481" w:rsidP="002809F9">
            <w:pPr>
              <w:rPr>
                <w:lang w:val="en-US"/>
              </w:rPr>
            </w:pPr>
            <w:hyperlink r:id="rId71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15A1E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Fraktion RL. Schaffung einer Strafbestimmung zur Terrorismusbekämpfung</w:t>
            </w:r>
          </w:p>
          <w:p w14:paraId="7F8AF6CE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Iv.pa. Groupe RL. Adoption d'une disposition pénale réprimant le terrorisme</w:t>
            </w:r>
          </w:p>
          <w:p w14:paraId="112B28BC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Iv.pa. Gruppo RL. Adozione di una disposizione penale che reprima il terrorismo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67D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3C35B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Pa.Iv. 1. Phase</w:t>
            </w:r>
          </w:p>
          <w:p w14:paraId="3D2A55D9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Iv.pa. 1re phase</w:t>
            </w:r>
          </w:p>
          <w:p w14:paraId="1C2C2CDE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1FB9D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DDEB45D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3BA3711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F5480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7B99DB8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E49946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8EED2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EA0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58660BA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167D8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99093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17.517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C3FB4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4B03D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72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2639D174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73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132518F3" w14:textId="77777777" w:rsidR="00C649D8" w:rsidRPr="00A66CD6" w:rsidRDefault="00FC7481" w:rsidP="002809F9">
            <w:pPr>
              <w:rPr>
                <w:lang w:val="en-US"/>
              </w:rPr>
            </w:pPr>
            <w:hyperlink r:id="rId74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AD289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Fournier. Wettbewerb mit gleich langen Spiessen</w:t>
            </w:r>
          </w:p>
          <w:p w14:paraId="18AB8459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Iv.pa. Fournier. Concurrence à armes égales</w:t>
            </w:r>
          </w:p>
          <w:p w14:paraId="0701151D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Iv.pa. Fournier. Pari condizioni in materia di concorrenza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3B7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94B65" w14:textId="77777777" w:rsidR="00C649D8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Pa.Iv. 1. Phase</w:t>
            </w:r>
          </w:p>
          <w:p w14:paraId="26CE57B5" w14:textId="77777777" w:rsidR="00A557AE" w:rsidRPr="00815477" w:rsidRDefault="00195B9E" w:rsidP="00642EDF">
            <w:pPr>
              <w:rPr>
                <w:lang w:val="en-US"/>
              </w:rPr>
            </w:pPr>
            <w:r w:rsidRPr="00815477">
              <w:rPr>
                <w:noProof/>
                <w:lang w:val="en-US"/>
              </w:rPr>
              <w:t>Iv.pa. 1re phase</w:t>
            </w:r>
          </w:p>
          <w:p w14:paraId="55077187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B196B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E2ADB62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D2F43AC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40E1B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2DDD595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57A2AC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88FC2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FAEE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71A200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97B1A" w14:textId="77777777" w:rsidR="00C649D8" w:rsidRPr="00230BCC" w:rsidRDefault="00195B9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47D31" w14:textId="77777777" w:rsidR="00C649D8" w:rsidRPr="004C13D5" w:rsidRDefault="00195B9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3BE74" w14:textId="77777777" w:rsidR="00C649D8" w:rsidRPr="00A026A1" w:rsidRDefault="00195B9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E5981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75" w:history="1">
              <w:r w:rsidR="00195B9E">
                <w:rPr>
                  <w:rStyle w:val="Lienhypertexte"/>
                  <w:b/>
                </w:rPr>
                <w:t>DE</w:t>
              </w:r>
            </w:hyperlink>
          </w:p>
          <w:p w14:paraId="177CA353" w14:textId="77777777" w:rsidR="00C649D8" w:rsidRDefault="00FC7481" w:rsidP="002809F9">
            <w:pPr>
              <w:rPr>
                <w:rStyle w:val="Lienhypertexte"/>
                <w:b/>
              </w:rPr>
            </w:pPr>
            <w:hyperlink r:id="rId76" w:history="1">
              <w:r w:rsidR="00195B9E">
                <w:rPr>
                  <w:rStyle w:val="Lienhypertexte"/>
                  <w:b/>
                </w:rPr>
                <w:t>FR</w:t>
              </w:r>
            </w:hyperlink>
          </w:p>
          <w:p w14:paraId="23926B90" w14:textId="77777777" w:rsidR="00C649D8" w:rsidRPr="00A66CD6" w:rsidRDefault="00FC7481" w:rsidP="002809F9">
            <w:pPr>
              <w:rPr>
                <w:lang w:val="en-US"/>
              </w:rPr>
            </w:pPr>
            <w:hyperlink r:id="rId77" w:history="1">
              <w:r w:rsidR="00195B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546EF" w14:textId="77777777" w:rsidR="00C649D8" w:rsidRPr="003268EC" w:rsidRDefault="00195B9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Thurgau. Änderung des Jagdgesetzes zur Entschädigung für Schäden, welche Biber an Infrastrukturen anrichten</w:t>
            </w:r>
          </w:p>
          <w:p w14:paraId="6DEF0D92" w14:textId="77777777" w:rsidR="00A557AE" w:rsidRPr="00815477" w:rsidRDefault="00195B9E" w:rsidP="00B207C5">
            <w:pPr>
              <w:rPr>
                <w:lang w:val="fr-CH"/>
              </w:rPr>
            </w:pPr>
            <w:r w:rsidRPr="00815477">
              <w:rPr>
                <w:noProof/>
                <w:lang w:val="fr-CH"/>
              </w:rPr>
              <w:t>Iv.ct. Thurgovie. Modification de la loi sur la chasse. Versement d'indemnités pour les dégâts causés aux infrastructures par les castors</w:t>
            </w:r>
          </w:p>
          <w:p w14:paraId="06E89693" w14:textId="77777777" w:rsidR="00C649D8" w:rsidRPr="00815477" w:rsidRDefault="00195B9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15477">
              <w:rPr>
                <w:noProof/>
                <w:lang w:val="it-IT"/>
              </w:rPr>
              <w:t>Iv.ct. Turgovia. Modificare la legge sulla caccia per prevedere il risarcimento dei danni causati dai castori alle infrastrutture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534A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2E8A7" w14:textId="77777777" w:rsidR="00A557AE" w:rsidRPr="003C6844" w:rsidRDefault="00195B9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54428A7" w14:textId="77777777" w:rsidR="00A557AE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2D894A4" w14:textId="77777777" w:rsidR="00C649D8" w:rsidRPr="003C6844" w:rsidRDefault="00195B9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B28B9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1E6368B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7C75D91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D732C" w14:textId="77777777" w:rsidR="00A557AE" w:rsidRPr="003C6844" w:rsidRDefault="00195B9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181D41" w14:textId="77777777" w:rsidR="00A557AE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26F7EB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1B9C7" w14:textId="77777777" w:rsidR="00C649D8" w:rsidRPr="003C6844" w:rsidRDefault="00195B9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0E51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57AE" w14:paraId="2226CC2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EED56C6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5731FD4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B9E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477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7AE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5A58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481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B04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80211" TargetMode="External"/><Relationship Id="rId18" Type="http://schemas.openxmlformats.org/officeDocument/2006/relationships/hyperlink" Target="https://www.parlament.ch/de/ratsbetrieb/suche-curia-vista/geschaeft?AffairId=20190203" TargetMode="External"/><Relationship Id="rId26" Type="http://schemas.openxmlformats.org/officeDocument/2006/relationships/hyperlink" Target="https://www.parlament.ch/it/ratsbetrieb/suche-curia-vista/geschaeft?AffairId=20184189" TargetMode="External"/><Relationship Id="rId39" Type="http://schemas.openxmlformats.org/officeDocument/2006/relationships/hyperlink" Target="https://www.parlament.ch/de/ratsbetrieb/suche-curia-vista/geschaeft?AffairId=20184410" TargetMode="External"/><Relationship Id="rId21" Type="http://schemas.openxmlformats.org/officeDocument/2006/relationships/hyperlink" Target="https://www.parlament.ch/de/ratsbetrieb/suche-curia-vista/geschaeft?AffairId=20190202" TargetMode="External"/><Relationship Id="rId34" Type="http://schemas.openxmlformats.org/officeDocument/2006/relationships/hyperlink" Target="https://www.parlament.ch/fr/ratsbetrieb/suche-curia-vista/geschaeft?AffairId=20163388" TargetMode="External"/><Relationship Id="rId42" Type="http://schemas.openxmlformats.org/officeDocument/2006/relationships/hyperlink" Target="https://www.parlament.ch/de/ratsbetrieb/suche-curia-vista/geschaeft?AffairId=20184101" TargetMode="External"/><Relationship Id="rId47" Type="http://schemas.openxmlformats.org/officeDocument/2006/relationships/hyperlink" Target="https://www.parlament.ch/it/ratsbetrieb/suche-curia-vista/geschaeft?AffairId=20170511" TargetMode="External"/><Relationship Id="rId50" Type="http://schemas.openxmlformats.org/officeDocument/2006/relationships/hyperlink" Target="https://www.parlament.ch/it/ratsbetrieb/suche-curia-vista/geschaeft?AffairId=20190004" TargetMode="External"/><Relationship Id="rId55" Type="http://schemas.openxmlformats.org/officeDocument/2006/relationships/hyperlink" Target="https://www.parlament.ch/fr/ratsbetrieb/suche-curia-vista/geschaeft?AffairId=20180301" TargetMode="External"/><Relationship Id="rId63" Type="http://schemas.openxmlformats.org/officeDocument/2006/relationships/hyperlink" Target="https://www.parlament.ch/de/ratsbetrieb/suche-curia-vista/geschaeft?AffairId=20170320" TargetMode="External"/><Relationship Id="rId68" Type="http://schemas.openxmlformats.org/officeDocument/2006/relationships/hyperlink" Target="https://www.parlament.ch/it/ratsbetrieb/suche-curia-vista/geschaeft?AffairId=20180313" TargetMode="External"/><Relationship Id="rId76" Type="http://schemas.openxmlformats.org/officeDocument/2006/relationships/hyperlink" Target="https://www.parlament.ch/fr/ratsbetrieb/suche-curia-vista/geschaeft?AffairId=2015030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1504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00" TargetMode="External"/><Relationship Id="rId29" Type="http://schemas.openxmlformats.org/officeDocument/2006/relationships/hyperlink" Target="https://www.parlament.ch/it/ratsbetrieb/suche-curia-vista/geschaeft?AffairId=20184275" TargetMode="External"/><Relationship Id="rId11" Type="http://schemas.openxmlformats.org/officeDocument/2006/relationships/hyperlink" Target="https://www.parlament.ch/it/ratsbetrieb/suche-curia-vista/geschaeft?AffairId=20190207" TargetMode="External"/><Relationship Id="rId24" Type="http://schemas.openxmlformats.org/officeDocument/2006/relationships/hyperlink" Target="https://www.parlament.ch/de/ratsbetrieb/suche-curia-vista/geschaeft?AffairId=20184189" TargetMode="External"/><Relationship Id="rId32" Type="http://schemas.openxmlformats.org/officeDocument/2006/relationships/hyperlink" Target="https://www.parlament.ch/it/ratsbetrieb/suche-curia-vista/geschaeft?AffairId=20184282" TargetMode="External"/><Relationship Id="rId37" Type="http://schemas.openxmlformats.org/officeDocument/2006/relationships/hyperlink" Target="https://www.parlament.ch/fr/ratsbetrieb/suche-curia-vista/geschaeft?AffairId=20163360" TargetMode="External"/><Relationship Id="rId40" Type="http://schemas.openxmlformats.org/officeDocument/2006/relationships/hyperlink" Target="https://www.parlament.ch/fr/ratsbetrieb/suche-curia-vista/geschaeft?AffairId=20184410" TargetMode="External"/><Relationship Id="rId45" Type="http://schemas.openxmlformats.org/officeDocument/2006/relationships/hyperlink" Target="https://www.parlament.ch/de/ratsbetrieb/suche-curia-vista/geschaeft?AffairId=20170511" TargetMode="External"/><Relationship Id="rId53" Type="http://schemas.openxmlformats.org/officeDocument/2006/relationships/hyperlink" Target="https://www.parlament.ch/it/ratsbetrieb/suche-curia-vista/geschaeft?AffairId=20180081" TargetMode="External"/><Relationship Id="rId58" Type="http://schemas.openxmlformats.org/officeDocument/2006/relationships/hyperlink" Target="https://www.parlament.ch/fr/ratsbetrieb/suche-curia-vista/geschaeft?AffairId=20180302" TargetMode="External"/><Relationship Id="rId66" Type="http://schemas.openxmlformats.org/officeDocument/2006/relationships/hyperlink" Target="https://www.parlament.ch/de/ratsbetrieb/suche-curia-vista/geschaeft?AffairId=20180313" TargetMode="External"/><Relationship Id="rId74" Type="http://schemas.openxmlformats.org/officeDocument/2006/relationships/hyperlink" Target="https://www.parlament.ch/it/ratsbetrieb/suche-curia-vista/geschaeft?AffairId=20170517" TargetMode="Externa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170312" TargetMode="External"/><Relationship Id="rId10" Type="http://schemas.openxmlformats.org/officeDocument/2006/relationships/hyperlink" Target="https://www.parlament.ch/fr/ratsbetrieb/suche-curia-vista/geschaeft?AffairId=20190207" TargetMode="External"/><Relationship Id="rId19" Type="http://schemas.openxmlformats.org/officeDocument/2006/relationships/hyperlink" Target="https://www.parlament.ch/fr/ratsbetrieb/suche-curia-vista/geschaeft?AffairId=20190203" TargetMode="External"/><Relationship Id="rId31" Type="http://schemas.openxmlformats.org/officeDocument/2006/relationships/hyperlink" Target="https://www.parlament.ch/fr/ratsbetrieb/suche-curia-vista/geschaeft?AffairId=20184282" TargetMode="External"/><Relationship Id="rId44" Type="http://schemas.openxmlformats.org/officeDocument/2006/relationships/hyperlink" Target="https://www.parlament.ch/it/ratsbetrieb/suche-curia-vista/geschaeft?AffairId=20184101" TargetMode="External"/><Relationship Id="rId52" Type="http://schemas.openxmlformats.org/officeDocument/2006/relationships/hyperlink" Target="https://www.parlament.ch/fr/ratsbetrieb/suche-curia-vista/geschaeft?AffairId=20180081" TargetMode="External"/><Relationship Id="rId60" Type="http://schemas.openxmlformats.org/officeDocument/2006/relationships/hyperlink" Target="https://www.parlament.ch/de/ratsbetrieb/suche-curia-vista/geschaeft?AffairId=20170312" TargetMode="External"/><Relationship Id="rId65" Type="http://schemas.openxmlformats.org/officeDocument/2006/relationships/hyperlink" Target="https://www.parlament.ch/it/ratsbetrieb/suche-curia-vista/geschaeft?AffairId=20170320" TargetMode="External"/><Relationship Id="rId73" Type="http://schemas.openxmlformats.org/officeDocument/2006/relationships/hyperlink" Target="https://www.parlament.ch/fr/ratsbetrieb/suche-curia-vista/geschaeft?AffairId=20170517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07" TargetMode="External"/><Relationship Id="rId14" Type="http://schemas.openxmlformats.org/officeDocument/2006/relationships/hyperlink" Target="https://www.parlament.ch/it/ratsbetrieb/suche-curia-vista/geschaeft?AffairId=20180211" TargetMode="External"/><Relationship Id="rId22" Type="http://schemas.openxmlformats.org/officeDocument/2006/relationships/hyperlink" Target="https://www.parlament.ch/fr/ratsbetrieb/suche-curia-vista/geschaeft?AffairId=20190202" TargetMode="External"/><Relationship Id="rId27" Type="http://schemas.openxmlformats.org/officeDocument/2006/relationships/hyperlink" Target="https://www.parlament.ch/de/ratsbetrieb/suche-curia-vista/geschaeft?AffairId=20184275" TargetMode="External"/><Relationship Id="rId30" Type="http://schemas.openxmlformats.org/officeDocument/2006/relationships/hyperlink" Target="https://www.parlament.ch/de/ratsbetrieb/suche-curia-vista/geschaeft?AffairId=20184282" TargetMode="External"/><Relationship Id="rId35" Type="http://schemas.openxmlformats.org/officeDocument/2006/relationships/hyperlink" Target="https://www.parlament.ch/it/ratsbetrieb/suche-curia-vista/geschaeft?AffairId=20163388" TargetMode="External"/><Relationship Id="rId43" Type="http://schemas.openxmlformats.org/officeDocument/2006/relationships/hyperlink" Target="https://www.parlament.ch/fr/ratsbetrieb/suche-curia-vista/geschaeft?AffairId=20184101" TargetMode="External"/><Relationship Id="rId48" Type="http://schemas.openxmlformats.org/officeDocument/2006/relationships/hyperlink" Target="https://www.parlament.ch/de/ratsbetrieb/suche-curia-vista/geschaeft?AffairId=20190004" TargetMode="External"/><Relationship Id="rId56" Type="http://schemas.openxmlformats.org/officeDocument/2006/relationships/hyperlink" Target="https://www.parlament.ch/it/ratsbetrieb/suche-curia-vista/geschaeft?AffairId=20180301" TargetMode="External"/><Relationship Id="rId64" Type="http://schemas.openxmlformats.org/officeDocument/2006/relationships/hyperlink" Target="https://www.parlament.ch/fr/ratsbetrieb/suche-curia-vista/geschaeft?AffairId=20170320" TargetMode="External"/><Relationship Id="rId69" Type="http://schemas.openxmlformats.org/officeDocument/2006/relationships/hyperlink" Target="https://www.parlament.ch/de/ratsbetrieb/suche-curia-vista/geschaeft?AffairId=20150407" TargetMode="External"/><Relationship Id="rId77" Type="http://schemas.openxmlformats.org/officeDocument/2006/relationships/hyperlink" Target="https://www.parlament.ch/it/ratsbetrieb/suche-curia-vista/geschaeft?AffairId=2015030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081" TargetMode="External"/><Relationship Id="rId72" Type="http://schemas.openxmlformats.org/officeDocument/2006/relationships/hyperlink" Target="https://www.parlament.ch/de/ratsbetrieb/suche-curia-vista/geschaeft?AffairId=2017051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80211" TargetMode="External"/><Relationship Id="rId17" Type="http://schemas.openxmlformats.org/officeDocument/2006/relationships/hyperlink" Target="https://www.parlament.ch/it/ratsbetrieb/suche-curia-vista/geschaeft?AffairId=20190200" TargetMode="External"/><Relationship Id="rId25" Type="http://schemas.openxmlformats.org/officeDocument/2006/relationships/hyperlink" Target="https://www.parlament.ch/fr/ratsbetrieb/suche-curia-vista/geschaeft?AffairId=20184189" TargetMode="External"/><Relationship Id="rId33" Type="http://schemas.openxmlformats.org/officeDocument/2006/relationships/hyperlink" Target="https://www.parlament.ch/de/ratsbetrieb/suche-curia-vista/geschaeft?AffairId=20163388" TargetMode="External"/><Relationship Id="rId38" Type="http://schemas.openxmlformats.org/officeDocument/2006/relationships/hyperlink" Target="https://www.parlament.ch/it/ratsbetrieb/suche-curia-vista/geschaeft?AffairId=20163360" TargetMode="External"/><Relationship Id="rId46" Type="http://schemas.openxmlformats.org/officeDocument/2006/relationships/hyperlink" Target="https://www.parlament.ch/fr/ratsbetrieb/suche-curia-vista/geschaeft?AffairId=20170511" TargetMode="External"/><Relationship Id="rId59" Type="http://schemas.openxmlformats.org/officeDocument/2006/relationships/hyperlink" Target="https://www.parlament.ch/it/ratsbetrieb/suche-curia-vista/geschaeft?AffairId=20180302" TargetMode="External"/><Relationship Id="rId67" Type="http://schemas.openxmlformats.org/officeDocument/2006/relationships/hyperlink" Target="https://www.parlament.ch/fr/ratsbetrieb/suche-curia-vista/geschaeft?AffairId=20180313" TargetMode="External"/><Relationship Id="rId20" Type="http://schemas.openxmlformats.org/officeDocument/2006/relationships/hyperlink" Target="https://www.parlament.ch/it/ratsbetrieb/suche-curia-vista/geschaeft?AffairId=20190203" TargetMode="External"/><Relationship Id="rId41" Type="http://schemas.openxmlformats.org/officeDocument/2006/relationships/hyperlink" Target="https://www.parlament.ch/it/ratsbetrieb/suche-curia-vista/geschaeft?AffairId=20184410" TargetMode="External"/><Relationship Id="rId54" Type="http://schemas.openxmlformats.org/officeDocument/2006/relationships/hyperlink" Target="https://www.parlament.ch/de/ratsbetrieb/suche-curia-vista/geschaeft?AffairId=20180301" TargetMode="External"/><Relationship Id="rId62" Type="http://schemas.openxmlformats.org/officeDocument/2006/relationships/hyperlink" Target="https://www.parlament.ch/it/ratsbetrieb/suche-curia-vista/geschaeft?AffairId=20170312" TargetMode="External"/><Relationship Id="rId70" Type="http://schemas.openxmlformats.org/officeDocument/2006/relationships/hyperlink" Target="https://www.parlament.ch/fr/ratsbetrieb/suche-curia-vista/geschaeft?AffairId=20150407" TargetMode="External"/><Relationship Id="rId75" Type="http://schemas.openxmlformats.org/officeDocument/2006/relationships/hyperlink" Target="https://www.parlament.ch/de/ratsbetrieb/suche-curia-vista/geschaeft?AffairId=201503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90200" TargetMode="External"/><Relationship Id="rId23" Type="http://schemas.openxmlformats.org/officeDocument/2006/relationships/hyperlink" Target="https://www.parlament.ch/it/ratsbetrieb/suche-curia-vista/geschaeft?AffairId=20190202" TargetMode="External"/><Relationship Id="rId28" Type="http://schemas.openxmlformats.org/officeDocument/2006/relationships/hyperlink" Target="https://www.parlament.ch/fr/ratsbetrieb/suche-curia-vista/geschaeft?AffairId=20184275" TargetMode="External"/><Relationship Id="rId36" Type="http://schemas.openxmlformats.org/officeDocument/2006/relationships/hyperlink" Target="https://www.parlament.ch/de/ratsbetrieb/suche-curia-vista/geschaeft?AffairId=20163360" TargetMode="External"/><Relationship Id="rId49" Type="http://schemas.openxmlformats.org/officeDocument/2006/relationships/hyperlink" Target="https://www.parlament.ch/fr/ratsbetrieb/suche-curia-vista/geschaeft?AffairId=20190004" TargetMode="External"/><Relationship Id="rId57" Type="http://schemas.openxmlformats.org/officeDocument/2006/relationships/hyperlink" Target="https://www.parlament.ch/de/ratsbetrieb/suche-curia-vista/geschaeft?AffairId=2018030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S</Teildossier>
    <e-parl xmlns="673932bc-7c50-4e93-afe1-7c692330eb19">true</e-parl>
    <Autor xmlns="673932bc-7c50-4e93-afe1-7c692330eb19">Kohler Laetitia</Autor>
    <Dokumentendatum xmlns="673932bc-7c50-4e93-afe1-7c692330eb19">2019-03-18T23:00:00+00:00</Dokumentendatum>
    <Dokumententyp xmlns="673932bc-7c50-4e93-afe1-7c692330eb19">Tagesordnung--Ordre du jour</Dokumententy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1CB0-9135-48C0-88DC-0A2A49FB24D3}"/>
</file>

<file path=customXml/itemProps2.xml><?xml version="1.0" encoding="utf-8"?>
<ds:datastoreItem xmlns:ds="http://schemas.openxmlformats.org/officeDocument/2006/customXml" ds:itemID="{E491CCA5-ABF3-4BAF-8C8A-21F1D1A4E55C}"/>
</file>

<file path=customXml/itemProps3.xml><?xml version="1.0" encoding="utf-8"?>
<ds:datastoreItem xmlns:ds="http://schemas.openxmlformats.org/officeDocument/2006/customXml" ds:itemID="{42B4093F-978C-4DD8-BBAD-0C60521A28A5}"/>
</file>

<file path=customXml/itemProps4.xml><?xml version="1.0" encoding="utf-8"?>
<ds:datastoreItem xmlns:ds="http://schemas.openxmlformats.org/officeDocument/2006/customXml" ds:itemID="{8A72769B-4BAC-4A78-BF62-3484B333072E}"/>
</file>

<file path=customXml/itemProps5.xml><?xml version="1.0" encoding="utf-8"?>
<ds:datastoreItem xmlns:ds="http://schemas.openxmlformats.org/officeDocument/2006/customXml" ds:itemID="{D6CAA7BF-B119-460C-AFD9-7FADA91F2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14691</Characters>
  <Application>Microsoft Office Word</Application>
  <DocSecurity>0</DocSecurity>
  <Lines>1335</Lines>
  <Paragraphs>799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FS19 SR 19.03.2019_090707161</vt:lpstr>
      <vt:lpstr/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2019-03-19T08:14:00Z</dcterms:created>
  <dcterms:modified xsi:type="dcterms:W3CDTF">2019-03-19T11:45:00Z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