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268"/>
        <w:gridCol w:w="850"/>
        <w:gridCol w:w="567"/>
        <w:gridCol w:w="142"/>
        <w:gridCol w:w="1134"/>
        <w:gridCol w:w="1134"/>
        <w:gridCol w:w="709"/>
      </w:tblGrid>
      <w:tr w:rsidR="009E1D3A" w14:paraId="6BC3945A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B8B5D6" w14:textId="77777777" w:rsidR="00845E8C" w:rsidRPr="00845E8C" w:rsidRDefault="003C521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24B32D" w14:textId="77777777" w:rsidR="00845E8C" w:rsidRDefault="003C521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Freitag, 14. Juni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FA966C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69753D" w14:textId="77777777" w:rsidR="00845E8C" w:rsidRDefault="003C521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9E1D3A" w14:paraId="21C1548C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F2FD0" w14:textId="77777777" w:rsidR="00845E8C" w:rsidRPr="00845E8C" w:rsidRDefault="003C521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7A26CA" w14:textId="77777777" w:rsidR="00845E8C" w:rsidRPr="008117B0" w:rsidRDefault="003C521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Vendredi, 14 juin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2EE043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5E2BC0" w14:textId="77777777" w:rsidR="00845E8C" w:rsidRPr="008117B0" w:rsidRDefault="003C521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9E1D3A" w14:paraId="45E65E62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D532A3" w14:textId="77777777" w:rsidR="00845E8C" w:rsidRPr="00845E8C" w:rsidRDefault="003C521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045E65" w14:textId="77777777" w:rsidR="00845E8C" w:rsidRDefault="003C521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Venerdì, 14 giugno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8A637F5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BDA817" w14:textId="77777777" w:rsidR="00845E8C" w:rsidRDefault="003C521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9E1D3A" w14:paraId="1BBC2A92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BFC240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BD344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48C28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F193B4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9E1D3A" w14:paraId="17A9E24F" w14:textId="77777777" w:rsidTr="007F7A3C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B9F623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24610D" w14:textId="77777777" w:rsidR="00845E8C" w:rsidRPr="003268EC" w:rsidRDefault="003C521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ABFC5F" w14:textId="77777777" w:rsidR="00845E8C" w:rsidRPr="003268EC" w:rsidRDefault="003C521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FDC1C0" w14:textId="77777777" w:rsidR="00845E8C" w:rsidRDefault="003C521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38FE9255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19408778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99D019" w14:textId="77777777" w:rsidR="00845E8C" w:rsidRPr="00913C74" w:rsidRDefault="003C521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D13031" w14:textId="77777777" w:rsidR="00845E8C" w:rsidRPr="00A15E92" w:rsidRDefault="003C521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328ADD" w14:textId="77777777" w:rsidR="00845E8C" w:rsidRPr="00A15E92" w:rsidRDefault="003C521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060991" w14:textId="77777777" w:rsidR="00845E8C" w:rsidRPr="003268EC" w:rsidRDefault="003C521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A9CBE0" w14:textId="77777777" w:rsidR="00845E8C" w:rsidRPr="003268EC" w:rsidRDefault="003C521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FF462A" w14:textId="77777777" w:rsidR="00845E8C" w:rsidRPr="003268EC" w:rsidRDefault="003C521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338169" w14:textId="77777777" w:rsidR="00845E8C" w:rsidRPr="00230BCC" w:rsidRDefault="003C521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F89646" w14:textId="77777777" w:rsidR="00845E8C" w:rsidRDefault="003C521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9E1D3A" w14:paraId="1F0A2A6B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5BB34F" w14:textId="77777777" w:rsidR="00845E8C" w:rsidRPr="00230BCC" w:rsidRDefault="003C521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FAC9E6" w14:textId="77777777" w:rsidR="00845E8C" w:rsidRPr="004C13D5" w:rsidRDefault="003C521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18.085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203B1F" w14:textId="77777777" w:rsidR="00845E8C" w:rsidRPr="00A026A1" w:rsidRDefault="003C521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88E171" w14:textId="77777777" w:rsidR="00845E8C" w:rsidRDefault="001D5316" w:rsidP="00A15E92">
            <w:pPr>
              <w:rPr>
                <w:rStyle w:val="Lienhypertexte"/>
                <w:b/>
              </w:rPr>
            </w:pPr>
            <w:hyperlink r:id="rId9" w:history="1">
              <w:r w:rsidR="003C5217">
                <w:rPr>
                  <w:rStyle w:val="Lienhypertexte"/>
                  <w:b/>
                </w:rPr>
                <w:t>DE</w:t>
              </w:r>
            </w:hyperlink>
          </w:p>
          <w:p w14:paraId="343D62F9" w14:textId="77777777" w:rsidR="00845E8C" w:rsidRDefault="001D5316" w:rsidP="00A15E92">
            <w:pPr>
              <w:rPr>
                <w:rStyle w:val="Lienhypertexte"/>
                <w:b/>
              </w:rPr>
            </w:pPr>
            <w:hyperlink r:id="rId10" w:history="1">
              <w:r w:rsidR="003C5217">
                <w:rPr>
                  <w:rStyle w:val="Lienhypertexte"/>
                  <w:b/>
                </w:rPr>
                <w:t>FR</w:t>
              </w:r>
            </w:hyperlink>
          </w:p>
          <w:p w14:paraId="320AC9C4" w14:textId="77777777" w:rsidR="00845E8C" w:rsidRPr="00C93153" w:rsidRDefault="001D531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1" w:history="1">
              <w:r w:rsidR="003C521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EB3FD7" w14:textId="77777777" w:rsidR="00845E8C" w:rsidRPr="00913C74" w:rsidRDefault="003C5217" w:rsidP="00B207C5">
            <w:pPr>
              <w:rPr>
                <w:lang w:val="fr-CH"/>
              </w:rPr>
            </w:pPr>
            <w:r w:rsidRPr="00913C74">
              <w:rPr>
                <w:noProof/>
                <w:lang w:val="fr-CH"/>
              </w:rPr>
              <w:t>Bevölkerungs- und Zivilschutzgesetz. Totalrevision</w:t>
            </w:r>
          </w:p>
          <w:p w14:paraId="75FCFA90" w14:textId="77777777" w:rsidR="009E1D3A" w:rsidRPr="00913C74" w:rsidRDefault="003C5217" w:rsidP="00B207C5">
            <w:pPr>
              <w:rPr>
                <w:lang w:val="it-IT"/>
              </w:rPr>
            </w:pPr>
            <w:r w:rsidRPr="00913C74">
              <w:rPr>
                <w:noProof/>
                <w:lang w:val="fr-CH"/>
              </w:rPr>
              <w:t xml:space="preserve">Loi sur la protection de la population et sur la protection civile. </w:t>
            </w:r>
            <w:r w:rsidRPr="00913C74">
              <w:rPr>
                <w:noProof/>
                <w:lang w:val="it-IT"/>
              </w:rPr>
              <w:t>Révision totale</w:t>
            </w:r>
          </w:p>
          <w:p w14:paraId="05254FE4" w14:textId="77777777" w:rsidR="00845E8C" w:rsidRPr="003C6844" w:rsidRDefault="003C5217" w:rsidP="00B207C5">
            <w:pPr>
              <w:rPr>
                <w:lang w:val="it-CH"/>
              </w:rPr>
            </w:pPr>
            <w:r w:rsidRPr="00913C74">
              <w:rPr>
                <w:noProof/>
                <w:lang w:val="it-IT"/>
              </w:rPr>
              <w:t xml:space="preserve">Legge federale sulla protezione della popolazione e sulla protezione civile. </w:t>
            </w:r>
            <w:r>
              <w:rPr>
                <w:noProof/>
                <w:lang w:val="de-DE"/>
              </w:rPr>
              <w:t>Revisione totale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768EC3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4F736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0B28D5" w14:textId="77777777" w:rsidR="009E1D3A" w:rsidRPr="003C6844" w:rsidRDefault="003C521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042A5B4F" w14:textId="77777777" w:rsidR="009E1D3A" w:rsidRPr="003C6844" w:rsidRDefault="003C521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67FD96B3" w14:textId="77777777" w:rsidR="00845E8C" w:rsidRPr="003C6844" w:rsidRDefault="003C521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8B494B" w14:textId="77777777" w:rsidR="009E1D3A" w:rsidRPr="003C6844" w:rsidRDefault="003C521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288763D1" w14:textId="77777777" w:rsidR="009E1D3A" w:rsidRPr="003C6844" w:rsidRDefault="003C521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6D0D0AC9" w14:textId="77777777" w:rsidR="00845E8C" w:rsidRPr="003C6844" w:rsidRDefault="003C521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8D20F2" w14:textId="77777777" w:rsidR="00845E8C" w:rsidRDefault="003C5217" w:rsidP="00B207C5">
            <w:pPr>
              <w:rPr>
                <w:lang w:val="de-CH"/>
              </w:rPr>
            </w:pPr>
            <w:r>
              <w:rPr>
                <w:lang w:val="de-CH"/>
              </w:rPr>
              <w:t>Sommaruga Carlo</w:t>
            </w:r>
          </w:p>
          <w:p w14:paraId="2863B443" w14:textId="65A7AC54" w:rsidR="003C5217" w:rsidRPr="003C6844" w:rsidRDefault="003C5217" w:rsidP="00B207C5">
            <w:pPr>
              <w:rPr>
                <w:lang w:val="de-CH"/>
              </w:rPr>
            </w:pPr>
            <w:r>
              <w:rPr>
                <w:lang w:val="de-CH"/>
              </w:rPr>
              <w:t>Müller Walter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072FE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C58848" w14:textId="77777777" w:rsidR="00845E8C" w:rsidRPr="003C6844" w:rsidRDefault="003C521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BD03A1" w:rsidRPr="00BD03A1" w14:paraId="11E98588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40A64B" w14:textId="77777777" w:rsidR="00BD03A1" w:rsidRPr="00B3249C" w:rsidRDefault="00BD03A1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38422B" w14:textId="77777777" w:rsidR="00BD03A1" w:rsidRDefault="00BD03A1" w:rsidP="00B207C5">
            <w:pPr>
              <w:spacing w:beforeAutospacing="1" w:afterAutospacing="1"/>
              <w:rPr>
                <w:b/>
                <w:noProof/>
                <w:lang w:val="de-D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4F4AED" w14:textId="77777777" w:rsidR="00BD03A1" w:rsidRDefault="00BD03A1" w:rsidP="00591530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FA6818" w14:textId="77777777" w:rsidR="00BD03A1" w:rsidRDefault="00BD03A1" w:rsidP="00A15E92"/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78668A" w14:textId="6809916A" w:rsidR="00BD03A1" w:rsidRPr="001D5316" w:rsidRDefault="00BD03A1" w:rsidP="00B207C5">
            <w:pPr>
              <w:rPr>
                <w:noProof/>
                <w:u w:val="single"/>
                <w:lang w:val="de-CH"/>
              </w:rPr>
            </w:pPr>
            <w:r w:rsidRPr="001D5316">
              <w:rPr>
                <w:noProof/>
                <w:u w:val="single"/>
                <w:lang w:val="de-CH"/>
              </w:rPr>
              <w:t>Interruption de séance – Sitzungsunterbruch – Interruzione della seduta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02A5DC" w14:textId="77777777" w:rsidR="00BD03A1" w:rsidRPr="003C6844" w:rsidRDefault="00BD03A1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A1A7B7" w14:textId="77777777" w:rsidR="00BD03A1" w:rsidRPr="003C6844" w:rsidRDefault="00BD03A1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ABD333" w14:textId="77777777" w:rsidR="00BD03A1" w:rsidRPr="003C6844" w:rsidRDefault="00BD03A1" w:rsidP="00B207C5">
            <w:pPr>
              <w:rPr>
                <w:noProof/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D21C73" w14:textId="77777777" w:rsidR="00BD03A1" w:rsidRPr="003C6844" w:rsidRDefault="00BD03A1" w:rsidP="00B207C5">
            <w:pPr>
              <w:rPr>
                <w:noProof/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9A4836" w14:textId="77777777" w:rsidR="00BD03A1" w:rsidRDefault="00BD03A1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D110B1" w14:textId="77777777" w:rsidR="00BD03A1" w:rsidRPr="003C6844" w:rsidRDefault="00BD03A1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7A1E4F" w14:textId="77777777" w:rsidR="00BD03A1" w:rsidRPr="003C6844" w:rsidRDefault="00BD03A1" w:rsidP="00B207C5">
            <w:pPr>
              <w:rPr>
                <w:noProof/>
                <w:lang w:val="de-CH"/>
              </w:rPr>
            </w:pPr>
          </w:p>
        </w:tc>
      </w:tr>
      <w:tr w:rsidR="009E1D3A" w14:paraId="2BA17908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0A12E0" w14:textId="77777777" w:rsidR="00845E8C" w:rsidRPr="00230BCC" w:rsidRDefault="003C521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830A91" w14:textId="77777777" w:rsidR="00845E8C" w:rsidRPr="004C13D5" w:rsidRDefault="003C521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18.088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394BCB" w14:textId="77777777" w:rsidR="00845E8C" w:rsidRPr="00A026A1" w:rsidRDefault="003C521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1D92F8" w14:textId="77777777" w:rsidR="00845E8C" w:rsidRDefault="001D5316" w:rsidP="00A15E92">
            <w:pPr>
              <w:rPr>
                <w:rStyle w:val="Lienhypertexte"/>
                <w:b/>
              </w:rPr>
            </w:pPr>
            <w:hyperlink r:id="rId12" w:history="1">
              <w:r w:rsidR="003C5217">
                <w:rPr>
                  <w:rStyle w:val="Lienhypertexte"/>
                  <w:b/>
                </w:rPr>
                <w:t>DE</w:t>
              </w:r>
            </w:hyperlink>
          </w:p>
          <w:p w14:paraId="399C2756" w14:textId="77777777" w:rsidR="00845E8C" w:rsidRDefault="001D5316" w:rsidP="00A15E92">
            <w:pPr>
              <w:rPr>
                <w:rStyle w:val="Lienhypertexte"/>
                <w:b/>
              </w:rPr>
            </w:pPr>
            <w:hyperlink r:id="rId13" w:history="1">
              <w:r w:rsidR="003C5217">
                <w:rPr>
                  <w:rStyle w:val="Lienhypertexte"/>
                  <w:b/>
                </w:rPr>
                <w:t>FR</w:t>
              </w:r>
            </w:hyperlink>
          </w:p>
          <w:p w14:paraId="369DCFCE" w14:textId="77777777" w:rsidR="00845E8C" w:rsidRPr="00C93153" w:rsidRDefault="001D531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4" w:history="1">
              <w:r w:rsidR="003C521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39E933" w14:textId="77777777" w:rsidR="00845E8C" w:rsidRPr="00913C74" w:rsidRDefault="003C5217" w:rsidP="00B207C5">
            <w:pPr>
              <w:rPr>
                <w:lang w:val="en-US"/>
              </w:rPr>
            </w:pPr>
            <w:r w:rsidRPr="00913C74">
              <w:rPr>
                <w:noProof/>
                <w:lang w:val="en-US"/>
              </w:rPr>
              <w:t>Nationales sicheres Datenverbundsystem. Verpflichtungskredit</w:t>
            </w:r>
          </w:p>
          <w:p w14:paraId="4BB441C9" w14:textId="77777777" w:rsidR="009E1D3A" w:rsidRPr="00913C74" w:rsidRDefault="003C5217" w:rsidP="00B207C5">
            <w:pPr>
              <w:rPr>
                <w:lang w:val="en-US"/>
              </w:rPr>
            </w:pPr>
            <w:r w:rsidRPr="00913C74">
              <w:rPr>
                <w:noProof/>
                <w:lang w:val="en-US"/>
              </w:rPr>
              <w:t>Système national d’échange de données sécurisé. Crédit d’engagement</w:t>
            </w:r>
          </w:p>
          <w:p w14:paraId="5D4CAA50" w14:textId="77777777" w:rsidR="00845E8C" w:rsidRPr="00913C74" w:rsidRDefault="003C5217" w:rsidP="00B207C5">
            <w:pPr>
              <w:rPr>
                <w:lang w:val="en-US"/>
              </w:rPr>
            </w:pPr>
            <w:r w:rsidRPr="00913C74">
              <w:rPr>
                <w:noProof/>
                <w:lang w:val="en-US"/>
              </w:rPr>
              <w:t>Rete nazionale di dati sicura. Credito d’impegno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2EA749" w14:textId="77777777" w:rsidR="00845E8C" w:rsidRPr="00913C74" w:rsidRDefault="00845E8C" w:rsidP="00642EDF">
            <w:pPr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D48EC2" w14:textId="77777777" w:rsidR="00845E8C" w:rsidRPr="00913C74" w:rsidRDefault="00845E8C" w:rsidP="00B207C5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759040" w14:textId="56D7AC83" w:rsidR="00845E8C" w:rsidRPr="00913C74" w:rsidRDefault="003C5217" w:rsidP="00B207C5">
            <w:pPr>
              <w:rPr>
                <w:lang w:val="en-US"/>
              </w:rPr>
            </w:pPr>
            <w:r w:rsidRPr="00913C74">
              <w:rPr>
                <w:noProof/>
                <w:lang w:val="en-US"/>
              </w:rPr>
              <w:t>SiK</w:t>
            </w:r>
            <w:r>
              <w:rPr>
                <w:noProof/>
                <w:lang w:val="en-US"/>
              </w:rPr>
              <w:t>, FK</w:t>
            </w:r>
          </w:p>
          <w:p w14:paraId="772BD70A" w14:textId="291A930E" w:rsidR="009E1D3A" w:rsidRPr="00913C74" w:rsidRDefault="003C5217" w:rsidP="00B207C5">
            <w:pPr>
              <w:rPr>
                <w:lang w:val="en-US"/>
              </w:rPr>
            </w:pPr>
            <w:r w:rsidRPr="00913C74">
              <w:rPr>
                <w:noProof/>
                <w:lang w:val="en-US"/>
              </w:rPr>
              <w:t>CPS</w:t>
            </w:r>
            <w:r>
              <w:rPr>
                <w:noProof/>
                <w:lang w:val="en-US"/>
              </w:rPr>
              <w:t>, CdF</w:t>
            </w:r>
          </w:p>
          <w:p w14:paraId="67E59B22" w14:textId="71713F8D" w:rsidR="00845E8C" w:rsidRPr="00913C74" w:rsidRDefault="003C5217" w:rsidP="00B207C5">
            <w:pPr>
              <w:rPr>
                <w:lang w:val="en-US"/>
              </w:rPr>
            </w:pPr>
            <w:r w:rsidRPr="00913C74">
              <w:rPr>
                <w:noProof/>
                <w:lang w:val="en-US"/>
              </w:rPr>
              <w:t>CPS</w:t>
            </w:r>
            <w:r>
              <w:rPr>
                <w:noProof/>
                <w:lang w:val="en-US"/>
              </w:rPr>
              <w:t>, CdF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7D54F8" w14:textId="77777777" w:rsidR="009E1D3A" w:rsidRPr="003C6844" w:rsidRDefault="003C521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5931A454" w14:textId="77777777" w:rsidR="009E1D3A" w:rsidRPr="003C6844" w:rsidRDefault="003C521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607A1CA1" w14:textId="77777777" w:rsidR="00845E8C" w:rsidRPr="003C6844" w:rsidRDefault="003C521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C0B5D0" w14:textId="77777777" w:rsidR="00925915" w:rsidRPr="003C6844" w:rsidRDefault="00925915" w:rsidP="0092591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Glättli</w:t>
            </w:r>
          </w:p>
          <w:p w14:paraId="400BA01D" w14:textId="77777777" w:rsidR="00925915" w:rsidRPr="003C6844" w:rsidRDefault="00925915" w:rsidP="0092591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Golay</w:t>
            </w:r>
          </w:p>
          <w:p w14:paraId="47A93ED4" w14:textId="719F7D11" w:rsidR="009E1D3A" w:rsidRPr="003C6844" w:rsidRDefault="003C521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Bendahan</w:t>
            </w:r>
          </w:p>
          <w:p w14:paraId="20230D8C" w14:textId="77777777" w:rsidR="00845E8C" w:rsidRPr="003C6844" w:rsidRDefault="003C521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Vitali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CB7EEF" w14:textId="77777777" w:rsidR="00845E8C" w:rsidRPr="003C6844" w:rsidRDefault="003C521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D1972D" w14:textId="77777777" w:rsidR="00845E8C" w:rsidRPr="003C6844" w:rsidRDefault="003C521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9E1D3A" w14:paraId="581AB8C8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AD0005" w14:textId="77777777" w:rsidR="00845E8C" w:rsidRPr="00230BCC" w:rsidRDefault="003C521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E6B108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226B6F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80278A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4A79A509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37BD242F" w14:textId="77777777" w:rsidR="00845E8C" w:rsidRPr="00C93153" w:rsidRDefault="00845E8C" w:rsidP="00A15E92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21F7B6" w14:textId="77777777" w:rsidR="00845E8C" w:rsidRPr="00913C74" w:rsidRDefault="003C5217" w:rsidP="00B207C5">
            <w:pPr>
              <w:rPr>
                <w:lang w:val="fr-CH"/>
              </w:rPr>
            </w:pPr>
            <w:r w:rsidRPr="00913C74">
              <w:rPr>
                <w:noProof/>
                <w:lang w:val="fr-CH"/>
              </w:rPr>
              <w:t>Parlamentarische Vorstösse in Kategorie IV</w:t>
            </w:r>
          </w:p>
          <w:p w14:paraId="2828FCC0" w14:textId="77777777" w:rsidR="009E1D3A" w:rsidRPr="00913C74" w:rsidRDefault="003C5217" w:rsidP="00B207C5">
            <w:pPr>
              <w:rPr>
                <w:lang w:val="fr-CH"/>
              </w:rPr>
            </w:pPr>
            <w:r w:rsidRPr="00913C74">
              <w:rPr>
                <w:noProof/>
                <w:lang w:val="fr-CH"/>
              </w:rPr>
              <w:t>Interventions parlementaires de catégorie IV</w:t>
            </w:r>
          </w:p>
          <w:p w14:paraId="47752080" w14:textId="77777777" w:rsidR="00845E8C" w:rsidRPr="003C6844" w:rsidRDefault="003C5217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Interventi della categoria IV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6CA4AA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F6099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DBAF9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ED033C" w14:textId="77777777" w:rsidR="009E1D3A" w:rsidRPr="003C6844" w:rsidRDefault="003C521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1BA1EF8A" w14:textId="77777777" w:rsidR="009E1D3A" w:rsidRPr="003C6844" w:rsidRDefault="003C521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2E6F3356" w14:textId="77777777" w:rsidR="00845E8C" w:rsidRPr="003C6844" w:rsidRDefault="003C521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11388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B2FF3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F5CF34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9E1D3A" w:rsidRPr="001D5316" w14:paraId="066F37F9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142FC805" w14:textId="77777777" w:rsidR="00845E8C" w:rsidRPr="00913C74" w:rsidRDefault="003C5217" w:rsidP="00133AB0">
            <w:pPr>
              <w:keepLines/>
              <w:rPr>
                <w:lang w:val="de-CH"/>
              </w:rPr>
            </w:pPr>
            <w:r w:rsidRPr="00913C74">
              <w:rPr>
                <w:noProof/>
                <w:vertAlign w:val="superscript"/>
                <w:lang w:val="de-CH"/>
              </w:rPr>
              <w:t>1</w:t>
            </w:r>
            <w:r w:rsidRPr="00913C74">
              <w:rPr>
                <w:rFonts w:cs="Arial"/>
                <w:noProof/>
                <w:lang w:val="de-CH"/>
              </w:rPr>
              <w:t>Gebündelte Abstimmungen über alle parlamentarischen Vorstösse zirka 12.45 Uhr</w:t>
            </w:r>
          </w:p>
          <w:p w14:paraId="081928DC" w14:textId="77777777" w:rsidR="009E1D3A" w:rsidRDefault="003C5217" w:rsidP="00133AB0">
            <w:pPr>
              <w:keepLines/>
              <w:rPr>
                <w:rFonts w:cs="Arial"/>
              </w:rPr>
            </w:pPr>
            <w:r>
              <w:rPr>
                <w:rFonts w:cs="Arial"/>
                <w:noProof/>
              </w:rPr>
              <w:t>Votes groupés sur toutes les interventions parlementaires vers 12h45</w:t>
            </w:r>
          </w:p>
          <w:p w14:paraId="48412683" w14:textId="77777777" w:rsidR="00845E8C" w:rsidRPr="00913C74" w:rsidRDefault="003C5217" w:rsidP="00133AB0">
            <w:pPr>
              <w:keepLines/>
              <w:rPr>
                <w:lang w:val="it-IT"/>
              </w:rPr>
            </w:pPr>
            <w:r w:rsidRPr="00913C74">
              <w:rPr>
                <w:rFonts w:cs="Arial"/>
                <w:noProof/>
                <w:lang w:val="it-IT"/>
              </w:rPr>
              <w:t xml:space="preserve">Voti raggruppati su tutte gli interventi parlamentari verso le ore 12.45 </w:t>
            </w:r>
          </w:p>
        </w:tc>
      </w:tr>
    </w:tbl>
    <w:p w14:paraId="73C310C3" w14:textId="77777777" w:rsidR="009E1D3A" w:rsidRPr="00913C74" w:rsidRDefault="009E1D3A">
      <w:pPr>
        <w:rPr>
          <w:lang w:val="it-IT"/>
        </w:rPr>
      </w:pPr>
      <w:bookmarkStart w:id="0" w:name="_GoBack"/>
      <w:bookmarkEnd w:id="0"/>
    </w:p>
    <w:sectPr w:rsidR="009E1D3A" w:rsidRPr="00913C74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316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521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832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D71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3C7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5915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1D3A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3A1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263E5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180088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80088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80085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hyperlink" Target="https://www.parlament.ch/fr/ratsbetrieb/suche-curia-vista/geschaeft?AffairId=20180085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80085" TargetMode="External"/><Relationship Id="rId14" Type="http://schemas.openxmlformats.org/officeDocument/2006/relationships/hyperlink" Target="https://www.parlament.ch/it/ratsbetrieb/suche-curia-vista/geschaeft?AffairId=20180088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>
  <documentManagement>
    <Aktenzeichen xmlns="673932bc-7c50-4e93-afe1-7c692330eb19">203/2019 II/Tagesordnungen--Ordres du jour</Aktenzeichen>
    <Teildossier xmlns="673932bc-7c50-4e93-afe1-7c692330eb19">2019 II N</Teildossier>
    <e-parl xmlns="673932bc-7c50-4e93-afe1-7c692330eb19">true</e-parl>
    <Autor xmlns="673932bc-7c50-4e93-afe1-7c692330eb19">Kohler Laetitia</Autor>
    <Dokumentendatum xmlns="673932bc-7c50-4e93-afe1-7c692330eb19">2019-06-12T22:00:00+00:00</Dokumentendatum>
    <Dokumententyp xmlns="673932bc-7c50-4e93-afe1-7c692330eb19">Tagesordnung--Ordre du jour</Dokumententyp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FDB97815703BA647B5D2EEE21641A178" ma:contentTypeVersion="4" ma:contentTypeDescription="Create a new document." ma:contentTypeScope="" ma:versionID="21296b97a7097626f47c2f6d1bf78837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d0ecb60d85a8bea06edab0a0aedd2e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525752-826A-4AFB-BD40-63A3E1365DEE}"/>
</file>

<file path=customXml/itemProps2.xml><?xml version="1.0" encoding="utf-8"?>
<ds:datastoreItem xmlns:ds="http://schemas.openxmlformats.org/officeDocument/2006/customXml" ds:itemID="{B7F01510-50F8-4DB4-B00F-0C3681A7A844}"/>
</file>

<file path=customXml/itemProps3.xml><?xml version="1.0" encoding="utf-8"?>
<ds:datastoreItem xmlns:ds="http://schemas.openxmlformats.org/officeDocument/2006/customXml" ds:itemID="{49AE0032-D314-46DC-B7AC-F1307538C91D}"/>
</file>

<file path=customXml/itemProps4.xml><?xml version="1.0" encoding="utf-8"?>
<ds:datastoreItem xmlns:ds="http://schemas.openxmlformats.org/officeDocument/2006/customXml" ds:itemID="{196FF09A-28B0-44BB-B493-84BF48573AF8}"/>
</file>

<file path=customXml/itemProps5.xml><?xml version="1.0" encoding="utf-8"?>
<ds:datastoreItem xmlns:ds="http://schemas.openxmlformats.org/officeDocument/2006/customXml" ds:itemID="{E9B44513-21CD-44B7-9E39-99933EC132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1945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2019-06-13T05:30:00Z</dcterms:created>
  <dcterms:modified xsi:type="dcterms:W3CDTF">2019-06-13T11:47:00Z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0x0101006F7700D8DF1953488F58F32AB4E7CBB30100FDB97815703BA647B5D2EEE21641A178</vt:lpwstr>
  </property>
</Properties>
</file>