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51D0" w14:textId="77777777" w:rsidR="00976B30" w:rsidRPr="003A77EA" w:rsidRDefault="00976B30" w:rsidP="003A77EA">
      <w:bookmarkStart w:id="0" w:name="9a5c65f4-91e2-40fe-9f95-aa4800eb195c"/>
      <w:bookmarkEnd w:id="0"/>
    </w:p>
    <w:p w14:paraId="52059937" w14:textId="77777777" w:rsidR="000E67BA" w:rsidRDefault="00D93C67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3BD3A82D" w14:textId="77777777" w:rsidR="000E67BA" w:rsidRDefault="00D93C67">
      <w:r>
        <w:rPr>
          <w:rFonts w:eastAsia="Arial" w:cs="Arial"/>
          <w:b/>
          <w:sz w:val="20"/>
        </w:rPr>
        <w:t>Interventions parlementaires de catégorie IV</w:t>
      </w:r>
    </w:p>
    <w:p w14:paraId="41E78DFB" w14:textId="77777777" w:rsidR="000E67BA" w:rsidRPr="00F11005" w:rsidRDefault="00D93C67">
      <w:pPr>
        <w:rPr>
          <w:lang w:val="it-CH"/>
        </w:rPr>
      </w:pPr>
      <w:r w:rsidRPr="00F11005">
        <w:rPr>
          <w:rFonts w:eastAsia="Arial" w:cs="Arial"/>
          <w:b/>
          <w:sz w:val="20"/>
          <w:lang w:val="it-CH"/>
        </w:rPr>
        <w:t>Interventi della categoria IV</w:t>
      </w:r>
    </w:p>
    <w:p w14:paraId="6B3EA289" w14:textId="77777777" w:rsidR="000E67BA" w:rsidRPr="00F11005" w:rsidRDefault="000E67BA">
      <w:pPr>
        <w:rPr>
          <w:lang w:val="it-CH"/>
        </w:rPr>
      </w:pPr>
    </w:p>
    <w:p w14:paraId="5CEE3F21" w14:textId="77777777" w:rsidR="000E67BA" w:rsidRPr="00F11005" w:rsidRDefault="000E67BA">
      <w:pPr>
        <w:rPr>
          <w:lang w:val="it-CH"/>
        </w:rPr>
      </w:pPr>
    </w:p>
    <w:p w14:paraId="3AF8BB6A" w14:textId="77777777" w:rsidR="000E67BA" w:rsidRPr="00F11005" w:rsidRDefault="00D93C67">
      <w:pPr>
        <w:rPr>
          <w:lang w:val="it-CH"/>
        </w:rPr>
      </w:pPr>
      <w:r w:rsidRPr="00F11005">
        <w:rPr>
          <w:rFonts w:eastAsia="Arial" w:cs="Arial"/>
          <w:b/>
          <w:sz w:val="20"/>
          <w:lang w:val="it-CH"/>
        </w:rPr>
        <w:t>Parlament</w:t>
      </w:r>
    </w:p>
    <w:p w14:paraId="733AB6F5" w14:textId="77777777" w:rsidR="000E67BA" w:rsidRPr="00F11005" w:rsidRDefault="00D93C67">
      <w:pPr>
        <w:rPr>
          <w:lang w:val="it-CH"/>
        </w:rPr>
      </w:pPr>
      <w:r w:rsidRPr="00F11005">
        <w:rPr>
          <w:rFonts w:eastAsia="Arial" w:cs="Arial"/>
          <w:b/>
          <w:sz w:val="20"/>
          <w:lang w:val="it-CH"/>
        </w:rPr>
        <w:t>Parlement</w:t>
      </w:r>
    </w:p>
    <w:p w14:paraId="2E89D2F6" w14:textId="77777777" w:rsidR="000E67BA" w:rsidRDefault="00D93C67">
      <w:proofErr w:type="spellStart"/>
      <w:r>
        <w:rPr>
          <w:rFonts w:eastAsia="Arial" w:cs="Arial"/>
          <w:b/>
          <w:sz w:val="20"/>
        </w:rPr>
        <w:t>Parlamento</w:t>
      </w:r>
      <w:proofErr w:type="spellEnd"/>
    </w:p>
    <w:p w14:paraId="786EE7E1" w14:textId="77777777" w:rsidR="000E67BA" w:rsidRDefault="000E67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702"/>
        <w:gridCol w:w="3973"/>
        <w:gridCol w:w="815"/>
        <w:gridCol w:w="1098"/>
        <w:gridCol w:w="855"/>
        <w:gridCol w:w="2129"/>
      </w:tblGrid>
      <w:tr w:rsidR="000E67BA" w14:paraId="04AAC7D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1C28BA3" w14:textId="77777777" w:rsidR="000E67BA" w:rsidRDefault="00D93C67">
            <w:r>
              <w:rPr>
                <w:rFonts w:eastAsia="Arial" w:cs="Arial"/>
                <w:b/>
                <w:sz w:val="12"/>
              </w:rPr>
              <w:t>Nr.</w:t>
            </w:r>
          </w:p>
          <w:p w14:paraId="2F73D172" w14:textId="77777777" w:rsidR="000E67BA" w:rsidRDefault="00D93C67">
            <w:r>
              <w:rPr>
                <w:rFonts w:eastAsia="Arial" w:cs="Arial"/>
                <w:b/>
                <w:sz w:val="12"/>
              </w:rPr>
              <w:t>No.</w:t>
            </w:r>
          </w:p>
          <w:p w14:paraId="0936C51B" w14:textId="77777777" w:rsidR="000E67BA" w:rsidRDefault="00D93C67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5344340" w14:textId="77777777" w:rsidR="000E67BA" w:rsidRDefault="00D93C67">
            <w:r>
              <w:rPr>
                <w:rFonts w:eastAsia="Arial" w:cs="Arial"/>
                <w:b/>
                <w:sz w:val="12"/>
              </w:rPr>
              <w:t>Rat</w:t>
            </w:r>
          </w:p>
          <w:p w14:paraId="1104A8B2" w14:textId="77777777" w:rsidR="000E67BA" w:rsidRDefault="00D93C67">
            <w:r>
              <w:rPr>
                <w:rFonts w:eastAsia="Arial" w:cs="Arial"/>
                <w:b/>
                <w:sz w:val="12"/>
              </w:rPr>
              <w:t>Cons.</w:t>
            </w:r>
          </w:p>
          <w:p w14:paraId="7AC88236" w14:textId="77777777" w:rsidR="000E67BA" w:rsidRDefault="00D93C67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3851BE" w14:textId="77777777" w:rsidR="000E67BA" w:rsidRDefault="00D93C67">
            <w:proofErr w:type="spellStart"/>
            <w:r>
              <w:rPr>
                <w:rFonts w:eastAsia="Arial" w:cs="Arial"/>
                <w:b/>
                <w:sz w:val="12"/>
              </w:rPr>
              <w:t>CuriaVista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0A4D73F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4EE22AAF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558C4827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1B8D78A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2B3174AB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23558C0F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3EACDF4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01EBCD74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4E359D60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9E35B98" w14:textId="77777777" w:rsidR="000E67BA" w:rsidRDefault="00D93C67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223DC065" w14:textId="77777777" w:rsidR="000E67BA" w:rsidRDefault="00D93C67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60AA501" w14:textId="77777777" w:rsidR="000E67BA" w:rsidRDefault="00D93C67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168E7B0" w14:textId="77777777" w:rsidR="000E67BA" w:rsidRDefault="00D93C67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408D19FD" w14:textId="77777777" w:rsidR="000E67BA" w:rsidRDefault="00D93C67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02ACA98" w14:textId="77777777" w:rsidR="000E67BA" w:rsidRDefault="00D93C67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E67BA" w14:paraId="40D7D448" w14:textId="77777777" w:rsidTr="004C38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C24E4B" w14:textId="77777777" w:rsidR="000E67BA" w:rsidRDefault="00D93C67">
            <w:r>
              <w:rPr>
                <w:rFonts w:eastAsia="Arial" w:cs="Arial"/>
                <w:b/>
              </w:rPr>
              <w:t>18.4252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424F67" w14:textId="77777777" w:rsidR="000E67BA" w:rsidRDefault="00D93C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ECDFE6" w14:textId="77777777" w:rsidR="000E67BA" w:rsidRDefault="004C3834">
            <w:pPr>
              <w:pStyle w:val="Normal0"/>
            </w:pPr>
            <w:hyperlink r:id="rId13" w:history="1">
              <w:r w:rsidR="00D93C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B564299" w14:textId="77777777" w:rsidR="000E67BA" w:rsidRDefault="004C3834">
            <w:pPr>
              <w:pStyle w:val="Normal1"/>
            </w:pPr>
            <w:hyperlink r:id="rId14" w:history="1">
              <w:r w:rsidR="00D93C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45C713" w14:textId="77777777" w:rsidR="000E67BA" w:rsidRDefault="004C3834">
            <w:pPr>
              <w:pStyle w:val="Normal2"/>
            </w:pPr>
            <w:hyperlink r:id="rId15" w:history="1">
              <w:r w:rsidR="00D93C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F3242E" w14:textId="77777777" w:rsidR="000E67BA" w:rsidRPr="00F11005" w:rsidRDefault="00D93C67">
            <w:pPr>
              <w:rPr>
                <w:lang w:val="de-CH"/>
              </w:rPr>
            </w:pPr>
            <w:r w:rsidRPr="00F11005">
              <w:rPr>
                <w:rFonts w:eastAsia="Arial" w:cs="Arial"/>
                <w:lang w:val="de-CH"/>
              </w:rPr>
              <w:t>Po. Feri Yvonne. Parlamentarische Arbeit auf Vereinbarkeit von Beruf, Familie und Politik prüfen</w:t>
            </w:r>
          </w:p>
          <w:p w14:paraId="6CBFD159" w14:textId="77777777" w:rsidR="000E67BA" w:rsidRDefault="00D93C67">
            <w:r>
              <w:rPr>
                <w:rFonts w:eastAsia="Arial" w:cs="Arial"/>
              </w:rPr>
              <w:t xml:space="preserve">Po. </w:t>
            </w:r>
            <w:proofErr w:type="spellStart"/>
            <w:r>
              <w:rPr>
                <w:rFonts w:eastAsia="Arial" w:cs="Arial"/>
              </w:rPr>
              <w:t>Feri</w:t>
            </w:r>
            <w:proofErr w:type="spellEnd"/>
            <w:r>
              <w:rPr>
                <w:rFonts w:eastAsia="Arial" w:cs="Arial"/>
              </w:rPr>
              <w:t xml:space="preserve"> Yvonne. Concilier travail au Parlement et vie professionnelle, familiale et politique</w:t>
            </w:r>
          </w:p>
          <w:p w14:paraId="15CF3EF7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lang w:val="it-CH"/>
              </w:rPr>
              <w:t>Po. Feri Yvonne. Verificare la conciliabilità del lavoro parlamentare con professione, famiglia e politica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AF587B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E23CDA" w14:textId="77777777" w:rsidR="000E67BA" w:rsidRDefault="00D93C67">
            <w:r>
              <w:rPr>
                <w:rFonts w:eastAsia="Arial" w:cs="Arial"/>
              </w:rPr>
              <w:t>Aeschi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454CB0" w14:textId="77777777" w:rsidR="000E67BA" w:rsidRDefault="00D93C67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9BDF71" w14:textId="77777777" w:rsidR="000E67BA" w:rsidRDefault="00D93C67">
            <w:r>
              <w:rPr>
                <w:rFonts w:eastAsia="Arial" w:cs="Arial"/>
              </w:rPr>
              <w:t>✔</w:t>
            </w:r>
          </w:p>
        </w:tc>
      </w:tr>
      <w:tr w:rsidR="000E67BA" w14:paraId="5D4D9E5B" w14:textId="77777777" w:rsidTr="004C38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F7AD04" w14:textId="77777777" w:rsidR="000E67BA" w:rsidRDefault="00D93C67">
            <w:r>
              <w:rPr>
                <w:rFonts w:eastAsia="Arial" w:cs="Arial"/>
                <w:b/>
              </w:rPr>
              <w:t>18.4251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B54AA4" w14:textId="77777777" w:rsidR="000E67BA" w:rsidRDefault="00D93C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FD6DC3" w14:textId="77777777" w:rsidR="000E67BA" w:rsidRDefault="004C3834">
            <w:pPr>
              <w:pStyle w:val="Normal3"/>
            </w:pPr>
            <w:hyperlink r:id="rId16" w:history="1">
              <w:r w:rsidR="00D93C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68B92B" w14:textId="77777777" w:rsidR="000E67BA" w:rsidRDefault="004C3834">
            <w:pPr>
              <w:pStyle w:val="Normal4"/>
            </w:pPr>
            <w:hyperlink r:id="rId17" w:history="1">
              <w:r w:rsidR="00D93C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946C9C" w14:textId="77777777" w:rsidR="000E67BA" w:rsidRDefault="004C3834">
            <w:pPr>
              <w:pStyle w:val="Normal5"/>
            </w:pPr>
            <w:hyperlink r:id="rId18" w:history="1">
              <w:r w:rsidR="00D93C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1742CF" w14:textId="77777777" w:rsidR="000E67BA" w:rsidRPr="00F11005" w:rsidRDefault="00D93C67">
            <w:pPr>
              <w:rPr>
                <w:lang w:val="de-CH"/>
              </w:rPr>
            </w:pPr>
            <w:r w:rsidRPr="00F11005">
              <w:rPr>
                <w:rFonts w:eastAsia="Arial" w:cs="Arial"/>
                <w:lang w:val="de-CH"/>
              </w:rPr>
              <w:t>Mo. Ruppen. Bundesratswahlen. Publikation der detaillierten Resultate</w:t>
            </w:r>
          </w:p>
          <w:p w14:paraId="106AEA80" w14:textId="77777777" w:rsidR="000E67BA" w:rsidRDefault="00D93C67">
            <w:r>
              <w:rPr>
                <w:rFonts w:eastAsia="Arial" w:cs="Arial"/>
              </w:rPr>
              <w:t>Mo. Ruppen. Election du Conseil fédéral. Publication des résultats détaillés</w:t>
            </w:r>
          </w:p>
          <w:p w14:paraId="70B2E82B" w14:textId="77777777" w:rsidR="000E67BA" w:rsidRPr="00F11005" w:rsidRDefault="00D93C6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Ruppen. </w:t>
            </w:r>
            <w:r w:rsidRPr="00F11005">
              <w:rPr>
                <w:rFonts w:eastAsia="Arial" w:cs="Arial"/>
                <w:lang w:val="it-CH"/>
              </w:rPr>
              <w:t>Elezioni del Consiglio federale. Pubblicazione dei risultati dettagliati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1B841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864830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8C4A95" w14:textId="77777777" w:rsidR="000E67BA" w:rsidRDefault="00D93C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15F465" w14:textId="77777777" w:rsidR="000E67BA" w:rsidRDefault="00D93C67">
            <w:r>
              <w:rPr>
                <w:rFonts w:eastAsia="Arial" w:cs="Arial"/>
              </w:rPr>
              <w:t>✖</w:t>
            </w:r>
          </w:p>
        </w:tc>
      </w:tr>
      <w:tr w:rsidR="000E67BA" w14:paraId="37E6E800" w14:textId="77777777" w:rsidTr="004C38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C0F6D5" w14:textId="77777777" w:rsidR="000E67BA" w:rsidRDefault="00D93C67">
            <w:r>
              <w:rPr>
                <w:rFonts w:eastAsia="Arial" w:cs="Arial"/>
                <w:b/>
              </w:rPr>
              <w:t>18.4370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CA00D3" w14:textId="77777777" w:rsidR="000E67BA" w:rsidRDefault="00D93C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8E8861" w14:textId="77777777" w:rsidR="000E67BA" w:rsidRDefault="004C3834">
            <w:pPr>
              <w:pStyle w:val="Normal6"/>
            </w:pPr>
            <w:hyperlink r:id="rId19" w:history="1">
              <w:r w:rsidR="00D93C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12B007" w14:textId="77777777" w:rsidR="000E67BA" w:rsidRDefault="004C3834">
            <w:pPr>
              <w:pStyle w:val="Normal7"/>
            </w:pPr>
            <w:hyperlink r:id="rId20" w:history="1">
              <w:r w:rsidR="00D93C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F7DEA0" w14:textId="77777777" w:rsidR="000E67BA" w:rsidRDefault="004C3834">
            <w:pPr>
              <w:pStyle w:val="Normal8"/>
            </w:pPr>
            <w:hyperlink r:id="rId21" w:history="1">
              <w:r w:rsidR="00D93C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24710D" w14:textId="77777777" w:rsidR="000E67BA" w:rsidRPr="00F11005" w:rsidRDefault="00D93C67">
            <w:pPr>
              <w:rPr>
                <w:lang w:val="de-CH"/>
              </w:rPr>
            </w:pPr>
            <w:r w:rsidRPr="00F11005">
              <w:rPr>
                <w:rFonts w:eastAsia="Arial" w:cs="Arial"/>
                <w:lang w:val="de-CH"/>
              </w:rPr>
              <w:t>Po. Kälin. Ersatz für Parlamentarierinnen und Parlamentarier bei Mutterschaft, Vaterschaft und längerer Krankheit</w:t>
            </w:r>
          </w:p>
          <w:p w14:paraId="0111B9CC" w14:textId="77777777" w:rsidR="000E67BA" w:rsidRPr="00F11005" w:rsidRDefault="00D93C67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Kälin. Parlementaires absents pour cause de maternité, de paternité ou de longue maladie. </w:t>
            </w:r>
            <w:r w:rsidRPr="00F11005">
              <w:rPr>
                <w:rFonts w:eastAsia="Arial" w:cs="Arial"/>
                <w:lang w:val="it-CH"/>
              </w:rPr>
              <w:t>Prévoir un système de suppléance</w:t>
            </w:r>
          </w:p>
          <w:p w14:paraId="201171D2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lang w:val="it-CH"/>
              </w:rPr>
              <w:t>Po. Kälin. Sostituire i parlamentari in caso di maternità, paternità e malattia di lunga durata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484D4C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8CA30F0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C464EB" w14:textId="77777777" w:rsidR="000E67BA" w:rsidRDefault="00D93C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605D45" w14:textId="77777777" w:rsidR="000E67BA" w:rsidRDefault="00D93C67">
            <w:r>
              <w:rPr>
                <w:rFonts w:eastAsia="Arial" w:cs="Arial"/>
              </w:rPr>
              <w:t>✖</w:t>
            </w:r>
          </w:p>
        </w:tc>
      </w:tr>
      <w:tr w:rsidR="000E67BA" w14:paraId="6487EBE6" w14:textId="77777777" w:rsidTr="004C3834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5F09DD" w14:textId="77777777" w:rsidR="000E67BA" w:rsidRDefault="00D93C67">
            <w:r>
              <w:rPr>
                <w:rFonts w:eastAsia="Arial" w:cs="Arial"/>
                <w:b/>
              </w:rPr>
              <w:t>18.4371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0A3029" w14:textId="77777777" w:rsidR="000E67BA" w:rsidRDefault="00D93C67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E67CAC" w14:textId="77777777" w:rsidR="000E67BA" w:rsidRDefault="004C3834">
            <w:pPr>
              <w:pStyle w:val="Normal9"/>
            </w:pPr>
            <w:hyperlink r:id="rId22" w:history="1">
              <w:r w:rsidR="00D93C67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499BE9" w14:textId="77777777" w:rsidR="000E67BA" w:rsidRDefault="004C3834">
            <w:pPr>
              <w:pStyle w:val="Normal10"/>
            </w:pPr>
            <w:hyperlink r:id="rId23" w:history="1">
              <w:r w:rsidR="00D93C67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EF3A25" w14:textId="77777777" w:rsidR="000E67BA" w:rsidRDefault="004C3834">
            <w:pPr>
              <w:pStyle w:val="Normal11"/>
            </w:pPr>
            <w:hyperlink r:id="rId24" w:history="1">
              <w:r w:rsidR="00D93C67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968B10" w14:textId="77777777" w:rsidR="000E67BA" w:rsidRPr="00F11005" w:rsidRDefault="00D93C67">
            <w:pPr>
              <w:rPr>
                <w:lang w:val="de-CH"/>
              </w:rPr>
            </w:pPr>
            <w:r w:rsidRPr="00F11005">
              <w:rPr>
                <w:rFonts w:eastAsia="Arial" w:cs="Arial"/>
                <w:lang w:val="de-CH"/>
              </w:rPr>
              <w:t>Po. Kiener Nellen. Bilanz des Umfangs und der Art der Bedrohungen, Belästigungen und Ehrverletzungen gegen Parlamentsmitglieder</w:t>
            </w:r>
          </w:p>
          <w:p w14:paraId="3F61B4B0" w14:textId="77777777" w:rsidR="000E67BA" w:rsidRDefault="00D93C67">
            <w:r>
              <w:rPr>
                <w:rFonts w:eastAsia="Arial" w:cs="Arial"/>
              </w:rPr>
              <w:t>Po. Kiener Nellen. Bilan de l'ampleur et de la forme des menaces, des nuisances et des atteintes à l'honneur subies par les parlementaires</w:t>
            </w:r>
          </w:p>
          <w:p w14:paraId="225D8F8B" w14:textId="77777777" w:rsidR="000E67BA" w:rsidRPr="00F11005" w:rsidRDefault="00D93C67">
            <w:pPr>
              <w:rPr>
                <w:lang w:val="it-CH"/>
              </w:rPr>
            </w:pPr>
            <w:r w:rsidRPr="00F11005">
              <w:rPr>
                <w:rFonts w:eastAsia="Arial" w:cs="Arial"/>
                <w:lang w:val="it-CH"/>
              </w:rPr>
              <w:t>Po. Kiener Nellen. Bilancio sull'ampiezza e i tipi di minacce, di molestie e di reati contro l'onore subiti dai parlamentari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588589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07C1E5" w14:textId="77777777" w:rsidR="000E67BA" w:rsidRPr="00F11005" w:rsidRDefault="000E67BA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6420A" w14:textId="77777777" w:rsidR="000E67BA" w:rsidRDefault="00D93C67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4036ED" w14:textId="77777777" w:rsidR="000E67BA" w:rsidRDefault="00D93C67">
            <w:r>
              <w:rPr>
                <w:rFonts w:eastAsia="Arial" w:cs="Arial"/>
              </w:rPr>
              <w:t>✖</w:t>
            </w:r>
          </w:p>
        </w:tc>
      </w:tr>
    </w:tbl>
    <w:p w14:paraId="2507FBEA" w14:textId="77777777" w:rsidR="000E67BA" w:rsidRDefault="00D93C67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3E580F5B" w14:textId="77777777" w:rsidR="000E67BA" w:rsidRDefault="00D93C67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5351FD9C" w14:textId="77777777" w:rsidR="000E67BA" w:rsidRDefault="00D93C67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0B7B2490" w14:textId="77777777" w:rsidR="000E67BA" w:rsidRDefault="00D93C67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  <w:bookmarkStart w:id="1" w:name="_GoBack"/>
      <w:bookmarkEnd w:id="1"/>
    </w:p>
    <w:sectPr w:rsidR="000E67BA" w:rsidSect="00A011C3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57233" w14:textId="77777777" w:rsidR="00332071" w:rsidRDefault="00D93C67">
      <w:r>
        <w:separator/>
      </w:r>
    </w:p>
  </w:endnote>
  <w:endnote w:type="continuationSeparator" w:id="0">
    <w:p w14:paraId="171232FC" w14:textId="77777777" w:rsidR="00332071" w:rsidRDefault="00D9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F167" w14:textId="6027C096" w:rsidR="00B12E56" w:rsidRPr="00F05DDF" w:rsidRDefault="00D93C67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00CCE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00CCE" w:rsidRPr="00D00CCE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CB9D1C3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9787" w14:textId="22F7216A" w:rsidR="003A77EA" w:rsidRPr="00F05DDF" w:rsidRDefault="00D93C67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C383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C3834" w:rsidRPr="004C3834">
      <w:rPr>
        <w:bCs/>
        <w:noProof/>
        <w:lang w:val="de-DE"/>
      </w:rPr>
      <w:t>1</w:t>
    </w:r>
    <w:r w:rsidRPr="00F05DDF">
      <w:rPr>
        <w:bCs/>
      </w:rPr>
      <w:fldChar w:fldCharType="end"/>
    </w:r>
  </w:p>
  <w:p w14:paraId="3592E712" w14:textId="77777777" w:rsidR="004C3834" w:rsidRPr="008D4AD6" w:rsidRDefault="004C3834" w:rsidP="004C3834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 w:rsidRPr="008D4AD6">
      <w:rPr>
        <w:bCs/>
      </w:rPr>
      <w:t xml:space="preserve">déjà traité - </w:t>
    </w:r>
    <w:proofErr w:type="spellStart"/>
    <w:r w:rsidRPr="008D4AD6">
      <w:rPr>
        <w:bCs/>
      </w:rPr>
      <w:t>già</w:t>
    </w:r>
    <w:proofErr w:type="spellEnd"/>
    <w:r w:rsidRPr="008D4AD6">
      <w:rPr>
        <w:bCs/>
      </w:rPr>
      <w:t xml:space="preserve"> </w:t>
    </w:r>
    <w:proofErr w:type="spellStart"/>
    <w:r w:rsidRPr="008D4AD6">
      <w:rPr>
        <w:bCs/>
      </w:rPr>
      <w:t>trattato</w:t>
    </w:r>
    <w:proofErr w:type="spellEnd"/>
  </w:p>
  <w:p w14:paraId="79BCCF23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1F033" w14:textId="77777777" w:rsidR="00332071" w:rsidRDefault="00D93C67">
      <w:r>
        <w:separator/>
      </w:r>
    </w:p>
  </w:footnote>
  <w:footnote w:type="continuationSeparator" w:id="0">
    <w:p w14:paraId="61D1C8D0" w14:textId="77777777" w:rsidR="00332071" w:rsidRDefault="00D9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112A7" w14:textId="77777777" w:rsidR="00294471" w:rsidRDefault="00D93C67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E570BB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7BDF" w14:textId="77777777" w:rsidR="00485287" w:rsidRDefault="00485287">
    <w:pPr>
      <w:pStyle w:val="En-tte"/>
    </w:pPr>
  </w:p>
  <w:p w14:paraId="58C1E0F8" w14:textId="77777777" w:rsidR="00485287" w:rsidRDefault="00485287">
    <w:pPr>
      <w:pStyle w:val="En-tte"/>
    </w:pPr>
  </w:p>
  <w:p w14:paraId="20E0647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E67BA" w:rsidRPr="004C3834" w14:paraId="74D12E62" w14:textId="77777777" w:rsidTr="00A011C3">
      <w:tc>
        <w:tcPr>
          <w:tcW w:w="6096" w:type="dxa"/>
          <w:gridSpan w:val="3"/>
        </w:tcPr>
        <w:p w14:paraId="73A9AF40" w14:textId="77777777" w:rsidR="00294471" w:rsidRPr="007610F2" w:rsidRDefault="00D93C67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FB52ECC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E67BA" w:rsidRPr="004C3834" w14:paraId="093C1494" w14:textId="77777777" w:rsidTr="00A011C3">
      <w:tc>
        <w:tcPr>
          <w:tcW w:w="993" w:type="dxa"/>
        </w:tcPr>
        <w:p w14:paraId="17ED637C" w14:textId="77777777" w:rsidR="00294471" w:rsidRDefault="00D93C67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04A7248" wp14:editId="430ED9D8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987402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90E4585" w14:textId="77777777" w:rsidR="00294471" w:rsidRDefault="00D93C67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BC81B53" wp14:editId="36CCF793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68098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8DBF02" w14:textId="2EBE02B4" w:rsidR="00294471" w:rsidRPr="002F71A0" w:rsidRDefault="00D93C67" w:rsidP="004C3834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4C3834">
            <w:rPr>
              <w:noProof/>
              <w:lang w:val="en-US"/>
            </w:rPr>
            <w:t>11.06</w:t>
          </w:r>
          <w:r w:rsidRPr="002F71A0">
            <w:rPr>
              <w:noProof/>
              <w:lang w:val="en-US"/>
            </w:rPr>
            <w:t>.2019</w:t>
          </w:r>
        </w:p>
      </w:tc>
      <w:tc>
        <w:tcPr>
          <w:tcW w:w="7228" w:type="dxa"/>
          <w:gridSpan w:val="2"/>
        </w:tcPr>
        <w:p w14:paraId="6FE57256" w14:textId="77777777" w:rsidR="002F71A0" w:rsidRPr="00F11005" w:rsidRDefault="00D93C67" w:rsidP="006A3A42">
          <w:pPr>
            <w:pStyle w:val="Empfaenger"/>
            <w:rPr>
              <w:sz w:val="22"/>
              <w:lang w:val="fr-CH"/>
            </w:rPr>
          </w:pPr>
          <w:r w:rsidRPr="00F11005">
            <w:rPr>
              <w:noProof/>
              <w:sz w:val="22"/>
              <w:lang w:val="fr-CH"/>
            </w:rPr>
            <w:t>Ergänzung zur Tagesordnung</w:t>
          </w:r>
        </w:p>
        <w:p w14:paraId="50603970" w14:textId="77777777" w:rsidR="00294471" w:rsidRPr="00F11005" w:rsidRDefault="00D93C67" w:rsidP="006A3A42">
          <w:pPr>
            <w:pStyle w:val="Empfaenger"/>
            <w:rPr>
              <w:sz w:val="22"/>
              <w:lang w:val="fr-CH"/>
            </w:rPr>
          </w:pPr>
          <w:r w:rsidRPr="00F11005">
            <w:rPr>
              <w:noProof/>
              <w:sz w:val="22"/>
              <w:lang w:val="fr-CH"/>
            </w:rPr>
            <w:t>Complément à l'ordre du jour</w:t>
          </w:r>
        </w:p>
        <w:p w14:paraId="1688629E" w14:textId="77777777" w:rsidR="00C74678" w:rsidRPr="00D93C67" w:rsidRDefault="00D93C67" w:rsidP="006A3A42">
          <w:pPr>
            <w:pStyle w:val="Empfaenger"/>
            <w:rPr>
              <w:sz w:val="22"/>
              <w:lang w:val="it-CH"/>
            </w:rPr>
          </w:pPr>
          <w:r w:rsidRPr="00D93C67">
            <w:rPr>
              <w:noProof/>
              <w:sz w:val="22"/>
              <w:lang w:val="it-CH"/>
            </w:rPr>
            <w:t>Complemento all'ordine del giorno</w:t>
          </w:r>
          <w:r w:rsidR="00294471" w:rsidRPr="00D93C67">
            <w:rPr>
              <w:sz w:val="22"/>
              <w:lang w:val="it-CH"/>
            </w:rPr>
            <w:br/>
          </w:r>
          <w:r w:rsidRPr="00D93C67">
            <w:rPr>
              <w:noProof/>
              <w:sz w:val="22"/>
              <w:lang w:val="it-CH"/>
            </w:rPr>
            <w:t>Sommersession 2019</w:t>
          </w:r>
          <w:r w:rsidR="00294471" w:rsidRPr="00D93C67">
            <w:rPr>
              <w:sz w:val="22"/>
              <w:lang w:val="it-CH"/>
            </w:rPr>
            <w:br/>
          </w:r>
          <w:r w:rsidRPr="00D93C67">
            <w:rPr>
              <w:noProof/>
              <w:sz w:val="22"/>
              <w:lang w:val="it-CH"/>
            </w:rPr>
            <w:t>Session d'été 2019</w:t>
          </w:r>
          <w:r w:rsidR="00294471" w:rsidRPr="00D93C67">
            <w:rPr>
              <w:sz w:val="22"/>
              <w:lang w:val="it-CH"/>
            </w:rPr>
            <w:br/>
          </w:r>
          <w:r w:rsidRPr="00D93C67">
            <w:rPr>
              <w:noProof/>
              <w:sz w:val="22"/>
              <w:lang w:val="it-CH"/>
            </w:rPr>
            <w:t>Sessione estiva 2019</w:t>
          </w:r>
        </w:p>
      </w:tc>
    </w:tr>
    <w:bookmarkEnd w:id="2"/>
    <w:bookmarkEnd w:id="3"/>
    <w:bookmarkEnd w:id="4"/>
    <w:bookmarkEnd w:id="5"/>
    <w:bookmarkEnd w:id="6"/>
    <w:bookmarkEnd w:id="7"/>
  </w:tbl>
  <w:p w14:paraId="60EE28B0" w14:textId="77777777" w:rsidR="00294471" w:rsidRPr="00D93C67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A892990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AC03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223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47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AB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65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20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F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0F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0D0CE3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CDEF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0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45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6F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982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21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E5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A63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E9FC17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11CC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740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A9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2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EC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AF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62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E6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848D88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A523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22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4D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8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40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E4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01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FEB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093C9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1088D2" w:tentative="1">
      <w:start w:val="1"/>
      <w:numFmt w:val="lowerLetter"/>
      <w:lvlText w:val="%2."/>
      <w:lvlJc w:val="left"/>
      <w:pPr>
        <w:ind w:left="1080" w:hanging="360"/>
      </w:pPr>
    </w:lvl>
    <w:lvl w:ilvl="2" w:tplc="87E2623E" w:tentative="1">
      <w:start w:val="1"/>
      <w:numFmt w:val="lowerRoman"/>
      <w:lvlText w:val="%3."/>
      <w:lvlJc w:val="right"/>
      <w:pPr>
        <w:ind w:left="1800" w:hanging="180"/>
      </w:pPr>
    </w:lvl>
    <w:lvl w:ilvl="3" w:tplc="466AABF6" w:tentative="1">
      <w:start w:val="1"/>
      <w:numFmt w:val="decimal"/>
      <w:lvlText w:val="%4."/>
      <w:lvlJc w:val="left"/>
      <w:pPr>
        <w:ind w:left="2520" w:hanging="360"/>
      </w:pPr>
    </w:lvl>
    <w:lvl w:ilvl="4" w:tplc="97A4DC8C" w:tentative="1">
      <w:start w:val="1"/>
      <w:numFmt w:val="lowerLetter"/>
      <w:lvlText w:val="%5."/>
      <w:lvlJc w:val="left"/>
      <w:pPr>
        <w:ind w:left="3240" w:hanging="360"/>
      </w:pPr>
    </w:lvl>
    <w:lvl w:ilvl="5" w:tplc="7A4C3BEE" w:tentative="1">
      <w:start w:val="1"/>
      <w:numFmt w:val="lowerRoman"/>
      <w:lvlText w:val="%6."/>
      <w:lvlJc w:val="right"/>
      <w:pPr>
        <w:ind w:left="3960" w:hanging="180"/>
      </w:pPr>
    </w:lvl>
    <w:lvl w:ilvl="6" w:tplc="7D04777E" w:tentative="1">
      <w:start w:val="1"/>
      <w:numFmt w:val="decimal"/>
      <w:lvlText w:val="%7."/>
      <w:lvlJc w:val="left"/>
      <w:pPr>
        <w:ind w:left="4680" w:hanging="360"/>
      </w:pPr>
    </w:lvl>
    <w:lvl w:ilvl="7" w:tplc="8AF8E0C2" w:tentative="1">
      <w:start w:val="1"/>
      <w:numFmt w:val="lowerLetter"/>
      <w:lvlText w:val="%8."/>
      <w:lvlJc w:val="left"/>
      <w:pPr>
        <w:ind w:left="5400" w:hanging="360"/>
      </w:pPr>
    </w:lvl>
    <w:lvl w:ilvl="8" w:tplc="F28A54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9A460D1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6689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63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9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EC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43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69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07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5A8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7BA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07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3834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E69AD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80A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0CCE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3C67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005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263711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4C3834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84252" TargetMode="External"/><Relationship Id="rId18" Type="http://schemas.openxmlformats.org/officeDocument/2006/relationships/hyperlink" Target="https://www.parlament.ch/it/ratsbetrieb/suche-curia-vista/geschaeft?AffairId=2018425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8437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8425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4251" TargetMode="External"/><Relationship Id="rId20" Type="http://schemas.openxmlformats.org/officeDocument/2006/relationships/hyperlink" Target="https://www.parlament.ch/fr/ratsbetrieb/suche-curia-vista/geschaeft?AffairId=2018437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8437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84252" TargetMode="External"/><Relationship Id="rId23" Type="http://schemas.openxmlformats.org/officeDocument/2006/relationships/hyperlink" Target="https://www.parlament.ch/fr/ratsbetrieb/suche-curia-vista/geschaeft?AffairId=20184371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437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184252" TargetMode="External"/><Relationship Id="rId22" Type="http://schemas.openxmlformats.org/officeDocument/2006/relationships/hyperlink" Target="https://www.parlament.ch/de/ratsbetrieb/suche-curia-vista/geschaeft?AffairId=20184371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C3A8CF5D4AD5C4085962DB29DA602B9" ma:contentTypeVersion="4" ma:contentTypeDescription="Create a new document." ma:contentTypeScope="" ma:versionID="3151441583a9882aa689a883077ca8e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9f03919323e78807ec8fc4dfefe9ac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II/Vorstosslisten--Listes des interventions</Aktenzeichen>
    <Teildossier xmlns="673932bc-7c50-4e93-afe1-7c692330eb19">2019 II N</Teildossier>
    <e-parl xmlns="673932bc-7c50-4e93-afe1-7c692330eb19">true</e-parl>
    <Autor xmlns="673932bc-7c50-4e93-afe1-7c692330eb19">Brügger Karin</Autor>
    <Dokumentendatum xmlns="673932bc-7c50-4e93-afe1-7c692330eb19">2019-05-13T22:00:00+00:00</Dokumentendatum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1BD6-7961-49FC-A150-4F03D0B76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B0B6D-159A-4DA6-9933-EF7B7CFA6E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9164F7-47FB-471E-8EE2-A65E7015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F73A5-6E10-4FED-8757-17845AA94B7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B5E0900-AF2A-4651-8EDE-F032ED33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2882</Characters>
  <Application>Microsoft Office Word</Application>
  <DocSecurity>0</DocSecurity>
  <Lines>480</Lines>
  <Paragraphs>131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Büro -- Interventions parlementaires relevant du Bureau -- Interventi parlamentari dal Ufficio</dc:title>
  <dc:subject/>
  <dc:creator>Zülli Margaret</dc:creator>
  <cp:keywords/>
  <dc:description/>
  <cp:lastModifiedBy>Kohler Laetitia PARL INT</cp:lastModifiedBy>
  <cp:revision>7</cp:revision>
  <cp:lastPrinted>2016-10-27T15:51:00Z</cp:lastPrinted>
  <dcterms:created xsi:type="dcterms:W3CDTF">2019-05-14T12:46:00Z</dcterms:created>
  <dcterms:modified xsi:type="dcterms:W3CDTF">2019-06-11T18:12:00Z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0x0101006F7700D8DF1953488F58F32AB4E7CBB301004C3A8CF5D4AD5C4085962DB29DA602B9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