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AD243" w14:textId="77777777" w:rsidR="00485013" w:rsidRDefault="00485013" w:rsidP="00263887">
      <w:pPr>
        <w:pStyle w:val="WocheCharCharCharCharChar"/>
        <w:spacing w:before="120" w:after="0" w:line="360" w:lineRule="auto"/>
        <w:rPr>
          <w:sz w:val="22"/>
          <w:highlight w:val="yellow"/>
          <w:lang w:val="de-CH"/>
        </w:rPr>
      </w:pPr>
    </w:p>
    <w:p w14:paraId="168155BE" w14:textId="77777777" w:rsidR="00485013" w:rsidRDefault="00485013" w:rsidP="00485013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de-CH"/>
        </w:rPr>
      </w:pPr>
    </w:p>
    <w:p w14:paraId="7AC32818" w14:textId="77777777" w:rsidR="00766C22" w:rsidRPr="000A0AA0" w:rsidRDefault="00147D77" w:rsidP="00766C22">
      <w:pPr>
        <w:pStyle w:val="WocheCharCharCharCharChar"/>
        <w:spacing w:before="120" w:after="0" w:line="360" w:lineRule="auto"/>
        <w:ind w:left="6372"/>
        <w:rPr>
          <w:sz w:val="22"/>
          <w:lang w:val="fr-CH"/>
        </w:rPr>
      </w:pPr>
      <w:r w:rsidRPr="000A0AA0">
        <w:rPr>
          <w:noProof/>
          <w:sz w:val="22"/>
          <w:lang w:val="fr-CH"/>
        </w:rPr>
        <w:t>Sessionsprogramm</w:t>
      </w:r>
      <w:r w:rsidRPr="000A0AA0">
        <w:rPr>
          <w:sz w:val="22"/>
          <w:lang w:val="fr-CH"/>
        </w:rPr>
        <w:br/>
      </w:r>
      <w:r w:rsidRPr="000A0AA0">
        <w:rPr>
          <w:noProof/>
          <w:sz w:val="22"/>
          <w:lang w:val="fr-CH"/>
        </w:rPr>
        <w:t>Herbstsession 2019</w:t>
      </w:r>
    </w:p>
    <w:p w14:paraId="2BE62B43" w14:textId="77777777" w:rsidR="00766C22" w:rsidRPr="000A0AA0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lang w:val="fr-CH"/>
        </w:rPr>
      </w:pPr>
    </w:p>
    <w:p w14:paraId="38167DA3" w14:textId="77777777" w:rsidR="00766C22" w:rsidRPr="000A0AA0" w:rsidRDefault="00147D77" w:rsidP="00766C22">
      <w:pPr>
        <w:pStyle w:val="WocheCharCharCharCharChar"/>
        <w:spacing w:before="120" w:after="0" w:line="360" w:lineRule="auto"/>
        <w:ind w:left="6372"/>
        <w:rPr>
          <w:sz w:val="22"/>
          <w:highlight w:val="yellow"/>
          <w:lang w:val="fr-CH"/>
        </w:rPr>
      </w:pPr>
      <w:r w:rsidRPr="000A0AA0">
        <w:rPr>
          <w:noProof/>
          <w:sz w:val="22"/>
          <w:lang w:val="fr-CH"/>
        </w:rPr>
        <w:t>Programme de la session</w:t>
      </w:r>
      <w:r w:rsidRPr="000A0AA0">
        <w:rPr>
          <w:sz w:val="22"/>
          <w:lang w:val="fr-CH"/>
        </w:rPr>
        <w:br/>
      </w:r>
      <w:r w:rsidRPr="000A0AA0">
        <w:rPr>
          <w:noProof/>
          <w:sz w:val="22"/>
          <w:lang w:val="fr-CH"/>
        </w:rPr>
        <w:t>Session d'automne 2019</w:t>
      </w:r>
    </w:p>
    <w:p w14:paraId="51DE96F4" w14:textId="77777777" w:rsidR="00766C22" w:rsidRPr="000A0AA0" w:rsidRDefault="00766C22" w:rsidP="00766C22">
      <w:pPr>
        <w:pStyle w:val="WocheCharCharCharCharChar"/>
        <w:spacing w:before="0" w:after="0" w:line="240" w:lineRule="auto"/>
        <w:ind w:left="6372"/>
        <w:rPr>
          <w:sz w:val="22"/>
          <w:highlight w:val="yellow"/>
          <w:lang w:val="fr-CH"/>
        </w:rPr>
      </w:pPr>
    </w:p>
    <w:p w14:paraId="6351E615" w14:textId="77777777" w:rsidR="00766C22" w:rsidRDefault="00147D77" w:rsidP="00766C22">
      <w:pPr>
        <w:pStyle w:val="WocheCharCharCharCharChar"/>
        <w:spacing w:before="120" w:after="0" w:line="360" w:lineRule="auto"/>
        <w:ind w:left="6372"/>
        <w:rPr>
          <w:noProof/>
          <w:sz w:val="22"/>
          <w:lang w:val="it-CH"/>
        </w:rPr>
      </w:pPr>
      <w:r w:rsidRPr="00C655F0">
        <w:rPr>
          <w:noProof/>
          <w:sz w:val="22"/>
          <w:lang w:val="it-IT"/>
        </w:rPr>
        <w:t>Programma della sessione</w:t>
      </w:r>
      <w:r w:rsidRPr="00F652EB">
        <w:rPr>
          <w:sz w:val="22"/>
          <w:lang w:val="it-CH"/>
        </w:rPr>
        <w:br/>
      </w:r>
      <w:r>
        <w:rPr>
          <w:noProof/>
          <w:sz w:val="22"/>
          <w:lang w:val="it-CH"/>
        </w:rPr>
        <w:t>Sessione autunnale 2019</w:t>
      </w:r>
    </w:p>
    <w:p w14:paraId="57F48C7E" w14:textId="77777777" w:rsidR="00263887" w:rsidRPr="00C655F0" w:rsidRDefault="00263887" w:rsidP="00263887">
      <w:pPr>
        <w:pStyle w:val="WocheCharCharCharCharChar"/>
        <w:spacing w:before="120" w:after="0" w:line="360" w:lineRule="auto"/>
        <w:ind w:left="6372"/>
        <w:rPr>
          <w:sz w:val="22"/>
          <w:lang w:val="it-IT"/>
        </w:rPr>
      </w:pPr>
    </w:p>
    <w:p w14:paraId="5BBEA7F2" w14:textId="77777777" w:rsidR="00276911" w:rsidRPr="000A0AA0" w:rsidRDefault="00147D77" w:rsidP="00276911">
      <w:pPr>
        <w:rPr>
          <w:b/>
          <w:lang w:val="fr-CH"/>
        </w:rPr>
      </w:pPr>
      <w:r w:rsidRPr="00C655F0">
        <w:rPr>
          <w:lang w:val="it-IT"/>
        </w:rPr>
        <w:t xml:space="preserve">                                                                                                                                </w:t>
      </w:r>
      <w:proofErr w:type="gramStart"/>
      <w:r w:rsidR="00E27BDA" w:rsidRPr="000A0AA0">
        <w:rPr>
          <w:noProof/>
          <w:lang w:val="fr-CH"/>
        </w:rPr>
        <w:t>4.0</w:t>
      </w:r>
      <w:r w:rsidRPr="000A0AA0">
        <w:rPr>
          <w:b/>
          <w:lang w:val="fr-CH"/>
        </w:rPr>
        <w:t xml:space="preserve"> </w:t>
      </w:r>
      <w:r w:rsidR="00520461" w:rsidRPr="000A0AA0">
        <w:rPr>
          <w:b/>
          <w:lang w:val="fr-CH"/>
        </w:rPr>
        <w:t xml:space="preserve"> </w:t>
      </w:r>
      <w:r w:rsidR="002E510E" w:rsidRPr="000A0AA0">
        <w:rPr>
          <w:noProof/>
          <w:lang w:val="fr-CH"/>
        </w:rPr>
        <w:t>Büro</w:t>
      </w:r>
      <w:proofErr w:type="gramEnd"/>
      <w:r w:rsidR="002E510E" w:rsidRPr="000A0AA0">
        <w:rPr>
          <w:noProof/>
          <w:lang w:val="fr-CH"/>
        </w:rPr>
        <w:t>-Sitzung am ersten Sessionstag</w:t>
      </w:r>
    </w:p>
    <w:p w14:paraId="3C3DD784" w14:textId="77777777" w:rsidR="00276911" w:rsidRPr="000A0AA0" w:rsidRDefault="00147D77" w:rsidP="00276911">
      <w:pPr>
        <w:rPr>
          <w:b/>
          <w:lang w:val="fr-CH"/>
        </w:rPr>
      </w:pPr>
      <w:r w:rsidRPr="000A0AA0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0A0AA0">
        <w:rPr>
          <w:b/>
          <w:lang w:val="fr-CH"/>
        </w:rPr>
        <w:t xml:space="preserve">  </w:t>
      </w:r>
      <w:r w:rsidR="00520461" w:rsidRPr="000A0AA0">
        <w:rPr>
          <w:b/>
          <w:lang w:val="fr-CH"/>
        </w:rPr>
        <w:t xml:space="preserve"> </w:t>
      </w:r>
      <w:r w:rsidR="002E510E" w:rsidRPr="000A0AA0">
        <w:rPr>
          <w:noProof/>
          <w:lang w:val="fr-CH"/>
        </w:rPr>
        <w:t>Séance du bureau le premier jour de la session</w:t>
      </w:r>
    </w:p>
    <w:p w14:paraId="2B81AC4F" w14:textId="77777777" w:rsidR="00485013" w:rsidRPr="000A0AA0" w:rsidRDefault="00147D77" w:rsidP="00276911">
      <w:pPr>
        <w:rPr>
          <w:lang w:val="it-IT"/>
        </w:rPr>
      </w:pPr>
      <w:r w:rsidRPr="000A0AA0">
        <w:rPr>
          <w:b/>
          <w:lang w:val="fr-CH"/>
        </w:rPr>
        <w:t xml:space="preserve">                                                                                                                                    </w:t>
      </w:r>
      <w:r w:rsidR="00B038A2" w:rsidRPr="000A0AA0">
        <w:rPr>
          <w:b/>
          <w:lang w:val="fr-CH"/>
        </w:rPr>
        <w:t xml:space="preserve">  </w:t>
      </w:r>
      <w:r w:rsidR="00520461" w:rsidRPr="000A0AA0">
        <w:rPr>
          <w:b/>
          <w:lang w:val="fr-CH"/>
        </w:rPr>
        <w:t xml:space="preserve"> </w:t>
      </w:r>
      <w:r w:rsidR="002E510E" w:rsidRPr="000A0AA0">
        <w:rPr>
          <w:noProof/>
          <w:lang w:val="it-IT"/>
        </w:rPr>
        <w:t>Riunione al primo giorno della sessione</w:t>
      </w:r>
    </w:p>
    <w:p w14:paraId="28BC25DF" w14:textId="77777777" w:rsidR="00276911" w:rsidRPr="000A0AA0" w:rsidRDefault="00276911" w:rsidP="00276911">
      <w:pPr>
        <w:rPr>
          <w:lang w:val="it-IT"/>
        </w:rPr>
      </w:pPr>
    </w:p>
    <w:p w14:paraId="5505A750" w14:textId="77777777" w:rsidR="00276911" w:rsidRPr="000A0AA0" w:rsidRDefault="00276911" w:rsidP="00276911">
      <w:pPr>
        <w:rPr>
          <w:sz w:val="22"/>
          <w:lang w:val="it-IT"/>
        </w:rPr>
      </w:pPr>
    </w:p>
    <w:p w14:paraId="54F096F5" w14:textId="77777777" w:rsidR="00276911" w:rsidRPr="000A0AA0" w:rsidRDefault="00276911" w:rsidP="00276911">
      <w:pPr>
        <w:rPr>
          <w:sz w:val="22"/>
          <w:lang w:val="it-IT"/>
        </w:rPr>
      </w:pPr>
    </w:p>
    <w:p w14:paraId="2CDC0840" w14:textId="77777777" w:rsidR="00276911" w:rsidRPr="000A0AA0" w:rsidRDefault="00276911" w:rsidP="00276911">
      <w:pPr>
        <w:rPr>
          <w:sz w:val="22"/>
          <w:lang w:val="it-IT"/>
        </w:rPr>
      </w:pPr>
    </w:p>
    <w:p w14:paraId="10355186" w14:textId="77777777" w:rsidR="00276911" w:rsidRPr="000A0AA0" w:rsidRDefault="00276911" w:rsidP="00276911">
      <w:pPr>
        <w:rPr>
          <w:sz w:val="22"/>
          <w:lang w:val="it-IT"/>
        </w:rPr>
      </w:pPr>
    </w:p>
    <w:p w14:paraId="68854616" w14:textId="77777777" w:rsidR="004053D8" w:rsidRPr="000A0AA0" w:rsidRDefault="00147D77" w:rsidP="00916E28">
      <w:pPr>
        <w:ind w:left="6372"/>
        <w:rPr>
          <w:rFonts w:cs="Arial"/>
          <w:lang w:val="it-IT"/>
        </w:rPr>
      </w:pPr>
      <w:r w:rsidRPr="000A0AA0">
        <w:rPr>
          <w:rFonts w:cs="Arial"/>
          <w:noProof/>
          <w:lang w:val="it-IT"/>
        </w:rPr>
        <w:t>Änderungen vorbehalten</w:t>
      </w:r>
      <w:r w:rsidRPr="000A0AA0">
        <w:rPr>
          <w:rFonts w:cs="Arial"/>
          <w:lang w:val="it-IT"/>
        </w:rPr>
        <w:t xml:space="preserve"> </w:t>
      </w:r>
      <w:r w:rsidRPr="000A0AA0">
        <w:rPr>
          <w:rFonts w:cs="Arial"/>
          <w:lang w:val="it-IT"/>
        </w:rPr>
        <w:br/>
      </w:r>
      <w:r w:rsidRPr="000A0AA0">
        <w:rPr>
          <w:rFonts w:cs="Arial"/>
          <w:noProof/>
          <w:lang w:val="it-IT"/>
        </w:rPr>
        <w:t>Modifications réservées</w:t>
      </w:r>
      <w:r w:rsidRPr="000A0AA0">
        <w:rPr>
          <w:rFonts w:cs="Arial"/>
          <w:lang w:val="it-IT"/>
        </w:rPr>
        <w:t xml:space="preserve"> </w:t>
      </w:r>
      <w:r w:rsidRPr="000A0AA0">
        <w:rPr>
          <w:rFonts w:cs="Arial"/>
          <w:lang w:val="it-IT"/>
        </w:rPr>
        <w:br/>
      </w:r>
      <w:r w:rsidRPr="000A0AA0">
        <w:rPr>
          <w:rFonts w:cs="Arial"/>
          <w:noProof/>
          <w:lang w:val="it-IT"/>
        </w:rPr>
        <w:t>Sono fatte salve eventuali modifiche</w:t>
      </w:r>
    </w:p>
    <w:p w14:paraId="5BDEB3F9" w14:textId="77777777" w:rsidR="003343EE" w:rsidRPr="000A0AA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421F5C0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B4C93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BA55336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September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75EDB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E9BE5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0BC543D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B8A4F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95D0E3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9 septembre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7B8CA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CFA3A1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562897D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83565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53691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settembre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FB081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2CCD3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70248C3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6D1A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4C6E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3EAB5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FD6E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7D2C946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44FE8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A5206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96262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017E6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F31CBA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45E1A6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8F5A9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650600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A3EAEA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7806B3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A5C5E2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56C88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179F2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EFF8E7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3A96DF1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60F22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BF4B6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D06F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0E2F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9CFB7E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0CE1BA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72171" w14:textId="77777777" w:rsidR="001B5631" w:rsidRDefault="00147D77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Nachrufe</w:t>
            </w:r>
          </w:p>
          <w:p w14:paraId="229AD51A" w14:textId="77777777" w:rsidR="001B5631" w:rsidRDefault="00147D7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Eloges funèbres</w:t>
            </w:r>
          </w:p>
          <w:p w14:paraId="28EE1366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Elogi funebri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AF86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9A5F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2022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955D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E80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E44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B0757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4BD06A4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F8A003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1F7134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690C3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2C5D83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290C27CF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525FF309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B7B02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Realisierung der zweiten Etappe der 3. </w:t>
            </w:r>
            <w:r w:rsidRPr="000A0AA0">
              <w:rPr>
                <w:noProof/>
                <w:lang w:val="fr-CH"/>
              </w:rPr>
              <w:t>Rhonekorrektion. Gesamtkredit</w:t>
            </w:r>
          </w:p>
          <w:p w14:paraId="5BAAD44A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Réalisation de la 2e étape de la 3e correction du Rhône. </w:t>
            </w:r>
            <w:r w:rsidRPr="000A0AA0">
              <w:rPr>
                <w:noProof/>
                <w:lang w:val="it-IT"/>
              </w:rPr>
              <w:t>Crédit d’ensemble</w:t>
            </w:r>
          </w:p>
          <w:p w14:paraId="439F0F8C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Realizzazione della seconda tappa della terza correzione del Rodano. </w:t>
            </w:r>
            <w:r>
              <w:rPr>
                <w:noProof/>
                <w:lang w:val="de-DE"/>
              </w:rPr>
              <w:t>Credito complessivo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24409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CE5B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BB3CE" w14:textId="728677DE" w:rsidR="00845E8C" w:rsidRPr="000A0AA0" w:rsidRDefault="00147D77" w:rsidP="00B207C5">
            <w:pPr>
              <w:rPr>
                <w:lang w:val="en-US"/>
              </w:rPr>
            </w:pPr>
            <w:r w:rsidRPr="000A0AA0">
              <w:rPr>
                <w:noProof/>
                <w:lang w:val="en-US"/>
              </w:rPr>
              <w:t>UREK</w:t>
            </w:r>
            <w:r w:rsidR="00B15E60">
              <w:rPr>
                <w:noProof/>
                <w:lang w:val="en-US"/>
              </w:rPr>
              <w:t>, FK</w:t>
            </w:r>
          </w:p>
          <w:p w14:paraId="5A1DB6D5" w14:textId="4A10E2E4" w:rsidR="001B5631" w:rsidRPr="000A0AA0" w:rsidRDefault="00147D77" w:rsidP="00B207C5">
            <w:pPr>
              <w:rPr>
                <w:lang w:val="en-US"/>
              </w:rPr>
            </w:pPr>
            <w:r w:rsidRPr="000A0AA0">
              <w:rPr>
                <w:noProof/>
                <w:lang w:val="en-US"/>
              </w:rPr>
              <w:t>CEATE</w:t>
            </w:r>
            <w:r w:rsidR="00B15E60">
              <w:rPr>
                <w:noProof/>
                <w:lang w:val="en-US"/>
              </w:rPr>
              <w:t>, CdF</w:t>
            </w:r>
          </w:p>
          <w:p w14:paraId="40FBF0C8" w14:textId="4542157D" w:rsidR="00845E8C" w:rsidRPr="000A0AA0" w:rsidRDefault="00147D77" w:rsidP="00B207C5">
            <w:pPr>
              <w:rPr>
                <w:lang w:val="en-US"/>
              </w:rPr>
            </w:pPr>
            <w:r w:rsidRPr="000A0AA0">
              <w:rPr>
                <w:noProof/>
                <w:lang w:val="en-US"/>
              </w:rPr>
              <w:t>CAPTE</w:t>
            </w:r>
            <w:r w:rsidR="00B15E60">
              <w:rPr>
                <w:noProof/>
                <w:lang w:val="en-US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0F59C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8EB2A0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0B92066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1C9D34" w14:textId="77777777" w:rsidR="00845E8C" w:rsidRPr="000A0AA0" w:rsidRDefault="00147D77" w:rsidP="00B207C5">
            <w:pPr>
              <w:rPr>
                <w:lang w:val="en-US"/>
              </w:rPr>
            </w:pPr>
            <w:r w:rsidRPr="000A0AA0">
              <w:rPr>
                <w:noProof/>
                <w:lang w:val="en-US"/>
              </w:rPr>
              <w:t>Egger Mike</w:t>
            </w:r>
          </w:p>
          <w:p w14:paraId="5D3871B0" w14:textId="77777777" w:rsidR="00B15E60" w:rsidRPr="000A0AA0" w:rsidRDefault="00B15E60" w:rsidP="00B15E60">
            <w:pPr>
              <w:rPr>
                <w:lang w:val="en-US"/>
              </w:rPr>
            </w:pPr>
            <w:r w:rsidRPr="000A0AA0">
              <w:rPr>
                <w:noProof/>
                <w:lang w:val="en-US"/>
              </w:rPr>
              <w:t>Marchand-Balet</w:t>
            </w:r>
          </w:p>
          <w:p w14:paraId="59C7BDEA" w14:textId="77777777" w:rsidR="001B5631" w:rsidRPr="000A0AA0" w:rsidRDefault="00147D77" w:rsidP="00B207C5">
            <w:pPr>
              <w:rPr>
                <w:lang w:val="en-US"/>
              </w:rPr>
            </w:pPr>
            <w:r w:rsidRPr="000A0AA0">
              <w:rPr>
                <w:noProof/>
                <w:lang w:val="en-US"/>
              </w:rPr>
              <w:t>Egger Thomas</w:t>
            </w:r>
          </w:p>
          <w:p w14:paraId="0FD03BF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98CDF1" w14:textId="2582FE39" w:rsidR="00845E8C" w:rsidRPr="003C6844" w:rsidRDefault="00B15E60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A</w:t>
            </w:r>
            <w:r w:rsidR="00147D77" w:rsidRPr="003C6844">
              <w:rPr>
                <w:noProof/>
                <w:lang w:val="de-CH"/>
              </w:rPr>
              <w:t>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21694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2C08666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A53DB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FAA28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EFCA2D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2BEDBF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4B4CAA9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5738C2B6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929CE1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Burkart. Verlängerung der Befristung der Steuererleichterungen für Erdgas, Flüssiggas und biogene Treibstoffe</w:t>
            </w:r>
          </w:p>
          <w:p w14:paraId="0E9938A3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Iv.pa. Burkart. Reconduire les allègements fiscaux de durée limitée accordés pour le gaz naturel, le gaz liquide et les biocarburants</w:t>
            </w:r>
          </w:p>
          <w:p w14:paraId="271E70FA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Iv.pa. Burkart. Proroga del limite temporale concernente le agevolazioni fiscali per il gas naturale, il gas liquido e i biocarburanti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0DD4B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96621C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Pa.Iv. 2. Phase</w:t>
            </w:r>
          </w:p>
          <w:p w14:paraId="5A3E9A2C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2e phase</w:t>
            </w:r>
          </w:p>
          <w:p w14:paraId="2EAD6732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5CC181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A78519E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4E01FD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28EA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F615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2D6B489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CB9A5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D2099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5A82B23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594C2DB7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62FB3DDE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5B816AB4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443FC5D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E75B4D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65FA1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September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AF885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0E5E2D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2968EFE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53BEB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288169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10 septembre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F9673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9B385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3745532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82AB0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1A7D80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settembre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4D6FF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CE2A9B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45F093D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3C6A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8B31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3B124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3A26D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1822DBB3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639BF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3CAF8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6E5D51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FEC25D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4737719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CACEA19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9DB020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7A9CF4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E43AF9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B71F85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132F2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C2AAF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0E3AF7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F8E2D4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5B3B30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C531F19" w14:textId="77777777" w:rsidR="00845E8C" w:rsidRPr="00230BCC" w:rsidRDefault="00147D7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BDCB6FB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D649E2B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8148926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6DE531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A277758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671A55E4" w14:textId="77777777" w:rsidR="00845E8C" w:rsidRPr="003C6844" w:rsidRDefault="00147D7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785DED62" w14:textId="77777777" w:rsidR="001B5631" w:rsidRDefault="00147D7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4668B579" w14:textId="77777777" w:rsidR="001B5631" w:rsidRDefault="00147D77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06B9F3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F1874B2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841AD33" w14:textId="77777777" w:rsidR="001B5631" w:rsidRPr="003C6844" w:rsidRDefault="00147D7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A9E63E1" w14:textId="77777777" w:rsidR="001B5631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596A8D39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B89F6B" w14:textId="77777777" w:rsidR="001B5631" w:rsidRPr="003C6844" w:rsidRDefault="00147D7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0C8B24D" w14:textId="77777777" w:rsidR="001B5631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E6CF311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4B58467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52A54A38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1D2847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3B9EEEC8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213CC64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8D26A6C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4959ED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0B7E6A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FD6D85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145F45F6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260B9C26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236F9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Urheberrechtsgesetz. Änderung</w:t>
            </w:r>
          </w:p>
          <w:p w14:paraId="06B3A7C8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Loi sur le droit d’auteur. Modification</w:t>
            </w:r>
          </w:p>
          <w:p w14:paraId="35385569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Legge sul diritto d’autore.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3167FF" w14:textId="77777777" w:rsidR="00845E8C" w:rsidRPr="003C6844" w:rsidRDefault="00147D7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F8D15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1844A9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B2EC60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7074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325C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0E646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DBC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095E34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80735C" w14:paraId="6A998E2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338E6C94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9E82FBF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7CA540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DC739F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3F4C7FC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4CE5658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2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AD36D80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RK-NR. Urheberrechtsvergütung: Rechtslage und Praxis der Suisa</w:t>
            </w:r>
          </w:p>
          <w:p w14:paraId="0C1C80F9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Po. CAJ-CN. Rémunération des droits d’auteur: situation juridique et pratique de Suisa</w:t>
            </w:r>
          </w:p>
          <w:p w14:paraId="3C8C9026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Po. CAG-CN. Compenso per i diritti d’autore: situazione legale e prassi della Suisa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82C46A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B602B4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929851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DEA4F0B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E716E4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65DDA8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AF52BAE" w14:textId="77777777" w:rsidR="00845E8C" w:rsidRPr="000A0AA0" w:rsidRDefault="00845E8C" w:rsidP="00B207C5">
            <w:pPr>
              <w:rPr>
                <w:lang w:val="it-IT"/>
              </w:rPr>
            </w:pPr>
          </w:p>
        </w:tc>
      </w:tr>
      <w:tr w:rsidR="001B5631" w14:paraId="586E5E9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EF1CC7" w14:textId="77777777" w:rsidR="00845E8C" w:rsidRPr="000A0AA0" w:rsidRDefault="00147D7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FB105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6E588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06EA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39617A6C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6BA249D6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5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79752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Bundesgesetz über elektronische Identifizierungsdienste</w:t>
            </w:r>
          </w:p>
          <w:p w14:paraId="7474F2F0" w14:textId="77777777" w:rsidR="001B5631" w:rsidRDefault="00147D7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Loi sur les services d‘identification électronique</w:t>
            </w:r>
          </w:p>
          <w:p w14:paraId="4598CC56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Legge federale sui servizi d’identificazione elettronica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E3CF7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BDCD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5748D5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35FC72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672C7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5D224F50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84987B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8D858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AC05F6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1194F3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016F97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3922AF9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B66B5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02F96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B5631" w14:paraId="4694B30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2EBFB0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7C82B4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EFCF9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2B9E2C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7C5FBCEC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FDF99C0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8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A49DE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Kompetenzzentrum für Föderalismus. Beteiligung an der Grundfinanzierung</w:t>
            </w:r>
          </w:p>
          <w:p w14:paraId="4B90B1E0" w14:textId="77777777" w:rsidR="001B5631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CIP-CN. </w:t>
            </w:r>
            <w:r w:rsidRPr="000A0AA0">
              <w:rPr>
                <w:noProof/>
                <w:lang w:val="fr-CH"/>
              </w:rPr>
              <w:t>Centre de compétence pour le fédéralisme. Participation au financement de base</w:t>
            </w:r>
          </w:p>
          <w:p w14:paraId="0904AB41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fr-CH"/>
              </w:rPr>
              <w:t xml:space="preserve">Mo. CIP-CN. </w:t>
            </w:r>
            <w:r w:rsidRPr="000A0AA0">
              <w:rPr>
                <w:noProof/>
                <w:lang w:val="it-IT"/>
              </w:rPr>
              <w:t>Centro di competenze per il federalismo. Partecipazione al finanziamento di base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2A9E07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FD3BF9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F29998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2FB49C4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D49AD1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82DAE5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D146739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2C8BBF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0C148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3E63E85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D4E4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B80B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694E054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5249A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7A1AF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69223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353F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5C890A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A624EC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508A6" w14:textId="411A8396" w:rsidR="00845E8C" w:rsidRPr="009D302B" w:rsidRDefault="009D302B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"https://www.parlament.ch/centers/eparl/_layouts/15/DocIdRedir.aspx?ID=MAUWFQFXFMCR-1-13863" </w:instrText>
            </w:r>
            <w:r>
              <w:rPr>
                <w:noProof/>
                <w:lang w:val="fr-CH"/>
              </w:rPr>
              <w:fldChar w:fldCharType="separate"/>
            </w:r>
            <w:r w:rsidR="00147D77" w:rsidRPr="009D302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CD9B8C5" w14:textId="77777777" w:rsidR="001B5631" w:rsidRPr="009D302B" w:rsidRDefault="00147D77" w:rsidP="00B207C5">
            <w:pPr>
              <w:rPr>
                <w:rStyle w:val="Lienhypertexte"/>
                <w:lang w:val="fr-CH"/>
              </w:rPr>
            </w:pPr>
            <w:r w:rsidRPr="009D302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792500E" w14:textId="67FA8F3E" w:rsidR="00845E8C" w:rsidRPr="003C6844" w:rsidRDefault="00147D77" w:rsidP="00B207C5">
            <w:pPr>
              <w:rPr>
                <w:lang w:val="it-CH"/>
              </w:rPr>
            </w:pPr>
            <w:r w:rsidRPr="009D302B">
              <w:rPr>
                <w:rStyle w:val="Lienhypertexte"/>
                <w:noProof/>
                <w:lang w:val="de-DE"/>
              </w:rPr>
              <w:t>Interventi della categoria IV</w:t>
            </w:r>
            <w:r w:rsidR="009D302B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1617E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FEBA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1F83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994E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FD1ECB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372BB9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934F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F70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A97C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80735C" w14:paraId="0949E8B8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12E9B3C" w14:textId="77777777" w:rsidR="00845E8C" w:rsidRPr="00C655F0" w:rsidRDefault="00147D7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12.45 Uhr </w:t>
            </w:r>
          </w:p>
          <w:p w14:paraId="24065073" w14:textId="77777777" w:rsidR="00845E8C" w:rsidRPr="000A0AA0" w:rsidRDefault="00147D77" w:rsidP="00133AB0">
            <w:pPr>
              <w:keepLines/>
              <w:rPr>
                <w:lang w:val="fr-CH"/>
              </w:rPr>
            </w:pPr>
            <w:r w:rsidRPr="000A0AA0">
              <w:rPr>
                <w:noProof/>
                <w:vertAlign w:val="superscript"/>
                <w:lang w:val="fr-CH"/>
              </w:rPr>
              <w:t>1</w:t>
            </w:r>
            <w:r w:rsidRPr="000A0AA0">
              <w:rPr>
                <w:rFonts w:cs="Arial"/>
                <w:noProof/>
                <w:lang w:val="fr-CH"/>
              </w:rPr>
              <w:t xml:space="preserve">Votes groupés sur toutes les interventions parlementaires vers 12h45 </w:t>
            </w:r>
          </w:p>
          <w:p w14:paraId="214904CD" w14:textId="77777777" w:rsidR="00845E8C" w:rsidRPr="000A0AA0" w:rsidRDefault="00147D77" w:rsidP="00133AB0">
            <w:pPr>
              <w:keepLines/>
              <w:rPr>
                <w:rFonts w:cs="Arial"/>
                <w:lang w:val="it-IT"/>
              </w:rPr>
            </w:pPr>
            <w:r w:rsidRPr="000A0AA0">
              <w:rPr>
                <w:noProof/>
                <w:vertAlign w:val="superscript"/>
                <w:lang w:val="it-IT"/>
              </w:rPr>
              <w:t>1</w:t>
            </w:r>
            <w:r w:rsidRPr="000A0AA0">
              <w:rPr>
                <w:rFonts w:cs="Arial"/>
                <w:noProof/>
                <w:lang w:val="it-IT"/>
              </w:rPr>
              <w:t xml:space="preserve">Voti raggruppati su tutti gli interventi parlamentari verso le ore 12.45 </w:t>
            </w:r>
          </w:p>
        </w:tc>
      </w:tr>
    </w:tbl>
    <w:p w14:paraId="73718FD1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66A72EDF" w14:textId="77777777" w:rsidR="003343EE" w:rsidRPr="000A0AA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2907401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BE1B38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271700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11. September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4AA24C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52C974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2D9A4E9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23069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77EA43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11 septembre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62D61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BB4030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0751499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C52EC7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A045D0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11 settembre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A2F4E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A58E6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365BDC3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218F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04FBD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3E832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B634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64B8773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1C839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06476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AD66A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0684B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07DB92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235A21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98A679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37406F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AF98F3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8B65B7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9EEB4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D74555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BB4D5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518E1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56BF4CF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C215AE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C67D7E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18.047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C916FA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83443F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29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43DDED0B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33DB95C4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1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D40B8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KVG. Zulassung von Leistungserbringern</w:t>
            </w:r>
          </w:p>
          <w:p w14:paraId="39789561" w14:textId="77777777" w:rsidR="001B5631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LAMal. </w:t>
            </w:r>
            <w:r w:rsidRPr="000A0AA0">
              <w:rPr>
                <w:noProof/>
                <w:lang w:val="fr-CH"/>
              </w:rPr>
              <w:t>Admission des fournisseurs de prestations</w:t>
            </w:r>
          </w:p>
          <w:p w14:paraId="62078F77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fr-CH"/>
              </w:rPr>
              <w:t xml:space="preserve">LAMal. </w:t>
            </w:r>
            <w:r w:rsidRPr="000A0AA0">
              <w:rPr>
                <w:noProof/>
                <w:lang w:val="it-IT"/>
              </w:rPr>
              <w:t>Autorizzazione dei fornitori di prestazioni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717B147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F8E3F5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4E0EC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0A9B0F1E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799FA54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9545AC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59EDB70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A55063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DC647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Clottu</w:t>
            </w:r>
          </w:p>
          <w:p w14:paraId="2407061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8096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0BAB8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4234331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F8055C" w14:textId="77777777" w:rsidR="00845E8C" w:rsidRPr="00230BCC" w:rsidRDefault="00147D7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CF2504B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6FF3E16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8FDC0F7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9E07794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3585D48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3FFF57F1" w14:textId="77777777" w:rsidR="00845E8C" w:rsidRPr="003C6844" w:rsidRDefault="00147D7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1DD88A6" w14:textId="77777777" w:rsidR="001B5631" w:rsidRDefault="00147D7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Examen </w:t>
            </w:r>
            <w:proofErr w:type="spellStart"/>
            <w:r>
              <w:rPr>
                <w:b/>
                <w:lang w:val="de-DE"/>
              </w:rPr>
              <w:t>simultané</w:t>
            </w:r>
            <w:proofErr w:type="spellEnd"/>
          </w:p>
          <w:p w14:paraId="6AD028CF" w14:textId="77777777" w:rsidR="001B5631" w:rsidRDefault="00147D77" w:rsidP="00B207C5">
            <w:pPr>
              <w:keepNext/>
              <w:rPr>
                <w:b/>
                <w:lang w:val="de-DE"/>
              </w:rPr>
            </w:pPr>
            <w:proofErr w:type="spellStart"/>
            <w:r>
              <w:rPr>
                <w:b/>
                <w:lang w:val="de-DE"/>
              </w:rPr>
              <w:t>Trattazione</w:t>
            </w:r>
            <w:proofErr w:type="spellEnd"/>
            <w:r>
              <w:rPr>
                <w:b/>
                <w:lang w:val="de-DE"/>
              </w:rPr>
              <w:t xml:space="preserve"> </w:t>
            </w:r>
            <w:proofErr w:type="spellStart"/>
            <w:r>
              <w:rPr>
                <w:b/>
                <w:lang w:val="de-DE"/>
              </w:rPr>
              <w:t>congiunta</w:t>
            </w:r>
            <w:proofErr w:type="spellEnd"/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EBA8B9A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8A7D4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CF4903E" w14:textId="77777777" w:rsidR="001B5631" w:rsidRPr="003C6844" w:rsidRDefault="00147D7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D4E5BA3" w14:textId="77777777" w:rsidR="001B5631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21E5022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F512FA" w14:textId="77777777" w:rsidR="001B5631" w:rsidRPr="003C6844" w:rsidRDefault="00147D7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37E5C681" w14:textId="77777777" w:rsidR="001B5631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04FD19DC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CD5BBF9" w14:textId="77777777" w:rsidR="001B5631" w:rsidRPr="003C6844" w:rsidRDefault="00147D7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2E99425C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Kutter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93837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5E281180" w14:textId="77777777" w:rsidR="00845E8C" w:rsidRPr="003C6844" w:rsidRDefault="00147D7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1B5631" w14:paraId="76B4964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6798E028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DC4076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A1D838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09ECE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32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5B092318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08943CE5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4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F0C341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einen vernünftigen Vaterschaftsurlaub - zum Nutzen der ganzen Familie. </w:t>
            </w:r>
            <w:r w:rsidRPr="000A0AA0">
              <w:rPr>
                <w:noProof/>
                <w:lang w:val="fr-CH"/>
              </w:rPr>
              <w:t>Volksinitiative</w:t>
            </w:r>
          </w:p>
          <w:p w14:paraId="647F78F1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Pour un congé de paternité raisonnable – en faveur de toute la famille. </w:t>
            </w:r>
            <w:r w:rsidRPr="000A0AA0">
              <w:rPr>
                <w:noProof/>
                <w:lang w:val="it-IT"/>
              </w:rPr>
              <w:t>Initiative populaire</w:t>
            </w:r>
          </w:p>
          <w:p w14:paraId="094F97B6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Per un congedo di paternità ragionevole – a favore di tutta la famiglia. </w:t>
            </w:r>
            <w:r>
              <w:rPr>
                <w:noProof/>
                <w:lang w:val="de-DE"/>
              </w:rPr>
              <w:t>Iniziativa popolare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7BD2A5" w14:textId="77777777" w:rsidR="00845E8C" w:rsidRPr="003C6844" w:rsidRDefault="00147D7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4CE0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43EF0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36FD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A0275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1259E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490F9AD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80735C" w14:paraId="07EBC29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08F61004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2D1246B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6F1B34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D7356CF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35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CD61086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6B44CFE6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7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9E8A80F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SGK-SR. Indirekter Gegenentwurf zur Vaterschaftsurlaubs-Initiative</w:t>
            </w:r>
          </w:p>
          <w:p w14:paraId="7D842AE0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Iv.pa. CSSS-CE. Contre-projet indirect à l'initiative pour un congé de paternité</w:t>
            </w:r>
          </w:p>
          <w:p w14:paraId="526DD500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Iv.pa. CSSS-CS. Controprogetto indiretto all'iniziativa per un congedo di paternità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A914421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EF8BBE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Pa.Iv. 2. Phase</w:t>
            </w:r>
          </w:p>
          <w:p w14:paraId="2DD0C520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2e phase</w:t>
            </w:r>
          </w:p>
          <w:p w14:paraId="3D2732F1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3DA2AFC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3AFBA73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7908A66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1A1C82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7C47C92" w14:textId="77777777" w:rsidR="00845E8C" w:rsidRPr="000A0AA0" w:rsidRDefault="00845E8C" w:rsidP="00B207C5">
            <w:pPr>
              <w:rPr>
                <w:lang w:val="it-IT"/>
              </w:rPr>
            </w:pPr>
          </w:p>
        </w:tc>
      </w:tr>
      <w:tr w:rsidR="001B5631" w14:paraId="72B78C7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959EC7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93CC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9D0A6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63F5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7D969C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ABC3B2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64007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Parlamentarische Initiativen 1. Phase</w:t>
            </w:r>
          </w:p>
          <w:p w14:paraId="564325DB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Initiatives parlementaires 1re phase</w:t>
            </w:r>
          </w:p>
          <w:p w14:paraId="6910302D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5249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95A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722F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6A16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2EA26BC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DCD6F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304F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5AB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659FF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80735C" w14:paraId="2BAD556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693BB99" w14:textId="77777777" w:rsidR="00845E8C" w:rsidRPr="00C655F0" w:rsidRDefault="00147D7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18.45 Uhr </w:t>
            </w:r>
          </w:p>
          <w:p w14:paraId="6C908976" w14:textId="77777777" w:rsidR="00845E8C" w:rsidRPr="000A0AA0" w:rsidRDefault="00147D77" w:rsidP="00133AB0">
            <w:pPr>
              <w:keepLines/>
              <w:rPr>
                <w:lang w:val="fr-CH"/>
              </w:rPr>
            </w:pPr>
            <w:r w:rsidRPr="000A0AA0">
              <w:rPr>
                <w:noProof/>
                <w:vertAlign w:val="superscript"/>
                <w:lang w:val="fr-CH"/>
              </w:rPr>
              <w:t>1</w:t>
            </w:r>
            <w:r w:rsidRPr="000A0AA0">
              <w:rPr>
                <w:rFonts w:cs="Arial"/>
                <w:noProof/>
                <w:lang w:val="fr-CH"/>
              </w:rPr>
              <w:t xml:space="preserve">Votes groupés sur toutes les initiatives parlementaires vers 18h45 </w:t>
            </w:r>
          </w:p>
          <w:p w14:paraId="7FF66C80" w14:textId="77777777" w:rsidR="00845E8C" w:rsidRPr="000A0AA0" w:rsidRDefault="00147D77" w:rsidP="00133AB0">
            <w:pPr>
              <w:keepLines/>
              <w:rPr>
                <w:rFonts w:cs="Arial"/>
                <w:lang w:val="it-IT"/>
              </w:rPr>
            </w:pPr>
            <w:r w:rsidRPr="000A0AA0">
              <w:rPr>
                <w:noProof/>
                <w:vertAlign w:val="superscript"/>
                <w:lang w:val="it-IT"/>
              </w:rPr>
              <w:t>1</w:t>
            </w:r>
            <w:r w:rsidRPr="000A0AA0">
              <w:rPr>
                <w:rFonts w:cs="Arial"/>
                <w:noProof/>
                <w:lang w:val="it-IT"/>
              </w:rPr>
              <w:t xml:space="preserve">Voti raggruppati su tutte le iniziative parlamentari verso le ore 18.45 </w:t>
            </w:r>
          </w:p>
        </w:tc>
      </w:tr>
    </w:tbl>
    <w:p w14:paraId="33B2F1DE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72F59F1F" w14:textId="77777777" w:rsidR="003343EE" w:rsidRPr="000A0AA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5A14B45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6616B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343B22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12. September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CD6B75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034C1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36AACFE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585556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CEA041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12 septembre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E6B98E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692B31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0A36AF8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6368B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974EBB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12 settembre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B44CC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F2370B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1B5631" w14:paraId="621512D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7FAA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785C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3E44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487DF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1CFFD06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81BA05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CA36D2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A5EA6E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F7D7D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71E043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595A49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78461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FE4312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FEE78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4C3ED9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3C8B8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83C65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1CAC8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D1732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:rsidRPr="006B5741" w14:paraId="63BBFE9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9CC6B" w14:textId="3EB7CC50" w:rsidR="00845E8C" w:rsidRPr="006B5741" w:rsidRDefault="00147D77" w:rsidP="00B207C5">
            <w:pPr>
              <w:rPr>
                <w:rFonts w:cs="Arial"/>
                <w:lang w:val="de-CH" w:eastAsia="de-CH"/>
              </w:rPr>
            </w:pPr>
            <w:r w:rsidRPr="006B5741">
              <w:rPr>
                <w:rFonts w:cs="Arial"/>
                <w:lang w:val="de-CH" w:eastAsia="de-CH"/>
              </w:rPr>
              <w:fldChar w:fldCharType="begin"/>
            </w:r>
            <w:r w:rsidRPr="006B5741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3DAAB" w14:textId="77777777" w:rsidR="00845E8C" w:rsidRPr="006B5741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6B5741">
              <w:rPr>
                <w:b/>
                <w:noProof/>
                <w:lang w:val="de-DE"/>
              </w:rPr>
              <w:t>18.095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F8BBFF" w14:textId="77777777" w:rsidR="00845E8C" w:rsidRPr="006B574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6B5741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50F25D" w14:textId="77777777" w:rsidR="00845E8C" w:rsidRPr="006B5741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38" w:history="1">
              <w:r w:rsidR="00147D77" w:rsidRPr="006B5741">
                <w:rPr>
                  <w:rStyle w:val="Lienhypertexte"/>
                  <w:b/>
                </w:rPr>
                <w:t>DE</w:t>
              </w:r>
            </w:hyperlink>
          </w:p>
          <w:p w14:paraId="4C6EB3A0" w14:textId="77777777" w:rsidR="00845E8C" w:rsidRPr="006B5741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147D77" w:rsidRPr="006B5741">
                <w:rPr>
                  <w:rStyle w:val="Lienhypertexte"/>
                  <w:b/>
                </w:rPr>
                <w:t>FR</w:t>
              </w:r>
            </w:hyperlink>
          </w:p>
          <w:p w14:paraId="4DEDD2CC" w14:textId="77777777" w:rsidR="00845E8C" w:rsidRPr="006B5741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0" w:history="1">
              <w:r w:rsidR="00147D77" w:rsidRPr="006B574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CB580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DE"/>
              </w:rPr>
              <w:t>Umweltschutzgesetz. Verbot des Inverkehrbringens von illegal geschlagenem Holz</w:t>
            </w:r>
          </w:p>
          <w:p w14:paraId="5D8BBDB9" w14:textId="77777777" w:rsidR="001B5631" w:rsidRPr="006B5741" w:rsidRDefault="00147D77" w:rsidP="00B207C5">
            <w:pPr>
              <w:rPr>
                <w:lang w:val="fr-CH"/>
              </w:rPr>
            </w:pPr>
            <w:r w:rsidRPr="006B5741">
              <w:rPr>
                <w:noProof/>
                <w:lang w:val="fr-CH"/>
              </w:rPr>
              <w:t>Loi sur la protection de l’environnement. Interdiction de mise sur le marché de bois récolté illégalement</w:t>
            </w:r>
          </w:p>
          <w:p w14:paraId="54FA5452" w14:textId="77777777" w:rsidR="00845E8C" w:rsidRPr="006B5741" w:rsidRDefault="00147D77" w:rsidP="00B207C5">
            <w:pPr>
              <w:rPr>
                <w:lang w:val="it-CH"/>
              </w:rPr>
            </w:pPr>
            <w:r w:rsidRPr="006B5741">
              <w:rPr>
                <w:noProof/>
                <w:lang w:val="it-IT"/>
              </w:rPr>
              <w:t>Legge federale sulla protezione dell’ambiente. Divieto di mettere in commercio legname ottenuto illegalmente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1C022" w14:textId="77777777" w:rsidR="00845E8C" w:rsidRPr="006B574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B492DE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Differenzen</w:t>
            </w:r>
          </w:p>
          <w:p w14:paraId="38734988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Divergences</w:t>
            </w:r>
          </w:p>
          <w:p w14:paraId="39D8BC0D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B309CD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UREK</w:t>
            </w:r>
          </w:p>
          <w:p w14:paraId="518BD776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CEATE</w:t>
            </w:r>
          </w:p>
          <w:p w14:paraId="7CD5A979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D37E78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UVEK</w:t>
            </w:r>
          </w:p>
          <w:p w14:paraId="6BA790A4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DETEC</w:t>
            </w:r>
          </w:p>
          <w:p w14:paraId="1664D59F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63F9EC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Bourgeois</w:t>
            </w:r>
          </w:p>
          <w:p w14:paraId="57779F4F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Girod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78BF8" w14:textId="77777777" w:rsidR="00845E8C" w:rsidRPr="006B5741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315CA5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IIIb/IV</w:t>
            </w:r>
          </w:p>
        </w:tc>
      </w:tr>
      <w:tr w:rsidR="001B5631" w:rsidRPr="006B5741" w14:paraId="4AB4E79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09401" w14:textId="23F0F4B5" w:rsidR="00845E8C" w:rsidRPr="006B5741" w:rsidRDefault="00147D77" w:rsidP="00B207C5">
            <w:pPr>
              <w:rPr>
                <w:rFonts w:cs="Arial"/>
                <w:lang w:val="de-CH" w:eastAsia="de-CH"/>
              </w:rPr>
            </w:pPr>
            <w:r w:rsidRPr="006B5741">
              <w:rPr>
                <w:rFonts w:cs="Arial"/>
                <w:lang w:val="de-CH" w:eastAsia="de-CH"/>
              </w:rPr>
              <w:fldChar w:fldCharType="begin"/>
            </w:r>
            <w:r w:rsidRPr="006B5741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AC6E7" w14:textId="77777777" w:rsidR="00845E8C" w:rsidRPr="006B5741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6B5741">
              <w:rPr>
                <w:b/>
                <w:noProof/>
                <w:lang w:val="de-DE"/>
              </w:rPr>
              <w:t>17.052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D4BE9" w14:textId="77777777" w:rsidR="00845E8C" w:rsidRPr="006B574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6B5741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5E1C4" w14:textId="77777777" w:rsidR="00845E8C" w:rsidRPr="006B5741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41" w:history="1">
              <w:r w:rsidR="00147D77" w:rsidRPr="006B5741">
                <w:rPr>
                  <w:rStyle w:val="Lienhypertexte"/>
                  <w:b/>
                </w:rPr>
                <w:t>DE</w:t>
              </w:r>
            </w:hyperlink>
          </w:p>
          <w:p w14:paraId="2892F7EB" w14:textId="77777777" w:rsidR="00845E8C" w:rsidRPr="006B5741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42" w:history="1">
              <w:r w:rsidR="00147D77" w:rsidRPr="006B5741">
                <w:rPr>
                  <w:rStyle w:val="Lienhypertexte"/>
                  <w:b/>
                </w:rPr>
                <w:t>FR</w:t>
              </w:r>
            </w:hyperlink>
          </w:p>
          <w:p w14:paraId="293DB270" w14:textId="77777777" w:rsidR="00845E8C" w:rsidRPr="006B5741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3" w:history="1">
              <w:r w:rsidR="00147D77" w:rsidRPr="006B574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F331C7" w14:textId="77777777" w:rsidR="00845E8C" w:rsidRPr="006B5741" w:rsidRDefault="00147D77" w:rsidP="00B207C5">
            <w:pPr>
              <w:rPr>
                <w:lang w:val="fr-CH"/>
              </w:rPr>
            </w:pPr>
            <w:r w:rsidRPr="006B5741">
              <w:rPr>
                <w:noProof/>
                <w:lang w:val="fr-CH"/>
              </w:rPr>
              <w:t>Jagdgesetz. Änderung</w:t>
            </w:r>
          </w:p>
          <w:p w14:paraId="12C976E3" w14:textId="77777777" w:rsidR="001B5631" w:rsidRPr="006B5741" w:rsidRDefault="00147D77" w:rsidP="00B207C5">
            <w:pPr>
              <w:rPr>
                <w:lang w:val="it-IT"/>
              </w:rPr>
            </w:pPr>
            <w:r w:rsidRPr="006B5741">
              <w:rPr>
                <w:noProof/>
                <w:lang w:val="fr-CH"/>
              </w:rPr>
              <w:t xml:space="preserve">Loi sur la chasse. </w:t>
            </w:r>
            <w:r w:rsidRPr="006B5741">
              <w:rPr>
                <w:noProof/>
                <w:lang w:val="it-IT"/>
              </w:rPr>
              <w:t>Modification</w:t>
            </w:r>
          </w:p>
          <w:p w14:paraId="55E2A2E7" w14:textId="77777777" w:rsidR="00845E8C" w:rsidRPr="006B5741" w:rsidRDefault="00147D77" w:rsidP="00B207C5">
            <w:pPr>
              <w:rPr>
                <w:lang w:val="it-CH"/>
              </w:rPr>
            </w:pPr>
            <w:r w:rsidRPr="006B5741">
              <w:rPr>
                <w:noProof/>
                <w:lang w:val="it-IT"/>
              </w:rPr>
              <w:t xml:space="preserve">Legge federale sulla caccia. </w:t>
            </w:r>
            <w:r w:rsidRPr="006B5741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059D9" w14:textId="77777777" w:rsidR="00845E8C" w:rsidRPr="006B5741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3C32F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Differenzen</w:t>
            </w:r>
          </w:p>
          <w:p w14:paraId="24F3A48A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Divergences</w:t>
            </w:r>
          </w:p>
          <w:p w14:paraId="31FBFA08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3CBB7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UREK</w:t>
            </w:r>
          </w:p>
          <w:p w14:paraId="4E9AF7E8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CEATE</w:t>
            </w:r>
          </w:p>
          <w:p w14:paraId="2A25639D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B39D3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UVEK</w:t>
            </w:r>
          </w:p>
          <w:p w14:paraId="679651E8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DETEC</w:t>
            </w:r>
          </w:p>
          <w:p w14:paraId="0CD10DAC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63189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Müller-Altermatt</w:t>
            </w:r>
          </w:p>
          <w:p w14:paraId="47A73B7F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25219" w14:textId="77777777" w:rsidR="00845E8C" w:rsidRPr="006B5741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4768D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IIIb/IV</w:t>
            </w:r>
          </w:p>
        </w:tc>
      </w:tr>
      <w:tr w:rsidR="001B5631" w:rsidRPr="006B5741" w14:paraId="47B4199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5B379" w14:textId="10F2BB03" w:rsidR="00845E8C" w:rsidRPr="006B5741" w:rsidRDefault="00147D77" w:rsidP="00B207C5">
            <w:pPr>
              <w:rPr>
                <w:rFonts w:cs="Arial"/>
                <w:lang w:val="de-CH" w:eastAsia="de-CH"/>
              </w:rPr>
            </w:pPr>
            <w:r w:rsidRPr="006B5741">
              <w:rPr>
                <w:rFonts w:cs="Arial"/>
                <w:lang w:val="de-CH" w:eastAsia="de-CH"/>
              </w:rPr>
              <w:fldChar w:fldCharType="begin"/>
            </w:r>
            <w:r w:rsidRPr="006B5741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2E918" w14:textId="77777777" w:rsidR="00845E8C" w:rsidRPr="006B5741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6B5741">
              <w:rPr>
                <w:b/>
                <w:noProof/>
                <w:lang w:val="de-DE"/>
              </w:rPr>
              <w:t>18.065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52A24" w14:textId="77777777" w:rsidR="00845E8C" w:rsidRPr="006B574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6B5741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7E7A8D" w14:textId="77777777" w:rsidR="00845E8C" w:rsidRPr="006B5741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44" w:history="1">
              <w:r w:rsidR="00147D77" w:rsidRPr="006B5741">
                <w:rPr>
                  <w:rStyle w:val="Lienhypertexte"/>
                  <w:b/>
                </w:rPr>
                <w:t>DE</w:t>
              </w:r>
            </w:hyperlink>
          </w:p>
          <w:p w14:paraId="53303409" w14:textId="77777777" w:rsidR="00845E8C" w:rsidRPr="006B5741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45" w:history="1">
              <w:r w:rsidR="00147D77" w:rsidRPr="006B5741">
                <w:rPr>
                  <w:rStyle w:val="Lienhypertexte"/>
                  <w:b/>
                </w:rPr>
                <w:t>FR</w:t>
              </w:r>
            </w:hyperlink>
          </w:p>
          <w:p w14:paraId="7B491BAD" w14:textId="77777777" w:rsidR="00845E8C" w:rsidRPr="006B5741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6" w:history="1">
              <w:r w:rsidR="00147D77" w:rsidRPr="006B574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B7B6F5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DE"/>
              </w:rPr>
              <w:t>Agglomerationsverkehr. Verpflichtungskredite für die Beiträge ab 2019</w:t>
            </w:r>
          </w:p>
          <w:p w14:paraId="28F29944" w14:textId="77777777" w:rsidR="001B5631" w:rsidRPr="006B5741" w:rsidRDefault="00147D77" w:rsidP="00B207C5">
            <w:pPr>
              <w:rPr>
                <w:lang w:val="fr-CH"/>
              </w:rPr>
            </w:pPr>
            <w:r w:rsidRPr="006B5741">
              <w:rPr>
                <w:noProof/>
                <w:lang w:val="fr-CH"/>
              </w:rPr>
              <w:t>Trafic d'agglomération. Crédits d'engagement à partir de 2019</w:t>
            </w:r>
          </w:p>
          <w:p w14:paraId="7DEE8B62" w14:textId="77777777" w:rsidR="00845E8C" w:rsidRPr="006B5741" w:rsidRDefault="00147D77" w:rsidP="00B207C5">
            <w:pPr>
              <w:rPr>
                <w:lang w:val="it-CH"/>
              </w:rPr>
            </w:pPr>
            <w:r w:rsidRPr="006B5741">
              <w:rPr>
                <w:noProof/>
                <w:lang w:val="it-IT"/>
              </w:rPr>
              <w:t>Traffico d'agglomerato. Crediti d'impegno a partire dal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662BF5" w14:textId="77777777" w:rsidR="00845E8C" w:rsidRPr="006B574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B12B7F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Differenzen</w:t>
            </w:r>
          </w:p>
          <w:p w14:paraId="44DE8AA4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Divergences</w:t>
            </w:r>
          </w:p>
          <w:p w14:paraId="287997D0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1BF0F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KVF</w:t>
            </w:r>
          </w:p>
          <w:p w14:paraId="32CB7AA4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CTT</w:t>
            </w:r>
          </w:p>
          <w:p w14:paraId="432CB766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4AB62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UVEK</w:t>
            </w:r>
          </w:p>
          <w:p w14:paraId="6DAF9495" w14:textId="77777777" w:rsidR="001B5631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DETEC</w:t>
            </w:r>
          </w:p>
          <w:p w14:paraId="03E40AFF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869DA5" w14:textId="77777777" w:rsidR="001B5631" w:rsidRPr="006B5741" w:rsidRDefault="00147D77" w:rsidP="00B207C5">
            <w:pPr>
              <w:rPr>
                <w:noProof/>
                <w:lang w:val="de-CH"/>
              </w:rPr>
            </w:pPr>
            <w:r w:rsidRPr="006B5741">
              <w:rPr>
                <w:noProof/>
                <w:lang w:val="de-CH"/>
              </w:rPr>
              <w:t>Bühler</w:t>
            </w:r>
          </w:p>
          <w:p w14:paraId="6D5AA7F1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Burkart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9C30F" w14:textId="77777777" w:rsidR="00845E8C" w:rsidRPr="006B5741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CEFB1" w14:textId="77777777" w:rsidR="00845E8C" w:rsidRPr="006B5741" w:rsidRDefault="00147D77" w:rsidP="00B207C5">
            <w:pPr>
              <w:rPr>
                <w:lang w:val="de-CH"/>
              </w:rPr>
            </w:pPr>
            <w:r w:rsidRPr="006B5741">
              <w:rPr>
                <w:noProof/>
                <w:lang w:val="de-CH"/>
              </w:rPr>
              <w:t>IIIb/IV</w:t>
            </w:r>
          </w:p>
        </w:tc>
      </w:tr>
      <w:tr w:rsidR="001B5631" w14:paraId="7E7311B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689D9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33B6D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18.3712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B8628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46AA43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47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0AFE9E6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48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650F11D5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9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BF85E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(UREK-NR). Weniger Plastikmüll in Gewässern und Böden</w:t>
            </w:r>
          </w:p>
          <w:p w14:paraId="47E3D569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Conseil national (CEATE-CN). Réduire la pollution plastique dans les eaux et les sols</w:t>
            </w:r>
          </w:p>
          <w:p w14:paraId="0A7EFDE1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Consiglio nazionale (CAPTE-CN). Meno rifiuti plastici nelle acque e nei suoli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DE6752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2E92AD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4CBDC12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26A8BC6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FB7B2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746F51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3834590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474E4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9940977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F3BC8C4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91B2F7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078B643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Girod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8FFA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38C1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B5631" w14:paraId="413E647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7CA4BB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C85368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18.3715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347C79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97F092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50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4EF4D6DF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51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21E40DF1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2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7A3BA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(UREK-SR). Umsetzung der Waldpolitik 2020. Erleichterung bei der Rundholzlagerung</w:t>
            </w:r>
          </w:p>
          <w:p w14:paraId="6B50F3DB" w14:textId="77777777" w:rsidR="001B5631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(CEATE-CE). </w:t>
            </w:r>
            <w:r w:rsidRPr="000A0AA0">
              <w:rPr>
                <w:noProof/>
                <w:lang w:val="fr-CH"/>
              </w:rPr>
              <w:t>Mise en oeuvre de la Politique forestière 2020. Assouplissement de la réalisation de dépôts de bois rond en forêt</w:t>
            </w:r>
          </w:p>
          <w:p w14:paraId="1BA7F7DF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Consiglio degli Stati (CAPTE-CS). Attuazione della Politica forestale 2020. Facilitare lo stoccaggio di tondame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CDB4A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D55EFA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A9866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A95A7E9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A57599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55F7C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2FCD928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1923CDD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9B8F3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23D0EA1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27E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2590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78E783C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A0297B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6412C6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19.3531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310D85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08E1E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53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37B8F6D5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54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4DE20C70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5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41454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KVF-NR. Für nichtgewerbsmässigen Sichtflug Landessprache nicht verbieten</w:t>
            </w:r>
          </w:p>
          <w:p w14:paraId="5B8CCD14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CTT-CN. Ne pas interdire les langues nationales pour les vols à vue non commerciaux</w:t>
            </w:r>
          </w:p>
          <w:p w14:paraId="43A46E21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CTT-CN. Non vietare le lingue nazionali per i voli a vista non commerciali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21B71E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AA62F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4619F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E5ED7BE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17878B0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ECB6A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27DFD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5C3E7C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A02DA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Hiltpold</w:t>
            </w:r>
          </w:p>
          <w:p w14:paraId="6704A13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A94EE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5269E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5487EAC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B6E685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B660F2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19.3532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1FB95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D4A89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56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3DF14795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57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6C53E27D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58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4BA90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KVF-NR. Längerfristige Weiterentwicklung des Zugangs zu Dienstleistungen der postalischen Grundversorgung</w:t>
            </w:r>
          </w:p>
          <w:p w14:paraId="4116088B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Po. CTT-CN. Développement à plus long terme de l'accès aux prestations du service postal universel</w:t>
            </w:r>
          </w:p>
          <w:p w14:paraId="05529B5C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Po. CTT-CN. Sviluppo a lungo termine dell'accesso al servizio postale universale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1ECA40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1CB13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1858DE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51602A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686FCD5A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25E112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C382E2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506EDA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B9A0BA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Egger Thomas</w:t>
            </w:r>
          </w:p>
          <w:p w14:paraId="7657B90A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Maire Jacques-André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29AB0" w14:textId="77777777" w:rsidR="00845E8C" w:rsidRPr="000A0AA0" w:rsidRDefault="00845E8C" w:rsidP="00B207C5">
            <w:pPr>
              <w:rPr>
                <w:lang w:val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514B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686BF34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4770CB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BF1009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6FF8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5210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0A1CF1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A93216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5BAD8" w14:textId="3E050E58" w:rsidR="00845E8C" w:rsidRPr="009D302B" w:rsidRDefault="009D302B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"https://www.parlament.ch/centers/eparl/_layouts/15/DocIdRedir.aspx?ID=MAUWFQFXFMCR-1-13885" </w:instrText>
            </w:r>
            <w:r>
              <w:rPr>
                <w:noProof/>
                <w:lang w:val="fr-CH"/>
              </w:rPr>
              <w:fldChar w:fldCharType="separate"/>
            </w:r>
            <w:r w:rsidR="00147D77" w:rsidRPr="009D302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48DDA7E" w14:textId="77777777" w:rsidR="001B5631" w:rsidRPr="009D302B" w:rsidRDefault="00147D77" w:rsidP="00B207C5">
            <w:pPr>
              <w:rPr>
                <w:rStyle w:val="Lienhypertexte"/>
                <w:lang w:val="fr-CH"/>
              </w:rPr>
            </w:pPr>
            <w:r w:rsidRPr="009D302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4103EE83" w14:textId="4345E20A" w:rsidR="00845E8C" w:rsidRPr="003C6844" w:rsidRDefault="00147D77" w:rsidP="00B207C5">
            <w:pPr>
              <w:rPr>
                <w:lang w:val="it-CH"/>
              </w:rPr>
            </w:pPr>
            <w:r w:rsidRPr="009D302B">
              <w:rPr>
                <w:rStyle w:val="Lienhypertexte"/>
                <w:noProof/>
                <w:lang w:val="de-DE"/>
              </w:rPr>
              <w:t>Interventi della categoria IV</w:t>
            </w:r>
            <w:r w:rsidR="009D302B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E1F02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C6FC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E4A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D8F4D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2FF5E3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9CECE6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239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F71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B280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098C53D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61D1DA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C5BD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CBB3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474B4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B20C1C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2B601D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70C708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Parlamentarische Initiativen 1. Phase</w:t>
            </w:r>
          </w:p>
          <w:p w14:paraId="50904D68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Initiatives parlementaires 1re phase</w:t>
            </w:r>
          </w:p>
          <w:p w14:paraId="4AF674E8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FD83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46EAC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A9E0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0489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DBAA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D43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7D96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3EAA8AE5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7799734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2F9F4756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0C808769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1BF7024A" w14:textId="77777777" w:rsidTr="00F73C8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78077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682D59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September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A07A3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7C4885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5B775349" w14:textId="77777777" w:rsidTr="00F73C8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FA0E7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6CBDD2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16 septembre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BAFD8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9CEE85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4ADC6B2C" w14:textId="77777777" w:rsidTr="00F73C8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2F1D0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C36751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settembre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5F757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29B39D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73841F43" w14:textId="77777777" w:rsidTr="00F73C8A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8485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CCAEF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00BE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540C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01E740FB" w14:textId="77777777" w:rsidTr="00F73C8A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B0341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CA4B37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B44B0E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B03C43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204D0EC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DCFCDD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199936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178541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600A3F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5E17C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5840A4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4B14F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032CD2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DB3759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73C8A" w:rsidRPr="0080735C" w14:paraId="4DF22011" w14:textId="77777777" w:rsidTr="00F73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D4A238" w14:textId="77777777" w:rsidR="00F73C8A" w:rsidRDefault="00F73C8A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fldChar w:fldCharType="begin"/>
            </w:r>
            <w:r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60387A" w14:textId="77777777" w:rsidR="00F73C8A" w:rsidRDefault="00F73C8A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37D02" w14:textId="77777777" w:rsidR="00F73C8A" w:rsidRDefault="00F73C8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F83A7" w14:textId="77777777" w:rsidR="00F73C8A" w:rsidRDefault="00F73C8A">
            <w:pPr>
              <w:rPr>
                <w:rStyle w:val="Lienhypertexte"/>
                <w:b/>
                <w:lang w:val="it-IT"/>
              </w:rPr>
            </w:pPr>
          </w:p>
          <w:p w14:paraId="172A73EA" w14:textId="77777777" w:rsidR="00F73C8A" w:rsidRDefault="00F73C8A">
            <w:pPr>
              <w:rPr>
                <w:rStyle w:val="Lienhypertexte"/>
                <w:b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D8E1B" w14:textId="77777777" w:rsidR="00F73C8A" w:rsidRDefault="00F73C8A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Fragestunde (bis 15.30 Uhr)</w:t>
            </w:r>
          </w:p>
          <w:p w14:paraId="67318131" w14:textId="77777777" w:rsidR="00F73C8A" w:rsidRDefault="00F73C8A">
            <w:pPr>
              <w:rPr>
                <w:lang w:val="fr-CH"/>
              </w:rPr>
            </w:pPr>
            <w:r>
              <w:rPr>
                <w:noProof/>
                <w:lang w:val="fr-CH"/>
              </w:rPr>
              <w:t>Heure des questions (jusqu'à 15h30)</w:t>
            </w:r>
          </w:p>
          <w:p w14:paraId="71361767" w14:textId="77777777" w:rsidR="00F73C8A" w:rsidRDefault="00F73C8A">
            <w:pPr>
              <w:rPr>
                <w:lang w:val="it-CH"/>
              </w:rPr>
            </w:pPr>
            <w:r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2CCC1E" w14:textId="77777777" w:rsidR="00F73C8A" w:rsidRDefault="00F73C8A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9F84EC" w14:textId="77777777" w:rsidR="00F73C8A" w:rsidRPr="00F73C8A" w:rsidRDefault="00F73C8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B2C67" w14:textId="77777777" w:rsidR="00F73C8A" w:rsidRPr="00F73C8A" w:rsidRDefault="00F73C8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316A7" w14:textId="77777777" w:rsidR="00F73C8A" w:rsidRPr="00F73C8A" w:rsidRDefault="00F73C8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8D718" w14:textId="77777777" w:rsidR="00F73C8A" w:rsidRPr="00F73C8A" w:rsidRDefault="00F73C8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05FB4" w14:textId="77777777" w:rsidR="00F73C8A" w:rsidRPr="00F73C8A" w:rsidRDefault="00F73C8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447C4" w14:textId="77777777" w:rsidR="00F73C8A" w:rsidRDefault="00F73C8A">
            <w:pPr>
              <w:rPr>
                <w:lang w:val="it-IT"/>
              </w:rPr>
            </w:pPr>
          </w:p>
        </w:tc>
      </w:tr>
      <w:tr w:rsidR="00F73C8A" w14:paraId="31E8C2C7" w14:textId="77777777" w:rsidTr="00F73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C4FB60" w14:textId="77777777" w:rsidR="00F73C8A" w:rsidRPr="00F73C8A" w:rsidRDefault="00F73C8A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EC6B7E" w14:textId="77777777" w:rsidR="00F73C8A" w:rsidRDefault="00F73C8A">
            <w:pPr>
              <w:spacing w:before="100" w:beforeAutospacing="1" w:after="100" w:afterAutospacing="1"/>
              <w:rPr>
                <w:rStyle w:val="Lienhypertexte"/>
                <w:b/>
                <w:lang w:val="it-IT"/>
              </w:rPr>
            </w:pPr>
            <w:r>
              <w:rPr>
                <w:b/>
                <w:noProof/>
                <w:lang w:val="de-DE"/>
              </w:rPr>
              <w:t>17.069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47D8B" w14:textId="77777777" w:rsidR="00F73C8A" w:rsidRDefault="00F73C8A">
            <w:pPr>
              <w:spacing w:before="100" w:beforeAutospacing="1" w:after="100" w:afterAutospacing="1"/>
              <w:jc w:val="center"/>
            </w:pPr>
            <w:r>
              <w:rPr>
                <w:b/>
                <w:lang w:val="it-IT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B0FCE2" w14:textId="77777777" w:rsidR="00F73C8A" w:rsidRDefault="0080735C">
            <w:pPr>
              <w:rPr>
                <w:rStyle w:val="Lienhypertexte"/>
              </w:rPr>
            </w:pPr>
            <w:hyperlink r:id="rId59" w:history="1">
              <w:r w:rsidR="00F73C8A">
                <w:rPr>
                  <w:rStyle w:val="Lienhypertexte"/>
                  <w:b/>
                </w:rPr>
                <w:t>DE</w:t>
              </w:r>
            </w:hyperlink>
          </w:p>
          <w:p w14:paraId="17E25D92" w14:textId="77777777" w:rsidR="00F73C8A" w:rsidRDefault="0080735C">
            <w:pPr>
              <w:rPr>
                <w:rStyle w:val="Lienhypertexte"/>
                <w:b/>
                <w:lang w:val="it-IT"/>
              </w:rPr>
            </w:pPr>
            <w:hyperlink r:id="rId60" w:history="1">
              <w:r w:rsidR="00F73C8A">
                <w:rPr>
                  <w:rStyle w:val="Lienhypertexte"/>
                  <w:b/>
                </w:rPr>
                <w:t>FR</w:t>
              </w:r>
            </w:hyperlink>
          </w:p>
          <w:p w14:paraId="622C59FE" w14:textId="77777777" w:rsidR="00F73C8A" w:rsidRDefault="0080735C">
            <w:pPr>
              <w:rPr>
                <w:rStyle w:val="Lienhypertexte"/>
                <w:b/>
                <w:lang w:val="it-IT"/>
              </w:rPr>
            </w:pPr>
            <w:hyperlink r:id="rId61" w:history="1">
              <w:r w:rsidR="00F73C8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548B4" w14:textId="77777777" w:rsidR="00F73C8A" w:rsidRDefault="00F73C8A">
            <w:pPr>
              <w:rPr>
                <w:noProof/>
              </w:rPr>
            </w:pPr>
            <w:r>
              <w:rPr>
                <w:noProof/>
                <w:lang w:val="fr-CH"/>
              </w:rPr>
              <w:t>Urheberrechtsgesetz. Änderung</w:t>
            </w:r>
            <w:r>
              <w:rPr>
                <w:noProof/>
                <w:lang w:val="fr-CH"/>
              </w:rPr>
              <w:br/>
              <w:t xml:space="preserve">Loi sur le droit d'auteur. </w:t>
            </w:r>
            <w:r w:rsidRPr="00F73C8A">
              <w:rPr>
                <w:noProof/>
                <w:lang w:val="fr-CH"/>
              </w:rPr>
              <w:t xml:space="preserve">Modification </w:t>
            </w:r>
            <w:r w:rsidRPr="00F73C8A">
              <w:rPr>
                <w:noProof/>
                <w:lang w:val="fr-CH"/>
              </w:rPr>
              <w:br/>
              <w:t xml:space="preserve">Legge sul diritto d'autore. </w:t>
            </w:r>
            <w:r>
              <w:rPr>
                <w:noProof/>
                <w:lang w:val="it-IT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2FCA7" w14:textId="77777777" w:rsidR="00F73C8A" w:rsidRDefault="00F73C8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E375A7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Differenzen</w:t>
            </w:r>
            <w:proofErr w:type="spellEnd"/>
          </w:p>
          <w:p w14:paraId="3B25391F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Divergences</w:t>
            </w:r>
            <w:proofErr w:type="spellEnd"/>
          </w:p>
          <w:p w14:paraId="1E0D2F9C" w14:textId="77777777" w:rsidR="00F73C8A" w:rsidRDefault="00F73C8A">
            <w:pPr>
              <w:rPr>
                <w:lang w:val="it-IT"/>
              </w:rPr>
            </w:pPr>
            <w:r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E822E0" w14:textId="77777777" w:rsidR="00F73C8A" w:rsidRDefault="00F73C8A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368ED5D9" w14:textId="77777777" w:rsidR="00F73C8A" w:rsidRDefault="00F73C8A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20AEC405" w14:textId="77777777" w:rsidR="00F73C8A" w:rsidRDefault="00F73C8A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A2B3A7" w14:textId="77777777" w:rsidR="00F73C8A" w:rsidRDefault="00F73C8A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EJPD</w:t>
            </w:r>
          </w:p>
          <w:p w14:paraId="5BD30494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DFJP</w:t>
            </w:r>
          </w:p>
          <w:p w14:paraId="496385CB" w14:textId="77777777" w:rsidR="00F73C8A" w:rsidRDefault="00F73C8A">
            <w:pPr>
              <w:rPr>
                <w:lang w:val="it-IT"/>
              </w:rPr>
            </w:pPr>
            <w:r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0A965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Aebischer</w:t>
            </w:r>
            <w:proofErr w:type="spellEnd"/>
            <w:r>
              <w:rPr>
                <w:lang w:val="it-IT"/>
              </w:rPr>
              <w:t xml:space="preserve"> </w:t>
            </w:r>
            <w:proofErr w:type="spellStart"/>
            <w:r>
              <w:rPr>
                <w:lang w:val="it-IT"/>
              </w:rPr>
              <w:t>Matthias</w:t>
            </w:r>
            <w:proofErr w:type="spellEnd"/>
          </w:p>
          <w:p w14:paraId="3C3F49B4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Bauer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FB5934" w14:textId="77777777" w:rsidR="00F73C8A" w:rsidRDefault="00F73C8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99FF6C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IIIb</w:t>
            </w:r>
            <w:proofErr w:type="spellEnd"/>
            <w:r>
              <w:rPr>
                <w:lang w:val="it-IT"/>
              </w:rPr>
              <w:t>/IV</w:t>
            </w:r>
          </w:p>
        </w:tc>
      </w:tr>
      <w:tr w:rsidR="00F73C8A" w14:paraId="21545670" w14:textId="77777777" w:rsidTr="00F73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851F63" w14:textId="77777777" w:rsidR="00F73C8A" w:rsidRDefault="00F73C8A">
            <w:pPr>
              <w:rPr>
                <w:rFonts w:cs="Arial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203AA" w14:textId="77777777" w:rsidR="00F73C8A" w:rsidRDefault="00F73C8A">
            <w:pPr>
              <w:spacing w:before="100" w:beforeAutospacing="1" w:after="100" w:afterAutospacing="1"/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18.049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235D69" w14:textId="77777777" w:rsidR="00F73C8A" w:rsidRDefault="00F73C8A">
            <w:pPr>
              <w:spacing w:before="100" w:beforeAutospacing="1" w:after="100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C35804" w14:textId="77777777" w:rsidR="00F73C8A" w:rsidRDefault="0080735C">
            <w:pPr>
              <w:rPr>
                <w:rStyle w:val="Lienhypertexte"/>
                <w:lang w:val="it-IT"/>
              </w:rPr>
            </w:pPr>
            <w:hyperlink r:id="rId62" w:history="1">
              <w:r w:rsidR="00F73C8A">
                <w:rPr>
                  <w:rStyle w:val="Lienhypertexte"/>
                  <w:b/>
                </w:rPr>
                <w:t>DE</w:t>
              </w:r>
            </w:hyperlink>
          </w:p>
          <w:p w14:paraId="6914673E" w14:textId="77777777" w:rsidR="00F73C8A" w:rsidRDefault="0080735C">
            <w:pPr>
              <w:rPr>
                <w:rStyle w:val="Lienhypertexte"/>
                <w:b/>
                <w:lang w:val="it-IT"/>
              </w:rPr>
            </w:pPr>
            <w:hyperlink r:id="rId63" w:history="1">
              <w:r w:rsidR="00F73C8A">
                <w:rPr>
                  <w:rStyle w:val="Lienhypertexte"/>
                  <w:b/>
                </w:rPr>
                <w:t>FR</w:t>
              </w:r>
            </w:hyperlink>
          </w:p>
          <w:p w14:paraId="4EC9B4E7" w14:textId="77777777" w:rsidR="00F73C8A" w:rsidRDefault="0080735C">
            <w:pPr>
              <w:rPr>
                <w:rStyle w:val="Lienhypertexte"/>
                <w:b/>
                <w:lang w:val="it-IT"/>
              </w:rPr>
            </w:pPr>
            <w:hyperlink r:id="rId64" w:history="1">
              <w:r w:rsidR="00F73C8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DD3AB" w14:textId="77777777" w:rsidR="00F73C8A" w:rsidRDefault="00F73C8A">
            <w:pPr>
              <w:rPr>
                <w:noProof/>
              </w:rPr>
            </w:pPr>
            <w:r>
              <w:rPr>
                <w:noProof/>
                <w:lang w:val="fr-CH"/>
              </w:rPr>
              <w:t>Bundesgesetz über elektronische Identifizierungsdienste</w:t>
            </w:r>
            <w:r>
              <w:rPr>
                <w:noProof/>
                <w:lang w:val="fr-CH"/>
              </w:rPr>
              <w:br/>
              <w:t xml:space="preserve">Loi sur les services d'identification électronique </w:t>
            </w:r>
            <w:r>
              <w:rPr>
                <w:noProof/>
                <w:lang w:val="fr-CH"/>
              </w:rPr>
              <w:br/>
              <w:t>Legge federale sui servizi d'identificazione elettronica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E011E" w14:textId="77777777" w:rsidR="00F73C8A" w:rsidRDefault="00F73C8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DA600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Differenzen</w:t>
            </w:r>
            <w:proofErr w:type="spellEnd"/>
          </w:p>
          <w:p w14:paraId="5676407D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Divergences</w:t>
            </w:r>
            <w:proofErr w:type="spellEnd"/>
          </w:p>
          <w:p w14:paraId="1194EA3B" w14:textId="77777777" w:rsidR="00F73C8A" w:rsidRDefault="00F73C8A">
            <w:pPr>
              <w:rPr>
                <w:lang w:val="it-IT"/>
              </w:rPr>
            </w:pPr>
            <w:r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AA5B7" w14:textId="77777777" w:rsidR="00F73C8A" w:rsidRDefault="00F73C8A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7CE40D82" w14:textId="77777777" w:rsidR="00F73C8A" w:rsidRDefault="00F73C8A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53E71EA0" w14:textId="77777777" w:rsidR="00F73C8A" w:rsidRDefault="00F73C8A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8EB744" w14:textId="77777777" w:rsidR="00F73C8A" w:rsidRDefault="00F73C8A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EJPD</w:t>
            </w:r>
          </w:p>
          <w:p w14:paraId="52198F0F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DFJP</w:t>
            </w:r>
          </w:p>
          <w:p w14:paraId="399206BF" w14:textId="77777777" w:rsidR="00F73C8A" w:rsidRDefault="00F73C8A">
            <w:pPr>
              <w:rPr>
                <w:lang w:val="it-IT"/>
              </w:rPr>
            </w:pPr>
            <w:r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98E20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Bauer</w:t>
            </w:r>
            <w:proofErr w:type="spellEnd"/>
            <w:r>
              <w:rPr>
                <w:lang w:val="it-IT"/>
              </w:rPr>
              <w:t xml:space="preserve"> </w:t>
            </w:r>
          </w:p>
          <w:p w14:paraId="196E3912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Gmür-Schönenberger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901A0B" w14:textId="77777777" w:rsidR="00F73C8A" w:rsidRDefault="00F73C8A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3DBCF" w14:textId="77777777" w:rsidR="00F73C8A" w:rsidRDefault="00F73C8A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IIIa</w:t>
            </w:r>
            <w:proofErr w:type="spellEnd"/>
            <w:r>
              <w:rPr>
                <w:lang w:val="it-IT"/>
              </w:rPr>
              <w:t>/IV</w:t>
            </w:r>
          </w:p>
        </w:tc>
      </w:tr>
      <w:tr w:rsidR="00F73C8A" w14:paraId="7243BE20" w14:textId="77777777" w:rsidTr="00F73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4D00B" w14:textId="77777777" w:rsidR="00F73C8A" w:rsidRDefault="00F73C8A">
            <w:pPr>
              <w:rPr>
                <w:rFonts w:cs="Arial"/>
                <w:lang w:val="it-IT" w:eastAsia="de-CH"/>
              </w:rPr>
            </w:pPr>
            <w:r>
              <w:rPr>
                <w:rFonts w:cs="Arial"/>
                <w:lang w:val="de-CH" w:eastAsia="de-CH"/>
              </w:rPr>
              <w:fldChar w:fldCharType="begin"/>
            </w:r>
            <w:r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E092A" w14:textId="77777777" w:rsidR="00F73C8A" w:rsidRDefault="00F73C8A">
            <w:pPr>
              <w:spacing w:before="100" w:beforeAutospacing="1" w:after="100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281ED" w14:textId="77777777" w:rsidR="00F73C8A" w:rsidRDefault="00F73C8A">
            <w:pPr>
              <w:spacing w:before="100" w:beforeAutospacing="1" w:after="100" w:afterAutospacing="1"/>
              <w:jc w:val="center"/>
              <w:rPr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DF29B4" w14:textId="77777777" w:rsidR="00F73C8A" w:rsidRDefault="0080735C">
            <w:pPr>
              <w:rPr>
                <w:rStyle w:val="Lienhypertexte"/>
                <w:lang w:val="it-IT"/>
              </w:rPr>
            </w:pPr>
            <w:hyperlink r:id="rId65" w:history="1">
              <w:r w:rsidR="00F73C8A">
                <w:rPr>
                  <w:rStyle w:val="Lienhypertexte"/>
                  <w:b/>
                </w:rPr>
                <w:t>DE</w:t>
              </w:r>
            </w:hyperlink>
          </w:p>
          <w:p w14:paraId="784FB89A" w14:textId="77777777" w:rsidR="00F73C8A" w:rsidRDefault="0080735C">
            <w:pPr>
              <w:rPr>
                <w:rStyle w:val="Lienhypertexte"/>
                <w:b/>
                <w:lang w:val="it-IT"/>
              </w:rPr>
            </w:pPr>
            <w:hyperlink r:id="rId66" w:history="1">
              <w:r w:rsidR="00F73C8A">
                <w:rPr>
                  <w:rStyle w:val="Lienhypertexte"/>
                  <w:b/>
                </w:rPr>
                <w:t>FR</w:t>
              </w:r>
            </w:hyperlink>
          </w:p>
          <w:p w14:paraId="2569E076" w14:textId="77777777" w:rsidR="00F73C8A" w:rsidRDefault="0080735C">
            <w:pPr>
              <w:rPr>
                <w:sz w:val="16"/>
                <w:szCs w:val="16"/>
                <w:highlight w:val="yellow"/>
              </w:rPr>
            </w:pPr>
            <w:hyperlink r:id="rId67" w:history="1">
              <w:r w:rsidR="00F73C8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4D3B9" w14:textId="77777777" w:rsidR="00F73C8A" w:rsidRDefault="00F73C8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Kantonsverfassungen Uri, Basel-Landschaft und Aargau. </w:t>
            </w:r>
            <w:r>
              <w:rPr>
                <w:noProof/>
                <w:lang w:val="fr-CH"/>
              </w:rPr>
              <w:t>Gewährleistung</w:t>
            </w:r>
          </w:p>
          <w:p w14:paraId="24CB5DA4" w14:textId="77777777" w:rsidR="00F73C8A" w:rsidRDefault="00F73C8A">
            <w:pPr>
              <w:rPr>
                <w:lang w:val="it-IT"/>
              </w:rPr>
            </w:pPr>
            <w:r>
              <w:rPr>
                <w:noProof/>
                <w:lang w:val="fr-CH"/>
              </w:rPr>
              <w:t xml:space="preserve">Constitutions des cantons d’Uri, Bâle-Campagne et d’Argovie. </w:t>
            </w:r>
            <w:r>
              <w:rPr>
                <w:noProof/>
                <w:lang w:val="it-IT"/>
              </w:rPr>
              <w:t>Garantie</w:t>
            </w:r>
          </w:p>
          <w:p w14:paraId="28D4129A" w14:textId="77777777" w:rsidR="00F73C8A" w:rsidRDefault="00F73C8A">
            <w:pPr>
              <w:rPr>
                <w:lang w:val="it-CH"/>
              </w:rPr>
            </w:pPr>
            <w:r>
              <w:rPr>
                <w:noProof/>
                <w:lang w:val="it-IT"/>
              </w:rPr>
              <w:t xml:space="preserve">Costituzioni rivedute dei Cantoni di Uri, Basilea Campagna e Argovia.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A765C" w14:textId="77777777" w:rsidR="00F73C8A" w:rsidRDefault="00F73C8A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FB8E26" w14:textId="77777777" w:rsidR="00F73C8A" w:rsidRDefault="00F73C8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8922D8" w14:textId="77777777" w:rsidR="00F73C8A" w:rsidRDefault="00F73C8A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SPK</w:t>
            </w:r>
          </w:p>
          <w:p w14:paraId="020A868C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CIP</w:t>
            </w:r>
          </w:p>
          <w:p w14:paraId="68D866AC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7CF12" w14:textId="77777777" w:rsidR="00F73C8A" w:rsidRDefault="00F73C8A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EJPD</w:t>
            </w:r>
          </w:p>
          <w:p w14:paraId="67FFB64F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DFJP</w:t>
            </w:r>
          </w:p>
          <w:p w14:paraId="5801ED8F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36043" w14:textId="77777777" w:rsidR="00F73C8A" w:rsidRDefault="00F73C8A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0D7F5" w14:textId="77777777" w:rsidR="00F73C8A" w:rsidRDefault="00F73C8A">
            <w:pPr>
              <w:rPr>
                <w:rFonts w:ascii="Times New Roman" w:hAnsi="Times New Roman"/>
                <w:sz w:val="20"/>
                <w:szCs w:val="20"/>
                <w:lang w:val="fr-CH" w:eastAsia="fr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B9C83F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V</w:t>
            </w:r>
          </w:p>
        </w:tc>
      </w:tr>
      <w:tr w:rsidR="00F73C8A" w14:paraId="526739F4" w14:textId="77777777" w:rsidTr="00F73C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1B608" w14:textId="77777777" w:rsidR="00F73C8A" w:rsidRDefault="00F73C8A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fldChar w:fldCharType="begin"/>
            </w:r>
            <w:r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111F36" w14:textId="77777777" w:rsidR="00F73C8A" w:rsidRDefault="00F73C8A">
            <w:pPr>
              <w:spacing w:before="100" w:beforeAutospacing="1" w:after="100" w:afterAutospacing="1"/>
              <w:rPr>
                <w:rStyle w:val="Lienhypertexte"/>
                <w:b/>
              </w:rPr>
            </w:pPr>
            <w:r>
              <w:rPr>
                <w:b/>
                <w:noProof/>
                <w:lang w:val="de-DE"/>
              </w:rPr>
              <w:t>19.026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E706F9" w14:textId="77777777" w:rsidR="00F73C8A" w:rsidRDefault="00F73C8A">
            <w:pPr>
              <w:spacing w:before="100" w:beforeAutospacing="1" w:after="100" w:afterAutospacing="1"/>
              <w:jc w:val="center"/>
              <w:rPr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036CAE" w14:textId="77777777" w:rsidR="00F73C8A" w:rsidRDefault="0080735C">
            <w:pPr>
              <w:rPr>
                <w:rStyle w:val="Lienhypertexte"/>
                <w:lang w:val="it-IT"/>
              </w:rPr>
            </w:pPr>
            <w:hyperlink r:id="rId68" w:history="1">
              <w:r w:rsidR="00F73C8A">
                <w:rPr>
                  <w:rStyle w:val="Lienhypertexte"/>
                  <w:b/>
                </w:rPr>
                <w:t>DE</w:t>
              </w:r>
            </w:hyperlink>
          </w:p>
          <w:p w14:paraId="346D0A1B" w14:textId="77777777" w:rsidR="00F73C8A" w:rsidRDefault="0080735C">
            <w:pPr>
              <w:rPr>
                <w:rStyle w:val="Lienhypertexte"/>
                <w:b/>
                <w:lang w:val="it-IT"/>
              </w:rPr>
            </w:pPr>
            <w:hyperlink r:id="rId69" w:history="1">
              <w:r w:rsidR="00F73C8A">
                <w:rPr>
                  <w:rStyle w:val="Lienhypertexte"/>
                  <w:b/>
                </w:rPr>
                <w:t>FR</w:t>
              </w:r>
            </w:hyperlink>
          </w:p>
          <w:p w14:paraId="56297ECE" w14:textId="77777777" w:rsidR="00F73C8A" w:rsidRDefault="0080735C">
            <w:pPr>
              <w:rPr>
                <w:sz w:val="16"/>
                <w:szCs w:val="16"/>
                <w:highlight w:val="yellow"/>
              </w:rPr>
            </w:pPr>
            <w:hyperlink r:id="rId70" w:history="1">
              <w:r w:rsidR="00F73C8A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F28C3D" w14:textId="77777777" w:rsidR="00F73C8A" w:rsidRDefault="00F73C8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massvolle Zuwanderung (Begrenzungsinitiative). </w:t>
            </w:r>
            <w:r>
              <w:rPr>
                <w:noProof/>
                <w:lang w:val="fr-CH"/>
              </w:rPr>
              <w:t>Volksinitiative</w:t>
            </w:r>
          </w:p>
          <w:p w14:paraId="43FACD1D" w14:textId="77777777" w:rsidR="00F73C8A" w:rsidRDefault="00F73C8A">
            <w:pPr>
              <w:rPr>
                <w:lang w:val="it-IT"/>
              </w:rPr>
            </w:pPr>
            <w:r>
              <w:rPr>
                <w:noProof/>
                <w:lang w:val="fr-CH"/>
              </w:rPr>
              <w:t xml:space="preserve">Pour une immigration modérée (initiative de limitation). </w:t>
            </w:r>
            <w:r>
              <w:rPr>
                <w:noProof/>
                <w:lang w:val="it-IT"/>
              </w:rPr>
              <w:t>Initiative populaire</w:t>
            </w:r>
          </w:p>
          <w:p w14:paraId="079B99EB" w14:textId="77777777" w:rsidR="00F73C8A" w:rsidRDefault="00F73C8A">
            <w:pPr>
              <w:rPr>
                <w:lang w:val="it-CH"/>
              </w:rPr>
            </w:pPr>
            <w:r>
              <w:rPr>
                <w:noProof/>
                <w:lang w:val="it-IT"/>
              </w:rPr>
              <w:t>Per un’immigrazione moderata (Iniziativa per la limitazione)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6C91AD" w14:textId="77777777" w:rsidR="00F73C8A" w:rsidRDefault="00F73C8A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D9ABA" w14:textId="77777777" w:rsidR="00F73C8A" w:rsidRPr="00F73C8A" w:rsidRDefault="00F73C8A">
            <w:pPr>
              <w:rPr>
                <w:rFonts w:ascii="Times New Roman" w:hAnsi="Times New Roman"/>
                <w:sz w:val="20"/>
                <w:szCs w:val="20"/>
                <w:lang w:val="it-IT" w:eastAsia="fr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5953B" w14:textId="77777777" w:rsidR="00F73C8A" w:rsidRDefault="00F73C8A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SPK</w:t>
            </w:r>
          </w:p>
          <w:p w14:paraId="0BFAD31A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CIP</w:t>
            </w:r>
          </w:p>
          <w:p w14:paraId="308137AE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41E0A1" w14:textId="77777777" w:rsidR="00F73C8A" w:rsidRDefault="00F73C8A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EJPD</w:t>
            </w:r>
          </w:p>
          <w:p w14:paraId="42537933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DFJP</w:t>
            </w:r>
          </w:p>
          <w:p w14:paraId="175D64E8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F4E7C7" w14:textId="77777777" w:rsidR="00F73C8A" w:rsidRDefault="00F73C8A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Fluri</w:t>
            </w:r>
          </w:p>
          <w:p w14:paraId="726CB2C7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13754D" w14:textId="77777777" w:rsidR="00F73C8A" w:rsidRDefault="00F73C8A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7F24D" w14:textId="77777777" w:rsidR="00F73C8A" w:rsidRDefault="00F73C8A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I/IIIa/IV</w:t>
            </w:r>
          </w:p>
        </w:tc>
      </w:tr>
    </w:tbl>
    <w:p w14:paraId="1462BED9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2B4055B0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3AEB330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40605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07D9CA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17. September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33AEA6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F7152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0A4DDCD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115E05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50D4C8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17 septembre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FFFD4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594E5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696A9D2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D5701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9F9EB9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17 settembre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99057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43D90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7F81709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B7A7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71CBF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56B796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DB40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4EF67F33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A876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9A688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366BA7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CC9AA5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A556F87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AA461B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66560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AC0C49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602276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16EFD2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B14CB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5990DB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16E49F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D710A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6166A78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7A9706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00B6AB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C90C5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A9675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71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246AC585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72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2F284FF1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3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F951C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Steuerliche Berücksichtigung der Kinderdrittbetreuungskosten</w:t>
            </w:r>
          </w:p>
          <w:p w14:paraId="775834BA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Prise en compte fiscale des frais de garde des enfants par des tiers</w:t>
            </w:r>
          </w:p>
          <w:p w14:paraId="0DEBB072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Trattamento fiscale delle spese per la cura dei figli da parte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CB60B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0996B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A540C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A87105A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A8B04D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4A1A3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DF9D0A5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3C6090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54F7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Barazzone</w:t>
            </w:r>
          </w:p>
          <w:p w14:paraId="46D7A1F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Dettling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C56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30A64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B5631" w14:paraId="3CB9A22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70FA3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FAF43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38F62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067C2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74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909706A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75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2A2A84ED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6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A3996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Einführung des automatischen Informationsaustauschs über Finanzkonten mit weiteren Partnerstaaten ab 2020/2021</w:t>
            </w:r>
          </w:p>
          <w:p w14:paraId="20BFFFE4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Introduction de l'échange automatique de renseignements relatifs aux comptes financiers avec d’autres États partenaires à partir de 2020/2021</w:t>
            </w:r>
          </w:p>
          <w:p w14:paraId="00C8A3DA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Introduzione dello scambio automatico di informazioni relative a conti finanziari con altri Stati partner dal 2020/2021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28364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B758B7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D32B1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022952A3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0653EC4E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D2731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3F57A7E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B68F1B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0EC1D2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Barazzone</w:t>
            </w:r>
          </w:p>
          <w:p w14:paraId="152E46D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Walti Beat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5F9C3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9A19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2985A43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EB31F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7A76E4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FDF5F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9117D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77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5C4090F2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78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34057805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79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DA2511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Immobilienbotschaft EFD 2019</w:t>
            </w:r>
          </w:p>
          <w:p w14:paraId="5BCCE16E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Message sur les immeubles du DFF 2019</w:t>
            </w:r>
          </w:p>
          <w:p w14:paraId="5DF11426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Messaggio 2019 sugli immobili del DFF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9ED1D2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41ADD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E76541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402447B4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ADF9D1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AF10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761E23D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D51B7D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2FBC9E" w14:textId="77777777" w:rsidR="00845E8C" w:rsidRDefault="005A1889" w:rsidP="00B207C5">
            <w:pPr>
              <w:rPr>
                <w:lang w:val="de-CH"/>
              </w:rPr>
            </w:pPr>
            <w:r>
              <w:rPr>
                <w:lang w:val="de-CH"/>
              </w:rPr>
              <w:t>Brélaz</w:t>
            </w:r>
          </w:p>
          <w:p w14:paraId="43075B26" w14:textId="45D516DA" w:rsidR="005A1889" w:rsidRPr="003C6844" w:rsidRDefault="005A1889" w:rsidP="00B207C5">
            <w:pPr>
              <w:rPr>
                <w:lang w:val="de-CH"/>
              </w:rPr>
            </w:pPr>
            <w:r>
              <w:rPr>
                <w:lang w:val="de-CH"/>
              </w:rPr>
              <w:t>Hadorn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408D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B13D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7DCC817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FA45F3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A3EF0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18.4276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2D57DB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017CA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80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1BED992C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81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0519F00D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2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1AC5A3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(Vonlanthen). Erleichterter Informationsaustausch durch die Einführung von elektronischen Schnittstellen in der Bundesverwaltung</w:t>
            </w:r>
          </w:p>
          <w:p w14:paraId="511CF0C8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Conseil des Etats (Vonlanthen). Faciliter l'échange d'informations en créant des interfaces électroniques au sein de l'administration fédérale</w:t>
            </w:r>
          </w:p>
          <w:p w14:paraId="5E4DF814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Consiglio degli Stati (Vonlanthen). Semplificare lo scambio di informazioni mediante la creazione di interfacce elettroniche all'interno dell'Amministrazione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305C8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71C6C9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E3F40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1640E8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3C4E83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0E2B79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EA6AD88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B5BF574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41BB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7F44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33157E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B5631" w14:paraId="7C11F5F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900528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228F4C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12.402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02030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3FB983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83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5BCBBE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84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148109D9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5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639283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Eder. Die Eidgenössische Natur- und Heimatschutzkommission und ihre Aufgabe als Gutachterin</w:t>
            </w:r>
          </w:p>
          <w:p w14:paraId="47F88CC6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Iv.pa. Eder. Rôle de la Commission fédérale pour la protection de la nature et du paysage</w:t>
            </w:r>
          </w:p>
          <w:p w14:paraId="253D51F6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Iv.pa. Eder. La Commissione federale per la protezione della natura e del paesaggio e i suoi compiti come perito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E0F87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267A9F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Pa.Iv. 2. Phase</w:t>
            </w:r>
          </w:p>
          <w:p w14:paraId="1E3AF1AB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2e phase</w:t>
            </w:r>
          </w:p>
          <w:p w14:paraId="5655E0AC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98FF2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38043E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6AB976CA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F11F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531818F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744075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DA7DE2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641C028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Schilliger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9983B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F677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1D40489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69AA3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7542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530F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36B4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247B24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38F10B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80AB1A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Parlamentarische Initiativen 1. Phase</w:t>
            </w:r>
          </w:p>
          <w:p w14:paraId="6D30B286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Initiatives parlementaires 1re phase</w:t>
            </w:r>
          </w:p>
          <w:p w14:paraId="003DB3B9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24693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4645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AB9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ED40C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BCC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122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3F58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80735C" w14:paraId="39767B81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62C9F71" w14:textId="77777777" w:rsidR="00845E8C" w:rsidRPr="00C655F0" w:rsidRDefault="00147D7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38ED97CE" w14:textId="77777777" w:rsidR="00845E8C" w:rsidRPr="000A0AA0" w:rsidRDefault="00147D77" w:rsidP="00133AB0">
            <w:pPr>
              <w:keepLines/>
              <w:rPr>
                <w:lang w:val="fr-CH"/>
              </w:rPr>
            </w:pPr>
            <w:r w:rsidRPr="000A0AA0">
              <w:rPr>
                <w:noProof/>
                <w:vertAlign w:val="superscript"/>
                <w:lang w:val="fr-CH"/>
              </w:rPr>
              <w:t>1</w:t>
            </w:r>
            <w:r w:rsidRPr="000A0AA0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0DE586F1" w14:textId="77777777" w:rsidR="00845E8C" w:rsidRPr="000A0AA0" w:rsidRDefault="00147D77" w:rsidP="00133AB0">
            <w:pPr>
              <w:keepLines/>
              <w:rPr>
                <w:rFonts w:cs="Arial"/>
                <w:lang w:val="it-IT"/>
              </w:rPr>
            </w:pPr>
            <w:r w:rsidRPr="000A0AA0">
              <w:rPr>
                <w:noProof/>
                <w:vertAlign w:val="superscript"/>
                <w:lang w:val="it-IT"/>
              </w:rPr>
              <w:t>1</w:t>
            </w:r>
            <w:r w:rsidRPr="000A0AA0">
              <w:rPr>
                <w:rFonts w:cs="Arial"/>
                <w:noProof/>
                <w:lang w:val="it-IT"/>
              </w:rPr>
              <w:t xml:space="preserve">Voti raggruppati su tutte le iniziative parlamentari verso le ore 12.45 </w:t>
            </w:r>
          </w:p>
        </w:tc>
      </w:tr>
    </w:tbl>
    <w:p w14:paraId="116CE74C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19F20383" w14:textId="77777777" w:rsidR="003343EE" w:rsidRPr="000A0AA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7C7B029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D7534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064A13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18. September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5469E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6ED8AC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18C0A2F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F5F55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98F8C0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18 septembre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8BB26C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89673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21571A0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392B8F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48E583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18 settembre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C99C740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7DDB69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0F2DD9C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EFC1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6A3EB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416E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010B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4522F9B7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0881F4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E6599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3C9770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AA371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2CACF45A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0226F36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517BB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C1BD4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447C05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5683CB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0AAA28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EAF34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041C4E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EC1F1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5737C8D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2C00A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1E2250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17395F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00B0FB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86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33923AE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87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0BEA1CAF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88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5B1D66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Beiträge an die Kosten der Kantone für die Kontrolle der Einhaltung der Stellenmeldepflicht. </w:t>
            </w:r>
            <w:r w:rsidRPr="000A0AA0">
              <w:rPr>
                <w:noProof/>
                <w:lang w:val="fr-CH"/>
              </w:rPr>
              <w:t>Bundesgesetz</w:t>
            </w:r>
          </w:p>
          <w:p w14:paraId="558391E5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Participation aux frais des cantons pour les contrôles relatifs à l’obligation d’annoncer les postes vacants. </w:t>
            </w:r>
            <w:r w:rsidRPr="000A0AA0">
              <w:rPr>
                <w:noProof/>
                <w:lang w:val="it-IT"/>
              </w:rPr>
              <w:t>Loi</w:t>
            </w:r>
          </w:p>
          <w:p w14:paraId="3380CEBE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Partecipazione ai costi dei Cantoni per il controllo dell’obbligo di annunciare i posti vacanti.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80C9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8C8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18DAB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28A7359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477D5E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5DE13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D3572F7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1688556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4245CA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Brunner Hansjörg</w:t>
            </w:r>
          </w:p>
          <w:p w14:paraId="147C0E4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3CA6F6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DE1E29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:rsidRPr="002715D2" w14:paraId="069EAB4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218215" w14:textId="41A8314F" w:rsidR="00845E8C" w:rsidRPr="002715D2" w:rsidRDefault="00147D77" w:rsidP="00B207C5">
            <w:pPr>
              <w:rPr>
                <w:rFonts w:cs="Arial"/>
                <w:lang w:val="de-CH" w:eastAsia="de-CH"/>
              </w:rPr>
            </w:pPr>
            <w:r w:rsidRPr="002715D2">
              <w:rPr>
                <w:rFonts w:cs="Arial"/>
                <w:lang w:val="de-CH" w:eastAsia="de-CH"/>
              </w:rPr>
              <w:fldChar w:fldCharType="begin"/>
            </w:r>
            <w:r w:rsidRPr="002715D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881128" w14:textId="77777777" w:rsidR="00845E8C" w:rsidRPr="002715D2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2715D2">
              <w:rPr>
                <w:b/>
                <w:noProof/>
                <w:lang w:val="de-DE"/>
              </w:rPr>
              <w:t>19.016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0707D8" w14:textId="77777777" w:rsidR="00845E8C" w:rsidRPr="002715D2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2715D2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C4BAEA" w14:textId="77777777" w:rsidR="00845E8C" w:rsidRPr="002715D2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89" w:history="1">
              <w:r w:rsidR="00147D77" w:rsidRPr="002715D2">
                <w:rPr>
                  <w:rStyle w:val="Lienhypertexte"/>
                  <w:b/>
                </w:rPr>
                <w:t>DE</w:t>
              </w:r>
            </w:hyperlink>
          </w:p>
          <w:p w14:paraId="27438DDB" w14:textId="77777777" w:rsidR="00845E8C" w:rsidRPr="002715D2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90" w:history="1">
              <w:r w:rsidR="00147D77" w:rsidRPr="002715D2">
                <w:rPr>
                  <w:rStyle w:val="Lienhypertexte"/>
                  <w:b/>
                </w:rPr>
                <w:t>FR</w:t>
              </w:r>
            </w:hyperlink>
          </w:p>
          <w:p w14:paraId="65A5E525" w14:textId="77777777" w:rsidR="00845E8C" w:rsidRPr="002715D2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1" w:history="1">
              <w:r w:rsidR="00147D77" w:rsidRPr="002715D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4AD6F" w14:textId="77777777" w:rsidR="00845E8C" w:rsidRPr="002715D2" w:rsidRDefault="00147D77" w:rsidP="00B207C5">
            <w:pPr>
              <w:rPr>
                <w:lang w:val="it-CH"/>
              </w:rPr>
            </w:pPr>
            <w:r w:rsidRPr="002715D2">
              <w:rPr>
                <w:noProof/>
                <w:lang w:val="it-IT"/>
              </w:rPr>
              <w:t>Standortförderung 2020-2023</w:t>
            </w:r>
          </w:p>
          <w:p w14:paraId="538E51DE" w14:textId="77777777" w:rsidR="001B5631" w:rsidRPr="002715D2" w:rsidRDefault="00147D77" w:rsidP="00B207C5">
            <w:pPr>
              <w:rPr>
                <w:lang w:val="it-IT"/>
              </w:rPr>
            </w:pPr>
            <w:r w:rsidRPr="002715D2">
              <w:rPr>
                <w:noProof/>
                <w:lang w:val="it-IT"/>
              </w:rPr>
              <w:t>Promotion économique 2020-2023</w:t>
            </w:r>
          </w:p>
          <w:p w14:paraId="15E7839F" w14:textId="77777777" w:rsidR="00845E8C" w:rsidRPr="002715D2" w:rsidRDefault="00147D77" w:rsidP="00B207C5">
            <w:pPr>
              <w:rPr>
                <w:lang w:val="it-CH"/>
              </w:rPr>
            </w:pPr>
            <w:r w:rsidRPr="002715D2">
              <w:rPr>
                <w:noProof/>
                <w:lang w:val="it-IT"/>
              </w:rPr>
              <w:t>Promozione della piazza economica 2020–2023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B139A9" w14:textId="25933AE5" w:rsidR="00845E8C" w:rsidRPr="002715D2" w:rsidRDefault="00147D77" w:rsidP="00642EDF">
            <w:pPr>
              <w:rPr>
                <w:lang w:val="de-CH"/>
              </w:rPr>
            </w:pPr>
            <w:r w:rsidRPr="002715D2">
              <w:rPr>
                <w:noProof/>
                <w:lang w:val="it-CH"/>
              </w:rPr>
              <w:t>3, 4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1E36D6" w14:textId="77777777" w:rsidR="00845E8C" w:rsidRPr="002715D2" w:rsidRDefault="00E025B0" w:rsidP="00B207C5">
            <w:pPr>
              <w:rPr>
                <w:lang w:val="de-CH"/>
              </w:rPr>
            </w:pPr>
            <w:r w:rsidRPr="002715D2">
              <w:rPr>
                <w:lang w:val="de-CH"/>
              </w:rPr>
              <w:t>Differenzen</w:t>
            </w:r>
          </w:p>
          <w:p w14:paraId="73D85EF6" w14:textId="77777777" w:rsidR="00E025B0" w:rsidRPr="002715D2" w:rsidRDefault="00E025B0" w:rsidP="00B207C5">
            <w:pPr>
              <w:rPr>
                <w:lang w:val="de-CH"/>
              </w:rPr>
            </w:pPr>
            <w:proofErr w:type="spellStart"/>
            <w:r w:rsidRPr="002715D2">
              <w:rPr>
                <w:lang w:val="de-CH"/>
              </w:rPr>
              <w:t>Divergences</w:t>
            </w:r>
            <w:proofErr w:type="spellEnd"/>
          </w:p>
          <w:p w14:paraId="42FDEC80" w14:textId="4326EFEB" w:rsidR="00E025B0" w:rsidRPr="002715D2" w:rsidRDefault="00E025B0" w:rsidP="00B207C5">
            <w:pPr>
              <w:rPr>
                <w:lang w:val="de-CH"/>
              </w:rPr>
            </w:pPr>
            <w:proofErr w:type="spellStart"/>
            <w:r w:rsidRPr="002715D2">
              <w:rPr>
                <w:lang w:val="de-CH"/>
              </w:rPr>
              <w:t>Divergenze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6B7C1" w14:textId="77777777" w:rsidR="001B5631" w:rsidRPr="002715D2" w:rsidRDefault="00147D77" w:rsidP="00B207C5">
            <w:pPr>
              <w:rPr>
                <w:noProof/>
                <w:lang w:val="de-CH"/>
              </w:rPr>
            </w:pPr>
            <w:r w:rsidRPr="002715D2">
              <w:rPr>
                <w:noProof/>
                <w:lang w:val="de-CH"/>
              </w:rPr>
              <w:t>WAK</w:t>
            </w:r>
          </w:p>
          <w:p w14:paraId="59A42501" w14:textId="77777777" w:rsidR="001B5631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CER</w:t>
            </w:r>
          </w:p>
          <w:p w14:paraId="092C728E" w14:textId="77777777" w:rsidR="00845E8C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3673D" w14:textId="77777777" w:rsidR="001B5631" w:rsidRPr="002715D2" w:rsidRDefault="00147D77" w:rsidP="00B207C5">
            <w:pPr>
              <w:rPr>
                <w:noProof/>
                <w:lang w:val="de-CH"/>
              </w:rPr>
            </w:pPr>
            <w:r w:rsidRPr="002715D2">
              <w:rPr>
                <w:noProof/>
                <w:lang w:val="de-CH"/>
              </w:rPr>
              <w:t>WBF</w:t>
            </w:r>
          </w:p>
          <w:p w14:paraId="140C44BD" w14:textId="77777777" w:rsidR="001B5631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DEFR</w:t>
            </w:r>
          </w:p>
          <w:p w14:paraId="35B5B544" w14:textId="77777777" w:rsidR="00845E8C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50749" w14:textId="77777777" w:rsidR="00845E8C" w:rsidRDefault="002715D2" w:rsidP="00B207C5">
            <w:pPr>
              <w:rPr>
                <w:lang w:val="de-CH"/>
              </w:rPr>
            </w:pPr>
            <w:r>
              <w:rPr>
                <w:lang w:val="de-CH"/>
              </w:rPr>
              <w:t>Schneeberger</w:t>
            </w:r>
          </w:p>
          <w:p w14:paraId="16F7CACC" w14:textId="56547E99" w:rsidR="002715D2" w:rsidRPr="002715D2" w:rsidRDefault="002715D2" w:rsidP="00B207C5">
            <w:pPr>
              <w:rPr>
                <w:lang w:val="de-CH"/>
              </w:rPr>
            </w:pPr>
            <w:r>
              <w:rPr>
                <w:lang w:val="de-CH"/>
              </w:rPr>
              <w:t>Feller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C6607" w14:textId="77777777" w:rsidR="00845E8C" w:rsidRDefault="002715D2" w:rsidP="00B207C5">
            <w:pPr>
              <w:rPr>
                <w:lang w:val="de-CH"/>
              </w:rPr>
            </w:pPr>
            <w:r>
              <w:rPr>
                <w:lang w:val="de-CH"/>
              </w:rPr>
              <w:t>BB 3 und 4:</w:t>
            </w:r>
          </w:p>
          <w:p w14:paraId="3B2BA676" w14:textId="1851C045" w:rsidR="002715D2" w:rsidRPr="002715D2" w:rsidRDefault="002715D2" w:rsidP="00B207C5">
            <w:pPr>
              <w:rPr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DD91B" w14:textId="77777777" w:rsidR="00845E8C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IIIa/IV</w:t>
            </w:r>
          </w:p>
        </w:tc>
      </w:tr>
      <w:tr w:rsidR="001B5631" w14:paraId="087EFD2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DFE7E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B8DB9F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CE5746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F7039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92" w:history="1">
              <w:r w:rsidR="00147D77" w:rsidRPr="002715D2">
                <w:rPr>
                  <w:rStyle w:val="Lienhypertexte"/>
                  <w:b/>
                  <w:lang w:val="de-CH"/>
                </w:rPr>
                <w:t>D</w:t>
              </w:r>
              <w:r w:rsidR="00147D77">
                <w:rPr>
                  <w:rStyle w:val="Lienhypertexte"/>
                  <w:b/>
                </w:rPr>
                <w:t>E</w:t>
              </w:r>
            </w:hyperlink>
          </w:p>
          <w:p w14:paraId="1851150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93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9A00288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4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E1192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Arbeitslosenversicherungsgesetz. Änderung</w:t>
            </w:r>
          </w:p>
          <w:p w14:paraId="0744D2C1" w14:textId="77777777" w:rsidR="001B5631" w:rsidRPr="000A0AA0" w:rsidRDefault="00147D77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Loi sur l’assurance-chômage. </w:t>
            </w:r>
            <w:r w:rsidRPr="000A0AA0">
              <w:rPr>
                <w:noProof/>
                <w:lang w:val="it-IT"/>
              </w:rPr>
              <w:t>Modification</w:t>
            </w:r>
          </w:p>
          <w:p w14:paraId="7655D8E1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Legge sull'assicurazione contro la disoccupazione.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6E145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1031E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56C635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BFE9295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04A21DE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020B4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4787803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CA112A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4C15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Buman</w:t>
            </w:r>
          </w:p>
          <w:p w14:paraId="008932E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Pardini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329D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8764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3F25015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220C4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6FB065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CEE2D3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E0AFCA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95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08C4AAE2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96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BDC530D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97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B0758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(Lombardi). Konsumentenfreundlichere Preisbekanntgabeverordnung</w:t>
            </w:r>
          </w:p>
          <w:p w14:paraId="7B058AEA" w14:textId="77777777" w:rsidR="001B5631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Conseil des Etats (Lombardi). </w:t>
            </w:r>
            <w:r w:rsidRPr="000A0AA0">
              <w:rPr>
                <w:noProof/>
                <w:lang w:val="fr-CH"/>
              </w:rPr>
              <w:t>Une ordonnance sur l'indication des prix répondant mieux aux besoins des consommateurs</w:t>
            </w:r>
          </w:p>
          <w:p w14:paraId="1EAF2BF2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Consiglio degli Stati (Lombardi). Per un'ordinanza sull'indicazione dei prezzi più vicina ai consumatori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359CFC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D4409F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BFDBC5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05EDD6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2605AD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889F5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556059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021D0D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5B785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Bauer</w:t>
            </w:r>
          </w:p>
          <w:p w14:paraId="2F6E6D5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Gmür-Schönenberger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57E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B46F7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4E637CE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07F82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185419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F33EC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57D3B4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98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26617A9B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99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04A95A76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0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025A6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FK-NR. Wirkungsmessung im BFI-Bereich</w:t>
            </w:r>
          </w:p>
          <w:p w14:paraId="50B147C4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CdF-CN. Mesure de l'efficacité dans le domaine FRI</w:t>
            </w:r>
          </w:p>
          <w:p w14:paraId="3C1B0AC9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CdF-CN. Misurare l'efficacia nel settore ERI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79A007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FD12AB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21A2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74719FD5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460D968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54A578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45C99B3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7F814F3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85C4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Thomas</w:t>
            </w:r>
          </w:p>
          <w:p w14:paraId="0789CAB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Nicolet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32B90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1269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159E638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BA726B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452ED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AE490E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57AB2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01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9B0EBFB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02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4359FCE9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3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52BB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(WAK-SR). Verankerung der Aufgaben des Schweizer Nationalgestüts in der Verordnung</w:t>
            </w:r>
          </w:p>
          <w:p w14:paraId="679AB2D6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Conseil des Etats (CER-CE). Inscrire les tâches du Haras national suisse dans une ordonnance</w:t>
            </w:r>
          </w:p>
          <w:p w14:paraId="34CBB2F4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Consiglio degli Stati (CET-CS). Ancorare a livella di ordinanza i compiti dell'Istituto nazionale svizzero di allevamento equino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9D141C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192500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D5EF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F2228F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1C8B4F46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CF058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194D377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2566FE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0EF0C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385E5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88B54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B5631" w14:paraId="768D88B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5D98AB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6DBC5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19.3418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19F3F3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093E1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04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06262071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05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FB752B5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6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ECEAC8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WBK-NR. Massnahmen zur Verringerung der sozialen Selektivität</w:t>
            </w:r>
          </w:p>
          <w:p w14:paraId="39F7CC67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CSEC-CN. Mesures pour réduire la sélectivité sociale</w:t>
            </w:r>
          </w:p>
          <w:p w14:paraId="72696BC6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CSEC-CN. Misure per ridurre la selettività sociale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587B65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2C442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FE767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184D2294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234382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BB08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408EE109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45BFB7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C203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Derder</w:t>
            </w:r>
          </w:p>
          <w:p w14:paraId="0CFB9E3E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Kälin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F26A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E79A6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295B36B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C25275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E23016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BB72C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8F0481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07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09AC8376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08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3A3BFAFE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09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8BF4C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GPK-NR. Erarbeitung einer Methodik zur Beurteilung der Auswirkungen von Freihandelsabkommen auf die nachhaltige Entwicklung</w:t>
            </w:r>
          </w:p>
          <w:p w14:paraId="126FA0AD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Po. CdG-CN. Recherche d'une méthode pour l'évaluation des impacts des accords de libre-échange sur le développement durable</w:t>
            </w:r>
          </w:p>
          <w:p w14:paraId="5F73CD0F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Po. CdG-CN. Elaborazione di un metodo per la valutazione degli impatti prodotti dagli accordi di libero scambio sullo sviluppo sostenibile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EABD6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632675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C717C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02E79C10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0A5ACDD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972AD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3A52548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0380B97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7296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DCFA5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D8B7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B5631" w14:paraId="4D25114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F851E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B299EE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18.094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8049E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61456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10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2D2719A9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11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501029F5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2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67360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Rahmenkredit 2020–2023 für drei Genfer Zentren</w:t>
            </w:r>
          </w:p>
          <w:p w14:paraId="3924D569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Crédit-cadre 2020-2023 pour trois Centres de Genève</w:t>
            </w:r>
          </w:p>
          <w:p w14:paraId="551BE513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Credito quadro 2020-2023 per tre Centri ginevrini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FF221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68A8DE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230E10" w14:textId="35741ABC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SiK</w:t>
            </w:r>
            <w:r w:rsidR="009642EC">
              <w:rPr>
                <w:noProof/>
                <w:lang w:val="it-IT"/>
              </w:rPr>
              <w:t>, FK</w:t>
            </w:r>
          </w:p>
          <w:p w14:paraId="29DF453E" w14:textId="0F4C5D99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CPS</w:t>
            </w:r>
            <w:r w:rsidR="009642EC">
              <w:rPr>
                <w:noProof/>
                <w:lang w:val="it-IT"/>
              </w:rPr>
              <w:t>, CdF</w:t>
            </w:r>
          </w:p>
          <w:p w14:paraId="757035A9" w14:textId="387235B5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CPS</w:t>
            </w:r>
            <w:r w:rsidR="009642EC">
              <w:rPr>
                <w:noProof/>
                <w:lang w:val="it-IT"/>
              </w:rPr>
              <w:t>, 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781F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3CD0C39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FECEF0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DD419" w14:textId="77777777" w:rsidR="009642EC" w:rsidRPr="003C6844" w:rsidRDefault="009642EC" w:rsidP="009642E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Walter</w:t>
            </w:r>
          </w:p>
          <w:p w14:paraId="2F9B5BC1" w14:textId="19892832" w:rsidR="00845E8C" w:rsidRPr="003C6844" w:rsidRDefault="009642EC" w:rsidP="009642EC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 xml:space="preserve">Sommaruga Carlo </w:t>
            </w:r>
            <w:r w:rsidR="00147D77" w:rsidRPr="003C6844">
              <w:rPr>
                <w:noProof/>
                <w:lang w:val="de-CH"/>
              </w:rPr>
              <w:t>Egger Thomas</w:t>
            </w:r>
          </w:p>
          <w:p w14:paraId="73C851E8" w14:textId="5D26CCAF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Keller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B265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9E72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B5631" w14:paraId="082FA89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43898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CBDF5B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4927B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44C3B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13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30DD3B37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14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32358745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5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3372F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Internationaler Strafgerichtshof. Änderung des Römer Statuts</w:t>
            </w:r>
          </w:p>
          <w:p w14:paraId="0CB8ED1B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Cour pénale internationale. Amendement du Statut de Rome</w:t>
            </w:r>
          </w:p>
          <w:p w14:paraId="2D6CCEEB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Corte penale internazionale. Emendamenti dello Statuto di Roma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4AEA5B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D8EDB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E53AE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A4D182C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0AA52149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AA41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5975030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79012DA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250C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Arslan</w:t>
            </w:r>
          </w:p>
          <w:p w14:paraId="3421400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Merlini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30C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762A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7ED5BEB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624945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1B54F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557FD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FD58E9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16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34892F9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17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23B3A5D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8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AEECE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Abgeschlossene völkerrechtliche Verträge im Jahr 2018. </w:t>
            </w:r>
            <w:r w:rsidRPr="000A0AA0">
              <w:rPr>
                <w:noProof/>
                <w:lang w:val="fr-CH"/>
              </w:rPr>
              <w:t>Bericht</w:t>
            </w:r>
          </w:p>
          <w:p w14:paraId="20E839C4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Traités internationaux conclus en 2018. </w:t>
            </w:r>
            <w:r w:rsidRPr="000A0AA0">
              <w:rPr>
                <w:noProof/>
                <w:lang w:val="it-IT"/>
              </w:rPr>
              <w:t>Rapport</w:t>
            </w:r>
          </w:p>
          <w:p w14:paraId="07FCE162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Trattati internazionali conclusi nel 2018.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F238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2AAF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C6878D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584AE55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4C4C3E0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35D38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4A4BF14E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5E750D8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941BB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Béglé</w:t>
            </w:r>
          </w:p>
          <w:p w14:paraId="0BF79C5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Friedl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346D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2CED6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102C2CC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307B7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BD405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183CE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A5453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19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C81A980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20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455079ED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1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25EA0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UREK-NR. Integration des Grünen Klimafonds in den Rahmenkredit Globale Umwelt</w:t>
            </w:r>
          </w:p>
          <w:p w14:paraId="47D4FEAF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Po. CEATE-CN. Intégration du Fonds vert pour le climat dans le crédit-cadre pour la protection de l'environnement mondial</w:t>
            </w:r>
          </w:p>
          <w:p w14:paraId="513B6241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Po. CAPTE-CN. Integrazione del Fondo verde per il clima nel credito quadro per l'ambiente globale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3539EB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BD234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BBC2A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332819A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46CD524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985C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7FCD992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0D7A3F9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77C5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Müller-Altermatt</w:t>
            </w:r>
          </w:p>
          <w:p w14:paraId="3C9B1889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Thorens Goumaz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0919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1CC7D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555437D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BF5AD7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0C9D9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62ECD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3E47D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057B78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027E85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943F3" w14:textId="45A521F8" w:rsidR="00845E8C" w:rsidRPr="009D302B" w:rsidRDefault="009D302B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"https://www.parlament.ch/centers/eparl/_layouts/15/DocIdRedir.aspx?ID=MAUWFQFXFMCR-1-13850" </w:instrText>
            </w:r>
            <w:r>
              <w:rPr>
                <w:noProof/>
                <w:lang w:val="fr-CH"/>
              </w:rPr>
              <w:fldChar w:fldCharType="separate"/>
            </w:r>
            <w:r w:rsidR="00147D77" w:rsidRPr="009D302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4C807BCC" w14:textId="77777777" w:rsidR="001B5631" w:rsidRPr="009D302B" w:rsidRDefault="00147D77" w:rsidP="00B207C5">
            <w:pPr>
              <w:rPr>
                <w:rStyle w:val="Lienhypertexte"/>
                <w:lang w:val="fr-CH"/>
              </w:rPr>
            </w:pPr>
            <w:r w:rsidRPr="009D302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81A15A0" w14:textId="10CE2B19" w:rsidR="00845E8C" w:rsidRPr="003C6844" w:rsidRDefault="00147D77" w:rsidP="00B207C5">
            <w:pPr>
              <w:rPr>
                <w:lang w:val="it-CH"/>
              </w:rPr>
            </w:pPr>
            <w:r w:rsidRPr="009D302B">
              <w:rPr>
                <w:rStyle w:val="Lienhypertexte"/>
                <w:noProof/>
                <w:lang w:val="de-DE"/>
              </w:rPr>
              <w:t>Interventi della categoria IV</w:t>
            </w:r>
            <w:r w:rsidR="009D302B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BC972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FEBE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DF3BD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06C2C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EDA</w:t>
            </w:r>
          </w:p>
          <w:p w14:paraId="2C6B1DD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  <w:p w14:paraId="2463A66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DFAE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F2AD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FEC3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8BC8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80735C" w14:paraId="3440A8C2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1AF0276D" w14:textId="77777777" w:rsidR="00845E8C" w:rsidRPr="00C655F0" w:rsidRDefault="00147D7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0A254A08" w14:textId="77777777" w:rsidR="00845E8C" w:rsidRPr="000A0AA0" w:rsidRDefault="00147D77" w:rsidP="00133AB0">
            <w:pPr>
              <w:keepLines/>
              <w:rPr>
                <w:lang w:val="fr-CH"/>
              </w:rPr>
            </w:pPr>
            <w:r w:rsidRPr="000A0AA0">
              <w:rPr>
                <w:noProof/>
                <w:vertAlign w:val="superscript"/>
                <w:lang w:val="fr-CH"/>
              </w:rPr>
              <w:t>1</w:t>
            </w:r>
            <w:r w:rsidRPr="000A0AA0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5395C8AE" w14:textId="77777777" w:rsidR="00845E8C" w:rsidRPr="000A0AA0" w:rsidRDefault="00147D77" w:rsidP="00133AB0">
            <w:pPr>
              <w:keepLines/>
              <w:rPr>
                <w:rFonts w:cs="Arial"/>
                <w:lang w:val="it-IT"/>
              </w:rPr>
            </w:pPr>
            <w:r w:rsidRPr="000A0AA0">
              <w:rPr>
                <w:noProof/>
                <w:vertAlign w:val="superscript"/>
                <w:lang w:val="it-IT"/>
              </w:rPr>
              <w:t>1</w:t>
            </w:r>
            <w:r w:rsidRPr="000A0AA0">
              <w:rPr>
                <w:rFonts w:cs="Arial"/>
                <w:noProof/>
                <w:lang w:val="it-IT"/>
              </w:rPr>
              <w:t xml:space="preserve">Voti raggruppati su tutti gli interventi parlamentari verso le ore 18.45 </w:t>
            </w:r>
          </w:p>
        </w:tc>
      </w:tr>
    </w:tbl>
    <w:p w14:paraId="2F96E362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4A9DF653" w14:textId="77777777" w:rsidR="003343EE" w:rsidRPr="000A0AA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49D8F11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FB22F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637B5B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19. September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803A6F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4E8F35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4AF86C6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6F852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913542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19 septembre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B50C2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A012A7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2BE6900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62ABAB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607E36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19 settembre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D6B53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2990F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1B5631" w14:paraId="68D4114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2FD2C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6EB2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7E12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47E0A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4766559C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A8EF13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86A8B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4C2AA4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CAEBF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A988EB5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9A78DD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FA6EDE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BFFBB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E94E8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735860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1261BF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CB46D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2A3D8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B48530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55C3D3F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15AA0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AE7DCC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CD480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1100BA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22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4F55AB52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23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249A5B22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4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6E1DF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Umsetzung der Weiterentwicklung der Armee. Bericht gemäss Art. 149b Abs. 1 des Militärgesetzes</w:t>
            </w:r>
          </w:p>
          <w:p w14:paraId="2D33FC88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Mise en oeuvre du développement de l'armée. Rapport selon la loi militaire, art. 149b, al. 1</w:t>
            </w:r>
          </w:p>
          <w:p w14:paraId="3E6BC30D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Attuazione dell’ulteriore sviluppo dell’esercito. Rapporto giusta l’articolo 149b capoverso 1 della legge militare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2694CD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275677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2CCC7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FAD3577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2E90B9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DA4E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65BE2A0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E11CA2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4EC3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67071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87188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B5631" w14:paraId="756861F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7B965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802B89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18.4280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130A6C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83C168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25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F9F631C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26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50AA0914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7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2B314A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(Ettlin Erich). Den Beginn der Rekrutenschule auf den Berufslehrabschluss abstimmen</w:t>
            </w:r>
          </w:p>
          <w:p w14:paraId="620EA25F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Conseil des Etats (Ettlin Erich). Faire coïncider le début de l'école de recrues avec la fin de l'apprentissage</w:t>
            </w:r>
          </w:p>
          <w:p w14:paraId="66780315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Consiglio degli Stati (Ettlin Erich). Coordinare l'inizio della scuola reclute con la conclusione dell'apprendistato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B1E0A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5C1E35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F900D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2B46106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9F0E6F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847A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941899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247467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7CF7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  <w:p w14:paraId="108F394A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9587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82CFB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4148AEE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835EE8" w14:textId="1BCB64B0" w:rsidR="00845E8C" w:rsidRPr="00230BCC" w:rsidRDefault="00F94767" w:rsidP="00B207C5">
            <w:pPr>
              <w:rPr>
                <w:rFonts w:cs="Arial"/>
                <w:lang w:val="de-CH" w:eastAsia="de-CH"/>
              </w:rPr>
            </w:pPr>
            <w:r>
              <w:rPr>
                <w:noProof/>
                <w:vertAlign w:val="superscript"/>
                <w:lang w:val="de-CH"/>
              </w:rPr>
              <w:t>1</w:t>
            </w:r>
            <w:r w:rsidR="00147D77" w:rsidRPr="00B3249C">
              <w:rPr>
                <w:rFonts w:cs="Arial"/>
                <w:lang w:val="de-CH" w:eastAsia="de-CH"/>
              </w:rPr>
              <w:fldChar w:fldCharType="begin"/>
            </w:r>
            <w:r w:rsidR="00147D77"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DCAED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2C4FA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F8F34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6994E9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269F83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41059" w14:textId="11CD4746" w:rsidR="00845E8C" w:rsidRPr="009D302B" w:rsidRDefault="009D302B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"https://www.parlament.ch/centers/eparl/_layouts/15/DocIdRedir.aspx?ID=MAUWFQFXFMCR-1-13891" </w:instrText>
            </w:r>
            <w:r>
              <w:rPr>
                <w:noProof/>
                <w:lang w:val="fr-CH"/>
              </w:rPr>
              <w:fldChar w:fldCharType="separate"/>
            </w:r>
            <w:r w:rsidR="00147D77" w:rsidRPr="009D302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7D4135B" w14:textId="77777777" w:rsidR="001B5631" w:rsidRPr="009D302B" w:rsidRDefault="00147D77" w:rsidP="00B207C5">
            <w:pPr>
              <w:rPr>
                <w:rStyle w:val="Lienhypertexte"/>
                <w:lang w:val="fr-CH"/>
              </w:rPr>
            </w:pPr>
            <w:r w:rsidRPr="009D302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DF7488D" w14:textId="0569578D" w:rsidR="00845E8C" w:rsidRPr="003C6844" w:rsidRDefault="00147D77" w:rsidP="00B207C5">
            <w:pPr>
              <w:rPr>
                <w:lang w:val="it-CH"/>
              </w:rPr>
            </w:pPr>
            <w:r w:rsidRPr="009D302B">
              <w:rPr>
                <w:rStyle w:val="Lienhypertexte"/>
                <w:noProof/>
                <w:lang w:val="de-DE"/>
              </w:rPr>
              <w:t>Interventi della categoria IV</w:t>
            </w:r>
            <w:r w:rsidR="009D302B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A70F6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07D0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185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B55C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0B46F41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3C0EB15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B5CC5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D03D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A2275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2715D2" w14:paraId="7C2027B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6BC4CB" w14:textId="3F07458B" w:rsidR="00845E8C" w:rsidRPr="002715D2" w:rsidRDefault="00147D77" w:rsidP="00B207C5">
            <w:pPr>
              <w:rPr>
                <w:rFonts w:cs="Arial"/>
                <w:lang w:val="de-CH" w:eastAsia="de-CH"/>
              </w:rPr>
            </w:pPr>
            <w:r w:rsidRPr="002715D2">
              <w:rPr>
                <w:rFonts w:cs="Arial"/>
                <w:lang w:val="de-CH" w:eastAsia="de-CH"/>
              </w:rPr>
              <w:fldChar w:fldCharType="begin"/>
            </w:r>
            <w:r w:rsidRPr="002715D2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95B89" w14:textId="77777777" w:rsidR="00845E8C" w:rsidRPr="002715D2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2715D2">
              <w:rPr>
                <w:b/>
                <w:noProof/>
                <w:lang w:val="de-DE"/>
              </w:rPr>
              <w:t>17.052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E99505" w14:textId="77777777" w:rsidR="00845E8C" w:rsidRPr="002715D2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2715D2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06E392" w14:textId="77777777" w:rsidR="00845E8C" w:rsidRPr="002715D2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28" w:history="1">
              <w:r w:rsidR="00147D77" w:rsidRPr="002715D2">
                <w:rPr>
                  <w:rStyle w:val="Lienhypertexte"/>
                  <w:b/>
                </w:rPr>
                <w:t>DE</w:t>
              </w:r>
            </w:hyperlink>
          </w:p>
          <w:p w14:paraId="74550A2A" w14:textId="77777777" w:rsidR="00845E8C" w:rsidRPr="002715D2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29" w:history="1">
              <w:r w:rsidR="00147D77" w:rsidRPr="002715D2">
                <w:rPr>
                  <w:rStyle w:val="Lienhypertexte"/>
                  <w:b/>
                </w:rPr>
                <w:t>FR</w:t>
              </w:r>
            </w:hyperlink>
          </w:p>
          <w:p w14:paraId="7D73DAF3" w14:textId="77777777" w:rsidR="00845E8C" w:rsidRPr="002715D2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0" w:history="1">
              <w:r w:rsidR="00147D77" w:rsidRPr="002715D2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A3997B" w14:textId="77777777" w:rsidR="00845E8C" w:rsidRPr="002715D2" w:rsidRDefault="00147D77" w:rsidP="00B207C5">
            <w:pPr>
              <w:rPr>
                <w:lang w:val="fr-CH"/>
              </w:rPr>
            </w:pPr>
            <w:r w:rsidRPr="002715D2">
              <w:rPr>
                <w:noProof/>
                <w:lang w:val="fr-CH"/>
              </w:rPr>
              <w:t>Jagdgesetz. Änderung</w:t>
            </w:r>
          </w:p>
          <w:p w14:paraId="7F43F19A" w14:textId="77777777" w:rsidR="001B5631" w:rsidRPr="002715D2" w:rsidRDefault="00147D77" w:rsidP="00B207C5">
            <w:pPr>
              <w:rPr>
                <w:lang w:val="it-IT"/>
              </w:rPr>
            </w:pPr>
            <w:r w:rsidRPr="002715D2">
              <w:rPr>
                <w:noProof/>
                <w:lang w:val="fr-CH"/>
              </w:rPr>
              <w:t xml:space="preserve">Loi sur la chasse. </w:t>
            </w:r>
            <w:r w:rsidRPr="002715D2">
              <w:rPr>
                <w:noProof/>
                <w:lang w:val="it-IT"/>
              </w:rPr>
              <w:t>Modification</w:t>
            </w:r>
          </w:p>
          <w:p w14:paraId="6C988CB1" w14:textId="77777777" w:rsidR="00845E8C" w:rsidRPr="002715D2" w:rsidRDefault="00147D77" w:rsidP="00B207C5">
            <w:pPr>
              <w:rPr>
                <w:lang w:val="it-CH"/>
              </w:rPr>
            </w:pPr>
            <w:r w:rsidRPr="002715D2">
              <w:rPr>
                <w:noProof/>
                <w:lang w:val="it-IT"/>
              </w:rPr>
              <w:t xml:space="preserve">Legge federale sulla caccia. </w:t>
            </w:r>
            <w:r w:rsidRPr="002715D2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5A43EF" w14:textId="77777777" w:rsidR="00845E8C" w:rsidRPr="002715D2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CF560" w14:textId="77777777" w:rsidR="00845E8C" w:rsidRPr="002715D2" w:rsidRDefault="00147D77" w:rsidP="00B207C5">
            <w:pPr>
              <w:rPr>
                <w:lang w:val="fr-CH"/>
              </w:rPr>
            </w:pPr>
            <w:r w:rsidRPr="002715D2">
              <w:rPr>
                <w:noProof/>
                <w:lang w:val="fr-CH"/>
              </w:rPr>
              <w:t>Antrag der EK</w:t>
            </w:r>
          </w:p>
          <w:p w14:paraId="258E3DA4" w14:textId="77777777" w:rsidR="001B5631" w:rsidRPr="002715D2" w:rsidRDefault="00147D77" w:rsidP="00B207C5">
            <w:pPr>
              <w:rPr>
                <w:lang w:val="fr-CH"/>
              </w:rPr>
            </w:pPr>
            <w:r w:rsidRPr="002715D2">
              <w:rPr>
                <w:noProof/>
                <w:lang w:val="fr-CH"/>
              </w:rPr>
              <w:t>Prop. de la Conf. de conciliation</w:t>
            </w:r>
          </w:p>
          <w:p w14:paraId="5CDF8748" w14:textId="77777777" w:rsidR="00845E8C" w:rsidRPr="002715D2" w:rsidRDefault="00147D77" w:rsidP="00B207C5">
            <w:pPr>
              <w:rPr>
                <w:lang w:val="it-IT"/>
              </w:rPr>
            </w:pPr>
            <w:r w:rsidRPr="002715D2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55B2AC" w14:textId="77777777" w:rsidR="001B5631" w:rsidRPr="002715D2" w:rsidRDefault="00147D77" w:rsidP="00B207C5">
            <w:pPr>
              <w:rPr>
                <w:noProof/>
                <w:lang w:val="de-CH"/>
              </w:rPr>
            </w:pPr>
            <w:r w:rsidRPr="002715D2">
              <w:rPr>
                <w:noProof/>
                <w:lang w:val="de-CH"/>
              </w:rPr>
              <w:t>UREK</w:t>
            </w:r>
          </w:p>
          <w:p w14:paraId="20B417F9" w14:textId="77777777" w:rsidR="001B5631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CEATE</w:t>
            </w:r>
          </w:p>
          <w:p w14:paraId="38087ABB" w14:textId="77777777" w:rsidR="00845E8C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593884" w14:textId="77777777" w:rsidR="001B5631" w:rsidRPr="002715D2" w:rsidRDefault="00147D77" w:rsidP="00B207C5">
            <w:pPr>
              <w:rPr>
                <w:noProof/>
                <w:lang w:val="de-CH"/>
              </w:rPr>
            </w:pPr>
            <w:r w:rsidRPr="002715D2">
              <w:rPr>
                <w:noProof/>
                <w:lang w:val="de-CH"/>
              </w:rPr>
              <w:t>UVEK</w:t>
            </w:r>
          </w:p>
          <w:p w14:paraId="51D9FEF6" w14:textId="77777777" w:rsidR="001B5631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DETEC</w:t>
            </w:r>
          </w:p>
          <w:p w14:paraId="3317097F" w14:textId="77777777" w:rsidR="00845E8C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D416B8" w14:textId="77777777" w:rsidR="001B5631" w:rsidRPr="002715D2" w:rsidRDefault="00147D77" w:rsidP="00B207C5">
            <w:pPr>
              <w:rPr>
                <w:noProof/>
                <w:lang w:val="de-CH"/>
              </w:rPr>
            </w:pPr>
            <w:r w:rsidRPr="002715D2">
              <w:rPr>
                <w:noProof/>
                <w:lang w:val="de-CH"/>
              </w:rPr>
              <w:t>Müller-Altermatt</w:t>
            </w:r>
          </w:p>
          <w:p w14:paraId="0478528F" w14:textId="77777777" w:rsidR="00845E8C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3F6E4" w14:textId="77777777" w:rsidR="00845E8C" w:rsidRPr="002715D2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3527C" w14:textId="77777777" w:rsidR="00845E8C" w:rsidRPr="002715D2" w:rsidRDefault="00147D77" w:rsidP="00B207C5">
            <w:pPr>
              <w:rPr>
                <w:lang w:val="de-CH"/>
              </w:rPr>
            </w:pPr>
            <w:r w:rsidRPr="002715D2">
              <w:rPr>
                <w:noProof/>
                <w:lang w:val="de-CH"/>
              </w:rPr>
              <w:t>IIIb/IV</w:t>
            </w:r>
          </w:p>
        </w:tc>
      </w:tr>
      <w:tr w:rsidR="001B5631" w14:paraId="3632352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A0EBC0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811537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17D18D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CEB749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31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C5A33AD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32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5B7D619E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3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16C848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Pa.Iv. Rösti. Ausbau der Wasserkraft zur Stromerzeugung und Stromspeicherung. </w:t>
            </w:r>
            <w:r w:rsidRPr="000A0AA0">
              <w:rPr>
                <w:noProof/>
                <w:lang w:val="fr-CH"/>
              </w:rPr>
              <w:t>Anpassung der Umweltverträglichkeitsprüfung</w:t>
            </w:r>
          </w:p>
          <w:p w14:paraId="290E62DA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Iv.pa. Rösti. Développement de la production d'électricité d'origine hydraulique. Revoir la situation de référence des études d'impact</w:t>
            </w:r>
          </w:p>
          <w:p w14:paraId="27F2FFDE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fr-CH"/>
              </w:rPr>
              <w:t xml:space="preserve">Iv.pa. Rösti. </w:t>
            </w:r>
            <w:r w:rsidRPr="000A0AA0">
              <w:rPr>
                <w:noProof/>
                <w:lang w:val="it-IT"/>
              </w:rPr>
              <w:t>Aggiornare l'esame dell'impatto ambientale per consentire un maggiore sfruttamento della forza idrica per la produzione e lo stoccaggio di energia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4EA3BE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EC7D6C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Pa.Iv. 2. Phase</w:t>
            </w:r>
          </w:p>
          <w:p w14:paraId="32948A6D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2e phase</w:t>
            </w:r>
          </w:p>
          <w:p w14:paraId="078F4A8C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B9342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5BD1FDE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37C802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4C752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2388E4C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EB7EE2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7066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Mike</w:t>
            </w:r>
          </w:p>
          <w:p w14:paraId="16FDBA3F" w14:textId="512969BF" w:rsidR="00845E8C" w:rsidRPr="003C6844" w:rsidRDefault="00413E77" w:rsidP="00413E77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Bourgeois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DEBD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6B3F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194AE4D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E5577" w14:textId="1133A7FF" w:rsidR="00845E8C" w:rsidRPr="00230BCC" w:rsidRDefault="00F94767" w:rsidP="00B207C5">
            <w:pPr>
              <w:rPr>
                <w:rFonts w:cs="Arial"/>
                <w:lang w:val="de-CH" w:eastAsia="de-CH"/>
              </w:rPr>
            </w:pPr>
            <w:r>
              <w:rPr>
                <w:noProof/>
                <w:vertAlign w:val="superscript"/>
                <w:lang w:val="de-CH"/>
              </w:rPr>
              <w:t>2</w:t>
            </w:r>
            <w:r w:rsidR="00147D77" w:rsidRPr="00B3249C">
              <w:rPr>
                <w:rFonts w:cs="Arial"/>
                <w:lang w:val="de-CH" w:eastAsia="de-CH"/>
              </w:rPr>
              <w:fldChar w:fldCharType="begin"/>
            </w:r>
            <w:r w:rsidR="00147D77"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17B7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3A57C7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46352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871D41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1E13AC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9FE9A" w14:textId="4497FE34" w:rsidR="00845E8C" w:rsidRPr="009D302B" w:rsidRDefault="009D302B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"https://www.parlament.ch/centers/eparl/_layouts/15/DocIdRedir.aspx?ID=MAUWFQFXFMCR-1-13885" </w:instrText>
            </w:r>
            <w:r>
              <w:rPr>
                <w:noProof/>
                <w:lang w:val="fr-CH"/>
              </w:rPr>
              <w:fldChar w:fldCharType="separate"/>
            </w:r>
            <w:r w:rsidR="00147D77" w:rsidRPr="009D302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56C926E5" w14:textId="77777777" w:rsidR="001B5631" w:rsidRPr="009D302B" w:rsidRDefault="00147D77" w:rsidP="00B207C5">
            <w:pPr>
              <w:rPr>
                <w:rStyle w:val="Lienhypertexte"/>
                <w:lang w:val="fr-CH"/>
              </w:rPr>
            </w:pPr>
            <w:r w:rsidRPr="009D302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DE60DEF" w14:textId="2630A26D" w:rsidR="00845E8C" w:rsidRPr="003C6844" w:rsidRDefault="00147D77" w:rsidP="00B207C5">
            <w:pPr>
              <w:rPr>
                <w:lang w:val="it-CH"/>
              </w:rPr>
            </w:pPr>
            <w:r w:rsidRPr="009D302B">
              <w:rPr>
                <w:rStyle w:val="Lienhypertexte"/>
                <w:noProof/>
                <w:lang w:val="de-DE"/>
              </w:rPr>
              <w:t>Interventi della categoria IV</w:t>
            </w:r>
            <w:r w:rsidR="009D302B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B1757E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F563B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FFFA14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CDAD7F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B066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516CC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EC682D5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095E0D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E0AD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8C23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EF57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51EBFF2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AD304" w14:textId="728EAC7F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="00F94767">
              <w:rPr>
                <w:noProof/>
                <w:vertAlign w:val="superscript"/>
                <w:lang w:val="de-CH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E2D6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E07FF0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90AE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7433AC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9327A05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800596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Parlamentarische Initiativen 1. Phase</w:t>
            </w:r>
          </w:p>
          <w:p w14:paraId="4A62F0F5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Initiatives parlementaires 1re phase</w:t>
            </w:r>
          </w:p>
          <w:p w14:paraId="50C2B9F3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64878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AF2CB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436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B930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7D48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0180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46A31B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80735C" w14:paraId="45D304D6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072D9999" w14:textId="77777777" w:rsidR="00F94767" w:rsidRPr="00C655F0" w:rsidRDefault="00F94767" w:rsidP="00F94767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lastRenderedPageBreak/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7B6A31A2" w14:textId="77777777" w:rsidR="00F94767" w:rsidRPr="00F94767" w:rsidRDefault="00F94767" w:rsidP="00F94767">
            <w:pPr>
              <w:keepLines/>
              <w:rPr>
                <w:lang w:val="fr-CH"/>
              </w:rPr>
            </w:pPr>
            <w:r w:rsidRPr="00F94767">
              <w:rPr>
                <w:noProof/>
                <w:vertAlign w:val="superscript"/>
                <w:lang w:val="fr-CH"/>
              </w:rPr>
              <w:t>1</w:t>
            </w:r>
            <w:r w:rsidRPr="00F9476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33FF16C1" w14:textId="77777777" w:rsidR="00F94767" w:rsidRPr="00F94767" w:rsidRDefault="00F94767" w:rsidP="00F94767">
            <w:pPr>
              <w:keepLines/>
              <w:rPr>
                <w:rFonts w:cs="Arial"/>
                <w:lang w:val="it-IT"/>
              </w:rPr>
            </w:pPr>
            <w:r w:rsidRPr="00F94767">
              <w:rPr>
                <w:noProof/>
                <w:vertAlign w:val="superscript"/>
                <w:lang w:val="it-IT"/>
              </w:rPr>
              <w:t>1</w:t>
            </w:r>
            <w:r w:rsidRPr="00F94767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5C18AA2D" w14:textId="77777777" w:rsidR="00F94767" w:rsidRPr="00C655F0" w:rsidRDefault="00F94767" w:rsidP="00F94767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2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Vorstöse </w:t>
            </w:r>
          </w:p>
          <w:p w14:paraId="394565CD" w14:textId="77777777" w:rsidR="00F94767" w:rsidRPr="00F94767" w:rsidRDefault="00F94767" w:rsidP="00F94767">
            <w:pPr>
              <w:keepLines/>
              <w:rPr>
                <w:lang w:val="fr-CH"/>
              </w:rPr>
            </w:pPr>
            <w:r w:rsidRPr="00F94767">
              <w:rPr>
                <w:noProof/>
                <w:vertAlign w:val="superscript"/>
                <w:lang w:val="fr-CH"/>
              </w:rPr>
              <w:t>2</w:t>
            </w:r>
            <w:r w:rsidRPr="00F94767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365F4111" w14:textId="77777777" w:rsidR="00F94767" w:rsidRPr="00F94767" w:rsidRDefault="00F94767" w:rsidP="00F94767">
            <w:pPr>
              <w:keepLines/>
              <w:rPr>
                <w:rFonts w:cs="Arial"/>
                <w:lang w:val="it-IT"/>
              </w:rPr>
            </w:pPr>
            <w:r w:rsidRPr="00F94767">
              <w:rPr>
                <w:noProof/>
                <w:vertAlign w:val="superscript"/>
                <w:lang w:val="it-IT"/>
              </w:rPr>
              <w:t>2</w:t>
            </w:r>
            <w:r w:rsidRPr="00F94767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7F4FE99C" w14:textId="77777777" w:rsidR="00F94767" w:rsidRPr="00C655F0" w:rsidRDefault="00F94767" w:rsidP="00F94767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3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12.45 Uhr </w:t>
            </w:r>
          </w:p>
          <w:p w14:paraId="37C20DF8" w14:textId="77777777" w:rsidR="00F94767" w:rsidRPr="00F94767" w:rsidRDefault="00F94767" w:rsidP="00F94767">
            <w:pPr>
              <w:keepLines/>
              <w:rPr>
                <w:lang w:val="fr-CH"/>
              </w:rPr>
            </w:pPr>
            <w:r w:rsidRPr="00F94767">
              <w:rPr>
                <w:noProof/>
                <w:vertAlign w:val="superscript"/>
                <w:lang w:val="fr-CH"/>
              </w:rPr>
              <w:t>3</w:t>
            </w:r>
            <w:r w:rsidRPr="00F94767">
              <w:rPr>
                <w:rFonts w:cs="Arial"/>
                <w:noProof/>
                <w:lang w:val="fr-CH"/>
              </w:rPr>
              <w:t xml:space="preserve">Votes groupés sur toutes les initiatives parlementaires vers 12h45 </w:t>
            </w:r>
          </w:p>
          <w:p w14:paraId="378A0AF4" w14:textId="2A9EA628" w:rsidR="00845E8C" w:rsidRPr="000A0AA0" w:rsidRDefault="00F94767" w:rsidP="00F94767">
            <w:pPr>
              <w:keepLines/>
              <w:rPr>
                <w:rFonts w:cs="Arial"/>
                <w:lang w:val="it-IT"/>
              </w:rPr>
            </w:pPr>
            <w:r w:rsidRPr="00F94767">
              <w:rPr>
                <w:noProof/>
                <w:vertAlign w:val="superscript"/>
                <w:lang w:val="it-IT"/>
              </w:rPr>
              <w:t>3</w:t>
            </w:r>
            <w:r w:rsidRPr="00F94767">
              <w:rPr>
                <w:rFonts w:cs="Arial"/>
                <w:noProof/>
                <w:lang w:val="it-IT"/>
              </w:rPr>
              <w:t>Voti raggruppati su tutte le iniziative parlamentari verso le ore 12.45</w:t>
            </w:r>
          </w:p>
        </w:tc>
      </w:tr>
    </w:tbl>
    <w:p w14:paraId="4B6D698C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F76F79A" w14:textId="77777777" w:rsidR="003343EE" w:rsidRPr="000A0AA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3D5B425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59D52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712C7B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23. September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C42E6B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35A080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2AED649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CD68C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8FBBFD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23 septembre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2B879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FD8BEA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21B06D5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9448E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7E8E8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23 settembre 2019,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7EE6B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6603E6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5E5A066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5F73D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B61F5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9DAF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1B28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3B2DDFB6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B4B42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0E782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6E32CE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9FD4BC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3B1309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FA1500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88B43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37E4E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213E90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6A1E6A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D84F9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8334B3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9949D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71FDB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:rsidRPr="0080735C" w14:paraId="0E20CC7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C2A12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16F664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F72BD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5A15A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2FD57C5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C1D11EF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45D0D8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Fragestunde (bis 15.30 Uhr)</w:t>
            </w:r>
          </w:p>
          <w:p w14:paraId="7B69D232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Heure des questions (jusqu'à 15h30)</w:t>
            </w:r>
          </w:p>
          <w:p w14:paraId="25B1BF60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79F6A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7B81AB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A66FE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E115D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ACF69F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E29CC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650A6" w14:textId="77777777" w:rsidR="00845E8C" w:rsidRPr="000A0AA0" w:rsidRDefault="00845E8C" w:rsidP="00B207C5">
            <w:pPr>
              <w:rPr>
                <w:lang w:val="it-IT"/>
              </w:rPr>
            </w:pPr>
          </w:p>
        </w:tc>
      </w:tr>
      <w:tr w:rsidR="001B5631" w14:paraId="1430999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2F459" w14:textId="77777777" w:rsidR="00845E8C" w:rsidRPr="00E72CC1" w:rsidRDefault="00147D7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44A9E9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73698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365516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34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7F6B0E2C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35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490B9E60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6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7B465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Motionen und Postulate der gesetzgebenden Räte im Jahre 2018. </w:t>
            </w:r>
            <w:r w:rsidRPr="000A0AA0">
              <w:rPr>
                <w:noProof/>
                <w:lang w:val="fr-CH"/>
              </w:rPr>
              <w:t>Bericht</w:t>
            </w:r>
          </w:p>
          <w:p w14:paraId="516079A1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Motions et postulats des conseils législatifs 2018. </w:t>
            </w:r>
            <w:r w:rsidRPr="000A0AA0">
              <w:rPr>
                <w:noProof/>
                <w:lang w:val="it-IT"/>
              </w:rPr>
              <w:t>Rapport</w:t>
            </w:r>
          </w:p>
          <w:p w14:paraId="7D2707C0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Mozioni e postulati dei Consigli legislativi 2018. </w:t>
            </w:r>
            <w:r>
              <w:rPr>
                <w:noProof/>
                <w:lang w:val="de-DE"/>
              </w:rPr>
              <w:t>Rapporto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615107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6E522E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1853AA58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5CBAC0B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802904" w14:textId="27ABA832" w:rsidR="001B5631" w:rsidRPr="003C6844" w:rsidRDefault="00677B49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SiK</w:t>
            </w:r>
          </w:p>
          <w:p w14:paraId="66B22D95" w14:textId="4CF79CE3" w:rsidR="001B5631" w:rsidRPr="003C6844" w:rsidRDefault="00677B49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CPS</w:t>
            </w:r>
          </w:p>
          <w:p w14:paraId="5C8B90A2" w14:textId="78281FF9" w:rsidR="00845E8C" w:rsidRPr="003C6844" w:rsidRDefault="00677B49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8791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E89F97E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E3508C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D8D8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4A93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22AC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B5631" w14:paraId="7EB039A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03821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60567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19.3541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A4233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0A42B8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37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4FAE5C6B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38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6F1C4AF6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39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4B442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Girod. Vorstösse mit Co-Autorenschaft</w:t>
            </w:r>
          </w:p>
          <w:p w14:paraId="3734093D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Po. Girod. Une intervention, des coauteurs</w:t>
            </w:r>
          </w:p>
          <w:p w14:paraId="62534B04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Po. Girod. Interventi con più autori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1BAD6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196A2D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B104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Bü</w:t>
            </w:r>
          </w:p>
          <w:p w14:paraId="0B7D062F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Bu</w:t>
            </w:r>
          </w:p>
          <w:p w14:paraId="5662F2FE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Uf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0E3C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BFEF32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EC3F3CA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6C82B2" w14:textId="3F015C39" w:rsidR="00845E8C" w:rsidRPr="003C6844" w:rsidRDefault="00B62043" w:rsidP="00B207C5">
            <w:pPr>
              <w:rPr>
                <w:lang w:val="de-CH"/>
              </w:rPr>
            </w:pPr>
            <w:r>
              <w:rPr>
                <w:lang w:val="de-CH"/>
              </w:rPr>
              <w:t xml:space="preserve">Graf </w:t>
            </w:r>
            <w:proofErr w:type="spellStart"/>
            <w:r>
              <w:rPr>
                <w:lang w:val="de-CH"/>
              </w:rPr>
              <w:t>Litscher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EB94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7F2F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3DCAC07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0B2BB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57B8A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911B2C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C501D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40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162A15F2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41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67989B3D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2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885816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Verbesserung der Vereinbarkeit von Erwerbstätigkeit und Angehörigenbetreuung. </w:t>
            </w:r>
            <w:r w:rsidRPr="000A0AA0">
              <w:rPr>
                <w:noProof/>
                <w:lang w:val="fr-CH"/>
              </w:rPr>
              <w:t>Bundesgesetz</w:t>
            </w:r>
          </w:p>
          <w:p w14:paraId="5DA83788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Amélioration de la conciliation entre activité professionnelle et prise en charge de proches. </w:t>
            </w:r>
            <w:r w:rsidRPr="000A0AA0">
              <w:rPr>
                <w:noProof/>
                <w:lang w:val="it-IT"/>
              </w:rPr>
              <w:t>Loi fédérale</w:t>
            </w:r>
          </w:p>
          <w:p w14:paraId="196739B2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Miglioramento della conciliabilità tra attività lucrativa e assistenza ai familiari.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1D1A9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92AE4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35EC29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64B1A44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0DF736C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CDF48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30EC472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893037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97D1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Lohr</w:t>
            </w:r>
          </w:p>
          <w:p w14:paraId="0041ED46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3856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4F85B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B5631" w14:paraId="6BE0CF4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7358E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DE60A1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18.4411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DC460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36015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43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819CADC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44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408853D5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5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4DA29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(Savary). Private Kontrollbeauftragte. Verstärkt gegen Betrugsfälle im Bereich der geschützten Bezeichnungen landwirtschaftlicher Erzeugnisse vorgehen</w:t>
            </w:r>
          </w:p>
          <w:p w14:paraId="5A32312F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Mo. Conseil des Etats (Savary). Des agents de vigilance pour renforcer la lutte contre les fraudes dans le domaine des désignations protégées des produits agricoles</w:t>
            </w:r>
          </w:p>
          <w:p w14:paraId="5295AD31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Mo. Consiglio degli Stati (Savary). Agenti di vigilanza per rafforzare la lotta contro le frodi nell'ambito delle denominazioni protette dei prodotti agricoli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217D4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8F07D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EC86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47CAB47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467B0B8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763E5D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8436D72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DCA8B66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2B1D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057DE45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Ritter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ACD5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30844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1B5631" w14:paraId="2339A27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F1904" w14:textId="1A6CD2EF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  <w:r w:rsidR="00E72CC1">
              <w:rPr>
                <w:noProof/>
                <w:vertAlign w:val="superscript"/>
                <w:lang w:val="de-CH"/>
              </w:rPr>
              <w:t xml:space="preserve"> </w:t>
            </w:r>
            <w:r w:rsidR="00E72CC1" w:rsidRPr="00E72CC1">
              <w:rPr>
                <w:noProof/>
                <w:lang w:val="de-CH"/>
              </w:rPr>
              <w:t>Ev.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5F80CD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D03D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E991B1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A8728C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E34A00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EC13DF" w14:textId="1A3E4A7D" w:rsidR="00845E8C" w:rsidRPr="009D302B" w:rsidRDefault="009D302B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"https://www.parlament.ch/centers/eparl/_layouts/15/DocIdRedir.aspx?ID=MAUWFQFXFMCR-1-13852" </w:instrText>
            </w:r>
            <w:r>
              <w:rPr>
                <w:noProof/>
                <w:lang w:val="fr-CH"/>
              </w:rPr>
              <w:fldChar w:fldCharType="separate"/>
            </w:r>
            <w:r w:rsidR="00147D77" w:rsidRPr="009D302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02C31800" w14:textId="77777777" w:rsidR="001B5631" w:rsidRPr="009D302B" w:rsidRDefault="00147D77" w:rsidP="00B207C5">
            <w:pPr>
              <w:rPr>
                <w:rStyle w:val="Lienhypertexte"/>
                <w:lang w:val="fr-CH"/>
              </w:rPr>
            </w:pPr>
            <w:r w:rsidRPr="009D302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17C5E24" w14:textId="2561CC08" w:rsidR="00845E8C" w:rsidRPr="003C6844" w:rsidRDefault="00147D77" w:rsidP="00B207C5">
            <w:pPr>
              <w:rPr>
                <w:lang w:val="it-CH"/>
              </w:rPr>
            </w:pPr>
            <w:r w:rsidRPr="009D302B">
              <w:rPr>
                <w:rStyle w:val="Lienhypertexte"/>
                <w:noProof/>
                <w:lang w:val="de-DE"/>
              </w:rPr>
              <w:t>Interventi della categoria IV</w:t>
            </w:r>
            <w:r w:rsidR="009D302B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4500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E782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83595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71FC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6D5B89A2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BBBF25A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4D531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A79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1D23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7D02B6C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A1142" w14:textId="01B5EB4E" w:rsidR="00845E8C" w:rsidRPr="00230BCC" w:rsidRDefault="00E72CC1" w:rsidP="00B207C5">
            <w:pPr>
              <w:rPr>
                <w:rFonts w:cs="Arial"/>
                <w:lang w:val="de-CH" w:eastAsia="de-CH"/>
              </w:rPr>
            </w:pPr>
            <w:r>
              <w:rPr>
                <w:rFonts w:cs="Arial"/>
                <w:lang w:val="de-CH" w:eastAsia="de-CH"/>
              </w:rPr>
              <w:t>Ev.</w:t>
            </w:r>
            <w:r w:rsidR="00147D77" w:rsidRPr="00B3249C">
              <w:rPr>
                <w:rFonts w:cs="Arial"/>
                <w:lang w:val="de-CH" w:eastAsia="de-CH"/>
              </w:rPr>
              <w:fldChar w:fldCharType="begin"/>
            </w:r>
            <w:r w:rsidR="00147D77"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14F802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7B0EEA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F7E49A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B09A74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C627B7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7AB64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Parlamentarische Initiativen 1. Phase</w:t>
            </w:r>
          </w:p>
          <w:p w14:paraId="01E724C0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Initiatives parlementaires 1re phase</w:t>
            </w:r>
          </w:p>
          <w:p w14:paraId="1B799253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EF32F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8278F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6813D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D22A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71F7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EAD9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6247D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DC6CAE" w14:paraId="279ACB93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C2C1683" w14:textId="77777777" w:rsidR="00845E8C" w:rsidRPr="00C655F0" w:rsidRDefault="00147D7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72688E68" w14:textId="77777777" w:rsidR="00845E8C" w:rsidRPr="000A0AA0" w:rsidRDefault="00147D77" w:rsidP="00133AB0">
            <w:pPr>
              <w:keepLines/>
              <w:rPr>
                <w:lang w:val="fr-CH"/>
              </w:rPr>
            </w:pPr>
            <w:r w:rsidRPr="000A0AA0">
              <w:rPr>
                <w:noProof/>
                <w:vertAlign w:val="superscript"/>
                <w:lang w:val="fr-CH"/>
              </w:rPr>
              <w:t>1</w:t>
            </w:r>
            <w:r w:rsidRPr="000A0AA0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302C1E7F" w14:textId="77777777" w:rsidR="00845E8C" w:rsidRPr="000A0AA0" w:rsidRDefault="00147D77" w:rsidP="00133AB0">
            <w:pPr>
              <w:keepLines/>
              <w:rPr>
                <w:rFonts w:cs="Arial"/>
                <w:lang w:val="it-IT"/>
              </w:rPr>
            </w:pPr>
            <w:r w:rsidRPr="000A0AA0">
              <w:rPr>
                <w:noProof/>
                <w:vertAlign w:val="superscript"/>
                <w:lang w:val="it-IT"/>
              </w:rPr>
              <w:t>1</w:t>
            </w:r>
            <w:r w:rsidRPr="000A0AA0">
              <w:rPr>
                <w:rFonts w:cs="Arial"/>
                <w:noProof/>
                <w:lang w:val="it-IT"/>
              </w:rPr>
              <w:t xml:space="preserve">Voti raggruppati su tutti gli interventi parlamentari verso le ore 18.45 </w:t>
            </w:r>
          </w:p>
        </w:tc>
      </w:tr>
    </w:tbl>
    <w:p w14:paraId="78808D48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76B8FCE9" w14:textId="77777777" w:rsidR="003343EE" w:rsidRPr="000A0AA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01364ECC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B7D4B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26974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24. September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9E484B9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C4712A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2CC8F84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9A960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63835F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24 septembre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B39B07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F56FE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3EE6A58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AC4B8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98E67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24 settembre 2019, 08:00-13:00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28CAC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BF4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067873D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9A08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075D8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5C3A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5F8B86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22CE5A5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FFCE2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37A1D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C0983B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CE646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23AF94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6B79D75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47B199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751805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73EB4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D2C6C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BE0B72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9D094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53B87F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9CE5B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4E3832E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6BA66C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DC64A2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19.017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D8E2B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13D013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46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59225B8B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47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161EBA0B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8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3E39B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Vereinbarung zwischen der Schweiz, Norwegen, Island und Liechtenstein einerseits und der Europäischen Union andererseits zur Beteiligung dieser Staaten an der Europäischen Agentur für das Betriebsmanagement von IT-Grosssystemen. </w:t>
            </w:r>
            <w:r w:rsidRPr="000A0AA0">
              <w:rPr>
                <w:noProof/>
                <w:lang w:val="fr-CH"/>
              </w:rPr>
              <w:t>Genehmigung</w:t>
            </w:r>
          </w:p>
          <w:p w14:paraId="62CF8035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Arrangement entre la Suisse, la Norvège, l'Islande et le Liechtenstein, d'une part, et l’Union européenne, d’autre part, concernant la participation de ces États à l'agence européenne pour la gestion opérationnelle des systèmes d'information à grande échelle. </w:t>
            </w:r>
            <w:r w:rsidRPr="000A0AA0">
              <w:rPr>
                <w:noProof/>
                <w:lang w:val="it-IT"/>
              </w:rPr>
              <w:t>Approbation</w:t>
            </w:r>
          </w:p>
          <w:p w14:paraId="4D76555C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Accordo tra la Svizzera, la Norvegia, l’Islanda e il Liechtenstein, da una parte, e l’Unione europea, dall’altra, sulla partecipazione di tali Stati all’agenzia europea per la gestione operativa dei sistemi IT su larga scala.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577A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BCE5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C65EDA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313186EC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5411C84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3D1CA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880990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87C103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85EF6F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Portmann</w:t>
            </w:r>
          </w:p>
          <w:p w14:paraId="1F3F41AE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C767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CF428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1EE4E35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066791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C00BBA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8EC78C" w14:textId="4C38334A" w:rsidR="00845E8C" w:rsidRPr="00A026A1" w:rsidRDefault="00D37DE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8A0BB0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49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79EF6A3A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50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0CB26AF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1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97EBE7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Datenschutzgesetz. Totalrevision und Änderung weiterer Erlasse zum Datenschutz</w:t>
            </w:r>
          </w:p>
          <w:p w14:paraId="2B41DF27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Loi sur la protection des données. Révision totale et modification d’autres lois fédérales</w:t>
            </w:r>
          </w:p>
          <w:p w14:paraId="191A93AB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FB8F3" w14:textId="77777777" w:rsidR="00845E8C" w:rsidRPr="003C6844" w:rsidRDefault="00147D7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87141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AEA69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99F8421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679CB27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850B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FBD0DC9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2C6D6A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582A2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4711630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101BC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61873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37DE2" w14:paraId="1140D80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F4E7C" w14:textId="77777777" w:rsidR="00D37DE2" w:rsidRPr="00B3249C" w:rsidRDefault="00D37DE2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2A39E" w14:textId="1C4772A3" w:rsidR="00D37DE2" w:rsidRDefault="00D37DE2" w:rsidP="00B207C5">
            <w:pPr>
              <w:spacing w:beforeAutospacing="1" w:afterAutospacing="1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18.065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BC390" w14:textId="0F2F220F" w:rsidR="00D37DE2" w:rsidRDefault="00D37DE2" w:rsidP="00591530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F0D44" w14:textId="77777777" w:rsidR="00836811" w:rsidRPr="006B5741" w:rsidRDefault="0080735C" w:rsidP="00836811">
            <w:pPr>
              <w:rPr>
                <w:rStyle w:val="Lienhypertexte"/>
                <w:b/>
                <w:lang w:val="it-IT"/>
              </w:rPr>
            </w:pPr>
            <w:hyperlink r:id="rId152" w:history="1">
              <w:r w:rsidR="00836811" w:rsidRPr="006B5741">
                <w:rPr>
                  <w:rStyle w:val="Lienhypertexte"/>
                  <w:b/>
                </w:rPr>
                <w:t>DE</w:t>
              </w:r>
            </w:hyperlink>
          </w:p>
          <w:p w14:paraId="032CCF29" w14:textId="77777777" w:rsidR="00836811" w:rsidRPr="006B5741" w:rsidRDefault="0080735C" w:rsidP="00836811">
            <w:pPr>
              <w:rPr>
                <w:rStyle w:val="Lienhypertexte"/>
                <w:b/>
                <w:lang w:val="it-IT"/>
              </w:rPr>
            </w:pPr>
            <w:hyperlink r:id="rId153" w:history="1">
              <w:r w:rsidR="00836811" w:rsidRPr="006B5741">
                <w:rPr>
                  <w:rStyle w:val="Lienhypertexte"/>
                  <w:b/>
                </w:rPr>
                <w:t>FR</w:t>
              </w:r>
            </w:hyperlink>
          </w:p>
          <w:p w14:paraId="3CCA12A6" w14:textId="69140945" w:rsidR="00D37DE2" w:rsidRDefault="0080735C" w:rsidP="00836811">
            <w:hyperlink r:id="rId154" w:history="1">
              <w:r w:rsidR="00836811" w:rsidRPr="006B574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A5202" w14:textId="10630798" w:rsidR="00D37DE2" w:rsidRDefault="00D37DE2" w:rsidP="00B207C5">
            <w:pPr>
              <w:rPr>
                <w:noProof/>
                <w:lang w:val="de-DE"/>
              </w:rPr>
            </w:pPr>
            <w:r>
              <w:rPr>
                <w:lang w:val="de-DE"/>
              </w:rPr>
              <w:t xml:space="preserve">Agglomerationsverkehr. Verpflichtungskredite für die Beiträge ab 2019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Trafic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d'agglomération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Crédits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d'engagement</w:t>
            </w:r>
            <w:proofErr w:type="spellEnd"/>
            <w:r>
              <w:rPr>
                <w:lang w:val="de-DE"/>
              </w:rPr>
              <w:t xml:space="preserve"> à </w:t>
            </w:r>
            <w:proofErr w:type="spellStart"/>
            <w:r>
              <w:rPr>
                <w:lang w:val="de-DE"/>
              </w:rPr>
              <w:t>partir</w:t>
            </w:r>
            <w:proofErr w:type="spellEnd"/>
            <w:r>
              <w:rPr>
                <w:lang w:val="de-DE"/>
              </w:rPr>
              <w:t xml:space="preserve"> de 2019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Traffico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d'agglomerato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Crediti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d'impegno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partire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dal</w:t>
            </w:r>
            <w:proofErr w:type="spellEnd"/>
            <w:r>
              <w:rPr>
                <w:lang w:val="de-DE"/>
              </w:rPr>
              <w:t xml:space="preserve"> 2019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8D930" w14:textId="77777777" w:rsidR="00D37DE2" w:rsidRPr="003C6844" w:rsidRDefault="00D37DE2" w:rsidP="00642EDF">
            <w:pPr>
              <w:rPr>
                <w:noProof/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5876C" w14:textId="77777777" w:rsidR="00D37DE2" w:rsidRPr="002715D2" w:rsidRDefault="00D37DE2" w:rsidP="00D37DE2">
            <w:pPr>
              <w:rPr>
                <w:lang w:val="fr-CH"/>
              </w:rPr>
            </w:pPr>
            <w:r w:rsidRPr="002715D2">
              <w:rPr>
                <w:noProof/>
                <w:lang w:val="fr-CH"/>
              </w:rPr>
              <w:t>Antrag der EK</w:t>
            </w:r>
          </w:p>
          <w:p w14:paraId="0FA90158" w14:textId="77777777" w:rsidR="00D37DE2" w:rsidRPr="002715D2" w:rsidRDefault="00D37DE2" w:rsidP="00D37DE2">
            <w:pPr>
              <w:rPr>
                <w:lang w:val="fr-CH"/>
              </w:rPr>
            </w:pPr>
            <w:r w:rsidRPr="002715D2">
              <w:rPr>
                <w:noProof/>
                <w:lang w:val="fr-CH"/>
              </w:rPr>
              <w:t>Prop. de la Conf. de conciliation</w:t>
            </w:r>
          </w:p>
          <w:p w14:paraId="3060E4B3" w14:textId="61A54EE7" w:rsidR="00D37DE2" w:rsidRPr="00D37DE2" w:rsidRDefault="00D37DE2" w:rsidP="00D37DE2">
            <w:pPr>
              <w:rPr>
                <w:lang w:val="it-IT"/>
              </w:rPr>
            </w:pPr>
            <w:r w:rsidRPr="002715D2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326DFD" w14:textId="7888A4E6" w:rsidR="00D37DE2" w:rsidRPr="003C6844" w:rsidRDefault="00D37DE2" w:rsidP="00B207C5">
            <w:pPr>
              <w:rPr>
                <w:noProof/>
                <w:lang w:val="de-CH"/>
              </w:rPr>
            </w:pPr>
            <w:r>
              <w:rPr>
                <w:lang w:val="de-DE"/>
              </w:rPr>
              <w:t>KVF</w:t>
            </w:r>
            <w:r>
              <w:rPr>
                <w:lang w:val="de-DE"/>
              </w:rPr>
              <w:br/>
              <w:t>CTT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CTT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236E8" w14:textId="19421601" w:rsidR="00D37DE2" w:rsidRPr="003C6844" w:rsidRDefault="00D37DE2" w:rsidP="00B207C5">
            <w:pPr>
              <w:rPr>
                <w:noProof/>
                <w:lang w:val="de-CH"/>
              </w:rPr>
            </w:pPr>
            <w:r>
              <w:rPr>
                <w:lang w:val="de-DE"/>
              </w:rPr>
              <w:t>UVEK</w:t>
            </w:r>
            <w:r>
              <w:rPr>
                <w:lang w:val="de-DE"/>
              </w:rPr>
              <w:br/>
              <w:t>DETEC</w:t>
            </w:r>
            <w:r>
              <w:rPr>
                <w:lang w:val="de-DE"/>
              </w:rPr>
              <w:br/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F164BB" w14:textId="20667736" w:rsidR="00D37DE2" w:rsidRPr="003C6844" w:rsidRDefault="00D37DE2" w:rsidP="00B207C5">
            <w:pPr>
              <w:rPr>
                <w:noProof/>
                <w:lang w:val="de-CH"/>
              </w:rPr>
            </w:pPr>
            <w:r>
              <w:rPr>
                <w:lang w:val="de-DE"/>
              </w:rPr>
              <w:t>Burkart</w:t>
            </w:r>
            <w:r>
              <w:rPr>
                <w:lang w:val="de-DE"/>
              </w:rPr>
              <w:br/>
              <w:t>Bühler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23CE9" w14:textId="77777777" w:rsidR="00D37DE2" w:rsidRPr="003C6844" w:rsidRDefault="00D37DE2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7B4D2" w14:textId="3D405CC5" w:rsidR="00D37DE2" w:rsidRPr="003C6844" w:rsidRDefault="00D37DE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</w:tbl>
    <w:p w14:paraId="4CD7F6B5" w14:textId="60F6B3B3" w:rsidR="00D37DE2" w:rsidRDefault="00D37DE2" w:rsidP="004053D8">
      <w:pPr>
        <w:pStyle w:val="En-tte"/>
        <w:rPr>
          <w:rFonts w:cs="Arial"/>
          <w:b/>
          <w:lang w:val="it-IT"/>
        </w:rPr>
      </w:pPr>
    </w:p>
    <w:p w14:paraId="356AA6CC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4F1FC6A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DBA79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37900B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25. September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9DD8E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96E6C5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1E70DF8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156351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8FE20E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25 septembre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E025CD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706E8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3D3A425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C1170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75D5E4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25 settembre 2019,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9B94BA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A551A8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6A183D4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FF92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D6C03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9A0EE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BF89D9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00E73C5D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F462E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840187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33B734F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35A51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736CAD3D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B3EF8DE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DE324B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3C3253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637424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6B68B0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9BF917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AF8FF8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32E1CD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0D64F8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07AE6C1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</w:trPr>
        <w:tc>
          <w:tcPr>
            <w:tcW w:w="15735" w:type="dxa"/>
            <w:gridSpan w:val="15"/>
            <w:tcBorders>
              <w:top w:val="thinThickThinLargeGap" w:sz="4" w:space="0" w:color="auto"/>
              <w:left w:val="thinThickThinLargeGap" w:sz="2" w:space="0" w:color="auto"/>
              <w:bottom w:val="nil"/>
              <w:right w:val="thinThickThinLargeGap" w:sz="2" w:space="0" w:color="auto"/>
            </w:tcBorders>
            <w:shd w:val="clear" w:color="auto" w:fill="F2F2F2"/>
            <w:vAlign w:val="center"/>
            <w:hideMark/>
          </w:tcPr>
          <w:p w14:paraId="42036D17" w14:textId="77777777" w:rsidR="00845E8C" w:rsidRPr="00230BCC" w:rsidRDefault="00147D77" w:rsidP="00B207C5">
            <w:pPr>
              <w:jc w:val="center"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VEREINIGTE BUNDESVERSAMMLUNG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ASSEMBLEE FEDERALE (CHAMBRES REUNIES)</w:t>
            </w:r>
            <w:r w:rsidRPr="00B3249C">
              <w:rPr>
                <w:rFonts w:cs="Arial"/>
                <w:b/>
                <w:sz w:val="16"/>
                <w:szCs w:val="16"/>
                <w:lang w:val="de-CH" w:eastAsia="de-CH"/>
              </w:rPr>
              <w:t xml:space="preserve"> – </w:t>
            </w:r>
            <w:r w:rsidRPr="00B3249C">
              <w:rPr>
                <w:rFonts w:cs="Arial"/>
                <w:b/>
                <w:noProof/>
                <w:sz w:val="16"/>
                <w:szCs w:val="16"/>
                <w:lang w:val="de-CH" w:eastAsia="de-CH"/>
              </w:rPr>
              <w:t>ASSEMBLEA FEDERALE PLENARIA</w:t>
            </w: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  <w:p w14:paraId="187CD2C4" w14:textId="77777777" w:rsidR="001B5631" w:rsidRDefault="00147D77">
            <w:pPr>
              <w:jc w:val="center"/>
            </w:pPr>
            <w:r>
              <w:rPr>
                <w:rFonts w:eastAsia="Arial" w:cs="Arial"/>
                <w:b/>
                <w:sz w:val="16"/>
              </w:rPr>
              <w:t>08:00 - 09:00</w:t>
            </w:r>
          </w:p>
        </w:tc>
      </w:tr>
      <w:tr w:rsidR="001B5631" w14:paraId="42C7ED5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4976763E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A2FCF7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CF84C4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548C5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55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746560D1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56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040150E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7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49FE9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Bundesgericht. Wahl von vier ordentlichen Richtern/Richterinnen</w:t>
            </w:r>
          </w:p>
          <w:p w14:paraId="4627A827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Tribunal fédéral. Election de quatre juges ordinaires</w:t>
            </w:r>
          </w:p>
          <w:p w14:paraId="7A6AB954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Tribunale federale. Elezione di quattro giudici ordinari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54D18F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F85981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8E7BC2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262EAFC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681A00CA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9D38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92138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045E9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47AC947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2B7B653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nil"/>
              <w:right w:val="nil"/>
            </w:tcBorders>
            <w:hideMark/>
          </w:tcPr>
          <w:p w14:paraId="0AE85210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A0D92D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B85103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08CCBD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58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5CA330D2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59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7B94D109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0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443ED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Aufsichtsbehörde über die Bundesanwaltschaft. Wahl eines Mitgliedes</w:t>
            </w:r>
          </w:p>
          <w:p w14:paraId="654EA619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Autorité de surveillance du Ministère public de la Confédération. </w:t>
            </w:r>
            <w:r w:rsidRPr="000A0AA0">
              <w:rPr>
                <w:noProof/>
                <w:lang w:val="it-IT"/>
              </w:rPr>
              <w:t>Election d'un membre</w:t>
            </w:r>
          </w:p>
          <w:p w14:paraId="15470678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Autorità di vigilanza sul Ministero pubblico della Confederazione. </w:t>
            </w:r>
            <w:r>
              <w:rPr>
                <w:noProof/>
                <w:lang w:val="de-DE"/>
              </w:rPr>
              <w:t>Elezione di un membro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CFE6F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DC3C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FC0392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021F7B7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1229151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1B565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CB53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4B07B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hinThickThinLargeGap" w:sz="2" w:space="0" w:color="auto"/>
            </w:tcBorders>
          </w:tcPr>
          <w:p w14:paraId="4C747A0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3841672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hinThickThinLargeGap" w:sz="2" w:space="0" w:color="auto"/>
              <w:bottom w:val="thinThickThinLargeGap" w:sz="4" w:space="0" w:color="auto"/>
              <w:right w:val="nil"/>
            </w:tcBorders>
            <w:hideMark/>
          </w:tcPr>
          <w:p w14:paraId="24DED67A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3D6BB86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19.214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FE4B5CF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vbv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41F8D87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61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7985713F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62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0F566BCF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3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</w:tcPr>
          <w:p w14:paraId="0172A9A9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Bundesanwalt. Wahl für die Amtsperiode 2020-2023</w:t>
            </w:r>
          </w:p>
          <w:p w14:paraId="26E37A7C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Procureur général. Election pour la période de fonction 2020-2023</w:t>
            </w:r>
          </w:p>
          <w:p w14:paraId="7FDEA276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Procuratore generale della Confederazione. Elezione per il periodo amministrativo 2020-2023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1B0B9626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268BE2AF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5F8413DC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GK</w:t>
            </w:r>
          </w:p>
          <w:p w14:paraId="68FAD947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CJ</w:t>
            </w:r>
          </w:p>
          <w:p w14:paraId="7A6E6A6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8F41986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VBV</w:t>
            </w:r>
          </w:p>
          <w:p w14:paraId="4784277C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CR</w:t>
            </w:r>
          </w:p>
          <w:p w14:paraId="33EB98F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7058ECB0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Hess Lorenz</w:t>
            </w:r>
          </w:p>
          <w:p w14:paraId="1E7D006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Schneider Schüttel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hinThickThinLargeGap" w:sz="4" w:space="0" w:color="auto"/>
              <w:right w:val="nil"/>
            </w:tcBorders>
            <w:hideMark/>
          </w:tcPr>
          <w:p w14:paraId="3C85D2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hinThickThinLargeGap" w:sz="4" w:space="0" w:color="auto"/>
              <w:right w:val="thinThickThinLargeGap" w:sz="2" w:space="0" w:color="auto"/>
            </w:tcBorders>
          </w:tcPr>
          <w:p w14:paraId="74F00D76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0F45757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1FCDD7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87631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4AFB68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9BBB2B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64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6A683A28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65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3B8C130F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6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3E9F7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Datenschutzgesetz. Totalrevision und Änderung weiterer Erlasse zum Datenschutz</w:t>
            </w:r>
          </w:p>
          <w:p w14:paraId="01F34F19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Loi sur la protection des données. Révision totale et modification d’autres lois fédérales</w:t>
            </w:r>
          </w:p>
          <w:p w14:paraId="6E2E258E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3B09F" w14:textId="77777777" w:rsidR="00845E8C" w:rsidRPr="003C6844" w:rsidRDefault="00147D77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3676C2" w14:textId="77777777" w:rsidR="002715D2" w:rsidRPr="003C6844" w:rsidRDefault="002715D2" w:rsidP="002715D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576AE4B" w14:textId="77777777" w:rsidR="002715D2" w:rsidRPr="003C6844" w:rsidRDefault="002715D2" w:rsidP="002715D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3A7BB43B" w14:textId="25094778" w:rsidR="00845E8C" w:rsidRPr="003C6844" w:rsidRDefault="002715D2" w:rsidP="002715D2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BE07A3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337C7A4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DF2A6B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F3511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179B9D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5DB3D94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633E7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0291F64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A258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340F8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61063" w14:paraId="6FD9B795" w14:textId="77777777" w:rsidTr="00C80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79627" w14:textId="2C644DB8" w:rsidR="00161063" w:rsidRPr="00230BCC" w:rsidRDefault="00161063" w:rsidP="00C8017A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683E9E" w14:textId="77777777" w:rsidR="00161063" w:rsidRPr="004C13D5" w:rsidRDefault="00161063" w:rsidP="00C8017A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37152F" w14:textId="77777777" w:rsidR="00161063" w:rsidRPr="00A026A1" w:rsidRDefault="00161063" w:rsidP="00C8017A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4611F" w14:textId="77777777" w:rsidR="00161063" w:rsidRPr="00C655F0" w:rsidRDefault="0080735C" w:rsidP="00C8017A">
            <w:pPr>
              <w:rPr>
                <w:rStyle w:val="Lienhypertexte"/>
                <w:b/>
                <w:lang w:val="it-IT"/>
              </w:rPr>
            </w:pPr>
            <w:hyperlink r:id="rId167" w:history="1">
              <w:r w:rsidR="00161063">
                <w:rPr>
                  <w:rStyle w:val="Lienhypertexte"/>
                  <w:b/>
                </w:rPr>
                <w:t>DE</w:t>
              </w:r>
            </w:hyperlink>
          </w:p>
          <w:p w14:paraId="4A7ED32E" w14:textId="77777777" w:rsidR="00161063" w:rsidRPr="00C655F0" w:rsidRDefault="0080735C" w:rsidP="00C8017A">
            <w:pPr>
              <w:rPr>
                <w:rStyle w:val="Lienhypertexte"/>
                <w:b/>
                <w:lang w:val="it-IT"/>
              </w:rPr>
            </w:pPr>
            <w:hyperlink r:id="rId168" w:history="1">
              <w:r w:rsidR="00161063">
                <w:rPr>
                  <w:rStyle w:val="Lienhypertexte"/>
                  <w:b/>
                </w:rPr>
                <w:t>FR</w:t>
              </w:r>
            </w:hyperlink>
          </w:p>
          <w:p w14:paraId="7E785B48" w14:textId="77777777" w:rsidR="00161063" w:rsidRPr="00C655F0" w:rsidRDefault="0080735C" w:rsidP="00C8017A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69" w:history="1">
              <w:r w:rsidR="00161063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52D59C" w14:textId="77777777" w:rsidR="00161063" w:rsidRPr="006F00B4" w:rsidRDefault="00161063" w:rsidP="00C8017A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massvolle Zuwanderung (Begrenzungsinitiative). </w:t>
            </w:r>
            <w:r w:rsidRPr="006F00B4">
              <w:rPr>
                <w:noProof/>
                <w:lang w:val="fr-CH"/>
              </w:rPr>
              <w:t>Volksinitiative</w:t>
            </w:r>
          </w:p>
          <w:p w14:paraId="06D9B6A4" w14:textId="77777777" w:rsidR="00161063" w:rsidRPr="006F00B4" w:rsidRDefault="00161063" w:rsidP="00C8017A">
            <w:pPr>
              <w:rPr>
                <w:lang w:val="it-IT"/>
              </w:rPr>
            </w:pPr>
            <w:r w:rsidRPr="006F00B4">
              <w:rPr>
                <w:noProof/>
                <w:lang w:val="fr-CH"/>
              </w:rPr>
              <w:t xml:space="preserve">Pour une immigration modérée (initiative de limitation). </w:t>
            </w:r>
            <w:r w:rsidRPr="006F00B4">
              <w:rPr>
                <w:noProof/>
                <w:lang w:val="it-IT"/>
              </w:rPr>
              <w:t>Initiative populaire</w:t>
            </w:r>
          </w:p>
          <w:p w14:paraId="69405372" w14:textId="77777777" w:rsidR="00161063" w:rsidRPr="003C6844" w:rsidRDefault="00161063" w:rsidP="00C8017A">
            <w:pPr>
              <w:rPr>
                <w:lang w:val="it-CH"/>
              </w:rPr>
            </w:pPr>
            <w:r w:rsidRPr="006F00B4">
              <w:rPr>
                <w:noProof/>
                <w:lang w:val="it-IT"/>
              </w:rPr>
              <w:t>Per un’immigrazione moderata (Iniziativa per la limitazione)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CE1A26" w14:textId="77777777" w:rsidR="00161063" w:rsidRPr="006F00B4" w:rsidRDefault="00161063" w:rsidP="00C8017A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CE068F" w14:textId="77777777" w:rsidR="00161063" w:rsidRPr="003C6844" w:rsidRDefault="00161063" w:rsidP="00C8017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1EDE853A" w14:textId="77777777" w:rsidR="00161063" w:rsidRPr="003C6844" w:rsidRDefault="00161063" w:rsidP="00C8017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59A9BD7D" w14:textId="77777777" w:rsidR="00161063" w:rsidRPr="003C6844" w:rsidRDefault="00161063" w:rsidP="00C8017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73FD2" w14:textId="77777777" w:rsidR="00161063" w:rsidRPr="003C6844" w:rsidRDefault="00161063" w:rsidP="00C8017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FB84C34" w14:textId="77777777" w:rsidR="00161063" w:rsidRPr="003C6844" w:rsidRDefault="00161063" w:rsidP="00C8017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3C505CD4" w14:textId="77777777" w:rsidR="00161063" w:rsidRPr="003C6844" w:rsidRDefault="00161063" w:rsidP="00C8017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6071B" w14:textId="77777777" w:rsidR="00161063" w:rsidRPr="003C6844" w:rsidRDefault="00161063" w:rsidP="00C8017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6C4B8BB2" w14:textId="77777777" w:rsidR="00161063" w:rsidRPr="003C6844" w:rsidRDefault="00161063" w:rsidP="00C8017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93B134B" w14:textId="77777777" w:rsidR="00161063" w:rsidRPr="003C6844" w:rsidRDefault="00161063" w:rsidP="00C8017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FDFD0" w14:textId="77777777" w:rsidR="00161063" w:rsidRPr="003C6844" w:rsidRDefault="00161063" w:rsidP="00C8017A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2B1A17EA" w14:textId="77777777" w:rsidR="00161063" w:rsidRPr="003C6844" w:rsidRDefault="00161063" w:rsidP="00C8017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142E52" w14:textId="77777777" w:rsidR="00161063" w:rsidRPr="003C6844" w:rsidRDefault="00161063" w:rsidP="00C8017A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1D01C" w14:textId="77777777" w:rsidR="00161063" w:rsidRPr="003C6844" w:rsidRDefault="00161063" w:rsidP="00C8017A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</w:t>
            </w:r>
          </w:p>
        </w:tc>
      </w:tr>
      <w:tr w:rsidR="00D52C77" w:rsidRPr="00D37DE2" w14:paraId="63D36161" w14:textId="77777777" w:rsidTr="00F43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233915" w14:textId="77777777" w:rsidR="00D52C77" w:rsidRDefault="00D52C77" w:rsidP="00F43DF9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1A1E2" w14:textId="77777777" w:rsidR="00D52C77" w:rsidRPr="00D37DE2" w:rsidRDefault="00D52C77" w:rsidP="00F43DF9">
            <w:pPr>
              <w:spacing w:beforeAutospacing="1" w:afterAutospacing="1"/>
              <w:rPr>
                <w:b/>
                <w:noProof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BC5157" w14:textId="77777777" w:rsidR="00D52C77" w:rsidRDefault="00D52C77" w:rsidP="00F43DF9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94235" w14:textId="77777777" w:rsidR="00D52C77" w:rsidRPr="00D37DE2" w:rsidRDefault="00D52C77" w:rsidP="00D37DE2">
            <w:pPr>
              <w:rPr>
                <w:highlight w:val="yellow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B94AC" w14:textId="77777777" w:rsidR="00D52C77" w:rsidRDefault="00D52C77" w:rsidP="00D52C77">
            <w:pPr>
              <w:rPr>
                <w:lang w:val="it-IT"/>
              </w:rPr>
            </w:pPr>
          </w:p>
          <w:p w14:paraId="5175EBE0" w14:textId="77777777" w:rsidR="00D52C77" w:rsidRDefault="00D52C77" w:rsidP="00D52C77">
            <w:pPr>
              <w:rPr>
                <w:lang w:val="it-IT"/>
              </w:rPr>
            </w:pPr>
          </w:p>
          <w:p w14:paraId="70CABE44" w14:textId="77777777" w:rsidR="00D52C77" w:rsidRPr="00D52C77" w:rsidRDefault="00D52C77" w:rsidP="00D52C77">
            <w:pPr>
              <w:rPr>
                <w:b/>
                <w:u w:val="single"/>
                <w:lang w:val="it-IT"/>
              </w:rPr>
            </w:pPr>
            <w:proofErr w:type="spellStart"/>
            <w:r w:rsidRPr="00D52C77">
              <w:rPr>
                <w:b/>
                <w:u w:val="single"/>
                <w:lang w:val="it-IT"/>
              </w:rPr>
              <w:t>Um</w:t>
            </w:r>
            <w:proofErr w:type="spellEnd"/>
            <w:r w:rsidRPr="00D52C77">
              <w:rPr>
                <w:b/>
                <w:u w:val="single"/>
                <w:lang w:val="it-IT"/>
              </w:rPr>
              <w:t xml:space="preserve"> 15.00 </w:t>
            </w:r>
            <w:proofErr w:type="spellStart"/>
            <w:r w:rsidRPr="00D52C77">
              <w:rPr>
                <w:b/>
                <w:u w:val="single"/>
                <w:lang w:val="it-IT"/>
              </w:rPr>
              <w:t>Uhr</w:t>
            </w:r>
            <w:proofErr w:type="spellEnd"/>
            <w:r w:rsidRPr="00D52C77">
              <w:rPr>
                <w:b/>
                <w:u w:val="single"/>
                <w:lang w:val="it-IT"/>
              </w:rPr>
              <w:t xml:space="preserve"> - à 15 </w:t>
            </w:r>
            <w:proofErr w:type="spellStart"/>
            <w:r w:rsidRPr="00D52C77">
              <w:rPr>
                <w:b/>
                <w:u w:val="single"/>
                <w:lang w:val="it-IT"/>
              </w:rPr>
              <w:t>heures</w:t>
            </w:r>
            <w:proofErr w:type="spellEnd"/>
            <w:r w:rsidRPr="00D52C77">
              <w:rPr>
                <w:b/>
                <w:u w:val="single"/>
                <w:lang w:val="it-IT"/>
              </w:rPr>
              <w:t xml:space="preserve"> - alle ore 15</w:t>
            </w:r>
          </w:p>
          <w:p w14:paraId="61BDCFA8" w14:textId="1F7F46C5" w:rsidR="00D52C77" w:rsidRPr="00D37DE2" w:rsidRDefault="00D52C77" w:rsidP="00D52C77">
            <w:pPr>
              <w:rPr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D44928" w14:textId="77777777" w:rsidR="00D52C77" w:rsidRPr="00D37DE2" w:rsidRDefault="00D52C77" w:rsidP="00F43DF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07574C" w14:textId="77777777" w:rsidR="00D52C77" w:rsidRDefault="00D52C77" w:rsidP="00F43DF9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AD01A8" w14:textId="77777777" w:rsidR="00D52C77" w:rsidRDefault="00D52C77" w:rsidP="00F43DF9">
            <w:pPr>
              <w:rPr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57E65" w14:textId="77777777" w:rsidR="00D52C77" w:rsidRDefault="00D52C77" w:rsidP="00F43DF9">
            <w:pPr>
              <w:rPr>
                <w:lang w:val="de-DE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EC5E7" w14:textId="77777777" w:rsidR="00D52C77" w:rsidRDefault="00D52C77" w:rsidP="00F43DF9">
            <w:pPr>
              <w:rPr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AB0743" w14:textId="77777777" w:rsidR="00D52C77" w:rsidRPr="00D37DE2" w:rsidRDefault="00D52C77" w:rsidP="00F43DF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24EBD" w14:textId="77777777" w:rsidR="00D52C77" w:rsidRPr="003C6844" w:rsidRDefault="00D52C77" w:rsidP="00F43DF9">
            <w:pPr>
              <w:rPr>
                <w:noProof/>
                <w:lang w:val="de-CH"/>
              </w:rPr>
            </w:pPr>
          </w:p>
        </w:tc>
      </w:tr>
      <w:tr w:rsidR="00D37DE2" w:rsidRPr="00D37DE2" w14:paraId="4531C7C5" w14:textId="77777777" w:rsidTr="00F43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27E0D" w14:textId="77777777" w:rsidR="00D37DE2" w:rsidRDefault="00D37DE2" w:rsidP="00F43DF9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A6A07" w14:textId="6ABAD228" w:rsidR="00D37DE2" w:rsidRPr="00D37DE2" w:rsidRDefault="00D37DE2" w:rsidP="00F43DF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37DE2">
              <w:rPr>
                <w:b/>
                <w:noProof/>
                <w:lang w:val="de-DE"/>
              </w:rPr>
              <w:t>18.050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2255F3" w14:textId="7C8772DC" w:rsidR="00D37DE2" w:rsidRPr="00A026A1" w:rsidRDefault="00D37DE2" w:rsidP="00F43DF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89A9A5" w14:textId="77777777" w:rsidR="00836811" w:rsidRPr="00C655F0" w:rsidRDefault="0080735C" w:rsidP="00836811">
            <w:pPr>
              <w:rPr>
                <w:rStyle w:val="Lienhypertexte"/>
                <w:b/>
                <w:lang w:val="it-IT"/>
              </w:rPr>
            </w:pPr>
            <w:hyperlink r:id="rId170" w:history="1">
              <w:r w:rsidR="00836811">
                <w:rPr>
                  <w:rStyle w:val="Lienhypertexte"/>
                  <w:b/>
                </w:rPr>
                <w:t>DE</w:t>
              </w:r>
            </w:hyperlink>
          </w:p>
          <w:p w14:paraId="303DDBA2" w14:textId="77777777" w:rsidR="00836811" w:rsidRPr="00C655F0" w:rsidRDefault="0080735C" w:rsidP="00836811">
            <w:pPr>
              <w:rPr>
                <w:rStyle w:val="Lienhypertexte"/>
                <w:b/>
                <w:lang w:val="it-IT"/>
              </w:rPr>
            </w:pPr>
            <w:hyperlink r:id="rId171" w:history="1">
              <w:r w:rsidR="00836811">
                <w:rPr>
                  <w:rStyle w:val="Lienhypertexte"/>
                  <w:b/>
                </w:rPr>
                <w:t>FR</w:t>
              </w:r>
            </w:hyperlink>
          </w:p>
          <w:p w14:paraId="20482917" w14:textId="501FB4A3" w:rsidR="00D37DE2" w:rsidRPr="00C655F0" w:rsidRDefault="0080735C" w:rsidP="00836811">
            <w:pPr>
              <w:rPr>
                <w:rStyle w:val="Lienhypertexte"/>
                <w:b/>
                <w:lang w:val="it-IT"/>
              </w:rPr>
            </w:pPr>
            <w:hyperlink r:id="rId172" w:history="1">
              <w:r w:rsidR="00836811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D1AB8" w14:textId="26B6FD9F" w:rsidR="00D37DE2" w:rsidRPr="00D37DE2" w:rsidRDefault="00D37DE2" w:rsidP="00F43DF9">
            <w:pPr>
              <w:rPr>
                <w:noProof/>
                <w:lang w:val="it-IT"/>
              </w:rPr>
            </w:pPr>
            <w:proofErr w:type="spellStart"/>
            <w:r w:rsidRPr="00D37DE2">
              <w:rPr>
                <w:lang w:val="it-IT"/>
              </w:rPr>
              <w:t>Steuerliche</w:t>
            </w:r>
            <w:proofErr w:type="spellEnd"/>
            <w:r w:rsidRPr="00D37DE2">
              <w:rPr>
                <w:lang w:val="it-IT"/>
              </w:rPr>
              <w:t xml:space="preserve"> </w:t>
            </w:r>
            <w:proofErr w:type="spellStart"/>
            <w:r w:rsidRPr="00D37DE2">
              <w:rPr>
                <w:lang w:val="it-IT"/>
              </w:rPr>
              <w:t>Berücksichtigung</w:t>
            </w:r>
            <w:proofErr w:type="spellEnd"/>
            <w:r w:rsidRPr="00D37DE2">
              <w:rPr>
                <w:lang w:val="it-IT"/>
              </w:rPr>
              <w:t xml:space="preserve"> </w:t>
            </w:r>
            <w:proofErr w:type="spellStart"/>
            <w:r w:rsidRPr="00D37DE2">
              <w:rPr>
                <w:lang w:val="it-IT"/>
              </w:rPr>
              <w:t>der</w:t>
            </w:r>
            <w:proofErr w:type="spellEnd"/>
            <w:r w:rsidRPr="00D37DE2">
              <w:rPr>
                <w:lang w:val="it-IT"/>
              </w:rPr>
              <w:t xml:space="preserve"> </w:t>
            </w:r>
            <w:proofErr w:type="spellStart"/>
            <w:r w:rsidRPr="00D37DE2">
              <w:rPr>
                <w:lang w:val="it-IT"/>
              </w:rPr>
              <w:t>Kinderdrittbetreuungskosten</w:t>
            </w:r>
            <w:proofErr w:type="spellEnd"/>
            <w:r w:rsidRPr="00D37DE2">
              <w:rPr>
                <w:lang w:val="it-IT"/>
              </w:rPr>
              <w:t xml:space="preserve"> </w:t>
            </w:r>
            <w:r w:rsidRPr="00D37DE2">
              <w:rPr>
                <w:lang w:val="it-IT"/>
              </w:rPr>
              <w:br/>
            </w:r>
            <w:proofErr w:type="spellStart"/>
            <w:r w:rsidRPr="00D37DE2">
              <w:rPr>
                <w:lang w:val="it-IT"/>
              </w:rPr>
              <w:t>Prise</w:t>
            </w:r>
            <w:proofErr w:type="spellEnd"/>
            <w:r w:rsidRPr="00D37DE2">
              <w:rPr>
                <w:lang w:val="it-IT"/>
              </w:rPr>
              <w:t xml:space="preserve"> en </w:t>
            </w:r>
            <w:proofErr w:type="spellStart"/>
            <w:r w:rsidRPr="00D37DE2">
              <w:rPr>
                <w:lang w:val="it-IT"/>
              </w:rPr>
              <w:t>compte</w:t>
            </w:r>
            <w:proofErr w:type="spellEnd"/>
            <w:r w:rsidRPr="00D37DE2">
              <w:rPr>
                <w:lang w:val="it-IT"/>
              </w:rPr>
              <w:t xml:space="preserve"> fiscale </w:t>
            </w:r>
            <w:proofErr w:type="spellStart"/>
            <w:r w:rsidRPr="00D37DE2">
              <w:rPr>
                <w:lang w:val="it-IT"/>
              </w:rPr>
              <w:t>des</w:t>
            </w:r>
            <w:proofErr w:type="spellEnd"/>
            <w:r w:rsidRPr="00D37DE2">
              <w:rPr>
                <w:lang w:val="it-IT"/>
              </w:rPr>
              <w:t xml:space="preserve"> </w:t>
            </w:r>
            <w:proofErr w:type="spellStart"/>
            <w:r w:rsidRPr="00D37DE2">
              <w:rPr>
                <w:lang w:val="it-IT"/>
              </w:rPr>
              <w:t>frais</w:t>
            </w:r>
            <w:proofErr w:type="spellEnd"/>
            <w:r w:rsidRPr="00D37DE2">
              <w:rPr>
                <w:lang w:val="it-IT"/>
              </w:rPr>
              <w:t xml:space="preserve"> de </w:t>
            </w:r>
            <w:proofErr w:type="spellStart"/>
            <w:r w:rsidRPr="00D37DE2">
              <w:rPr>
                <w:lang w:val="it-IT"/>
              </w:rPr>
              <w:t>garde</w:t>
            </w:r>
            <w:proofErr w:type="spellEnd"/>
            <w:r w:rsidRPr="00D37DE2">
              <w:rPr>
                <w:lang w:val="it-IT"/>
              </w:rPr>
              <w:t xml:space="preserve"> </w:t>
            </w:r>
            <w:proofErr w:type="spellStart"/>
            <w:r w:rsidRPr="00D37DE2">
              <w:rPr>
                <w:lang w:val="it-IT"/>
              </w:rPr>
              <w:t>des</w:t>
            </w:r>
            <w:proofErr w:type="spellEnd"/>
            <w:r w:rsidRPr="00D37DE2">
              <w:rPr>
                <w:lang w:val="it-IT"/>
              </w:rPr>
              <w:t xml:space="preserve"> enfants par </w:t>
            </w:r>
            <w:proofErr w:type="spellStart"/>
            <w:r w:rsidRPr="00D37DE2">
              <w:rPr>
                <w:lang w:val="it-IT"/>
              </w:rPr>
              <w:t>des</w:t>
            </w:r>
            <w:proofErr w:type="spellEnd"/>
            <w:r w:rsidRPr="00D37DE2">
              <w:rPr>
                <w:lang w:val="it-IT"/>
              </w:rPr>
              <w:t xml:space="preserve"> </w:t>
            </w:r>
            <w:proofErr w:type="spellStart"/>
            <w:r w:rsidRPr="00D37DE2">
              <w:rPr>
                <w:lang w:val="it-IT"/>
              </w:rPr>
              <w:t>tiers</w:t>
            </w:r>
            <w:proofErr w:type="spellEnd"/>
            <w:r w:rsidRPr="00D37DE2">
              <w:rPr>
                <w:lang w:val="it-IT"/>
              </w:rPr>
              <w:t xml:space="preserve"> </w:t>
            </w:r>
            <w:r w:rsidRPr="00D37DE2">
              <w:rPr>
                <w:lang w:val="it-IT"/>
              </w:rPr>
              <w:br/>
              <w:t>Trattamento fiscale delle spese per la cura dei figli da parte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D6C3A3" w14:textId="77777777" w:rsidR="00D37DE2" w:rsidRPr="00D37DE2" w:rsidRDefault="00D37DE2" w:rsidP="00F43DF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7892D" w14:textId="77777777" w:rsidR="00D37DE2" w:rsidRDefault="00D37DE2" w:rsidP="00F43DF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Differenzen</w:t>
            </w:r>
            <w:proofErr w:type="spellEnd"/>
          </w:p>
          <w:p w14:paraId="1D055BC0" w14:textId="77777777" w:rsidR="00D37DE2" w:rsidRDefault="00D37DE2" w:rsidP="00F43DF9">
            <w:pPr>
              <w:rPr>
                <w:lang w:val="it-IT"/>
              </w:rPr>
            </w:pPr>
            <w:proofErr w:type="spellStart"/>
            <w:r>
              <w:rPr>
                <w:lang w:val="it-IT"/>
              </w:rPr>
              <w:t>Divergences</w:t>
            </w:r>
            <w:proofErr w:type="spellEnd"/>
          </w:p>
          <w:p w14:paraId="031BFFF0" w14:textId="675ED2E5" w:rsidR="00D37DE2" w:rsidRPr="00D37DE2" w:rsidRDefault="00D37DE2" w:rsidP="00F43DF9">
            <w:pPr>
              <w:rPr>
                <w:lang w:val="it-IT"/>
              </w:rPr>
            </w:pPr>
            <w:r>
              <w:rPr>
                <w:lang w:val="it-IT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644BF" w14:textId="688C91A1" w:rsidR="00D37DE2" w:rsidRPr="00D37DE2" w:rsidRDefault="00D37DE2" w:rsidP="00F43DF9">
            <w:pPr>
              <w:rPr>
                <w:lang w:val="it-IT"/>
              </w:rPr>
            </w:pPr>
            <w:r>
              <w:rPr>
                <w:lang w:val="de-DE"/>
              </w:rPr>
              <w:t>WAK</w:t>
            </w:r>
            <w:r>
              <w:rPr>
                <w:lang w:val="de-DE"/>
              </w:rPr>
              <w:br/>
              <w:t>CER</w:t>
            </w:r>
            <w:r>
              <w:rPr>
                <w:lang w:val="de-DE"/>
              </w:rPr>
              <w:br/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833D3" w14:textId="182D3205" w:rsidR="00D37DE2" w:rsidRPr="00D37DE2" w:rsidRDefault="00D37DE2" w:rsidP="00F43DF9">
            <w:pPr>
              <w:rPr>
                <w:lang w:val="it-IT"/>
              </w:rPr>
            </w:pPr>
            <w:r>
              <w:rPr>
                <w:lang w:val="de-DE"/>
              </w:rPr>
              <w:t>EFD</w:t>
            </w:r>
            <w:r>
              <w:rPr>
                <w:lang w:val="de-DE"/>
              </w:rPr>
              <w:br/>
              <w:t>DFF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DFF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8E75E" w14:textId="7EB88578" w:rsidR="00D37DE2" w:rsidRPr="00D37DE2" w:rsidRDefault="00D37DE2" w:rsidP="00F43DF9">
            <w:pPr>
              <w:rPr>
                <w:lang w:val="it-IT"/>
              </w:rPr>
            </w:pPr>
            <w:r>
              <w:rPr>
                <w:lang w:val="de-DE"/>
              </w:rPr>
              <w:t>Dettling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Barazzone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0C017" w14:textId="77777777" w:rsidR="00D37DE2" w:rsidRPr="00D37DE2" w:rsidRDefault="00D37DE2" w:rsidP="00F43DF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D5FC02" w14:textId="0B286B7B" w:rsidR="00D37DE2" w:rsidRPr="00D37DE2" w:rsidRDefault="00D37DE2" w:rsidP="00F43DF9">
            <w:pPr>
              <w:rPr>
                <w:lang w:val="it-IT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2721A" w14:paraId="76D06740" w14:textId="77777777" w:rsidTr="002272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B4B76" w14:textId="77777777" w:rsidR="0022721A" w:rsidRPr="00230BCC" w:rsidRDefault="0022721A" w:rsidP="00562132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AD56A" w14:textId="77777777" w:rsidR="0022721A" w:rsidRPr="0022721A" w:rsidRDefault="0022721A" w:rsidP="00562132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>
              <w:rPr>
                <w:b/>
                <w:noProof/>
                <w:lang w:val="de-DE"/>
              </w:rPr>
              <w:t>17.059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A44C2" w14:textId="77777777" w:rsidR="0022721A" w:rsidRPr="00A026A1" w:rsidRDefault="0022721A" w:rsidP="00562132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CAD0E" w14:textId="77777777" w:rsidR="0022721A" w:rsidRPr="0022721A" w:rsidRDefault="0080735C" w:rsidP="00562132">
            <w:pPr>
              <w:rPr>
                <w:rStyle w:val="Lienhypertexte"/>
                <w:color w:val="auto"/>
                <w:u w:val="none"/>
              </w:rPr>
            </w:pPr>
            <w:hyperlink r:id="rId173" w:history="1">
              <w:r w:rsidR="0022721A" w:rsidRPr="0022721A">
                <w:rPr>
                  <w:rStyle w:val="Lienhypertexte"/>
                </w:rPr>
                <w:t>DE</w:t>
              </w:r>
            </w:hyperlink>
          </w:p>
          <w:p w14:paraId="79B7BF1C" w14:textId="77777777" w:rsidR="0022721A" w:rsidRPr="0022721A" w:rsidRDefault="0080735C" w:rsidP="00562132">
            <w:pPr>
              <w:rPr>
                <w:rStyle w:val="Lienhypertexte"/>
                <w:color w:val="auto"/>
                <w:u w:val="none"/>
              </w:rPr>
            </w:pPr>
            <w:hyperlink r:id="rId174" w:history="1">
              <w:r w:rsidR="0022721A" w:rsidRPr="0022721A">
                <w:rPr>
                  <w:rStyle w:val="Lienhypertexte"/>
                </w:rPr>
                <w:t>FR</w:t>
              </w:r>
            </w:hyperlink>
          </w:p>
          <w:p w14:paraId="192B8AE3" w14:textId="77777777" w:rsidR="0022721A" w:rsidRPr="0022721A" w:rsidRDefault="0080735C" w:rsidP="00562132">
            <w:hyperlink r:id="rId175" w:history="1">
              <w:r w:rsidR="0022721A" w:rsidRPr="0022721A">
                <w:rPr>
                  <w:rStyle w:val="Lienhypertexte"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BE7BA" w14:textId="77777777" w:rsidR="0022721A" w:rsidRPr="0022721A" w:rsidRDefault="0022721A" w:rsidP="00562132">
            <w:pPr>
              <w:rPr>
                <w:lang w:val="de-CH"/>
              </w:rPr>
            </w:pPr>
            <w:r w:rsidRPr="0022721A">
              <w:rPr>
                <w:lang w:val="de-CH"/>
              </w:rPr>
              <w:t>Datenschutzgesetz. Totalrevision und Änderung weiterer Erlasse zum Datenschutz</w:t>
            </w:r>
          </w:p>
          <w:p w14:paraId="4A75AC6D" w14:textId="77777777" w:rsidR="0022721A" w:rsidRPr="0022721A" w:rsidRDefault="0022721A" w:rsidP="00562132">
            <w:pPr>
              <w:rPr>
                <w:lang w:val="fr-CH"/>
              </w:rPr>
            </w:pPr>
            <w:r w:rsidRPr="0022721A">
              <w:rPr>
                <w:lang w:val="fr-CH"/>
              </w:rPr>
              <w:t>Loi sur la protection des données. Révision totale et modification d’autres lois fédérales</w:t>
            </w:r>
          </w:p>
          <w:p w14:paraId="1F64B3FB" w14:textId="77777777" w:rsidR="0022721A" w:rsidRPr="0022721A" w:rsidRDefault="0022721A" w:rsidP="00562132">
            <w:pPr>
              <w:rPr>
                <w:lang w:val="it-IT"/>
              </w:rPr>
            </w:pPr>
            <w:r w:rsidRPr="000A0AA0">
              <w:rPr>
                <w:lang w:val="it-IT"/>
              </w:rPr>
              <w:t>Legge sulla protezione dei dati. Revisione totale e modifica di altri atti normativi sulla protezione dei dati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96A9D" w14:textId="77777777" w:rsidR="0022721A" w:rsidRPr="0022721A" w:rsidRDefault="0022721A" w:rsidP="00562132">
            <w:pPr>
              <w:rPr>
                <w:lang w:val="it-IT"/>
              </w:rPr>
            </w:pPr>
            <w:r w:rsidRPr="0022721A">
              <w:rPr>
                <w:lang w:val="it-I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BFF5A" w14:textId="77777777" w:rsidR="0022721A" w:rsidRPr="0022721A" w:rsidRDefault="0022721A" w:rsidP="00562132">
            <w:pPr>
              <w:rPr>
                <w:lang w:val="it-IT"/>
              </w:rPr>
            </w:pPr>
            <w:proofErr w:type="spellStart"/>
            <w:r w:rsidRPr="0022721A">
              <w:rPr>
                <w:lang w:val="it-IT"/>
              </w:rPr>
              <w:t>Fortsetzung</w:t>
            </w:r>
            <w:proofErr w:type="spellEnd"/>
          </w:p>
          <w:p w14:paraId="1E5FCBFB" w14:textId="77777777" w:rsidR="0022721A" w:rsidRPr="0022721A" w:rsidRDefault="0022721A" w:rsidP="00562132">
            <w:pPr>
              <w:rPr>
                <w:lang w:val="it-IT"/>
              </w:rPr>
            </w:pPr>
            <w:r w:rsidRPr="0022721A">
              <w:rPr>
                <w:lang w:val="it-IT"/>
              </w:rPr>
              <w:t>Suite</w:t>
            </w:r>
          </w:p>
          <w:p w14:paraId="5C211D13" w14:textId="77777777" w:rsidR="0022721A" w:rsidRPr="0022721A" w:rsidRDefault="0022721A" w:rsidP="00562132">
            <w:pPr>
              <w:rPr>
                <w:lang w:val="it-IT"/>
              </w:rPr>
            </w:pPr>
            <w:r w:rsidRPr="0022721A">
              <w:rPr>
                <w:lang w:val="it-IT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6537EB" w14:textId="77777777" w:rsidR="0022721A" w:rsidRPr="0022721A" w:rsidRDefault="0022721A" w:rsidP="00562132">
            <w:pPr>
              <w:rPr>
                <w:lang w:val="de-DE"/>
              </w:rPr>
            </w:pPr>
            <w:r w:rsidRPr="0022721A">
              <w:rPr>
                <w:lang w:val="de-DE"/>
              </w:rPr>
              <w:t>SPK</w:t>
            </w:r>
          </w:p>
          <w:p w14:paraId="2F1F204B" w14:textId="77777777" w:rsidR="0022721A" w:rsidRPr="0022721A" w:rsidRDefault="0022721A" w:rsidP="00562132">
            <w:pPr>
              <w:rPr>
                <w:lang w:val="de-DE"/>
              </w:rPr>
            </w:pPr>
            <w:r w:rsidRPr="0022721A">
              <w:rPr>
                <w:lang w:val="de-DE"/>
              </w:rPr>
              <w:t>CIP</w:t>
            </w:r>
          </w:p>
          <w:p w14:paraId="5826A2B4" w14:textId="77777777" w:rsidR="0022721A" w:rsidRPr="0022721A" w:rsidRDefault="0022721A" w:rsidP="00562132">
            <w:pPr>
              <w:rPr>
                <w:lang w:val="de-DE"/>
              </w:rPr>
            </w:pPr>
            <w:r w:rsidRPr="0022721A">
              <w:rPr>
                <w:lang w:val="de-DE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CBBD7" w14:textId="77777777" w:rsidR="0022721A" w:rsidRPr="0022721A" w:rsidRDefault="0022721A" w:rsidP="00562132">
            <w:pPr>
              <w:rPr>
                <w:lang w:val="de-DE"/>
              </w:rPr>
            </w:pPr>
            <w:r w:rsidRPr="0022721A">
              <w:rPr>
                <w:lang w:val="de-DE"/>
              </w:rPr>
              <w:t>EJPD</w:t>
            </w:r>
          </w:p>
          <w:p w14:paraId="7DFF08E2" w14:textId="77777777" w:rsidR="0022721A" w:rsidRPr="0022721A" w:rsidRDefault="0022721A" w:rsidP="00562132">
            <w:pPr>
              <w:rPr>
                <w:lang w:val="de-DE"/>
              </w:rPr>
            </w:pPr>
            <w:r w:rsidRPr="0022721A">
              <w:rPr>
                <w:lang w:val="de-DE"/>
              </w:rPr>
              <w:t>DFJP</w:t>
            </w:r>
          </w:p>
          <w:p w14:paraId="3C04C7E1" w14:textId="77777777" w:rsidR="0022721A" w:rsidRPr="0022721A" w:rsidRDefault="0022721A" w:rsidP="00562132">
            <w:pPr>
              <w:rPr>
                <w:lang w:val="de-DE"/>
              </w:rPr>
            </w:pPr>
            <w:r w:rsidRPr="0022721A">
              <w:rPr>
                <w:lang w:val="de-DE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4CD4B" w14:textId="77777777" w:rsidR="0022721A" w:rsidRPr="0022721A" w:rsidRDefault="0022721A" w:rsidP="00562132">
            <w:pPr>
              <w:rPr>
                <w:lang w:val="de-DE"/>
              </w:rPr>
            </w:pPr>
            <w:proofErr w:type="spellStart"/>
            <w:r w:rsidRPr="0022721A">
              <w:rPr>
                <w:lang w:val="de-DE"/>
              </w:rPr>
              <w:t>Jauslin</w:t>
            </w:r>
            <w:proofErr w:type="spellEnd"/>
          </w:p>
          <w:p w14:paraId="01F485D3" w14:textId="77777777" w:rsidR="0022721A" w:rsidRPr="0022721A" w:rsidRDefault="0022721A" w:rsidP="00562132">
            <w:pPr>
              <w:rPr>
                <w:lang w:val="de-DE"/>
              </w:rPr>
            </w:pPr>
            <w:r w:rsidRPr="0022721A">
              <w:rPr>
                <w:lang w:val="de-DE"/>
              </w:rPr>
              <w:t xml:space="preserve">Piller </w:t>
            </w:r>
            <w:proofErr w:type="spellStart"/>
            <w:r w:rsidRPr="0022721A">
              <w:rPr>
                <w:lang w:val="de-DE"/>
              </w:rPr>
              <w:t>Carrard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E9F62" w14:textId="77777777" w:rsidR="0022721A" w:rsidRPr="0022721A" w:rsidRDefault="0022721A" w:rsidP="00562132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54121" w14:textId="77777777" w:rsidR="0022721A" w:rsidRPr="003C6844" w:rsidRDefault="0022721A" w:rsidP="00562132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D52C77" w14:paraId="39A9F0AA" w14:textId="77777777" w:rsidTr="00F43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C05768" w14:textId="77777777" w:rsidR="00D52C77" w:rsidRPr="00230BCC" w:rsidRDefault="00D52C77" w:rsidP="00F43DF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E5FA5C" w14:textId="77777777" w:rsidR="00D52C77" w:rsidRPr="004C13D5" w:rsidRDefault="00D52C77" w:rsidP="00F43DF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C2837F" w14:textId="77777777" w:rsidR="00D52C77" w:rsidRPr="00A026A1" w:rsidRDefault="00D52C77" w:rsidP="00F43DF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B8470" w14:textId="77777777" w:rsidR="00D52C77" w:rsidRPr="00C655F0" w:rsidRDefault="0080735C" w:rsidP="00F43DF9">
            <w:pPr>
              <w:rPr>
                <w:rStyle w:val="Lienhypertexte"/>
                <w:b/>
                <w:lang w:val="it-IT"/>
              </w:rPr>
            </w:pPr>
            <w:hyperlink r:id="rId176" w:history="1">
              <w:r w:rsidR="00D52C77">
                <w:rPr>
                  <w:rStyle w:val="Lienhypertexte"/>
                  <w:b/>
                </w:rPr>
                <w:t>DE</w:t>
              </w:r>
            </w:hyperlink>
          </w:p>
          <w:p w14:paraId="5C54ACB4" w14:textId="77777777" w:rsidR="00D52C77" w:rsidRPr="00C655F0" w:rsidRDefault="0080735C" w:rsidP="00F43DF9">
            <w:pPr>
              <w:rPr>
                <w:rStyle w:val="Lienhypertexte"/>
                <w:b/>
                <w:lang w:val="it-IT"/>
              </w:rPr>
            </w:pPr>
            <w:hyperlink r:id="rId177" w:history="1">
              <w:r w:rsidR="00D52C77">
                <w:rPr>
                  <w:rStyle w:val="Lienhypertexte"/>
                  <w:b/>
                </w:rPr>
                <w:t>FR</w:t>
              </w:r>
            </w:hyperlink>
          </w:p>
          <w:p w14:paraId="3772646F" w14:textId="77777777" w:rsidR="00D52C77" w:rsidRPr="00C655F0" w:rsidRDefault="0080735C" w:rsidP="00F43DF9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8" w:history="1">
              <w:r w:rsidR="00D52C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3D782" w14:textId="77777777" w:rsidR="00D52C77" w:rsidRPr="006F00B4" w:rsidRDefault="00D52C77" w:rsidP="00F43DF9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eine massvolle Zuwanderung (Begrenzungsinitiative). </w:t>
            </w:r>
            <w:r w:rsidRPr="006F00B4">
              <w:rPr>
                <w:noProof/>
                <w:lang w:val="fr-CH"/>
              </w:rPr>
              <w:t>Volksinitiative</w:t>
            </w:r>
          </w:p>
          <w:p w14:paraId="6EEF6041" w14:textId="77777777" w:rsidR="00D52C77" w:rsidRPr="006F00B4" w:rsidRDefault="00D52C77" w:rsidP="00F43DF9">
            <w:pPr>
              <w:rPr>
                <w:lang w:val="it-IT"/>
              </w:rPr>
            </w:pPr>
            <w:r w:rsidRPr="006F00B4">
              <w:rPr>
                <w:noProof/>
                <w:lang w:val="fr-CH"/>
              </w:rPr>
              <w:t xml:space="preserve">Pour une immigration modérée (initiative de limitation). </w:t>
            </w:r>
            <w:r w:rsidRPr="006F00B4">
              <w:rPr>
                <w:noProof/>
                <w:lang w:val="it-IT"/>
              </w:rPr>
              <w:t>Initiative populaire</w:t>
            </w:r>
          </w:p>
          <w:p w14:paraId="704C8922" w14:textId="77777777" w:rsidR="00D52C77" w:rsidRPr="003C6844" w:rsidRDefault="00D52C77" w:rsidP="00F43DF9">
            <w:pPr>
              <w:rPr>
                <w:lang w:val="it-CH"/>
              </w:rPr>
            </w:pPr>
            <w:r w:rsidRPr="006F00B4">
              <w:rPr>
                <w:noProof/>
                <w:lang w:val="it-IT"/>
              </w:rPr>
              <w:t>Per un’immigrazione moderata (Iniziativa per la limitazione)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35D05E" w14:textId="77777777" w:rsidR="00D52C77" w:rsidRPr="006F00B4" w:rsidRDefault="00D52C77" w:rsidP="00F43DF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877919" w14:textId="77777777" w:rsidR="00D52C77" w:rsidRPr="003C6844" w:rsidRDefault="00D52C77" w:rsidP="00F43DF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223D6A7B" w14:textId="77777777" w:rsidR="00D52C77" w:rsidRPr="003C6844" w:rsidRDefault="00D52C77" w:rsidP="00F43D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292AC595" w14:textId="77777777" w:rsidR="00D52C77" w:rsidRPr="003C6844" w:rsidRDefault="00D52C77" w:rsidP="00F43D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AA7E3" w14:textId="77777777" w:rsidR="00D52C77" w:rsidRPr="003C6844" w:rsidRDefault="00D52C77" w:rsidP="00F43DF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0D37A99A" w14:textId="77777777" w:rsidR="00D52C77" w:rsidRPr="003C6844" w:rsidRDefault="00D52C77" w:rsidP="00F43D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B722F45" w14:textId="77777777" w:rsidR="00D52C77" w:rsidRPr="003C6844" w:rsidRDefault="00D52C77" w:rsidP="00F43D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8C37FE" w14:textId="77777777" w:rsidR="00D52C77" w:rsidRPr="003C6844" w:rsidRDefault="00D52C77" w:rsidP="00F43DF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C4CE184" w14:textId="77777777" w:rsidR="00D52C77" w:rsidRPr="003C6844" w:rsidRDefault="00D52C77" w:rsidP="00F43D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C74616B" w14:textId="77777777" w:rsidR="00D52C77" w:rsidRPr="003C6844" w:rsidRDefault="00D52C77" w:rsidP="00F43D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C9FEE4" w14:textId="77777777" w:rsidR="00D52C77" w:rsidRPr="003C6844" w:rsidRDefault="00D52C77" w:rsidP="00F43DF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Fluri</w:t>
            </w:r>
          </w:p>
          <w:p w14:paraId="4B44536F" w14:textId="77777777" w:rsidR="00D52C77" w:rsidRPr="003C6844" w:rsidRDefault="00D52C77" w:rsidP="00F43D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1A4AA" w14:textId="77777777" w:rsidR="00D52C77" w:rsidRPr="003C6844" w:rsidRDefault="00D52C77" w:rsidP="00F43DF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6D158" w14:textId="77777777" w:rsidR="00D52C77" w:rsidRPr="003C6844" w:rsidRDefault="00D52C77" w:rsidP="00F43DF9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</w:t>
            </w:r>
          </w:p>
        </w:tc>
      </w:tr>
      <w:tr w:rsidR="00D37DE2" w14:paraId="490CC40A" w14:textId="77777777" w:rsidTr="00F43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C3B4D2" w14:textId="14216255" w:rsidR="00D37DE2" w:rsidRPr="00230BCC" w:rsidRDefault="00D37DE2" w:rsidP="00F43DF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FCCD82" w14:textId="77777777" w:rsidR="00D37DE2" w:rsidRPr="004C13D5" w:rsidRDefault="00D37DE2" w:rsidP="00F43DF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4B962" w14:textId="77777777" w:rsidR="00D37DE2" w:rsidRPr="00A026A1" w:rsidRDefault="00D37DE2" w:rsidP="00F43DF9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8D78B" w14:textId="77777777" w:rsidR="00D37DE2" w:rsidRPr="00C655F0" w:rsidRDefault="00D37DE2" w:rsidP="00F43DF9">
            <w:pPr>
              <w:rPr>
                <w:rStyle w:val="Lienhypertexte"/>
                <w:b/>
                <w:lang w:val="it-IT"/>
              </w:rPr>
            </w:pPr>
          </w:p>
          <w:p w14:paraId="7BE1BB65" w14:textId="77777777" w:rsidR="00D37DE2" w:rsidRPr="00C655F0" w:rsidRDefault="00D37DE2" w:rsidP="00F43DF9">
            <w:pPr>
              <w:rPr>
                <w:rStyle w:val="Lienhypertexte"/>
                <w:b/>
                <w:lang w:val="it-IT"/>
              </w:rPr>
            </w:pPr>
          </w:p>
          <w:p w14:paraId="1DDF11F9" w14:textId="77777777" w:rsidR="00D37DE2" w:rsidRPr="00C655F0" w:rsidRDefault="00D37DE2" w:rsidP="00F43DF9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12FBD" w14:textId="77777777" w:rsidR="00D37DE2" w:rsidRPr="000A0AA0" w:rsidRDefault="00D37DE2" w:rsidP="00F43DF9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Parlamentarische Initiativen 1. Phase</w:t>
            </w:r>
          </w:p>
          <w:p w14:paraId="3B511491" w14:textId="77777777" w:rsidR="00D37DE2" w:rsidRPr="000A0AA0" w:rsidRDefault="00D37DE2" w:rsidP="00F43DF9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Initiatives parlementaires 1re phase</w:t>
            </w:r>
          </w:p>
          <w:p w14:paraId="308ECD47" w14:textId="77777777" w:rsidR="00D37DE2" w:rsidRPr="003C6844" w:rsidRDefault="00D37DE2" w:rsidP="00F43DF9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5E505" w14:textId="77777777" w:rsidR="00D37DE2" w:rsidRPr="003C6844" w:rsidRDefault="00D37DE2" w:rsidP="00F43DF9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0FF4EA" w14:textId="77777777" w:rsidR="00D37DE2" w:rsidRPr="003C6844" w:rsidRDefault="00D37DE2" w:rsidP="00F43DF9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397D7" w14:textId="77777777" w:rsidR="00D37DE2" w:rsidRPr="003C6844" w:rsidRDefault="00D37DE2" w:rsidP="00F43DF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4DD10" w14:textId="77777777" w:rsidR="00D37DE2" w:rsidRPr="003C6844" w:rsidRDefault="00D37DE2" w:rsidP="00F43DF9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16D00" w14:textId="77777777" w:rsidR="00D37DE2" w:rsidRPr="003C6844" w:rsidRDefault="00D37DE2" w:rsidP="00F43DF9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AF900F" w14:textId="77777777" w:rsidR="00D37DE2" w:rsidRPr="003C6844" w:rsidRDefault="00D37DE2" w:rsidP="00F43DF9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68157" w14:textId="77777777" w:rsidR="00D37DE2" w:rsidRPr="003C6844" w:rsidRDefault="00D37DE2" w:rsidP="00F43DF9">
            <w:pPr>
              <w:rPr>
                <w:lang w:val="de-CH"/>
              </w:rPr>
            </w:pPr>
          </w:p>
        </w:tc>
      </w:tr>
    </w:tbl>
    <w:p w14:paraId="2FC94C75" w14:textId="24B24BF2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3F612284" w14:textId="7477E15C" w:rsidR="00D37DE2" w:rsidRPr="00C655F0" w:rsidRDefault="00D37DE2" w:rsidP="00D37DE2">
      <w:pPr>
        <w:keepLines/>
        <w:rPr>
          <w:lang w:val="de-CH"/>
        </w:rPr>
      </w:pPr>
      <w:r w:rsidRPr="00D37DE2">
        <w:rPr>
          <w:rFonts w:cs="Arial"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Initiativen zirka 18.15 Uhr </w:t>
      </w:r>
    </w:p>
    <w:p w14:paraId="0C760383" w14:textId="5708749C" w:rsidR="00D37DE2" w:rsidRPr="000A0AA0" w:rsidRDefault="00D37DE2" w:rsidP="00D37DE2">
      <w:pPr>
        <w:keepLines/>
        <w:rPr>
          <w:lang w:val="fr-CH"/>
        </w:rPr>
      </w:pPr>
      <w:r w:rsidRPr="00D37DE2">
        <w:rPr>
          <w:rFonts w:cs="Arial"/>
          <w:noProof/>
          <w:vertAlign w:val="superscript"/>
          <w:lang w:val="fr-CH"/>
        </w:rPr>
        <w:t>1</w:t>
      </w:r>
      <w:r w:rsidRPr="000A0AA0">
        <w:rPr>
          <w:rFonts w:cs="Arial"/>
          <w:noProof/>
          <w:lang w:val="fr-CH"/>
        </w:rPr>
        <w:t xml:space="preserve">Votes groupés sur toutes les initiatives parlementaires vers 18h15 </w:t>
      </w:r>
    </w:p>
    <w:p w14:paraId="67184B98" w14:textId="3CEDB2B0" w:rsidR="00D37DE2" w:rsidRDefault="00D37DE2" w:rsidP="00D37DE2">
      <w:pPr>
        <w:pStyle w:val="En-tte"/>
        <w:rPr>
          <w:rFonts w:cs="Arial"/>
          <w:noProof/>
          <w:lang w:val="it-IT"/>
        </w:rPr>
      </w:pPr>
      <w:r w:rsidRPr="00D37DE2">
        <w:rPr>
          <w:rFonts w:cs="Arial"/>
          <w:noProof/>
          <w:vertAlign w:val="superscript"/>
          <w:lang w:val="it-IT"/>
        </w:rPr>
        <w:t>1</w:t>
      </w:r>
      <w:r w:rsidRPr="000A0AA0">
        <w:rPr>
          <w:rFonts w:cs="Arial"/>
          <w:noProof/>
          <w:lang w:val="it-IT"/>
        </w:rPr>
        <w:t>Voti raggruppati su tutte le iniziative parlamentari verso le ore 18.15</w:t>
      </w:r>
    </w:p>
    <w:p w14:paraId="70047F30" w14:textId="09A5F2BF" w:rsidR="00D37DE2" w:rsidRDefault="00D37DE2" w:rsidP="00D37DE2">
      <w:pPr>
        <w:pStyle w:val="En-tte"/>
        <w:rPr>
          <w:rFonts w:cs="Arial"/>
          <w:b/>
          <w:lang w:val="it-IT"/>
        </w:rPr>
      </w:pPr>
    </w:p>
    <w:p w14:paraId="5886E1A5" w14:textId="77777777" w:rsidR="003343EE" w:rsidRPr="00D37DE2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5BF00A4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8B592C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E8CBD9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26. September 2019, 08:00-13:00, 15:00-18:30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E0F5A8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D2639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5D0925D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85BFC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7D9082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26 septembre 2019, 08:00-13:00, 15:00-18:30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1DD3C0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511E6D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1C1E4A5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DBF0A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96A7DE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26 settembre 2019, 08:00-13:00, 15:00-18:30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B2C33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F71CF2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08F01003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741C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2418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8F5F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61E738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4A22437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A2ED32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729A84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E7D76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400AF4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6F132D8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E385A36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9D056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EA63DB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05C8FD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C5246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D2264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4D43CC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2ED17C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275CDC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263FACF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2A9AF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B471AB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09.528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7997D3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C21FF1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79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2050336C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80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3FD18C07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1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F5C18E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 xml:space="preserve">Pa.Iv. Humbel Näf. Finanzierung der Gesundheitsleistungen aus einer Hand. </w:t>
            </w:r>
            <w:r w:rsidRPr="000A0AA0">
              <w:rPr>
                <w:noProof/>
                <w:lang w:val="it-IT"/>
              </w:rPr>
              <w:t>Einführung des Monismus</w:t>
            </w:r>
          </w:p>
          <w:p w14:paraId="430F5CB2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Humbel Näf. Financement moniste des prestations de soins</w:t>
            </w:r>
          </w:p>
          <w:p w14:paraId="3F63F906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Iv.pa. Humbel Näf. Finanziamento delle prestazioni della salute da parte di un unico soggetto. </w:t>
            </w:r>
            <w:r>
              <w:rPr>
                <w:noProof/>
                <w:lang w:val="de-DE"/>
              </w:rPr>
              <w:t>Introduzione di un sistema di finanziamento monistico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55254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842DA5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Pa.Iv. 2. Phase</w:t>
            </w:r>
          </w:p>
          <w:p w14:paraId="33D801C3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2e phase</w:t>
            </w:r>
          </w:p>
          <w:p w14:paraId="00C8621F" w14:textId="77777777" w:rsidR="00845E8C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8EF4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EB0D449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0CCB0C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A7741D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4E1E5134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7C1E1B7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10B3CB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Humbel</w:t>
            </w:r>
          </w:p>
          <w:p w14:paraId="5DCE4D7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Nantermod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7F669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Art. 60 Abs. 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0635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4815CA" w14:paraId="2692A006" w14:textId="77777777" w:rsidTr="004815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E0F4C4" w14:textId="77777777" w:rsidR="004815CA" w:rsidRPr="00230BCC" w:rsidRDefault="004815CA" w:rsidP="00660609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AC97D" w14:textId="77777777" w:rsidR="004815CA" w:rsidRPr="004815CA" w:rsidRDefault="004815CA" w:rsidP="00660609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  <w:r>
              <w:rPr>
                <w:b/>
                <w:noProof/>
                <w:lang w:val="de-DE"/>
              </w:rPr>
              <w:t>19.3955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B0826C" w14:textId="77777777" w:rsidR="004815CA" w:rsidRPr="00A026A1" w:rsidRDefault="004815CA" w:rsidP="00660609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8440C" w14:textId="77777777" w:rsidR="004815CA" w:rsidRPr="004815CA" w:rsidRDefault="0080735C" w:rsidP="00660609">
            <w:pPr>
              <w:rPr>
                <w:rStyle w:val="Lienhypertexte"/>
                <w:color w:val="auto"/>
                <w:u w:val="none"/>
              </w:rPr>
            </w:pPr>
            <w:hyperlink r:id="rId182" w:history="1">
              <w:r w:rsidR="004815CA" w:rsidRPr="004815CA">
                <w:rPr>
                  <w:rStyle w:val="Lienhypertexte"/>
                </w:rPr>
                <w:t>DE</w:t>
              </w:r>
            </w:hyperlink>
          </w:p>
          <w:p w14:paraId="5CA75FE4" w14:textId="77777777" w:rsidR="004815CA" w:rsidRPr="004815CA" w:rsidRDefault="0080735C" w:rsidP="00660609">
            <w:pPr>
              <w:rPr>
                <w:rStyle w:val="Lienhypertexte"/>
                <w:color w:val="auto"/>
                <w:u w:val="none"/>
              </w:rPr>
            </w:pPr>
            <w:hyperlink r:id="rId183" w:history="1">
              <w:r w:rsidR="004815CA" w:rsidRPr="004815CA">
                <w:rPr>
                  <w:rStyle w:val="Lienhypertexte"/>
                </w:rPr>
                <w:t>FR</w:t>
              </w:r>
            </w:hyperlink>
          </w:p>
          <w:p w14:paraId="1C169E5F" w14:textId="77777777" w:rsidR="004815CA" w:rsidRPr="004815CA" w:rsidRDefault="0080735C" w:rsidP="00660609">
            <w:hyperlink r:id="rId184" w:history="1">
              <w:r w:rsidR="004815CA" w:rsidRPr="004815CA">
                <w:rPr>
                  <w:rStyle w:val="Lienhypertexte"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6759C" w14:textId="77777777" w:rsidR="004815CA" w:rsidRPr="004815CA" w:rsidRDefault="004815CA" w:rsidP="00660609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SGK-NR. Elektronisches Patientendossier: für alle am Behandlungsprozess beteiligten Gesundheitsfachpersonen</w:t>
            </w:r>
          </w:p>
          <w:p w14:paraId="1A9AA602" w14:textId="77777777" w:rsidR="004815CA" w:rsidRPr="004815CA" w:rsidRDefault="004815CA" w:rsidP="00660609">
            <w:pPr>
              <w:rPr>
                <w:noProof/>
                <w:lang w:val="fr-CH"/>
              </w:rPr>
            </w:pPr>
            <w:r w:rsidRPr="004815CA">
              <w:rPr>
                <w:noProof/>
                <w:lang w:val="fr-CH"/>
              </w:rPr>
              <w:t>Mo. CSSS-CN. Dossier électronique du patient : pour tous les professionnels de la santé impliqués dans le processus de traitement</w:t>
            </w:r>
          </w:p>
          <w:p w14:paraId="39DF6761" w14:textId="77777777" w:rsidR="004815CA" w:rsidRPr="004815CA" w:rsidRDefault="004815CA" w:rsidP="00660609">
            <w:pPr>
              <w:rPr>
                <w:noProof/>
                <w:lang w:val="it-IT"/>
              </w:rPr>
            </w:pPr>
            <w:r w:rsidRPr="004815CA">
              <w:rPr>
                <w:noProof/>
                <w:lang w:val="it-IT"/>
              </w:rPr>
              <w:t>Mo. CSSS-CN. Cartella informatizzata del paziente: per tutti i professionisti della salute coinvolti nel processo di cura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DC71C" w14:textId="77777777" w:rsidR="004815CA" w:rsidRPr="004815CA" w:rsidRDefault="004815CA" w:rsidP="0066060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1C52F7" w14:textId="77777777" w:rsidR="004815CA" w:rsidRPr="000A0AA0" w:rsidRDefault="004815CA" w:rsidP="00660609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A7A6BF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BB4BF23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50155BB5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C1F38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74F699D5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33786F33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4EC3E1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Heim</w:t>
            </w:r>
          </w:p>
          <w:p w14:paraId="1EBD6C1A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E8E15B" w14:textId="77777777" w:rsidR="004815CA" w:rsidRPr="003C6844" w:rsidRDefault="004815CA" w:rsidP="00660609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A5DEF" w14:textId="77777777" w:rsidR="004815CA" w:rsidRPr="003C6844" w:rsidRDefault="004815CA" w:rsidP="0066060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52051" w14:paraId="677A280E" w14:textId="77777777" w:rsidTr="00F520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DD5BB9" w14:textId="099FFAD8" w:rsidR="00F52051" w:rsidRPr="00230BCC" w:rsidRDefault="00F52051" w:rsidP="00420319">
            <w:pPr>
              <w:rPr>
                <w:rFonts w:cs="Arial"/>
                <w:lang w:val="de-CH" w:eastAsia="de-CH"/>
              </w:rPr>
            </w:pPr>
            <w:r w:rsidRPr="00F52051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F52051">
              <w:rPr>
                <w:rFonts w:cs="Arial"/>
                <w:vertAlign w:val="superscript"/>
                <w:lang w:val="de-CH" w:eastAsia="de-CH"/>
              </w:rPr>
              <w:fldChar w:fldCharType="end"/>
            </w:r>
            <w:r w:rsidRPr="00F52051">
              <w:rPr>
                <w:rFonts w:cs="Arial"/>
                <w:vertAlign w:val="superscript"/>
                <w:lang w:val="de-CH" w:eastAsia="de-CH"/>
              </w:rPr>
              <w:t>1</w:t>
            </w:r>
            <w:r w:rsidRPr="00F52051">
              <w:rPr>
                <w:rFonts w:cs="Arial"/>
                <w:lang w:val="de-CH" w:eastAsia="de-CH"/>
              </w:rPr>
              <w:t>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14B048" w14:textId="77777777" w:rsidR="00F52051" w:rsidRPr="00F52051" w:rsidRDefault="00F52051" w:rsidP="00420319">
            <w:pPr>
              <w:spacing w:beforeAutospacing="1" w:afterAutospacing="1"/>
              <w:rPr>
                <w:rStyle w:val="Lienhypertexte"/>
                <w:b/>
                <w:noProof/>
                <w:color w:val="auto"/>
                <w:u w:val="none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BB9F8A" w14:textId="77777777" w:rsidR="00F52051" w:rsidRPr="00A026A1" w:rsidRDefault="00F52051" w:rsidP="00420319">
            <w:pPr>
              <w:spacing w:beforeAutospacing="1" w:afterAutospacing="1"/>
              <w:jc w:val="center"/>
              <w:rPr>
                <w:b/>
                <w:noProof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E41B64" w14:textId="77777777" w:rsidR="00F52051" w:rsidRPr="00F52051" w:rsidRDefault="00F52051" w:rsidP="00420319">
            <w:pPr>
              <w:rPr>
                <w:rStyle w:val="Lienhypertexte"/>
                <w:color w:val="auto"/>
                <w:u w:val="none"/>
              </w:rPr>
            </w:pPr>
          </w:p>
          <w:p w14:paraId="55FBB640" w14:textId="77777777" w:rsidR="00F52051" w:rsidRPr="00F52051" w:rsidRDefault="00F52051" w:rsidP="00420319">
            <w:pPr>
              <w:rPr>
                <w:rStyle w:val="Lienhypertexte"/>
                <w:color w:val="auto"/>
                <w:u w:val="none"/>
              </w:rPr>
            </w:pPr>
          </w:p>
          <w:p w14:paraId="348B96E2" w14:textId="77777777" w:rsidR="00F52051" w:rsidRPr="00F52051" w:rsidRDefault="00F52051" w:rsidP="00420319"/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82993" w14:textId="77777777" w:rsidR="00F52051" w:rsidRPr="004815CA" w:rsidRDefault="00F52051" w:rsidP="00420319">
            <w:pPr>
              <w:rPr>
                <w:rStyle w:val="Lienhypertexte"/>
                <w:noProof/>
                <w:lang w:val="fr-CH"/>
              </w:rPr>
            </w:pPr>
            <w:r w:rsidRPr="00F52051">
              <w:rPr>
                <w:noProof/>
                <w:lang w:val="de-DE"/>
              </w:rPr>
              <w:fldChar w:fldCharType="begin"/>
            </w:r>
            <w:r w:rsidRPr="004815CA">
              <w:rPr>
                <w:noProof/>
                <w:lang w:val="fr-CH"/>
              </w:rPr>
              <w:instrText xml:space="preserve"> HYPERLINK "https://www.parlament.ch/centers/eparl/_layouts/15/DocIdRedir.aspx?ID=MAUWFQFXFMCR-1-13852" </w:instrText>
            </w:r>
            <w:r w:rsidRPr="00F52051">
              <w:rPr>
                <w:noProof/>
                <w:lang w:val="de-DE"/>
              </w:rPr>
              <w:fldChar w:fldCharType="separate"/>
            </w:r>
            <w:r w:rsidRPr="004815CA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1CFE590" w14:textId="77777777" w:rsidR="00F52051" w:rsidRPr="004815CA" w:rsidRDefault="00F52051" w:rsidP="00420319">
            <w:pPr>
              <w:rPr>
                <w:rStyle w:val="Lienhypertexte"/>
                <w:noProof/>
                <w:lang w:val="fr-CH"/>
              </w:rPr>
            </w:pPr>
            <w:r w:rsidRPr="004815CA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3FA69423" w14:textId="77777777" w:rsidR="00F52051" w:rsidRPr="00F52051" w:rsidRDefault="00F52051" w:rsidP="00420319">
            <w:pPr>
              <w:rPr>
                <w:noProof/>
                <w:lang w:val="de-DE"/>
              </w:rPr>
            </w:pPr>
            <w:r w:rsidRPr="00F52051">
              <w:rPr>
                <w:rStyle w:val="Lienhypertexte"/>
                <w:noProof/>
                <w:lang w:val="de-DE"/>
              </w:rPr>
              <w:t>Interventi della categoria IV</w:t>
            </w:r>
            <w:r w:rsidRPr="00F52051">
              <w:rPr>
                <w:noProof/>
                <w:lang w:val="de-DE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8DDFD9" w14:textId="77777777" w:rsidR="00F52051" w:rsidRPr="003C6844" w:rsidRDefault="00F52051" w:rsidP="00420319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17F92" w14:textId="77777777" w:rsidR="00F52051" w:rsidRPr="00F52051" w:rsidRDefault="00F52051" w:rsidP="00420319">
            <w:pPr>
              <w:rPr>
                <w:noProof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17C1B4" w14:textId="77777777" w:rsidR="00F52051" w:rsidRPr="003C6844" w:rsidRDefault="00F52051" w:rsidP="00420319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F0309" w14:textId="77777777" w:rsidR="00F52051" w:rsidRPr="003C6844" w:rsidRDefault="00F52051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4D46FA7" w14:textId="77777777" w:rsidR="00F52051" w:rsidRPr="003C6844" w:rsidRDefault="00F52051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64CC050D" w14:textId="77777777" w:rsidR="00F52051" w:rsidRPr="003C6844" w:rsidRDefault="00F52051" w:rsidP="00420319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EAA416" w14:textId="77777777" w:rsidR="00F52051" w:rsidRPr="003C6844" w:rsidRDefault="00F52051" w:rsidP="00420319">
            <w:pPr>
              <w:rPr>
                <w:noProof/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A583BC" w14:textId="77777777" w:rsidR="00F52051" w:rsidRPr="003C6844" w:rsidRDefault="00F52051" w:rsidP="00420319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BB8F6D" w14:textId="77777777" w:rsidR="00F52051" w:rsidRPr="003C6844" w:rsidRDefault="00F52051" w:rsidP="00420319">
            <w:pPr>
              <w:rPr>
                <w:noProof/>
                <w:lang w:val="de-CH"/>
              </w:rPr>
            </w:pPr>
          </w:p>
        </w:tc>
      </w:tr>
      <w:tr w:rsidR="00D37DE2" w:rsidRPr="00DC6CAE" w14:paraId="6C46922F" w14:textId="77777777" w:rsidTr="00F43D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70A48F" w14:textId="19785B2C" w:rsidR="00D37DE2" w:rsidRPr="00DC6CAE" w:rsidRDefault="00D37DE2" w:rsidP="00F43DF9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5CC34" w14:textId="77777777" w:rsidR="00D37DE2" w:rsidRPr="00DC6CAE" w:rsidRDefault="00D37DE2" w:rsidP="00F43DF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C6CAE">
              <w:rPr>
                <w:b/>
                <w:noProof/>
                <w:lang w:val="de-DE"/>
              </w:rPr>
              <w:t>18.050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57C0F5" w14:textId="77777777" w:rsidR="00D37DE2" w:rsidRPr="00DC6CAE" w:rsidRDefault="00D37DE2" w:rsidP="00F43DF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C6CAE"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A852F" w14:textId="77777777" w:rsidR="00836811" w:rsidRPr="00DC6CAE" w:rsidRDefault="0080735C" w:rsidP="00836811">
            <w:pPr>
              <w:rPr>
                <w:rStyle w:val="Lienhypertexte"/>
                <w:b/>
                <w:lang w:val="it-IT"/>
              </w:rPr>
            </w:pPr>
            <w:hyperlink r:id="rId185" w:history="1">
              <w:r w:rsidR="00836811" w:rsidRPr="00DC6CAE">
                <w:rPr>
                  <w:rStyle w:val="Lienhypertexte"/>
                  <w:b/>
                </w:rPr>
                <w:t>DE</w:t>
              </w:r>
            </w:hyperlink>
          </w:p>
          <w:p w14:paraId="4A944306" w14:textId="77777777" w:rsidR="00836811" w:rsidRPr="00DC6CAE" w:rsidRDefault="0080735C" w:rsidP="00836811">
            <w:pPr>
              <w:rPr>
                <w:rStyle w:val="Lienhypertexte"/>
                <w:b/>
                <w:lang w:val="it-IT"/>
              </w:rPr>
            </w:pPr>
            <w:hyperlink r:id="rId186" w:history="1">
              <w:r w:rsidR="00836811" w:rsidRPr="00DC6CAE">
                <w:rPr>
                  <w:rStyle w:val="Lienhypertexte"/>
                  <w:b/>
                </w:rPr>
                <w:t>FR</w:t>
              </w:r>
            </w:hyperlink>
          </w:p>
          <w:p w14:paraId="1A7C07DD" w14:textId="34DC2D33" w:rsidR="00D37DE2" w:rsidRPr="00DC6CAE" w:rsidRDefault="0080735C" w:rsidP="00836811">
            <w:pPr>
              <w:rPr>
                <w:rStyle w:val="Lienhypertexte"/>
                <w:b/>
                <w:lang w:val="it-IT"/>
              </w:rPr>
            </w:pPr>
            <w:hyperlink r:id="rId187" w:history="1">
              <w:r w:rsidR="00836811" w:rsidRPr="00DC6CAE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66A7A" w14:textId="77777777" w:rsidR="00D37DE2" w:rsidRPr="00DC6CAE" w:rsidRDefault="00D37DE2" w:rsidP="00F43DF9">
            <w:pPr>
              <w:rPr>
                <w:noProof/>
                <w:lang w:val="it-IT"/>
              </w:rPr>
            </w:pPr>
            <w:proofErr w:type="spellStart"/>
            <w:r w:rsidRPr="00DC6CAE">
              <w:rPr>
                <w:lang w:val="it-IT"/>
              </w:rPr>
              <w:t>Steuerliche</w:t>
            </w:r>
            <w:proofErr w:type="spellEnd"/>
            <w:r w:rsidRPr="00DC6CAE">
              <w:rPr>
                <w:lang w:val="it-IT"/>
              </w:rPr>
              <w:t xml:space="preserve"> </w:t>
            </w:r>
            <w:proofErr w:type="spellStart"/>
            <w:r w:rsidRPr="00DC6CAE">
              <w:rPr>
                <w:lang w:val="it-IT"/>
              </w:rPr>
              <w:t>Berücksichtigung</w:t>
            </w:r>
            <w:proofErr w:type="spellEnd"/>
            <w:r w:rsidRPr="00DC6CAE">
              <w:rPr>
                <w:lang w:val="it-IT"/>
              </w:rPr>
              <w:t xml:space="preserve"> </w:t>
            </w:r>
            <w:proofErr w:type="spellStart"/>
            <w:r w:rsidRPr="00DC6CAE">
              <w:rPr>
                <w:lang w:val="it-IT"/>
              </w:rPr>
              <w:t>der</w:t>
            </w:r>
            <w:proofErr w:type="spellEnd"/>
            <w:r w:rsidRPr="00DC6CAE">
              <w:rPr>
                <w:lang w:val="it-IT"/>
              </w:rPr>
              <w:t xml:space="preserve"> </w:t>
            </w:r>
            <w:proofErr w:type="spellStart"/>
            <w:r w:rsidRPr="00DC6CAE">
              <w:rPr>
                <w:lang w:val="it-IT"/>
              </w:rPr>
              <w:t>Kinderdrittbetreuungskosten</w:t>
            </w:r>
            <w:proofErr w:type="spellEnd"/>
            <w:r w:rsidRPr="00DC6CAE">
              <w:rPr>
                <w:lang w:val="it-IT"/>
              </w:rPr>
              <w:t xml:space="preserve"> </w:t>
            </w:r>
            <w:r w:rsidRPr="00DC6CAE">
              <w:rPr>
                <w:lang w:val="it-IT"/>
              </w:rPr>
              <w:br/>
            </w:r>
            <w:proofErr w:type="spellStart"/>
            <w:r w:rsidRPr="00DC6CAE">
              <w:rPr>
                <w:lang w:val="it-IT"/>
              </w:rPr>
              <w:t>Prise</w:t>
            </w:r>
            <w:proofErr w:type="spellEnd"/>
            <w:r w:rsidRPr="00DC6CAE">
              <w:rPr>
                <w:lang w:val="it-IT"/>
              </w:rPr>
              <w:t xml:space="preserve"> en </w:t>
            </w:r>
            <w:proofErr w:type="spellStart"/>
            <w:r w:rsidRPr="00DC6CAE">
              <w:rPr>
                <w:lang w:val="it-IT"/>
              </w:rPr>
              <w:t>compte</w:t>
            </w:r>
            <w:proofErr w:type="spellEnd"/>
            <w:r w:rsidRPr="00DC6CAE">
              <w:rPr>
                <w:lang w:val="it-IT"/>
              </w:rPr>
              <w:t xml:space="preserve"> fiscale </w:t>
            </w:r>
            <w:proofErr w:type="spellStart"/>
            <w:r w:rsidRPr="00DC6CAE">
              <w:rPr>
                <w:lang w:val="it-IT"/>
              </w:rPr>
              <w:t>des</w:t>
            </w:r>
            <w:proofErr w:type="spellEnd"/>
            <w:r w:rsidRPr="00DC6CAE">
              <w:rPr>
                <w:lang w:val="it-IT"/>
              </w:rPr>
              <w:t xml:space="preserve"> </w:t>
            </w:r>
            <w:proofErr w:type="spellStart"/>
            <w:r w:rsidRPr="00DC6CAE">
              <w:rPr>
                <w:lang w:val="it-IT"/>
              </w:rPr>
              <w:t>frais</w:t>
            </w:r>
            <w:proofErr w:type="spellEnd"/>
            <w:r w:rsidRPr="00DC6CAE">
              <w:rPr>
                <w:lang w:val="it-IT"/>
              </w:rPr>
              <w:t xml:space="preserve"> de </w:t>
            </w:r>
            <w:proofErr w:type="spellStart"/>
            <w:r w:rsidRPr="00DC6CAE">
              <w:rPr>
                <w:lang w:val="it-IT"/>
              </w:rPr>
              <w:t>garde</w:t>
            </w:r>
            <w:proofErr w:type="spellEnd"/>
            <w:r w:rsidRPr="00DC6CAE">
              <w:rPr>
                <w:lang w:val="it-IT"/>
              </w:rPr>
              <w:t xml:space="preserve"> </w:t>
            </w:r>
            <w:proofErr w:type="spellStart"/>
            <w:r w:rsidRPr="00DC6CAE">
              <w:rPr>
                <w:lang w:val="it-IT"/>
              </w:rPr>
              <w:t>des</w:t>
            </w:r>
            <w:proofErr w:type="spellEnd"/>
            <w:r w:rsidRPr="00DC6CAE">
              <w:rPr>
                <w:lang w:val="it-IT"/>
              </w:rPr>
              <w:t xml:space="preserve"> enfants par </w:t>
            </w:r>
            <w:proofErr w:type="spellStart"/>
            <w:r w:rsidRPr="00DC6CAE">
              <w:rPr>
                <w:lang w:val="it-IT"/>
              </w:rPr>
              <w:t>des</w:t>
            </w:r>
            <w:proofErr w:type="spellEnd"/>
            <w:r w:rsidRPr="00DC6CAE">
              <w:rPr>
                <w:lang w:val="it-IT"/>
              </w:rPr>
              <w:t xml:space="preserve"> </w:t>
            </w:r>
            <w:proofErr w:type="spellStart"/>
            <w:r w:rsidRPr="00DC6CAE">
              <w:rPr>
                <w:lang w:val="it-IT"/>
              </w:rPr>
              <w:t>tiers</w:t>
            </w:r>
            <w:proofErr w:type="spellEnd"/>
            <w:r w:rsidRPr="00DC6CAE">
              <w:rPr>
                <w:lang w:val="it-IT"/>
              </w:rPr>
              <w:t xml:space="preserve"> </w:t>
            </w:r>
            <w:r w:rsidRPr="00DC6CAE">
              <w:rPr>
                <w:lang w:val="it-IT"/>
              </w:rPr>
              <w:br/>
              <w:t>Trattamento fiscale delle spese per la cura dei figli da parte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F7ED8" w14:textId="77777777" w:rsidR="00D37DE2" w:rsidRPr="00DC6CAE" w:rsidRDefault="00D37DE2" w:rsidP="00F43DF9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2DFD0" w14:textId="77777777" w:rsidR="00D37DE2" w:rsidRPr="00DC6CAE" w:rsidRDefault="00D37DE2" w:rsidP="00D37DE2">
            <w:pPr>
              <w:rPr>
                <w:lang w:val="fr-CH"/>
              </w:rPr>
            </w:pPr>
            <w:r w:rsidRPr="00DC6CAE">
              <w:rPr>
                <w:noProof/>
                <w:lang w:val="fr-CH"/>
              </w:rPr>
              <w:t>Antrag der EK</w:t>
            </w:r>
          </w:p>
          <w:p w14:paraId="4290DB25" w14:textId="77777777" w:rsidR="00D37DE2" w:rsidRPr="00DC6CAE" w:rsidRDefault="00D37DE2" w:rsidP="00D37DE2">
            <w:pPr>
              <w:rPr>
                <w:lang w:val="fr-CH"/>
              </w:rPr>
            </w:pPr>
            <w:r w:rsidRPr="00DC6CAE">
              <w:rPr>
                <w:noProof/>
                <w:lang w:val="fr-CH"/>
              </w:rPr>
              <w:t>Prop. de la Conf. de conciliation</w:t>
            </w:r>
          </w:p>
          <w:p w14:paraId="3AF2736D" w14:textId="4A33F734" w:rsidR="00D37DE2" w:rsidRPr="00DC6CAE" w:rsidRDefault="00D37DE2" w:rsidP="00D37DE2">
            <w:pPr>
              <w:rPr>
                <w:lang w:val="it-IT"/>
              </w:rPr>
            </w:pPr>
            <w:r w:rsidRPr="00DC6CAE">
              <w:rPr>
                <w:noProof/>
                <w:lang w:val="it-IT"/>
              </w:rPr>
              <w:t>Prop. della Conf.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2DD91" w14:textId="77777777" w:rsidR="00D37DE2" w:rsidRPr="00DC6CAE" w:rsidRDefault="00D37DE2" w:rsidP="00F43DF9">
            <w:pPr>
              <w:rPr>
                <w:lang w:val="it-IT"/>
              </w:rPr>
            </w:pPr>
            <w:r w:rsidRPr="00DC6CAE">
              <w:rPr>
                <w:lang w:val="de-DE"/>
              </w:rPr>
              <w:t>WAK</w:t>
            </w:r>
            <w:r w:rsidRPr="00DC6CAE">
              <w:rPr>
                <w:lang w:val="de-DE"/>
              </w:rPr>
              <w:br/>
              <w:t>CER</w:t>
            </w:r>
            <w:r w:rsidRPr="00DC6CAE">
              <w:rPr>
                <w:lang w:val="de-DE"/>
              </w:rPr>
              <w:br/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AA34B" w14:textId="77777777" w:rsidR="00D37DE2" w:rsidRPr="00DC6CAE" w:rsidRDefault="00D37DE2" w:rsidP="00F43DF9">
            <w:pPr>
              <w:rPr>
                <w:lang w:val="it-IT"/>
              </w:rPr>
            </w:pPr>
            <w:r w:rsidRPr="00DC6CAE">
              <w:rPr>
                <w:lang w:val="de-DE"/>
              </w:rPr>
              <w:t>EFD</w:t>
            </w:r>
            <w:r w:rsidRPr="00DC6CAE">
              <w:rPr>
                <w:lang w:val="de-DE"/>
              </w:rPr>
              <w:br/>
              <w:t>DFF</w:t>
            </w:r>
            <w:r w:rsidRPr="00DC6CAE">
              <w:rPr>
                <w:lang w:val="de-DE"/>
              </w:rPr>
              <w:br/>
            </w:r>
            <w:proofErr w:type="spellStart"/>
            <w:r w:rsidRPr="00DC6CAE">
              <w:rPr>
                <w:lang w:val="de-DE"/>
              </w:rPr>
              <w:t>DFF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7671E" w14:textId="77777777" w:rsidR="00D37DE2" w:rsidRPr="00DC6CAE" w:rsidRDefault="00D37DE2" w:rsidP="00F43DF9">
            <w:pPr>
              <w:rPr>
                <w:lang w:val="it-IT"/>
              </w:rPr>
            </w:pPr>
            <w:r w:rsidRPr="00DC6CAE">
              <w:rPr>
                <w:lang w:val="de-DE"/>
              </w:rPr>
              <w:t>Dettling</w:t>
            </w:r>
            <w:r w:rsidRPr="00DC6CAE">
              <w:rPr>
                <w:lang w:val="de-DE"/>
              </w:rPr>
              <w:br/>
            </w:r>
            <w:proofErr w:type="spellStart"/>
            <w:r w:rsidRPr="00DC6CAE">
              <w:rPr>
                <w:lang w:val="de-DE"/>
              </w:rPr>
              <w:t>Barazzone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5B9F79" w14:textId="77777777" w:rsidR="00D37DE2" w:rsidRPr="00DC6CAE" w:rsidRDefault="00D37DE2" w:rsidP="00F43DF9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1B9ED" w14:textId="77777777" w:rsidR="00D37DE2" w:rsidRPr="00DC6CAE" w:rsidRDefault="00D37DE2" w:rsidP="00F43DF9">
            <w:pPr>
              <w:rPr>
                <w:lang w:val="it-IT"/>
              </w:rPr>
            </w:pPr>
            <w:r w:rsidRPr="00DC6CAE">
              <w:rPr>
                <w:noProof/>
                <w:lang w:val="de-CH"/>
              </w:rPr>
              <w:t>IIIa/IV</w:t>
            </w:r>
          </w:p>
        </w:tc>
      </w:tr>
      <w:tr w:rsidR="001B5631" w14:paraId="62C0E3A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DB4795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626C0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964E7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409A88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88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4875181E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89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4F2B0007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0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CF12C" w14:textId="77777777" w:rsidR="00845E8C" w:rsidRPr="000A0AA0" w:rsidRDefault="00147D7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Wirtschaftspartnerschaftsabkommen zwischen den EFTA-Staaten und Indonesien. </w:t>
            </w:r>
            <w:r w:rsidRPr="000A0AA0">
              <w:rPr>
                <w:noProof/>
                <w:lang w:val="fr-CH"/>
              </w:rPr>
              <w:t>Genehmigung</w:t>
            </w:r>
          </w:p>
          <w:p w14:paraId="68ACFCA6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Accord de partenariat économique de large portée entre les États de l’AELE et l’Indonésie. </w:t>
            </w:r>
            <w:r w:rsidRPr="000A0AA0">
              <w:rPr>
                <w:noProof/>
                <w:lang w:val="it-IT"/>
              </w:rPr>
              <w:t>Approbation</w:t>
            </w:r>
          </w:p>
          <w:p w14:paraId="4F655A13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 xml:space="preserve">Accordo di partenariato economico globale tra gli Stati dell’AELS e l’Indonesia.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D68B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E6F7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ED855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APK</w:t>
            </w:r>
          </w:p>
          <w:p w14:paraId="637E1DE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  <w:p w14:paraId="784F0069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CFAAE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7EDBB248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4D5382F8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D4460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Riklin Kathy</w:t>
            </w:r>
          </w:p>
          <w:p w14:paraId="458F3D87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Wehrli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84CB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3FF2B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1B5631" w14:paraId="1044131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EB092A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B5543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92F6B5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F51E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9C5BDB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20C1B87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8E228" w14:textId="396E2CD6" w:rsidR="00845E8C" w:rsidRPr="009D302B" w:rsidRDefault="009D302B" w:rsidP="00B207C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"https://www.parlament.ch/centers/eparl/_layouts/15/DocIdRedir.aspx?ID=MAUWFQFXFMCR-1-13855" </w:instrText>
            </w:r>
            <w:r>
              <w:rPr>
                <w:noProof/>
                <w:lang w:val="fr-CH"/>
              </w:rPr>
              <w:fldChar w:fldCharType="separate"/>
            </w:r>
            <w:r w:rsidR="00147D77" w:rsidRPr="009D302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4F5909BF" w14:textId="77777777" w:rsidR="001B5631" w:rsidRPr="009D302B" w:rsidRDefault="00147D77" w:rsidP="00B207C5">
            <w:pPr>
              <w:rPr>
                <w:rStyle w:val="Lienhypertexte"/>
                <w:lang w:val="fr-CH"/>
              </w:rPr>
            </w:pPr>
            <w:r w:rsidRPr="009D302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5D7CFD6" w14:textId="14056726" w:rsidR="00845E8C" w:rsidRPr="003C6844" w:rsidRDefault="00147D77" w:rsidP="00B207C5">
            <w:pPr>
              <w:rPr>
                <w:lang w:val="it-CH"/>
              </w:rPr>
            </w:pPr>
            <w:r w:rsidRPr="009D302B">
              <w:rPr>
                <w:rStyle w:val="Lienhypertexte"/>
                <w:noProof/>
                <w:lang w:val="de-DE"/>
              </w:rPr>
              <w:t>Interventi della categoria IV</w:t>
            </w:r>
            <w:r w:rsidR="009D302B"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4D0A5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2EEB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CE26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E5A5C4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WBF</w:t>
            </w:r>
          </w:p>
          <w:p w14:paraId="511513B6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  <w:p w14:paraId="30A22035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DEFR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A6B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AB496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B5AB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6055F0" w14:paraId="7B03F65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AAB7E" w14:textId="77777777" w:rsidR="006055F0" w:rsidRPr="00B3249C" w:rsidRDefault="006055F0" w:rsidP="00B207C5">
            <w:pPr>
              <w:rPr>
                <w:rFonts w:cs="Arial"/>
                <w:lang w:val="de-CH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81AD22" w14:textId="77777777" w:rsidR="006055F0" w:rsidRPr="004C13D5" w:rsidRDefault="006055F0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BB935" w14:textId="77777777" w:rsidR="006055F0" w:rsidRPr="00A026A1" w:rsidRDefault="006055F0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D0784" w14:textId="77777777" w:rsidR="006055F0" w:rsidRPr="00C655F0" w:rsidRDefault="006055F0" w:rsidP="00A15E92">
            <w:pPr>
              <w:rPr>
                <w:rStyle w:val="Lienhypertexte"/>
                <w:b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5FD97" w14:textId="77777777" w:rsidR="006055F0" w:rsidRPr="000A0AA0" w:rsidRDefault="006055F0" w:rsidP="00B207C5">
            <w:pPr>
              <w:rPr>
                <w:noProof/>
                <w:lang w:val="fr-CH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E4AE4" w14:textId="77777777" w:rsidR="006055F0" w:rsidRPr="003C6844" w:rsidRDefault="006055F0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C0025" w14:textId="77777777" w:rsidR="006055F0" w:rsidRPr="003C6844" w:rsidRDefault="006055F0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E53E6" w14:textId="77777777" w:rsidR="006055F0" w:rsidRPr="003C6844" w:rsidRDefault="006055F0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56AD6" w14:textId="77777777" w:rsidR="006055F0" w:rsidRPr="003C6844" w:rsidRDefault="006055F0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043C5" w14:textId="77777777" w:rsidR="006055F0" w:rsidRPr="003C6844" w:rsidRDefault="006055F0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F4C6F7" w14:textId="77777777" w:rsidR="006055F0" w:rsidRPr="003C6844" w:rsidRDefault="006055F0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1C8DF" w14:textId="77777777" w:rsidR="006055F0" w:rsidRPr="003C6844" w:rsidRDefault="006055F0" w:rsidP="00B207C5">
            <w:pPr>
              <w:rPr>
                <w:lang w:val="de-CH"/>
              </w:rPr>
            </w:pPr>
          </w:p>
        </w:tc>
      </w:tr>
      <w:tr w:rsidR="001B5631" w:rsidRPr="00DC6CAE" w14:paraId="2D13A5F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AC05DE" w14:textId="77777777" w:rsidR="00845E8C" w:rsidRPr="006055F0" w:rsidRDefault="00147D77" w:rsidP="00B207C5">
            <w:pPr>
              <w:rPr>
                <w:rFonts w:cs="Arial"/>
                <w:b/>
                <w:lang w:val="de-CH" w:eastAsia="de-CH"/>
              </w:rPr>
            </w:pPr>
            <w:r w:rsidRPr="006055F0">
              <w:rPr>
                <w:rFonts w:cs="Arial"/>
                <w:b/>
                <w:lang w:val="de-CH" w:eastAsia="de-CH"/>
              </w:rPr>
              <w:fldChar w:fldCharType="begin"/>
            </w:r>
            <w:r w:rsidRPr="006055F0">
              <w:rPr>
                <w:rFonts w:cs="Arial"/>
                <w:b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69E85E" w14:textId="77777777" w:rsidR="00845E8C" w:rsidRPr="006055F0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044C5F" w14:textId="77777777" w:rsidR="00845E8C" w:rsidRPr="006055F0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F29368" w14:textId="77777777" w:rsidR="00845E8C" w:rsidRPr="0060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D0DCDC8" w14:textId="77777777" w:rsidR="00845E8C" w:rsidRPr="0060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59C32B3" w14:textId="77777777" w:rsidR="00845E8C" w:rsidRPr="006055F0" w:rsidRDefault="00845E8C" w:rsidP="00A15E92">
            <w:pPr>
              <w:rPr>
                <w:b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1A39D" w14:textId="77777777" w:rsidR="00845E8C" w:rsidRPr="006055F0" w:rsidRDefault="00147D77" w:rsidP="00B207C5">
            <w:pPr>
              <w:rPr>
                <w:b/>
                <w:lang w:val="de-CH"/>
              </w:rPr>
            </w:pPr>
            <w:r w:rsidRPr="006055F0">
              <w:rPr>
                <w:b/>
                <w:noProof/>
                <w:lang w:val="de-DE"/>
              </w:rPr>
              <w:t>18.30 Uhr: Gemeinsamer Apéro beider Räte zum Abschluss der Legislatur</w:t>
            </w:r>
          </w:p>
          <w:p w14:paraId="5AFEACC7" w14:textId="77777777" w:rsidR="001B5631" w:rsidRPr="006055F0" w:rsidRDefault="00147D77" w:rsidP="00B207C5">
            <w:pPr>
              <w:rPr>
                <w:b/>
                <w:lang w:val="fr-CH"/>
              </w:rPr>
            </w:pPr>
            <w:r w:rsidRPr="006055F0">
              <w:rPr>
                <w:b/>
                <w:noProof/>
                <w:lang w:val="fr-CH"/>
              </w:rPr>
              <w:t>18.30: Apéritif commun des deux conseils pour la fin de la législature</w:t>
            </w:r>
          </w:p>
          <w:p w14:paraId="773739F6" w14:textId="77777777" w:rsidR="00845E8C" w:rsidRPr="006055F0" w:rsidRDefault="00147D77" w:rsidP="00B207C5">
            <w:pPr>
              <w:rPr>
                <w:b/>
                <w:lang w:val="it-CH"/>
              </w:rPr>
            </w:pPr>
            <w:r w:rsidRPr="006055F0">
              <w:rPr>
                <w:b/>
                <w:noProof/>
                <w:lang w:val="it-IT"/>
              </w:rPr>
              <w:t>Ore 18:30: Aperitivo comune delle due Camere in conclusione della legislatura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B7933F" w14:textId="77777777" w:rsidR="00845E8C" w:rsidRPr="006055F0" w:rsidRDefault="00845E8C" w:rsidP="00642EDF">
            <w:pPr>
              <w:rPr>
                <w:b/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89B8C" w14:textId="77777777" w:rsidR="00845E8C" w:rsidRPr="006055F0" w:rsidRDefault="00845E8C" w:rsidP="00B207C5">
            <w:pPr>
              <w:rPr>
                <w:b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942485" w14:textId="77777777" w:rsidR="00845E8C" w:rsidRPr="006055F0" w:rsidRDefault="00845E8C" w:rsidP="00B207C5">
            <w:pPr>
              <w:rPr>
                <w:b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49FA48" w14:textId="77777777" w:rsidR="00845E8C" w:rsidRPr="006055F0" w:rsidRDefault="00845E8C" w:rsidP="00B207C5">
            <w:pPr>
              <w:rPr>
                <w:b/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34849" w14:textId="77777777" w:rsidR="00845E8C" w:rsidRPr="006055F0" w:rsidRDefault="00845E8C" w:rsidP="00B207C5">
            <w:pPr>
              <w:rPr>
                <w:b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C91832" w14:textId="77777777" w:rsidR="00845E8C" w:rsidRPr="006055F0" w:rsidRDefault="00845E8C" w:rsidP="00B207C5">
            <w:pPr>
              <w:rPr>
                <w:b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B223C8" w14:textId="77777777" w:rsidR="00845E8C" w:rsidRPr="006055F0" w:rsidRDefault="00845E8C" w:rsidP="00B207C5">
            <w:pPr>
              <w:rPr>
                <w:b/>
                <w:lang w:val="it-IT"/>
              </w:rPr>
            </w:pPr>
          </w:p>
        </w:tc>
      </w:tr>
      <w:tr w:rsidR="001B5631" w:rsidRPr="00DC6CAE" w14:paraId="15C31459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3CEF44C7" w14:textId="77777777" w:rsidR="006055F0" w:rsidRPr="009D302B" w:rsidRDefault="006055F0" w:rsidP="00133AB0">
            <w:pPr>
              <w:keepLines/>
              <w:rPr>
                <w:noProof/>
                <w:vertAlign w:val="superscript"/>
                <w:lang w:val="it-IT"/>
              </w:rPr>
            </w:pPr>
          </w:p>
          <w:p w14:paraId="65D2EDAA" w14:textId="7A2A1EDF" w:rsidR="00845E8C" w:rsidRPr="00C655F0" w:rsidRDefault="00147D77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</w:t>
            </w:r>
          </w:p>
          <w:p w14:paraId="67F4730A" w14:textId="77777777" w:rsidR="00845E8C" w:rsidRPr="000A0AA0" w:rsidRDefault="00147D77" w:rsidP="00133AB0">
            <w:pPr>
              <w:keepLines/>
              <w:rPr>
                <w:lang w:val="fr-CH"/>
              </w:rPr>
            </w:pPr>
            <w:r w:rsidRPr="000A0AA0">
              <w:rPr>
                <w:noProof/>
                <w:vertAlign w:val="superscript"/>
                <w:lang w:val="fr-CH"/>
              </w:rPr>
              <w:t>1</w:t>
            </w:r>
            <w:r w:rsidRPr="000A0AA0">
              <w:rPr>
                <w:rFonts w:cs="Arial"/>
                <w:noProof/>
                <w:lang w:val="fr-CH"/>
              </w:rPr>
              <w:t xml:space="preserve">Votes groupés sur toutes les interventions parlementaires </w:t>
            </w:r>
          </w:p>
          <w:p w14:paraId="27EE3022" w14:textId="77777777" w:rsidR="00845E8C" w:rsidRPr="000A0AA0" w:rsidRDefault="00147D77" w:rsidP="00133AB0">
            <w:pPr>
              <w:keepLines/>
              <w:rPr>
                <w:rFonts w:cs="Arial"/>
                <w:lang w:val="it-IT"/>
              </w:rPr>
            </w:pPr>
            <w:r w:rsidRPr="000A0AA0">
              <w:rPr>
                <w:noProof/>
                <w:vertAlign w:val="superscript"/>
                <w:lang w:val="it-IT"/>
              </w:rPr>
              <w:t>1</w:t>
            </w:r>
            <w:r w:rsidRPr="000A0AA0">
              <w:rPr>
                <w:rFonts w:cs="Arial"/>
                <w:noProof/>
                <w:lang w:val="it-IT"/>
              </w:rPr>
              <w:t xml:space="preserve">Voti raggruppati su tutti gli interventi parlamentari </w:t>
            </w:r>
          </w:p>
          <w:p w14:paraId="483AE07E" w14:textId="6A0F9837" w:rsidR="00845E8C" w:rsidRPr="000A0AA0" w:rsidRDefault="00147D77" w:rsidP="00133AB0">
            <w:pPr>
              <w:keepLines/>
              <w:rPr>
                <w:rFonts w:cs="Arial"/>
                <w:lang w:val="it-IT"/>
              </w:rPr>
            </w:pPr>
            <w:r w:rsidRPr="000A0AA0">
              <w:rPr>
                <w:rFonts w:cs="Arial"/>
                <w:noProof/>
                <w:lang w:val="it-IT"/>
              </w:rPr>
              <w:t xml:space="preserve"> </w:t>
            </w:r>
          </w:p>
        </w:tc>
      </w:tr>
    </w:tbl>
    <w:p w14:paraId="77F05440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59DD04BF" w14:textId="77777777" w:rsidR="003343EE" w:rsidRPr="000A0AA0" w:rsidRDefault="003343EE" w:rsidP="00F946EC">
      <w:pPr>
        <w:pStyle w:val="En-tte"/>
        <w:pageBreakBefore/>
        <w:widowControl w:val="0"/>
        <w:rPr>
          <w:b/>
          <w:lang w:val="it-IT"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1B5631" w14:paraId="5B065EB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C0A00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E86A14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Freitag, 27. September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3A776D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047B99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6C7C508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6D87C7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FE8E38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Vendredi, 27 septembre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A2EBA3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369843" w14:textId="77777777" w:rsidR="00845E8C" w:rsidRPr="008117B0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7444EC0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B2821" w14:textId="77777777" w:rsidR="00845E8C" w:rsidRP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AF8462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Venerdì, 27 settembre 2019, 08:00-11:00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7669F6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CBCB5A" w14:textId="77777777" w:rsidR="00845E8C" w:rsidRDefault="00147D7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1B5631" w14:paraId="7BF2B6A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F821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CE7303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1F1EF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2F01F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1B5631" w14:paraId="59B52251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569D0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40151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37B76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41B3B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6F59D93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7AABC8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0FAD16" w14:textId="77777777" w:rsidR="00845E8C" w:rsidRPr="000A0AA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0A0AA0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6FEC40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7231F" w14:textId="77777777" w:rsidR="00845E8C" w:rsidRPr="00A15E92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9B4E3B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4EB8D" w14:textId="77777777" w:rsidR="00845E8C" w:rsidRPr="00C655F0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D49F4" w14:textId="77777777" w:rsidR="00845E8C" w:rsidRPr="003268E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AE54B" w14:textId="77777777" w:rsidR="00845E8C" w:rsidRPr="00230BC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AB24F1" w14:textId="77777777" w:rsidR="00845E8C" w:rsidRDefault="00147D7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B5631" w14:paraId="469B4AB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F26581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CC4CE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15.419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86DC7D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59675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91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1129C17A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92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09F016ED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3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AC3F03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Humbel. Qualität und Transparenz in der Gesundheitsversorgung durchsetzen</w:t>
            </w:r>
          </w:p>
          <w:p w14:paraId="1CFA49C8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Iv.pa. Humbel. Garantir la qualité et imposer la transparence dans l'offre de soins</w:t>
            </w:r>
          </w:p>
          <w:p w14:paraId="48ED4284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Iv.pa. Humbel. Garantire la qualità e la trasparenza nel settore della sanità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1D9905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43133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2560704F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FC1470F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00BC7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SGK</w:t>
            </w:r>
          </w:p>
          <w:p w14:paraId="2C60988D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  <w:p w14:paraId="10C92919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3A6FB0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CDB70F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98A0FF1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928A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DF386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3F00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B5631" w14:paraId="2D91EBD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8E9EC8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6E36FF" w14:textId="77777777" w:rsidR="00845E8C" w:rsidRPr="004C13D5" w:rsidRDefault="00147D7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40B465" w14:textId="77777777" w:rsidR="00845E8C" w:rsidRPr="00A026A1" w:rsidRDefault="00147D7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5565C6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94" w:history="1">
              <w:r w:rsidR="00147D77">
                <w:rPr>
                  <w:rStyle w:val="Lienhypertexte"/>
                  <w:b/>
                </w:rPr>
                <w:t>DE</w:t>
              </w:r>
            </w:hyperlink>
          </w:p>
          <w:p w14:paraId="472E4A06" w14:textId="77777777" w:rsidR="00845E8C" w:rsidRPr="00C655F0" w:rsidRDefault="0080735C" w:rsidP="00A15E92">
            <w:pPr>
              <w:rPr>
                <w:rStyle w:val="Lienhypertexte"/>
                <w:b/>
                <w:lang w:val="it-IT"/>
              </w:rPr>
            </w:pPr>
            <w:hyperlink r:id="rId195" w:history="1">
              <w:r w:rsidR="00147D77">
                <w:rPr>
                  <w:rStyle w:val="Lienhypertexte"/>
                  <w:b/>
                </w:rPr>
                <w:t>FR</w:t>
              </w:r>
            </w:hyperlink>
          </w:p>
          <w:p w14:paraId="55DAB400" w14:textId="77777777" w:rsidR="00845E8C" w:rsidRPr="00C655F0" w:rsidRDefault="0080735C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96" w:history="1">
              <w:r w:rsidR="00147D7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384C73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(Caroni) Moret. Transparenz über die Mandate von Lobbyisten im Bundeshaus</w:t>
            </w:r>
          </w:p>
          <w:p w14:paraId="04D9B990" w14:textId="77777777" w:rsidR="001B5631" w:rsidRPr="000A0AA0" w:rsidRDefault="00147D77" w:rsidP="00B207C5">
            <w:pPr>
              <w:rPr>
                <w:lang w:val="it-IT"/>
              </w:rPr>
            </w:pPr>
            <w:r w:rsidRPr="000A0AA0">
              <w:rPr>
                <w:noProof/>
                <w:lang w:val="fr-CH"/>
              </w:rPr>
              <w:t xml:space="preserve">Iv.pa. (Caroni) Moret. Mandats des lobbyistes ayant accès au Palais du Parlement. </w:t>
            </w:r>
            <w:r w:rsidRPr="000A0AA0">
              <w:rPr>
                <w:noProof/>
                <w:lang w:val="it-IT"/>
              </w:rPr>
              <w:t>Pour plus de transparence</w:t>
            </w:r>
          </w:p>
          <w:p w14:paraId="2FB07E5D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Iv.pa. (Caroni) Moret. Trasparenza sui mandati dei lobbisti a Palazzo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C8057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04592E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3DDE0FCE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0B11205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13510D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1F191B38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2135EF5D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2C8938" w14:textId="77777777" w:rsidR="001B5631" w:rsidRPr="003C6844" w:rsidRDefault="00147D7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098F94B" w14:textId="77777777" w:rsidR="001B5631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27A084D2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4263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0AA8C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8C45C" w14:textId="77777777" w:rsidR="00845E8C" w:rsidRPr="003C6844" w:rsidRDefault="00147D7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1B5631" w14:paraId="76F6BD5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127372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E3C76A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65EFAB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A85BD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FD9514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F10E85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AE24A1" w14:textId="77777777" w:rsidR="001B5631" w:rsidRDefault="00147D77" w:rsidP="00B207C5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Petitionen</w:t>
            </w:r>
          </w:p>
          <w:p w14:paraId="31BFF1DB" w14:textId="77777777" w:rsidR="001B5631" w:rsidRDefault="00147D7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Pétitions</w:t>
            </w:r>
          </w:p>
          <w:p w14:paraId="2BAE2F55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Petizioni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5AA260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14163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A41D1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B985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F73C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8A3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2C83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:rsidRPr="0080735C" w14:paraId="5E08BBB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C9AB22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727F8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852F3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71D7F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077811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3A01F1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D5264C" w14:textId="77777777" w:rsidR="00845E8C" w:rsidRPr="000A0AA0" w:rsidRDefault="00147D7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Bekämpfte bzw. nicht bekämpfte Vorstösse (beschleunigtes Verfahren) gemäss separater Liste</w:t>
            </w:r>
          </w:p>
          <w:p w14:paraId="5C2AF7E4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Interventions parlementaires combattues resp. pas combattues (procédure accélérée) selon liste séparée</w:t>
            </w:r>
          </w:p>
          <w:p w14:paraId="7774CE33" w14:textId="77777777" w:rsidR="00845E8C" w:rsidRPr="003C6844" w:rsidRDefault="00147D77" w:rsidP="00B207C5">
            <w:pPr>
              <w:rPr>
                <w:lang w:val="it-CH"/>
              </w:rPr>
            </w:pPr>
            <w:r w:rsidRPr="000A0AA0">
              <w:rPr>
                <w:noProof/>
                <w:lang w:val="it-IT"/>
              </w:rPr>
              <w:t>Interventi parlamentari controversi risp. non controversi (procedura accellerata) secondo lista separata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77BB4" w14:textId="77777777" w:rsidR="00845E8C" w:rsidRPr="000A0AA0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F187ED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F85946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85CBE3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BAE2A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854DE9" w14:textId="77777777" w:rsidR="00845E8C" w:rsidRPr="000A0AA0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AB684" w14:textId="77777777" w:rsidR="00845E8C" w:rsidRPr="000A0AA0" w:rsidRDefault="00845E8C" w:rsidP="00B207C5">
            <w:pPr>
              <w:rPr>
                <w:lang w:val="it-IT"/>
              </w:rPr>
            </w:pPr>
          </w:p>
        </w:tc>
      </w:tr>
      <w:tr w:rsidR="001B5631" w14:paraId="4698BF7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176768" w14:textId="77777777" w:rsidR="00845E8C" w:rsidRPr="000A0AA0" w:rsidRDefault="00147D7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E6AC2A" w14:textId="77777777" w:rsidR="00845E8C" w:rsidRPr="000A0AA0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67A79D" w14:textId="77777777" w:rsidR="00845E8C" w:rsidRPr="000A0AA0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9622A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9BC3ABB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525FEA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A7746E" w14:textId="77777777" w:rsidR="00845E8C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Abschluss der 50. Legislatur</w:t>
            </w:r>
          </w:p>
          <w:p w14:paraId="7C2A9465" w14:textId="77777777" w:rsidR="001B5631" w:rsidRPr="000A0AA0" w:rsidRDefault="00147D77" w:rsidP="00B207C5">
            <w:pPr>
              <w:rPr>
                <w:lang w:val="fr-CH"/>
              </w:rPr>
            </w:pPr>
            <w:r w:rsidRPr="000A0AA0">
              <w:rPr>
                <w:noProof/>
                <w:lang w:val="fr-CH"/>
              </w:rPr>
              <w:t>Clôture de la 50e législature</w:t>
            </w:r>
          </w:p>
          <w:p w14:paraId="088BF13D" w14:textId="77777777" w:rsidR="00845E8C" w:rsidRPr="003C6844" w:rsidRDefault="00147D77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Chiusura della 50a legislatura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B25F1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F6DC7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744B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925BC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D7CB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A57CD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2C0B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293B44D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F629E5" w14:textId="77777777" w:rsidR="00845E8C" w:rsidRPr="00230BCC" w:rsidRDefault="00147D7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B22516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5903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BB466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D89D4B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BB303EB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3EFC9" w14:textId="77777777" w:rsidR="0080735C" w:rsidRPr="005649ED" w:rsidRDefault="0080735C" w:rsidP="0080735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Schlussabstimmungen (siehe Ständerat)</w:t>
            </w:r>
          </w:p>
          <w:p w14:paraId="76B2D72B" w14:textId="77777777" w:rsidR="0080735C" w:rsidRDefault="0080735C" w:rsidP="0080735C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Votations finales (voir Conseil des Etats)</w:t>
            </w:r>
          </w:p>
          <w:p w14:paraId="4DB2C574" w14:textId="45F59511" w:rsidR="00845E8C" w:rsidRPr="003C6844" w:rsidRDefault="0080735C" w:rsidP="0080735C">
            <w:pPr>
              <w:rPr>
                <w:lang w:val="it-CH"/>
              </w:rPr>
            </w:pPr>
            <w:r w:rsidRPr="00EB0CD9">
              <w:rPr>
                <w:noProof/>
                <w:lang w:val="it-IT"/>
              </w:rPr>
              <w:t>Votazioni finale (v. Consiglio degli Stati)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DD6A5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305A2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0028D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BBE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3EA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9998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6C711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1B5631" w14:paraId="61C4FCD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1CBC803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5D25D26C" w14:textId="77777777" w:rsidR="00F946EC" w:rsidRDefault="00F946EC" w:rsidP="004053D8">
      <w:pPr>
        <w:pStyle w:val="En-tte"/>
        <w:rPr>
          <w:rFonts w:cs="Arial"/>
          <w:b/>
          <w:lang w:val="it-IT"/>
        </w:rPr>
      </w:pPr>
    </w:p>
    <w:p w14:paraId="0F066A28" w14:textId="77777777" w:rsidR="00E822EB" w:rsidRDefault="00E822EB" w:rsidP="004053D8">
      <w:pPr>
        <w:pStyle w:val="En-tte"/>
        <w:rPr>
          <w:rFonts w:cs="Arial"/>
          <w:b/>
          <w:lang w:val="it-IT"/>
        </w:rPr>
      </w:pPr>
    </w:p>
    <w:p w14:paraId="042329BF" w14:textId="77777777" w:rsidR="00E822EB" w:rsidRPr="00F946EC" w:rsidRDefault="00E822EB" w:rsidP="004053D8">
      <w:pPr>
        <w:pStyle w:val="En-tte"/>
        <w:rPr>
          <w:b/>
        </w:rPr>
      </w:pPr>
    </w:p>
    <w:sectPr w:rsidR="00E822EB" w:rsidRPr="00F946EC" w:rsidSect="00644F7D">
      <w:footerReference w:type="default" r:id="rId197"/>
      <w:headerReference w:type="first" r:id="rId198"/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C851B" w14:textId="77777777" w:rsidR="006E0569" w:rsidRDefault="00147D77">
      <w:r>
        <w:separator/>
      </w:r>
    </w:p>
  </w:endnote>
  <w:endnote w:type="continuationSeparator" w:id="0">
    <w:p w14:paraId="19285C65" w14:textId="77777777" w:rsidR="006E0569" w:rsidRDefault="0014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AE960" w14:textId="29BE1C7B" w:rsidR="00B207C5" w:rsidRDefault="00147D77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80735C">
      <w:rPr>
        <w:bCs/>
        <w:noProof/>
      </w:rPr>
      <w:t>19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80735C" w:rsidRPr="0080735C">
      <w:rPr>
        <w:bCs/>
        <w:noProof/>
        <w:lang w:val="de-DE"/>
      </w:rPr>
      <w:t>19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DE3DD" w14:textId="77777777" w:rsidR="006E0569" w:rsidRDefault="00147D77">
      <w:r>
        <w:separator/>
      </w:r>
    </w:p>
  </w:footnote>
  <w:footnote w:type="continuationSeparator" w:id="0">
    <w:p w14:paraId="28C6C4AD" w14:textId="77777777" w:rsidR="006E0569" w:rsidRDefault="00147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7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63"/>
      <w:gridCol w:w="2694"/>
      <w:gridCol w:w="2409"/>
      <w:gridCol w:w="9213"/>
    </w:tblGrid>
    <w:tr w:rsidR="001B5631" w14:paraId="7CDDCA25" w14:textId="77777777" w:rsidTr="00B77A5F">
      <w:tc>
        <w:tcPr>
          <w:tcW w:w="6166" w:type="dxa"/>
          <w:gridSpan w:val="3"/>
        </w:tcPr>
        <w:p w14:paraId="695A5DAA" w14:textId="77777777" w:rsidR="00B207C5" w:rsidRPr="003C72B3" w:rsidRDefault="00147D77" w:rsidP="00AF3AA8">
          <w:pPr>
            <w:pStyle w:val="LogoTitelOben"/>
            <w:spacing w:before="0" w:after="240" w:line="440" w:lineRule="atLeast"/>
            <w:ind w:left="0"/>
            <w:rPr>
              <w:spacing w:val="40"/>
              <w:lang w:val="it-IT"/>
            </w:rPr>
          </w:pPr>
          <w:r>
            <w:rPr>
              <w:noProof/>
              <w:spacing w:val="40"/>
              <w:lang w:val="it-IT"/>
            </w:rPr>
            <w:t>Nationalrat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Conseil national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Consiglio nazionale</w:t>
          </w:r>
          <w:r>
            <w:rPr>
              <w:spacing w:val="40"/>
              <w:lang w:val="it-IT"/>
            </w:rPr>
            <w:br/>
          </w:r>
          <w:r>
            <w:rPr>
              <w:noProof/>
              <w:spacing w:val="40"/>
              <w:lang w:val="it-IT"/>
            </w:rPr>
            <w:t>Cussegl naziunal</w:t>
          </w:r>
        </w:p>
      </w:tc>
      <w:tc>
        <w:tcPr>
          <w:tcW w:w="9213" w:type="dxa"/>
        </w:tcPr>
        <w:p w14:paraId="1F7A8788" w14:textId="77777777" w:rsidR="000A0AA0" w:rsidRDefault="000A0AA0" w:rsidP="000A0AA0">
          <w:pPr>
            <w:spacing w:before="120" w:after="120"/>
            <w:ind w:left="213"/>
            <w:rPr>
              <w:b/>
              <w:lang w:val="de-CH"/>
            </w:rPr>
          </w:pPr>
          <w:r w:rsidRPr="00097D7D">
            <w:rPr>
              <w:b/>
              <w:lang w:val="de-CH"/>
            </w:rPr>
            <w:t xml:space="preserve">Achtung: Do. 12. September (ab 13.00 Uhr) und Freitag 13. </w:t>
          </w:r>
          <w:r w:rsidRPr="0075595B">
            <w:rPr>
              <w:b/>
              <w:lang w:val="de-CH"/>
            </w:rPr>
            <w:t>September. Rat</w:t>
          </w:r>
          <w:r>
            <w:rPr>
              <w:b/>
              <w:lang w:val="de-CH"/>
            </w:rPr>
            <w:t>s</w:t>
          </w:r>
          <w:r w:rsidRPr="0075595B">
            <w:rPr>
              <w:b/>
              <w:lang w:val="de-CH"/>
            </w:rPr>
            <w:t>sä</w:t>
          </w:r>
          <w:r>
            <w:rPr>
              <w:b/>
              <w:lang w:val="de-CH"/>
            </w:rPr>
            <w:t>le, Vorzimmer und W</w:t>
          </w:r>
          <w:r w:rsidRPr="0075595B">
            <w:rPr>
              <w:b/>
              <w:lang w:val="de-CH"/>
            </w:rPr>
            <w:t>andelhalle nicht zugänglich</w:t>
          </w:r>
          <w:r>
            <w:rPr>
              <w:b/>
              <w:lang w:val="de-CH"/>
            </w:rPr>
            <w:t xml:space="preserve"> aufgrund des Staatsbesuchs des indischen Präsidenten</w:t>
          </w:r>
        </w:p>
        <w:p w14:paraId="4AC82FC7" w14:textId="1EB8EFD9" w:rsidR="00B207C5" w:rsidRPr="000A0AA0" w:rsidRDefault="000A0AA0" w:rsidP="000A0AA0">
          <w:pPr>
            <w:spacing w:before="120" w:after="120"/>
            <w:ind w:left="213"/>
            <w:rPr>
              <w:b/>
              <w:lang w:val="fr-CH"/>
            </w:rPr>
          </w:pPr>
          <w:r w:rsidRPr="00097D7D">
            <w:rPr>
              <w:b/>
              <w:lang w:val="fr-CH"/>
            </w:rPr>
            <w:t xml:space="preserve">Attention: jeudi 12 septembre (dès 13h00) et vendredi 13 septembre. </w:t>
          </w:r>
          <w:r w:rsidRPr="0075595B">
            <w:rPr>
              <w:b/>
              <w:lang w:val="fr-CH"/>
            </w:rPr>
            <w:t>Salles des conseils, antichambres et salle des Pas-Perdus ne sont pas accessibles en raison de la visite d’</w:t>
          </w:r>
          <w:r>
            <w:rPr>
              <w:b/>
              <w:lang w:val="fr-CH"/>
            </w:rPr>
            <w:t>Etat du Président de l’Inde</w:t>
          </w:r>
          <w:r w:rsidR="00147D77" w:rsidRPr="000A0AA0">
            <w:rPr>
              <w:b/>
              <w:lang w:val="fr-CH"/>
            </w:rPr>
            <w:br/>
          </w:r>
        </w:p>
      </w:tc>
    </w:tr>
    <w:tr w:rsidR="001B5631" w14:paraId="70239AEE" w14:textId="77777777" w:rsidTr="00B77A5F">
      <w:tc>
        <w:tcPr>
          <w:tcW w:w="1063" w:type="dxa"/>
        </w:tcPr>
        <w:p w14:paraId="63A0DA03" w14:textId="77777777" w:rsidR="00B207C5" w:rsidRDefault="00147D77" w:rsidP="00AF3AA8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fr-CH" w:eastAsia="fr-CH"/>
            </w:rPr>
            <w:drawing>
              <wp:inline distT="0" distB="0" distL="0" distR="0" wp14:anchorId="426358FA" wp14:editId="785947AF">
                <wp:extent cx="445770" cy="585470"/>
                <wp:effectExtent l="0" t="0" r="0" b="5080"/>
                <wp:docPr id="9" name="Picture 9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9716783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2CD88693" w14:textId="77777777" w:rsidR="00B207C5" w:rsidRDefault="00147D77" w:rsidP="00AF3AA8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fr-CH" w:eastAsia="fr-CH"/>
            </w:rPr>
            <w:drawing>
              <wp:inline distT="0" distB="0" distL="0" distR="0" wp14:anchorId="141FEEC0" wp14:editId="2816FE10">
                <wp:extent cx="1382395" cy="159385"/>
                <wp:effectExtent l="0" t="0" r="8255" b="0"/>
                <wp:docPr id="10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874770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AF74F2" w14:textId="2BDEF30D" w:rsidR="00B207C5" w:rsidRPr="0033750B" w:rsidRDefault="00147D77" w:rsidP="002715D2">
          <w:pPr>
            <w:pStyle w:val="Absender"/>
          </w:pPr>
          <w:r w:rsidRPr="00AB3D67">
            <w:rPr>
              <w:noProof/>
              <w:lang w:val="de-CH"/>
            </w:rPr>
            <w:t>Stand</w:t>
          </w:r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état</w:t>
          </w:r>
          <w:proofErr w:type="spellEnd"/>
          <w:r w:rsidRPr="00AB3D67">
            <w:rPr>
              <w:lang w:val="de-CH"/>
            </w:rPr>
            <w:t>/</w:t>
          </w:r>
          <w:proofErr w:type="spellStart"/>
          <w:r>
            <w:rPr>
              <w:noProof/>
              <w:lang w:val="de-CH"/>
            </w:rPr>
            <w:t>stato</w:t>
          </w:r>
          <w:proofErr w:type="spellEnd"/>
          <w:r w:rsidRPr="00AB3D67">
            <w:rPr>
              <w:lang w:val="de-CH"/>
            </w:rPr>
            <w:t>:</w:t>
          </w:r>
          <w:r w:rsidRPr="00AB3D67">
            <w:rPr>
              <w:lang w:val="de-CH"/>
            </w:rPr>
            <w:br/>
          </w:r>
          <w:r w:rsidR="002715D2">
            <w:rPr>
              <w:noProof/>
            </w:rPr>
            <w:t>17</w:t>
          </w:r>
          <w:r w:rsidRPr="0033750B">
            <w:rPr>
              <w:noProof/>
            </w:rPr>
            <w:t>.09.2019</w:t>
          </w:r>
        </w:p>
      </w:tc>
      <w:tc>
        <w:tcPr>
          <w:tcW w:w="11622" w:type="dxa"/>
          <w:gridSpan w:val="2"/>
        </w:tcPr>
        <w:p w14:paraId="2B261C97" w14:textId="77777777" w:rsidR="00B207C5" w:rsidRPr="00766C22" w:rsidRDefault="00B207C5" w:rsidP="00AF3AA8">
          <w:pPr>
            <w:pStyle w:val="Empfaenger"/>
            <w:rPr>
              <w:sz w:val="22"/>
            </w:rPr>
          </w:pPr>
        </w:p>
      </w:tc>
    </w:tr>
  </w:tbl>
  <w:p w14:paraId="20FB80A4" w14:textId="77777777" w:rsidR="00B207C5" w:rsidRPr="00C655F0" w:rsidRDefault="00B207C5">
    <w:pPr>
      <w:pStyle w:val="En-tte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0AA0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47D77"/>
    <w:rsid w:val="00151FEC"/>
    <w:rsid w:val="001530A6"/>
    <w:rsid w:val="001537CE"/>
    <w:rsid w:val="001546E5"/>
    <w:rsid w:val="00155E81"/>
    <w:rsid w:val="00156434"/>
    <w:rsid w:val="0015678A"/>
    <w:rsid w:val="00157EF9"/>
    <w:rsid w:val="00161063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5631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21A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15D2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3E77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5CA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1889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5F0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77B49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741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569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14D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35C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61"/>
    <w:rsid w:val="00827FF5"/>
    <w:rsid w:val="008305F5"/>
    <w:rsid w:val="008312C1"/>
    <w:rsid w:val="00831D43"/>
    <w:rsid w:val="0083323C"/>
    <w:rsid w:val="00834BF5"/>
    <w:rsid w:val="008359D5"/>
    <w:rsid w:val="00835E59"/>
    <w:rsid w:val="00836811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2EC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02B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00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5E60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2043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BA0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37DE2"/>
    <w:rsid w:val="00D408D1"/>
    <w:rsid w:val="00D40FBF"/>
    <w:rsid w:val="00D418F7"/>
    <w:rsid w:val="00D426B2"/>
    <w:rsid w:val="00D42DC3"/>
    <w:rsid w:val="00D463B9"/>
    <w:rsid w:val="00D47609"/>
    <w:rsid w:val="00D47F72"/>
    <w:rsid w:val="00D509CC"/>
    <w:rsid w:val="00D50A7D"/>
    <w:rsid w:val="00D51357"/>
    <w:rsid w:val="00D52199"/>
    <w:rsid w:val="00D52B4A"/>
    <w:rsid w:val="00D52C77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CAE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5B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CC1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2051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3C8A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767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019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arlament.ch/fr/ratsbetrieb/suche-curia-vista/geschaeft?AffairId=20190029" TargetMode="External"/><Relationship Id="rId21" Type="http://schemas.openxmlformats.org/officeDocument/2006/relationships/hyperlink" Target="https://www.parlament.ch/fr/ratsbetrieb/suche-curia-vista/geschaeft?AffairId=20193956" TargetMode="External"/><Relationship Id="rId42" Type="http://schemas.openxmlformats.org/officeDocument/2006/relationships/hyperlink" Target="https://www.parlament.ch/fr/ratsbetrieb/suche-curia-vista/geschaeft?AffairId=20170052" TargetMode="External"/><Relationship Id="rId63" Type="http://schemas.openxmlformats.org/officeDocument/2006/relationships/hyperlink" Target="https://www.parlament.ch/fr/ratsbetrieb/suche-curia-vista/geschaeft?AffairId=20180049" TargetMode="External"/><Relationship Id="rId84" Type="http://schemas.openxmlformats.org/officeDocument/2006/relationships/hyperlink" Target="https://www.parlament.ch/fr/ratsbetrieb/suche-curia-vista/geschaeft?AffairId=20120402" TargetMode="External"/><Relationship Id="rId138" Type="http://schemas.openxmlformats.org/officeDocument/2006/relationships/hyperlink" Target="https://www.parlament.ch/fr/ratsbetrieb/suche-curia-vista/geschaeft?AffairId=20193541" TargetMode="External"/><Relationship Id="rId159" Type="http://schemas.openxmlformats.org/officeDocument/2006/relationships/hyperlink" Target="https://www.parlament.ch/fr/ratsbetrieb/suche-curia-vista/geschaeft?AffairId=20190211" TargetMode="External"/><Relationship Id="rId170" Type="http://schemas.openxmlformats.org/officeDocument/2006/relationships/hyperlink" Target="https://www.parlament.ch/de/ratsbetrieb/suche-curia-vista/geschaeft?AffairId=20180050" TargetMode="External"/><Relationship Id="rId191" Type="http://schemas.openxmlformats.org/officeDocument/2006/relationships/hyperlink" Target="https://www.parlament.ch/de/ratsbetrieb/suche-curia-vista/geschaeft?AffairId=20150419" TargetMode="External"/><Relationship Id="rId196" Type="http://schemas.openxmlformats.org/officeDocument/2006/relationships/hyperlink" Target="https://www.parlament.ch/it/ratsbetrieb/suche-curia-vista/geschaeft?AffairId=20150433" TargetMode="External"/><Relationship Id="rId200" Type="http://schemas.openxmlformats.org/officeDocument/2006/relationships/theme" Target="theme/theme1.xml"/><Relationship Id="rId16" Type="http://schemas.openxmlformats.org/officeDocument/2006/relationships/hyperlink" Target="https://www.parlament.ch/it/ratsbetrieb/suche-curia-vista/geschaeft?AffairId=20170405" TargetMode="External"/><Relationship Id="rId107" Type="http://schemas.openxmlformats.org/officeDocument/2006/relationships/hyperlink" Target="https://www.parlament.ch/de/ratsbetrieb/suche-curia-vista/geschaeft?AffairId=20193011" TargetMode="External"/><Relationship Id="rId11" Type="http://schemas.openxmlformats.org/officeDocument/2006/relationships/hyperlink" Target="https://www.parlament.ch/de/ratsbetrieb/suche-curia-vista/geschaeft?AffairId=20180097" TargetMode="External"/><Relationship Id="rId32" Type="http://schemas.openxmlformats.org/officeDocument/2006/relationships/hyperlink" Target="https://www.parlament.ch/de/ratsbetrieb/suche-curia-vista/geschaeft?AffairId=20180052" TargetMode="External"/><Relationship Id="rId37" Type="http://schemas.openxmlformats.org/officeDocument/2006/relationships/hyperlink" Target="https://www.parlament.ch/it/ratsbetrieb/suche-curia-vista/geschaeft?AffairId=20180441" TargetMode="External"/><Relationship Id="rId53" Type="http://schemas.openxmlformats.org/officeDocument/2006/relationships/hyperlink" Target="https://www.parlament.ch/de/ratsbetrieb/suche-curia-vista/geschaeft?AffairId=20193531" TargetMode="External"/><Relationship Id="rId58" Type="http://schemas.openxmlformats.org/officeDocument/2006/relationships/hyperlink" Target="https://www.parlament.ch/it/ratsbetrieb/suche-curia-vista/geschaeft?AffairId=20193532" TargetMode="External"/><Relationship Id="rId74" Type="http://schemas.openxmlformats.org/officeDocument/2006/relationships/hyperlink" Target="https://www.parlament.ch/de/ratsbetrieb/suche-curia-vista/geschaeft?AffairId=20190033" TargetMode="External"/><Relationship Id="rId79" Type="http://schemas.openxmlformats.org/officeDocument/2006/relationships/hyperlink" Target="https://www.parlament.ch/it/ratsbetrieb/suche-curia-vista/geschaeft?AffairId=20190034" TargetMode="External"/><Relationship Id="rId102" Type="http://schemas.openxmlformats.org/officeDocument/2006/relationships/hyperlink" Target="https://www.parlament.ch/fr/ratsbetrieb/suche-curia-vista/geschaeft?AffairId=20193415" TargetMode="External"/><Relationship Id="rId123" Type="http://schemas.openxmlformats.org/officeDocument/2006/relationships/hyperlink" Target="https://www.parlament.ch/fr/ratsbetrieb/suche-curia-vista/geschaeft?AffairId=20190040" TargetMode="External"/><Relationship Id="rId128" Type="http://schemas.openxmlformats.org/officeDocument/2006/relationships/hyperlink" Target="https://www.parlament.ch/de/ratsbetrieb/suche-curia-vista/geschaeft?AffairId=20170052" TargetMode="External"/><Relationship Id="rId144" Type="http://schemas.openxmlformats.org/officeDocument/2006/relationships/hyperlink" Target="https://www.parlament.ch/fr/ratsbetrieb/suche-curia-vista/geschaeft?AffairId=20184411" TargetMode="External"/><Relationship Id="rId149" Type="http://schemas.openxmlformats.org/officeDocument/2006/relationships/hyperlink" Target="https://www.parlament.ch/de/ratsbetrieb/suche-curia-vista/geschaeft?AffairId=20170059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fr/ratsbetrieb/suche-curia-vista/geschaeft?AffairId=20190016" TargetMode="External"/><Relationship Id="rId95" Type="http://schemas.openxmlformats.org/officeDocument/2006/relationships/hyperlink" Target="https://www.parlament.ch/de/ratsbetrieb/suche-curia-vista/geschaeft?AffairId=20174211" TargetMode="External"/><Relationship Id="rId160" Type="http://schemas.openxmlformats.org/officeDocument/2006/relationships/hyperlink" Target="https://www.parlament.ch/it/ratsbetrieb/suche-curia-vista/geschaeft?AffairId=20190211" TargetMode="External"/><Relationship Id="rId165" Type="http://schemas.openxmlformats.org/officeDocument/2006/relationships/hyperlink" Target="https://www.parlament.ch/fr/ratsbetrieb/suche-curia-vista/geschaeft?AffairId=20170059" TargetMode="External"/><Relationship Id="rId181" Type="http://schemas.openxmlformats.org/officeDocument/2006/relationships/hyperlink" Target="https://www.parlament.ch/it/ratsbetrieb/suche-curia-vista/geschaeft?AffairId=20090528" TargetMode="External"/><Relationship Id="rId186" Type="http://schemas.openxmlformats.org/officeDocument/2006/relationships/hyperlink" Target="https://www.parlament.ch/fr/ratsbetrieb/suche-curia-vista/geschaeft?AffairId=20180050" TargetMode="External"/><Relationship Id="rId22" Type="http://schemas.openxmlformats.org/officeDocument/2006/relationships/hyperlink" Target="https://www.parlament.ch/it/ratsbetrieb/suche-curia-vista/geschaeft?AffairId=20193956" TargetMode="External"/><Relationship Id="rId27" Type="http://schemas.openxmlformats.org/officeDocument/2006/relationships/hyperlink" Target="https://www.parlament.ch/fr/ratsbetrieb/suche-curia-vista/geschaeft?AffairId=20193008" TargetMode="External"/><Relationship Id="rId43" Type="http://schemas.openxmlformats.org/officeDocument/2006/relationships/hyperlink" Target="https://www.parlament.ch/it/ratsbetrieb/suche-curia-vista/geschaeft?AffairId=20170052" TargetMode="External"/><Relationship Id="rId48" Type="http://schemas.openxmlformats.org/officeDocument/2006/relationships/hyperlink" Target="https://www.parlament.ch/fr/ratsbetrieb/suche-curia-vista/geschaeft?AffairId=20183712" TargetMode="External"/><Relationship Id="rId64" Type="http://schemas.openxmlformats.org/officeDocument/2006/relationships/hyperlink" Target="https://www.parlament.ch/it/ratsbetrieb/suche-curia-vista/geschaeft?AffairId=20180049" TargetMode="External"/><Relationship Id="rId69" Type="http://schemas.openxmlformats.org/officeDocument/2006/relationships/hyperlink" Target="https://www.parlament.ch/fr/ratsbetrieb/suche-curia-vista/geschaeft?AffairId=20190026" TargetMode="External"/><Relationship Id="rId113" Type="http://schemas.openxmlformats.org/officeDocument/2006/relationships/hyperlink" Target="https://www.parlament.ch/de/ratsbetrieb/suche-curia-vista/geschaeft?AffairId=20190028" TargetMode="External"/><Relationship Id="rId118" Type="http://schemas.openxmlformats.org/officeDocument/2006/relationships/hyperlink" Target="https://www.parlament.ch/it/ratsbetrieb/suche-curia-vista/geschaeft?AffairId=20190029" TargetMode="External"/><Relationship Id="rId134" Type="http://schemas.openxmlformats.org/officeDocument/2006/relationships/hyperlink" Target="https://www.parlament.ch/de/ratsbetrieb/suche-curia-vista/geschaeft?AffairId=20190006" TargetMode="External"/><Relationship Id="rId139" Type="http://schemas.openxmlformats.org/officeDocument/2006/relationships/hyperlink" Target="https://www.parlament.ch/it/ratsbetrieb/suche-curia-vista/geschaeft?AffairId=20193541" TargetMode="External"/><Relationship Id="rId80" Type="http://schemas.openxmlformats.org/officeDocument/2006/relationships/hyperlink" Target="https://www.parlament.ch/de/ratsbetrieb/suche-curia-vista/geschaeft?AffairId=20184276" TargetMode="External"/><Relationship Id="rId85" Type="http://schemas.openxmlformats.org/officeDocument/2006/relationships/hyperlink" Target="https://www.parlament.ch/it/ratsbetrieb/suche-curia-vista/geschaeft?AffairId=20120402" TargetMode="External"/><Relationship Id="rId150" Type="http://schemas.openxmlformats.org/officeDocument/2006/relationships/hyperlink" Target="https://www.parlament.ch/fr/ratsbetrieb/suche-curia-vista/geschaeft?AffairId=20170059" TargetMode="External"/><Relationship Id="rId155" Type="http://schemas.openxmlformats.org/officeDocument/2006/relationships/hyperlink" Target="https://www.parlament.ch/de/ratsbetrieb/suche-curia-vista/geschaeft?AffairId=20190209" TargetMode="External"/><Relationship Id="rId171" Type="http://schemas.openxmlformats.org/officeDocument/2006/relationships/hyperlink" Target="https://www.parlament.ch/fr/ratsbetrieb/suche-curia-vista/geschaeft?AffairId=20180050" TargetMode="External"/><Relationship Id="rId176" Type="http://schemas.openxmlformats.org/officeDocument/2006/relationships/hyperlink" Target="https://www.parlament.ch/de/ratsbetrieb/suche-curia-vista/geschaeft?AffairId=20190026" TargetMode="External"/><Relationship Id="rId192" Type="http://schemas.openxmlformats.org/officeDocument/2006/relationships/hyperlink" Target="https://www.parlament.ch/fr/ratsbetrieb/suche-curia-vista/geschaeft?AffairId=20150419" TargetMode="External"/><Relationship Id="rId197" Type="http://schemas.openxmlformats.org/officeDocument/2006/relationships/footer" Target="footer1.xml"/><Relationship Id="rId12" Type="http://schemas.openxmlformats.org/officeDocument/2006/relationships/hyperlink" Target="https://www.parlament.ch/fr/ratsbetrieb/suche-curia-vista/geschaeft?AffairId=20180097" TargetMode="External"/><Relationship Id="rId17" Type="http://schemas.openxmlformats.org/officeDocument/2006/relationships/hyperlink" Target="https://www.parlament.ch/de/ratsbetrieb/suche-curia-vista/geschaeft?AffairId=20170069" TargetMode="External"/><Relationship Id="rId33" Type="http://schemas.openxmlformats.org/officeDocument/2006/relationships/hyperlink" Target="https://www.parlament.ch/fr/ratsbetrieb/suche-curia-vista/geschaeft?AffairId=20180052" TargetMode="External"/><Relationship Id="rId38" Type="http://schemas.openxmlformats.org/officeDocument/2006/relationships/hyperlink" Target="https://www.parlament.ch/de/ratsbetrieb/suche-curia-vista/geschaeft?AffairId=20180095" TargetMode="External"/><Relationship Id="rId59" Type="http://schemas.openxmlformats.org/officeDocument/2006/relationships/hyperlink" Target="https://www.parlament.ch/de/ratsbetrieb/suche-curia-vista/geschaeft?AffairId=20170069" TargetMode="External"/><Relationship Id="rId103" Type="http://schemas.openxmlformats.org/officeDocument/2006/relationships/hyperlink" Target="https://www.parlament.ch/it/ratsbetrieb/suche-curia-vista/geschaeft?AffairId=20193415" TargetMode="External"/><Relationship Id="rId108" Type="http://schemas.openxmlformats.org/officeDocument/2006/relationships/hyperlink" Target="https://www.parlament.ch/fr/ratsbetrieb/suche-curia-vista/geschaeft?AffairId=20193011" TargetMode="External"/><Relationship Id="rId124" Type="http://schemas.openxmlformats.org/officeDocument/2006/relationships/hyperlink" Target="https://www.parlament.ch/it/ratsbetrieb/suche-curia-vista/geschaeft?AffairId=20190040" TargetMode="External"/><Relationship Id="rId129" Type="http://schemas.openxmlformats.org/officeDocument/2006/relationships/hyperlink" Target="https://www.parlament.ch/fr/ratsbetrieb/suche-curia-vista/geschaeft?AffairId=20170052" TargetMode="External"/><Relationship Id="rId54" Type="http://schemas.openxmlformats.org/officeDocument/2006/relationships/hyperlink" Target="https://www.parlament.ch/fr/ratsbetrieb/suche-curia-vista/geschaeft?AffairId=20193531" TargetMode="External"/><Relationship Id="rId70" Type="http://schemas.openxmlformats.org/officeDocument/2006/relationships/hyperlink" Target="https://www.parlament.ch/it/ratsbetrieb/suche-curia-vista/geschaeft?AffairId=20190026" TargetMode="External"/><Relationship Id="rId75" Type="http://schemas.openxmlformats.org/officeDocument/2006/relationships/hyperlink" Target="https://www.parlament.ch/fr/ratsbetrieb/suche-curia-vista/geschaeft?AffairId=20190033" TargetMode="External"/><Relationship Id="rId91" Type="http://schemas.openxmlformats.org/officeDocument/2006/relationships/hyperlink" Target="https://www.parlament.ch/it/ratsbetrieb/suche-curia-vista/geschaeft?AffairId=20190016" TargetMode="External"/><Relationship Id="rId96" Type="http://schemas.openxmlformats.org/officeDocument/2006/relationships/hyperlink" Target="https://www.parlament.ch/fr/ratsbetrieb/suche-curia-vista/geschaeft?AffairId=20174211" TargetMode="External"/><Relationship Id="rId140" Type="http://schemas.openxmlformats.org/officeDocument/2006/relationships/hyperlink" Target="https://www.parlament.ch/de/ratsbetrieb/suche-curia-vista/geschaeft?AffairId=20190027" TargetMode="External"/><Relationship Id="rId145" Type="http://schemas.openxmlformats.org/officeDocument/2006/relationships/hyperlink" Target="https://www.parlament.ch/it/ratsbetrieb/suche-curia-vista/geschaeft?AffairId=20184411" TargetMode="External"/><Relationship Id="rId161" Type="http://schemas.openxmlformats.org/officeDocument/2006/relationships/hyperlink" Target="https://www.parlament.ch/de/ratsbetrieb/suche-curia-vista/geschaeft?AffairId=20190214" TargetMode="External"/><Relationship Id="rId166" Type="http://schemas.openxmlformats.org/officeDocument/2006/relationships/hyperlink" Target="https://www.parlament.ch/it/ratsbetrieb/suche-curia-vista/geschaeft?AffairId=20170059" TargetMode="External"/><Relationship Id="rId182" Type="http://schemas.openxmlformats.org/officeDocument/2006/relationships/hyperlink" Target="https://www.parlament.ch/de/ratsbetrieb/suche-curia-vista/geschaeft?AffairId=20193955" TargetMode="External"/><Relationship Id="rId187" Type="http://schemas.openxmlformats.org/officeDocument/2006/relationships/hyperlink" Target="https://www.parlament.ch/it/ratsbetrieb/suche-curia-vista/geschaeft?AffairId=2018005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parlament.ch/de/ratsbetrieb/suche-curia-vista/geschaeft?AffairId=20180049" TargetMode="External"/><Relationship Id="rId28" Type="http://schemas.openxmlformats.org/officeDocument/2006/relationships/hyperlink" Target="https://www.parlament.ch/it/ratsbetrieb/suche-curia-vista/geschaeft?AffairId=20193008" TargetMode="External"/><Relationship Id="rId49" Type="http://schemas.openxmlformats.org/officeDocument/2006/relationships/hyperlink" Target="https://www.parlament.ch/it/ratsbetrieb/suche-curia-vista/geschaeft?AffairId=20183712" TargetMode="External"/><Relationship Id="rId114" Type="http://schemas.openxmlformats.org/officeDocument/2006/relationships/hyperlink" Target="https://www.parlament.ch/fr/ratsbetrieb/suche-curia-vista/geschaeft?AffairId=20190028" TargetMode="External"/><Relationship Id="rId119" Type="http://schemas.openxmlformats.org/officeDocument/2006/relationships/hyperlink" Target="https://www.parlament.ch/de/ratsbetrieb/suche-curia-vista/geschaeft?AffairId=20193007" TargetMode="External"/><Relationship Id="rId44" Type="http://schemas.openxmlformats.org/officeDocument/2006/relationships/hyperlink" Target="https://www.parlament.ch/de/ratsbetrieb/suche-curia-vista/geschaeft?AffairId=20180065" TargetMode="External"/><Relationship Id="rId60" Type="http://schemas.openxmlformats.org/officeDocument/2006/relationships/hyperlink" Target="https://www.parlament.ch/fr/ratsbetrieb/suche-curia-vista/geschaeft?AffairId=20170069" TargetMode="External"/><Relationship Id="rId65" Type="http://schemas.openxmlformats.org/officeDocument/2006/relationships/hyperlink" Target="https://www.parlament.ch/de/ratsbetrieb/suche-curia-vista/geschaeft?AffairId=20190031" TargetMode="External"/><Relationship Id="rId81" Type="http://schemas.openxmlformats.org/officeDocument/2006/relationships/hyperlink" Target="https://www.parlament.ch/fr/ratsbetrieb/suche-curia-vista/geschaeft?AffairId=20184276" TargetMode="External"/><Relationship Id="rId86" Type="http://schemas.openxmlformats.org/officeDocument/2006/relationships/hyperlink" Target="https://www.parlament.ch/de/ratsbetrieb/suche-curia-vista/geschaeft?AffairId=20190024" TargetMode="External"/><Relationship Id="rId130" Type="http://schemas.openxmlformats.org/officeDocument/2006/relationships/hyperlink" Target="https://www.parlament.ch/it/ratsbetrieb/suche-curia-vista/geschaeft?AffairId=20170052" TargetMode="External"/><Relationship Id="rId135" Type="http://schemas.openxmlformats.org/officeDocument/2006/relationships/hyperlink" Target="https://www.parlament.ch/fr/ratsbetrieb/suche-curia-vista/geschaeft?AffairId=20190006" TargetMode="External"/><Relationship Id="rId151" Type="http://schemas.openxmlformats.org/officeDocument/2006/relationships/hyperlink" Target="https://www.parlament.ch/it/ratsbetrieb/suche-curia-vista/geschaeft?AffairId=20170059" TargetMode="External"/><Relationship Id="rId156" Type="http://schemas.openxmlformats.org/officeDocument/2006/relationships/hyperlink" Target="https://www.parlament.ch/fr/ratsbetrieb/suche-curia-vista/geschaeft?AffairId=20190209" TargetMode="External"/><Relationship Id="rId177" Type="http://schemas.openxmlformats.org/officeDocument/2006/relationships/hyperlink" Target="https://www.parlament.ch/fr/ratsbetrieb/suche-curia-vista/geschaeft?AffairId=20190026" TargetMode="External"/><Relationship Id="rId198" Type="http://schemas.openxmlformats.org/officeDocument/2006/relationships/header" Target="header1.xml"/><Relationship Id="rId172" Type="http://schemas.openxmlformats.org/officeDocument/2006/relationships/hyperlink" Target="https://www.parlament.ch/it/ratsbetrieb/suche-curia-vista/geschaeft?AffairId=20180050" TargetMode="External"/><Relationship Id="rId193" Type="http://schemas.openxmlformats.org/officeDocument/2006/relationships/hyperlink" Target="https://www.parlament.ch/it/ratsbetrieb/suche-curia-vista/geschaeft?AffairId=20150419" TargetMode="External"/><Relationship Id="rId13" Type="http://schemas.openxmlformats.org/officeDocument/2006/relationships/hyperlink" Target="https://www.parlament.ch/it/ratsbetrieb/suche-curia-vista/geschaeft?AffairId=20180097" TargetMode="External"/><Relationship Id="rId18" Type="http://schemas.openxmlformats.org/officeDocument/2006/relationships/hyperlink" Target="https://www.parlament.ch/fr/ratsbetrieb/suche-curia-vista/geschaeft?AffairId=20170069" TargetMode="External"/><Relationship Id="rId39" Type="http://schemas.openxmlformats.org/officeDocument/2006/relationships/hyperlink" Target="https://www.parlament.ch/fr/ratsbetrieb/suche-curia-vista/geschaeft?AffairId=20180095" TargetMode="External"/><Relationship Id="rId109" Type="http://schemas.openxmlformats.org/officeDocument/2006/relationships/hyperlink" Target="https://www.parlament.ch/it/ratsbetrieb/suche-curia-vista/geschaeft?AffairId=20193011" TargetMode="External"/><Relationship Id="rId34" Type="http://schemas.openxmlformats.org/officeDocument/2006/relationships/hyperlink" Target="https://www.parlament.ch/it/ratsbetrieb/suche-curia-vista/geschaeft?AffairId=20180052" TargetMode="External"/><Relationship Id="rId50" Type="http://schemas.openxmlformats.org/officeDocument/2006/relationships/hyperlink" Target="https://www.parlament.ch/de/ratsbetrieb/suche-curia-vista/geschaeft?AffairId=20183715" TargetMode="External"/><Relationship Id="rId55" Type="http://schemas.openxmlformats.org/officeDocument/2006/relationships/hyperlink" Target="https://www.parlament.ch/it/ratsbetrieb/suche-curia-vista/geschaeft?AffairId=20193531" TargetMode="External"/><Relationship Id="rId76" Type="http://schemas.openxmlformats.org/officeDocument/2006/relationships/hyperlink" Target="https://www.parlament.ch/it/ratsbetrieb/suche-curia-vista/geschaeft?AffairId=20190033" TargetMode="External"/><Relationship Id="rId97" Type="http://schemas.openxmlformats.org/officeDocument/2006/relationships/hyperlink" Target="https://www.parlament.ch/it/ratsbetrieb/suche-curia-vista/geschaeft?AffairId=20174211" TargetMode="External"/><Relationship Id="rId104" Type="http://schemas.openxmlformats.org/officeDocument/2006/relationships/hyperlink" Target="https://www.parlament.ch/de/ratsbetrieb/suche-curia-vista/geschaeft?AffairId=20193418" TargetMode="External"/><Relationship Id="rId120" Type="http://schemas.openxmlformats.org/officeDocument/2006/relationships/hyperlink" Target="https://www.parlament.ch/fr/ratsbetrieb/suche-curia-vista/geschaeft?AffairId=20193007" TargetMode="External"/><Relationship Id="rId125" Type="http://schemas.openxmlformats.org/officeDocument/2006/relationships/hyperlink" Target="https://www.parlament.ch/de/ratsbetrieb/suche-curia-vista/geschaeft?AffairId=20184280" TargetMode="External"/><Relationship Id="rId141" Type="http://schemas.openxmlformats.org/officeDocument/2006/relationships/hyperlink" Target="https://www.parlament.ch/fr/ratsbetrieb/suche-curia-vista/geschaeft?AffairId=20190027" TargetMode="External"/><Relationship Id="rId146" Type="http://schemas.openxmlformats.org/officeDocument/2006/relationships/hyperlink" Target="https://www.parlament.ch/de/ratsbetrieb/suche-curia-vista/geschaeft?AffairId=20190017" TargetMode="External"/><Relationship Id="rId167" Type="http://schemas.openxmlformats.org/officeDocument/2006/relationships/hyperlink" Target="https://www.parlament.ch/de/ratsbetrieb/suche-curia-vista/geschaeft?AffairId=20190026" TargetMode="External"/><Relationship Id="rId188" Type="http://schemas.openxmlformats.org/officeDocument/2006/relationships/hyperlink" Target="https://www.parlament.ch/de/ratsbetrieb/suche-curia-vista/geschaeft?AffairId=20190036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parlament.ch/de/ratsbetrieb/suche-curia-vista/geschaeft?AffairId=20180050" TargetMode="External"/><Relationship Id="rId92" Type="http://schemas.openxmlformats.org/officeDocument/2006/relationships/hyperlink" Target="https://www.parlament.ch/de/ratsbetrieb/suche-curia-vista/geschaeft?AffairId=20190035" TargetMode="External"/><Relationship Id="rId162" Type="http://schemas.openxmlformats.org/officeDocument/2006/relationships/hyperlink" Target="https://www.parlament.ch/fr/ratsbetrieb/suche-curia-vista/geschaeft?AffairId=20190214" TargetMode="External"/><Relationship Id="rId183" Type="http://schemas.openxmlformats.org/officeDocument/2006/relationships/hyperlink" Target="https://www.parlament.ch/fr/ratsbetrieb/suche-curia-vista/geschaeft?AffairId=20193955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180047" TargetMode="External"/><Relationship Id="rId24" Type="http://schemas.openxmlformats.org/officeDocument/2006/relationships/hyperlink" Target="https://www.parlament.ch/fr/ratsbetrieb/suche-curia-vista/geschaeft?AffairId=20180049" TargetMode="External"/><Relationship Id="rId40" Type="http://schemas.openxmlformats.org/officeDocument/2006/relationships/hyperlink" Target="https://www.parlament.ch/it/ratsbetrieb/suche-curia-vista/geschaeft?AffairId=20180095" TargetMode="External"/><Relationship Id="rId45" Type="http://schemas.openxmlformats.org/officeDocument/2006/relationships/hyperlink" Target="https://www.parlament.ch/fr/ratsbetrieb/suche-curia-vista/geschaeft?AffairId=20180065" TargetMode="External"/><Relationship Id="rId66" Type="http://schemas.openxmlformats.org/officeDocument/2006/relationships/hyperlink" Target="https://www.parlament.ch/fr/ratsbetrieb/suche-curia-vista/geschaeft?AffairId=20190031" TargetMode="External"/><Relationship Id="rId87" Type="http://schemas.openxmlformats.org/officeDocument/2006/relationships/hyperlink" Target="https://www.parlament.ch/fr/ratsbetrieb/suche-curia-vista/geschaeft?AffairId=20190024" TargetMode="External"/><Relationship Id="rId110" Type="http://schemas.openxmlformats.org/officeDocument/2006/relationships/hyperlink" Target="https://www.parlament.ch/de/ratsbetrieb/suche-curia-vista/geschaeft?AffairId=20180094" TargetMode="External"/><Relationship Id="rId115" Type="http://schemas.openxmlformats.org/officeDocument/2006/relationships/hyperlink" Target="https://www.parlament.ch/it/ratsbetrieb/suche-curia-vista/geschaeft?AffairId=20190028" TargetMode="External"/><Relationship Id="rId131" Type="http://schemas.openxmlformats.org/officeDocument/2006/relationships/hyperlink" Target="https://www.parlament.ch/de/ratsbetrieb/suche-curia-vista/geschaeft?AffairId=20160452" TargetMode="External"/><Relationship Id="rId136" Type="http://schemas.openxmlformats.org/officeDocument/2006/relationships/hyperlink" Target="https://www.parlament.ch/it/ratsbetrieb/suche-curia-vista/geschaeft?AffairId=20190006" TargetMode="External"/><Relationship Id="rId157" Type="http://schemas.openxmlformats.org/officeDocument/2006/relationships/hyperlink" Target="https://www.parlament.ch/it/ratsbetrieb/suche-curia-vista/geschaeft?AffairId=20190209" TargetMode="External"/><Relationship Id="rId178" Type="http://schemas.openxmlformats.org/officeDocument/2006/relationships/hyperlink" Target="https://www.parlament.ch/it/ratsbetrieb/suche-curia-vista/geschaeft?AffairId=20190026" TargetMode="External"/><Relationship Id="rId61" Type="http://schemas.openxmlformats.org/officeDocument/2006/relationships/hyperlink" Target="https://www.parlament.ch/it/ratsbetrieb/suche-curia-vista/geschaeft?AffairId=20170069" TargetMode="External"/><Relationship Id="rId82" Type="http://schemas.openxmlformats.org/officeDocument/2006/relationships/hyperlink" Target="https://www.parlament.ch/it/ratsbetrieb/suche-curia-vista/geschaeft?AffairId=20184276" TargetMode="External"/><Relationship Id="rId152" Type="http://schemas.openxmlformats.org/officeDocument/2006/relationships/hyperlink" Target="https://www.parlament.ch/de/ratsbetrieb/suche-curia-vista/geschaeft?AffairId=20180065" TargetMode="External"/><Relationship Id="rId173" Type="http://schemas.openxmlformats.org/officeDocument/2006/relationships/hyperlink" Target="https://www.parlament.ch/de/ratsbetrieb/suche-curia-vista/geschaeft?AffairId=20170059" TargetMode="External"/><Relationship Id="rId194" Type="http://schemas.openxmlformats.org/officeDocument/2006/relationships/hyperlink" Target="https://www.parlament.ch/de/ratsbetrieb/suche-curia-vista/geschaeft?AffairId=20150433" TargetMode="External"/><Relationship Id="rId199" Type="http://schemas.openxmlformats.org/officeDocument/2006/relationships/fontTable" Target="fontTable.xml"/><Relationship Id="rId19" Type="http://schemas.openxmlformats.org/officeDocument/2006/relationships/hyperlink" Target="https://www.parlament.ch/it/ratsbetrieb/suche-curia-vista/geschaeft?AffairId=20170069" TargetMode="External"/><Relationship Id="rId14" Type="http://schemas.openxmlformats.org/officeDocument/2006/relationships/hyperlink" Target="https://www.parlament.ch/de/ratsbetrieb/suche-curia-vista/geschaeft?AffairId=20170405" TargetMode="External"/><Relationship Id="rId30" Type="http://schemas.openxmlformats.org/officeDocument/2006/relationships/hyperlink" Target="https://www.parlament.ch/fr/ratsbetrieb/suche-curia-vista/geschaeft?AffairId=20180047" TargetMode="External"/><Relationship Id="rId35" Type="http://schemas.openxmlformats.org/officeDocument/2006/relationships/hyperlink" Target="https://www.parlament.ch/de/ratsbetrieb/suche-curia-vista/geschaeft?AffairId=20180441" TargetMode="External"/><Relationship Id="rId56" Type="http://schemas.openxmlformats.org/officeDocument/2006/relationships/hyperlink" Target="https://www.parlament.ch/de/ratsbetrieb/suche-curia-vista/geschaeft?AffairId=20193532" TargetMode="External"/><Relationship Id="rId77" Type="http://schemas.openxmlformats.org/officeDocument/2006/relationships/hyperlink" Target="https://www.parlament.ch/de/ratsbetrieb/suche-curia-vista/geschaeft?AffairId=20190034" TargetMode="External"/><Relationship Id="rId100" Type="http://schemas.openxmlformats.org/officeDocument/2006/relationships/hyperlink" Target="https://www.parlament.ch/it/ratsbetrieb/suche-curia-vista/geschaeft?AffairId=20193413" TargetMode="External"/><Relationship Id="rId105" Type="http://schemas.openxmlformats.org/officeDocument/2006/relationships/hyperlink" Target="https://www.parlament.ch/fr/ratsbetrieb/suche-curia-vista/geschaeft?AffairId=20193418" TargetMode="External"/><Relationship Id="rId126" Type="http://schemas.openxmlformats.org/officeDocument/2006/relationships/hyperlink" Target="https://www.parlament.ch/fr/ratsbetrieb/suche-curia-vista/geschaeft?AffairId=20184280" TargetMode="External"/><Relationship Id="rId147" Type="http://schemas.openxmlformats.org/officeDocument/2006/relationships/hyperlink" Target="https://www.parlament.ch/fr/ratsbetrieb/suche-curia-vista/geschaeft?AffairId=20190017" TargetMode="External"/><Relationship Id="rId168" Type="http://schemas.openxmlformats.org/officeDocument/2006/relationships/hyperlink" Target="https://www.parlament.ch/fr/ratsbetrieb/suche-curia-vista/geschaeft?AffairId=2019002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fr/ratsbetrieb/suche-curia-vista/geschaeft?AffairId=20183715" TargetMode="External"/><Relationship Id="rId72" Type="http://schemas.openxmlformats.org/officeDocument/2006/relationships/hyperlink" Target="https://www.parlament.ch/fr/ratsbetrieb/suche-curia-vista/geschaeft?AffairId=20180050" TargetMode="External"/><Relationship Id="rId93" Type="http://schemas.openxmlformats.org/officeDocument/2006/relationships/hyperlink" Target="https://www.parlament.ch/fr/ratsbetrieb/suche-curia-vista/geschaeft?AffairId=20190035" TargetMode="External"/><Relationship Id="rId98" Type="http://schemas.openxmlformats.org/officeDocument/2006/relationships/hyperlink" Target="https://www.parlament.ch/de/ratsbetrieb/suche-curia-vista/geschaeft?AffairId=20193413" TargetMode="External"/><Relationship Id="rId121" Type="http://schemas.openxmlformats.org/officeDocument/2006/relationships/hyperlink" Target="https://www.parlament.ch/it/ratsbetrieb/suche-curia-vista/geschaeft?AffairId=20193007" TargetMode="External"/><Relationship Id="rId142" Type="http://schemas.openxmlformats.org/officeDocument/2006/relationships/hyperlink" Target="https://www.parlament.ch/it/ratsbetrieb/suche-curia-vista/geschaeft?AffairId=20190027" TargetMode="External"/><Relationship Id="rId163" Type="http://schemas.openxmlformats.org/officeDocument/2006/relationships/hyperlink" Target="https://www.parlament.ch/it/ratsbetrieb/suche-curia-vista/geschaeft?AffairId=20190214" TargetMode="External"/><Relationship Id="rId184" Type="http://schemas.openxmlformats.org/officeDocument/2006/relationships/hyperlink" Target="https://www.parlament.ch/it/ratsbetrieb/suche-curia-vista/geschaeft?AffairId=20193955" TargetMode="External"/><Relationship Id="rId189" Type="http://schemas.openxmlformats.org/officeDocument/2006/relationships/hyperlink" Target="https://www.parlament.ch/fr/ratsbetrieb/suche-curia-vista/geschaeft?AffairId=20190036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it/ratsbetrieb/suche-curia-vista/geschaeft?AffairId=20180049" TargetMode="External"/><Relationship Id="rId46" Type="http://schemas.openxmlformats.org/officeDocument/2006/relationships/hyperlink" Target="https://www.parlament.ch/it/ratsbetrieb/suche-curia-vista/geschaeft?AffairId=20180065" TargetMode="External"/><Relationship Id="rId67" Type="http://schemas.openxmlformats.org/officeDocument/2006/relationships/hyperlink" Target="https://www.parlament.ch/it/ratsbetrieb/suche-curia-vista/geschaeft?AffairId=20190031" TargetMode="External"/><Relationship Id="rId116" Type="http://schemas.openxmlformats.org/officeDocument/2006/relationships/hyperlink" Target="https://www.parlament.ch/de/ratsbetrieb/suche-curia-vista/geschaeft?AffairId=20190029" TargetMode="External"/><Relationship Id="rId137" Type="http://schemas.openxmlformats.org/officeDocument/2006/relationships/hyperlink" Target="https://www.parlament.ch/de/ratsbetrieb/suche-curia-vista/geschaeft?AffairId=20193541" TargetMode="External"/><Relationship Id="rId158" Type="http://schemas.openxmlformats.org/officeDocument/2006/relationships/hyperlink" Target="https://www.parlament.ch/de/ratsbetrieb/suche-curia-vista/geschaeft?AffairId=20190211" TargetMode="External"/><Relationship Id="rId20" Type="http://schemas.openxmlformats.org/officeDocument/2006/relationships/hyperlink" Target="https://www.parlament.ch/de/ratsbetrieb/suche-curia-vista/geschaeft?AffairId=20193956" TargetMode="External"/><Relationship Id="rId41" Type="http://schemas.openxmlformats.org/officeDocument/2006/relationships/hyperlink" Target="https://www.parlament.ch/de/ratsbetrieb/suche-curia-vista/geschaeft?AffairId=20170052" TargetMode="External"/><Relationship Id="rId62" Type="http://schemas.openxmlformats.org/officeDocument/2006/relationships/hyperlink" Target="https://www.parlament.ch/de/ratsbetrieb/suche-curia-vista/geschaeft?AffairId=20180049" TargetMode="External"/><Relationship Id="rId83" Type="http://schemas.openxmlformats.org/officeDocument/2006/relationships/hyperlink" Target="https://www.parlament.ch/de/ratsbetrieb/suche-curia-vista/geschaeft?AffairId=20120402" TargetMode="External"/><Relationship Id="rId88" Type="http://schemas.openxmlformats.org/officeDocument/2006/relationships/hyperlink" Target="https://www.parlament.ch/it/ratsbetrieb/suche-curia-vista/geschaeft?AffairId=20190024" TargetMode="External"/><Relationship Id="rId111" Type="http://schemas.openxmlformats.org/officeDocument/2006/relationships/hyperlink" Target="https://www.parlament.ch/fr/ratsbetrieb/suche-curia-vista/geschaeft?AffairId=20180094" TargetMode="External"/><Relationship Id="rId132" Type="http://schemas.openxmlformats.org/officeDocument/2006/relationships/hyperlink" Target="https://www.parlament.ch/fr/ratsbetrieb/suche-curia-vista/geschaeft?AffairId=20160452" TargetMode="External"/><Relationship Id="rId153" Type="http://schemas.openxmlformats.org/officeDocument/2006/relationships/hyperlink" Target="https://www.parlament.ch/fr/ratsbetrieb/suche-curia-vista/geschaeft?AffairId=20180065" TargetMode="External"/><Relationship Id="rId174" Type="http://schemas.openxmlformats.org/officeDocument/2006/relationships/hyperlink" Target="https://www.parlament.ch/fr/ratsbetrieb/suche-curia-vista/geschaeft?AffairId=20170059" TargetMode="External"/><Relationship Id="rId179" Type="http://schemas.openxmlformats.org/officeDocument/2006/relationships/hyperlink" Target="https://www.parlament.ch/de/ratsbetrieb/suche-curia-vista/geschaeft?AffairId=20090528" TargetMode="External"/><Relationship Id="rId195" Type="http://schemas.openxmlformats.org/officeDocument/2006/relationships/hyperlink" Target="https://www.parlament.ch/fr/ratsbetrieb/suche-curia-vista/geschaeft?AffairId=20150433" TargetMode="External"/><Relationship Id="rId190" Type="http://schemas.openxmlformats.org/officeDocument/2006/relationships/hyperlink" Target="https://www.parlament.ch/it/ratsbetrieb/suche-curia-vista/geschaeft?AffairId=20190036" TargetMode="External"/><Relationship Id="rId15" Type="http://schemas.openxmlformats.org/officeDocument/2006/relationships/hyperlink" Target="https://www.parlament.ch/fr/ratsbetrieb/suche-curia-vista/geschaeft?AffairId=20170405" TargetMode="External"/><Relationship Id="rId36" Type="http://schemas.openxmlformats.org/officeDocument/2006/relationships/hyperlink" Target="https://www.parlament.ch/fr/ratsbetrieb/suche-curia-vista/geschaeft?AffairId=20180441" TargetMode="External"/><Relationship Id="rId57" Type="http://schemas.openxmlformats.org/officeDocument/2006/relationships/hyperlink" Target="https://www.parlament.ch/fr/ratsbetrieb/suche-curia-vista/geschaeft?AffairId=20193532" TargetMode="External"/><Relationship Id="rId106" Type="http://schemas.openxmlformats.org/officeDocument/2006/relationships/hyperlink" Target="https://www.parlament.ch/it/ratsbetrieb/suche-curia-vista/geschaeft?AffairId=20193418" TargetMode="External"/><Relationship Id="rId127" Type="http://schemas.openxmlformats.org/officeDocument/2006/relationships/hyperlink" Target="https://www.parlament.ch/it/ratsbetrieb/suche-curia-vista/geschaeft?AffairId=20184280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parlament.ch/it/ratsbetrieb/suche-curia-vista/geschaeft?AffairId=20180047" TargetMode="External"/><Relationship Id="rId52" Type="http://schemas.openxmlformats.org/officeDocument/2006/relationships/hyperlink" Target="https://www.parlament.ch/it/ratsbetrieb/suche-curia-vista/geschaeft?AffairId=20183715" TargetMode="External"/><Relationship Id="rId73" Type="http://schemas.openxmlformats.org/officeDocument/2006/relationships/hyperlink" Target="https://www.parlament.ch/it/ratsbetrieb/suche-curia-vista/geschaeft?AffairId=20180050" TargetMode="External"/><Relationship Id="rId78" Type="http://schemas.openxmlformats.org/officeDocument/2006/relationships/hyperlink" Target="https://www.parlament.ch/fr/ratsbetrieb/suche-curia-vista/geschaeft?AffairId=20190034" TargetMode="External"/><Relationship Id="rId94" Type="http://schemas.openxmlformats.org/officeDocument/2006/relationships/hyperlink" Target="https://www.parlament.ch/it/ratsbetrieb/suche-curia-vista/geschaeft?AffairId=20190035" TargetMode="External"/><Relationship Id="rId99" Type="http://schemas.openxmlformats.org/officeDocument/2006/relationships/hyperlink" Target="https://www.parlament.ch/fr/ratsbetrieb/suche-curia-vista/geschaeft?AffairId=20193413" TargetMode="External"/><Relationship Id="rId101" Type="http://schemas.openxmlformats.org/officeDocument/2006/relationships/hyperlink" Target="https://www.parlament.ch/de/ratsbetrieb/suche-curia-vista/geschaeft?AffairId=20193415" TargetMode="External"/><Relationship Id="rId122" Type="http://schemas.openxmlformats.org/officeDocument/2006/relationships/hyperlink" Target="https://www.parlament.ch/de/ratsbetrieb/suche-curia-vista/geschaeft?AffairId=20190040" TargetMode="External"/><Relationship Id="rId143" Type="http://schemas.openxmlformats.org/officeDocument/2006/relationships/hyperlink" Target="https://www.parlament.ch/de/ratsbetrieb/suche-curia-vista/geschaeft?AffairId=20184411" TargetMode="External"/><Relationship Id="rId148" Type="http://schemas.openxmlformats.org/officeDocument/2006/relationships/hyperlink" Target="https://www.parlament.ch/it/ratsbetrieb/suche-curia-vista/geschaeft?AffairId=20190017" TargetMode="External"/><Relationship Id="rId164" Type="http://schemas.openxmlformats.org/officeDocument/2006/relationships/hyperlink" Target="https://www.parlament.ch/de/ratsbetrieb/suche-curia-vista/geschaeft?AffairId=20170059" TargetMode="External"/><Relationship Id="rId169" Type="http://schemas.openxmlformats.org/officeDocument/2006/relationships/hyperlink" Target="https://www.parlament.ch/it/ratsbetrieb/suche-curia-vista/geschaeft?AffairId=20190026" TargetMode="External"/><Relationship Id="rId185" Type="http://schemas.openxmlformats.org/officeDocument/2006/relationships/hyperlink" Target="https://www.parlament.ch/de/ratsbetrieb/suche-curia-vista/geschaeft?AffairId=2018005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80" Type="http://schemas.openxmlformats.org/officeDocument/2006/relationships/hyperlink" Target="https://www.parlament.ch/fr/ratsbetrieb/suche-curia-vista/geschaeft?AffairId=20090528" TargetMode="External"/><Relationship Id="rId26" Type="http://schemas.openxmlformats.org/officeDocument/2006/relationships/hyperlink" Target="https://www.parlament.ch/de/ratsbetrieb/suche-curia-vista/geschaeft?AffairId=20193008" TargetMode="External"/><Relationship Id="rId47" Type="http://schemas.openxmlformats.org/officeDocument/2006/relationships/hyperlink" Target="https://www.parlament.ch/de/ratsbetrieb/suche-curia-vista/geschaeft?AffairId=20183712" TargetMode="External"/><Relationship Id="rId68" Type="http://schemas.openxmlformats.org/officeDocument/2006/relationships/hyperlink" Target="https://www.parlament.ch/de/ratsbetrieb/suche-curia-vista/geschaeft?AffairId=20190026" TargetMode="External"/><Relationship Id="rId89" Type="http://schemas.openxmlformats.org/officeDocument/2006/relationships/hyperlink" Target="https://www.parlament.ch/de/ratsbetrieb/suche-curia-vista/geschaeft?AffairId=20190016" TargetMode="External"/><Relationship Id="rId112" Type="http://schemas.openxmlformats.org/officeDocument/2006/relationships/hyperlink" Target="https://www.parlament.ch/it/ratsbetrieb/suche-curia-vista/geschaeft?AffairId=20180094" TargetMode="External"/><Relationship Id="rId133" Type="http://schemas.openxmlformats.org/officeDocument/2006/relationships/hyperlink" Target="https://www.parlament.ch/it/ratsbetrieb/suche-curia-vista/geschaeft?AffairId=20160452" TargetMode="External"/><Relationship Id="rId154" Type="http://schemas.openxmlformats.org/officeDocument/2006/relationships/hyperlink" Target="https://www.parlament.ch/it/ratsbetrieb/suche-curia-vista/geschaeft?AffairId=20180065" TargetMode="External"/><Relationship Id="rId175" Type="http://schemas.openxmlformats.org/officeDocument/2006/relationships/hyperlink" Target="https://www.parlament.ch/it/ratsbetrieb/suche-curia-vista/geschaeft?AffairId=2017005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0C3A0CC9A3280A46BE4EA5264CF68B43" ma:contentTypeVersion="4" ma:contentTypeDescription="Create a new document." ma:contentTypeScope="" ma:versionID="874111e38d0ec493717de25de23c5ba9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fd0ecb60d85a8bea06edab0a0aedd2eb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internalName="Teildossier" ma:readOnly="false">
      <xsd:simpleType>
        <xsd:restriction base="dms:Text"/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ktenzeichen xmlns="673932bc-7c50-4e93-afe1-7c692330eb19">203/2019 III/Programme--Programmes</Aktenzeichen>
    <Teildossier xmlns="673932bc-7c50-4e93-afe1-7c692330eb19">2019 III N</Teildossier>
    <e-parl xmlns="673932bc-7c50-4e93-afe1-7c692330eb19">true</e-parl>
    <Autor xmlns="673932bc-7c50-4e93-afe1-7c692330eb19">Kohler Laetitia</Autor>
    <Dokumentendatum xmlns="673932bc-7c50-4e93-afe1-7c692330eb19">2019-09-08T22:00:00+00:00</Dokumentendatum>
    <Dokumententyp xmlns="673932bc-7c50-4e93-afe1-7c692330eb19">Programm--Programme</Dokumententyp>
  </documentManagement>
</p:properti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3A39-D487-47F3-873B-63E9E112E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32bc-7c50-4e93-afe1-7c692330e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892F0-1559-42F3-8A23-4848C45F9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EBE04-86E2-49D1-9B0B-0DE42195D92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3932bc-7c50-4e93-afe1-7c692330eb1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1FD814-2CA7-4276-849A-E80D2C45159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1E8DF47-052F-48F0-AD13-B42BDA03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4587</Words>
  <Characters>49484</Characters>
  <Application>Microsoft Office Word</Application>
  <DocSecurity>0</DocSecurity>
  <Lines>412</Lines>
  <Paragraphs>107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Chronologisches Programm Nationalrat--Programme chronologique Conseil national--Programma cronologico Consiglio nazionale</vt:lpstr>
      <vt:lpstr/>
      <vt:lpstr/>
    </vt:vector>
  </TitlesOfParts>
  <Company/>
  <LinksUpToDate>false</LinksUpToDate>
  <CharactersWithSpaces>53964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Chronologisches Programm Nationalrat--Programme chronologique Conseil national--Programma cronologico Consiglio nazionale</dc:title>
  <cp:lastModifiedBy/>
  <cp:revision>1</cp:revision>
  <dcterms:created xsi:type="dcterms:W3CDTF">2019-09-05T14:08:00Z</dcterms:created>
  <dcterms:modified xsi:type="dcterms:W3CDTF">2019-09-26T13:10:00Z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0x0101006F7700D8DF1953488F58F32AB4E7CBB301000C3A0CC9A3280A46BE4EA5264CF68B43</vt:lpwstr>
  </property>
</Properties>
</file>