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C674DF" w14:paraId="369D1AD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7EB92" w14:textId="77777777" w:rsidR="00845E8C" w:rsidRPr="00845E8C" w:rsidRDefault="00F879E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A51037" w14:textId="77777777" w:rsidR="00845E8C" w:rsidRDefault="00F879E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9. Mai 2019,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6BCF1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49FA4" w14:textId="77777777" w:rsidR="00845E8C" w:rsidRDefault="00F879E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674DF" w14:paraId="7D1F171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B6FCA" w14:textId="77777777" w:rsidR="00845E8C" w:rsidRPr="00845E8C" w:rsidRDefault="00F879E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9C6F5F" w14:textId="77777777" w:rsidR="00845E8C" w:rsidRPr="008117B0" w:rsidRDefault="00F879E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9 mai 2019,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698B4A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198C8" w14:textId="77777777" w:rsidR="00845E8C" w:rsidRPr="008117B0" w:rsidRDefault="00F879E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674DF" w14:paraId="69D4794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56615" w14:textId="77777777" w:rsidR="00845E8C" w:rsidRPr="00845E8C" w:rsidRDefault="00F879E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EA0B5F" w14:textId="77777777" w:rsidR="00845E8C" w:rsidRDefault="00F879E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9 maggio 2019,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C309E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F2327" w14:textId="77777777" w:rsidR="00845E8C" w:rsidRDefault="00F879E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674DF" w14:paraId="14295A8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D075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F3BB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2D4A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4666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674DF" w14:paraId="4C1A0E03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83CB0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10DCC2" w14:textId="77777777" w:rsidR="00845E8C" w:rsidRPr="003268EC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1B2B5" w14:textId="77777777" w:rsidR="00845E8C" w:rsidRPr="003268EC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616E06" w14:textId="77777777" w:rsidR="00845E8C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CC68C5B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803776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082CBD" w14:textId="77777777" w:rsidR="00845E8C" w:rsidRPr="00BA7F28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A940B3" w14:textId="77777777" w:rsidR="00845E8C" w:rsidRPr="00A15E92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23FE67" w14:textId="77777777" w:rsidR="00845E8C" w:rsidRPr="00A15E92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E3740F" w14:textId="77777777" w:rsidR="00845E8C" w:rsidRPr="003268EC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E83799" w14:textId="77777777" w:rsidR="00845E8C" w:rsidRPr="003268EC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A99B61" w14:textId="77777777" w:rsidR="00845E8C" w:rsidRPr="003268EC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ADE48" w14:textId="77777777" w:rsidR="00845E8C" w:rsidRPr="00230BCC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E6EB5" w14:textId="77777777" w:rsidR="00845E8C" w:rsidRDefault="00F879E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C674DF" w14:paraId="3704DB2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E987776" w14:textId="77777777" w:rsidR="00845E8C" w:rsidRPr="00230BCC" w:rsidRDefault="00F879E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2BB2B2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7345C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48F1CF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2771581C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424DEFB5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2F1BBCF" w14:textId="77777777" w:rsidR="00845E8C" w:rsidRPr="003C6844" w:rsidRDefault="00F879EA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EBED1DC" w14:textId="77777777" w:rsidR="00C674DF" w:rsidRDefault="00F879E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0985C0B6" w14:textId="77777777" w:rsidR="00C674DF" w:rsidRDefault="00F879EA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3ECD26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3510C2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4B72C2" w14:textId="77777777" w:rsidR="00C674DF" w:rsidRPr="003C6844" w:rsidRDefault="00F879E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47E405C" w14:textId="77777777" w:rsidR="00C674DF" w:rsidRPr="003C6844" w:rsidRDefault="00F879E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A77F8FD" w14:textId="77777777" w:rsidR="00845E8C" w:rsidRPr="003C6844" w:rsidRDefault="00F879E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97ED82" w14:textId="77777777" w:rsidR="00C674DF" w:rsidRPr="003C6844" w:rsidRDefault="00F879E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A7F67C6" w14:textId="77777777" w:rsidR="00C674DF" w:rsidRPr="003C6844" w:rsidRDefault="00F879E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4BCDEB5" w14:textId="77777777" w:rsidR="00845E8C" w:rsidRPr="003C6844" w:rsidRDefault="00F879E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B8C669" w14:textId="77777777" w:rsidR="00C674DF" w:rsidRPr="003C6844" w:rsidRDefault="00F879E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27A058FA" w14:textId="77777777" w:rsidR="00845E8C" w:rsidRPr="003C6844" w:rsidRDefault="00F879E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82367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176FCC7F" w14:textId="77777777" w:rsidR="00845E8C" w:rsidRPr="003C6844" w:rsidRDefault="00F879E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C674DF" w14:paraId="57CC52C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0578DA1" w14:textId="77777777" w:rsidR="00845E8C" w:rsidRPr="00230BCC" w:rsidRDefault="00F879E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E13101" w14:textId="77777777" w:rsidR="00845E8C" w:rsidRPr="004C13D5" w:rsidRDefault="00F879E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21D332" w14:textId="77777777" w:rsidR="00845E8C" w:rsidRPr="00A026A1" w:rsidRDefault="00F879E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00B38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FAB25F5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3DBEDD7" w14:textId="77777777" w:rsidR="00845E8C" w:rsidRPr="00C93153" w:rsidRDefault="00F879EA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00FAC" w14:textId="77777777" w:rsidR="00845E8C" w:rsidRPr="00BA7F28" w:rsidRDefault="00F879E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Versicherungsvertragsgesetz. Änderung</w:t>
            </w:r>
          </w:p>
          <w:p w14:paraId="0FA606AA" w14:textId="77777777" w:rsidR="00C674DF" w:rsidRPr="00BA7F28" w:rsidRDefault="00F879E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 contrat d’assurance. </w:t>
            </w:r>
            <w:r w:rsidRPr="00BA7F28">
              <w:rPr>
                <w:noProof/>
                <w:lang w:val="it-IT"/>
              </w:rPr>
              <w:t>Modification</w:t>
            </w:r>
          </w:p>
          <w:p w14:paraId="6F5A5EAD" w14:textId="77777777" w:rsidR="00845E8C" w:rsidRPr="003C6844" w:rsidRDefault="00F879EA" w:rsidP="00B207C5">
            <w:pPr>
              <w:rPr>
                <w:lang w:val="it-CH"/>
              </w:rPr>
            </w:pPr>
            <w:r w:rsidRPr="00BA7F28">
              <w:rPr>
                <w:noProof/>
                <w:lang w:val="it-IT"/>
              </w:rPr>
              <w:t xml:space="preserve">Legge sul contratto d'assicurazione.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EF188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8C81F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624D2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37818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70EB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F9886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BF3172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674DF" w14:paraId="50C7771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48FFEFF" w14:textId="77777777" w:rsidR="00845E8C" w:rsidRPr="00230BCC" w:rsidRDefault="00F879E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33655A7" w14:textId="77777777" w:rsidR="00845E8C" w:rsidRPr="004C13D5" w:rsidRDefault="00F879E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11.057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680B96A" w14:textId="77777777" w:rsidR="00845E8C" w:rsidRPr="00A026A1" w:rsidRDefault="00F879E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55F7DD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412C9C1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FD2BD3D" w14:textId="77777777" w:rsidR="00845E8C" w:rsidRPr="00C93153" w:rsidRDefault="00F879EA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2B2BBFA" w14:textId="77777777" w:rsidR="00845E8C" w:rsidRPr="00BA7F28" w:rsidRDefault="00F879EA" w:rsidP="00B207C5">
            <w:pPr>
              <w:rPr>
                <w:lang w:val="fr-CH"/>
              </w:rPr>
            </w:pPr>
            <w:r w:rsidRPr="00BA7F28">
              <w:rPr>
                <w:noProof/>
                <w:lang w:val="fr-CH"/>
              </w:rPr>
              <w:t>Versicherungsvertragsgesetz. Totalrevision</w:t>
            </w:r>
          </w:p>
          <w:p w14:paraId="2DE25889" w14:textId="77777777" w:rsidR="00C674DF" w:rsidRPr="00BA7F28" w:rsidRDefault="00F879EA" w:rsidP="00B207C5">
            <w:pPr>
              <w:rPr>
                <w:lang w:val="fr-CH"/>
              </w:rPr>
            </w:pPr>
            <w:r w:rsidRPr="00BA7F28">
              <w:rPr>
                <w:noProof/>
                <w:lang w:val="fr-CH"/>
              </w:rPr>
              <w:t>Loi sur le contrat d’assurance. Révision totale</w:t>
            </w:r>
          </w:p>
          <w:p w14:paraId="5F6B5D21" w14:textId="77777777" w:rsidR="00845E8C" w:rsidRPr="003C6844" w:rsidRDefault="00F879EA" w:rsidP="00B207C5">
            <w:pPr>
              <w:rPr>
                <w:lang w:val="it-CH"/>
              </w:rPr>
            </w:pPr>
            <w:r w:rsidRPr="00BA7F28">
              <w:rPr>
                <w:noProof/>
                <w:lang w:val="it-IT"/>
              </w:rPr>
              <w:t>Legge sul contratto d'assicurazione. 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E0A144" w14:textId="77777777" w:rsidR="00845E8C" w:rsidRPr="00BA7F28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978539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</w:t>
            </w:r>
            <w:r w:rsidRPr="003C6844">
              <w:rPr>
                <w:noProof/>
                <w:lang w:val="de-CH"/>
              </w:rPr>
              <w:t>ibung</w:t>
            </w:r>
          </w:p>
          <w:p w14:paraId="57DE952D" w14:textId="77777777" w:rsidR="00C674DF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110DC567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5AC3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F8CF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466A9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73F0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2CC403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674DF" w14:paraId="1E9A72C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148D0" w14:textId="77777777" w:rsidR="00845E8C" w:rsidRPr="00230BCC" w:rsidRDefault="00F879E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30CA8" w14:textId="77777777" w:rsidR="00845E8C" w:rsidRPr="004C13D5" w:rsidRDefault="00F879E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9729C" w14:textId="77777777" w:rsidR="00845E8C" w:rsidRPr="00A026A1" w:rsidRDefault="00F879E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E7B9A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4188DE0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D07966D" w14:textId="77777777" w:rsidR="00845E8C" w:rsidRPr="00C93153" w:rsidRDefault="00F879EA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2BB74" w14:textId="77777777" w:rsidR="00845E8C" w:rsidRPr="00BA7F28" w:rsidRDefault="00F879E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Freiburg. Allgemeine Steueramnestie</w:t>
            </w:r>
          </w:p>
          <w:p w14:paraId="5A7DFB2D" w14:textId="77777777" w:rsidR="00C674DF" w:rsidRPr="00BA7F28" w:rsidRDefault="00F879E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>Iv.ct</w:t>
            </w:r>
            <w:r>
              <w:rPr>
                <w:noProof/>
                <w:lang w:val="de-DE"/>
              </w:rPr>
              <w:t xml:space="preserve">. Fribourg. </w:t>
            </w:r>
            <w:r w:rsidRPr="00BA7F28">
              <w:rPr>
                <w:noProof/>
                <w:lang w:val="fr-CH"/>
              </w:rPr>
              <w:t>Amnistie fiscale générale</w:t>
            </w:r>
          </w:p>
          <w:p w14:paraId="2E19C35E" w14:textId="77777777" w:rsidR="00845E8C" w:rsidRPr="003C6844" w:rsidRDefault="00F879EA" w:rsidP="00B207C5">
            <w:pPr>
              <w:rPr>
                <w:lang w:val="it-CH"/>
              </w:rPr>
            </w:pPr>
            <w:r w:rsidRPr="00BA7F28">
              <w:rPr>
                <w:noProof/>
                <w:lang w:val="fr-CH"/>
              </w:rPr>
              <w:t xml:space="preserve">Iv.ct. Friburgo. </w:t>
            </w:r>
            <w:r>
              <w:rPr>
                <w:noProof/>
                <w:lang w:val="de-DE"/>
              </w:rPr>
              <w:t>Amnistia fiscale generale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8B4B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94924" w14:textId="77777777" w:rsidR="00845E8C" w:rsidRPr="00BA7F28" w:rsidRDefault="00F879EA" w:rsidP="00B207C5">
            <w:pPr>
              <w:rPr>
                <w:lang w:val="en-US"/>
              </w:rPr>
            </w:pPr>
            <w:r w:rsidRPr="00BA7F28">
              <w:rPr>
                <w:noProof/>
                <w:lang w:val="en-US"/>
              </w:rPr>
              <w:t>Kt.Iv. 1. Phase</w:t>
            </w:r>
          </w:p>
          <w:p w14:paraId="24A7A533" w14:textId="77777777" w:rsidR="00C674DF" w:rsidRPr="00BA7F28" w:rsidRDefault="00F879EA" w:rsidP="00B207C5">
            <w:pPr>
              <w:rPr>
                <w:lang w:val="en-US"/>
              </w:rPr>
            </w:pPr>
            <w:r w:rsidRPr="00BA7F28">
              <w:rPr>
                <w:noProof/>
                <w:lang w:val="en-US"/>
              </w:rPr>
              <w:t>Iv.ct. 1re phase</w:t>
            </w:r>
          </w:p>
          <w:p w14:paraId="4E795511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14837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4FC340E" w14:textId="77777777" w:rsidR="00C674DF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A65E143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FC1EC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3F5ADD" w14:textId="77777777" w:rsidR="00C674DF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28DD237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63A43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Birrer-Heimo</w:t>
            </w:r>
          </w:p>
          <w:p w14:paraId="70B5CB3F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3157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C41EF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674DF" w14:paraId="77517507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0EC38" w14:textId="77777777" w:rsidR="00845E8C" w:rsidRPr="00230BCC" w:rsidRDefault="00F879E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2EA39" w14:textId="77777777" w:rsidR="00845E8C" w:rsidRPr="004C13D5" w:rsidRDefault="00F879E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06A4B" w14:textId="77777777" w:rsidR="00845E8C" w:rsidRPr="00A026A1" w:rsidRDefault="00F879E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A9410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94F1B55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AD84679" w14:textId="77777777" w:rsidR="00845E8C" w:rsidRPr="00C93153" w:rsidRDefault="00F879EA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46B73" w14:textId="77777777" w:rsidR="00845E8C" w:rsidRPr="00BA7F28" w:rsidRDefault="00F879E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Zug. Änderung des Bundesgesetzes über die Währung und die Zahlungsmittel</w:t>
            </w:r>
          </w:p>
          <w:p w14:paraId="286AC5F0" w14:textId="77777777" w:rsidR="00C674DF" w:rsidRPr="00BA7F28" w:rsidRDefault="00F879EA" w:rsidP="00B207C5">
            <w:pPr>
              <w:rPr>
                <w:lang w:val="fr-CH"/>
              </w:rPr>
            </w:pPr>
            <w:r w:rsidRPr="00BA7F28">
              <w:rPr>
                <w:noProof/>
                <w:lang w:val="fr-CH"/>
              </w:rPr>
              <w:t>Iv.ct. Zoug. Modification de la loi fédérale sur l'unité monétaire et les</w:t>
            </w:r>
            <w:r w:rsidRPr="00BA7F28">
              <w:rPr>
                <w:noProof/>
                <w:lang w:val="fr-CH"/>
              </w:rPr>
              <w:t xml:space="preserve"> moyens de paiement</w:t>
            </w:r>
          </w:p>
          <w:p w14:paraId="233853A4" w14:textId="77777777" w:rsidR="00845E8C" w:rsidRPr="003C6844" w:rsidRDefault="00F879EA" w:rsidP="00B207C5">
            <w:pPr>
              <w:rPr>
                <w:lang w:val="it-CH"/>
              </w:rPr>
            </w:pPr>
            <w:r w:rsidRPr="00BA7F28">
              <w:rPr>
                <w:noProof/>
                <w:lang w:val="it-IT"/>
              </w:rPr>
              <w:t>Iv.ct. Zugo. Modifica della legge federale sull'unità monetaria e i mezzi di pagamento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D910C" w14:textId="77777777" w:rsidR="00845E8C" w:rsidRPr="00BA7F28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2445D" w14:textId="77777777" w:rsidR="00845E8C" w:rsidRPr="00BA7F28" w:rsidRDefault="00F879EA" w:rsidP="00B207C5">
            <w:pPr>
              <w:rPr>
                <w:lang w:val="en-US"/>
              </w:rPr>
            </w:pPr>
            <w:r w:rsidRPr="00BA7F28">
              <w:rPr>
                <w:noProof/>
                <w:lang w:val="en-US"/>
              </w:rPr>
              <w:t>Kt.Iv. 1. Phase</w:t>
            </w:r>
          </w:p>
          <w:p w14:paraId="396576CE" w14:textId="77777777" w:rsidR="00C674DF" w:rsidRPr="00BA7F28" w:rsidRDefault="00F879EA" w:rsidP="00B207C5">
            <w:pPr>
              <w:rPr>
                <w:lang w:val="en-US"/>
              </w:rPr>
            </w:pPr>
            <w:r w:rsidRPr="00BA7F28">
              <w:rPr>
                <w:noProof/>
                <w:lang w:val="en-US"/>
              </w:rPr>
              <w:t>Iv.ct. 1re phase</w:t>
            </w:r>
          </w:p>
          <w:p w14:paraId="048BA092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BAB72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E0D2D47" w14:textId="77777777" w:rsidR="00C674DF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A8EAFD1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BD983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ED468B5" w14:textId="77777777" w:rsidR="00C674DF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5C1B3BC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8EDD2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  <w:p w14:paraId="3E683F72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6CE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BE087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674DF" w14:paraId="65ED364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39385" w14:textId="77777777" w:rsidR="00845E8C" w:rsidRPr="00230BCC" w:rsidRDefault="00F879E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F001A" w14:textId="77777777" w:rsidR="00845E8C" w:rsidRPr="004C13D5" w:rsidRDefault="00F879E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3B46B" w14:textId="77777777" w:rsidR="00845E8C" w:rsidRPr="00A026A1" w:rsidRDefault="00F879E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D57F2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A03A80C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495292A0" w14:textId="77777777" w:rsidR="00845E8C" w:rsidRPr="00C93153" w:rsidRDefault="00F879EA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FDBCA" w14:textId="77777777" w:rsidR="00845E8C" w:rsidRPr="00BA7F28" w:rsidRDefault="00F879EA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Aargau. Abschaffung der Heiratsstrafe</w:t>
            </w:r>
          </w:p>
          <w:p w14:paraId="642FC227" w14:textId="77777777" w:rsidR="00C674DF" w:rsidRPr="00BA7F28" w:rsidRDefault="00F879EA" w:rsidP="00B207C5">
            <w:pPr>
              <w:rPr>
                <w:lang w:val="fr-CH"/>
              </w:rPr>
            </w:pPr>
            <w:r w:rsidRPr="00BA7F28">
              <w:rPr>
                <w:noProof/>
                <w:lang w:val="fr-CH"/>
              </w:rPr>
              <w:t>Iv.ct. Argovie. Abolition de la pénalisation du mariage</w:t>
            </w:r>
          </w:p>
          <w:p w14:paraId="1738300E" w14:textId="77777777" w:rsidR="00845E8C" w:rsidRPr="003C6844" w:rsidRDefault="00F879EA" w:rsidP="00B207C5">
            <w:pPr>
              <w:rPr>
                <w:lang w:val="it-CH"/>
              </w:rPr>
            </w:pPr>
            <w:r w:rsidRPr="00BA7F28">
              <w:rPr>
                <w:noProof/>
                <w:lang w:val="it-IT"/>
              </w:rPr>
              <w:t>Iv.ct. Argovia. Eliminare gli svantaggi per le coppi</w:t>
            </w:r>
            <w:r w:rsidRPr="00BA7F28">
              <w:rPr>
                <w:noProof/>
                <w:lang w:val="it-IT"/>
              </w:rPr>
              <w:t>e sposate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8536A" w14:textId="77777777" w:rsidR="00845E8C" w:rsidRPr="00BA7F28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4EA8B" w14:textId="77777777" w:rsidR="00845E8C" w:rsidRPr="00BA7F28" w:rsidRDefault="00F879EA" w:rsidP="00B207C5">
            <w:pPr>
              <w:rPr>
                <w:lang w:val="en-US"/>
              </w:rPr>
            </w:pPr>
            <w:r w:rsidRPr="00BA7F28">
              <w:rPr>
                <w:noProof/>
                <w:lang w:val="en-US"/>
              </w:rPr>
              <w:t>Kt.Iv. 1. Phase</w:t>
            </w:r>
          </w:p>
          <w:p w14:paraId="3C669297" w14:textId="77777777" w:rsidR="00C674DF" w:rsidRPr="00BA7F28" w:rsidRDefault="00F879EA" w:rsidP="00B207C5">
            <w:pPr>
              <w:rPr>
                <w:lang w:val="en-US"/>
              </w:rPr>
            </w:pPr>
            <w:r w:rsidRPr="00BA7F28">
              <w:rPr>
                <w:noProof/>
                <w:lang w:val="en-US"/>
              </w:rPr>
              <w:t>Iv.ct. 1re phase</w:t>
            </w:r>
          </w:p>
          <w:p w14:paraId="46127842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C47CE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F7B7CC7" w14:textId="77777777" w:rsidR="00C674DF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F6EE16B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A9AEB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6A5E311" w14:textId="77777777" w:rsidR="00C674DF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04D7C5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67D2F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Buman</w:t>
            </w:r>
          </w:p>
          <w:p w14:paraId="108D14AC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Dettling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EBE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E7722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674DF" w14:paraId="04856AE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752D3" w14:textId="77777777" w:rsidR="00845E8C" w:rsidRPr="00230BCC" w:rsidRDefault="00F879E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1421E" w14:textId="77777777" w:rsidR="00845E8C" w:rsidRPr="004C13D5" w:rsidRDefault="00F879E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24E18" w14:textId="77777777" w:rsidR="00845E8C" w:rsidRPr="00A026A1" w:rsidRDefault="00F879E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AB65A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7C2670C" w14:textId="77777777" w:rsidR="00845E8C" w:rsidRDefault="00F879EA" w:rsidP="00A15E92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7F814B9" w14:textId="77777777" w:rsidR="00845E8C" w:rsidRPr="00C93153" w:rsidRDefault="00F879EA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FBD1F" w14:textId="77777777" w:rsidR="00845E8C" w:rsidRPr="00BA7F28" w:rsidRDefault="00F879E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>Kt.Iv. Genf. Rehabilitierung von sieben wegen de</w:t>
            </w:r>
            <w:r>
              <w:rPr>
                <w:noProof/>
                <w:lang w:val="de-DE"/>
              </w:rPr>
              <w:t xml:space="preserve">r Beteiligung an der Demonstration vom 9. </w:t>
            </w:r>
            <w:r w:rsidRPr="00BA7F28">
              <w:rPr>
                <w:noProof/>
                <w:lang w:val="fr-CH"/>
              </w:rPr>
              <w:t>November 1932 verurteilten Personen</w:t>
            </w:r>
          </w:p>
          <w:p w14:paraId="4F4725C7" w14:textId="77777777" w:rsidR="00C674DF" w:rsidRPr="00BA7F28" w:rsidRDefault="00F879EA" w:rsidP="00B207C5">
            <w:pPr>
              <w:rPr>
                <w:lang w:val="fr-CH"/>
              </w:rPr>
            </w:pPr>
            <w:r w:rsidRPr="00BA7F28">
              <w:rPr>
                <w:noProof/>
                <w:lang w:val="fr-CH"/>
              </w:rPr>
              <w:t>Iv.ct. Genève. Réhabilitation des sept manifestants condamnés suite à la manifestation du 9 novembre 1932</w:t>
            </w:r>
          </w:p>
          <w:p w14:paraId="77812320" w14:textId="77777777" w:rsidR="00845E8C" w:rsidRPr="003C6844" w:rsidRDefault="00F879EA" w:rsidP="00B207C5">
            <w:pPr>
              <w:rPr>
                <w:lang w:val="it-CH"/>
              </w:rPr>
            </w:pPr>
            <w:r w:rsidRPr="00BA7F28">
              <w:rPr>
                <w:noProof/>
                <w:lang w:val="it-IT"/>
              </w:rPr>
              <w:t>Iv.ct. Ginevra. Riabilitazione dei sette manifestanti condannati a segui</w:t>
            </w:r>
            <w:r w:rsidRPr="00BA7F28">
              <w:rPr>
                <w:noProof/>
                <w:lang w:val="it-IT"/>
              </w:rPr>
              <w:t>to della manifestazione del 9 novembre del 1932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D68AE" w14:textId="77777777" w:rsidR="00845E8C" w:rsidRPr="00BA7F28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59DF9" w14:textId="77777777" w:rsidR="00845E8C" w:rsidRPr="00BA7F28" w:rsidRDefault="00F879EA" w:rsidP="00B207C5">
            <w:pPr>
              <w:rPr>
                <w:lang w:val="en-US"/>
              </w:rPr>
            </w:pPr>
            <w:r w:rsidRPr="00BA7F28">
              <w:rPr>
                <w:noProof/>
                <w:lang w:val="en-US"/>
              </w:rPr>
              <w:t>Kt.Iv. 1. Phase</w:t>
            </w:r>
          </w:p>
          <w:p w14:paraId="2D5A2D3A" w14:textId="77777777" w:rsidR="00C674DF" w:rsidRPr="00BA7F28" w:rsidRDefault="00F879EA" w:rsidP="00B207C5">
            <w:pPr>
              <w:rPr>
                <w:lang w:val="en-US"/>
              </w:rPr>
            </w:pPr>
            <w:r w:rsidRPr="00BA7F28">
              <w:rPr>
                <w:noProof/>
                <w:lang w:val="en-US"/>
              </w:rPr>
              <w:t>Iv.ct. 1re phase</w:t>
            </w:r>
          </w:p>
          <w:p w14:paraId="7785E6C1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26E66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D823BA8" w14:textId="77777777" w:rsidR="00C674DF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8379EDC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61717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840BDE6" w14:textId="77777777" w:rsidR="00C674DF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C1F3A6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D1200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  <w:p w14:paraId="2F987D04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Walliser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0D5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4A6F3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674DF" w14:paraId="14BD7E19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3FE36" w14:textId="77777777" w:rsidR="00845E8C" w:rsidRPr="00230BCC" w:rsidRDefault="00F879E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C179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2AC2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2AD35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29CB92B6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01C81C66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62515" w14:textId="77777777" w:rsidR="00845E8C" w:rsidRPr="00BA7F28" w:rsidRDefault="00BA7F28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"https://www.parlament.ch/centers/eparl/_layouts/15/DocIdRedir.aspx?ID=MAUWFQFXFMCR-1-13584" </w:instrText>
            </w:r>
            <w:r>
              <w:rPr>
                <w:noProof/>
                <w:lang w:val="fr-CH"/>
              </w:rPr>
              <w:fldChar w:fldCharType="separate"/>
            </w:r>
            <w:r w:rsidR="00F879EA" w:rsidRPr="00BA7F2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21F98108" w14:textId="77777777" w:rsidR="00C674DF" w:rsidRPr="00BA7F28" w:rsidRDefault="00F879EA" w:rsidP="00B207C5">
            <w:pPr>
              <w:rPr>
                <w:rStyle w:val="Lienhypertexte"/>
                <w:lang w:val="fr-CH"/>
              </w:rPr>
            </w:pPr>
            <w:r w:rsidRPr="00BA7F2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7BD7D7C2" w14:textId="77777777" w:rsidR="00845E8C" w:rsidRPr="003C6844" w:rsidRDefault="00F879EA" w:rsidP="00B207C5">
            <w:pPr>
              <w:rPr>
                <w:lang w:val="it-CH"/>
              </w:rPr>
            </w:pPr>
            <w:r w:rsidRPr="00BA7F28">
              <w:rPr>
                <w:rStyle w:val="Lienhypertexte"/>
                <w:noProof/>
                <w:lang w:val="de-DE"/>
              </w:rPr>
              <w:t>Iniziative parlamentari, prima fase</w:t>
            </w:r>
            <w:r w:rsidR="00BA7F28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D351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AD13B" w14:textId="77777777" w:rsidR="00C674DF" w:rsidRPr="003C6844" w:rsidRDefault="00F879E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4E99368" w14:textId="77777777" w:rsidR="00C674DF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FC8E7DB" w14:textId="77777777" w:rsidR="00845E8C" w:rsidRPr="003C6844" w:rsidRDefault="00F879E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385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F75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91D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34E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D3DE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674DF" w14:paraId="13DDE037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49B461F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41EF665D" w14:textId="77777777" w:rsidR="00C674DF" w:rsidRDefault="00C674DF"/>
    <w:sectPr w:rsidR="00C674DF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782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A7F28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4DF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879EA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BBC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10057" TargetMode="External"/><Relationship Id="rId18" Type="http://schemas.openxmlformats.org/officeDocument/2006/relationships/hyperlink" Target="https://www.parlament.ch/de/ratsbetrieb/suche-curia-vista/geschaeft?AffairId=20160314" TargetMode="External"/><Relationship Id="rId26" Type="http://schemas.openxmlformats.org/officeDocument/2006/relationships/hyperlink" Target="https://www.parlament.ch/it/ratsbetrieb/suche-curia-vista/geschaeft?AffairId=201703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031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10057" TargetMode="External"/><Relationship Id="rId17" Type="http://schemas.openxmlformats.org/officeDocument/2006/relationships/hyperlink" Target="https://www.parlament.ch/it/ratsbetrieb/suche-curia-vista/geschaeft?AffairId=20160311" TargetMode="External"/><Relationship Id="rId25" Type="http://schemas.openxmlformats.org/officeDocument/2006/relationships/hyperlink" Target="https://www.parlament.ch/fr/ratsbetrieb/suche-curia-vista/geschaeft?AffairId=201703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60311" TargetMode="External"/><Relationship Id="rId20" Type="http://schemas.openxmlformats.org/officeDocument/2006/relationships/hyperlink" Target="https://www.parlament.ch/it/ratsbetrieb/suche-curia-vista/geschaeft?AffairId=2016031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70043" TargetMode="External"/><Relationship Id="rId24" Type="http://schemas.openxmlformats.org/officeDocument/2006/relationships/hyperlink" Target="https://www.parlament.ch/de/ratsbetrieb/suche-curia-vista/geschaeft?AffairId=2017030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0311" TargetMode="External"/><Relationship Id="rId23" Type="http://schemas.openxmlformats.org/officeDocument/2006/relationships/hyperlink" Target="https://www.parlament.ch/it/ratsbetrieb/suche-curia-vista/geschaeft?AffairId=201603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170043" TargetMode="External"/><Relationship Id="rId19" Type="http://schemas.openxmlformats.org/officeDocument/2006/relationships/hyperlink" Target="https://www.parlament.ch/fr/ratsbetrieb/suche-curia-vista/geschaeft?AffairId=2016031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70043" TargetMode="External"/><Relationship Id="rId14" Type="http://schemas.openxmlformats.org/officeDocument/2006/relationships/hyperlink" Target="https://www.parlament.ch/it/ratsbetrieb/suche-curia-vista/geschaeft?AffairId=20110057" TargetMode="External"/><Relationship Id="rId22" Type="http://schemas.openxmlformats.org/officeDocument/2006/relationships/hyperlink" Target="https://www.parlament.ch/fr/ratsbetrieb/suche-curia-vista/geschaeft?AffairId=2016031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Ia/Tagesordnungen--Ordres du jour</Aktenzeichen>
    <Teildossier xmlns="673932bc-7c50-4e93-afe1-7c692330eb19">2019 Ia N</Teildossier>
    <e-parl xmlns="673932bc-7c50-4e93-afe1-7c692330eb19">true</e-parl>
    <Autor xmlns="673932bc-7c50-4e93-afe1-7c692330eb19">Kohler Laetitia</Autor>
    <Dokumentendatum xmlns="673932bc-7c50-4e93-afe1-7c692330eb19">2019-05-07T22:00:00+00:00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9C80BE5B3999C4C9FF246CD9ABD15C2" ma:contentTypeVersion="4" ma:contentTypeDescription="Crée un document." ma:contentTypeScope="" ma:versionID="3738071bed63da4b9c81ccd76d40567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2237e78ae68e5e83d4cf2ee015dbf3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45ED-453F-4E18-ADEF-CB3758218FC0}"/>
</file>

<file path=customXml/itemProps2.xml><?xml version="1.0" encoding="utf-8"?>
<ds:datastoreItem xmlns:ds="http://schemas.openxmlformats.org/officeDocument/2006/customXml" ds:itemID="{96AFA3D7-B4AF-4112-A297-163C50EEF73A}"/>
</file>

<file path=customXml/itemProps3.xml><?xml version="1.0" encoding="utf-8"?>
<ds:datastoreItem xmlns:ds="http://schemas.openxmlformats.org/officeDocument/2006/customXml" ds:itemID="{892D20B0-EBC1-44DA-99FC-E964F235008E}"/>
</file>

<file path=customXml/itemProps4.xml><?xml version="1.0" encoding="utf-8"?>
<ds:datastoreItem xmlns:ds="http://schemas.openxmlformats.org/officeDocument/2006/customXml" ds:itemID="{89EB0313-7804-41F4-AC88-C09E2BA408C3}"/>
</file>

<file path=customXml/itemProps5.xml><?xml version="1.0" encoding="utf-8"?>
<ds:datastoreItem xmlns:ds="http://schemas.openxmlformats.org/officeDocument/2006/customXml" ds:itemID="{C87655FD-6CDB-4556-945B-6B99CEAE5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4158</Characters>
  <Application>Microsoft Office Word</Application>
  <DocSecurity>0</DocSecurity>
  <Lines>231</Lines>
  <Paragraphs>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2019-05-08T05:51:00Z</dcterms:created>
  <dcterms:modified xsi:type="dcterms:W3CDTF">2019-05-08T16:02:00Z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0x0101006F7700D8DF1953488F58F32AB4E7CBB3010049C80BE5B3999C4C9FF246CD9ABD15C2</vt:lpwstr>
  </property>
</Properties>
</file>