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B86E3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BE7BEC" w14:paraId="0EBFC5D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27CF1" w14:textId="77777777" w:rsidR="00C649D8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B01885" w14:textId="77777777" w:rsidR="00C649D8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März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A98087" w14:textId="77777777" w:rsidR="00C649D8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4AF8E" w14:textId="77777777" w:rsidR="00C649D8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E7BEC" w14:paraId="275F161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46D43" w14:textId="77777777" w:rsidR="00C649D8" w:rsidRPr="008117B0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0A618" w14:textId="77777777" w:rsidR="00C649D8" w:rsidRPr="008117B0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17 mars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098D9" w14:textId="77777777" w:rsidR="00C649D8" w:rsidRPr="008117B0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4842A" w14:textId="77777777" w:rsidR="00C649D8" w:rsidRPr="008117B0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E7BEC" w14:paraId="3ED818E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FAAEE" w14:textId="77777777" w:rsidR="00C649D8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AD2AE0" w14:textId="77777777" w:rsidR="00C649D8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marzo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52B8FA" w14:textId="77777777" w:rsidR="00C649D8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F345A" w14:textId="77777777" w:rsidR="00C649D8" w:rsidRDefault="00415D3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E7BEC" w14:paraId="70BBE12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FC58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8EE8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3BD3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F91DF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E7BEC" w:rsidRPr="008A004B" w14:paraId="3DB04EA1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906B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43257F" w14:textId="77777777" w:rsidR="00C649D8" w:rsidRPr="003268EC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024797" w14:textId="77777777" w:rsidR="00C649D8" w:rsidRPr="003268EC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12627" w14:textId="77777777" w:rsidR="00C649D8" w:rsidRDefault="00415D37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DA165C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3CA8BA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CC2B6" w14:textId="77777777" w:rsidR="00C649D8" w:rsidRPr="003268EC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A6A4AB" w14:textId="77777777" w:rsidR="00C649D8" w:rsidRPr="003268EC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082B2F" w14:textId="77777777" w:rsidR="00C649D8" w:rsidRPr="004C13D5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6D75AE" w14:textId="77777777" w:rsidR="00C649D8" w:rsidRPr="003268EC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485240" w14:textId="77777777" w:rsidR="00C649D8" w:rsidRPr="003268EC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884A61" w14:textId="77777777" w:rsidR="00C649D8" w:rsidRPr="003268EC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A18A6" w14:textId="77777777" w:rsidR="00C649D8" w:rsidRPr="00230BCC" w:rsidRDefault="00415D3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E7BEC" w14:paraId="3835EC7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2FC54FEB" w14:textId="77777777" w:rsidR="00C649D8" w:rsidRPr="00230BCC" w:rsidRDefault="00415D37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3F97A8DD" w14:textId="77777777" w:rsidR="00BE7BEC" w:rsidRDefault="00415D37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BE7BEC" w14:paraId="5844A52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07BE7F2F" w14:textId="77777777" w:rsidR="00C649D8" w:rsidRPr="00230BCC" w:rsidRDefault="00415D3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221E6A5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99A2719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09DADE26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9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2C891925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10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229662E8" w14:textId="77777777" w:rsidR="00C649D8" w:rsidRPr="00A66CD6" w:rsidRDefault="00216D24" w:rsidP="002809F9">
            <w:pPr>
              <w:rPr>
                <w:lang w:val="en-US"/>
              </w:rPr>
            </w:pPr>
            <w:hyperlink r:id="rId11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E5D162D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von zwei Mitgliedern</w:t>
            </w:r>
          </w:p>
          <w:p w14:paraId="5428A984" w14:textId="77777777" w:rsidR="00BE7BEC" w:rsidRPr="00415D37" w:rsidRDefault="00415D3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415D37">
              <w:rPr>
                <w:noProof/>
                <w:lang w:val="fr-CH"/>
              </w:rPr>
              <w:t>Élection de deux membres</w:t>
            </w:r>
          </w:p>
          <w:p w14:paraId="36FC1FD2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15D37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due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015D803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B0CE8B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949994A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78A9036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9CB49C5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6DA08D3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913CAC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D19143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5BE9E1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7CC2CD2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E7BEC" w14:paraId="0A13CB7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65885" w14:textId="77777777" w:rsidR="00C649D8" w:rsidRPr="00230BCC" w:rsidRDefault="00415D3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EB6A4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180A0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06C2A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12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2A5272A2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13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38046F7E" w14:textId="77777777" w:rsidR="00C649D8" w:rsidRPr="00A66CD6" w:rsidRDefault="00216D24" w:rsidP="002809F9">
            <w:pPr>
              <w:rPr>
                <w:lang w:val="en-US"/>
              </w:rPr>
            </w:pPr>
            <w:hyperlink r:id="rId14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608EC" w14:textId="77777777" w:rsidR="00C649D8" w:rsidRPr="00415D37" w:rsidRDefault="00415D37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415D37">
              <w:rPr>
                <w:noProof/>
                <w:lang w:val="fr-CH"/>
              </w:rPr>
              <w:t>Ausländer- und Integrationsgeset</w:t>
            </w:r>
            <w:bookmarkStart w:id="0" w:name="_GoBack"/>
            <w:bookmarkEnd w:id="0"/>
            <w:r w:rsidRPr="00415D37">
              <w:rPr>
                <w:noProof/>
                <w:lang w:val="fr-CH"/>
              </w:rPr>
              <w:t>z. Änderung</w:t>
            </w:r>
          </w:p>
          <w:p w14:paraId="3D00F889" w14:textId="77777777" w:rsidR="00BE7BEC" w:rsidRPr="00415D37" w:rsidRDefault="00415D37" w:rsidP="00B207C5">
            <w:pPr>
              <w:rPr>
                <w:lang w:val="fr-CH"/>
              </w:rPr>
            </w:pPr>
            <w:r w:rsidRPr="00415D37">
              <w:rPr>
                <w:noProof/>
                <w:lang w:val="fr-CH"/>
              </w:rPr>
              <w:t>Loi sur les étrangers et l’intégration. Modification</w:t>
            </w:r>
          </w:p>
          <w:p w14:paraId="694B7F73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15D37">
              <w:rPr>
                <w:noProof/>
                <w:lang w:val="it-IT"/>
              </w:rPr>
              <w:t xml:space="preserve">Legge federale sugli stranieri e la loro integrazione.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55D4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EC6EC" w14:textId="77777777" w:rsidR="00216D24" w:rsidRPr="00520F26" w:rsidRDefault="00216D24" w:rsidP="00216D24">
            <w:pPr>
              <w:rPr>
                <w:noProof/>
                <w:lang w:val="fr-CH"/>
              </w:rPr>
            </w:pPr>
            <w:r w:rsidRPr="00520F26">
              <w:rPr>
                <w:noProof/>
                <w:lang w:val="fr-CH"/>
              </w:rPr>
              <w:t>Eintreten</w:t>
            </w:r>
          </w:p>
          <w:p w14:paraId="3541FC37" w14:textId="77777777" w:rsidR="00216D24" w:rsidRPr="00520F26" w:rsidRDefault="00216D24" w:rsidP="00216D24">
            <w:pPr>
              <w:rPr>
                <w:lang w:val="fr-CH"/>
              </w:rPr>
            </w:pPr>
            <w:r w:rsidRPr="00520F26">
              <w:rPr>
                <w:noProof/>
                <w:lang w:val="fr-CH"/>
              </w:rPr>
              <w:t>Entrée en matière</w:t>
            </w:r>
          </w:p>
          <w:p w14:paraId="1BB777D5" w14:textId="1C5A40A6" w:rsidR="00C649D8" w:rsidRPr="003C6844" w:rsidRDefault="00216D24" w:rsidP="00216D24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E</w:t>
            </w:r>
            <w:r w:rsidRPr="003C6844">
              <w:rPr>
                <w:noProof/>
                <w:lang w:val="de-CH"/>
              </w:rPr>
              <w:t>ntrata in materia</w:t>
            </w:r>
            <w:r w:rsidRPr="003C6844">
              <w:rPr>
                <w:lang w:val="de-CH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CEB76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B61F9D7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8BA7D22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F3487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06EFB34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CA7E3C3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9A300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F3E3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E7BEC" w14:paraId="3907F14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20A4C" w14:textId="77777777" w:rsidR="00C649D8" w:rsidRPr="00230BCC" w:rsidRDefault="00415D3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1CC92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20.3503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1B10A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1A8B8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15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0B727DC1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16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424EFF99" w14:textId="77777777" w:rsidR="00C649D8" w:rsidRPr="00A66CD6" w:rsidRDefault="00216D24" w:rsidP="002809F9">
            <w:pPr>
              <w:rPr>
                <w:lang w:val="en-US"/>
              </w:rPr>
            </w:pPr>
            <w:hyperlink r:id="rId17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06A0B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Carobbio Guscetti. Totschlag. Artikel 113 des Schweizerischen Strafgesetzbuchs muss korrigiert werden</w:t>
            </w:r>
          </w:p>
          <w:p w14:paraId="69E1238D" w14:textId="77777777" w:rsidR="00BE7BEC" w:rsidRPr="00415D37" w:rsidRDefault="00415D37" w:rsidP="00B207C5">
            <w:pPr>
              <w:rPr>
                <w:lang w:val="it-IT"/>
              </w:rPr>
            </w:pPr>
            <w:r w:rsidRPr="00415D37">
              <w:rPr>
                <w:noProof/>
                <w:lang w:val="it-IT"/>
              </w:rPr>
              <w:t>Mo. Carobbio Guscetti. Meurtre passionnel. Corriger l'article 113 du code pénal</w:t>
            </w:r>
          </w:p>
          <w:p w14:paraId="7D1DC64A" w14:textId="77777777" w:rsidR="00C649D8" w:rsidRPr="00415D37" w:rsidRDefault="00415D3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D37">
              <w:rPr>
                <w:noProof/>
                <w:lang w:val="it-IT"/>
              </w:rPr>
              <w:t>Mo. Carobbio Guscetti. Omicidio passionale. Correzione dell'articolo 113 del Codice penale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CFE9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ED9EA" w14:textId="77777777" w:rsidR="00C649D8" w:rsidRPr="00415D3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ACCBB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FDD2355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1A16864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EAF8E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2118B4B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6197244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1997C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A017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E7BEC" w14:paraId="6BB95FA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FF4C2" w14:textId="77777777" w:rsidR="00C649D8" w:rsidRPr="00230BCC" w:rsidRDefault="00415D3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D6049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3B800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69104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18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48E64F6C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19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4681BD92" w14:textId="77777777" w:rsidR="00C649D8" w:rsidRPr="00A66CD6" w:rsidRDefault="00216D24" w:rsidP="002809F9">
            <w:pPr>
              <w:rPr>
                <w:lang w:val="en-US"/>
              </w:rPr>
            </w:pPr>
            <w:hyperlink r:id="rId20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273FC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Provisorische Rechtsöffnung. Anpassung an die gewandelte Geschäftspraxis (Digitalisierung)</w:t>
            </w:r>
          </w:p>
          <w:p w14:paraId="4838849B" w14:textId="77777777" w:rsidR="00BE7BEC" w:rsidRPr="00415D37" w:rsidRDefault="00415D37" w:rsidP="00B207C5">
            <w:pPr>
              <w:rPr>
                <w:lang w:val="fr-CH"/>
              </w:rPr>
            </w:pPr>
            <w:r w:rsidRPr="00415D37">
              <w:rPr>
                <w:noProof/>
                <w:lang w:val="fr-CH"/>
              </w:rPr>
              <w:t>Mo. Conseil national (Dobler). Mainlevée provisoire. Prendre en compte l'évolution des pratiques commerciales (numérisation)</w:t>
            </w:r>
          </w:p>
          <w:p w14:paraId="3B44041A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15D37">
              <w:rPr>
                <w:noProof/>
                <w:lang w:val="it-IT"/>
              </w:rPr>
              <w:t xml:space="preserve">Mo. Consiglio nazionale (Dobler). Rigetto provvisorio dell'opposizione. </w:t>
            </w:r>
            <w:r>
              <w:rPr>
                <w:noProof/>
                <w:lang w:val="de-DE"/>
              </w:rPr>
              <w:t>Adeguamento alla mutata prassi commerciale (digitalizzazione)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E32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2AA9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82964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3F8D1CC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B954B50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70B7C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7008290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99DCB71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29513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DF0B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E7BEC" w14:paraId="1834114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726BE" w14:textId="77777777" w:rsidR="00C649D8" w:rsidRPr="00230BCC" w:rsidRDefault="00415D3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60CC8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5329F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3A8B3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21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77AB9192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22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0BFC973C" w14:textId="77777777" w:rsidR="00C649D8" w:rsidRPr="00A66CD6" w:rsidRDefault="00216D24" w:rsidP="002809F9">
            <w:pPr>
              <w:rPr>
                <w:lang w:val="en-US"/>
              </w:rPr>
            </w:pPr>
            <w:hyperlink r:id="rId23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2A2C0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Nur mit einer kantonalen Hinterlegungsstelle wird die Auffindbarkeit eines Vorsorgeauftrags sichergestellt</w:t>
            </w:r>
          </w:p>
          <w:p w14:paraId="3B6A844E" w14:textId="77777777" w:rsidR="00BE7BEC" w:rsidRPr="00415D37" w:rsidRDefault="00415D37" w:rsidP="00B207C5">
            <w:pPr>
              <w:rPr>
                <w:lang w:val="fr-CH"/>
              </w:rPr>
            </w:pPr>
            <w:r w:rsidRPr="00415D37">
              <w:rPr>
                <w:noProof/>
                <w:lang w:val="fr-CH"/>
              </w:rPr>
              <w:t>Mo. Conseil national (Dobler). Pour l'instauration d'une autorité dépositaire cantonale, seul moyen de retrouver un mandat pour cause d'inaptitude</w:t>
            </w:r>
          </w:p>
          <w:p w14:paraId="00627530" w14:textId="77777777" w:rsidR="00C649D8" w:rsidRPr="00415D37" w:rsidRDefault="00415D3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D37">
              <w:rPr>
                <w:noProof/>
                <w:lang w:val="it-IT"/>
              </w:rPr>
              <w:t>Mo. Consiglio nazionale (Dobler). Soltanto un servizio cantonale di deposito permette di garantire che i mandati precauzionali siano reperibili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6658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23454" w14:textId="77777777" w:rsidR="00C649D8" w:rsidRPr="00415D3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E5088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C645F54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1A9DEE7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8FF09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BBCE22C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83D988F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29956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16DF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E7BEC" w14:paraId="77745FB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73F90" w14:textId="77777777" w:rsidR="00C649D8" w:rsidRPr="00230BCC" w:rsidRDefault="00415D3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E3354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19.4586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40A4F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C6F03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24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1A2B98BD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25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158F4B8D" w14:textId="77777777" w:rsidR="00C649D8" w:rsidRPr="00A66CD6" w:rsidRDefault="00216D24" w:rsidP="002809F9">
            <w:pPr>
              <w:rPr>
                <w:lang w:val="en-US"/>
              </w:rPr>
            </w:pPr>
            <w:hyperlink r:id="rId26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21F3D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(Reimann Lukas). Zuständigkeitsregelung bei Beschwerden betreffend fürsorgerische Unterbringung sowie Verfügungen der Kesb und Artikel 439 ZGB. Kompetenzkonflikte dürfen den Rechtsschutz nicht ausschalten</w:t>
            </w:r>
          </w:p>
          <w:p w14:paraId="2A8537C9" w14:textId="77777777" w:rsidR="00BE7BEC" w:rsidRPr="00415D37" w:rsidRDefault="00415D37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national (Reimann Lukas). </w:t>
            </w:r>
            <w:r w:rsidRPr="00415D37">
              <w:rPr>
                <w:noProof/>
                <w:lang w:val="fr-CH"/>
              </w:rPr>
              <w:t xml:space="preserve">Recours déposés contre une décision de placement à des fins d'assistance, contre une décision d'une Apea ou contre une décision au sens de l'article 439 CC. </w:t>
            </w:r>
            <w:r w:rsidRPr="00415D37">
              <w:rPr>
                <w:noProof/>
                <w:lang w:val="it-IT"/>
              </w:rPr>
              <w:t>Déterminer la juridiction territoriale compétente</w:t>
            </w:r>
          </w:p>
          <w:p w14:paraId="53B9DE94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15D37">
              <w:rPr>
                <w:noProof/>
                <w:lang w:val="it-IT"/>
              </w:rPr>
              <w:t xml:space="preserve">Mo. Consiglio nazionale (Reimann Lukas). Ricorsi interposti contro una decisione di ricovero a scopo di assistenza, contro una decisione di un'APMA o una decisione secondo l'articolo 439 CC. </w:t>
            </w:r>
            <w:r>
              <w:rPr>
                <w:noProof/>
                <w:lang w:val="de-DE"/>
              </w:rPr>
              <w:t>Determinare la giurisdizione territoriale competente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CB55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4F7A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DE54F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B52FC82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9AE0E40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56D03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F13FC07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CB8A6FB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AD091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FF4E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E7BEC" w14:paraId="321E3E0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A03F1" w14:textId="77777777" w:rsidR="00C649D8" w:rsidRPr="00230BCC" w:rsidRDefault="00415D3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62193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2C2E4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B9166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27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0105D777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28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5827A8CD" w14:textId="77777777" w:rsidR="00C649D8" w:rsidRPr="00A66CD6" w:rsidRDefault="00216D24" w:rsidP="002809F9">
            <w:pPr>
              <w:rPr>
                <w:lang w:val="en-US"/>
              </w:rPr>
            </w:pPr>
            <w:hyperlink r:id="rId29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39FA3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(Nantermod). Handelsregister. Auf Zefix verlässliche und rechtswirksame Informationen veröffentlichen</w:t>
            </w:r>
          </w:p>
          <w:p w14:paraId="488FE304" w14:textId="77777777" w:rsidR="00BE7BEC" w:rsidRPr="00415D37" w:rsidRDefault="00415D37" w:rsidP="00B207C5">
            <w:pPr>
              <w:rPr>
                <w:lang w:val="fr-CH"/>
              </w:rPr>
            </w:pPr>
            <w:r w:rsidRPr="00415D37">
              <w:rPr>
                <w:noProof/>
                <w:lang w:val="fr-CH"/>
              </w:rPr>
              <w:t>Mo. Conseil national (Nantermod). Registre du commerce. Publier sur Zefix des informations fiables qui déploient des effets juridiques</w:t>
            </w:r>
          </w:p>
          <w:p w14:paraId="5304F023" w14:textId="77777777" w:rsidR="00C649D8" w:rsidRPr="00415D37" w:rsidRDefault="00415D3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D37">
              <w:rPr>
                <w:noProof/>
                <w:lang w:val="it-IT"/>
              </w:rPr>
              <w:t>Mo. Consiglio nazionale (Nantermod). Registro di commercio. Pubblicare su Zefix informazioni affidabili che esplicano effetti giuridici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D46D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3243C" w14:textId="77777777" w:rsidR="00C649D8" w:rsidRPr="00415D3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1D6F4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D804194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C60BD2F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67590" w14:textId="77777777" w:rsidR="00BE7BEC" w:rsidRPr="003C6844" w:rsidRDefault="00415D3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818E5B7" w14:textId="77777777" w:rsidR="00BE7BEC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314D23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8FF46" w14:textId="77777777" w:rsidR="00C649D8" w:rsidRPr="003C6844" w:rsidRDefault="00415D3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5E5D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15D37" w14:paraId="70093D16" w14:textId="77777777" w:rsidTr="006C0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B52B78B" w14:textId="77777777" w:rsidR="00415D37" w:rsidRPr="00916BDF" w:rsidRDefault="00415D37" w:rsidP="006C0117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582B23" w14:textId="77777777" w:rsidR="00415D37" w:rsidRPr="00916BDF" w:rsidRDefault="00415D37" w:rsidP="006C0117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7B96D0" w14:textId="77777777" w:rsidR="00415D37" w:rsidRPr="00916BDF" w:rsidRDefault="00415D37" w:rsidP="006C0117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4556CC5" w14:textId="77777777" w:rsidR="00415D37" w:rsidRPr="00916BDF" w:rsidRDefault="00415D37" w:rsidP="006C0117">
            <w:pPr>
              <w:keepNext/>
              <w:rPr>
                <w:rStyle w:val="Lienhypertexte"/>
                <w:b/>
                <w:lang w:val="it-IT"/>
              </w:rPr>
            </w:pPr>
          </w:p>
          <w:p w14:paraId="3C3ABF26" w14:textId="77777777" w:rsidR="00415D37" w:rsidRPr="00916BDF" w:rsidRDefault="00415D37" w:rsidP="006C0117">
            <w:pPr>
              <w:keepNext/>
              <w:rPr>
                <w:rStyle w:val="Lienhypertexte"/>
                <w:b/>
                <w:lang w:val="it-IT"/>
              </w:rPr>
            </w:pPr>
          </w:p>
          <w:p w14:paraId="34C3D8C4" w14:textId="77777777" w:rsidR="00415D37" w:rsidRPr="00916BDF" w:rsidRDefault="00415D37" w:rsidP="006C0117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5FA760" w14:textId="77777777" w:rsidR="00415D37" w:rsidRDefault="00415D37" w:rsidP="006C0117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Ausserordentliche Session</w:t>
            </w:r>
          </w:p>
          <w:p w14:paraId="68A4F559" w14:textId="77777777" w:rsidR="00415D37" w:rsidRDefault="00415D37" w:rsidP="006C0117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Session extraordinaire </w:t>
            </w:r>
          </w:p>
          <w:p w14:paraId="1B65519E" w14:textId="77777777" w:rsidR="00415D37" w:rsidRDefault="00415D37" w:rsidP="006C0117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Sessione staordinari</w:t>
            </w:r>
          </w:p>
          <w:p w14:paraId="18F8DEA9" w14:textId="77777777" w:rsidR="00415D37" w:rsidRDefault="00415D37" w:rsidP="006C0117">
            <w:pPr>
              <w:keepNext/>
              <w:rPr>
                <w:b/>
                <w:lang w:val="de-DE"/>
              </w:rPr>
            </w:pPr>
          </w:p>
          <w:p w14:paraId="1E82BF15" w14:textId="77777777" w:rsidR="00415D37" w:rsidRPr="003268EC" w:rsidRDefault="00415D37" w:rsidP="006C0117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8E93943" w14:textId="77777777" w:rsidR="00415D37" w:rsidRDefault="00415D37" w:rsidP="006C0117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6466E65" w14:textId="77777777" w:rsidR="00415D37" w:rsidRDefault="00415D37" w:rsidP="006C0117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705F53B" w14:textId="77777777" w:rsidR="00415D37" w:rsidRPr="003C6844" w:rsidRDefault="00415D37" w:rsidP="006C0117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9D986C" w14:textId="77777777" w:rsidR="00415D37" w:rsidRPr="003C6844" w:rsidRDefault="00415D37" w:rsidP="006C0117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ED45B7" w14:textId="77777777" w:rsidR="00415D37" w:rsidRPr="003C6844" w:rsidRDefault="00415D37" w:rsidP="006C0117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152048" w14:textId="77777777" w:rsidR="00CD3A64" w:rsidRPr="003C6844" w:rsidRDefault="00CD3A64" w:rsidP="00CD3A6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0841F22" w14:textId="77777777" w:rsidR="00CD3A64" w:rsidRPr="003C6844" w:rsidRDefault="00CD3A64" w:rsidP="00CD3A6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B987F8F" w14:textId="07AB1EF1" w:rsidR="00415D37" w:rsidRPr="003C6844" w:rsidRDefault="00CD3A64" w:rsidP="00CD3A64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625104" w14:textId="77777777" w:rsidR="00415D37" w:rsidRPr="003C6844" w:rsidRDefault="00415D37" w:rsidP="006C0117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ACAC58C" w14:textId="77777777" w:rsidR="00415D37" w:rsidRPr="003C6844" w:rsidRDefault="00415D37" w:rsidP="006C0117">
            <w:pPr>
              <w:keepNext/>
              <w:rPr>
                <w:lang w:val="de-CH"/>
              </w:rPr>
            </w:pPr>
          </w:p>
        </w:tc>
      </w:tr>
      <w:tr w:rsidR="00BE7BEC" w:rsidRPr="008A004B" w14:paraId="4E45C3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EC87F00" w14:textId="77777777" w:rsidR="00C649D8" w:rsidRPr="00230BCC" w:rsidRDefault="00415D3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BD1976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86A461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CCEEB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30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607AD141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31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62BA9A2E" w14:textId="77777777" w:rsidR="00C649D8" w:rsidRPr="00A66CD6" w:rsidRDefault="00216D24" w:rsidP="002809F9">
            <w:pPr>
              <w:rPr>
                <w:lang w:val="en-US"/>
              </w:rPr>
            </w:pPr>
            <w:hyperlink r:id="rId32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B9CDC6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Keine Resettlement-Migranten mit ungeklärter Identität oder aus Gebieten mit einer starken Präsenz von terroristischen Gruppen</w:t>
            </w:r>
          </w:p>
          <w:p w14:paraId="1217F076" w14:textId="77777777" w:rsidR="00BE7BEC" w:rsidRPr="00415D37" w:rsidRDefault="00415D37" w:rsidP="00B207C5">
            <w:pPr>
              <w:rPr>
                <w:lang w:val="fr-CH"/>
              </w:rPr>
            </w:pPr>
            <w:r w:rsidRPr="00415D37">
              <w:rPr>
                <w:noProof/>
                <w:lang w:val="fr-CH"/>
              </w:rPr>
              <w:t>Mo. Salzmann. Programme de réinstallation. Refuser l'asile aux migrants sans identité attestée ou en provenance de régions occupées par des groupes terroristes</w:t>
            </w:r>
          </w:p>
          <w:p w14:paraId="3B7095F1" w14:textId="77777777" w:rsidR="00C649D8" w:rsidRPr="00415D37" w:rsidRDefault="00415D3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D37">
              <w:rPr>
                <w:noProof/>
                <w:lang w:val="it-IT"/>
              </w:rPr>
              <w:t>Mo. Salzmann. Niente reinsediamento per i migranti senza identità accertata o provenienti da regioni con una forte presenza di terroristi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5056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1E46B8" w14:textId="77777777" w:rsidR="00C649D8" w:rsidRPr="00415D3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8BE10D" w14:textId="77777777" w:rsidR="00C649D8" w:rsidRPr="00415D3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59240" w14:textId="77777777" w:rsidR="00C649D8" w:rsidRPr="00415D3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089BFB" w14:textId="77777777" w:rsidR="00C649D8" w:rsidRPr="00415D3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C54DA41" w14:textId="77777777" w:rsidR="00C649D8" w:rsidRPr="00415D37" w:rsidRDefault="00C649D8" w:rsidP="00B207C5">
            <w:pPr>
              <w:rPr>
                <w:lang w:val="it-IT"/>
              </w:rPr>
            </w:pPr>
          </w:p>
        </w:tc>
      </w:tr>
      <w:tr w:rsidR="00BE7BEC" w:rsidRPr="008A004B" w14:paraId="5C958B4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55703EF" w14:textId="77777777" w:rsidR="00C649D8" w:rsidRPr="00415D37" w:rsidRDefault="00415D3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3ECA5B" w14:textId="77777777" w:rsidR="00C649D8" w:rsidRPr="004C13D5" w:rsidRDefault="00415D3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E5D96E" w14:textId="77777777" w:rsidR="00C649D8" w:rsidRPr="00A026A1" w:rsidRDefault="00415D3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9D318AB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33" w:history="1">
              <w:r w:rsidR="00415D37">
                <w:rPr>
                  <w:rStyle w:val="Lienhypertexte"/>
                  <w:b/>
                </w:rPr>
                <w:t>DE</w:t>
              </w:r>
            </w:hyperlink>
          </w:p>
          <w:p w14:paraId="22662B72" w14:textId="77777777" w:rsidR="00C649D8" w:rsidRDefault="00216D24" w:rsidP="002809F9">
            <w:pPr>
              <w:rPr>
                <w:rStyle w:val="Lienhypertexte"/>
                <w:b/>
              </w:rPr>
            </w:pPr>
            <w:hyperlink r:id="rId34" w:history="1">
              <w:r w:rsidR="00415D37">
                <w:rPr>
                  <w:rStyle w:val="Lienhypertexte"/>
                  <w:b/>
                </w:rPr>
                <w:t>FR</w:t>
              </w:r>
            </w:hyperlink>
          </w:p>
          <w:p w14:paraId="449D674A" w14:textId="77777777" w:rsidR="00C649D8" w:rsidRPr="00A66CD6" w:rsidRDefault="00216D24" w:rsidP="002809F9">
            <w:pPr>
              <w:rPr>
                <w:lang w:val="en-US"/>
              </w:rPr>
            </w:pPr>
            <w:hyperlink r:id="rId35" w:history="1">
              <w:r w:rsidR="00415D3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906888" w14:textId="77777777" w:rsidR="00C649D8" w:rsidRPr="003268EC" w:rsidRDefault="00415D3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Migranten und Asylbewerber mit ungeklärter Identität oder aus Risikogebieten geschlossen unterbringen oder überwachen</w:t>
            </w:r>
          </w:p>
          <w:p w14:paraId="700723C3" w14:textId="77777777" w:rsidR="00BE7BEC" w:rsidRPr="00415D37" w:rsidRDefault="00415D37" w:rsidP="00B207C5">
            <w:pPr>
              <w:rPr>
                <w:lang w:val="fr-CH"/>
              </w:rPr>
            </w:pPr>
            <w:r w:rsidRPr="00415D37">
              <w:rPr>
                <w:noProof/>
                <w:lang w:val="fr-CH"/>
              </w:rPr>
              <w:t>Mo. Chiesa. Centres fermés ou surveillance permanente des migrants et requérants d'asile dont l'identité n’est pas attestée ou en provenance de régions dangereuses</w:t>
            </w:r>
          </w:p>
          <w:p w14:paraId="5CF3E16E" w14:textId="77777777" w:rsidR="00C649D8" w:rsidRPr="00415D37" w:rsidRDefault="00415D3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D37">
              <w:rPr>
                <w:noProof/>
                <w:lang w:val="it-IT"/>
              </w:rPr>
              <w:t>Mo. Chiesa. Collocare in centri chiusi o sorvegliare i migranti e i richiedenti l'asilo la cui identità non è accertata o provenienti da regioni a rischio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31C20E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267BD5" w14:textId="77777777" w:rsidR="00C649D8" w:rsidRPr="00415D3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696C47" w14:textId="77777777" w:rsidR="00C649D8" w:rsidRPr="00415D3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6BA7BA" w14:textId="77777777" w:rsidR="00C649D8" w:rsidRPr="00415D3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0E4C6E" w14:textId="77777777" w:rsidR="00C649D8" w:rsidRPr="00415D3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B970B34" w14:textId="77777777" w:rsidR="00C649D8" w:rsidRPr="00415D37" w:rsidRDefault="00C649D8" w:rsidP="00B207C5">
            <w:pPr>
              <w:rPr>
                <w:lang w:val="it-IT"/>
              </w:rPr>
            </w:pPr>
          </w:p>
        </w:tc>
      </w:tr>
      <w:tr w:rsidR="00CD3A64" w14:paraId="1F8CC60F" w14:textId="77777777" w:rsidTr="0042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B98CA" w14:textId="77777777" w:rsidR="00CD3A64" w:rsidRPr="008A004B" w:rsidRDefault="00CD3A64" w:rsidP="0042139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149CF" w14:textId="77777777" w:rsidR="00CD3A64" w:rsidRPr="004C13D5" w:rsidRDefault="00CD3A64" w:rsidP="0042139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96E86" w14:textId="77777777" w:rsidR="00CD3A64" w:rsidRPr="00A026A1" w:rsidRDefault="00CD3A64" w:rsidP="0042139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21332" w14:textId="77777777" w:rsidR="00CD3A64" w:rsidRDefault="00216D24" w:rsidP="0042139D">
            <w:pPr>
              <w:rPr>
                <w:rStyle w:val="Lienhypertexte"/>
                <w:b/>
              </w:rPr>
            </w:pPr>
            <w:hyperlink r:id="rId36" w:history="1">
              <w:r w:rsidR="00CD3A64">
                <w:rPr>
                  <w:rStyle w:val="Lienhypertexte"/>
                  <w:b/>
                </w:rPr>
                <w:t>DE</w:t>
              </w:r>
            </w:hyperlink>
          </w:p>
          <w:p w14:paraId="59C76391" w14:textId="77777777" w:rsidR="00CD3A64" w:rsidRDefault="00216D24" w:rsidP="0042139D">
            <w:pPr>
              <w:rPr>
                <w:rStyle w:val="Lienhypertexte"/>
                <w:b/>
              </w:rPr>
            </w:pPr>
            <w:hyperlink r:id="rId37" w:history="1">
              <w:r w:rsidR="00CD3A64">
                <w:rPr>
                  <w:rStyle w:val="Lienhypertexte"/>
                  <w:b/>
                </w:rPr>
                <w:t>FR</w:t>
              </w:r>
            </w:hyperlink>
          </w:p>
          <w:p w14:paraId="51439C00" w14:textId="77777777" w:rsidR="00CD3A64" w:rsidRPr="00A66CD6" w:rsidRDefault="00216D24" w:rsidP="0042139D">
            <w:pPr>
              <w:rPr>
                <w:lang w:val="en-US"/>
              </w:rPr>
            </w:pPr>
            <w:hyperlink r:id="rId38" w:history="1">
              <w:r w:rsidR="00CD3A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47C2D" w14:textId="77777777" w:rsidR="00CD3A64" w:rsidRPr="003268EC" w:rsidRDefault="00CD3A64" w:rsidP="0042139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RK-SR. Anpassung der Altersschwelle in der Bundesanwaltschaft</w:t>
            </w:r>
          </w:p>
          <w:p w14:paraId="71DC8B75" w14:textId="77777777" w:rsidR="00CD3A64" w:rsidRPr="00415D37" w:rsidRDefault="00CD3A64" w:rsidP="0042139D">
            <w:pPr>
              <w:rPr>
                <w:lang w:val="fr-CH"/>
              </w:rPr>
            </w:pPr>
            <w:r w:rsidRPr="00415D37">
              <w:rPr>
                <w:noProof/>
                <w:lang w:val="fr-CH"/>
              </w:rPr>
              <w:t>Iv. pa. CAJ-CE. Adaptation de l'âge limite en vigueur au sein du Ministère public de la Confédération</w:t>
            </w:r>
          </w:p>
          <w:p w14:paraId="34DF01CA" w14:textId="77777777" w:rsidR="00CD3A64" w:rsidRPr="00415D37" w:rsidRDefault="00CD3A64" w:rsidP="0042139D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D37">
              <w:rPr>
                <w:noProof/>
                <w:lang w:val="it-IT"/>
              </w:rPr>
              <w:t>Iv. pa. CAG-CS. Adeguamento del limite d'età in vigore presso il Ministero pubblico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466A4" w14:textId="77777777" w:rsidR="00CD3A64" w:rsidRPr="003C6844" w:rsidRDefault="00CD3A64" w:rsidP="0042139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28DA0" w14:textId="77777777" w:rsidR="00CD3A64" w:rsidRPr="00415D37" w:rsidRDefault="00CD3A64" w:rsidP="0042139D">
            <w:pPr>
              <w:rPr>
                <w:lang w:val="en-US"/>
              </w:rPr>
            </w:pPr>
            <w:r w:rsidRPr="00415D37">
              <w:rPr>
                <w:noProof/>
                <w:lang w:val="en-US"/>
              </w:rPr>
              <w:t>Pa. Iv. 1. Phase</w:t>
            </w:r>
          </w:p>
          <w:p w14:paraId="6E300A1D" w14:textId="77777777" w:rsidR="00CD3A64" w:rsidRPr="00CD3A64" w:rsidRDefault="00CD3A64" w:rsidP="0042139D">
            <w:pPr>
              <w:rPr>
                <w:lang w:val="en-US"/>
              </w:rPr>
            </w:pPr>
            <w:r w:rsidRPr="00CD3A64">
              <w:rPr>
                <w:noProof/>
                <w:lang w:val="en-US"/>
              </w:rPr>
              <w:t>Iv. pa. 1re phase</w:t>
            </w:r>
          </w:p>
          <w:p w14:paraId="4400F651" w14:textId="77777777" w:rsidR="00CD3A64" w:rsidRPr="00CD3A64" w:rsidRDefault="00CD3A64" w:rsidP="0042139D">
            <w:pPr>
              <w:rPr>
                <w:lang w:val="it-IT"/>
              </w:rPr>
            </w:pPr>
            <w:r w:rsidRPr="00CD3A64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65DF6" w14:textId="77777777" w:rsidR="00CD3A64" w:rsidRPr="003C6844" w:rsidRDefault="00CD3A64" w:rsidP="0042139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D7F8CB8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1464D7B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72AF7" w14:textId="77777777" w:rsidR="00CD3A64" w:rsidRPr="003C6844" w:rsidRDefault="00CD3A64" w:rsidP="0042139D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84A48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66C12" w14:textId="77777777" w:rsidR="00CD3A64" w:rsidRPr="003C6844" w:rsidRDefault="00CD3A64" w:rsidP="0042139D">
            <w:pPr>
              <w:rPr>
                <w:lang w:val="de-CH"/>
              </w:rPr>
            </w:pPr>
          </w:p>
        </w:tc>
      </w:tr>
      <w:tr w:rsidR="00CD3A64" w14:paraId="342DB762" w14:textId="77777777" w:rsidTr="0042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AE2B350" w14:textId="2940CB8D" w:rsidR="00CD3A64" w:rsidRPr="00230BCC" w:rsidRDefault="00CD3A64" w:rsidP="0042139D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05FEB8" w14:textId="77777777" w:rsidR="00CD3A64" w:rsidRPr="004C13D5" w:rsidRDefault="00CD3A64" w:rsidP="0042139D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09C006" w14:textId="77777777" w:rsidR="00CD3A64" w:rsidRPr="00A026A1" w:rsidRDefault="00CD3A64" w:rsidP="0042139D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4185E3B" w14:textId="77777777" w:rsidR="00CD3A64" w:rsidRDefault="00CD3A64" w:rsidP="0042139D">
            <w:pPr>
              <w:keepNext/>
              <w:rPr>
                <w:rStyle w:val="Lienhypertexte"/>
                <w:b/>
              </w:rPr>
            </w:pPr>
          </w:p>
          <w:p w14:paraId="35E3ABD1" w14:textId="77777777" w:rsidR="00CD3A64" w:rsidRDefault="00CD3A64" w:rsidP="0042139D">
            <w:pPr>
              <w:keepNext/>
              <w:rPr>
                <w:rStyle w:val="Lienhypertexte"/>
                <w:b/>
              </w:rPr>
            </w:pPr>
          </w:p>
          <w:p w14:paraId="7A43351B" w14:textId="77777777" w:rsidR="00CD3A64" w:rsidRPr="00A66CD6" w:rsidRDefault="00CD3A64" w:rsidP="0042139D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59583F" w14:textId="77777777" w:rsidR="00CD3A64" w:rsidRPr="003268EC" w:rsidRDefault="00CD3A64" w:rsidP="0042139D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19B6A71" w14:textId="77777777" w:rsidR="00CD3A64" w:rsidRDefault="00CD3A64" w:rsidP="0042139D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24F26C6" w14:textId="77777777" w:rsidR="00CD3A64" w:rsidRDefault="00CD3A64" w:rsidP="0042139D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18F5CD7" w14:textId="77777777" w:rsidR="00CD3A64" w:rsidRPr="003C6844" w:rsidRDefault="00CD3A64" w:rsidP="0042139D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E94E97" w14:textId="77777777" w:rsidR="00CD3A64" w:rsidRPr="003C6844" w:rsidRDefault="00CD3A64" w:rsidP="0042139D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78D051" w14:textId="77777777" w:rsidR="00CD3A64" w:rsidRPr="003C6844" w:rsidRDefault="00CD3A64" w:rsidP="0042139D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DDCAEFB" w14:textId="77777777" w:rsidR="00CD3A64" w:rsidRPr="003C6844" w:rsidRDefault="00CD3A64" w:rsidP="0042139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631C12E" w14:textId="77777777" w:rsidR="00CD3A64" w:rsidRPr="003C6844" w:rsidRDefault="00CD3A64" w:rsidP="0042139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CCCE11" w14:textId="77777777" w:rsidR="00CD3A64" w:rsidRPr="003C6844" w:rsidRDefault="00CD3A64" w:rsidP="0042139D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0A192D" w14:textId="77777777" w:rsidR="00CD3A64" w:rsidRPr="003C6844" w:rsidRDefault="00CD3A64" w:rsidP="0042139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749342" w14:textId="77777777" w:rsidR="00CD3A64" w:rsidRPr="003C6844" w:rsidRDefault="00CD3A64" w:rsidP="0042139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4248DB" w14:textId="77777777" w:rsidR="00CD3A64" w:rsidRPr="003C6844" w:rsidRDefault="00CD3A64" w:rsidP="0042139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7F1D965" w14:textId="77777777" w:rsidR="00CD3A64" w:rsidRPr="003C6844" w:rsidRDefault="00CD3A64" w:rsidP="0042139D">
            <w:pPr>
              <w:keepNext/>
              <w:rPr>
                <w:lang w:val="de-CH"/>
              </w:rPr>
            </w:pPr>
          </w:p>
        </w:tc>
      </w:tr>
      <w:tr w:rsidR="00CD3A64" w:rsidRPr="00AC59D1" w14:paraId="43045EF0" w14:textId="77777777" w:rsidTr="0042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8E0ED36" w14:textId="77777777" w:rsidR="00CD3A64" w:rsidRPr="00230BCC" w:rsidRDefault="00CD3A64" w:rsidP="0042139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F91CD0" w14:textId="77777777" w:rsidR="00CD3A64" w:rsidRPr="004C13D5" w:rsidRDefault="00CD3A64" w:rsidP="0042139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D33C7E" w14:textId="77777777" w:rsidR="00CD3A64" w:rsidRPr="00A026A1" w:rsidRDefault="00CD3A64" w:rsidP="0042139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7AF3" w14:textId="77777777" w:rsidR="00CD3A64" w:rsidRDefault="00216D24" w:rsidP="0042139D">
            <w:pPr>
              <w:rPr>
                <w:rStyle w:val="Lienhypertexte"/>
                <w:b/>
              </w:rPr>
            </w:pPr>
            <w:hyperlink r:id="rId39" w:history="1">
              <w:r w:rsidR="00CD3A64">
                <w:rPr>
                  <w:rStyle w:val="Lienhypertexte"/>
                  <w:b/>
                </w:rPr>
                <w:t>DE</w:t>
              </w:r>
            </w:hyperlink>
          </w:p>
          <w:p w14:paraId="10AD9991" w14:textId="77777777" w:rsidR="00CD3A64" w:rsidRDefault="00216D24" w:rsidP="0042139D">
            <w:pPr>
              <w:rPr>
                <w:rStyle w:val="Lienhypertexte"/>
                <w:b/>
              </w:rPr>
            </w:pPr>
            <w:hyperlink r:id="rId40" w:history="1">
              <w:r w:rsidR="00CD3A64">
                <w:rPr>
                  <w:rStyle w:val="Lienhypertexte"/>
                  <w:b/>
                </w:rPr>
                <w:t>FR</w:t>
              </w:r>
            </w:hyperlink>
          </w:p>
          <w:p w14:paraId="6EE9089E" w14:textId="77777777" w:rsidR="00CD3A64" w:rsidRPr="00A66CD6" w:rsidRDefault="00216D24" w:rsidP="0042139D">
            <w:pPr>
              <w:rPr>
                <w:lang w:val="en-US"/>
              </w:rPr>
            </w:pPr>
            <w:hyperlink r:id="rId41" w:history="1">
              <w:r w:rsidR="00CD3A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FC9765" w14:textId="77777777" w:rsidR="00CD3A64" w:rsidRPr="003268EC" w:rsidRDefault="00CD3A64" w:rsidP="0042139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Feller. Für eine moderne Sozialpartnerschaft</w:t>
            </w:r>
          </w:p>
          <w:p w14:paraId="01490398" w14:textId="77777777" w:rsidR="00CD3A64" w:rsidRPr="000D457E" w:rsidRDefault="00CD3A64" w:rsidP="0042139D">
            <w:pPr>
              <w:rPr>
                <w:lang w:val="fr-CH"/>
              </w:rPr>
            </w:pPr>
            <w:r w:rsidRPr="000D457E">
              <w:rPr>
                <w:noProof/>
                <w:lang w:val="fr-CH"/>
              </w:rPr>
              <w:t>Iv. pa. Feller. Pour un partenariat social moderne</w:t>
            </w:r>
          </w:p>
          <w:p w14:paraId="691B821B" w14:textId="77777777" w:rsidR="00CD3A64" w:rsidRPr="000D457E" w:rsidRDefault="00CD3A64" w:rsidP="0042139D">
            <w:pPr>
              <w:rPr>
                <w:sz w:val="16"/>
                <w:szCs w:val="16"/>
                <w:highlight w:val="yellow"/>
                <w:lang w:val="it-IT"/>
              </w:rPr>
            </w:pPr>
            <w:r w:rsidRPr="000D457E">
              <w:rPr>
                <w:noProof/>
                <w:lang w:val="it-IT"/>
              </w:rPr>
              <w:t>Iv. pa. Feller. Per un moderno partenariato sociale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B463C" w14:textId="77777777" w:rsidR="00CD3A64" w:rsidRPr="003C6844" w:rsidRDefault="00CD3A64" w:rsidP="0042139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25DD6" w14:textId="77777777" w:rsidR="00CD3A64" w:rsidRPr="000D457E" w:rsidRDefault="00CD3A64" w:rsidP="0042139D">
            <w:pPr>
              <w:rPr>
                <w:lang w:val="en-US"/>
              </w:rPr>
            </w:pPr>
            <w:r w:rsidRPr="000D457E">
              <w:rPr>
                <w:noProof/>
                <w:lang w:val="en-US"/>
              </w:rPr>
              <w:t>Pa. Iv. 1. Phase</w:t>
            </w:r>
          </w:p>
          <w:p w14:paraId="2EF6C61E" w14:textId="77777777" w:rsidR="00CD3A64" w:rsidRPr="003E169B" w:rsidRDefault="00CD3A64" w:rsidP="0042139D">
            <w:pPr>
              <w:rPr>
                <w:lang w:val="en-US"/>
              </w:rPr>
            </w:pPr>
            <w:r w:rsidRPr="003E169B">
              <w:rPr>
                <w:noProof/>
                <w:lang w:val="en-US"/>
              </w:rPr>
              <w:t>Iv. pa. 1re phase</w:t>
            </w:r>
          </w:p>
          <w:p w14:paraId="4C1B2B8A" w14:textId="77777777" w:rsidR="00CD3A64" w:rsidRPr="00AC59D1" w:rsidRDefault="00CD3A64" w:rsidP="0042139D">
            <w:pPr>
              <w:rPr>
                <w:lang w:val="it-IT"/>
              </w:rPr>
            </w:pPr>
            <w:r w:rsidRPr="00AC59D1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622147" w14:textId="77777777" w:rsidR="00CD3A64" w:rsidRPr="00AC59D1" w:rsidRDefault="00CD3A64" w:rsidP="0042139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A379F5" w14:textId="77777777" w:rsidR="00CD3A64" w:rsidRPr="00AC59D1" w:rsidRDefault="00CD3A64" w:rsidP="0042139D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8A8BB1" w14:textId="77777777" w:rsidR="00CD3A64" w:rsidRPr="00AC59D1" w:rsidRDefault="00CD3A64" w:rsidP="0042139D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41DB70E" w14:textId="77777777" w:rsidR="00CD3A64" w:rsidRPr="00AC59D1" w:rsidRDefault="00CD3A64" w:rsidP="0042139D">
            <w:pPr>
              <w:rPr>
                <w:lang w:val="it-IT"/>
              </w:rPr>
            </w:pPr>
          </w:p>
        </w:tc>
      </w:tr>
      <w:tr w:rsidR="00CD3A64" w:rsidRPr="00AC59D1" w14:paraId="46898417" w14:textId="77777777" w:rsidTr="0042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9BB08A3" w14:textId="77777777" w:rsidR="00CD3A64" w:rsidRPr="00AC59D1" w:rsidRDefault="00CD3A64" w:rsidP="0042139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471AD3" w14:textId="77777777" w:rsidR="00CD3A64" w:rsidRPr="004C13D5" w:rsidRDefault="00CD3A64" w:rsidP="0042139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DCE0AD" w14:textId="77777777" w:rsidR="00CD3A64" w:rsidRPr="00A026A1" w:rsidRDefault="00CD3A64" w:rsidP="0042139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DA42663" w14:textId="77777777" w:rsidR="00CD3A64" w:rsidRDefault="00216D24" w:rsidP="0042139D">
            <w:pPr>
              <w:rPr>
                <w:rStyle w:val="Lienhypertexte"/>
                <w:b/>
              </w:rPr>
            </w:pPr>
            <w:hyperlink r:id="rId42" w:history="1">
              <w:r w:rsidR="00CD3A64">
                <w:rPr>
                  <w:rStyle w:val="Lienhypertexte"/>
                  <w:b/>
                </w:rPr>
                <w:t>DE</w:t>
              </w:r>
            </w:hyperlink>
          </w:p>
          <w:p w14:paraId="7D618020" w14:textId="77777777" w:rsidR="00CD3A64" w:rsidRDefault="00216D24" w:rsidP="0042139D">
            <w:pPr>
              <w:rPr>
                <w:rStyle w:val="Lienhypertexte"/>
                <w:b/>
              </w:rPr>
            </w:pPr>
            <w:hyperlink r:id="rId43" w:history="1">
              <w:r w:rsidR="00CD3A64">
                <w:rPr>
                  <w:rStyle w:val="Lienhypertexte"/>
                  <w:b/>
                </w:rPr>
                <w:t>FR</w:t>
              </w:r>
            </w:hyperlink>
          </w:p>
          <w:p w14:paraId="207D3580" w14:textId="77777777" w:rsidR="00CD3A64" w:rsidRPr="00A66CD6" w:rsidRDefault="00216D24" w:rsidP="0042139D">
            <w:pPr>
              <w:rPr>
                <w:lang w:val="en-US"/>
              </w:rPr>
            </w:pPr>
            <w:hyperlink r:id="rId44" w:history="1">
              <w:r w:rsidR="00CD3A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7A3C4C" w14:textId="77777777" w:rsidR="00CD3A64" w:rsidRPr="003268EC" w:rsidRDefault="00CD3A64" w:rsidP="0042139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Gschwind. Für eine moderne Sozialpartnerschaft</w:t>
            </w:r>
          </w:p>
          <w:p w14:paraId="326836C8" w14:textId="77777777" w:rsidR="00CD3A64" w:rsidRPr="000D457E" w:rsidRDefault="00CD3A64" w:rsidP="0042139D">
            <w:pPr>
              <w:rPr>
                <w:lang w:val="fr-CH"/>
              </w:rPr>
            </w:pPr>
            <w:r w:rsidRPr="000D457E">
              <w:rPr>
                <w:noProof/>
                <w:lang w:val="fr-CH"/>
              </w:rPr>
              <w:t>Iv. pa. Gschwind. Pour un partenariat social moderne</w:t>
            </w:r>
          </w:p>
          <w:p w14:paraId="630A6435" w14:textId="77777777" w:rsidR="00CD3A64" w:rsidRPr="000D457E" w:rsidRDefault="00CD3A64" w:rsidP="0042139D">
            <w:pPr>
              <w:rPr>
                <w:sz w:val="16"/>
                <w:szCs w:val="16"/>
                <w:highlight w:val="yellow"/>
                <w:lang w:val="it-IT"/>
              </w:rPr>
            </w:pPr>
            <w:r w:rsidRPr="000D457E">
              <w:rPr>
                <w:noProof/>
                <w:lang w:val="it-IT"/>
              </w:rPr>
              <w:t>Iv. pa. Gschwind. Per un moderno partenariato sociale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0B31F05" w14:textId="77777777" w:rsidR="00CD3A64" w:rsidRPr="003C6844" w:rsidRDefault="00CD3A64" w:rsidP="0042139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B9CD86" w14:textId="77777777" w:rsidR="00CD3A64" w:rsidRPr="000D457E" w:rsidRDefault="00CD3A64" w:rsidP="0042139D">
            <w:pPr>
              <w:rPr>
                <w:lang w:val="en-US"/>
              </w:rPr>
            </w:pPr>
            <w:r w:rsidRPr="000D457E">
              <w:rPr>
                <w:noProof/>
                <w:lang w:val="en-US"/>
              </w:rPr>
              <w:t>Pa. Iv. 1. Phase</w:t>
            </w:r>
          </w:p>
          <w:p w14:paraId="7D0E44D3" w14:textId="77777777" w:rsidR="00CD3A64" w:rsidRPr="003E169B" w:rsidRDefault="00CD3A64" w:rsidP="0042139D">
            <w:pPr>
              <w:rPr>
                <w:lang w:val="en-US"/>
              </w:rPr>
            </w:pPr>
            <w:r w:rsidRPr="003E169B">
              <w:rPr>
                <w:noProof/>
                <w:lang w:val="en-US"/>
              </w:rPr>
              <w:t>Iv. pa. 1re phase</w:t>
            </w:r>
          </w:p>
          <w:p w14:paraId="277346DE" w14:textId="77777777" w:rsidR="00CD3A64" w:rsidRPr="00AC59D1" w:rsidRDefault="00CD3A64" w:rsidP="0042139D">
            <w:pPr>
              <w:rPr>
                <w:lang w:val="it-IT"/>
              </w:rPr>
            </w:pPr>
            <w:r w:rsidRPr="00AC59D1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728200" w14:textId="77777777" w:rsidR="00CD3A64" w:rsidRPr="00AC59D1" w:rsidRDefault="00CD3A64" w:rsidP="0042139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F1FB31" w14:textId="77777777" w:rsidR="00CD3A64" w:rsidRPr="00AC59D1" w:rsidRDefault="00CD3A64" w:rsidP="0042139D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3E3B54" w14:textId="77777777" w:rsidR="00CD3A64" w:rsidRPr="00AC59D1" w:rsidRDefault="00CD3A64" w:rsidP="0042139D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B76C5A7" w14:textId="77777777" w:rsidR="00CD3A64" w:rsidRPr="00AC59D1" w:rsidRDefault="00CD3A64" w:rsidP="0042139D">
            <w:pPr>
              <w:rPr>
                <w:lang w:val="it-IT"/>
              </w:rPr>
            </w:pPr>
          </w:p>
        </w:tc>
      </w:tr>
      <w:tr w:rsidR="00CD3A64" w14:paraId="61EFA5E3" w14:textId="77777777" w:rsidTr="0042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D39E7" w14:textId="77777777" w:rsidR="00CD3A64" w:rsidRPr="00AC59D1" w:rsidRDefault="00CD3A64" w:rsidP="0042139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31AB3" w14:textId="77777777" w:rsidR="00CD3A64" w:rsidRPr="004C13D5" w:rsidRDefault="00CD3A64" w:rsidP="0042139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41F50" w14:textId="77777777" w:rsidR="00CD3A64" w:rsidRPr="00A026A1" w:rsidRDefault="00CD3A64" w:rsidP="0042139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23B8C" w14:textId="77777777" w:rsidR="00CD3A64" w:rsidRDefault="00216D24" w:rsidP="0042139D">
            <w:pPr>
              <w:rPr>
                <w:rStyle w:val="Lienhypertexte"/>
                <w:b/>
              </w:rPr>
            </w:pPr>
            <w:hyperlink r:id="rId45" w:history="1">
              <w:r w:rsidR="00CD3A64">
                <w:rPr>
                  <w:rStyle w:val="Lienhypertexte"/>
                  <w:b/>
                </w:rPr>
                <w:t>DE</w:t>
              </w:r>
            </w:hyperlink>
          </w:p>
          <w:p w14:paraId="6C032A85" w14:textId="77777777" w:rsidR="00CD3A64" w:rsidRDefault="00216D24" w:rsidP="0042139D">
            <w:pPr>
              <w:rPr>
                <w:rStyle w:val="Lienhypertexte"/>
                <w:b/>
              </w:rPr>
            </w:pPr>
            <w:hyperlink r:id="rId46" w:history="1">
              <w:r w:rsidR="00CD3A64">
                <w:rPr>
                  <w:rStyle w:val="Lienhypertexte"/>
                  <w:b/>
                </w:rPr>
                <w:t>FR</w:t>
              </w:r>
            </w:hyperlink>
          </w:p>
          <w:p w14:paraId="50832727" w14:textId="77777777" w:rsidR="00CD3A64" w:rsidRPr="00A66CD6" w:rsidRDefault="00216D24" w:rsidP="0042139D">
            <w:pPr>
              <w:rPr>
                <w:lang w:val="en-US"/>
              </w:rPr>
            </w:pPr>
            <w:hyperlink r:id="rId47" w:history="1">
              <w:r w:rsidR="00CD3A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1E04E" w14:textId="77777777" w:rsidR="00CD3A64" w:rsidRPr="003268EC" w:rsidRDefault="00CD3A64" w:rsidP="0042139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eine Senkung um 50 Prozent des Einfuhrkontingents für ausländische Weine</w:t>
            </w:r>
          </w:p>
          <w:p w14:paraId="5B86E1B5" w14:textId="77777777" w:rsidR="00CD3A64" w:rsidRPr="000D457E" w:rsidRDefault="00CD3A64" w:rsidP="0042139D">
            <w:pPr>
              <w:rPr>
                <w:lang w:val="fr-CH"/>
              </w:rPr>
            </w:pPr>
            <w:r w:rsidRPr="000D457E">
              <w:rPr>
                <w:noProof/>
                <w:lang w:val="fr-CH"/>
              </w:rPr>
              <w:t>Iv. ct. Genève. Pour une diminution de 50 pour cent du quota d'importation des vins étrangers</w:t>
            </w:r>
          </w:p>
          <w:p w14:paraId="608DC0A2" w14:textId="77777777" w:rsidR="00CD3A64" w:rsidRPr="000D457E" w:rsidRDefault="00CD3A64" w:rsidP="0042139D">
            <w:pPr>
              <w:rPr>
                <w:sz w:val="16"/>
                <w:szCs w:val="16"/>
                <w:highlight w:val="yellow"/>
                <w:lang w:val="it-IT"/>
              </w:rPr>
            </w:pPr>
            <w:r w:rsidRPr="000D457E">
              <w:rPr>
                <w:noProof/>
                <w:lang w:val="it-IT"/>
              </w:rPr>
              <w:t>Iv. ct. Ginevra. Per una riduzione del 50 per cento del contingente per l'importazione di vino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3E590" w14:textId="77777777" w:rsidR="00CD3A64" w:rsidRPr="003C6844" w:rsidRDefault="00CD3A64" w:rsidP="0042139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A8F91" w14:textId="77777777" w:rsidR="00CD3A64" w:rsidRPr="000D457E" w:rsidRDefault="00CD3A64" w:rsidP="0042139D">
            <w:pPr>
              <w:rPr>
                <w:lang w:val="en-US"/>
              </w:rPr>
            </w:pPr>
            <w:r w:rsidRPr="000D457E">
              <w:rPr>
                <w:noProof/>
                <w:lang w:val="en-US"/>
              </w:rPr>
              <w:t>Kt. Iv. 1. Phase</w:t>
            </w:r>
          </w:p>
          <w:p w14:paraId="48D287BD" w14:textId="77777777" w:rsidR="00CD3A64" w:rsidRPr="000D457E" w:rsidRDefault="00CD3A64" w:rsidP="0042139D">
            <w:pPr>
              <w:rPr>
                <w:lang w:val="en-US"/>
              </w:rPr>
            </w:pPr>
            <w:r w:rsidRPr="000D457E">
              <w:rPr>
                <w:noProof/>
                <w:lang w:val="en-US"/>
              </w:rPr>
              <w:t>Iv. ct. 1re phase</w:t>
            </w:r>
          </w:p>
          <w:p w14:paraId="4FAE443D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CA52F" w14:textId="77777777" w:rsidR="00CD3A64" w:rsidRPr="003C6844" w:rsidRDefault="00CD3A64" w:rsidP="0042139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7D9F1CA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F1D93A5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602CC" w14:textId="77777777" w:rsidR="00CD3A64" w:rsidRPr="003C6844" w:rsidRDefault="00CD3A64" w:rsidP="0042139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962EA4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5881DF3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1BAFC" w14:textId="77777777" w:rsidR="00CD3A64" w:rsidRPr="003C6844" w:rsidRDefault="00CD3A64" w:rsidP="0042139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F28DE" w14:textId="77777777" w:rsidR="00CD3A64" w:rsidRPr="003C6844" w:rsidRDefault="00CD3A64" w:rsidP="0042139D">
            <w:pPr>
              <w:rPr>
                <w:lang w:val="de-CH"/>
              </w:rPr>
            </w:pPr>
          </w:p>
        </w:tc>
      </w:tr>
    </w:tbl>
    <w:p w14:paraId="10F6643B" w14:textId="1210CACD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416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16D24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5D37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04B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E7BEC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3A64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422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E9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063" TargetMode="External"/><Relationship Id="rId18" Type="http://schemas.openxmlformats.org/officeDocument/2006/relationships/hyperlink" Target="https://www.parlament.ch/de/ratsbetrieb/suche-curia-vista/geschaeft?AffairId=20193448" TargetMode="External"/><Relationship Id="rId26" Type="http://schemas.openxmlformats.org/officeDocument/2006/relationships/hyperlink" Target="https://www.parlament.ch/it/ratsbetrieb/suche-curia-vista/geschaeft?AffairId=20194586" TargetMode="External"/><Relationship Id="rId39" Type="http://schemas.openxmlformats.org/officeDocument/2006/relationships/hyperlink" Target="https://www.parlament.ch/de/ratsbetrieb/suche-curia-vista/geschaeft?AffairId=2017040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4072" TargetMode="External"/><Relationship Id="rId34" Type="http://schemas.openxmlformats.org/officeDocument/2006/relationships/hyperlink" Target="https://www.parlament.ch/fr/ratsbetrieb/suche-curia-vista/geschaeft?AffairId=20204367" TargetMode="External"/><Relationship Id="rId42" Type="http://schemas.openxmlformats.org/officeDocument/2006/relationships/hyperlink" Target="https://www.parlament.ch/de/ratsbetrieb/suche-curia-vista/geschaeft?AffairId=20170407" TargetMode="External"/><Relationship Id="rId47" Type="http://schemas.openxmlformats.org/officeDocument/2006/relationships/hyperlink" Target="https://www.parlament.ch/it/ratsbetrieb/suche-curia-vista/geschaeft?AffairId=2020030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063" TargetMode="External"/><Relationship Id="rId17" Type="http://schemas.openxmlformats.org/officeDocument/2006/relationships/hyperlink" Target="https://www.parlament.ch/it/ratsbetrieb/suche-curia-vista/geschaeft?AffairId=20203503" TargetMode="External"/><Relationship Id="rId25" Type="http://schemas.openxmlformats.org/officeDocument/2006/relationships/hyperlink" Target="https://www.parlament.ch/fr/ratsbetrieb/suche-curia-vista/geschaeft?AffairId=20194586" TargetMode="External"/><Relationship Id="rId33" Type="http://schemas.openxmlformats.org/officeDocument/2006/relationships/hyperlink" Target="https://www.parlament.ch/de/ratsbetrieb/suche-curia-vista/geschaeft?AffairId=20204367" TargetMode="External"/><Relationship Id="rId38" Type="http://schemas.openxmlformats.org/officeDocument/2006/relationships/hyperlink" Target="https://www.parlament.ch/it/ratsbetrieb/suche-curia-vista/geschaeft?AffairId=20200485" TargetMode="External"/><Relationship Id="rId46" Type="http://schemas.openxmlformats.org/officeDocument/2006/relationships/hyperlink" Target="https://www.parlament.ch/fr/ratsbetrieb/suche-curia-vista/geschaeft?AffairId=202003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3503" TargetMode="External"/><Relationship Id="rId20" Type="http://schemas.openxmlformats.org/officeDocument/2006/relationships/hyperlink" Target="https://www.parlament.ch/it/ratsbetrieb/suche-curia-vista/geschaeft?AffairId=20193448" TargetMode="External"/><Relationship Id="rId29" Type="http://schemas.openxmlformats.org/officeDocument/2006/relationships/hyperlink" Target="https://www.parlament.ch/it/ratsbetrieb/suche-curia-vista/geschaeft?AffairId=20203066" TargetMode="External"/><Relationship Id="rId41" Type="http://schemas.openxmlformats.org/officeDocument/2006/relationships/hyperlink" Target="https://www.parlament.ch/it/ratsbetrieb/suche-curia-vista/geschaeft?AffairId=2017040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215" TargetMode="External"/><Relationship Id="rId24" Type="http://schemas.openxmlformats.org/officeDocument/2006/relationships/hyperlink" Target="https://www.parlament.ch/de/ratsbetrieb/suche-curia-vista/geschaeft?AffairId=20194586" TargetMode="External"/><Relationship Id="rId32" Type="http://schemas.openxmlformats.org/officeDocument/2006/relationships/hyperlink" Target="https://www.parlament.ch/it/ratsbetrieb/suche-curia-vista/geschaeft?AffairId=20204368" TargetMode="External"/><Relationship Id="rId37" Type="http://schemas.openxmlformats.org/officeDocument/2006/relationships/hyperlink" Target="https://www.parlament.ch/fr/ratsbetrieb/suche-curia-vista/geschaeft?AffairId=20200485" TargetMode="External"/><Relationship Id="rId40" Type="http://schemas.openxmlformats.org/officeDocument/2006/relationships/hyperlink" Target="https://www.parlament.ch/fr/ratsbetrieb/suche-curia-vista/geschaeft?AffairId=20170406" TargetMode="External"/><Relationship Id="rId45" Type="http://schemas.openxmlformats.org/officeDocument/2006/relationships/hyperlink" Target="https://www.parlament.ch/de/ratsbetrieb/suche-curia-vista/geschaeft?AffairId=2020030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3503" TargetMode="External"/><Relationship Id="rId23" Type="http://schemas.openxmlformats.org/officeDocument/2006/relationships/hyperlink" Target="https://www.parlament.ch/it/ratsbetrieb/suche-curia-vista/geschaeft?AffairId=20194072" TargetMode="External"/><Relationship Id="rId28" Type="http://schemas.openxmlformats.org/officeDocument/2006/relationships/hyperlink" Target="https://www.parlament.ch/fr/ratsbetrieb/suche-curia-vista/geschaeft?AffairId=20203066" TargetMode="External"/><Relationship Id="rId36" Type="http://schemas.openxmlformats.org/officeDocument/2006/relationships/hyperlink" Target="https://www.parlament.ch/de/ratsbetrieb/suche-curia-vista/geschaeft?AffairId=2020048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00215" TargetMode="External"/><Relationship Id="rId19" Type="http://schemas.openxmlformats.org/officeDocument/2006/relationships/hyperlink" Target="https://www.parlament.ch/fr/ratsbetrieb/suche-curia-vista/geschaeft?AffairId=20193448" TargetMode="External"/><Relationship Id="rId31" Type="http://schemas.openxmlformats.org/officeDocument/2006/relationships/hyperlink" Target="https://www.parlament.ch/fr/ratsbetrieb/suche-curia-vista/geschaeft?AffairId=20204368" TargetMode="External"/><Relationship Id="rId44" Type="http://schemas.openxmlformats.org/officeDocument/2006/relationships/hyperlink" Target="https://www.parlament.ch/it/ratsbetrieb/suche-curia-vista/geschaeft?AffairId=2017040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215" TargetMode="External"/><Relationship Id="rId14" Type="http://schemas.openxmlformats.org/officeDocument/2006/relationships/hyperlink" Target="https://www.parlament.ch/it/ratsbetrieb/suche-curia-vista/geschaeft?AffairId=20200063" TargetMode="External"/><Relationship Id="rId22" Type="http://schemas.openxmlformats.org/officeDocument/2006/relationships/hyperlink" Target="https://www.parlament.ch/fr/ratsbetrieb/suche-curia-vista/geschaeft?AffairId=20194072" TargetMode="External"/><Relationship Id="rId27" Type="http://schemas.openxmlformats.org/officeDocument/2006/relationships/hyperlink" Target="https://www.parlament.ch/de/ratsbetrieb/suche-curia-vista/geschaeft?AffairId=20203066" TargetMode="External"/><Relationship Id="rId30" Type="http://schemas.openxmlformats.org/officeDocument/2006/relationships/hyperlink" Target="https://www.parlament.ch/de/ratsbetrieb/suche-curia-vista/geschaeft?AffairId=20204368" TargetMode="External"/><Relationship Id="rId35" Type="http://schemas.openxmlformats.org/officeDocument/2006/relationships/hyperlink" Target="https://www.parlament.ch/it/ratsbetrieb/suche-curia-vista/geschaeft?AffairId=20204367" TargetMode="External"/><Relationship Id="rId43" Type="http://schemas.openxmlformats.org/officeDocument/2006/relationships/hyperlink" Target="https://www.parlament.ch/fr/ratsbetrieb/suche-curia-vista/geschaeft?AffairId=20170407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Kohler Laetitia</Autor>
    <Dokumentendatum xmlns="673932bc-7c50-4e93-afe1-7c692330eb19">2021-03-14T23:00:00+00:00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8DB3C-3864-4AF1-92B5-609F676EDB22}"/>
</file>

<file path=customXml/itemProps2.xml><?xml version="1.0" encoding="utf-8"?>
<ds:datastoreItem xmlns:ds="http://schemas.openxmlformats.org/officeDocument/2006/customXml" ds:itemID="{F9A9D1CF-8A4F-43A8-98D9-A022AAF2A64E}"/>
</file>

<file path=customXml/itemProps3.xml><?xml version="1.0" encoding="utf-8"?>
<ds:datastoreItem xmlns:ds="http://schemas.openxmlformats.org/officeDocument/2006/customXml" ds:itemID="{EF06A785-F713-486B-88CD-B1182445E142}"/>
</file>

<file path=customXml/itemProps4.xml><?xml version="1.0" encoding="utf-8"?>
<ds:datastoreItem xmlns:ds="http://schemas.openxmlformats.org/officeDocument/2006/customXml" ds:itemID="{1993EE82-CE24-4710-A1E5-9EEBE991E123}"/>
</file>

<file path=customXml/itemProps5.xml><?xml version="1.0" encoding="utf-8"?>
<ds:datastoreItem xmlns:ds="http://schemas.openxmlformats.org/officeDocument/2006/customXml" ds:itemID="{BE99A377-7882-4A15-AD6B-6781FA9A7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1543</Words>
  <Characters>8492</Characters>
  <Application>Microsoft Office Word</Application>
  <DocSecurity>0</DocSecurity>
  <Lines>70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2021-03-15T21:07:00Z</dcterms:created>
  <dcterms:modified xsi:type="dcterms:W3CDTF">2021-03-16T09:45:00Z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