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1384E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D86F76" w14:paraId="301E563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9EFBE" w14:textId="77777777" w:rsidR="00C649D8" w:rsidRDefault="00B11C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9EF29D" w14:textId="77777777" w:rsidR="00C649D8" w:rsidRDefault="00B11C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14. Juni 2021,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CE396B" w14:textId="49B4AA9C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D832D" w14:textId="77777777" w:rsidR="00C649D8" w:rsidRDefault="00B11C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86F76" w14:paraId="2EB5EE9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EB2BC" w14:textId="77777777" w:rsidR="00C649D8" w:rsidRPr="008117B0" w:rsidRDefault="00B11C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7B8A98" w14:textId="77777777" w:rsidR="00C649D8" w:rsidRPr="008117B0" w:rsidRDefault="00B11C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14 juin 2021,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80E12E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4B7436" w14:textId="77777777" w:rsidR="00C649D8" w:rsidRPr="008117B0" w:rsidRDefault="00B11C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86F76" w14:paraId="56E419E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E1E4D" w14:textId="77777777" w:rsidR="00C649D8" w:rsidRDefault="00B11C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2D197C" w14:textId="77777777" w:rsidR="00C649D8" w:rsidRDefault="00B11C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14 giugno 2021, 15:15-20:00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3775A5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A945B5" w14:textId="77777777" w:rsidR="00C649D8" w:rsidRDefault="00B11C6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86F76" w14:paraId="49AF8C0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1A09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A57C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683D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C0C44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86F76" w:rsidRPr="00B11C60" w14:paraId="1134DF7A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AF394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F6036" w14:textId="77777777" w:rsidR="00C649D8" w:rsidRPr="003268EC" w:rsidRDefault="00B11C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AE3BD" w14:textId="77777777" w:rsidR="00C649D8" w:rsidRPr="003268EC" w:rsidRDefault="00B11C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FA79E" w14:textId="77777777" w:rsidR="00C649D8" w:rsidRDefault="00B11C60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C6E500F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F022C7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F8820" w14:textId="77777777" w:rsidR="00C649D8" w:rsidRPr="003268EC" w:rsidRDefault="00B11C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 xml:space="preserve">Titre de </w:t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5F963" w14:textId="77777777" w:rsidR="00C649D8" w:rsidRPr="003268EC" w:rsidRDefault="00B11C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D0290" w14:textId="77777777" w:rsidR="00C649D8" w:rsidRPr="004C13D5" w:rsidRDefault="00B11C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81F9D" w14:textId="77777777" w:rsidR="00C649D8" w:rsidRPr="003268EC" w:rsidRDefault="00B11C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18095" w14:textId="77777777" w:rsidR="00C649D8" w:rsidRPr="003268EC" w:rsidRDefault="00B11C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EB6F6" w14:textId="77777777" w:rsidR="00C649D8" w:rsidRPr="003268EC" w:rsidRDefault="00B11C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DC53F" w14:textId="77777777" w:rsidR="00C649D8" w:rsidRPr="00230BCC" w:rsidRDefault="00B11C6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D86F76" w:rsidRPr="00625747" w14:paraId="5001B5D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DF9C7" w14:textId="77777777" w:rsidR="00C649D8" w:rsidRPr="00625747" w:rsidRDefault="00B11C60" w:rsidP="00B207C5">
            <w:pPr>
              <w:rPr>
                <w:rFonts w:cs="Arial"/>
                <w:lang w:val="de-CH" w:eastAsia="de-CH"/>
              </w:rPr>
            </w:pPr>
            <w:r w:rsidRPr="00625747">
              <w:rPr>
                <w:rFonts w:cs="Arial"/>
                <w:lang w:val="de-CH" w:eastAsia="de-CH"/>
              </w:rPr>
              <w:fldChar w:fldCharType="begin"/>
            </w:r>
            <w:r w:rsidRPr="00625747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41271" w14:textId="77777777" w:rsidR="00C649D8" w:rsidRPr="00625747" w:rsidRDefault="00B11C6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625747">
              <w:rPr>
                <w:b/>
                <w:noProof/>
                <w:lang w:val="de-DE"/>
              </w:rPr>
              <w:t>19.046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4805E" w14:textId="77777777" w:rsidR="00C649D8" w:rsidRPr="00625747" w:rsidRDefault="00B11C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625747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D9827" w14:textId="77777777" w:rsidR="00C649D8" w:rsidRPr="00625747" w:rsidRDefault="00B11C60" w:rsidP="002809F9">
            <w:pPr>
              <w:rPr>
                <w:rStyle w:val="Hyperlink"/>
                <w:b/>
              </w:rPr>
            </w:pPr>
            <w:hyperlink r:id="rId9" w:history="1">
              <w:r w:rsidRPr="00625747">
                <w:rPr>
                  <w:rStyle w:val="Hyperlink"/>
                  <w:b/>
                </w:rPr>
                <w:t>DE</w:t>
              </w:r>
            </w:hyperlink>
          </w:p>
          <w:p w14:paraId="5312C956" w14:textId="77777777" w:rsidR="00C649D8" w:rsidRPr="00625747" w:rsidRDefault="00B11C60" w:rsidP="002809F9">
            <w:pPr>
              <w:rPr>
                <w:rStyle w:val="Hyperlink"/>
                <w:b/>
              </w:rPr>
            </w:pPr>
            <w:hyperlink r:id="rId10" w:history="1">
              <w:r w:rsidRPr="00625747">
                <w:rPr>
                  <w:rStyle w:val="Hyperlink"/>
                  <w:b/>
                </w:rPr>
                <w:t>FR</w:t>
              </w:r>
            </w:hyperlink>
          </w:p>
          <w:p w14:paraId="12C2D8CA" w14:textId="77777777" w:rsidR="00C649D8" w:rsidRPr="00625747" w:rsidRDefault="00B11C60" w:rsidP="002809F9">
            <w:pPr>
              <w:rPr>
                <w:lang w:val="en-US"/>
              </w:rPr>
            </w:pPr>
            <w:hyperlink r:id="rId11" w:history="1">
              <w:r w:rsidRPr="00625747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037594" w14:textId="77777777" w:rsidR="00C649D8" w:rsidRPr="00625747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25747">
              <w:rPr>
                <w:noProof/>
                <w:lang w:val="de-DE"/>
              </w:rPr>
              <w:t>Bundesgesetz über die Krankenversicherung. Änderung (Massnahmen zur Kostendämpfung - Paket 1)</w:t>
            </w:r>
          </w:p>
          <w:p w14:paraId="17C29173" w14:textId="77777777" w:rsidR="00D86F76" w:rsidRPr="00625747" w:rsidRDefault="00B11C60" w:rsidP="00B207C5">
            <w:pPr>
              <w:rPr>
                <w:lang w:val="fr-CH"/>
              </w:rPr>
            </w:pPr>
            <w:r w:rsidRPr="00625747">
              <w:rPr>
                <w:noProof/>
                <w:lang w:val="fr-CH"/>
              </w:rPr>
              <w:t>Loi fédérale sur l’assurance-maladie. Modification (Mesures visant à freiner la hausse des coûts, 1er v</w:t>
            </w:r>
            <w:r w:rsidRPr="00625747">
              <w:rPr>
                <w:noProof/>
                <w:lang w:val="fr-CH"/>
              </w:rPr>
              <w:t>olet)</w:t>
            </w:r>
          </w:p>
          <w:p w14:paraId="1E52A4B9" w14:textId="77777777" w:rsidR="00C649D8" w:rsidRPr="00625747" w:rsidRDefault="00B11C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25747">
              <w:rPr>
                <w:noProof/>
                <w:lang w:val="it-IT"/>
              </w:rPr>
              <w:t>Legge federale sull’assicurazione malattie. Modifica (Misure di contenimento dei costi – pacchetto 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60CAB" w14:textId="77777777" w:rsidR="00C649D8" w:rsidRPr="00625747" w:rsidRDefault="00B11C60" w:rsidP="00B207C5">
            <w:pPr>
              <w:rPr>
                <w:lang w:val="it-CH"/>
              </w:rPr>
            </w:pPr>
            <w:r w:rsidRPr="00625747">
              <w:rPr>
                <w:noProof/>
                <w:lang w:val="it-CH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0F68E" w14:textId="77777777" w:rsidR="00C649D8" w:rsidRPr="00625747" w:rsidRDefault="00B11C60" w:rsidP="00642EDF">
            <w:pPr>
              <w:rPr>
                <w:lang w:val="fr-CH"/>
              </w:rPr>
            </w:pPr>
            <w:r w:rsidRPr="00625747">
              <w:rPr>
                <w:noProof/>
                <w:lang w:val="fr-CH"/>
              </w:rPr>
              <w:t>Antrag der Einigungskonferenz</w:t>
            </w:r>
          </w:p>
          <w:p w14:paraId="421F77C8" w14:textId="77777777" w:rsidR="00D86F76" w:rsidRPr="00625747" w:rsidRDefault="00B11C60" w:rsidP="00642EDF">
            <w:pPr>
              <w:rPr>
                <w:lang w:val="fr-CH"/>
              </w:rPr>
            </w:pPr>
            <w:r w:rsidRPr="00625747">
              <w:rPr>
                <w:noProof/>
                <w:lang w:val="fr-CH"/>
              </w:rPr>
              <w:t>Proposition de la conférence de conciliation</w:t>
            </w:r>
          </w:p>
          <w:p w14:paraId="4C431776" w14:textId="77777777" w:rsidR="00C649D8" w:rsidRPr="00625747" w:rsidRDefault="00B11C60" w:rsidP="00642EDF">
            <w:pPr>
              <w:rPr>
                <w:lang w:val="it-IT"/>
              </w:rPr>
            </w:pPr>
            <w:r w:rsidRPr="00625747">
              <w:rPr>
                <w:noProof/>
                <w:lang w:val="it-IT"/>
              </w:rPr>
              <w:t>Proposta della conferenza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7E19C" w14:textId="77777777" w:rsidR="00D86F76" w:rsidRPr="00625747" w:rsidRDefault="00B11C60" w:rsidP="00B207C5">
            <w:pPr>
              <w:rPr>
                <w:noProof/>
                <w:lang w:val="de-CH"/>
              </w:rPr>
            </w:pPr>
            <w:r w:rsidRPr="00625747">
              <w:rPr>
                <w:noProof/>
                <w:lang w:val="de-CH"/>
              </w:rPr>
              <w:t>SGK</w:t>
            </w:r>
          </w:p>
          <w:p w14:paraId="0EC6EC0D" w14:textId="77777777" w:rsidR="00D86F76" w:rsidRPr="00625747" w:rsidRDefault="00B11C60" w:rsidP="00B207C5">
            <w:pPr>
              <w:rPr>
                <w:lang w:val="de-CH"/>
              </w:rPr>
            </w:pPr>
            <w:r w:rsidRPr="00625747">
              <w:rPr>
                <w:noProof/>
                <w:lang w:val="de-CH"/>
              </w:rPr>
              <w:t>CSSS</w:t>
            </w:r>
          </w:p>
          <w:p w14:paraId="005A620E" w14:textId="77777777" w:rsidR="00C649D8" w:rsidRPr="00625747" w:rsidRDefault="00B11C60" w:rsidP="00B207C5">
            <w:pPr>
              <w:rPr>
                <w:lang w:val="de-CH"/>
              </w:rPr>
            </w:pPr>
            <w:r w:rsidRPr="00625747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05076" w14:textId="77777777" w:rsidR="00D86F76" w:rsidRPr="00625747" w:rsidRDefault="00B11C60" w:rsidP="00B207C5">
            <w:pPr>
              <w:rPr>
                <w:noProof/>
                <w:lang w:val="de-CH"/>
              </w:rPr>
            </w:pPr>
            <w:r w:rsidRPr="00625747">
              <w:rPr>
                <w:noProof/>
                <w:lang w:val="de-CH"/>
              </w:rPr>
              <w:t>EDI</w:t>
            </w:r>
          </w:p>
          <w:p w14:paraId="3DCB7A23" w14:textId="77777777" w:rsidR="00D86F76" w:rsidRPr="00625747" w:rsidRDefault="00B11C60" w:rsidP="00B207C5">
            <w:pPr>
              <w:rPr>
                <w:lang w:val="de-CH"/>
              </w:rPr>
            </w:pPr>
            <w:r w:rsidRPr="00625747">
              <w:rPr>
                <w:noProof/>
                <w:lang w:val="de-CH"/>
              </w:rPr>
              <w:t>DFI</w:t>
            </w:r>
          </w:p>
          <w:p w14:paraId="42196C94" w14:textId="77777777" w:rsidR="00C649D8" w:rsidRPr="00625747" w:rsidRDefault="00B11C60" w:rsidP="00B207C5">
            <w:pPr>
              <w:rPr>
                <w:lang w:val="de-CH"/>
              </w:rPr>
            </w:pPr>
            <w:r w:rsidRPr="00625747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6737C4" w14:textId="77777777" w:rsidR="00C649D8" w:rsidRPr="00625747" w:rsidRDefault="00B11C60" w:rsidP="00B207C5">
            <w:pPr>
              <w:rPr>
                <w:lang w:val="de-CH"/>
              </w:rPr>
            </w:pPr>
            <w:r w:rsidRPr="00625747">
              <w:rPr>
                <w:noProof/>
                <w:lang w:val="de-CH"/>
              </w:rPr>
              <w:t>Bi</w:t>
            </w:r>
            <w:r w:rsidRPr="00625747">
              <w:rPr>
                <w:noProof/>
                <w:lang w:val="de-CH"/>
              </w:rPr>
              <w:t>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33769" w14:textId="77777777" w:rsidR="00C649D8" w:rsidRPr="00625747" w:rsidRDefault="00C649D8" w:rsidP="00B207C5">
            <w:pPr>
              <w:rPr>
                <w:lang w:val="de-CH"/>
              </w:rPr>
            </w:pPr>
          </w:p>
        </w:tc>
      </w:tr>
      <w:tr w:rsidR="00D86F76" w14:paraId="7D11C72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2597" w14:textId="77777777" w:rsidR="00C649D8" w:rsidRPr="00230BCC" w:rsidRDefault="00B11C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0F0F0" w14:textId="77777777" w:rsidR="00C649D8" w:rsidRPr="004C13D5" w:rsidRDefault="00B11C6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15.075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D8145C" w14:textId="77777777" w:rsidR="00C649D8" w:rsidRPr="00A026A1" w:rsidRDefault="00B11C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1D9DA" w14:textId="77777777" w:rsidR="00C649D8" w:rsidRDefault="00B11C60" w:rsidP="002809F9">
            <w:pPr>
              <w:rPr>
                <w:rStyle w:val="Hyperlink"/>
                <w:b/>
              </w:rPr>
            </w:pPr>
            <w:hyperlink r:id="rId1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2F5F3E2A" w14:textId="77777777" w:rsidR="00C649D8" w:rsidRDefault="00B11C60" w:rsidP="002809F9">
            <w:pPr>
              <w:rPr>
                <w:rStyle w:val="Hyperlink"/>
                <w:b/>
              </w:rPr>
            </w:pPr>
            <w:hyperlink r:id="rId1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3E08D0C" w14:textId="77777777" w:rsidR="00C649D8" w:rsidRPr="00A66CD6" w:rsidRDefault="00B11C60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0039E" w14:textId="77777777" w:rsidR="00C649D8" w:rsidRPr="003268EC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Bundesgesetz über Tabakprodukte</w:t>
            </w:r>
          </w:p>
          <w:p w14:paraId="17E77A6D" w14:textId="77777777" w:rsidR="00D86F76" w:rsidRDefault="00B11C6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Loi sur les produits du tabac</w:t>
            </w:r>
          </w:p>
          <w:p w14:paraId="265059A7" w14:textId="77777777" w:rsidR="00C649D8" w:rsidRPr="003268EC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Legge federale sui prodotti del tabacco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C1C07" w14:textId="77777777" w:rsidR="00C649D8" w:rsidRPr="003C6844" w:rsidRDefault="00B11C60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1C39DE" w14:textId="77777777" w:rsidR="00D86F76" w:rsidRPr="003C6844" w:rsidRDefault="00B11C60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2E4E746" w14:textId="77777777" w:rsidR="00D86F76" w:rsidRPr="003C6844" w:rsidRDefault="00B11C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28911F0" w14:textId="77777777" w:rsidR="00C649D8" w:rsidRPr="003C6844" w:rsidRDefault="00B11C6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821628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C98BAA6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A3D3C08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4F4EA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CA4B86E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64444E1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33B4F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D7422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86F76" w14:paraId="20E01A8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12B95" w14:textId="77777777" w:rsidR="00C649D8" w:rsidRPr="00230BCC" w:rsidRDefault="00B11C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1D0DD" w14:textId="77777777" w:rsidR="00C649D8" w:rsidRPr="004C13D5" w:rsidRDefault="00B11C6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6910B" w14:textId="77777777" w:rsidR="00C649D8" w:rsidRPr="00A026A1" w:rsidRDefault="00B11C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715E8" w14:textId="77777777" w:rsidR="00C649D8" w:rsidRDefault="00B11C60" w:rsidP="002809F9">
            <w:pPr>
              <w:rPr>
                <w:rStyle w:val="Hyperlink"/>
                <w:b/>
              </w:rPr>
            </w:pPr>
            <w:hyperlink r:id="rId15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6D0046FC" w14:textId="77777777" w:rsidR="00C649D8" w:rsidRDefault="00B11C60" w:rsidP="002809F9">
            <w:pPr>
              <w:rPr>
                <w:rStyle w:val="Hyperlink"/>
                <w:b/>
              </w:rPr>
            </w:pPr>
            <w:hyperlink r:id="rId16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EB02C5B" w14:textId="77777777" w:rsidR="00C649D8" w:rsidRPr="00A66CD6" w:rsidRDefault="00B11C60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26DD0" w14:textId="77777777" w:rsidR="00C649D8" w:rsidRPr="003268EC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AHVG. Änderung (Modernisierung der Aufsicht)</w:t>
            </w:r>
          </w:p>
          <w:p w14:paraId="7D5B745D" w14:textId="77777777" w:rsidR="00D86F76" w:rsidRPr="00625747" w:rsidRDefault="00B11C60" w:rsidP="00B207C5">
            <w:pPr>
              <w:rPr>
                <w:lang w:val="fr-CH"/>
              </w:rPr>
            </w:pPr>
            <w:r w:rsidRPr="00625747">
              <w:rPr>
                <w:noProof/>
                <w:lang w:val="fr-CH"/>
              </w:rPr>
              <w:t>LAVS. Modification (modernisation de la surveillance)</w:t>
            </w:r>
          </w:p>
          <w:p w14:paraId="388C0FA4" w14:textId="77777777" w:rsidR="00C649D8" w:rsidRPr="00625747" w:rsidRDefault="00B11C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25747">
              <w:rPr>
                <w:noProof/>
                <w:lang w:val="it-IT"/>
              </w:rPr>
              <w:t>LAVS. Modifica (Modernizzazione della vigilanza)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0EA2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63E9BC" w14:textId="77777777" w:rsidR="00C649D8" w:rsidRPr="0062574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A85AB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FB6F00C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823F107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245E6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4A076C6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AF96B31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1E170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246B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86F76" w14:paraId="0FA7266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64F10" w14:textId="77777777" w:rsidR="00C649D8" w:rsidRPr="00230BCC" w:rsidRDefault="00B11C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3E99E" w14:textId="77777777" w:rsidR="00C649D8" w:rsidRPr="004C13D5" w:rsidRDefault="00B11C6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19.3705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5661F6" w14:textId="77777777" w:rsidR="00C649D8" w:rsidRPr="00A026A1" w:rsidRDefault="00B11C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8F51B" w14:textId="77777777" w:rsidR="00C649D8" w:rsidRDefault="00B11C60" w:rsidP="002809F9">
            <w:pPr>
              <w:rPr>
                <w:rStyle w:val="Hyperlink"/>
                <w:b/>
              </w:rPr>
            </w:pPr>
            <w:hyperlink r:id="rId18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28DFE560" w14:textId="77777777" w:rsidR="00C649D8" w:rsidRDefault="00B11C60" w:rsidP="002809F9">
            <w:pPr>
              <w:rPr>
                <w:rStyle w:val="Hyperlink"/>
                <w:b/>
              </w:rPr>
            </w:pPr>
            <w:hyperlink r:id="rId19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06F622D" w14:textId="77777777" w:rsidR="00C649D8" w:rsidRPr="00A66CD6" w:rsidRDefault="00B11C60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162B12" w14:textId="77777777" w:rsidR="00C649D8" w:rsidRPr="003268EC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Zanetti Roberto. Ersatzleistungen für </w:t>
            </w:r>
            <w:r>
              <w:rPr>
                <w:noProof/>
                <w:lang w:val="de-DE"/>
              </w:rPr>
              <w:t>befristete Drittbetreuungskosten infolge krankheits- oder unfallbedingter Unfähigkeit zur Betreuung von betreuungsbedürftigen Personen</w:t>
            </w:r>
          </w:p>
          <w:p w14:paraId="397F1965" w14:textId="77777777" w:rsidR="00D86F76" w:rsidRPr="00625747" w:rsidRDefault="00B11C60" w:rsidP="00B207C5">
            <w:pPr>
              <w:rPr>
                <w:lang w:val="fr-CH"/>
              </w:rPr>
            </w:pPr>
            <w:r w:rsidRPr="00625747">
              <w:rPr>
                <w:noProof/>
                <w:lang w:val="fr-CH"/>
              </w:rPr>
              <w:t>Mo. Zanetti Roberto. Indemniser la prise en charge temporaire par des tiers de proches exigeant des soins ou une assistan</w:t>
            </w:r>
            <w:r w:rsidRPr="00625747">
              <w:rPr>
                <w:noProof/>
                <w:lang w:val="fr-CH"/>
              </w:rPr>
              <w:t>ce</w:t>
            </w:r>
          </w:p>
          <w:p w14:paraId="5BFE18F2" w14:textId="77777777" w:rsidR="00C649D8" w:rsidRPr="00625747" w:rsidRDefault="00B11C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25747">
              <w:rPr>
                <w:noProof/>
                <w:lang w:val="it-IT"/>
              </w:rPr>
              <w:t>Mo. Zanetti Roberto. Prestazioni sostitutive per coprire i costi temporanei di custodia o assistenza da parte di terzi in caso di impossibilità, per malattia o infortunio, di occuparsi di persone bisognose di sostegno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FF34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F4ABD6" w14:textId="77777777" w:rsidR="00C649D8" w:rsidRPr="0062574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0D755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901A043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E6DEFA7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F8DD2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04074F3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3D368F1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DB727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17FF3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86F76" w14:paraId="4B10936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9ADC1" w14:textId="77777777" w:rsidR="00C649D8" w:rsidRPr="00230BCC" w:rsidRDefault="00B11C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B7CE6" w14:textId="77777777" w:rsidR="00C649D8" w:rsidRPr="004C13D5" w:rsidRDefault="00B11C6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35317" w14:textId="77777777" w:rsidR="00C649D8" w:rsidRPr="00A026A1" w:rsidRDefault="00B11C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77F1B" w14:textId="77777777" w:rsidR="00C649D8" w:rsidRDefault="00B11C60" w:rsidP="002809F9">
            <w:pPr>
              <w:rPr>
                <w:rStyle w:val="Hyperlink"/>
                <w:b/>
              </w:rPr>
            </w:pPr>
            <w:hyperlink r:id="rId21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2FB42246" w14:textId="77777777" w:rsidR="00C649D8" w:rsidRDefault="00B11C60" w:rsidP="002809F9">
            <w:pPr>
              <w:rPr>
                <w:rStyle w:val="Hyperlink"/>
                <w:b/>
              </w:rPr>
            </w:pPr>
            <w:hyperlink r:id="rId22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2C93ADC0" w14:textId="77777777" w:rsidR="00C649D8" w:rsidRPr="00A66CD6" w:rsidRDefault="00B11C60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7D5BD1" w14:textId="77777777" w:rsidR="00C649D8" w:rsidRPr="003268EC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(SGK-NR). Vermeidung von Doppelspurigkeiten zwischen Branchenlösungen und Überbrückungsleistungen</w:t>
            </w:r>
          </w:p>
          <w:p w14:paraId="3C383C30" w14:textId="77777777" w:rsidR="00D86F76" w:rsidRPr="00625747" w:rsidRDefault="00B11C60" w:rsidP="00B207C5">
            <w:pPr>
              <w:rPr>
                <w:lang w:val="fr-CH"/>
              </w:rPr>
            </w:pPr>
            <w:r w:rsidRPr="00625747">
              <w:rPr>
                <w:noProof/>
                <w:lang w:val="fr-CH"/>
              </w:rPr>
              <w:t xml:space="preserve">Mo. Conseil national (CSSS-CN). Éviter </w:t>
            </w:r>
            <w:r w:rsidRPr="00625747">
              <w:rPr>
                <w:noProof/>
                <w:lang w:val="fr-CH"/>
              </w:rPr>
              <w:t>les doublons entre les solutions sectorielles et les prestations transitoires</w:t>
            </w:r>
          </w:p>
          <w:p w14:paraId="5469E06B" w14:textId="77777777" w:rsidR="00C649D8" w:rsidRPr="00625747" w:rsidRDefault="00B11C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25747">
              <w:rPr>
                <w:noProof/>
                <w:lang w:val="it-IT"/>
              </w:rPr>
              <w:t>Mo. Consiglio nazionale (CSSS-CN). Evitare i doppioni tra soluzioni settoriali e prestazioni transitorie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340A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57548" w14:textId="77777777" w:rsidR="00C649D8" w:rsidRPr="0062574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120CE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D64238C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5B4B238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5B83C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2197784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60AD2C0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40922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F411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86F76" w14:paraId="58C0D3C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3A910" w14:textId="77777777" w:rsidR="00C649D8" w:rsidRPr="00230BCC" w:rsidRDefault="00B11C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9B20F" w14:textId="77777777" w:rsidR="00C649D8" w:rsidRPr="004C13D5" w:rsidRDefault="00B11C6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20.3918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20F531" w14:textId="77777777" w:rsidR="00C649D8" w:rsidRPr="00A026A1" w:rsidRDefault="00B11C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B2981" w14:textId="77777777" w:rsidR="00C649D8" w:rsidRDefault="00B11C60" w:rsidP="002809F9">
            <w:pPr>
              <w:rPr>
                <w:rStyle w:val="Hyperlink"/>
                <w:b/>
              </w:rPr>
            </w:pPr>
            <w:hyperlink r:id="rId24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3523DF07" w14:textId="77777777" w:rsidR="00C649D8" w:rsidRDefault="00B11C60" w:rsidP="002809F9">
            <w:pPr>
              <w:rPr>
                <w:rStyle w:val="Hyperlink"/>
                <w:b/>
              </w:rPr>
            </w:pPr>
            <w:hyperlink r:id="rId25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C2FECFB" w14:textId="77777777" w:rsidR="00C649D8" w:rsidRPr="00A66CD6" w:rsidRDefault="00B11C60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32012" w14:textId="77777777" w:rsidR="00C649D8" w:rsidRPr="003268EC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(WBK-NR). Förderung der Mobilität und der Sprachaufenthalte der Lernenden</w:t>
            </w:r>
          </w:p>
          <w:p w14:paraId="2E11FF93" w14:textId="77777777" w:rsidR="00D86F76" w:rsidRPr="00625747" w:rsidRDefault="00B11C60" w:rsidP="00B207C5">
            <w:pPr>
              <w:rPr>
                <w:lang w:val="fr-CH"/>
              </w:rPr>
            </w:pPr>
            <w:r w:rsidRPr="00625747">
              <w:rPr>
                <w:noProof/>
                <w:lang w:val="fr-CH"/>
              </w:rPr>
              <w:t>Mo. Conseil national (CSEC-CN). Renforcer la mobilité et les éc</w:t>
            </w:r>
            <w:r w:rsidRPr="00625747">
              <w:rPr>
                <w:noProof/>
                <w:lang w:val="fr-CH"/>
              </w:rPr>
              <w:t>hanges linguistiques des apprentis et apprenties</w:t>
            </w:r>
          </w:p>
          <w:p w14:paraId="03866440" w14:textId="77777777" w:rsidR="00C649D8" w:rsidRPr="00625747" w:rsidRDefault="00B11C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25747">
              <w:rPr>
                <w:noProof/>
                <w:lang w:val="it-IT"/>
              </w:rPr>
              <w:t>Mo. Consiglio nazionale (CSEC-CN). Promuovere la mobilità e i soggiorni linguistici degli apprendisti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0A76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3883D" w14:textId="77777777" w:rsidR="00C649D8" w:rsidRPr="0062574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E7A3A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8D3FCC2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4794515A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1D059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0A2BA55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DD2F3BD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DDA7F4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Michel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0F84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86F76" w14:paraId="5076D07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9E816" w14:textId="77777777" w:rsidR="00C649D8" w:rsidRPr="00230BCC" w:rsidRDefault="00B11C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98FEC" w14:textId="77777777" w:rsidR="00C649D8" w:rsidRPr="004C13D5" w:rsidRDefault="00B11C6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20.4349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33B5B" w14:textId="77777777" w:rsidR="00C649D8" w:rsidRPr="00A026A1" w:rsidRDefault="00B11C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8FE1B" w14:textId="77777777" w:rsidR="00C649D8" w:rsidRDefault="00B11C60" w:rsidP="002809F9">
            <w:pPr>
              <w:rPr>
                <w:rStyle w:val="Hyperlink"/>
                <w:b/>
              </w:rPr>
            </w:pPr>
            <w:hyperlink r:id="rId27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43B928CD" w14:textId="77777777" w:rsidR="00C649D8" w:rsidRDefault="00B11C60" w:rsidP="002809F9">
            <w:pPr>
              <w:rPr>
                <w:rStyle w:val="Hyperlink"/>
                <w:b/>
              </w:rPr>
            </w:pPr>
            <w:hyperlink r:id="rId28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15F15E4" w14:textId="77777777" w:rsidR="00C649D8" w:rsidRPr="00A66CD6" w:rsidRDefault="00B11C60" w:rsidP="002809F9">
            <w:pPr>
              <w:rPr>
                <w:lang w:val="en-US"/>
              </w:rPr>
            </w:pPr>
            <w:hyperlink r:id="rId29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D7A85E" w14:textId="77777777" w:rsidR="00C649D8" w:rsidRPr="003268EC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(Silberschmidt). Ressourcenverschleiss bei Verpackungen verkleinern. Verkauf von tiefgekühlten Lebensmitteln ohne Vorverpackung erlauben</w:t>
            </w:r>
          </w:p>
          <w:p w14:paraId="1762DE24" w14:textId="77777777" w:rsidR="00D86F76" w:rsidRPr="00625747" w:rsidRDefault="00B11C60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Mo. Conseil national (Silberschmidt). </w:t>
            </w:r>
            <w:r w:rsidRPr="00625747">
              <w:rPr>
                <w:noProof/>
                <w:lang w:val="fr-CH"/>
              </w:rPr>
              <w:t xml:space="preserve">Moins d'emballages, moins de déchets. </w:t>
            </w:r>
            <w:r w:rsidRPr="00625747">
              <w:rPr>
                <w:noProof/>
                <w:lang w:val="it-IT"/>
              </w:rPr>
              <w:t>Autoriser la vente en vrac de produits surgelés</w:t>
            </w:r>
          </w:p>
          <w:p w14:paraId="46F0C333" w14:textId="77777777" w:rsidR="00C649D8" w:rsidRPr="00625747" w:rsidRDefault="00B11C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25747">
              <w:rPr>
                <w:noProof/>
                <w:lang w:val="it-IT"/>
              </w:rPr>
              <w:t>Mo. Consiglio nazionale (Silberschmidt). Ridurre lo spreco di risorse dovuto agli imballaggi consentendo la vendita di derrate alime</w:t>
            </w:r>
            <w:r w:rsidRPr="00625747">
              <w:rPr>
                <w:noProof/>
                <w:lang w:val="it-IT"/>
              </w:rPr>
              <w:t>ntari surgelate non preimballate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D573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8A596" w14:textId="77777777" w:rsidR="00C649D8" w:rsidRPr="0062574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4550F2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B3F2BA7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17A9A67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261A0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FE7E283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DE97595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0C599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Reichmuth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94AC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86F76" w14:paraId="3A76178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276D91" w14:textId="77777777" w:rsidR="00C649D8" w:rsidRPr="00230BCC" w:rsidRDefault="00B11C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350CE" w14:textId="77777777" w:rsidR="00C649D8" w:rsidRPr="004C13D5" w:rsidRDefault="00B11C6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FD5DD" w14:textId="77777777" w:rsidR="00C649D8" w:rsidRPr="00A026A1" w:rsidRDefault="00B11C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C4FD5" w14:textId="77777777" w:rsidR="00C649D8" w:rsidRDefault="00B11C60" w:rsidP="002809F9">
            <w:pPr>
              <w:rPr>
                <w:rStyle w:val="Hyperlink"/>
                <w:b/>
              </w:rPr>
            </w:pPr>
            <w:hyperlink r:id="rId30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4EAF8255" w14:textId="77777777" w:rsidR="00C649D8" w:rsidRDefault="00B11C60" w:rsidP="002809F9">
            <w:pPr>
              <w:rPr>
                <w:rStyle w:val="Hyperlink"/>
                <w:b/>
              </w:rPr>
            </w:pPr>
            <w:hyperlink r:id="rId31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E27DCB5" w14:textId="77777777" w:rsidR="00C649D8" w:rsidRPr="00A66CD6" w:rsidRDefault="00B11C60" w:rsidP="002809F9">
            <w:pPr>
              <w:rPr>
                <w:lang w:val="en-US"/>
              </w:rPr>
            </w:pPr>
            <w:hyperlink r:id="rId32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ADFD3" w14:textId="77777777" w:rsidR="00C649D8" w:rsidRPr="003268EC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Po. Maret Marianne. Kosten-Nutzen-Analyse der </w:t>
            </w:r>
            <w:r>
              <w:rPr>
                <w:noProof/>
                <w:lang w:val="de-DE"/>
              </w:rPr>
              <w:t>Massnahmen, die Unternehmen für ihre Angestellten zur Vereinbarkeit von Erwerbstätigkeit und Angehörigenbetreuung ergriffen haben</w:t>
            </w:r>
          </w:p>
          <w:p w14:paraId="457973D9" w14:textId="77777777" w:rsidR="00D86F76" w:rsidRPr="00625747" w:rsidRDefault="00B11C60" w:rsidP="00B207C5">
            <w:pPr>
              <w:rPr>
                <w:lang w:val="fr-CH"/>
              </w:rPr>
            </w:pPr>
            <w:r w:rsidRPr="00625747">
              <w:rPr>
                <w:noProof/>
                <w:lang w:val="fr-CH"/>
              </w:rPr>
              <w:t xml:space="preserve">Po. Maret Marianne. Analyse coûts-bénéfices des mesures de conciliation prises par les entreprises pour leurs collaboratrices </w:t>
            </w:r>
            <w:r w:rsidRPr="00625747">
              <w:rPr>
                <w:noProof/>
                <w:lang w:val="fr-CH"/>
              </w:rPr>
              <w:t>et collaborateurs proches aidants</w:t>
            </w:r>
          </w:p>
          <w:p w14:paraId="5F5E2FA3" w14:textId="77777777" w:rsidR="00C649D8" w:rsidRPr="00625747" w:rsidRDefault="00B11C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25747">
              <w:rPr>
                <w:noProof/>
                <w:lang w:val="it-IT"/>
              </w:rPr>
              <w:t>Po. Maret Marianne. Analizzare i costi e i benefici delle misure in favore della conciliabilità adottate dalle aziende per i dipendenti che assistono familiari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657F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792060" w14:textId="77777777" w:rsidR="00C649D8" w:rsidRPr="0062574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C02EE" w14:textId="77777777" w:rsidR="00C649D8" w:rsidRPr="0062574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92845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F3AC7AB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D0AB479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A7F7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9D03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86F76" w14:paraId="0AC26CD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1D449" w14:textId="77777777" w:rsidR="00C649D8" w:rsidRPr="00230BCC" w:rsidRDefault="00B11C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E9D57A" w14:textId="77777777" w:rsidR="00C649D8" w:rsidRPr="004C13D5" w:rsidRDefault="00B11C6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AF84CF" w14:textId="77777777" w:rsidR="00C649D8" w:rsidRPr="00A026A1" w:rsidRDefault="00B11C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6CAB8" w14:textId="77777777" w:rsidR="00C649D8" w:rsidRDefault="00B11C60" w:rsidP="002809F9">
            <w:pPr>
              <w:rPr>
                <w:rStyle w:val="Hyperlink"/>
                <w:b/>
              </w:rPr>
            </w:pPr>
            <w:hyperlink r:id="rId33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F1BE6A8" w14:textId="77777777" w:rsidR="00C649D8" w:rsidRDefault="00B11C60" w:rsidP="002809F9">
            <w:pPr>
              <w:rPr>
                <w:rStyle w:val="Hyperlink"/>
                <w:b/>
              </w:rPr>
            </w:pPr>
            <w:hyperlink r:id="rId34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C6CB7DC" w14:textId="77777777" w:rsidR="00C649D8" w:rsidRPr="00A66CD6" w:rsidRDefault="00B11C60" w:rsidP="002809F9">
            <w:pPr>
              <w:rPr>
                <w:lang w:val="en-US"/>
              </w:rPr>
            </w:pPr>
            <w:hyperlink r:id="rId35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66471" w14:textId="77777777" w:rsidR="00C649D8" w:rsidRPr="003268EC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Minder. Rechtssicherheit bei Produktion, Handel und Gebrauch von Hanf/Cannabisprodukten</w:t>
            </w:r>
          </w:p>
          <w:p w14:paraId="38D7FDB8" w14:textId="77777777" w:rsidR="00D86F76" w:rsidRPr="00625747" w:rsidRDefault="00B11C60" w:rsidP="00B207C5">
            <w:pPr>
              <w:rPr>
                <w:lang w:val="it-IT"/>
              </w:rPr>
            </w:pPr>
            <w:r w:rsidRPr="00625747">
              <w:rPr>
                <w:noProof/>
                <w:lang w:val="fr-CH"/>
              </w:rPr>
              <w:t xml:space="preserve">Po. Minder. Production, commerce et consommation de produits </w:t>
            </w:r>
            <w:r w:rsidRPr="00625747">
              <w:rPr>
                <w:noProof/>
                <w:lang w:val="fr-CH"/>
              </w:rPr>
              <w:t xml:space="preserve">à base de chanvre ou cannabis. </w:t>
            </w:r>
            <w:r w:rsidRPr="00625747">
              <w:rPr>
                <w:noProof/>
                <w:lang w:val="it-IT"/>
              </w:rPr>
              <w:t>Assurer la sécurité du droit</w:t>
            </w:r>
          </w:p>
          <w:p w14:paraId="512D5E4C" w14:textId="77777777" w:rsidR="00C649D8" w:rsidRPr="00625747" w:rsidRDefault="00B11C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25747">
              <w:rPr>
                <w:noProof/>
                <w:lang w:val="it-IT"/>
              </w:rPr>
              <w:t>Po. Minder. Creare certezza giuridica per la produzione, il commercio e l'impiego di prodotti della canapa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77D5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197B3" w14:textId="77777777" w:rsidR="00C649D8" w:rsidRPr="0062574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5A757" w14:textId="77777777" w:rsidR="00C649D8" w:rsidRPr="0062574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716B15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125BA22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F6251FE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0342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C6D1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86F76" w14:paraId="2191620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6C6B1" w14:textId="77777777" w:rsidR="00C649D8" w:rsidRPr="00230BCC" w:rsidRDefault="00B11C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14E2D" w14:textId="77777777" w:rsidR="00C649D8" w:rsidRPr="004C13D5" w:rsidRDefault="00B11C6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70FCA6" w14:textId="77777777" w:rsidR="00C649D8" w:rsidRPr="00A026A1" w:rsidRDefault="00B11C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94026" w14:textId="77777777" w:rsidR="00C649D8" w:rsidRDefault="00B11C60" w:rsidP="002809F9">
            <w:pPr>
              <w:rPr>
                <w:rStyle w:val="Hyperlink"/>
                <w:b/>
              </w:rPr>
            </w:pPr>
            <w:hyperlink r:id="rId36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013ED577" w14:textId="77777777" w:rsidR="00C649D8" w:rsidRDefault="00B11C60" w:rsidP="002809F9">
            <w:pPr>
              <w:rPr>
                <w:rStyle w:val="Hyperlink"/>
                <w:b/>
              </w:rPr>
            </w:pPr>
            <w:hyperlink r:id="rId37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628FD9AB" w14:textId="77777777" w:rsidR="00C649D8" w:rsidRPr="00A66CD6" w:rsidRDefault="00B11C60" w:rsidP="002809F9">
            <w:pPr>
              <w:rPr>
                <w:lang w:val="en-US"/>
              </w:rPr>
            </w:pPr>
            <w:hyperlink r:id="rId38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E721A" w14:textId="77777777" w:rsidR="00C649D8" w:rsidRPr="003268EC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Maret Marianne. Wie steht es um die soziale Sicherheit der Kulturschaffenden in der Schweiz?</w:t>
            </w:r>
          </w:p>
          <w:p w14:paraId="308C33DA" w14:textId="77777777" w:rsidR="00D86F76" w:rsidRPr="00625747" w:rsidRDefault="00B11C60" w:rsidP="00B207C5">
            <w:pPr>
              <w:rPr>
                <w:lang w:val="fr-CH"/>
              </w:rPr>
            </w:pPr>
            <w:r w:rsidRPr="00625747">
              <w:rPr>
                <w:noProof/>
                <w:lang w:val="fr-CH"/>
              </w:rPr>
              <w:t>Po. Maret Marianne. Quid de la sécurité sociale des acte</w:t>
            </w:r>
            <w:r w:rsidRPr="00625747">
              <w:rPr>
                <w:noProof/>
                <w:lang w:val="fr-CH"/>
              </w:rPr>
              <w:t>urs culturels en Suisse?</w:t>
            </w:r>
          </w:p>
          <w:p w14:paraId="0DADF4F6" w14:textId="77777777" w:rsidR="00C649D8" w:rsidRPr="00625747" w:rsidRDefault="00B11C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25747">
              <w:rPr>
                <w:noProof/>
                <w:lang w:val="it-IT"/>
              </w:rPr>
              <w:t>Po. Maret Marianne. Qual è la situazione della sicurezza sociale degli operatori culturali in Svizzera?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B2EC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E3E9F" w14:textId="77777777" w:rsidR="00C649D8" w:rsidRPr="0062574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950152" w14:textId="77777777" w:rsidR="00C649D8" w:rsidRPr="0062574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0A365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469363B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352356C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84EB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0C48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86F76" w14:paraId="6ECEA26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9F28B" w14:textId="77777777" w:rsidR="00C649D8" w:rsidRPr="00230BCC" w:rsidRDefault="00B11C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A9617" w14:textId="77777777" w:rsidR="00C649D8" w:rsidRPr="004C13D5" w:rsidRDefault="00B11C6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CB0CB" w14:textId="77777777" w:rsidR="00C649D8" w:rsidRPr="00A026A1" w:rsidRDefault="00B11C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73DAD" w14:textId="77777777" w:rsidR="00C649D8" w:rsidRDefault="00B11C60" w:rsidP="002809F9">
            <w:pPr>
              <w:rPr>
                <w:rStyle w:val="Hyperlink"/>
                <w:b/>
              </w:rPr>
            </w:pPr>
            <w:hyperlink r:id="rId3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6BD5FF32" w14:textId="77777777" w:rsidR="00C649D8" w:rsidRDefault="00B11C60" w:rsidP="002809F9">
            <w:pPr>
              <w:rPr>
                <w:rStyle w:val="Hyperlink"/>
                <w:b/>
              </w:rPr>
            </w:pPr>
            <w:hyperlink r:id="rId4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BAC09FE" w14:textId="77777777" w:rsidR="00C649D8" w:rsidRPr="00A66CD6" w:rsidRDefault="00B11C60" w:rsidP="002809F9">
            <w:pPr>
              <w:rPr>
                <w:lang w:val="en-US"/>
              </w:rPr>
            </w:pPr>
            <w:hyperlink r:id="rId4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80D3E" w14:textId="77777777" w:rsidR="00C649D8" w:rsidRPr="003268EC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Stöckli. Erstellen und Bewirtschaften von Medikationsplänen zur Erhöhung der Medikationsqualität und Patientensicherheit von polymorbiden Patientin</w:t>
            </w:r>
            <w:r>
              <w:rPr>
                <w:noProof/>
                <w:lang w:val="de-DE"/>
              </w:rPr>
              <w:t>nen und Patienten</w:t>
            </w:r>
          </w:p>
          <w:p w14:paraId="69F0F7A9" w14:textId="77777777" w:rsidR="00D86F76" w:rsidRPr="00625747" w:rsidRDefault="00B11C60" w:rsidP="00B207C5">
            <w:pPr>
              <w:rPr>
                <w:lang w:val="fr-CH"/>
              </w:rPr>
            </w:pPr>
            <w:r w:rsidRPr="00625747">
              <w:rPr>
                <w:noProof/>
                <w:lang w:val="fr-CH"/>
              </w:rPr>
              <w:t>Mo. Stöckli. Polymorbidité. Améliorer la qualité de la médication et la sécurité des patients en établissant et gérant des plans de médication</w:t>
            </w:r>
          </w:p>
          <w:p w14:paraId="5C59FD10" w14:textId="77777777" w:rsidR="00C649D8" w:rsidRPr="00625747" w:rsidRDefault="00B11C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25747">
              <w:rPr>
                <w:noProof/>
                <w:lang w:val="it-IT"/>
              </w:rPr>
              <w:t>Mo. Stöckli. Elaborare e gestire piani di trattamento farmacologico per migliorare la qualità e</w:t>
            </w:r>
            <w:r w:rsidRPr="00625747">
              <w:rPr>
                <w:noProof/>
                <w:lang w:val="it-IT"/>
              </w:rPr>
              <w:t xml:space="preserve"> la sicurezza della terapia dei pazienti con polimorbilità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E338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1B2D96" w14:textId="77777777" w:rsidR="00C649D8" w:rsidRPr="0062574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0BD25" w14:textId="77777777" w:rsidR="00C649D8" w:rsidRPr="0062574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50345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A6B24D7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B711D7B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4B53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8443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86F76" w14:paraId="1BF48C5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99693" w14:textId="77777777" w:rsidR="00C649D8" w:rsidRPr="00230BCC" w:rsidRDefault="00B11C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245C5" w14:textId="77777777" w:rsidR="00C649D8" w:rsidRPr="004C13D5" w:rsidRDefault="00B11C6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B4B2C" w14:textId="77777777" w:rsidR="00C649D8" w:rsidRPr="00A026A1" w:rsidRDefault="00B11C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F77BA" w14:textId="77777777" w:rsidR="00C649D8" w:rsidRDefault="00B11C60" w:rsidP="002809F9">
            <w:pPr>
              <w:rPr>
                <w:rStyle w:val="Hyperlink"/>
                <w:b/>
              </w:rPr>
            </w:pPr>
            <w:hyperlink r:id="rId4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6CF102DF" w14:textId="77777777" w:rsidR="00C649D8" w:rsidRDefault="00B11C60" w:rsidP="002809F9">
            <w:pPr>
              <w:rPr>
                <w:rStyle w:val="Hyperlink"/>
                <w:b/>
              </w:rPr>
            </w:pPr>
            <w:hyperlink r:id="rId4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5080FEE" w14:textId="77777777" w:rsidR="00C649D8" w:rsidRPr="00A66CD6" w:rsidRDefault="00B11C60" w:rsidP="002809F9">
            <w:pPr>
              <w:rPr>
                <w:lang w:val="en-US"/>
              </w:rPr>
            </w:pPr>
            <w:hyperlink r:id="rId4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582574" w14:textId="77777777" w:rsidR="00C649D8" w:rsidRPr="003268EC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Mo. Baume-Schneider. Mutterschutz vor der </w:t>
            </w:r>
            <w:r>
              <w:rPr>
                <w:noProof/>
                <w:lang w:val="de-DE"/>
              </w:rPr>
              <w:t>Niederkunft</w:t>
            </w:r>
          </w:p>
          <w:p w14:paraId="3DA1C70E" w14:textId="77777777" w:rsidR="00D86F76" w:rsidRPr="00625747" w:rsidRDefault="00B11C60" w:rsidP="00B207C5">
            <w:pPr>
              <w:rPr>
                <w:lang w:val="fr-CH"/>
              </w:rPr>
            </w:pPr>
            <w:r w:rsidRPr="00625747">
              <w:rPr>
                <w:noProof/>
                <w:lang w:val="fr-CH"/>
              </w:rPr>
              <w:t>Mo. Baume-Schneider. Protection de la maternité avant l'accouchement</w:t>
            </w:r>
          </w:p>
          <w:p w14:paraId="025E3DDB" w14:textId="77777777" w:rsidR="00C649D8" w:rsidRPr="00625747" w:rsidRDefault="00B11C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25747">
              <w:rPr>
                <w:noProof/>
                <w:lang w:val="it-IT"/>
              </w:rPr>
              <w:t>Mo. Baume-Schneider. Proteggere la maternità prima del parto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79EE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17BB12" w14:textId="77777777" w:rsidR="00C649D8" w:rsidRPr="0062574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0601B" w14:textId="77777777" w:rsidR="00C649D8" w:rsidRPr="0062574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23B8FC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C7C78D5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E3462AF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BAD59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047F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86F76" w14:paraId="6841F38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9C53F" w14:textId="77777777" w:rsidR="00C649D8" w:rsidRPr="00230BCC" w:rsidRDefault="00B11C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0C638" w14:textId="77777777" w:rsidR="00C649D8" w:rsidRPr="004C13D5" w:rsidRDefault="00B11C6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1455C" w14:textId="77777777" w:rsidR="00C649D8" w:rsidRPr="00A026A1" w:rsidRDefault="00B11C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EAD4B" w14:textId="77777777" w:rsidR="00C649D8" w:rsidRDefault="00B11C60" w:rsidP="002809F9">
            <w:pPr>
              <w:rPr>
                <w:rStyle w:val="Hyperlink"/>
                <w:b/>
              </w:rPr>
            </w:pPr>
            <w:hyperlink r:id="rId45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9AAEC0B" w14:textId="77777777" w:rsidR="00C649D8" w:rsidRDefault="00B11C60" w:rsidP="002809F9">
            <w:pPr>
              <w:rPr>
                <w:rStyle w:val="Hyperlink"/>
                <w:b/>
              </w:rPr>
            </w:pPr>
            <w:hyperlink r:id="rId46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4D2E14A6" w14:textId="77777777" w:rsidR="00C649D8" w:rsidRPr="00A66CD6" w:rsidRDefault="00B11C60" w:rsidP="002809F9">
            <w:pPr>
              <w:rPr>
                <w:lang w:val="en-US"/>
              </w:rPr>
            </w:pPr>
            <w:hyperlink r:id="rId47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AF60C" w14:textId="77777777" w:rsidR="00C649D8" w:rsidRPr="003268EC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Sommaruga Carlo. Engagement gegen Antibiotikaresistenzen. Langfristige Unterstützung der GARDP</w:t>
            </w:r>
          </w:p>
          <w:p w14:paraId="1A1E3115" w14:textId="77777777" w:rsidR="00D86F76" w:rsidRPr="00625747" w:rsidRDefault="00B11C60" w:rsidP="00B207C5">
            <w:pPr>
              <w:rPr>
                <w:lang w:val="fr-CH"/>
              </w:rPr>
            </w:pPr>
            <w:r w:rsidRPr="00625747">
              <w:rPr>
                <w:noProof/>
                <w:lang w:val="fr-CH"/>
              </w:rPr>
              <w:t>Ip. Sommaruga Carlo. Engagement contre la résistance</w:t>
            </w:r>
            <w:r w:rsidRPr="00625747">
              <w:rPr>
                <w:noProof/>
                <w:lang w:val="fr-CH"/>
              </w:rPr>
              <w:t xml:space="preserve"> aux antibiotiques. Soutien financier à long terme du GARDP</w:t>
            </w:r>
          </w:p>
          <w:p w14:paraId="134DBCE3" w14:textId="77777777" w:rsidR="00C649D8" w:rsidRPr="003268EC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625747">
              <w:rPr>
                <w:noProof/>
                <w:lang w:val="fr-CH"/>
              </w:rPr>
              <w:t xml:space="preserve">Ip. Sommaruga Carlo. </w:t>
            </w:r>
            <w:r w:rsidRPr="00625747">
              <w:rPr>
                <w:noProof/>
                <w:lang w:val="it-IT"/>
              </w:rPr>
              <w:t xml:space="preserve">Impegno nella lotta alla resistenza agli antibiotici. </w:t>
            </w:r>
            <w:r>
              <w:rPr>
                <w:noProof/>
                <w:lang w:val="de-DE"/>
              </w:rPr>
              <w:t>Garantire un sostegno finanziario a lungo termine al GARDP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4042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0A5D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6CFC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D87EA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D0403A1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E0C3FB6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4E54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0CF5E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86F76" w14:paraId="45F211C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28A217" w14:textId="77777777" w:rsidR="00C649D8" w:rsidRPr="00230BCC" w:rsidRDefault="00B11C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F2598" w14:textId="77777777" w:rsidR="00C649D8" w:rsidRPr="004C13D5" w:rsidRDefault="00B11C6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21.3447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21EE0" w14:textId="77777777" w:rsidR="00C649D8" w:rsidRPr="00A026A1" w:rsidRDefault="00B11C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72502" w14:textId="77777777" w:rsidR="00C649D8" w:rsidRDefault="00B11C60" w:rsidP="002809F9">
            <w:pPr>
              <w:rPr>
                <w:rStyle w:val="Hyperlink"/>
                <w:b/>
              </w:rPr>
            </w:pPr>
            <w:hyperlink r:id="rId48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333388F5" w14:textId="77777777" w:rsidR="00C649D8" w:rsidRDefault="00B11C60" w:rsidP="002809F9">
            <w:pPr>
              <w:rPr>
                <w:rStyle w:val="Hyperlink"/>
                <w:b/>
              </w:rPr>
            </w:pPr>
            <w:hyperlink r:id="rId49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5B19E091" w14:textId="77777777" w:rsidR="00C649D8" w:rsidRPr="00A66CD6" w:rsidRDefault="00B11C60" w:rsidP="002809F9">
            <w:pPr>
              <w:rPr>
                <w:lang w:val="en-US"/>
              </w:rPr>
            </w:pPr>
            <w:hyperlink r:id="rId50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8F20C" w14:textId="77777777" w:rsidR="00C649D8" w:rsidRPr="003268EC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Reichmuth. Aufhebung der ausserordentlichen Lage, sobald alle Personen den Zugang zu einem geprüften Impfstoff haben</w:t>
            </w:r>
          </w:p>
          <w:p w14:paraId="59FA61E4" w14:textId="77777777" w:rsidR="00D86F76" w:rsidRPr="00625747" w:rsidRDefault="00B11C60" w:rsidP="00B207C5">
            <w:pPr>
              <w:rPr>
                <w:lang w:val="fr-CH"/>
              </w:rPr>
            </w:pPr>
            <w:r w:rsidRPr="00625747">
              <w:rPr>
                <w:noProof/>
                <w:lang w:val="fr-CH"/>
              </w:rPr>
              <w:t>Mo. Reichmuth. Mettre fin à la s</w:t>
            </w:r>
            <w:r w:rsidRPr="00625747">
              <w:rPr>
                <w:noProof/>
                <w:lang w:val="fr-CH"/>
              </w:rPr>
              <w:t>ituation extraordinaire dès que tout le monde aura accès à un vaccin autorisé</w:t>
            </w:r>
          </w:p>
          <w:p w14:paraId="758A561F" w14:textId="77777777" w:rsidR="00C649D8" w:rsidRPr="00625747" w:rsidRDefault="00B11C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25747">
              <w:rPr>
                <w:noProof/>
                <w:lang w:val="it-IT"/>
              </w:rPr>
              <w:t>Mo. Reichmuth. Revocare la situazione straordinaria non appena tutti avranno accesso a un vaccino omologato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6CB7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89475D" w14:textId="77777777" w:rsidR="00C649D8" w:rsidRPr="0062574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3832A" w14:textId="77777777" w:rsidR="00C649D8" w:rsidRPr="0062574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BCDEE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C27FDF9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547237C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9006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207C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D86F76" w14:paraId="74EBA90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0ABA6" w14:textId="77777777" w:rsidR="00C649D8" w:rsidRPr="00230BCC" w:rsidRDefault="00B11C6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E5F8FE" w14:textId="77777777" w:rsidR="00C649D8" w:rsidRPr="004C13D5" w:rsidRDefault="00B11C60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DDB26" w14:textId="77777777" w:rsidR="00C649D8" w:rsidRPr="00A026A1" w:rsidRDefault="00B11C6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D2774" w14:textId="77777777" w:rsidR="00C649D8" w:rsidRDefault="00B11C60" w:rsidP="002809F9">
            <w:pPr>
              <w:rPr>
                <w:rStyle w:val="Hyperlink"/>
                <w:b/>
              </w:rPr>
            </w:pPr>
            <w:hyperlink r:id="rId51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137F8780" w14:textId="77777777" w:rsidR="00C649D8" w:rsidRDefault="00B11C60" w:rsidP="002809F9">
            <w:pPr>
              <w:rPr>
                <w:rStyle w:val="Hyperlink"/>
                <w:b/>
              </w:rPr>
            </w:pPr>
            <w:hyperlink r:id="rId52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E7E04BB" w14:textId="77777777" w:rsidR="00C649D8" w:rsidRPr="00A66CD6" w:rsidRDefault="00B11C60" w:rsidP="002809F9">
            <w:pPr>
              <w:rPr>
                <w:lang w:val="en-US"/>
              </w:rPr>
            </w:pPr>
            <w:hyperlink r:id="rId53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83B7E" w14:textId="77777777" w:rsidR="00C649D8" w:rsidRPr="003268EC" w:rsidRDefault="00B11C6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Z'graggen. Bericht zu den Auswirkungen auf die Gesellschaft der Massnahmen zur Bekämpfung der Corona-Pandemie und Möglichkeiten zu deren Heilung</w:t>
            </w:r>
          </w:p>
          <w:p w14:paraId="7C5F4E80" w14:textId="77777777" w:rsidR="00D86F76" w:rsidRPr="00625747" w:rsidRDefault="00B11C60" w:rsidP="00B207C5">
            <w:pPr>
              <w:rPr>
                <w:lang w:val="fr-CH"/>
              </w:rPr>
            </w:pPr>
            <w:r w:rsidRPr="00625747">
              <w:rPr>
                <w:noProof/>
                <w:lang w:val="fr-CH"/>
              </w:rPr>
              <w:t xml:space="preserve">Po. </w:t>
            </w:r>
            <w:r w:rsidRPr="00625747">
              <w:rPr>
                <w:noProof/>
                <w:lang w:val="fr-CH"/>
              </w:rPr>
              <w:t>Z'graggen. Consacrer un rapport à l'impact sur la société des mesures de lutte contre la pandémie de coronavirus et aux moyens de remédier à leurs conséquences négatives</w:t>
            </w:r>
          </w:p>
          <w:p w14:paraId="6F537CC2" w14:textId="77777777" w:rsidR="00C649D8" w:rsidRPr="00625747" w:rsidRDefault="00B11C6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625747">
              <w:rPr>
                <w:noProof/>
                <w:lang w:val="it-IT"/>
              </w:rPr>
              <w:t>Po. Z'graggen. Elaborare un rapporto sulle conseguenze dei provvedimenti di lotta al</w:t>
            </w:r>
            <w:r w:rsidRPr="00625747">
              <w:rPr>
                <w:noProof/>
                <w:lang w:val="it-IT"/>
              </w:rPr>
              <w:t xml:space="preserve"> coronavirus sulla società e su come rimediarvi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60CD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7A9BD" w14:textId="77777777" w:rsidR="00C649D8" w:rsidRPr="0062574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78776" w14:textId="77777777" w:rsidR="00C649D8" w:rsidRPr="0062574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47E81" w14:textId="77777777" w:rsidR="00D86F76" w:rsidRPr="003C6844" w:rsidRDefault="00B11C6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755DD07" w14:textId="77777777" w:rsidR="00D86F76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40D17EE" w14:textId="77777777" w:rsidR="00C649D8" w:rsidRPr="003C6844" w:rsidRDefault="00B11C6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BDCC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0A30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25747" w14:paraId="79390DF7" w14:textId="77777777" w:rsidTr="006A0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0FC11937" w14:textId="77777777" w:rsidR="00625747" w:rsidRPr="00916BDF" w:rsidRDefault="00625747" w:rsidP="006A0B70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0FD29" w14:textId="77777777" w:rsidR="00625747" w:rsidRPr="00916BDF" w:rsidRDefault="00625747" w:rsidP="006A0B70">
            <w:pPr>
              <w:keepNext/>
              <w:spacing w:beforeAutospacing="1" w:afterAutospacing="1"/>
              <w:rPr>
                <w:rStyle w:val="Hyperlink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D1837" w14:textId="77777777" w:rsidR="00625747" w:rsidRPr="00916BDF" w:rsidRDefault="00625747" w:rsidP="006A0B70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5A06B572" w14:textId="77777777" w:rsidR="00625747" w:rsidRPr="00916BDF" w:rsidRDefault="00625747" w:rsidP="006A0B70">
            <w:pPr>
              <w:keepNext/>
              <w:rPr>
                <w:rStyle w:val="Hyperlink"/>
                <w:b/>
                <w:lang w:val="it-IT"/>
              </w:rPr>
            </w:pPr>
          </w:p>
          <w:p w14:paraId="4E6BAA7C" w14:textId="77777777" w:rsidR="00625747" w:rsidRPr="00916BDF" w:rsidRDefault="00625747" w:rsidP="006A0B70">
            <w:pPr>
              <w:keepNext/>
              <w:rPr>
                <w:rStyle w:val="Hyperlink"/>
                <w:b/>
                <w:lang w:val="it-IT"/>
              </w:rPr>
            </w:pPr>
          </w:p>
          <w:p w14:paraId="1378293F" w14:textId="77777777" w:rsidR="00625747" w:rsidRPr="00916BDF" w:rsidRDefault="00625747" w:rsidP="006A0B70">
            <w:pPr>
              <w:keepNext/>
              <w:rPr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31355" w14:textId="77777777" w:rsidR="00625747" w:rsidRDefault="00625747" w:rsidP="006A0B70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Ausserordentliche Session</w:t>
            </w:r>
          </w:p>
          <w:p w14:paraId="53995541" w14:textId="77777777" w:rsidR="00625747" w:rsidRDefault="00625747" w:rsidP="006A0B70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Session extraordinaire </w:t>
            </w:r>
          </w:p>
          <w:p w14:paraId="3C68935A" w14:textId="77777777" w:rsidR="00625747" w:rsidRDefault="00625747" w:rsidP="006A0B70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Sessione staordinari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12E9BD63" w14:textId="77777777" w:rsidR="00625747" w:rsidRPr="003C6844" w:rsidRDefault="00625747" w:rsidP="006A0B70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1342B4" w14:textId="77777777" w:rsidR="00625747" w:rsidRPr="003C6844" w:rsidRDefault="00625747" w:rsidP="006A0B70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2AEA8" w14:textId="77777777" w:rsidR="00625747" w:rsidRPr="003C6844" w:rsidRDefault="00625747" w:rsidP="006A0B70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356DE" w14:textId="77777777" w:rsidR="00625747" w:rsidRPr="003C6844" w:rsidRDefault="00625747" w:rsidP="006A0B70">
            <w:pPr>
              <w:keepNext/>
              <w:rPr>
                <w:lang w:val="de-CH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87BF5" w14:textId="77777777" w:rsidR="00625747" w:rsidRPr="003C6844" w:rsidRDefault="00625747" w:rsidP="006A0B70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14:paraId="124842D8" w14:textId="77777777" w:rsidR="00625747" w:rsidRPr="003C6844" w:rsidRDefault="00625747" w:rsidP="006A0B70">
            <w:pPr>
              <w:keepNext/>
              <w:rPr>
                <w:lang w:val="de-CH"/>
              </w:rPr>
            </w:pPr>
          </w:p>
        </w:tc>
      </w:tr>
      <w:tr w:rsidR="00625747" w14:paraId="464639C1" w14:textId="77777777" w:rsidTr="006A0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  <w:hideMark/>
          </w:tcPr>
          <w:p w14:paraId="1CD9B119" w14:textId="77777777" w:rsidR="00625747" w:rsidRPr="00230BCC" w:rsidRDefault="00625747" w:rsidP="006A0B70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66BC301" w14:textId="77777777" w:rsidR="00625747" w:rsidRPr="004C13D5" w:rsidRDefault="00625747" w:rsidP="006A0B70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21.3441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24DCAC" w14:textId="77777777" w:rsidR="00625747" w:rsidRPr="00A026A1" w:rsidRDefault="00625747" w:rsidP="006A0B7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4328E1F" w14:textId="77777777" w:rsidR="00625747" w:rsidRDefault="00B11C60" w:rsidP="006A0B70">
            <w:pPr>
              <w:rPr>
                <w:rStyle w:val="Hyperlink"/>
                <w:b/>
              </w:rPr>
            </w:pPr>
            <w:hyperlink r:id="rId54" w:history="1">
              <w:r w:rsidR="00625747">
                <w:rPr>
                  <w:rStyle w:val="Hyperlink"/>
                  <w:b/>
                </w:rPr>
                <w:t>DE</w:t>
              </w:r>
            </w:hyperlink>
          </w:p>
          <w:p w14:paraId="32831AB9" w14:textId="77777777" w:rsidR="00625747" w:rsidRDefault="00B11C60" w:rsidP="006A0B70">
            <w:pPr>
              <w:rPr>
                <w:rStyle w:val="Hyperlink"/>
                <w:b/>
              </w:rPr>
            </w:pPr>
            <w:hyperlink r:id="rId55" w:history="1">
              <w:r w:rsidR="00625747">
                <w:rPr>
                  <w:rStyle w:val="Hyperlink"/>
                  <w:b/>
                </w:rPr>
                <w:t>FR</w:t>
              </w:r>
            </w:hyperlink>
          </w:p>
          <w:p w14:paraId="6AA4EE6A" w14:textId="77777777" w:rsidR="00625747" w:rsidRPr="00A66CD6" w:rsidRDefault="00B11C60" w:rsidP="006A0B70">
            <w:pPr>
              <w:rPr>
                <w:lang w:val="en-US"/>
              </w:rPr>
            </w:pPr>
            <w:hyperlink r:id="rId56" w:history="1">
              <w:r w:rsidR="00625747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5B5616" w14:textId="77777777" w:rsidR="00625747" w:rsidRPr="00FE28DC" w:rsidRDefault="00625747" w:rsidP="006A0B70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Chiesa. Covid-19. Aufhebung der besonderen Lage nach EpG Artikel 6. </w:t>
            </w:r>
            <w:r w:rsidRPr="00FE28DC">
              <w:rPr>
                <w:noProof/>
                <w:lang w:val="fr-CH"/>
              </w:rPr>
              <w:t>Jetzt!</w:t>
            </w:r>
          </w:p>
          <w:p w14:paraId="4F027451" w14:textId="77777777" w:rsidR="00625747" w:rsidRPr="00FE28DC" w:rsidRDefault="00625747" w:rsidP="006A0B70">
            <w:pPr>
              <w:rPr>
                <w:lang w:val="fr-CH"/>
              </w:rPr>
            </w:pPr>
            <w:r w:rsidRPr="00FE28DC">
              <w:rPr>
                <w:noProof/>
                <w:lang w:val="fr-CH"/>
              </w:rPr>
              <w:t>Mo. Chiesa. Covid-19. Mettre fin immédiatement à la situation particulière au sens de l'article 6 LEp</w:t>
            </w:r>
          </w:p>
          <w:p w14:paraId="2C35179A" w14:textId="77777777" w:rsidR="00625747" w:rsidRPr="003268EC" w:rsidRDefault="00625747" w:rsidP="006A0B70">
            <w:pPr>
              <w:rPr>
                <w:sz w:val="16"/>
                <w:szCs w:val="16"/>
                <w:highlight w:val="yellow"/>
                <w:lang w:val="de-DE"/>
              </w:rPr>
            </w:pPr>
            <w:r w:rsidRPr="00FE28DC">
              <w:rPr>
                <w:noProof/>
                <w:lang w:val="it-IT"/>
              </w:rPr>
              <w:t xml:space="preserve">Mo. Chiesa. Covid-19. Revocare la situazione particolare ai sensi dell'articolo 6 LEp. </w:t>
            </w:r>
            <w:r>
              <w:rPr>
                <w:noProof/>
                <w:lang w:val="de-DE"/>
              </w:rPr>
              <w:t>Ora!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BD73010" w14:textId="77777777" w:rsidR="00625747" w:rsidRPr="003C6844" w:rsidRDefault="00625747" w:rsidP="006A0B7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95B835E" w14:textId="77777777" w:rsidR="00625747" w:rsidRPr="003C6844" w:rsidRDefault="00625747" w:rsidP="006A0B70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CB97C6" w14:textId="77777777" w:rsidR="00625747" w:rsidRPr="003C6844" w:rsidRDefault="00625747" w:rsidP="006A0B70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B8A4C9C" w14:textId="77777777" w:rsidR="00625747" w:rsidRPr="003C6844" w:rsidRDefault="00625747" w:rsidP="006A0B7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3A9FA07" w14:textId="77777777" w:rsidR="00625747" w:rsidRPr="003C6844" w:rsidRDefault="00625747" w:rsidP="006A0B7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AE9B40A" w14:textId="77777777" w:rsidR="00625747" w:rsidRPr="003C6844" w:rsidRDefault="00625747" w:rsidP="006A0B7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ACA0C7" w14:textId="77777777" w:rsidR="00625747" w:rsidRPr="003C6844" w:rsidRDefault="00625747" w:rsidP="006A0B70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4" w:space="0" w:color="auto"/>
            </w:tcBorders>
            <w:hideMark/>
          </w:tcPr>
          <w:p w14:paraId="03A0AE2A" w14:textId="77777777" w:rsidR="00625747" w:rsidRPr="003C6844" w:rsidRDefault="00625747" w:rsidP="006A0B70">
            <w:pPr>
              <w:rPr>
                <w:lang w:val="de-CH"/>
              </w:rPr>
            </w:pPr>
          </w:p>
        </w:tc>
      </w:tr>
      <w:tr w:rsidR="00D86F76" w14:paraId="38947729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F22794F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32AC20DC" w14:textId="77777777" w:rsidR="00F946EC" w:rsidRDefault="00F946EC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4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1C60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6F76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D93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50075" TargetMode="External"/><Relationship Id="rId18" Type="http://schemas.openxmlformats.org/officeDocument/2006/relationships/hyperlink" Target="https://www.parlament.ch/de/ratsbetrieb/suche-curia-vista/geschaeft?AffairId=20193705" TargetMode="External"/><Relationship Id="rId26" Type="http://schemas.openxmlformats.org/officeDocument/2006/relationships/hyperlink" Target="https://www.parlament.ch/it/ratsbetrieb/suche-curia-vista/geschaeft?AffairId=20203918" TargetMode="External"/><Relationship Id="rId39" Type="http://schemas.openxmlformats.org/officeDocument/2006/relationships/hyperlink" Target="https://www.parlament.ch/de/ratsbetrieb/suche-curia-vista/geschaeft?AffairId=20213294" TargetMode="External"/><Relationship Id="rId21" Type="http://schemas.openxmlformats.org/officeDocument/2006/relationships/hyperlink" Target="https://www.parlament.ch/de/ratsbetrieb/suche-curia-vista/geschaeft?AffairId=20203096" TargetMode="External"/><Relationship Id="rId34" Type="http://schemas.openxmlformats.org/officeDocument/2006/relationships/hyperlink" Target="https://www.parlament.ch/fr/ratsbetrieb/suche-curia-vista/geschaeft?AffairId=20213280" TargetMode="External"/><Relationship Id="rId42" Type="http://schemas.openxmlformats.org/officeDocument/2006/relationships/hyperlink" Target="https://www.parlament.ch/de/ratsbetrieb/suche-curia-vista/geschaeft?AffairId=20213283" TargetMode="External"/><Relationship Id="rId47" Type="http://schemas.openxmlformats.org/officeDocument/2006/relationships/hyperlink" Target="https://www.parlament.ch/it/ratsbetrieb/suche-curia-vista/geschaeft?AffairId=20213299" TargetMode="External"/><Relationship Id="rId50" Type="http://schemas.openxmlformats.org/officeDocument/2006/relationships/hyperlink" Target="https://www.parlament.ch/it/ratsbetrieb/suche-curia-vista/geschaeft?AffairId=20213447" TargetMode="External"/><Relationship Id="rId55" Type="http://schemas.openxmlformats.org/officeDocument/2006/relationships/hyperlink" Target="https://www.parlament.ch/fr/ratsbetrieb/suche-curia-vista/geschaeft?AffairId=2021344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50075" TargetMode="External"/><Relationship Id="rId17" Type="http://schemas.openxmlformats.org/officeDocument/2006/relationships/hyperlink" Target="https://www.parlament.ch/it/ratsbetrieb/suche-curia-vista/geschaeft?AffairId=20190080" TargetMode="External"/><Relationship Id="rId25" Type="http://schemas.openxmlformats.org/officeDocument/2006/relationships/hyperlink" Target="https://www.parlament.ch/fr/ratsbetrieb/suche-curia-vista/geschaeft?AffairId=20203918" TargetMode="External"/><Relationship Id="rId33" Type="http://schemas.openxmlformats.org/officeDocument/2006/relationships/hyperlink" Target="https://www.parlament.ch/de/ratsbetrieb/suche-curia-vista/geschaeft?AffairId=20213280" TargetMode="External"/><Relationship Id="rId38" Type="http://schemas.openxmlformats.org/officeDocument/2006/relationships/hyperlink" Target="https://www.parlament.ch/it/ratsbetrieb/suche-curia-vista/geschaeft?AffairId=20213281" TargetMode="External"/><Relationship Id="rId46" Type="http://schemas.openxmlformats.org/officeDocument/2006/relationships/hyperlink" Target="https://www.parlament.ch/fr/ratsbetrieb/suche-curia-vista/geschaeft?AffairId=2021329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080" TargetMode="External"/><Relationship Id="rId20" Type="http://schemas.openxmlformats.org/officeDocument/2006/relationships/hyperlink" Target="https://www.parlament.ch/it/ratsbetrieb/suche-curia-vista/geschaeft?AffairId=20193705" TargetMode="External"/><Relationship Id="rId29" Type="http://schemas.openxmlformats.org/officeDocument/2006/relationships/hyperlink" Target="https://www.parlament.ch/it/ratsbetrieb/suche-curia-vista/geschaeft?AffairId=20204349" TargetMode="External"/><Relationship Id="rId41" Type="http://schemas.openxmlformats.org/officeDocument/2006/relationships/hyperlink" Target="https://www.parlament.ch/it/ratsbetrieb/suche-curia-vista/geschaeft?AffairId=20213294" TargetMode="External"/><Relationship Id="rId54" Type="http://schemas.openxmlformats.org/officeDocument/2006/relationships/hyperlink" Target="https://www.parlament.ch/de/ratsbetrieb/suche-curia-vista/geschaeft?AffairId=2021344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46" TargetMode="External"/><Relationship Id="rId24" Type="http://schemas.openxmlformats.org/officeDocument/2006/relationships/hyperlink" Target="https://www.parlament.ch/de/ratsbetrieb/suche-curia-vista/geschaeft?AffairId=20203918" TargetMode="External"/><Relationship Id="rId32" Type="http://schemas.openxmlformats.org/officeDocument/2006/relationships/hyperlink" Target="https://www.parlament.ch/it/ratsbetrieb/suche-curia-vista/geschaeft?AffairId=20213232" TargetMode="External"/><Relationship Id="rId37" Type="http://schemas.openxmlformats.org/officeDocument/2006/relationships/hyperlink" Target="https://www.parlament.ch/fr/ratsbetrieb/suche-curia-vista/geschaeft?AffairId=20213281" TargetMode="External"/><Relationship Id="rId40" Type="http://schemas.openxmlformats.org/officeDocument/2006/relationships/hyperlink" Target="https://www.parlament.ch/fr/ratsbetrieb/suche-curia-vista/geschaeft?AffairId=20213294" TargetMode="External"/><Relationship Id="rId45" Type="http://schemas.openxmlformats.org/officeDocument/2006/relationships/hyperlink" Target="https://www.parlament.ch/de/ratsbetrieb/suche-curia-vista/geschaeft?AffairId=20213299" TargetMode="External"/><Relationship Id="rId53" Type="http://schemas.openxmlformats.org/officeDocument/2006/relationships/hyperlink" Target="https://www.parlament.ch/it/ratsbetrieb/suche-curia-vista/geschaeft?AffairId=20213230" TargetMode="External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80" TargetMode="External"/><Relationship Id="rId23" Type="http://schemas.openxmlformats.org/officeDocument/2006/relationships/hyperlink" Target="https://www.parlament.ch/it/ratsbetrieb/suche-curia-vista/geschaeft?AffairId=20203096" TargetMode="External"/><Relationship Id="rId28" Type="http://schemas.openxmlformats.org/officeDocument/2006/relationships/hyperlink" Target="https://www.parlament.ch/fr/ratsbetrieb/suche-curia-vista/geschaeft?AffairId=20204349" TargetMode="External"/><Relationship Id="rId36" Type="http://schemas.openxmlformats.org/officeDocument/2006/relationships/hyperlink" Target="https://www.parlament.ch/de/ratsbetrieb/suche-curia-vista/geschaeft?AffairId=20213281" TargetMode="External"/><Relationship Id="rId49" Type="http://schemas.openxmlformats.org/officeDocument/2006/relationships/hyperlink" Target="https://www.parlament.ch/fr/ratsbetrieb/suche-curia-vista/geschaeft?AffairId=20213447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parlament.ch/fr/ratsbetrieb/suche-curia-vista/geschaeft?AffairId=20190046" TargetMode="External"/><Relationship Id="rId19" Type="http://schemas.openxmlformats.org/officeDocument/2006/relationships/hyperlink" Target="https://www.parlament.ch/fr/ratsbetrieb/suche-curia-vista/geschaeft?AffairId=20193705" TargetMode="External"/><Relationship Id="rId31" Type="http://schemas.openxmlformats.org/officeDocument/2006/relationships/hyperlink" Target="https://www.parlament.ch/fr/ratsbetrieb/suche-curia-vista/geschaeft?AffairId=20213232" TargetMode="External"/><Relationship Id="rId44" Type="http://schemas.openxmlformats.org/officeDocument/2006/relationships/hyperlink" Target="https://www.parlament.ch/it/ratsbetrieb/suche-curia-vista/geschaeft?AffairId=20213283" TargetMode="External"/><Relationship Id="rId52" Type="http://schemas.openxmlformats.org/officeDocument/2006/relationships/hyperlink" Target="https://www.parlament.ch/fr/ratsbetrieb/suche-curia-vista/geschaeft?AffairId=2021323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46" TargetMode="External"/><Relationship Id="rId14" Type="http://schemas.openxmlformats.org/officeDocument/2006/relationships/hyperlink" Target="https://www.parlament.ch/it/ratsbetrieb/suche-curia-vista/geschaeft?AffairId=20150075" TargetMode="External"/><Relationship Id="rId22" Type="http://schemas.openxmlformats.org/officeDocument/2006/relationships/hyperlink" Target="https://www.parlament.ch/fr/ratsbetrieb/suche-curia-vista/geschaeft?AffairId=20203096" TargetMode="External"/><Relationship Id="rId27" Type="http://schemas.openxmlformats.org/officeDocument/2006/relationships/hyperlink" Target="https://www.parlament.ch/de/ratsbetrieb/suche-curia-vista/geschaeft?AffairId=20204349" TargetMode="External"/><Relationship Id="rId30" Type="http://schemas.openxmlformats.org/officeDocument/2006/relationships/hyperlink" Target="https://www.parlament.ch/de/ratsbetrieb/suche-curia-vista/geschaeft?AffairId=20213232" TargetMode="External"/><Relationship Id="rId35" Type="http://schemas.openxmlformats.org/officeDocument/2006/relationships/hyperlink" Target="https://www.parlament.ch/it/ratsbetrieb/suche-curia-vista/geschaeft?AffairId=20213280" TargetMode="External"/><Relationship Id="rId43" Type="http://schemas.openxmlformats.org/officeDocument/2006/relationships/hyperlink" Target="https://www.parlament.ch/fr/ratsbetrieb/suche-curia-vista/geschaeft?AffairId=20213283" TargetMode="External"/><Relationship Id="rId48" Type="http://schemas.openxmlformats.org/officeDocument/2006/relationships/hyperlink" Target="https://www.parlament.ch/de/ratsbetrieb/suche-curia-vista/geschaeft?AffairId=20213447" TargetMode="External"/><Relationship Id="rId56" Type="http://schemas.openxmlformats.org/officeDocument/2006/relationships/hyperlink" Target="https://www.parlament.ch/it/ratsbetrieb/suche-curia-vista/geschaeft?AffairId=20213441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13230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EB34DFF22B9749B7C91A5F57A70027" ma:contentTypeVersion="8" ma:contentTypeDescription="Create a new document." ma:contentTypeScope="" ma:versionID="85e3f7679a23067fe6a23bd2ba77406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II/Tagesordnungen--Ordres du jour</Aktenzeichen>
    <Teildossier xmlns="673932bc-7c50-4e93-afe1-7c692330eb19">2021 II S</Teildossier>
    <e-parl xmlns="673932bc-7c50-4e93-afe1-7c692330eb19">true</e-parl>
    <Autor xmlns="673932bc-7c50-4e93-afe1-7c692330eb19">Brossard Mélanie</Autor>
    <Dokumentendatum xmlns="673932bc-7c50-4e93-afe1-7c692330eb19">2021-06-09T22:00:00+00:00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492BF-15E4-410B-8B16-362C9158AAB5}"/>
</file>

<file path=customXml/itemProps2.xml><?xml version="1.0" encoding="utf-8"?>
<ds:datastoreItem xmlns:ds="http://schemas.openxmlformats.org/officeDocument/2006/customXml" ds:itemID="{6BB380FE-24BA-4355-B613-2CC6DC916D3D}"/>
</file>

<file path=customXml/itemProps3.xml><?xml version="1.0" encoding="utf-8"?>
<ds:datastoreItem xmlns:ds="http://schemas.openxmlformats.org/officeDocument/2006/customXml" ds:itemID="{9D657919-82C1-45F1-AE47-46A3B3079924}"/>
</file>

<file path=customXml/itemProps4.xml><?xml version="1.0" encoding="utf-8"?>
<ds:datastoreItem xmlns:ds="http://schemas.openxmlformats.org/officeDocument/2006/customXml" ds:itemID="{318D98D0-10F8-4028-A2C5-9460DBB51461}"/>
</file>

<file path=customXml/itemProps5.xml><?xml version="1.0" encoding="utf-8"?>
<ds:datastoreItem xmlns:ds="http://schemas.openxmlformats.org/officeDocument/2006/customXml" ds:itemID="{B9ADB6AF-3081-4308-92CA-0EFCB00EB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1602</Words>
  <Characters>10099</Characters>
  <Application>Microsoft Office Word</Application>
  <DocSecurity>0</DocSecurity>
  <Lines>84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</vt:lpstr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2021-06-10T05:15:00Z</dcterms:created>
  <dcterms:modified xsi:type="dcterms:W3CDTF">2021-06-10T07:11:00Z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0x0101006F7700D8DF1953488F58F32AB4E7CBB30100FBEB34DFF22B9749B7C91A5F57A70027</vt:lpwstr>
  </property>
</Properties>
</file>