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94B28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882B88" w14:paraId="05D49B8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50936" w14:textId="77777777" w:rsidR="00C649D8" w:rsidRDefault="00A833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4F21A1" w14:textId="77777777" w:rsidR="00C649D8" w:rsidRDefault="00A833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27. September 2021,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C9DC20" w14:textId="1083634B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0EB223" w14:textId="77777777" w:rsidR="00C649D8" w:rsidRDefault="00A833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82B88" w14:paraId="749D102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EF6A3" w14:textId="77777777" w:rsidR="00C649D8" w:rsidRPr="008117B0" w:rsidRDefault="00A833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28A354" w14:textId="77777777" w:rsidR="00C649D8" w:rsidRPr="008117B0" w:rsidRDefault="00A833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27 septembre 2021,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0EBEBB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7F774" w14:textId="77777777" w:rsidR="00C649D8" w:rsidRPr="008117B0" w:rsidRDefault="00A833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82B88" w14:paraId="3E77605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1A167" w14:textId="77777777" w:rsidR="00C649D8" w:rsidRDefault="00A833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9C25D" w14:textId="77777777" w:rsidR="00C649D8" w:rsidRDefault="00A833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27 settembre 2021,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422A5F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606E61" w14:textId="77777777" w:rsidR="00C649D8" w:rsidRDefault="00A833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82B88" w14:paraId="659B767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7F96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760F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FFCA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CAED2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882B88" w:rsidRPr="004520FE" w14:paraId="4FA87AED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BCA2F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82D96" w14:textId="77777777" w:rsidR="00C649D8" w:rsidRPr="003268EC" w:rsidRDefault="00A833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9BC65" w14:textId="77777777" w:rsidR="00C649D8" w:rsidRPr="003268EC" w:rsidRDefault="00A833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D2D8F" w14:textId="77777777" w:rsidR="00C649D8" w:rsidRDefault="00A8334D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F7989A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4A1FF05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11D42" w14:textId="77777777" w:rsidR="00C649D8" w:rsidRPr="003268EC" w:rsidRDefault="00A833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C60E3" w14:textId="77777777" w:rsidR="00C649D8" w:rsidRPr="003268EC" w:rsidRDefault="00A833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DE497" w14:textId="77777777" w:rsidR="00C649D8" w:rsidRPr="004C13D5" w:rsidRDefault="00A833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76612" w14:textId="77777777" w:rsidR="00C649D8" w:rsidRPr="003268EC" w:rsidRDefault="00A833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3ABFD" w14:textId="77777777" w:rsidR="00C649D8" w:rsidRPr="003268EC" w:rsidRDefault="00A833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9CEAB" w14:textId="77777777" w:rsidR="00C649D8" w:rsidRPr="003268EC" w:rsidRDefault="00A833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A5416" w14:textId="77777777" w:rsidR="00C649D8" w:rsidRPr="00230BCC" w:rsidRDefault="00A833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A8334D" w:rsidRPr="00C317AD" w14:paraId="3C77CACC" w14:textId="77777777" w:rsidTr="003B5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5218E" w14:textId="77777777" w:rsidR="00A8334D" w:rsidRPr="00C317AD" w:rsidRDefault="00A8334D" w:rsidP="003B5F73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516DC" w14:textId="77777777" w:rsidR="00A8334D" w:rsidRPr="00C317AD" w:rsidRDefault="00A8334D" w:rsidP="003B5F73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C317AD">
              <w:rPr>
                <w:b/>
                <w:noProof/>
                <w:lang w:val="de-DE"/>
              </w:rPr>
              <w:t>21.482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ABA54" w14:textId="77777777" w:rsidR="00A8334D" w:rsidRPr="00C317AD" w:rsidRDefault="00A8334D" w:rsidP="003B5F73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C317AD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B2280" w14:textId="77777777" w:rsidR="00A8334D" w:rsidRPr="00C317AD" w:rsidRDefault="004520FE" w:rsidP="003B5F73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A8334D" w:rsidRPr="00C317AD">
                <w:rPr>
                  <w:rStyle w:val="Hyperlink"/>
                  <w:b/>
                </w:rPr>
                <w:t>DE</w:t>
              </w:r>
            </w:hyperlink>
          </w:p>
          <w:p w14:paraId="5A375740" w14:textId="77777777" w:rsidR="00A8334D" w:rsidRPr="00C317AD" w:rsidRDefault="004520FE" w:rsidP="003B5F73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A8334D" w:rsidRPr="00C317AD">
                <w:rPr>
                  <w:rStyle w:val="Hyperlink"/>
                  <w:b/>
                </w:rPr>
                <w:t>FR</w:t>
              </w:r>
            </w:hyperlink>
          </w:p>
          <w:p w14:paraId="181B086C" w14:textId="77777777" w:rsidR="00A8334D" w:rsidRPr="00C317AD" w:rsidRDefault="004520FE" w:rsidP="003B5F73">
            <w:hyperlink r:id="rId11" w:history="1">
              <w:r w:rsidR="00A8334D" w:rsidRPr="00C317A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EC65D" w14:textId="77777777" w:rsidR="00A8334D" w:rsidRPr="00C317AD" w:rsidRDefault="00A8334D" w:rsidP="003B5F73">
            <w:pPr>
              <w:rPr>
                <w:noProof/>
                <w:lang w:val="de-DE"/>
              </w:rPr>
            </w:pPr>
            <w:r w:rsidRPr="00C317AD">
              <w:rPr>
                <w:lang w:val="de-DE"/>
              </w:rPr>
              <w:t xml:space="preserve">Pa. Iv. SPK-SR. Covid-Zertifikatspflicht im Parlamentsgebäude </w:t>
            </w:r>
            <w:r w:rsidRPr="00C317AD">
              <w:rPr>
                <w:lang w:val="de-DE"/>
              </w:rPr>
              <w:br/>
              <w:t xml:space="preserve">Iv. pa. </w:t>
            </w:r>
            <w:r w:rsidRPr="00C317AD">
              <w:rPr>
                <w:lang w:val="fr-CH"/>
              </w:rPr>
              <w:t xml:space="preserve">CIP-CE. Obligation de présenter un certificat Covid dans le Palais du Parlement </w:t>
            </w:r>
            <w:r w:rsidRPr="00C317AD">
              <w:rPr>
                <w:lang w:val="fr-CH"/>
              </w:rPr>
              <w:br/>
              <w:t xml:space="preserve">Iv. pa. </w:t>
            </w:r>
            <w:r w:rsidRPr="00C317AD">
              <w:rPr>
                <w:lang w:val="de-DE"/>
              </w:rPr>
              <w:t>CIP-CS. Titolo segue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CC14B" w14:textId="77777777" w:rsidR="00A8334D" w:rsidRPr="00C317AD" w:rsidRDefault="00A8334D" w:rsidP="003B5F73">
            <w:pPr>
              <w:rPr>
                <w:noProof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0161D" w14:textId="77777777" w:rsidR="00A8334D" w:rsidRPr="00C317AD" w:rsidRDefault="00A8334D" w:rsidP="003B5F73">
            <w:pPr>
              <w:rPr>
                <w:noProof/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D3566" w14:textId="77777777" w:rsidR="00A8334D" w:rsidRPr="00C317AD" w:rsidRDefault="00A8334D" w:rsidP="003B5F73">
            <w:pPr>
              <w:rPr>
                <w:noProof/>
                <w:lang w:val="de-CH"/>
              </w:rPr>
            </w:pPr>
            <w:r w:rsidRPr="00C317AD">
              <w:rPr>
                <w:lang w:val="de-DE"/>
              </w:rPr>
              <w:t>SPK</w:t>
            </w:r>
            <w:r w:rsidRPr="00C317AD">
              <w:rPr>
                <w:lang w:val="de-DE"/>
              </w:rPr>
              <w:br/>
              <w:t>CIP</w:t>
            </w:r>
            <w:r w:rsidRPr="00C317AD">
              <w:rPr>
                <w:lang w:val="de-DE"/>
              </w:rPr>
              <w:br/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63BE2" w14:textId="77777777" w:rsidR="00A8334D" w:rsidRPr="00C317AD" w:rsidRDefault="00A8334D" w:rsidP="003B5F73">
            <w:pPr>
              <w:rPr>
                <w:noProof/>
                <w:lang w:val="de-CH"/>
              </w:rPr>
            </w:pPr>
            <w:r w:rsidRPr="00C317AD">
              <w:rPr>
                <w:lang w:val="de-DE"/>
              </w:rPr>
              <w:t>Parl</w:t>
            </w:r>
            <w:r w:rsidRPr="00C317AD">
              <w:rPr>
                <w:lang w:val="de-DE"/>
              </w:rPr>
              <w:br/>
              <w:t>Parl</w:t>
            </w:r>
            <w:r w:rsidRPr="00C317AD">
              <w:rPr>
                <w:lang w:val="de-DE"/>
              </w:rPr>
              <w:br/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41EED" w14:textId="2E55FCFB" w:rsidR="00A8334D" w:rsidRPr="00C317AD" w:rsidRDefault="00711B72" w:rsidP="003B5F73">
            <w:pPr>
              <w:rPr>
                <w:lang w:val="de-CH"/>
              </w:rPr>
            </w:pPr>
            <w:r>
              <w:rPr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32B10" w14:textId="77777777" w:rsidR="00A8334D" w:rsidRPr="00C317AD" w:rsidRDefault="00A8334D" w:rsidP="003B5F73">
            <w:pPr>
              <w:rPr>
                <w:lang w:val="de-CH"/>
              </w:rPr>
            </w:pPr>
          </w:p>
        </w:tc>
      </w:tr>
      <w:tr w:rsidR="00882B88" w14:paraId="0495C6E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0B303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0368F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9D5D5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D0399" w14:textId="77777777" w:rsidR="00C649D8" w:rsidRDefault="004520FE" w:rsidP="002809F9">
            <w:pPr>
              <w:rPr>
                <w:rStyle w:val="Hyperlink"/>
                <w:b/>
              </w:rPr>
            </w:pPr>
            <w:hyperlink r:id="rId12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72EFFFC3" w14:textId="77777777" w:rsidR="00C649D8" w:rsidRDefault="004520FE" w:rsidP="002809F9">
            <w:pPr>
              <w:rPr>
                <w:rStyle w:val="Hyperlink"/>
                <w:b/>
              </w:rPr>
            </w:pPr>
            <w:hyperlink r:id="rId13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7C33CD5A" w14:textId="77777777" w:rsidR="00C649D8" w:rsidRPr="00A66CD6" w:rsidRDefault="004520FE" w:rsidP="002809F9">
            <w:pPr>
              <w:rPr>
                <w:lang w:val="en-US"/>
              </w:rPr>
            </w:pPr>
            <w:hyperlink r:id="rId14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9FD17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Ip. Vara. Doulas als Ergänzung zu Hebammen oder Entbindungspflegern. </w:t>
            </w:r>
            <w:r w:rsidRPr="00A8334D">
              <w:rPr>
                <w:noProof/>
                <w:lang w:val="fr-CH"/>
              </w:rPr>
              <w:t>Ein Modell für eine bessere Schwangerschaftsbetreuung</w:t>
            </w:r>
          </w:p>
          <w:p w14:paraId="194F3DE4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Ip. Vara. Les doulas en complément des sage-femmes, un modèle pour un meilleur accompagnement autour de la grossesse</w:t>
            </w:r>
          </w:p>
          <w:p w14:paraId="100601D6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Ip. Vara. Le doule oltre alle levatrici. Un modello per un accompagnamento migliore durante la gravidanza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1367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2AD18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77153" w14:textId="77777777" w:rsidR="00C649D8" w:rsidRPr="00A833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33D71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028EC0C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CF45396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7896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9FA55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5BA9205F" w14:textId="77777777" w:rsidTr="0045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0FD5C46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C9ABAB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21.3700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DCB887A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43F8EFE" w14:textId="77777777" w:rsidR="00C649D8" w:rsidRDefault="004520FE" w:rsidP="002809F9">
            <w:pPr>
              <w:rPr>
                <w:rStyle w:val="Hyperlink"/>
                <w:b/>
              </w:rPr>
            </w:pPr>
            <w:hyperlink r:id="rId15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755D802F" w14:textId="77777777" w:rsidR="00C649D8" w:rsidRDefault="004520FE" w:rsidP="002809F9">
            <w:pPr>
              <w:rPr>
                <w:rStyle w:val="Hyperlink"/>
                <w:b/>
              </w:rPr>
            </w:pPr>
            <w:hyperlink r:id="rId16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1F0B8A14" w14:textId="77777777" w:rsidR="00C649D8" w:rsidRPr="00A66CD6" w:rsidRDefault="004520FE" w:rsidP="002809F9">
            <w:pPr>
              <w:rPr>
                <w:lang w:val="en-US"/>
              </w:rPr>
            </w:pPr>
            <w:hyperlink r:id="rId17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BCF69D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Stark. Marktrückzüge von bewährten und günstigen Arzneimitteln stoppen. </w:t>
            </w:r>
            <w:r w:rsidRPr="00A8334D">
              <w:rPr>
                <w:noProof/>
                <w:lang w:val="fr-CH"/>
              </w:rPr>
              <w:t>Versorgungssicherheit besser berücksichtigen</w:t>
            </w:r>
          </w:p>
          <w:p w14:paraId="244D943E" w14:textId="77777777" w:rsidR="00882B88" w:rsidRPr="00A8334D" w:rsidRDefault="00A8334D" w:rsidP="00B207C5">
            <w:pPr>
              <w:rPr>
                <w:lang w:val="it-IT"/>
              </w:rPr>
            </w:pPr>
            <w:r w:rsidRPr="00A8334D">
              <w:rPr>
                <w:noProof/>
                <w:lang w:val="fr-CH"/>
              </w:rPr>
              <w:t xml:space="preserve">Mo. Stark. Empêcher que des médicaments efficaces et peu coûteux ne soient retirés du marché. </w:t>
            </w:r>
            <w:r w:rsidRPr="00A8334D">
              <w:rPr>
                <w:noProof/>
                <w:lang w:val="it-IT"/>
              </w:rPr>
              <w:t>Renforcer la sécurité de l'approvisionnement</w:t>
            </w:r>
          </w:p>
          <w:p w14:paraId="4F3CD2A2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Mo. Stark. Bloccare il ritiro dal mercato di medicamenti efficaci e poco costosi e tenere in maggiore considerazione la sicurezza dell'approvvigionamento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B696EF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6D2B29A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C1A92B1" w14:textId="77777777" w:rsidR="00C649D8" w:rsidRPr="00A833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27A547C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A07FE1F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FACECBD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802E3B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1E6507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520FE" w14:paraId="4FD9EFBF" w14:textId="77777777" w:rsidTr="0045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1FEC6253" w14:textId="77777777" w:rsidR="004520FE" w:rsidRPr="00B3249C" w:rsidRDefault="004520FE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A84D47B" w14:textId="77777777" w:rsidR="004520FE" w:rsidRPr="00B752C1" w:rsidRDefault="004520FE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64D853B7" w14:textId="77777777" w:rsidR="004520FE" w:rsidRDefault="004520FE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5A1075EF" w14:textId="77777777" w:rsidR="004520FE" w:rsidRDefault="004520FE" w:rsidP="002809F9"/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16CD5052" w14:textId="77777777" w:rsidR="004520FE" w:rsidRPr="003268EC" w:rsidRDefault="004520FE" w:rsidP="004520FE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D8F2970" w14:textId="77777777" w:rsidR="004520FE" w:rsidRDefault="004520FE" w:rsidP="004520FE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4894597" w14:textId="58358ABF" w:rsidR="004520FE" w:rsidRDefault="004520FE" w:rsidP="004520FE">
            <w:pPr>
              <w:rPr>
                <w:noProof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613F7DAE" w14:textId="77777777" w:rsidR="004520FE" w:rsidRPr="003C6844" w:rsidRDefault="004520FE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5BC57585" w14:textId="77777777" w:rsidR="004520FE" w:rsidRPr="00A8334D" w:rsidRDefault="004520FE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13A4C14" w14:textId="77777777" w:rsidR="004520FE" w:rsidRPr="00A8334D" w:rsidRDefault="004520FE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38884694" w14:textId="77777777" w:rsidR="004520FE" w:rsidRPr="003C6844" w:rsidRDefault="004520FE" w:rsidP="004520F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F087EE5" w14:textId="77777777" w:rsidR="004520FE" w:rsidRPr="003C6844" w:rsidRDefault="004520FE" w:rsidP="004520F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4857028" w14:textId="63F8FCF1" w:rsidR="004520FE" w:rsidRPr="003C6844" w:rsidRDefault="004520FE" w:rsidP="004520F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3E2CA704" w14:textId="77777777" w:rsidR="004520FE" w:rsidRPr="003C6844" w:rsidRDefault="004520FE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5210214A" w14:textId="77777777" w:rsidR="004520FE" w:rsidRPr="003C6844" w:rsidRDefault="004520FE" w:rsidP="00B207C5">
            <w:pPr>
              <w:rPr>
                <w:lang w:val="de-CH"/>
              </w:rPr>
            </w:pPr>
          </w:p>
        </w:tc>
      </w:tr>
      <w:tr w:rsidR="00882B88" w14:paraId="2D655321" w14:textId="77777777" w:rsidTr="0045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024BB921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9C795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21.3722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A797F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3C9DE" w14:textId="77777777" w:rsidR="00C649D8" w:rsidRDefault="004520FE" w:rsidP="002809F9">
            <w:pPr>
              <w:rPr>
                <w:rStyle w:val="Hyperlink"/>
                <w:b/>
              </w:rPr>
            </w:pPr>
            <w:hyperlink r:id="rId18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5773FD20" w14:textId="77777777" w:rsidR="00C649D8" w:rsidRDefault="004520FE" w:rsidP="002809F9">
            <w:pPr>
              <w:rPr>
                <w:rStyle w:val="Hyperlink"/>
                <w:b/>
              </w:rPr>
            </w:pPr>
            <w:hyperlink r:id="rId19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17C2864D" w14:textId="77777777" w:rsidR="00C649D8" w:rsidRPr="00A66CD6" w:rsidRDefault="004520FE" w:rsidP="002809F9">
            <w:pPr>
              <w:rPr>
                <w:lang w:val="en-US"/>
              </w:rPr>
            </w:pPr>
            <w:hyperlink r:id="rId20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6EB00" w14:textId="77777777" w:rsidR="00C649D8" w:rsidRPr="004520FE" w:rsidRDefault="00A8334D" w:rsidP="00B207C5">
            <w:pPr>
              <w:rPr>
                <w:sz w:val="16"/>
                <w:szCs w:val="16"/>
                <w:lang w:val="de-DE"/>
              </w:rPr>
            </w:pPr>
            <w:r w:rsidRPr="004520FE">
              <w:rPr>
                <w:noProof/>
                <w:lang w:val="de-DE"/>
              </w:rPr>
              <w:t>Mo. Stark. Führungsstruktur des Bundesrates krisenresilient machen</w:t>
            </w:r>
          </w:p>
          <w:p w14:paraId="4A922D3A" w14:textId="77777777" w:rsidR="00882B88" w:rsidRPr="004520FE" w:rsidRDefault="00A8334D" w:rsidP="00B207C5">
            <w:pPr>
              <w:rPr>
                <w:lang w:val="fr-CH"/>
              </w:rPr>
            </w:pPr>
            <w:r w:rsidRPr="004520FE">
              <w:rPr>
                <w:noProof/>
                <w:lang w:val="fr-CH"/>
              </w:rPr>
              <w:t>Mo. Stark. Rendre la structure de conduite du Conseil fédéral résiliente aux crises</w:t>
            </w:r>
          </w:p>
          <w:p w14:paraId="64DDD5D2" w14:textId="77777777" w:rsidR="00C649D8" w:rsidRPr="004520FE" w:rsidRDefault="00A8334D" w:rsidP="00B207C5">
            <w:pPr>
              <w:rPr>
                <w:sz w:val="16"/>
                <w:szCs w:val="16"/>
                <w:lang w:val="it-IT"/>
              </w:rPr>
            </w:pPr>
            <w:r w:rsidRPr="004520FE">
              <w:rPr>
                <w:noProof/>
                <w:lang w:val="it-IT"/>
              </w:rPr>
              <w:t>Mo. Stark. Rendere la struttura di condotta del Consiglio federale resiliente alle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60CBA2" w14:textId="77777777" w:rsidR="00C649D8" w:rsidRPr="004520FE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0C05E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D109" w14:textId="77777777" w:rsidR="00C649D8" w:rsidRPr="00A833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B8876" w14:textId="0EC8878A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F052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43E46E3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520FE" w14:paraId="6E6E8091" w14:textId="77777777" w:rsidTr="0045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  <w:hideMark/>
          </w:tcPr>
          <w:p w14:paraId="05A23D2E" w14:textId="77777777" w:rsidR="004520FE" w:rsidRPr="00230BCC" w:rsidRDefault="004520FE" w:rsidP="00D63E7E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11C9E1" w14:textId="77777777" w:rsidR="004520FE" w:rsidRPr="004C13D5" w:rsidRDefault="004520FE" w:rsidP="00D63E7E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21.3956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17A911C" w14:textId="77777777" w:rsidR="004520FE" w:rsidRPr="00A026A1" w:rsidRDefault="004520FE" w:rsidP="00D63E7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61DA6E1" w14:textId="77777777" w:rsidR="004520FE" w:rsidRDefault="004520FE" w:rsidP="00D63E7E">
            <w:pPr>
              <w:rPr>
                <w:rStyle w:val="Hyperlink"/>
                <w:b/>
              </w:rPr>
            </w:pPr>
            <w:hyperlink r:id="rId2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A97D90F" w14:textId="77777777" w:rsidR="004520FE" w:rsidRDefault="004520FE" w:rsidP="00D63E7E">
            <w:pPr>
              <w:rPr>
                <w:rStyle w:val="Hyperlink"/>
                <w:b/>
              </w:rPr>
            </w:pPr>
            <w:hyperlink r:id="rId2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E6EEDB1" w14:textId="77777777" w:rsidR="004520FE" w:rsidRPr="00A66CD6" w:rsidRDefault="004520FE" w:rsidP="00D63E7E">
            <w:pPr>
              <w:rPr>
                <w:lang w:val="en-US"/>
              </w:rPr>
            </w:pPr>
            <w:hyperlink r:id="rId2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50A15F97" w14:textId="77777777" w:rsidR="004520FE" w:rsidRPr="004520FE" w:rsidRDefault="004520FE" w:rsidP="00D63E7E">
            <w:pPr>
              <w:rPr>
                <w:sz w:val="16"/>
                <w:szCs w:val="16"/>
                <w:lang w:val="de-DE"/>
              </w:rPr>
            </w:pPr>
            <w:r w:rsidRPr="004520FE">
              <w:rPr>
                <w:noProof/>
                <w:lang w:val="de-DE"/>
              </w:rPr>
              <w:t>Mo. Ettlin Erich. Den Bundesrat im Krisenfall richtig beraten</w:t>
            </w:r>
          </w:p>
          <w:p w14:paraId="59DCF7D9" w14:textId="77777777" w:rsidR="004520FE" w:rsidRPr="004520FE" w:rsidRDefault="004520FE" w:rsidP="00D63E7E">
            <w:pPr>
              <w:rPr>
                <w:lang w:val="fr-CH"/>
              </w:rPr>
            </w:pPr>
            <w:r w:rsidRPr="004520FE">
              <w:rPr>
                <w:noProof/>
                <w:lang w:val="fr-CH"/>
              </w:rPr>
              <w:t>Mo. Ettlin Erich. Conseiller correctement le Conseil fédéral en cas de crise</w:t>
            </w:r>
          </w:p>
          <w:p w14:paraId="0D1D316D" w14:textId="77777777" w:rsidR="004520FE" w:rsidRPr="004520FE" w:rsidRDefault="004520FE" w:rsidP="00D63E7E">
            <w:pPr>
              <w:rPr>
                <w:sz w:val="16"/>
                <w:szCs w:val="16"/>
                <w:highlight w:val="yellow"/>
                <w:lang w:val="it-IT"/>
              </w:rPr>
            </w:pPr>
            <w:r w:rsidRPr="004520FE">
              <w:rPr>
                <w:noProof/>
                <w:lang w:val="it-IT"/>
              </w:rPr>
              <w:t>Mo. Ettlin Erich. Consigliare correttamente il Consiglio federale in caso di crisi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3FDE429" w14:textId="77777777" w:rsidR="004520FE" w:rsidRPr="003C6844" w:rsidRDefault="004520FE" w:rsidP="00D63E7E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26D043" w14:textId="77777777" w:rsidR="004520FE" w:rsidRPr="00A8334D" w:rsidRDefault="004520FE" w:rsidP="00D63E7E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2106C3D" w14:textId="77777777" w:rsidR="004520FE" w:rsidRPr="00A8334D" w:rsidRDefault="004520FE" w:rsidP="00D63E7E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7943B14" w14:textId="3E73D450" w:rsidR="004520FE" w:rsidRPr="003C6844" w:rsidRDefault="004520FE" w:rsidP="00D63E7E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AB5D03" w14:textId="77777777" w:rsidR="004520FE" w:rsidRPr="003C6844" w:rsidRDefault="004520FE" w:rsidP="00D63E7E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  <w:hideMark/>
          </w:tcPr>
          <w:p w14:paraId="151C0167" w14:textId="77777777" w:rsidR="004520FE" w:rsidRPr="003C6844" w:rsidRDefault="004520FE" w:rsidP="00D63E7E">
            <w:pPr>
              <w:rPr>
                <w:lang w:val="de-CH"/>
              </w:rPr>
            </w:pPr>
          </w:p>
        </w:tc>
      </w:tr>
      <w:tr w:rsidR="00882B88" w14:paraId="14C9D203" w14:textId="77777777" w:rsidTr="0045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2EB56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B0D9E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21.3741</w:t>
            </w: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65C43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1ECE458B" w14:textId="77777777" w:rsidR="00C649D8" w:rsidRDefault="004520FE" w:rsidP="002809F9">
            <w:pPr>
              <w:rPr>
                <w:rStyle w:val="Hyperlink"/>
                <w:b/>
              </w:rPr>
            </w:pPr>
            <w:hyperlink r:id="rId24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6A4E98BF" w14:textId="77777777" w:rsidR="00C649D8" w:rsidRDefault="004520FE" w:rsidP="002809F9">
            <w:pPr>
              <w:rPr>
                <w:rStyle w:val="Hyperlink"/>
                <w:b/>
              </w:rPr>
            </w:pPr>
            <w:hyperlink r:id="rId25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6446BA84" w14:textId="77777777" w:rsidR="00C649D8" w:rsidRPr="00A66CD6" w:rsidRDefault="004520FE" w:rsidP="002809F9">
            <w:pPr>
              <w:rPr>
                <w:lang w:val="en-US"/>
              </w:rPr>
            </w:pPr>
            <w:hyperlink r:id="rId26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E3FB6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Baume-Schneider. Schaffung einer nationalen Beobachtungsstelle für die frühe Kindheit</w:t>
            </w:r>
          </w:p>
          <w:p w14:paraId="088ECFDC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Po. Baume-Schneider. Un observatoire national de la petite enfance</w:t>
            </w:r>
          </w:p>
          <w:p w14:paraId="69C8DAE0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Po. Baume-Schneider. Un osservatorio nazionale per la prima infanzia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5981A6C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E90819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E88A10" w14:textId="77777777" w:rsidR="00C649D8" w:rsidRPr="00A833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55FA1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43278D6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F5258F2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B266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C822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1BFC78D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A6747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8CC62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21.3742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B5B148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EDD4B" w14:textId="77777777" w:rsidR="00C649D8" w:rsidRDefault="004520FE" w:rsidP="002809F9">
            <w:pPr>
              <w:rPr>
                <w:rStyle w:val="Hyperlink"/>
                <w:b/>
              </w:rPr>
            </w:pPr>
            <w:hyperlink r:id="rId27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2E5C3A53" w14:textId="77777777" w:rsidR="00C649D8" w:rsidRDefault="004520FE" w:rsidP="002809F9">
            <w:pPr>
              <w:rPr>
                <w:rStyle w:val="Hyperlink"/>
                <w:b/>
              </w:rPr>
            </w:pPr>
            <w:hyperlink r:id="rId28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23363ED9" w14:textId="77777777" w:rsidR="00C649D8" w:rsidRPr="00A66CD6" w:rsidRDefault="004520FE" w:rsidP="002809F9">
            <w:pPr>
              <w:rPr>
                <w:lang w:val="en-US"/>
              </w:rPr>
            </w:pPr>
            <w:hyperlink r:id="rId29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5C340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Stark. Entschädigung bei Berufsverboten im Gesetz verankern</w:t>
            </w:r>
          </w:p>
          <w:p w14:paraId="24F065D6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Mo. Stark. Indemnisation en cas d'interdiction de travailler</w:t>
            </w:r>
          </w:p>
          <w:p w14:paraId="357F98B0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Mo. Stark. Sancire nella legge un indennizzo in caso d'interdizione al lavoro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1588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7DFC8C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E680A" w14:textId="77777777" w:rsidR="00C649D8" w:rsidRPr="00A833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A3807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74429B4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D00AAF8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BB80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E8B8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13505F2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58B8E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79530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21.3800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E31AAB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2EFDB" w14:textId="77777777" w:rsidR="00C649D8" w:rsidRDefault="004520FE" w:rsidP="002809F9">
            <w:pPr>
              <w:rPr>
                <w:rStyle w:val="Hyperlink"/>
                <w:b/>
              </w:rPr>
            </w:pPr>
            <w:hyperlink r:id="rId30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30388751" w14:textId="77777777" w:rsidR="00C649D8" w:rsidRDefault="004520FE" w:rsidP="002809F9">
            <w:pPr>
              <w:rPr>
                <w:rStyle w:val="Hyperlink"/>
                <w:b/>
              </w:rPr>
            </w:pPr>
            <w:hyperlink r:id="rId31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03ABF17E" w14:textId="77777777" w:rsidR="00C649D8" w:rsidRPr="00A66CD6" w:rsidRDefault="004520FE" w:rsidP="002809F9">
            <w:pPr>
              <w:rPr>
                <w:lang w:val="en-US"/>
              </w:rPr>
            </w:pPr>
            <w:hyperlink r:id="rId32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C11B0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Carobbio Guscetti. Den Zugang zu Insulin und die Behandlung von Diabetes in der Schweiz und auf der Welt verbessern</w:t>
            </w:r>
          </w:p>
          <w:p w14:paraId="451F7F81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Ip. Carobbio Guscetti. Améliorer l'accès à l'insuline et la prise en charge du diabète en Suisse et dans le monde</w:t>
            </w:r>
          </w:p>
          <w:p w14:paraId="646B475C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Ip. Carobbio Guscetti. Migliorare l'accesso all'insulina e alla gestione del diabete in Svizzera e nel mondo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D89E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0824A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33823" w14:textId="77777777" w:rsidR="00C649D8" w:rsidRPr="00A833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D6CCF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D640FB9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2BC13D5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1B43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C442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1F0D0B3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EDE65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8674E7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21.3805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F7BD6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EAA3D" w14:textId="77777777" w:rsidR="00C649D8" w:rsidRDefault="004520FE" w:rsidP="002809F9">
            <w:pPr>
              <w:rPr>
                <w:rStyle w:val="Hyperlink"/>
                <w:b/>
              </w:rPr>
            </w:pPr>
            <w:hyperlink r:id="rId33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3C55DCC6" w14:textId="77777777" w:rsidR="00C649D8" w:rsidRDefault="004520FE" w:rsidP="002809F9">
            <w:pPr>
              <w:rPr>
                <w:rStyle w:val="Hyperlink"/>
                <w:b/>
              </w:rPr>
            </w:pPr>
            <w:hyperlink r:id="rId34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45036003" w14:textId="77777777" w:rsidR="00C649D8" w:rsidRPr="00A66CD6" w:rsidRDefault="004520FE" w:rsidP="002809F9">
            <w:pPr>
              <w:rPr>
                <w:lang w:val="en-US"/>
              </w:rPr>
            </w:pPr>
            <w:hyperlink r:id="rId35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722E4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Herzog Eva. AHV-Abrechnung bei Arbeitnehmenden mit geringem Einkommen</w:t>
            </w:r>
          </w:p>
          <w:p w14:paraId="34524977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Ip. Herzog Eva. Favoriser la déduction des cotisations AVS pour les bas revenus</w:t>
            </w:r>
          </w:p>
          <w:p w14:paraId="53D91C64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Ip. Herzog Eva. Conteggio dei contributi AVS per i lavoratori con salari di poco conto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3111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3038F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C4FE0" w14:textId="77777777" w:rsidR="00C649D8" w:rsidRPr="00A833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136CB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7AFCB3C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E148D32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98D3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A0BA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5CC709A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4DE47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02FB1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21.3807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29AB4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5B978" w14:textId="77777777" w:rsidR="00C649D8" w:rsidRDefault="004520FE" w:rsidP="002809F9">
            <w:pPr>
              <w:rPr>
                <w:rStyle w:val="Hyperlink"/>
                <w:b/>
              </w:rPr>
            </w:pPr>
            <w:hyperlink r:id="rId36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0608EE6A" w14:textId="77777777" w:rsidR="00C649D8" w:rsidRDefault="004520FE" w:rsidP="002809F9">
            <w:pPr>
              <w:rPr>
                <w:rStyle w:val="Hyperlink"/>
                <w:b/>
              </w:rPr>
            </w:pPr>
            <w:hyperlink r:id="rId37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1FAF065E" w14:textId="77777777" w:rsidR="00C649D8" w:rsidRPr="00A66CD6" w:rsidRDefault="004520FE" w:rsidP="002809F9">
            <w:pPr>
              <w:rPr>
                <w:lang w:val="en-US"/>
              </w:rPr>
            </w:pPr>
            <w:hyperlink r:id="rId38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3FDEC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Carobbio Guscetti. Erwerbsersatzordnungen an die veränderte Arbeitswelt anpassen</w:t>
            </w:r>
          </w:p>
          <w:p w14:paraId="0080FBF0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Mo. Carobbio Guscetti. Adapter les allocations pour perte de gain au monde du travail</w:t>
            </w:r>
          </w:p>
          <w:p w14:paraId="6F4DD850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Mo. Carobbio Guscetti. Assicurazioni perdita di guadagno adeguate all'evoluzione del mondo del lavoro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062C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98EDC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A545A" w14:textId="77777777" w:rsidR="00C649D8" w:rsidRPr="00A833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2F702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48ADA60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DE855C4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EFF3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1D7F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4737E10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A2D39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5D095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21.3955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F94AF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7CC06" w14:textId="77777777" w:rsidR="00C649D8" w:rsidRDefault="004520FE" w:rsidP="002809F9">
            <w:pPr>
              <w:rPr>
                <w:rStyle w:val="Hyperlink"/>
                <w:b/>
              </w:rPr>
            </w:pPr>
            <w:hyperlink r:id="rId39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606AE2D6" w14:textId="77777777" w:rsidR="00C649D8" w:rsidRDefault="004520FE" w:rsidP="002809F9">
            <w:pPr>
              <w:rPr>
                <w:rStyle w:val="Hyperlink"/>
                <w:b/>
              </w:rPr>
            </w:pPr>
            <w:hyperlink r:id="rId40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7F8D11B7" w14:textId="77777777" w:rsidR="00C649D8" w:rsidRPr="00A66CD6" w:rsidRDefault="004520FE" w:rsidP="002809F9">
            <w:pPr>
              <w:rPr>
                <w:lang w:val="en-US"/>
              </w:rPr>
            </w:pPr>
            <w:hyperlink r:id="rId41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DA1D9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Ip. Maret Marianne. Strategie der Lockerungsschritte für den nicht professionellen Kulturbereich. </w:t>
            </w:r>
            <w:r w:rsidRPr="00A8334D">
              <w:rPr>
                <w:noProof/>
                <w:lang w:val="fr-CH"/>
              </w:rPr>
              <w:t>Wann kann es wieder richtig losgehen?</w:t>
            </w:r>
          </w:p>
          <w:p w14:paraId="7466F226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Ip. Maret Marianne. Stratégie d'assouplissement des mesures pour la culture populaire. À quand une vraie reprise des activités?</w:t>
            </w:r>
          </w:p>
          <w:p w14:paraId="2C64805C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8334D">
              <w:rPr>
                <w:noProof/>
                <w:lang w:val="fr-CH"/>
              </w:rPr>
              <w:t xml:space="preserve">Ip. Maret Marianne. </w:t>
            </w:r>
            <w:r w:rsidRPr="00A8334D">
              <w:rPr>
                <w:noProof/>
                <w:lang w:val="it-IT"/>
              </w:rPr>
              <w:t xml:space="preserve">Strategia di allentamento dei provvedimenti per la cultura popolare. </w:t>
            </w:r>
            <w:r>
              <w:rPr>
                <w:noProof/>
                <w:lang w:val="de-DE"/>
              </w:rPr>
              <w:t>A quando una vera ripresa delle attività?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D1A4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5A28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9109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EABA8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64BF8FE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B9BDB26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33E7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FFFD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4C93197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8C1B3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1BCE36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21.3957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C2D3D2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4EFD6" w14:textId="77777777" w:rsidR="00C649D8" w:rsidRDefault="004520FE" w:rsidP="002809F9">
            <w:pPr>
              <w:rPr>
                <w:rStyle w:val="Hyperlink"/>
                <w:b/>
              </w:rPr>
            </w:pPr>
            <w:hyperlink r:id="rId42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70B1C8B2" w14:textId="77777777" w:rsidR="00C649D8" w:rsidRDefault="004520FE" w:rsidP="002809F9">
            <w:pPr>
              <w:rPr>
                <w:rStyle w:val="Hyperlink"/>
                <w:b/>
              </w:rPr>
            </w:pPr>
            <w:hyperlink r:id="rId43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6F6D3A7D" w14:textId="77777777" w:rsidR="00C649D8" w:rsidRPr="00A66CD6" w:rsidRDefault="004520FE" w:rsidP="002809F9">
            <w:pPr>
              <w:rPr>
                <w:lang w:val="en-US"/>
              </w:rPr>
            </w:pPr>
            <w:hyperlink r:id="rId44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9C7EB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Ettlin Erich. Digitale Transformation im Gesundheitswesen. Rückstand endlich aufholen!</w:t>
            </w:r>
          </w:p>
          <w:p w14:paraId="11275B9D" w14:textId="77777777" w:rsidR="00882B88" w:rsidRPr="00A8334D" w:rsidRDefault="00A8334D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Ettlin Erich. </w:t>
            </w:r>
            <w:r w:rsidRPr="00A8334D">
              <w:rPr>
                <w:noProof/>
                <w:lang w:val="fr-CH"/>
              </w:rPr>
              <w:t xml:space="preserve">Transformation numérique dans le système de santé. </w:t>
            </w:r>
            <w:r w:rsidRPr="00A8334D">
              <w:rPr>
                <w:noProof/>
                <w:lang w:val="it-IT"/>
              </w:rPr>
              <w:t>Rattraper enfin notre retard!</w:t>
            </w:r>
          </w:p>
          <w:p w14:paraId="2DF25653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8334D">
              <w:rPr>
                <w:noProof/>
                <w:lang w:val="it-IT"/>
              </w:rPr>
              <w:t xml:space="preserve">Mo. Ettlin Erich. Trasformazione digitale nel settore sanitario. </w:t>
            </w:r>
            <w:r>
              <w:rPr>
                <w:noProof/>
                <w:lang w:val="de-DE"/>
              </w:rPr>
              <w:t>Colmare finalmente il ritardo accumulato!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6822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BB70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995D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5E3BF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AFEE86E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027C031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4F7F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8676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46ED0C0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4464E9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E01C74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B077DE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F33E70" w14:textId="77777777" w:rsidR="00C649D8" w:rsidRDefault="004520FE" w:rsidP="002809F9">
            <w:pPr>
              <w:rPr>
                <w:rStyle w:val="Hyperlink"/>
                <w:b/>
              </w:rPr>
            </w:pPr>
            <w:hyperlink r:id="rId45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3EAF30C5" w14:textId="77777777" w:rsidR="00C649D8" w:rsidRDefault="004520FE" w:rsidP="002809F9">
            <w:pPr>
              <w:rPr>
                <w:rStyle w:val="Hyperlink"/>
                <w:b/>
              </w:rPr>
            </w:pPr>
            <w:hyperlink r:id="rId46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61EEC690" w14:textId="77777777" w:rsidR="00C649D8" w:rsidRPr="00A66CD6" w:rsidRDefault="004520FE" w:rsidP="002809F9">
            <w:pPr>
              <w:rPr>
                <w:lang w:val="en-US"/>
              </w:rPr>
            </w:pPr>
            <w:hyperlink r:id="rId47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4469B7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SGK-SR. Bericht zu den Durchführungs- und Aufsichtsfunktionen der Zentralen Ausgleichsstelle innerhalb der Bundesverwaltung</w:t>
            </w:r>
          </w:p>
          <w:p w14:paraId="7B985E6E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Po. CSSS-CE. Rapport concernant les fonctions de la Centrale de compensation en matière d'exécution et de surveillance au sein de l'administration fédérale</w:t>
            </w:r>
          </w:p>
          <w:p w14:paraId="1F6B90B5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Po. CSSS-CS. Rapporto concernente le funzioni dell'UCC in materia di esecuzione e di vigilanza all'interno dell'Amministrazione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B353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554111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AE0B1C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DECF428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65F8B34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C4093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5F63CD1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287E9AD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1C8430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08067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3D8746C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EF41C20" w14:textId="77777777" w:rsidR="00C649D8" w:rsidRPr="00230BCC" w:rsidRDefault="00A8334D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5E7C374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420C16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BD684C0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1FAFB502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32BFDFED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5FE448B" w14:textId="77777777" w:rsidR="00C649D8" w:rsidRPr="003268EC" w:rsidRDefault="00A8334D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69839E1" w14:textId="77777777" w:rsidR="00882B88" w:rsidRDefault="00A8334D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8F114C1" w14:textId="77777777" w:rsidR="00882B88" w:rsidRDefault="00A8334D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3B5E370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E329CA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C6E5A6" w14:textId="77777777" w:rsidR="00882B88" w:rsidRPr="003C6844" w:rsidRDefault="00A8334D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5650525" w14:textId="77777777" w:rsidR="00882B88" w:rsidRPr="003C6844" w:rsidRDefault="00A8334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F832F3D" w14:textId="77777777" w:rsidR="00C649D8" w:rsidRPr="003C6844" w:rsidRDefault="00A8334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6B805FD" w14:textId="77777777" w:rsidR="00882B88" w:rsidRPr="003C6844" w:rsidRDefault="00A8334D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CCA71AE" w14:textId="77777777" w:rsidR="00882B88" w:rsidRPr="003C6844" w:rsidRDefault="00A8334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D7817F2" w14:textId="77777777" w:rsidR="00C649D8" w:rsidRPr="003C6844" w:rsidRDefault="00A8334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33B82CB" w14:textId="77777777" w:rsidR="00C649D8" w:rsidRPr="003C6844" w:rsidRDefault="00A8334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Vara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D158474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882B88" w:rsidRPr="004520FE" w14:paraId="39DBC08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9B25A9E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4B2695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13EB09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C87FF" w14:textId="77777777" w:rsidR="00C649D8" w:rsidRDefault="004520FE" w:rsidP="002809F9">
            <w:pPr>
              <w:rPr>
                <w:rStyle w:val="Hyperlink"/>
                <w:b/>
              </w:rPr>
            </w:pPr>
            <w:hyperlink r:id="rId48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7269FF4D" w14:textId="77777777" w:rsidR="00C649D8" w:rsidRDefault="004520FE" w:rsidP="002809F9">
            <w:pPr>
              <w:rPr>
                <w:rStyle w:val="Hyperlink"/>
                <w:b/>
              </w:rPr>
            </w:pPr>
            <w:hyperlink r:id="rId49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6774199E" w14:textId="77777777" w:rsidR="00C649D8" w:rsidRPr="00A66CD6" w:rsidRDefault="004520FE" w:rsidP="002809F9">
            <w:pPr>
              <w:rPr>
                <w:lang w:val="en-US"/>
              </w:rPr>
            </w:pPr>
            <w:hyperlink r:id="rId50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07AAEC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(Funiciello). 24-Stunden-Beratungsangebot für von Gewalt betroffene Personen gemäss Istanbul-Konvention</w:t>
            </w:r>
          </w:p>
          <w:p w14:paraId="7D35087B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Mo. Conseil national (Funiciello). Mise en place de permanences destinées aux personnes concernées par des actes de violence, comme le prévoit la convention d'Istanbul</w:t>
            </w:r>
          </w:p>
          <w:p w14:paraId="7693547C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Mo. Consiglio nazionale (Funiciello). Istituire una rete di consulenza operativa 24 ore su 24 per le vittime di violenza, come previsto dalla Convenzione di Istanbul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D185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3BFF8D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C7894F" w14:textId="77777777" w:rsidR="00C649D8" w:rsidRPr="00A833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EB614E" w14:textId="77777777" w:rsidR="00C649D8" w:rsidRPr="00A8334D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00E3BA" w14:textId="77777777" w:rsidR="00C649D8" w:rsidRPr="00A8334D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B2D09BE" w14:textId="77777777" w:rsidR="00C649D8" w:rsidRPr="00A8334D" w:rsidRDefault="00C649D8" w:rsidP="00B207C5">
            <w:pPr>
              <w:rPr>
                <w:lang w:val="it-IT"/>
              </w:rPr>
            </w:pPr>
          </w:p>
        </w:tc>
      </w:tr>
      <w:tr w:rsidR="00882B88" w:rsidRPr="004520FE" w14:paraId="288EFEC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E76A4E2" w14:textId="77777777" w:rsidR="00C649D8" w:rsidRPr="00A8334D" w:rsidRDefault="00A8334D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A04CC3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ADCCCC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E96A6E4" w14:textId="77777777" w:rsidR="00C649D8" w:rsidRDefault="004520FE" w:rsidP="002809F9">
            <w:pPr>
              <w:rPr>
                <w:rStyle w:val="Hyperlink"/>
                <w:b/>
              </w:rPr>
            </w:pPr>
            <w:hyperlink r:id="rId51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248D718A" w14:textId="77777777" w:rsidR="00C649D8" w:rsidRDefault="004520FE" w:rsidP="002809F9">
            <w:pPr>
              <w:rPr>
                <w:rStyle w:val="Hyperlink"/>
                <w:b/>
              </w:rPr>
            </w:pPr>
            <w:hyperlink r:id="rId52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61498695" w14:textId="77777777" w:rsidR="00C649D8" w:rsidRPr="00A66CD6" w:rsidRDefault="004520FE" w:rsidP="002809F9">
            <w:pPr>
              <w:rPr>
                <w:lang w:val="en-US"/>
              </w:rPr>
            </w:pPr>
            <w:hyperlink r:id="rId53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CBCFEF5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(Vincenz). 24-Stunden-Beratungsangebot für von Gewalt betroffene Personen gemäss Istanbul-Konvention</w:t>
            </w:r>
          </w:p>
          <w:p w14:paraId="598DEE5F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Mo. Conseil national (Vincenz). Mise en place de permanences destinées aux personnes concernées par des actes de violence, comme le prévoit la convention d'Istanbul</w:t>
            </w:r>
          </w:p>
          <w:p w14:paraId="34FE8589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Mo. Consiglio nazionale (Vincenz). Istituire una rete di consulenza operativa 24 ore su 24 per le vittime di violenza, come previsto dalla Convenzione di Istanbul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355962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56D8D7D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6D9C6E7" w14:textId="77777777" w:rsidR="00C649D8" w:rsidRPr="00A8334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BB08B99" w14:textId="77777777" w:rsidR="00C649D8" w:rsidRPr="00A8334D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EE833D6" w14:textId="77777777" w:rsidR="00C649D8" w:rsidRPr="00A8334D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D198EFC" w14:textId="77777777" w:rsidR="00C649D8" w:rsidRPr="00A8334D" w:rsidRDefault="00C649D8" w:rsidP="00B207C5">
            <w:pPr>
              <w:rPr>
                <w:lang w:val="it-IT"/>
              </w:rPr>
            </w:pPr>
          </w:p>
        </w:tc>
      </w:tr>
      <w:tr w:rsidR="00882B88" w14:paraId="244C493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D1496D" w14:textId="77777777" w:rsidR="00C649D8" w:rsidRPr="00A8334D" w:rsidRDefault="00A8334D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A9D5C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3A630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B827D" w14:textId="77777777" w:rsidR="00C649D8" w:rsidRDefault="004520FE" w:rsidP="002809F9">
            <w:pPr>
              <w:rPr>
                <w:rStyle w:val="Hyperlink"/>
                <w:b/>
              </w:rPr>
            </w:pPr>
            <w:hyperlink r:id="rId54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1B89C36A" w14:textId="77777777" w:rsidR="00C649D8" w:rsidRDefault="004520FE" w:rsidP="002809F9">
            <w:pPr>
              <w:rPr>
                <w:rStyle w:val="Hyperlink"/>
                <w:b/>
              </w:rPr>
            </w:pPr>
            <w:hyperlink r:id="rId55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0F1A705C" w14:textId="77777777" w:rsidR="00C649D8" w:rsidRPr="00A66CD6" w:rsidRDefault="004520FE" w:rsidP="002809F9">
            <w:pPr>
              <w:rPr>
                <w:lang w:val="en-US"/>
              </w:rPr>
            </w:pPr>
            <w:hyperlink r:id="rId56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52B67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(Gmür Alois). Eine Abrechnungsstelle für Sozialversicherungen und Steuern</w:t>
            </w:r>
          </w:p>
          <w:p w14:paraId="526EC7D0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Mo. Conseil national (Gmür Alois). Décompte des impôts et des cotisations aux assurances sociales auprès du même service</w:t>
            </w:r>
          </w:p>
          <w:p w14:paraId="7EF455A5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Mo. Consiglio nazionale (Gmür Alois). Un solo interlocutore per i contributi sociali e le imposte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6880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DAD18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633E2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A81277D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7D4BDB3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E6D52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834AED7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82455F5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26867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C0D7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7C73E1E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2BB46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7278D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20.3691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50BC3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112E2" w14:textId="77777777" w:rsidR="00C649D8" w:rsidRDefault="004520FE" w:rsidP="002809F9">
            <w:pPr>
              <w:rPr>
                <w:rStyle w:val="Hyperlink"/>
                <w:b/>
              </w:rPr>
            </w:pPr>
            <w:hyperlink r:id="rId57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068E0FD1" w14:textId="77777777" w:rsidR="00C649D8" w:rsidRDefault="004520FE" w:rsidP="002809F9">
            <w:pPr>
              <w:rPr>
                <w:rStyle w:val="Hyperlink"/>
                <w:b/>
              </w:rPr>
            </w:pPr>
            <w:hyperlink r:id="rId58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130182BF" w14:textId="77777777" w:rsidR="00C649D8" w:rsidRPr="00A66CD6" w:rsidRDefault="004520FE" w:rsidP="002809F9">
            <w:pPr>
              <w:rPr>
                <w:lang w:val="en-US"/>
              </w:rPr>
            </w:pPr>
            <w:hyperlink r:id="rId59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1873E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(Lohr). Automatische Ausstellung eines Ausweises für den Bezug einer Hilflosenentschädigung</w:t>
            </w:r>
          </w:p>
          <w:p w14:paraId="21AE35A9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Mo. Conseil national (Lohr). Allocation pour impotent. Pour la remise automatique d'une carte de légitimation</w:t>
            </w:r>
          </w:p>
          <w:p w14:paraId="334D4998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Mo. Consiglio nazionale (Lohr). Rilascio automatico di una tessera in caso di riscossione di un assegno per grandi invalidi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D24B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62174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7E0F9F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62A0E3F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671454E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C8094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D5D6CEE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428C506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B337E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3717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52B3406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D48D0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EFF8D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20.3687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E693D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818A8" w14:textId="77777777" w:rsidR="00C649D8" w:rsidRDefault="004520FE" w:rsidP="002809F9">
            <w:pPr>
              <w:rPr>
                <w:rStyle w:val="Hyperlink"/>
                <w:b/>
              </w:rPr>
            </w:pPr>
            <w:hyperlink r:id="rId60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3126DA85" w14:textId="77777777" w:rsidR="00C649D8" w:rsidRDefault="004520FE" w:rsidP="002809F9">
            <w:pPr>
              <w:rPr>
                <w:rStyle w:val="Hyperlink"/>
                <w:b/>
              </w:rPr>
            </w:pPr>
            <w:hyperlink r:id="rId61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3A99F2F7" w14:textId="77777777" w:rsidR="00C649D8" w:rsidRPr="00A66CD6" w:rsidRDefault="004520FE" w:rsidP="002809F9">
            <w:pPr>
              <w:rPr>
                <w:lang w:val="en-US"/>
              </w:rPr>
            </w:pPr>
            <w:hyperlink r:id="rId62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AAE9E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(Feri Yvonne). Social-Media-Kampagne gegen Mobbing und Cybermobbing bei Kindern und Jugendlichen</w:t>
            </w:r>
          </w:p>
          <w:p w14:paraId="17D9C8C7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Mo. Conseil national (Feri Yvonne). Campagne sur les médias sociaux pour sensibiliser les enfants et les jeunes au harcèlement et au cyberharcèlement</w:t>
            </w:r>
          </w:p>
          <w:p w14:paraId="18F84AEB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Mo. Consiglio nazionale (Feri Yvonne). Campagna sui media sociali contro bullismo e ciberbullismo tra i bambini e i giovani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EDDE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4D505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CE753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2E33213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104AAFD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08C93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ABD93A7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5D66CF8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1F5750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55D2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517FA94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AF288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724F2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19.4453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13414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7A6C7" w14:textId="77777777" w:rsidR="00C649D8" w:rsidRDefault="004520FE" w:rsidP="002809F9">
            <w:pPr>
              <w:rPr>
                <w:rStyle w:val="Hyperlink"/>
                <w:b/>
              </w:rPr>
            </w:pPr>
            <w:hyperlink r:id="rId63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30D5ED05" w14:textId="77777777" w:rsidR="00C649D8" w:rsidRDefault="004520FE" w:rsidP="002809F9">
            <w:pPr>
              <w:rPr>
                <w:rStyle w:val="Hyperlink"/>
                <w:b/>
              </w:rPr>
            </w:pPr>
            <w:hyperlink r:id="rId64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19F2B2A8" w14:textId="77777777" w:rsidR="00C649D8" w:rsidRPr="00A66CD6" w:rsidRDefault="004520FE" w:rsidP="002809F9">
            <w:pPr>
              <w:rPr>
                <w:lang w:val="en-US"/>
              </w:rPr>
            </w:pPr>
            <w:hyperlink r:id="rId65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CA8B5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(Vitali). Harmonisierung von AHV- und Steuerrecht</w:t>
            </w:r>
          </w:p>
          <w:p w14:paraId="76A0DAC7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Mo. Conseil national (Vitali). Harmoniser le droit de l'AVS et le droit fiscal</w:t>
            </w:r>
          </w:p>
          <w:p w14:paraId="13F5F8E2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Mo. Consiglio nazionale (Vitali). Armonizzare il diritto dell'AVS con quello fiscale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9C1D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EBA89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6FAA8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BFAAD31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AD2E014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EB50B6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C8409E5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07C5D60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6F4C7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96C6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25E4057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D825A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E78B5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19.4320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99290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8A435" w14:textId="77777777" w:rsidR="00C649D8" w:rsidRDefault="004520FE" w:rsidP="002809F9">
            <w:pPr>
              <w:rPr>
                <w:rStyle w:val="Hyperlink"/>
                <w:b/>
              </w:rPr>
            </w:pPr>
            <w:hyperlink r:id="rId66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334075DF" w14:textId="77777777" w:rsidR="00C649D8" w:rsidRDefault="004520FE" w:rsidP="002809F9">
            <w:pPr>
              <w:rPr>
                <w:rStyle w:val="Hyperlink"/>
                <w:b/>
              </w:rPr>
            </w:pPr>
            <w:hyperlink r:id="rId67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4AF6C613" w14:textId="77777777" w:rsidR="00C649D8" w:rsidRPr="00A66CD6" w:rsidRDefault="004520FE" w:rsidP="002809F9">
            <w:pPr>
              <w:rPr>
                <w:lang w:val="en-US"/>
              </w:rPr>
            </w:pPr>
            <w:hyperlink r:id="rId68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9AD7A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(Flach). IV-Verfügungen mit leichter Sprache ergänzen, um sie für die betroffenen Menschen verständlich zu machen</w:t>
            </w:r>
          </w:p>
          <w:p w14:paraId="0C2114B7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Mo. Conseil national (Flach). Résumer les décisions de l'AI dans un langage simple pour qu'elles puissent être comprises par les personnes concernées</w:t>
            </w:r>
          </w:p>
          <w:p w14:paraId="6C245977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Mo. Consiglio nazionale (Flach). Redigere le decisioni AI in una lingua comprensibile per le persone interessate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911C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C00B2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337ABD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BF888D7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8A67466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C5428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DC559FA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7197E53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FF9F6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Carobbio Guscetti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53AF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426143B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1DFF3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93895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19.3624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C74A9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44AA4" w14:textId="77777777" w:rsidR="00C649D8" w:rsidRDefault="004520FE" w:rsidP="002809F9">
            <w:pPr>
              <w:rPr>
                <w:rStyle w:val="Hyperlink"/>
                <w:b/>
              </w:rPr>
            </w:pPr>
            <w:hyperlink r:id="rId69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513047D9" w14:textId="77777777" w:rsidR="00C649D8" w:rsidRDefault="004520FE" w:rsidP="002809F9">
            <w:pPr>
              <w:rPr>
                <w:rStyle w:val="Hyperlink"/>
                <w:b/>
              </w:rPr>
            </w:pPr>
            <w:hyperlink r:id="rId70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44413A9B" w14:textId="77777777" w:rsidR="00C649D8" w:rsidRPr="00A66CD6" w:rsidRDefault="004520FE" w:rsidP="002809F9">
            <w:pPr>
              <w:rPr>
                <w:lang w:val="en-US"/>
              </w:rPr>
            </w:pPr>
            <w:hyperlink r:id="rId71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21FEE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(Roduit). Konsum von lokal angebautem Obst und Gemüse fördern</w:t>
            </w:r>
          </w:p>
          <w:p w14:paraId="563FBC36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Mo. Conseil national (Roduit). Promotion de la consommation de fruits et légumes produits localement</w:t>
            </w:r>
          </w:p>
          <w:p w14:paraId="662439C8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Mo. Consiglio nazionale (Roduit). Promozione del consumo di frutta e verdura prodotte localmente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9A98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8EA18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97CF4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4FB5523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8FDF7E8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C511B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36039C7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D9526EA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2AB82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Maret Marianne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A858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6BA59C6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F9BBF" w14:textId="77777777" w:rsidR="00C649D8" w:rsidRPr="00230BCC" w:rsidRDefault="00A833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6C72D" w14:textId="77777777" w:rsidR="00C649D8" w:rsidRPr="004C13D5" w:rsidRDefault="00A8334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21.3373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3EC8D" w14:textId="77777777" w:rsidR="00C649D8" w:rsidRPr="00A026A1" w:rsidRDefault="00A833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6C9F2" w14:textId="77777777" w:rsidR="00C649D8" w:rsidRDefault="004520FE" w:rsidP="002809F9">
            <w:pPr>
              <w:rPr>
                <w:rStyle w:val="Hyperlink"/>
                <w:b/>
              </w:rPr>
            </w:pPr>
            <w:hyperlink r:id="rId72" w:history="1">
              <w:r w:rsidR="00A8334D">
                <w:rPr>
                  <w:rStyle w:val="Hyperlink"/>
                  <w:b/>
                </w:rPr>
                <w:t>DE</w:t>
              </w:r>
            </w:hyperlink>
          </w:p>
          <w:p w14:paraId="03CE11F9" w14:textId="77777777" w:rsidR="00C649D8" w:rsidRDefault="004520FE" w:rsidP="002809F9">
            <w:pPr>
              <w:rPr>
                <w:rStyle w:val="Hyperlink"/>
                <w:b/>
              </w:rPr>
            </w:pPr>
            <w:hyperlink r:id="rId73" w:history="1">
              <w:r w:rsidR="00A8334D">
                <w:rPr>
                  <w:rStyle w:val="Hyperlink"/>
                  <w:b/>
                </w:rPr>
                <w:t>FR</w:t>
              </w:r>
            </w:hyperlink>
          </w:p>
          <w:p w14:paraId="139434C2" w14:textId="77777777" w:rsidR="00C649D8" w:rsidRPr="00A66CD6" w:rsidRDefault="004520FE" w:rsidP="002809F9">
            <w:pPr>
              <w:rPr>
                <w:lang w:val="en-US"/>
              </w:rPr>
            </w:pPr>
            <w:hyperlink r:id="rId74" w:history="1">
              <w:r w:rsidR="00A8334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8ABE7" w14:textId="77777777" w:rsidR="00C649D8" w:rsidRPr="003268EC" w:rsidRDefault="00A833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(Flach). Jubiläum 175 Jahre Bundesverfassung</w:t>
            </w:r>
          </w:p>
          <w:p w14:paraId="42A783F3" w14:textId="77777777" w:rsidR="00882B88" w:rsidRPr="00A8334D" w:rsidRDefault="00A8334D" w:rsidP="00B207C5">
            <w:pPr>
              <w:rPr>
                <w:lang w:val="fr-CH"/>
              </w:rPr>
            </w:pPr>
            <w:r w:rsidRPr="00A8334D">
              <w:rPr>
                <w:noProof/>
                <w:lang w:val="fr-CH"/>
              </w:rPr>
              <w:t>Mo. Conseil national (Flach). 175 ans de Constitution fédérale</w:t>
            </w:r>
          </w:p>
          <w:p w14:paraId="2F7DE29C" w14:textId="77777777" w:rsidR="00C649D8" w:rsidRPr="00A8334D" w:rsidRDefault="00A833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8334D">
              <w:rPr>
                <w:noProof/>
                <w:lang w:val="it-IT"/>
              </w:rPr>
              <w:t>Mo. Consiglio nazionale (Flach). 175 anniversario della Costituzione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B52A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E1A7F" w14:textId="77777777" w:rsidR="00C649D8" w:rsidRPr="00A8334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B4776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62D16516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161FFA6D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6DD9E" w14:textId="77777777" w:rsidR="00882B88" w:rsidRPr="003C6844" w:rsidRDefault="00A833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500F52D" w14:textId="77777777" w:rsidR="00882B8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0CAA613" w14:textId="77777777" w:rsidR="00C649D8" w:rsidRPr="003C6844" w:rsidRDefault="00A833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201DE" w14:textId="41D57889" w:rsidR="00C649D8" w:rsidRPr="003C6844" w:rsidRDefault="0066593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E68C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82B88" w14:paraId="64BFFA6C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B6E625A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33F6F85F" w14:textId="75D94824" w:rsidR="00F946EC" w:rsidRDefault="00F946EC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0FE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593B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B72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43C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2B88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703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334D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B7D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04E0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5DD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3699" TargetMode="External"/><Relationship Id="rId18" Type="http://schemas.openxmlformats.org/officeDocument/2006/relationships/hyperlink" Target="https://www.parlament.ch/de/ratsbetrieb/suche-curia-vista/geschaeft?AffairId=20213722" TargetMode="External"/><Relationship Id="rId26" Type="http://schemas.openxmlformats.org/officeDocument/2006/relationships/hyperlink" Target="https://www.parlament.ch/it/ratsbetrieb/suche-curia-vista/geschaeft?AffairId=20213741" TargetMode="External"/><Relationship Id="rId39" Type="http://schemas.openxmlformats.org/officeDocument/2006/relationships/hyperlink" Target="https://www.parlament.ch/de/ratsbetrieb/suche-curia-vista/geschaeft?AffairId=20213955" TargetMode="External"/><Relationship Id="rId21" Type="http://schemas.openxmlformats.org/officeDocument/2006/relationships/hyperlink" Target="https://www.parlament.ch/de/ratsbetrieb/suche-curia-vista/geschaeft?AffairId=20213956" TargetMode="External"/><Relationship Id="rId34" Type="http://schemas.openxmlformats.org/officeDocument/2006/relationships/hyperlink" Target="https://www.parlament.ch/fr/ratsbetrieb/suche-curia-vista/geschaeft?AffairId=20213805" TargetMode="External"/><Relationship Id="rId42" Type="http://schemas.openxmlformats.org/officeDocument/2006/relationships/hyperlink" Target="https://www.parlament.ch/de/ratsbetrieb/suche-curia-vista/geschaeft?AffairId=20213957" TargetMode="External"/><Relationship Id="rId47" Type="http://schemas.openxmlformats.org/officeDocument/2006/relationships/hyperlink" Target="https://www.parlament.ch/it/ratsbetrieb/suche-curia-vista/geschaeft?AffairId=20213604" TargetMode="External"/><Relationship Id="rId50" Type="http://schemas.openxmlformats.org/officeDocument/2006/relationships/hyperlink" Target="https://www.parlament.ch/it/ratsbetrieb/suche-curia-vista/geschaeft?AffairId=20204451" TargetMode="External"/><Relationship Id="rId55" Type="http://schemas.openxmlformats.org/officeDocument/2006/relationships/hyperlink" Target="https://www.parlament.ch/fr/ratsbetrieb/suche-curia-vista/geschaeft?AffairId=20204552" TargetMode="External"/><Relationship Id="rId63" Type="http://schemas.openxmlformats.org/officeDocument/2006/relationships/hyperlink" Target="https://www.parlament.ch/de/ratsbetrieb/suche-curia-vista/geschaeft?AffairId=20194453" TargetMode="External"/><Relationship Id="rId68" Type="http://schemas.openxmlformats.org/officeDocument/2006/relationships/hyperlink" Target="https://www.parlament.ch/it/ratsbetrieb/suche-curia-vista/geschaeft?AffairId=20194320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1936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3700" TargetMode="External"/><Relationship Id="rId29" Type="http://schemas.openxmlformats.org/officeDocument/2006/relationships/hyperlink" Target="https://www.parlament.ch/it/ratsbetrieb/suche-curia-vista/geschaeft?AffairId=20213742" TargetMode="External"/><Relationship Id="rId11" Type="http://schemas.openxmlformats.org/officeDocument/2006/relationships/hyperlink" Target="https://www.parlament.ch/it/ratsbetrieb/suche-curia-vista/geschaeft?AffairId=20210482" TargetMode="External"/><Relationship Id="rId24" Type="http://schemas.openxmlformats.org/officeDocument/2006/relationships/hyperlink" Target="https://www.parlament.ch/de/ratsbetrieb/suche-curia-vista/geschaeft?AffairId=20213741" TargetMode="External"/><Relationship Id="rId32" Type="http://schemas.openxmlformats.org/officeDocument/2006/relationships/hyperlink" Target="https://www.parlament.ch/it/ratsbetrieb/suche-curia-vista/geschaeft?AffairId=20213800" TargetMode="External"/><Relationship Id="rId37" Type="http://schemas.openxmlformats.org/officeDocument/2006/relationships/hyperlink" Target="https://www.parlament.ch/fr/ratsbetrieb/suche-curia-vista/geschaeft?AffairId=20213807" TargetMode="External"/><Relationship Id="rId40" Type="http://schemas.openxmlformats.org/officeDocument/2006/relationships/hyperlink" Target="https://www.parlament.ch/fr/ratsbetrieb/suche-curia-vista/geschaeft?AffairId=20213955" TargetMode="External"/><Relationship Id="rId45" Type="http://schemas.openxmlformats.org/officeDocument/2006/relationships/hyperlink" Target="https://www.parlament.ch/de/ratsbetrieb/suche-curia-vista/geschaeft?AffairId=20213604" TargetMode="External"/><Relationship Id="rId53" Type="http://schemas.openxmlformats.org/officeDocument/2006/relationships/hyperlink" Target="https://www.parlament.ch/it/ratsbetrieb/suche-curia-vista/geschaeft?AffairId=20204452" TargetMode="External"/><Relationship Id="rId58" Type="http://schemas.openxmlformats.org/officeDocument/2006/relationships/hyperlink" Target="https://www.parlament.ch/fr/ratsbetrieb/suche-curia-vista/geschaeft?AffairId=20203691" TargetMode="External"/><Relationship Id="rId66" Type="http://schemas.openxmlformats.org/officeDocument/2006/relationships/hyperlink" Target="https://www.parlament.ch/de/ratsbetrieb/suche-curia-vista/geschaeft?AffairId=20194320" TargetMode="External"/><Relationship Id="rId74" Type="http://schemas.openxmlformats.org/officeDocument/2006/relationships/hyperlink" Target="https://www.parlament.ch/it/ratsbetrieb/suche-curia-vista/geschaeft?AffairId=2021337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3700" TargetMode="External"/><Relationship Id="rId23" Type="http://schemas.openxmlformats.org/officeDocument/2006/relationships/hyperlink" Target="https://www.parlament.ch/it/ratsbetrieb/suche-curia-vista/geschaeft?AffairId=20213956" TargetMode="External"/><Relationship Id="rId28" Type="http://schemas.openxmlformats.org/officeDocument/2006/relationships/hyperlink" Target="https://www.parlament.ch/fr/ratsbetrieb/suche-curia-vista/geschaeft?AffairId=20213742" TargetMode="External"/><Relationship Id="rId36" Type="http://schemas.openxmlformats.org/officeDocument/2006/relationships/hyperlink" Target="https://www.parlament.ch/de/ratsbetrieb/suche-curia-vista/geschaeft?AffairId=20213807" TargetMode="External"/><Relationship Id="rId49" Type="http://schemas.openxmlformats.org/officeDocument/2006/relationships/hyperlink" Target="https://www.parlament.ch/fr/ratsbetrieb/suche-curia-vista/geschaeft?AffairId=20204451" TargetMode="External"/><Relationship Id="rId57" Type="http://schemas.openxmlformats.org/officeDocument/2006/relationships/hyperlink" Target="https://www.parlament.ch/de/ratsbetrieb/suche-curia-vista/geschaeft?AffairId=20203691" TargetMode="External"/><Relationship Id="rId61" Type="http://schemas.openxmlformats.org/officeDocument/2006/relationships/hyperlink" Target="https://www.parlament.ch/fr/ratsbetrieb/suche-curia-vista/geschaeft?AffairId=20203687" TargetMode="External"/><Relationship Id="rId10" Type="http://schemas.openxmlformats.org/officeDocument/2006/relationships/hyperlink" Target="https://www.parlament.ch/fr/ratsbetrieb/suche-curia-vista/geschaeft?AffairId=20210482" TargetMode="External"/><Relationship Id="rId19" Type="http://schemas.openxmlformats.org/officeDocument/2006/relationships/hyperlink" Target="https://www.parlament.ch/fr/ratsbetrieb/suche-curia-vista/geschaeft?AffairId=20213722" TargetMode="External"/><Relationship Id="rId31" Type="http://schemas.openxmlformats.org/officeDocument/2006/relationships/hyperlink" Target="https://www.parlament.ch/fr/ratsbetrieb/suche-curia-vista/geschaeft?AffairId=20213800" TargetMode="External"/><Relationship Id="rId44" Type="http://schemas.openxmlformats.org/officeDocument/2006/relationships/hyperlink" Target="https://www.parlament.ch/it/ratsbetrieb/suche-curia-vista/geschaeft?AffairId=20213957" TargetMode="External"/><Relationship Id="rId52" Type="http://schemas.openxmlformats.org/officeDocument/2006/relationships/hyperlink" Target="https://www.parlament.ch/fr/ratsbetrieb/suche-curia-vista/geschaeft?AffairId=20204452" TargetMode="External"/><Relationship Id="rId60" Type="http://schemas.openxmlformats.org/officeDocument/2006/relationships/hyperlink" Target="https://www.parlament.ch/de/ratsbetrieb/suche-curia-vista/geschaeft?AffairId=20203687" TargetMode="External"/><Relationship Id="rId65" Type="http://schemas.openxmlformats.org/officeDocument/2006/relationships/hyperlink" Target="https://www.parlament.ch/it/ratsbetrieb/suche-curia-vista/geschaeft?AffairId=20194453" TargetMode="External"/><Relationship Id="rId73" Type="http://schemas.openxmlformats.org/officeDocument/2006/relationships/hyperlink" Target="https://www.parlament.ch/fr/ratsbetrieb/suche-curia-vista/geschaeft?AffairId=2021337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482" TargetMode="External"/><Relationship Id="rId14" Type="http://schemas.openxmlformats.org/officeDocument/2006/relationships/hyperlink" Target="https://www.parlament.ch/it/ratsbetrieb/suche-curia-vista/geschaeft?AffairId=20213699" TargetMode="External"/><Relationship Id="rId22" Type="http://schemas.openxmlformats.org/officeDocument/2006/relationships/hyperlink" Target="https://www.parlament.ch/fr/ratsbetrieb/suche-curia-vista/geschaeft?AffairId=20213956" TargetMode="External"/><Relationship Id="rId27" Type="http://schemas.openxmlformats.org/officeDocument/2006/relationships/hyperlink" Target="https://www.parlament.ch/de/ratsbetrieb/suche-curia-vista/geschaeft?AffairId=20213742" TargetMode="External"/><Relationship Id="rId30" Type="http://schemas.openxmlformats.org/officeDocument/2006/relationships/hyperlink" Target="https://www.parlament.ch/de/ratsbetrieb/suche-curia-vista/geschaeft?AffairId=20213800" TargetMode="External"/><Relationship Id="rId35" Type="http://schemas.openxmlformats.org/officeDocument/2006/relationships/hyperlink" Target="https://www.parlament.ch/it/ratsbetrieb/suche-curia-vista/geschaeft?AffairId=20213805" TargetMode="External"/><Relationship Id="rId43" Type="http://schemas.openxmlformats.org/officeDocument/2006/relationships/hyperlink" Target="https://www.parlament.ch/fr/ratsbetrieb/suche-curia-vista/geschaeft?AffairId=20213957" TargetMode="External"/><Relationship Id="rId48" Type="http://schemas.openxmlformats.org/officeDocument/2006/relationships/hyperlink" Target="https://www.parlament.ch/de/ratsbetrieb/suche-curia-vista/geschaeft?AffairId=20204451" TargetMode="External"/><Relationship Id="rId56" Type="http://schemas.openxmlformats.org/officeDocument/2006/relationships/hyperlink" Target="https://www.parlament.ch/it/ratsbetrieb/suche-curia-vista/geschaeft?AffairId=20204552" TargetMode="External"/><Relationship Id="rId64" Type="http://schemas.openxmlformats.org/officeDocument/2006/relationships/hyperlink" Target="https://www.parlament.ch/fr/ratsbetrieb/suche-curia-vista/geschaeft?AffairId=20194453" TargetMode="External"/><Relationship Id="rId69" Type="http://schemas.openxmlformats.org/officeDocument/2006/relationships/hyperlink" Target="https://www.parlament.ch/de/ratsbetrieb/suche-curia-vista/geschaeft?AffairId=20193624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04452" TargetMode="External"/><Relationship Id="rId72" Type="http://schemas.openxmlformats.org/officeDocument/2006/relationships/hyperlink" Target="https://www.parlament.ch/de/ratsbetrieb/suche-curia-vista/geschaeft?AffairId=20213373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13699" TargetMode="External"/><Relationship Id="rId17" Type="http://schemas.openxmlformats.org/officeDocument/2006/relationships/hyperlink" Target="https://www.parlament.ch/it/ratsbetrieb/suche-curia-vista/geschaeft?AffairId=20213700" TargetMode="External"/><Relationship Id="rId25" Type="http://schemas.openxmlformats.org/officeDocument/2006/relationships/hyperlink" Target="https://www.parlament.ch/fr/ratsbetrieb/suche-curia-vista/geschaeft?AffairId=20213741" TargetMode="External"/><Relationship Id="rId33" Type="http://schemas.openxmlformats.org/officeDocument/2006/relationships/hyperlink" Target="https://www.parlament.ch/de/ratsbetrieb/suche-curia-vista/geschaeft?AffairId=20213805" TargetMode="External"/><Relationship Id="rId38" Type="http://schemas.openxmlformats.org/officeDocument/2006/relationships/hyperlink" Target="https://www.parlament.ch/it/ratsbetrieb/suche-curia-vista/geschaeft?AffairId=20213807" TargetMode="External"/><Relationship Id="rId46" Type="http://schemas.openxmlformats.org/officeDocument/2006/relationships/hyperlink" Target="https://www.parlament.ch/fr/ratsbetrieb/suche-curia-vista/geschaeft?AffairId=20213604" TargetMode="External"/><Relationship Id="rId59" Type="http://schemas.openxmlformats.org/officeDocument/2006/relationships/hyperlink" Target="https://www.parlament.ch/it/ratsbetrieb/suche-curia-vista/geschaeft?AffairId=20203691" TargetMode="External"/><Relationship Id="rId67" Type="http://schemas.openxmlformats.org/officeDocument/2006/relationships/hyperlink" Target="https://www.parlament.ch/fr/ratsbetrieb/suche-curia-vista/geschaeft?AffairId=20194320" TargetMode="External"/><Relationship Id="rId20" Type="http://schemas.openxmlformats.org/officeDocument/2006/relationships/hyperlink" Target="https://www.parlament.ch/it/ratsbetrieb/suche-curia-vista/geschaeft?AffairId=20213722" TargetMode="External"/><Relationship Id="rId41" Type="http://schemas.openxmlformats.org/officeDocument/2006/relationships/hyperlink" Target="https://www.parlament.ch/it/ratsbetrieb/suche-curia-vista/geschaeft?AffairId=20213955" TargetMode="External"/><Relationship Id="rId54" Type="http://schemas.openxmlformats.org/officeDocument/2006/relationships/hyperlink" Target="https://www.parlament.ch/de/ratsbetrieb/suche-curia-vista/geschaeft?AffairId=20204552" TargetMode="External"/><Relationship Id="rId62" Type="http://schemas.openxmlformats.org/officeDocument/2006/relationships/hyperlink" Target="https://www.parlament.ch/it/ratsbetrieb/suche-curia-vista/geschaeft?AffairId=20203687" TargetMode="External"/><Relationship Id="rId70" Type="http://schemas.openxmlformats.org/officeDocument/2006/relationships/hyperlink" Target="https://www.parlament.ch/fr/ratsbetrieb/suche-curia-vista/geschaeft?AffairId=20193624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III/Tagesordnungen--Ordres du jour</Aktenzeichen>
    <Teildossier xmlns="673932bc-7c50-4e93-afe1-7c692330eb19">2021 III S</Teildossier>
    <e-parl xmlns="673932bc-7c50-4e93-afe1-7c692330eb19">true</e-parl>
    <Autor xmlns="673932bc-7c50-4e93-afe1-7c692330eb19">Kohler Laetitia</Autor>
    <Dokumentendatum xmlns="673932bc-7c50-4e93-afe1-7c692330eb19">2021-09-21T22:00:00+00:00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16B5B20D-827E-4049-A485-ED27A9250EAD}"/>
</file>

<file path=customXml/itemProps2.xml><?xml version="1.0" encoding="utf-8"?>
<ds:datastoreItem xmlns:ds="http://schemas.openxmlformats.org/officeDocument/2006/customXml" ds:itemID="{6F122D6F-95E1-4061-B557-0B237102DB3D}"/>
</file>

<file path=customXml/itemProps3.xml><?xml version="1.0" encoding="utf-8"?>
<ds:datastoreItem xmlns:ds="http://schemas.openxmlformats.org/officeDocument/2006/customXml" ds:itemID="{269D1D84-DA78-4CF3-9121-46717333FFB6}"/>
</file>

<file path=customXml/itemProps4.xml><?xml version="1.0" encoding="utf-8"?>
<ds:datastoreItem xmlns:ds="http://schemas.openxmlformats.org/officeDocument/2006/customXml" ds:itemID="{35A3BFA2-143E-467E-9A0A-6CD20288B2C1}"/>
</file>

<file path=customXml/itemProps5.xml><?xml version="1.0" encoding="utf-8"?>
<ds:datastoreItem xmlns:ds="http://schemas.openxmlformats.org/officeDocument/2006/customXml" ds:itemID="{8231C5BF-46E4-43EB-A947-D55123C61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2095</Words>
  <Characters>13199</Characters>
  <Application>Microsoft Office Word</Application>
  <DocSecurity>0</DocSecurity>
  <Lines>109</Lines>
  <Paragraphs>30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HS21 SR 22.09.2021_150759981</vt:lpstr>
      <vt:lpstr/>
      <vt:lpstr/>
    </vt:vector>
  </TitlesOfParts>
  <Company/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2021-09-22T13:08:00Z</dcterms:created>
  <dcterms:modified xsi:type="dcterms:W3CDTF">2021-09-24T14:44:00Z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