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1432"/>
        <w:gridCol w:w="2823"/>
      </w:tblGrid>
      <w:tr w:rsidR="00E278F6" w:rsidRPr="00713C5B" w14:paraId="1D1CC9EA" w14:textId="77777777" w:rsidTr="00543692">
        <w:trPr>
          <w:jc w:val="right"/>
        </w:trPr>
        <w:tc>
          <w:tcPr>
            <w:tcW w:w="6054" w:type="dxa"/>
            <w:gridSpan w:val="3"/>
          </w:tcPr>
          <w:p w14:paraId="2D78E40D" w14:textId="71157B2F" w:rsidR="00E278F6" w:rsidRPr="00713C5B" w:rsidRDefault="00F82E5A">
            <w:pPr>
              <w:pStyle w:val="DienstRat"/>
              <w:rPr>
                <w:lang w:val="fr-FR"/>
              </w:rPr>
            </w:pPr>
            <w:r w:rsidRPr="00713C5B">
              <w:rPr>
                <w:lang w:val="fr-FR"/>
              </w:rPr>
              <w:t>Parlamentsdienste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Services du Parlement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Servizi del Parlamento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Servetschs dal parlament</w:t>
            </w:r>
          </w:p>
        </w:tc>
        <w:tc>
          <w:tcPr>
            <w:tcW w:w="1432" w:type="dxa"/>
            <w:vAlign w:val="bottom"/>
          </w:tcPr>
          <w:p w14:paraId="11D19181" w14:textId="1C1E313F" w:rsidR="00E278F6" w:rsidRPr="00BC6888" w:rsidRDefault="00E278F6">
            <w:pPr>
              <w:pStyle w:val="Einschreiben"/>
              <w:rPr>
                <w:u w:val="none"/>
                <w:lang w:val="fr-FR"/>
              </w:rPr>
            </w:pPr>
          </w:p>
        </w:tc>
        <w:tc>
          <w:tcPr>
            <w:tcW w:w="2823" w:type="dxa"/>
            <w:vAlign w:val="bottom"/>
          </w:tcPr>
          <w:p w14:paraId="4E9BD3E9" w14:textId="02481557" w:rsidR="00E278F6" w:rsidRPr="00543692" w:rsidRDefault="00543692" w:rsidP="00543692">
            <w:pPr>
              <w:tabs>
                <w:tab w:val="right" w:pos="2616"/>
              </w:tabs>
              <w:rPr>
                <w:sz w:val="20"/>
                <w:szCs w:val="12"/>
                <w:lang w:val="fr-FR"/>
              </w:rPr>
            </w:pPr>
            <w:r>
              <w:rPr>
                <w:sz w:val="20"/>
                <w:szCs w:val="12"/>
                <w:lang w:val="fr-FR"/>
              </w:rPr>
              <w:tab/>
            </w:r>
          </w:p>
          <w:p w14:paraId="2BC5A9B8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711CB9C0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33F85FD8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39C2C800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3312CFE7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758427D1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7E15DF06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03DC14A2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62B29401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2301FA1E" w14:textId="77777777" w:rsidR="00543692" w:rsidRDefault="00543692">
            <w:pPr>
              <w:rPr>
                <w:sz w:val="12"/>
                <w:szCs w:val="12"/>
                <w:lang w:val="fr-FR"/>
              </w:rPr>
            </w:pPr>
          </w:p>
          <w:p w14:paraId="2FC7BFFB" w14:textId="77E4E3BE" w:rsidR="00543692" w:rsidRPr="00BC6888" w:rsidRDefault="00543692">
            <w:pPr>
              <w:rPr>
                <w:sz w:val="12"/>
                <w:szCs w:val="12"/>
                <w:lang w:val="fr-FR"/>
              </w:rPr>
            </w:pPr>
          </w:p>
        </w:tc>
      </w:tr>
      <w:tr w:rsidR="00E278F6" w:rsidRPr="00713C5B" w14:paraId="4345D743" w14:textId="77777777" w:rsidTr="00543692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747AE5A7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1432" w:type="dxa"/>
            <w:vAlign w:val="bottom"/>
          </w:tcPr>
          <w:p w14:paraId="29C93B18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2823" w:type="dxa"/>
            <w:vAlign w:val="bottom"/>
          </w:tcPr>
          <w:p w14:paraId="27ECD220" w14:textId="77777777" w:rsidR="00E278F6" w:rsidRPr="00713C5B" w:rsidRDefault="00E278F6">
            <w:pPr>
              <w:rPr>
                <w:lang w:val="fr-FR"/>
              </w:rPr>
            </w:pPr>
          </w:p>
        </w:tc>
      </w:tr>
      <w:tr w:rsidR="006C5336" w:rsidRPr="00F82E5A" w14:paraId="2535F3AB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696003AC" w14:textId="77777777" w:rsidR="006C5336" w:rsidRPr="00F82E5A" w:rsidRDefault="003359D6">
            <w:pPr>
              <w:rPr>
                <w:lang w:val="de-CH"/>
              </w:rPr>
            </w:pPr>
            <w:r>
              <w:rPr>
                <w:lang w:val="de-CH"/>
              </w:rPr>
              <w:pict w14:anchorId="3181EE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pt;height:46.8pt">
                  <v:imagedata r:id="rId13" o:title="PD-LOGO"/>
                </v:shape>
              </w:pict>
            </w:r>
          </w:p>
        </w:tc>
        <w:tc>
          <w:tcPr>
            <w:tcW w:w="2788" w:type="dxa"/>
          </w:tcPr>
          <w:p w14:paraId="2379D1A0" w14:textId="77777777" w:rsidR="006C5336" w:rsidRPr="00F82E5A" w:rsidRDefault="003359D6">
            <w:pPr>
              <w:rPr>
                <w:lang w:val="de-CH"/>
              </w:rPr>
            </w:pPr>
            <w:r>
              <w:rPr>
                <w:lang w:val="de-CH"/>
              </w:rPr>
              <w:pict w14:anchorId="60A3C1CE">
                <v:shape id="_x0000_i1026" type="#_x0000_t75" style="width:108.6pt;height:14.4pt">
                  <v:imagedata r:id="rId14" o:title="WINKEL"/>
                </v:shape>
              </w:pict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136BAF6F" w14:textId="4D9391E8" w:rsidR="006C5336" w:rsidRPr="007C3236" w:rsidRDefault="006C5336">
            <w:pPr>
              <w:rPr>
                <w:b/>
                <w:lang w:val="de-CH"/>
              </w:rPr>
            </w:pPr>
          </w:p>
        </w:tc>
      </w:tr>
      <w:tr w:rsidR="006C5336" w:rsidRPr="00025407" w14:paraId="52B903B1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21D19F65" w14:textId="77777777" w:rsidR="006C5336" w:rsidRPr="00F82E5A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01DCA8FB" w14:textId="41EA7099" w:rsidR="006C5336" w:rsidRPr="00946C4C" w:rsidRDefault="00327590">
            <w:pPr>
              <w:pStyle w:val="Absender"/>
              <w:rPr>
                <w:lang w:val="fr-CH"/>
              </w:rPr>
            </w:pPr>
            <w:r>
              <w:rPr>
                <w:lang w:val="de-CH"/>
              </w:rPr>
              <w:t>Zentrales Sekretariat</w:t>
            </w:r>
            <w:r w:rsidR="006C5336" w:rsidRPr="00F82E5A">
              <w:rPr>
                <w:lang w:val="de-CH"/>
              </w:rPr>
              <w:br/>
              <w:t>CH-</w:t>
            </w:r>
            <w:r w:rsidR="00F82E5A" w:rsidRPr="00F82E5A">
              <w:rPr>
                <w:lang w:val="de-CH"/>
              </w:rPr>
              <w:t>3003</w:t>
            </w:r>
            <w:r w:rsidR="006C5336" w:rsidRPr="00F82E5A">
              <w:rPr>
                <w:lang w:val="de-CH"/>
              </w:rPr>
              <w:t xml:space="preserve"> </w:t>
            </w:r>
            <w:r w:rsidR="00F82E5A" w:rsidRPr="00F82E5A">
              <w:rPr>
                <w:lang w:val="de-CH"/>
              </w:rPr>
              <w:t>Bern</w:t>
            </w:r>
            <w:r w:rsidR="006C5336" w:rsidRPr="00F82E5A">
              <w:rPr>
                <w:lang w:val="de-CH"/>
              </w:rPr>
              <w:br/>
            </w:r>
            <w:r>
              <w:rPr>
                <w:lang w:val="de-CH"/>
              </w:rPr>
              <w:t>Tel.</w:t>
            </w:r>
            <w:r>
              <w:rPr>
                <w:lang w:val="de-CH"/>
              </w:rPr>
              <w:tab/>
            </w:r>
            <w:r w:rsidR="00713C5B" w:rsidRPr="00946C4C">
              <w:rPr>
                <w:lang w:val="fr-CH"/>
              </w:rPr>
              <w:t xml:space="preserve">+41 </w:t>
            </w:r>
            <w:r w:rsidR="00580EFF">
              <w:rPr>
                <w:lang w:val="fr-CH"/>
              </w:rPr>
              <w:t>58</w:t>
            </w:r>
            <w:r w:rsidR="00D87AC2">
              <w:rPr>
                <w:lang w:val="fr-CH"/>
              </w:rPr>
              <w:t xml:space="preserve"> 322 97 31</w:t>
            </w:r>
            <w:r w:rsidR="00713C5B" w:rsidRPr="00946C4C">
              <w:rPr>
                <w:lang w:val="fr-CH"/>
              </w:rPr>
              <w:br/>
              <w:t>Fax</w:t>
            </w:r>
            <w:r w:rsidR="00713C5B" w:rsidRPr="00946C4C">
              <w:rPr>
                <w:lang w:val="fr-CH"/>
              </w:rPr>
              <w:tab/>
              <w:t xml:space="preserve">+41 </w:t>
            </w:r>
            <w:r w:rsidR="00580EFF">
              <w:rPr>
                <w:lang w:val="fr-CH"/>
              </w:rPr>
              <w:t>58</w:t>
            </w:r>
            <w:r w:rsidR="00F82E5A" w:rsidRPr="00946C4C">
              <w:rPr>
                <w:lang w:val="fr-CH"/>
              </w:rPr>
              <w:t xml:space="preserve"> 322 </w:t>
            </w:r>
            <w:r w:rsidR="00580EFF">
              <w:rPr>
                <w:lang w:val="fr-CH"/>
              </w:rPr>
              <w:t>96 20</w:t>
            </w:r>
            <w:r w:rsidR="006C5336" w:rsidRPr="00946C4C">
              <w:rPr>
                <w:lang w:val="fr-CH"/>
              </w:rPr>
              <w:t xml:space="preserve"> </w:t>
            </w:r>
            <w:r w:rsidR="00954F8B" w:rsidRPr="00946C4C">
              <w:rPr>
                <w:lang w:val="fr-CH"/>
              </w:rPr>
              <w:br/>
              <w:t xml:space="preserve">Email: </w:t>
            </w:r>
            <w:hyperlink r:id="rId15" w:history="1">
              <w:r w:rsidR="00954F8B" w:rsidRPr="00946C4C">
                <w:rPr>
                  <w:rStyle w:val="Lienhypertexte"/>
                  <w:lang w:val="fr-CH"/>
                </w:rPr>
                <w:t>zs.kanzlei@parl.admin.ch</w:t>
              </w:r>
            </w:hyperlink>
            <w:r w:rsidR="00954F8B" w:rsidRPr="00946C4C">
              <w:rPr>
                <w:lang w:val="fr-CH"/>
              </w:rPr>
              <w:t xml:space="preserve"> </w:t>
            </w:r>
          </w:p>
          <w:p w14:paraId="094B5D02" w14:textId="77777777" w:rsidR="006C5336" w:rsidRPr="000E18B3" w:rsidRDefault="003359D6">
            <w:pPr>
              <w:pStyle w:val="Absender"/>
              <w:rPr>
                <w:lang w:val="de-CH"/>
              </w:rPr>
            </w:pPr>
            <w:hyperlink r:id="rId16" w:history="1">
              <w:r w:rsidR="003263EA" w:rsidRPr="000E18B3">
                <w:rPr>
                  <w:rStyle w:val="Lienhypertexte"/>
                  <w:lang w:val="de-CH"/>
                </w:rPr>
                <w:t>www.parlament.ch</w:t>
              </w:r>
            </w:hyperlink>
          </w:p>
          <w:p w14:paraId="2B3BD592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1225BF80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4D303F21" w14:textId="78735E28" w:rsidR="003263EA" w:rsidRPr="000E18B3" w:rsidRDefault="001164C4" w:rsidP="001164C4">
            <w:pPr>
              <w:pStyle w:val="Absender"/>
              <w:rPr>
                <w:lang w:val="de-CH"/>
              </w:rPr>
            </w:pPr>
            <w:r>
              <w:rPr>
                <w:lang w:val="de-CH"/>
              </w:rPr>
              <w:t>Stand</w:t>
            </w:r>
            <w:r w:rsidR="00AA57D3" w:rsidRPr="00921BF2">
              <w:rPr>
                <w:lang w:val="de-CH"/>
              </w:rPr>
              <w:t xml:space="preserve">: </w:t>
            </w:r>
            <w:r>
              <w:rPr>
                <w:lang w:val="de-CH"/>
              </w:rPr>
              <w:t>12</w:t>
            </w:r>
            <w:r w:rsidR="00025407">
              <w:rPr>
                <w:lang w:val="de-CH"/>
              </w:rPr>
              <w:t>.</w:t>
            </w:r>
            <w:r w:rsidR="00FC1766">
              <w:rPr>
                <w:lang w:val="de-CH"/>
              </w:rPr>
              <w:t>1</w:t>
            </w:r>
            <w:r>
              <w:rPr>
                <w:lang w:val="de-CH"/>
              </w:rPr>
              <w:t>1</w:t>
            </w:r>
            <w:r w:rsidR="000F2D62">
              <w:rPr>
                <w:lang w:val="de-CH"/>
              </w:rPr>
              <w:t>.202</w:t>
            </w:r>
            <w:r w:rsidR="00DB5226">
              <w:rPr>
                <w:lang w:val="de-CH"/>
              </w:rPr>
              <w:t>1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4EF2C694" w14:textId="77777777" w:rsidR="006C5336" w:rsidRPr="000E18B3" w:rsidRDefault="006C5336">
            <w:pPr>
              <w:rPr>
                <w:lang w:val="de-CH"/>
              </w:rPr>
            </w:pPr>
          </w:p>
        </w:tc>
      </w:tr>
      <w:tr w:rsidR="006C5336" w:rsidRPr="00376891" w14:paraId="0C6135A6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1ECF74AB" w14:textId="77777777" w:rsidR="006C5336" w:rsidRPr="000E18B3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17BB9605" w14:textId="77777777" w:rsidR="006C5336" w:rsidRPr="000E18B3" w:rsidRDefault="006C5336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2BBEC3CE" w14:textId="722981CB" w:rsidR="00FC1766" w:rsidRPr="000D53A6" w:rsidRDefault="00FC1766" w:rsidP="00FC1766">
            <w:pPr>
              <w:pStyle w:val="Titre1"/>
              <w:rPr>
                <w:lang w:val="de-CH"/>
              </w:rPr>
            </w:pPr>
            <w:r>
              <w:rPr>
                <w:lang w:val="de-CH"/>
              </w:rPr>
              <w:t>Wintersession 2021</w:t>
            </w:r>
          </w:p>
          <w:p w14:paraId="506A8E53" w14:textId="71302174" w:rsidR="00FC1766" w:rsidRPr="000D53A6" w:rsidRDefault="00FC1766" w:rsidP="00FC1766">
            <w:pPr>
              <w:pStyle w:val="Titre1"/>
              <w:rPr>
                <w:lang w:val="de-CH"/>
              </w:rPr>
            </w:pPr>
            <w:r w:rsidRPr="000D53A6">
              <w:rPr>
                <w:lang w:val="de-CH"/>
              </w:rPr>
              <w:t xml:space="preserve">Session </w:t>
            </w:r>
            <w:r>
              <w:rPr>
                <w:lang w:val="de-CH"/>
              </w:rPr>
              <w:t>d’hiver 2021</w:t>
            </w:r>
          </w:p>
          <w:p w14:paraId="22E2F3D9" w14:textId="7B5E212A" w:rsidR="00FC1766" w:rsidRPr="00987826" w:rsidRDefault="00FC1766" w:rsidP="00FC1766">
            <w:pPr>
              <w:pStyle w:val="Titre1"/>
              <w:rPr>
                <w:i/>
                <w:lang w:val="de-CH"/>
              </w:rPr>
            </w:pPr>
            <w:r w:rsidRPr="00987826">
              <w:rPr>
                <w:noProof/>
                <w:lang w:val="de-CH"/>
              </w:rPr>
              <w:t xml:space="preserve">Sessione </w:t>
            </w:r>
            <w:r>
              <w:rPr>
                <w:noProof/>
                <w:shd w:val="clear" w:color="auto" w:fill="FFFFFF"/>
                <w:lang w:val="de-CH"/>
              </w:rPr>
              <w:t>invernale</w:t>
            </w:r>
            <w:r w:rsidRPr="00987826">
              <w:rPr>
                <w:noProof/>
                <w:lang w:val="de-CH"/>
              </w:rPr>
              <w:t xml:space="preserve"> </w:t>
            </w:r>
            <w:r>
              <w:rPr>
                <w:lang w:val="de-CH"/>
              </w:rPr>
              <w:t>2021</w:t>
            </w:r>
          </w:p>
          <w:p w14:paraId="6F8DC5F7" w14:textId="77777777" w:rsidR="000F2D62" w:rsidRPr="00732DFD" w:rsidRDefault="000F2D62" w:rsidP="003263EA">
            <w:pPr>
              <w:rPr>
                <w:lang w:val="de-CH"/>
              </w:rPr>
            </w:pPr>
          </w:p>
          <w:p w14:paraId="09C8FCAC" w14:textId="77777777" w:rsidR="008B0E88" w:rsidRPr="000D53A6" w:rsidRDefault="008B0E88" w:rsidP="008B0E88">
            <w:pPr>
              <w:rPr>
                <w:lang w:val="de-CH"/>
              </w:rPr>
            </w:pPr>
            <w:r w:rsidRPr="000D53A6">
              <w:rPr>
                <w:lang w:val="de-CH"/>
              </w:rPr>
              <w:t xml:space="preserve">Fristen für die Einreichung von Einzelanträgen </w:t>
            </w:r>
            <w:r w:rsidRPr="000D53A6">
              <w:rPr>
                <w:b/>
                <w:lang w:val="de-CH"/>
              </w:rPr>
              <w:t>(Kategorie IV)</w:t>
            </w:r>
          </w:p>
          <w:p w14:paraId="46233BB3" w14:textId="77777777" w:rsidR="008B0E88" w:rsidRPr="000D53A6" w:rsidRDefault="008B0E88" w:rsidP="008B0E88">
            <w:pPr>
              <w:rPr>
                <w:lang w:val="fr-CH"/>
              </w:rPr>
            </w:pPr>
            <w:r w:rsidRPr="000D53A6">
              <w:rPr>
                <w:lang w:val="fr-CH"/>
              </w:rPr>
              <w:t xml:space="preserve">Délais pour le dépôt de propositions individuelles </w:t>
            </w:r>
            <w:r w:rsidRPr="000D53A6">
              <w:rPr>
                <w:b/>
                <w:lang w:val="fr-CH"/>
              </w:rPr>
              <w:t>(catégorie IV)</w:t>
            </w:r>
          </w:p>
          <w:p w14:paraId="74387240" w14:textId="77777777" w:rsidR="008B0E88" w:rsidRPr="008B0E88" w:rsidRDefault="008B0E88" w:rsidP="008B0E88">
            <w:pPr>
              <w:rPr>
                <w:b/>
                <w:lang w:val="it-IT"/>
              </w:rPr>
            </w:pPr>
            <w:r w:rsidRPr="008B0E88">
              <w:rPr>
                <w:lang w:val="it-IT"/>
              </w:rPr>
              <w:t xml:space="preserve">Termini per la presentazione delle proposte individuali </w:t>
            </w:r>
            <w:r w:rsidRPr="008B0E88">
              <w:rPr>
                <w:b/>
                <w:lang w:val="it-IT"/>
              </w:rPr>
              <w:t>(cat. IV)</w:t>
            </w:r>
          </w:p>
          <w:p w14:paraId="1BA10C4A" w14:textId="1053ED0B" w:rsidR="00376891" w:rsidRPr="00376891" w:rsidRDefault="00376891" w:rsidP="00D82697">
            <w:pPr>
              <w:rPr>
                <w:lang w:val="it-IT"/>
              </w:rPr>
            </w:pPr>
          </w:p>
        </w:tc>
      </w:tr>
    </w:tbl>
    <w:p w14:paraId="4277791A" w14:textId="77777777" w:rsidR="00921BF2" w:rsidRPr="00C21D05" w:rsidRDefault="00921BF2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6237"/>
        <w:gridCol w:w="1560"/>
        <w:gridCol w:w="1405"/>
      </w:tblGrid>
      <w:tr w:rsidR="00B57EFE" w:rsidRPr="00497A89" w14:paraId="7183D943" w14:textId="77777777" w:rsidTr="00FC28E4">
        <w:trPr>
          <w:cantSplit/>
          <w:tblHeader/>
        </w:trPr>
        <w:tc>
          <w:tcPr>
            <w:tcW w:w="6237" w:type="dxa"/>
            <w:shd w:val="clear" w:color="auto" w:fill="D9D9D9"/>
          </w:tcPr>
          <w:p w14:paraId="2B0703AF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D9D9D9"/>
          </w:tcPr>
          <w:p w14:paraId="47250C84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735E09C7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79AA11B9" w14:textId="5BE4180E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</w:t>
            </w:r>
          </w:p>
        </w:tc>
        <w:tc>
          <w:tcPr>
            <w:tcW w:w="1405" w:type="dxa"/>
            <w:shd w:val="clear" w:color="auto" w:fill="D9D9D9"/>
          </w:tcPr>
          <w:p w14:paraId="0C76DEEC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4752A8D3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49237D1F" w14:textId="77777777" w:rsidR="00B57EFE" w:rsidRPr="00497A89" w:rsidRDefault="00B57EFE" w:rsidP="004C2656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3F915CD6" w14:textId="425E3FD1" w:rsidR="00515F0E" w:rsidRDefault="00515F0E"/>
    <w:tbl>
      <w:tblPr>
        <w:tblW w:w="907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651"/>
        <w:gridCol w:w="1276"/>
        <w:gridCol w:w="285"/>
        <w:gridCol w:w="1134"/>
      </w:tblGrid>
      <w:tr w:rsidR="00E1632D" w14:paraId="1C7F9818" w14:textId="77777777" w:rsidTr="001164C4">
        <w:tc>
          <w:tcPr>
            <w:tcW w:w="455" w:type="dxa"/>
            <w:shd w:val="clear" w:color="auto" w:fill="auto"/>
            <w:hideMark/>
          </w:tcPr>
          <w:p w14:paraId="7ECBBCC9" w14:textId="28FA9AB9" w:rsidR="00E1632D" w:rsidRDefault="00E1632D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9166527" w14:textId="77777777" w:rsidR="00E1632D" w:rsidRPr="001164C4" w:rsidRDefault="003359D6">
            <w:pPr>
              <w:rPr>
                <w:sz w:val="20"/>
                <w:szCs w:val="20"/>
              </w:rPr>
            </w:pPr>
            <w:hyperlink r:id="rId17" w:history="1">
              <w:r w:rsidR="00E1632D" w:rsidRPr="001164C4">
                <w:rPr>
                  <w:rStyle w:val="Lienhypertexte"/>
                  <w:sz w:val="20"/>
                  <w:szCs w:val="20"/>
                </w:rPr>
                <w:t>21.064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1B336602" w14:textId="77777777" w:rsidR="00E1632D" w:rsidRPr="001164C4" w:rsidRDefault="00E1632D">
            <w:pPr>
              <w:rPr>
                <w:sz w:val="20"/>
                <w:szCs w:val="20"/>
              </w:rPr>
            </w:pPr>
            <w:r w:rsidRPr="001164C4">
              <w:rPr>
                <w:sz w:val="20"/>
                <w:szCs w:val="20"/>
              </w:rPr>
              <w:t>ns</w:t>
            </w:r>
          </w:p>
        </w:tc>
        <w:tc>
          <w:tcPr>
            <w:tcW w:w="4651" w:type="dxa"/>
            <w:shd w:val="clear" w:color="auto" w:fill="auto"/>
            <w:hideMark/>
          </w:tcPr>
          <w:p w14:paraId="1DDD103A" w14:textId="77777777" w:rsidR="00E1632D" w:rsidRPr="001164C4" w:rsidRDefault="00E1632D">
            <w:pPr>
              <w:rPr>
                <w:sz w:val="20"/>
                <w:szCs w:val="20"/>
                <w:lang w:val="fr-CH"/>
              </w:rPr>
            </w:pPr>
            <w:r w:rsidRPr="001164C4">
              <w:rPr>
                <w:sz w:val="20"/>
                <w:szCs w:val="20"/>
                <w:lang w:val="fr-CH"/>
              </w:rPr>
              <w:t>Zweites Massnahmepaket zur Unterstützung des öffentlichen Verkehrs in der Covid-19-Krise (KVF)</w:t>
            </w:r>
            <w:r w:rsidRPr="001164C4">
              <w:rPr>
                <w:sz w:val="20"/>
                <w:szCs w:val="20"/>
                <w:lang w:val="fr-CH"/>
              </w:rPr>
              <w:br/>
              <w:t>Deuxième paquet de mesures de soutien pour les transports publics durant la crise du COVID-19 (CTT)</w:t>
            </w:r>
            <w:r w:rsidRPr="001164C4">
              <w:rPr>
                <w:sz w:val="20"/>
                <w:szCs w:val="20"/>
                <w:lang w:val="fr-CH"/>
              </w:rPr>
              <w:br/>
              <w:t>Deuxième paquet de mesures de soutien pour les transports publics durant la crise du COVID-19 (CTT)</w:t>
            </w:r>
          </w:p>
        </w:tc>
        <w:tc>
          <w:tcPr>
            <w:tcW w:w="1276" w:type="dxa"/>
            <w:shd w:val="clear" w:color="auto" w:fill="auto"/>
            <w:hideMark/>
          </w:tcPr>
          <w:p w14:paraId="44C44F12" w14:textId="0E3D5861" w:rsidR="00E1632D" w:rsidRPr="001164C4" w:rsidRDefault="00E1632D">
            <w:pPr>
              <w:rPr>
                <w:b/>
                <w:sz w:val="20"/>
                <w:szCs w:val="20"/>
                <w:lang w:val="fr-CH"/>
              </w:rPr>
            </w:pPr>
            <w:r w:rsidRPr="001164C4">
              <w:rPr>
                <w:b/>
                <w:sz w:val="20"/>
                <w:szCs w:val="20"/>
                <w:lang w:val="fr-CH"/>
              </w:rPr>
              <w:t>30.11.2021</w:t>
            </w:r>
          </w:p>
        </w:tc>
        <w:tc>
          <w:tcPr>
            <w:tcW w:w="1419" w:type="dxa"/>
            <w:gridSpan w:val="2"/>
            <w:shd w:val="clear" w:color="auto" w:fill="auto"/>
            <w:hideMark/>
          </w:tcPr>
          <w:p w14:paraId="39C59B0A" w14:textId="77777777" w:rsidR="00E1632D" w:rsidRPr="001164C4" w:rsidRDefault="00E1632D" w:rsidP="00E1632D">
            <w:pPr>
              <w:ind w:left="283"/>
              <w:rPr>
                <w:b/>
                <w:sz w:val="20"/>
                <w:szCs w:val="20"/>
              </w:rPr>
            </w:pPr>
            <w:r w:rsidRPr="001164C4">
              <w:rPr>
                <w:b/>
                <w:sz w:val="20"/>
                <w:szCs w:val="20"/>
              </w:rPr>
              <w:t>29.11.2021</w:t>
            </w:r>
          </w:p>
          <w:p w14:paraId="3A1A42C0" w14:textId="04D39168" w:rsidR="00E1632D" w:rsidRPr="00E1632D" w:rsidRDefault="00E1632D" w:rsidP="009444F7">
            <w:pPr>
              <w:ind w:left="283"/>
              <w:rPr>
                <w:b/>
                <w:sz w:val="20"/>
                <w:szCs w:val="20"/>
              </w:rPr>
            </w:pPr>
            <w:r w:rsidRPr="001164C4">
              <w:rPr>
                <w:b/>
                <w:sz w:val="20"/>
                <w:szCs w:val="20"/>
              </w:rPr>
              <w:t>1</w:t>
            </w:r>
            <w:r w:rsidR="009444F7" w:rsidRPr="001164C4">
              <w:rPr>
                <w:b/>
                <w:sz w:val="20"/>
                <w:szCs w:val="20"/>
              </w:rPr>
              <w:t>5</w:t>
            </w:r>
            <w:r w:rsidRPr="001164C4">
              <w:rPr>
                <w:b/>
                <w:sz w:val="20"/>
                <w:szCs w:val="20"/>
              </w:rPr>
              <w:t>.00 Uhr</w:t>
            </w:r>
          </w:p>
        </w:tc>
      </w:tr>
      <w:tr w:rsidR="00E1632D" w14:paraId="36DB1A03" w14:textId="77777777" w:rsidTr="00741100">
        <w:tc>
          <w:tcPr>
            <w:tcW w:w="455" w:type="dxa"/>
            <w:hideMark/>
          </w:tcPr>
          <w:p w14:paraId="5F769D89" w14:textId="77777777" w:rsidR="00E1632D" w:rsidRDefault="00E1632D" w:rsidP="00E1632D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48673BF" w14:textId="77777777" w:rsidR="00E1632D" w:rsidRDefault="003359D6" w:rsidP="00E1632D">
            <w:pPr>
              <w:rPr>
                <w:sz w:val="20"/>
                <w:szCs w:val="20"/>
              </w:rPr>
            </w:pPr>
            <w:hyperlink r:id="rId18" w:history="1">
              <w:r w:rsidR="00E1632D">
                <w:rPr>
                  <w:rStyle w:val="Lienhypertexte"/>
                  <w:sz w:val="20"/>
                  <w:szCs w:val="20"/>
                </w:rPr>
                <w:t>21.039</w:t>
              </w:r>
            </w:hyperlink>
          </w:p>
        </w:tc>
        <w:tc>
          <w:tcPr>
            <w:tcW w:w="425" w:type="dxa"/>
            <w:hideMark/>
          </w:tcPr>
          <w:p w14:paraId="15136492" w14:textId="77777777" w:rsidR="00E1632D" w:rsidRDefault="00E1632D" w:rsidP="00E16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651" w:type="dxa"/>
            <w:hideMark/>
          </w:tcPr>
          <w:p w14:paraId="2405E405" w14:textId="77777777" w:rsidR="00E1632D" w:rsidRPr="00E1632D" w:rsidRDefault="00E1632D" w:rsidP="00E1632D">
            <w:pPr>
              <w:rPr>
                <w:sz w:val="20"/>
                <w:szCs w:val="20"/>
                <w:lang w:val="it-IT"/>
              </w:rPr>
            </w:pPr>
            <w:r w:rsidRPr="00E1632D">
              <w:rPr>
                <w:sz w:val="20"/>
                <w:szCs w:val="20"/>
                <w:lang w:val="de-CH"/>
              </w:rPr>
              <w:t>Personenbeförderungsgesetz. Änderung (KVF)</w:t>
            </w:r>
            <w:r w:rsidRPr="00E1632D">
              <w:rPr>
                <w:sz w:val="20"/>
                <w:szCs w:val="20"/>
                <w:lang w:val="de-CH"/>
              </w:rPr>
              <w:br/>
              <w:t xml:space="preserve">Loi sur le transport de voyageurs. </w:t>
            </w:r>
            <w:r w:rsidRPr="00E1632D">
              <w:rPr>
                <w:sz w:val="20"/>
                <w:szCs w:val="20"/>
                <w:lang w:val="it-IT"/>
              </w:rPr>
              <w:t>Modification (CTT)</w:t>
            </w:r>
            <w:r w:rsidRPr="00E1632D">
              <w:rPr>
                <w:sz w:val="20"/>
                <w:szCs w:val="20"/>
                <w:lang w:val="it-IT"/>
              </w:rPr>
              <w:br/>
              <w:t>Legge federale sul trasporto di viaggiatori. Modifica (CTT)</w:t>
            </w:r>
          </w:p>
        </w:tc>
        <w:tc>
          <w:tcPr>
            <w:tcW w:w="1561" w:type="dxa"/>
            <w:gridSpan w:val="2"/>
            <w:hideMark/>
          </w:tcPr>
          <w:p w14:paraId="11096963" w14:textId="19757CB8" w:rsidR="00E1632D" w:rsidRPr="00E1632D" w:rsidRDefault="00E1632D" w:rsidP="00E1632D">
            <w:pPr>
              <w:rPr>
                <w:sz w:val="20"/>
                <w:szCs w:val="20"/>
                <w:lang w:val="it-IT"/>
              </w:rPr>
            </w:pPr>
            <w:r w:rsidRPr="00E1632D">
              <w:rPr>
                <w:b/>
                <w:sz w:val="20"/>
                <w:szCs w:val="20"/>
                <w:lang w:val="fr-CH"/>
              </w:rPr>
              <w:t>30.11.2021</w:t>
            </w:r>
          </w:p>
        </w:tc>
        <w:tc>
          <w:tcPr>
            <w:tcW w:w="1134" w:type="dxa"/>
            <w:hideMark/>
          </w:tcPr>
          <w:p w14:paraId="34753C98" w14:textId="77777777" w:rsidR="00E1632D" w:rsidRPr="00E1632D" w:rsidRDefault="00E1632D" w:rsidP="00E1632D">
            <w:pPr>
              <w:rPr>
                <w:b/>
                <w:sz w:val="20"/>
                <w:szCs w:val="20"/>
              </w:rPr>
            </w:pPr>
            <w:r w:rsidRPr="00E1632D">
              <w:rPr>
                <w:b/>
                <w:sz w:val="20"/>
                <w:szCs w:val="20"/>
              </w:rPr>
              <w:t>29.11.2021</w:t>
            </w:r>
          </w:p>
          <w:p w14:paraId="311CBF13" w14:textId="10A26EB6" w:rsidR="00E1632D" w:rsidRDefault="00E1632D" w:rsidP="00E1632D">
            <w:pPr>
              <w:rPr>
                <w:sz w:val="20"/>
                <w:szCs w:val="20"/>
              </w:rPr>
            </w:pPr>
            <w:r w:rsidRPr="00E1632D">
              <w:rPr>
                <w:b/>
                <w:sz w:val="20"/>
                <w:szCs w:val="20"/>
              </w:rPr>
              <w:t>19.00 Uhr</w:t>
            </w:r>
          </w:p>
        </w:tc>
      </w:tr>
      <w:tr w:rsidR="00E1632D" w14:paraId="4A924272" w14:textId="77777777" w:rsidTr="00741100">
        <w:tc>
          <w:tcPr>
            <w:tcW w:w="455" w:type="dxa"/>
          </w:tcPr>
          <w:p w14:paraId="75170FAA" w14:textId="60EEAC29" w:rsidR="00E1632D" w:rsidRDefault="00E1632D" w:rsidP="00E1632D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</w:tcPr>
          <w:p w14:paraId="10C0F31C" w14:textId="77777777" w:rsidR="00E1632D" w:rsidRDefault="00E1632D" w:rsidP="00E1632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53B2082" w14:textId="77777777" w:rsidR="00E1632D" w:rsidRDefault="00E1632D" w:rsidP="00E1632D">
            <w:pPr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585B02ED" w14:textId="77777777" w:rsidR="00E1632D" w:rsidRPr="00E1632D" w:rsidRDefault="00E1632D" w:rsidP="00E1632D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1" w:type="dxa"/>
            <w:gridSpan w:val="2"/>
          </w:tcPr>
          <w:p w14:paraId="368C26EC" w14:textId="77777777" w:rsidR="00E1632D" w:rsidRPr="00E1632D" w:rsidRDefault="00E1632D" w:rsidP="00E1632D">
            <w:pPr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1134" w:type="dxa"/>
          </w:tcPr>
          <w:p w14:paraId="39BE09FF" w14:textId="77777777" w:rsidR="00E1632D" w:rsidRPr="00E1632D" w:rsidRDefault="00E1632D" w:rsidP="00E1632D">
            <w:pPr>
              <w:ind w:left="-2"/>
              <w:rPr>
                <w:b/>
                <w:sz w:val="20"/>
                <w:szCs w:val="20"/>
              </w:rPr>
            </w:pPr>
          </w:p>
        </w:tc>
      </w:tr>
      <w:tr w:rsidR="00E1632D" w:rsidRPr="00E1632D" w14:paraId="0604C70B" w14:textId="77777777" w:rsidTr="00741100">
        <w:tc>
          <w:tcPr>
            <w:tcW w:w="455" w:type="dxa"/>
          </w:tcPr>
          <w:p w14:paraId="0985D4D3" w14:textId="77777777" w:rsidR="00E1632D" w:rsidRDefault="00E1632D" w:rsidP="00E1632D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1" w:type="dxa"/>
          </w:tcPr>
          <w:p w14:paraId="6E425048" w14:textId="67C29AB7" w:rsidR="00E1632D" w:rsidRDefault="003359D6" w:rsidP="00E1632D">
            <w:pPr>
              <w:rPr>
                <w:sz w:val="20"/>
                <w:szCs w:val="20"/>
              </w:rPr>
            </w:pPr>
            <w:hyperlink r:id="rId19" w:history="1">
              <w:r w:rsidR="00CF7E5C">
                <w:rPr>
                  <w:rStyle w:val="Lienhypertexte"/>
                  <w:sz w:val="20"/>
                  <w:szCs w:val="20"/>
                </w:rPr>
                <w:t>21.041</w:t>
              </w:r>
            </w:hyperlink>
          </w:p>
        </w:tc>
        <w:tc>
          <w:tcPr>
            <w:tcW w:w="425" w:type="dxa"/>
          </w:tcPr>
          <w:p w14:paraId="010ECBC0" w14:textId="4B76820B" w:rsidR="00E1632D" w:rsidRDefault="00E1632D" w:rsidP="00E16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651" w:type="dxa"/>
          </w:tcPr>
          <w:p w14:paraId="2FAB4650" w14:textId="4FDF831B" w:rsidR="00E1632D" w:rsidRPr="00CF7E5C" w:rsidRDefault="00CF7E5C" w:rsidP="00E16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Voranschlag 2022 mit integriertem Aufgaben- und Finanzplan 2023-2025 (FK/KVF)</w:t>
            </w:r>
            <w:r>
              <w:rPr>
                <w:sz w:val="20"/>
                <w:szCs w:val="20"/>
              </w:rPr>
              <w:br/>
              <w:t>Budget 2022 assorti du plan intégré des tâches et des finances 2023-2025 (CdF/CTT)</w:t>
            </w:r>
            <w:r>
              <w:rPr>
                <w:sz w:val="20"/>
                <w:szCs w:val="20"/>
              </w:rPr>
              <w:br/>
              <w:t>Preventivo 2022 con piano integrato dei compiti e delle finanze 2023-2025 (CdF/CTT)</w:t>
            </w:r>
          </w:p>
        </w:tc>
        <w:tc>
          <w:tcPr>
            <w:tcW w:w="1561" w:type="dxa"/>
            <w:gridSpan w:val="2"/>
          </w:tcPr>
          <w:p w14:paraId="75EC9FE4" w14:textId="59E7B7AD" w:rsidR="00E1632D" w:rsidRDefault="00E1632D" w:rsidP="00E1632D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6032BA5C" w14:textId="77777777" w:rsidR="00E1632D" w:rsidRDefault="00E1632D" w:rsidP="00E1632D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087B8644" w14:textId="77777777" w:rsidR="00E1632D" w:rsidRDefault="00E1632D" w:rsidP="00E1632D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7C8F7262" w14:textId="77777777" w:rsidR="00CF7E5C" w:rsidRDefault="00CF7E5C" w:rsidP="00E1632D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7E4C9735" w14:textId="6D433247" w:rsidR="00CF7E5C" w:rsidRDefault="00CF7E5C" w:rsidP="00E1632D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 01.12.2021</w:t>
            </w:r>
          </w:p>
          <w:p w14:paraId="58B5426E" w14:textId="3D93C810" w:rsidR="00CF7E5C" w:rsidRPr="00E1632D" w:rsidRDefault="00CF7E5C" w:rsidP="00E1632D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134" w:type="dxa"/>
          </w:tcPr>
          <w:p w14:paraId="2BCB3953" w14:textId="77777777" w:rsidR="00E1632D" w:rsidRDefault="00E1632D" w:rsidP="00E1632D">
            <w:pPr>
              <w:ind w:left="-2"/>
              <w:rPr>
                <w:b/>
                <w:sz w:val="20"/>
                <w:szCs w:val="20"/>
                <w:lang w:val="it-IT"/>
              </w:rPr>
            </w:pPr>
          </w:p>
          <w:p w14:paraId="1BD9BEA7" w14:textId="77777777" w:rsidR="008429ED" w:rsidRDefault="008429ED" w:rsidP="00E1632D">
            <w:pPr>
              <w:ind w:left="-2"/>
              <w:rPr>
                <w:b/>
                <w:sz w:val="20"/>
                <w:szCs w:val="20"/>
                <w:lang w:val="it-IT"/>
              </w:rPr>
            </w:pPr>
          </w:p>
          <w:p w14:paraId="7BF25558" w14:textId="77777777" w:rsidR="008429ED" w:rsidRDefault="008429ED" w:rsidP="00E1632D">
            <w:pPr>
              <w:ind w:left="-2"/>
              <w:rPr>
                <w:b/>
                <w:sz w:val="20"/>
                <w:szCs w:val="20"/>
                <w:lang w:val="it-IT"/>
              </w:rPr>
            </w:pPr>
          </w:p>
          <w:p w14:paraId="5740AED5" w14:textId="77777777" w:rsidR="008429ED" w:rsidRDefault="008429ED" w:rsidP="00E1632D">
            <w:pPr>
              <w:ind w:left="-2"/>
              <w:rPr>
                <w:b/>
                <w:sz w:val="20"/>
                <w:szCs w:val="20"/>
                <w:lang w:val="it-IT"/>
              </w:rPr>
            </w:pPr>
          </w:p>
          <w:p w14:paraId="25211AF6" w14:textId="77777777" w:rsidR="008429ED" w:rsidRDefault="008429ED" w:rsidP="008429ED">
            <w:pPr>
              <w:ind w:left="-2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30.11.2021</w:t>
            </w:r>
          </w:p>
          <w:p w14:paraId="3CC2535C" w14:textId="0214092E" w:rsidR="008429ED" w:rsidRPr="00E1632D" w:rsidRDefault="008429ED" w:rsidP="008429ED">
            <w:pPr>
              <w:ind w:left="-2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13.00 Uhr</w:t>
            </w:r>
          </w:p>
        </w:tc>
      </w:tr>
      <w:tr w:rsidR="00E1632D" w:rsidRPr="00E1632D" w14:paraId="354B5B34" w14:textId="77777777" w:rsidTr="00741100">
        <w:tc>
          <w:tcPr>
            <w:tcW w:w="455" w:type="dxa"/>
          </w:tcPr>
          <w:p w14:paraId="0D59D473" w14:textId="77777777" w:rsidR="00E1632D" w:rsidRPr="00E1632D" w:rsidRDefault="00E1632D" w:rsidP="00E1632D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4A37FE91" w14:textId="512EC57A" w:rsidR="00E1632D" w:rsidRDefault="003359D6" w:rsidP="00E1632D">
            <w:pPr>
              <w:rPr>
                <w:sz w:val="20"/>
                <w:szCs w:val="20"/>
              </w:rPr>
            </w:pPr>
            <w:hyperlink r:id="rId20" w:history="1">
              <w:r w:rsidR="00E1632D">
                <w:rPr>
                  <w:rStyle w:val="Lienhypertexte"/>
                  <w:sz w:val="20"/>
                  <w:szCs w:val="20"/>
                </w:rPr>
                <w:t>21.042</w:t>
              </w:r>
            </w:hyperlink>
          </w:p>
        </w:tc>
        <w:tc>
          <w:tcPr>
            <w:tcW w:w="425" w:type="dxa"/>
          </w:tcPr>
          <w:p w14:paraId="612DE2C1" w14:textId="0A5AACF2" w:rsidR="00E1632D" w:rsidRDefault="00E1632D" w:rsidP="00E16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651" w:type="dxa"/>
          </w:tcPr>
          <w:p w14:paraId="3860FD66" w14:textId="53A9684D" w:rsidR="00E1632D" w:rsidRPr="00E1632D" w:rsidRDefault="00E1632D" w:rsidP="00E1632D">
            <w:pPr>
              <w:rPr>
                <w:sz w:val="20"/>
                <w:szCs w:val="20"/>
                <w:lang w:val="it-IT"/>
              </w:rPr>
            </w:pPr>
            <w:r w:rsidRPr="00E1632D">
              <w:rPr>
                <w:sz w:val="20"/>
                <w:szCs w:val="20"/>
                <w:lang w:val="de-CH"/>
              </w:rPr>
              <w:t>Voranschlag 2021. Nachtrag II (FK)</w:t>
            </w:r>
            <w:r w:rsidRPr="00E1632D">
              <w:rPr>
                <w:sz w:val="20"/>
                <w:szCs w:val="20"/>
                <w:lang w:val="de-CH"/>
              </w:rPr>
              <w:br/>
              <w:t xml:space="preserve">Budget 2021. </w:t>
            </w:r>
            <w:r w:rsidRPr="00E1632D">
              <w:rPr>
                <w:sz w:val="20"/>
                <w:szCs w:val="20"/>
                <w:lang w:val="it-IT"/>
              </w:rPr>
              <w:t>Supplément II (CdF)</w:t>
            </w:r>
            <w:r w:rsidRPr="00E1632D">
              <w:rPr>
                <w:sz w:val="20"/>
                <w:szCs w:val="20"/>
                <w:lang w:val="it-IT"/>
              </w:rPr>
              <w:br/>
              <w:t>Preventivo 2021. Aggiunta II (CdF)</w:t>
            </w:r>
          </w:p>
        </w:tc>
        <w:tc>
          <w:tcPr>
            <w:tcW w:w="1561" w:type="dxa"/>
            <w:gridSpan w:val="2"/>
          </w:tcPr>
          <w:p w14:paraId="346D302B" w14:textId="093AFE3A" w:rsidR="00E1632D" w:rsidRDefault="00E1632D" w:rsidP="00E1632D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  <w:p w14:paraId="7BE6127C" w14:textId="1BA03946" w:rsidR="00FC28E4" w:rsidRPr="00E1632D" w:rsidRDefault="00E1632D" w:rsidP="00E1632D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  <w:r>
              <w:rPr>
                <w:b/>
                <w:sz w:val="20"/>
                <w:szCs w:val="20"/>
                <w:lang w:val="it-IT"/>
              </w:rPr>
              <w:br/>
              <w:t>)</w:t>
            </w:r>
          </w:p>
        </w:tc>
        <w:tc>
          <w:tcPr>
            <w:tcW w:w="1134" w:type="dxa"/>
          </w:tcPr>
          <w:p w14:paraId="4460167C" w14:textId="0F21C213" w:rsidR="00FC28E4" w:rsidRPr="00E1632D" w:rsidRDefault="00FC28E4" w:rsidP="00FC28E4">
            <w:pPr>
              <w:ind w:left="-2"/>
              <w:rPr>
                <w:b/>
                <w:sz w:val="20"/>
                <w:szCs w:val="20"/>
                <w:lang w:val="it-IT"/>
              </w:rPr>
            </w:pPr>
          </w:p>
        </w:tc>
      </w:tr>
      <w:tr w:rsidR="00CF7E5C" w:rsidRPr="00E1632D" w14:paraId="05AC94FA" w14:textId="77777777" w:rsidTr="00741100">
        <w:tc>
          <w:tcPr>
            <w:tcW w:w="455" w:type="dxa"/>
          </w:tcPr>
          <w:p w14:paraId="688108DF" w14:textId="77777777" w:rsidR="00CF7E5C" w:rsidRPr="00E1632D" w:rsidRDefault="00CF7E5C" w:rsidP="00E1632D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393E425B" w14:textId="77777777" w:rsidR="00CF7E5C" w:rsidRDefault="00CF7E5C" w:rsidP="00E1632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48473C1" w14:textId="77777777" w:rsidR="00CF7E5C" w:rsidRDefault="00CF7E5C" w:rsidP="00E1632D">
            <w:pPr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08596CA9" w14:textId="77777777" w:rsidR="00CF7E5C" w:rsidRPr="00E1632D" w:rsidRDefault="00CF7E5C" w:rsidP="00E1632D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1" w:type="dxa"/>
            <w:gridSpan w:val="2"/>
          </w:tcPr>
          <w:p w14:paraId="69AA560D" w14:textId="77777777" w:rsidR="00CF7E5C" w:rsidRDefault="00CF7E5C" w:rsidP="00E1632D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46B41593" w14:textId="77777777" w:rsidR="00CF7E5C" w:rsidRDefault="00CF7E5C" w:rsidP="00E1632D">
            <w:pPr>
              <w:ind w:left="-2"/>
              <w:rPr>
                <w:b/>
                <w:sz w:val="20"/>
                <w:szCs w:val="20"/>
                <w:lang w:val="it-IT"/>
              </w:rPr>
            </w:pPr>
          </w:p>
        </w:tc>
      </w:tr>
      <w:tr w:rsidR="00CF7E5C" w:rsidRPr="00E1632D" w14:paraId="14AAB5EF" w14:textId="77777777" w:rsidTr="00741100">
        <w:tc>
          <w:tcPr>
            <w:tcW w:w="455" w:type="dxa"/>
          </w:tcPr>
          <w:p w14:paraId="6AEFEDB8" w14:textId="53220C38" w:rsidR="00CF7E5C" w:rsidRPr="00E1632D" w:rsidRDefault="00CF7E5C" w:rsidP="000D2049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117FAE99" w14:textId="77777777" w:rsidR="00CF7E5C" w:rsidRPr="001164C4" w:rsidRDefault="003359D6" w:rsidP="000D2049">
            <w:pPr>
              <w:rPr>
                <w:sz w:val="20"/>
                <w:szCs w:val="20"/>
                <w:lang w:val="it-IT"/>
              </w:rPr>
            </w:pPr>
            <w:hyperlink r:id="rId21" w:history="1">
              <w:r w:rsidR="00CF7E5C" w:rsidRPr="001164C4">
                <w:rPr>
                  <w:rStyle w:val="Lienhypertexte"/>
                  <w:sz w:val="20"/>
                  <w:szCs w:val="20"/>
                </w:rPr>
                <w:t>21.066</w:t>
              </w:r>
            </w:hyperlink>
          </w:p>
        </w:tc>
        <w:tc>
          <w:tcPr>
            <w:tcW w:w="425" w:type="dxa"/>
          </w:tcPr>
          <w:p w14:paraId="6A59D5B5" w14:textId="77777777" w:rsidR="00CF7E5C" w:rsidRPr="001164C4" w:rsidRDefault="00CF7E5C" w:rsidP="000D2049">
            <w:pPr>
              <w:rPr>
                <w:sz w:val="20"/>
                <w:szCs w:val="20"/>
                <w:lang w:val="it-IT"/>
              </w:rPr>
            </w:pPr>
            <w:r w:rsidRPr="001164C4">
              <w:rPr>
                <w:sz w:val="20"/>
                <w:szCs w:val="20"/>
                <w:lang w:val="it-IT"/>
              </w:rPr>
              <w:t>sn</w:t>
            </w:r>
          </w:p>
        </w:tc>
        <w:tc>
          <w:tcPr>
            <w:tcW w:w="4651" w:type="dxa"/>
          </w:tcPr>
          <w:p w14:paraId="13686E74" w14:textId="77777777" w:rsidR="00CF7E5C" w:rsidRPr="001164C4" w:rsidRDefault="00CF7E5C" w:rsidP="000D2049">
            <w:pPr>
              <w:rPr>
                <w:sz w:val="20"/>
                <w:szCs w:val="20"/>
              </w:rPr>
            </w:pPr>
            <w:r w:rsidRPr="001164C4">
              <w:rPr>
                <w:sz w:val="20"/>
                <w:szCs w:val="20"/>
                <w:lang w:val="de-CH"/>
              </w:rPr>
              <w:t>Covid-19-Gesetz. Änderung (Verlängerung von einzelnen Bestimmungen) (SGK)</w:t>
            </w:r>
            <w:r w:rsidRPr="001164C4">
              <w:rPr>
                <w:sz w:val="20"/>
                <w:szCs w:val="20"/>
                <w:lang w:val="de-CH"/>
              </w:rPr>
              <w:br/>
              <w:t xml:space="preserve">Loi Covid-19. </w:t>
            </w:r>
            <w:r w:rsidRPr="001164C4">
              <w:rPr>
                <w:sz w:val="20"/>
                <w:szCs w:val="20"/>
              </w:rPr>
              <w:t>Modification (prorogation de certaines dispositions) (CSSS)</w:t>
            </w:r>
          </w:p>
          <w:p w14:paraId="2862089F" w14:textId="77777777" w:rsidR="00CF7E5C" w:rsidRPr="001164C4" w:rsidRDefault="00CF7E5C" w:rsidP="000D2049">
            <w:pPr>
              <w:rPr>
                <w:sz w:val="20"/>
                <w:szCs w:val="20"/>
                <w:lang w:val="it-IT"/>
              </w:rPr>
            </w:pPr>
            <w:r w:rsidRPr="001164C4">
              <w:rPr>
                <w:sz w:val="20"/>
                <w:szCs w:val="20"/>
                <w:lang w:val="it-IT"/>
              </w:rPr>
              <w:t>Legge COVID-19. Modifica (proroga di alcune disposizioni) (CSSS)</w:t>
            </w:r>
          </w:p>
        </w:tc>
        <w:tc>
          <w:tcPr>
            <w:tcW w:w="1561" w:type="dxa"/>
            <w:gridSpan w:val="2"/>
          </w:tcPr>
          <w:p w14:paraId="53F1833E" w14:textId="77777777" w:rsidR="00CF7E5C" w:rsidRPr="001164C4" w:rsidRDefault="00CF7E5C" w:rsidP="000D2049">
            <w:pPr>
              <w:rPr>
                <w:b/>
                <w:sz w:val="20"/>
                <w:szCs w:val="20"/>
                <w:lang w:val="it-IT"/>
              </w:rPr>
            </w:pPr>
            <w:r w:rsidRPr="001164C4">
              <w:rPr>
                <w:b/>
                <w:sz w:val="20"/>
                <w:szCs w:val="20"/>
                <w:lang w:val="it-IT"/>
              </w:rPr>
              <w:t>02.12.2021</w:t>
            </w:r>
          </w:p>
        </w:tc>
        <w:tc>
          <w:tcPr>
            <w:tcW w:w="1134" w:type="dxa"/>
          </w:tcPr>
          <w:p w14:paraId="7344C64D" w14:textId="77777777" w:rsidR="00CF7E5C" w:rsidRPr="001164C4" w:rsidRDefault="00CF7E5C" w:rsidP="000D2049">
            <w:pPr>
              <w:ind w:left="-2"/>
              <w:rPr>
                <w:b/>
                <w:sz w:val="20"/>
                <w:szCs w:val="20"/>
                <w:lang w:val="it-IT"/>
              </w:rPr>
            </w:pPr>
            <w:r w:rsidRPr="001164C4">
              <w:rPr>
                <w:b/>
                <w:sz w:val="20"/>
                <w:szCs w:val="20"/>
                <w:lang w:val="it-IT"/>
              </w:rPr>
              <w:t>01.12.02021</w:t>
            </w:r>
          </w:p>
          <w:p w14:paraId="30785D94" w14:textId="07317D96" w:rsidR="00CF7E5C" w:rsidRPr="00E1632D" w:rsidRDefault="00CF7E5C" w:rsidP="009444F7">
            <w:pPr>
              <w:ind w:left="-2"/>
              <w:rPr>
                <w:b/>
                <w:sz w:val="20"/>
                <w:szCs w:val="20"/>
                <w:lang w:val="it-IT"/>
              </w:rPr>
            </w:pPr>
            <w:r w:rsidRPr="001164C4">
              <w:rPr>
                <w:b/>
                <w:sz w:val="20"/>
                <w:szCs w:val="20"/>
                <w:lang w:val="it-IT"/>
              </w:rPr>
              <w:t>1</w:t>
            </w:r>
            <w:r w:rsidR="009444F7" w:rsidRPr="001164C4">
              <w:rPr>
                <w:b/>
                <w:sz w:val="20"/>
                <w:szCs w:val="20"/>
                <w:lang w:val="it-IT"/>
              </w:rPr>
              <w:t>5</w:t>
            </w:r>
            <w:r w:rsidRPr="001164C4">
              <w:rPr>
                <w:b/>
                <w:sz w:val="20"/>
                <w:szCs w:val="20"/>
                <w:lang w:val="it-IT"/>
              </w:rPr>
              <w:t>.00 Uhr</w:t>
            </w:r>
          </w:p>
        </w:tc>
      </w:tr>
    </w:tbl>
    <w:p w14:paraId="21DFA297" w14:textId="77777777" w:rsidR="00741100" w:rsidRDefault="00741100">
      <w:r>
        <w:br w:type="page"/>
      </w:r>
    </w:p>
    <w:tbl>
      <w:tblPr>
        <w:tblW w:w="0" w:type="auto"/>
        <w:tblInd w:w="108" w:type="dxa"/>
        <w:tblBorders>
          <w:bottom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6237"/>
        <w:gridCol w:w="1560"/>
        <w:gridCol w:w="1405"/>
      </w:tblGrid>
      <w:tr w:rsidR="00741100" w:rsidRPr="00497A89" w14:paraId="42D0DAEC" w14:textId="77777777" w:rsidTr="001002B4">
        <w:trPr>
          <w:cantSplit/>
          <w:tblHeader/>
        </w:trPr>
        <w:tc>
          <w:tcPr>
            <w:tcW w:w="6237" w:type="dxa"/>
            <w:shd w:val="clear" w:color="auto" w:fill="D9D9D9"/>
          </w:tcPr>
          <w:p w14:paraId="1B6D3980" w14:textId="77777777" w:rsidR="00741100" w:rsidRPr="00497A89" w:rsidRDefault="00741100" w:rsidP="001002B4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D9D9D9"/>
          </w:tcPr>
          <w:p w14:paraId="48439148" w14:textId="77777777" w:rsidR="00741100" w:rsidRPr="00890A89" w:rsidRDefault="00741100" w:rsidP="001002B4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63295052" w14:textId="77777777" w:rsidR="00741100" w:rsidRPr="00890A89" w:rsidRDefault="00741100" w:rsidP="001002B4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42FB3979" w14:textId="77777777" w:rsidR="00741100" w:rsidRPr="00497A89" w:rsidRDefault="00741100" w:rsidP="001002B4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</w:t>
            </w:r>
          </w:p>
        </w:tc>
        <w:tc>
          <w:tcPr>
            <w:tcW w:w="1405" w:type="dxa"/>
            <w:shd w:val="clear" w:color="auto" w:fill="D9D9D9"/>
          </w:tcPr>
          <w:p w14:paraId="3AD8AF13" w14:textId="77777777" w:rsidR="00741100" w:rsidRDefault="00741100" w:rsidP="001002B4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25C136C2" w14:textId="77777777" w:rsidR="00741100" w:rsidRDefault="00741100" w:rsidP="001002B4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005E7591" w14:textId="77777777" w:rsidR="00741100" w:rsidRPr="00497A89" w:rsidRDefault="00741100" w:rsidP="001002B4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7AE119D1" w14:textId="4C2AD2A3" w:rsidR="00741100" w:rsidRDefault="00741100"/>
    <w:tbl>
      <w:tblPr>
        <w:tblW w:w="921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651"/>
        <w:gridCol w:w="1561"/>
        <w:gridCol w:w="1134"/>
        <w:gridCol w:w="142"/>
      </w:tblGrid>
      <w:tr w:rsidR="00741100" w:rsidRPr="00E1632D" w14:paraId="47B41199" w14:textId="77777777" w:rsidTr="00741100">
        <w:trPr>
          <w:gridAfter w:val="1"/>
          <w:wAfter w:w="142" w:type="dxa"/>
        </w:trPr>
        <w:tc>
          <w:tcPr>
            <w:tcW w:w="455" w:type="dxa"/>
          </w:tcPr>
          <w:p w14:paraId="3D2DA0C7" w14:textId="54632722" w:rsidR="00741100" w:rsidRDefault="00741100" w:rsidP="000D2049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1A7DC34B" w14:textId="77777777" w:rsidR="00741100" w:rsidRDefault="00741100" w:rsidP="000D2049"/>
        </w:tc>
        <w:tc>
          <w:tcPr>
            <w:tcW w:w="425" w:type="dxa"/>
          </w:tcPr>
          <w:p w14:paraId="65B9D548" w14:textId="77777777" w:rsidR="00741100" w:rsidRDefault="00741100" w:rsidP="000D204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651" w:type="dxa"/>
          </w:tcPr>
          <w:p w14:paraId="25381E79" w14:textId="77777777" w:rsidR="00741100" w:rsidRPr="00FC28E4" w:rsidRDefault="00741100" w:rsidP="000D2049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1" w:type="dxa"/>
          </w:tcPr>
          <w:p w14:paraId="74F5D056" w14:textId="77777777" w:rsidR="00741100" w:rsidRDefault="00741100" w:rsidP="000D2049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15465EEB" w14:textId="77777777" w:rsidR="00741100" w:rsidRDefault="00741100" w:rsidP="000D2049">
            <w:pPr>
              <w:ind w:left="-2"/>
              <w:rPr>
                <w:b/>
                <w:sz w:val="20"/>
                <w:szCs w:val="20"/>
                <w:lang w:val="it-IT"/>
              </w:rPr>
            </w:pPr>
          </w:p>
        </w:tc>
      </w:tr>
      <w:tr w:rsidR="0043323E" w:rsidRPr="001F23BC" w14:paraId="33F45001" w14:textId="77777777" w:rsidTr="00741100">
        <w:trPr>
          <w:cantSplit/>
        </w:trPr>
        <w:tc>
          <w:tcPr>
            <w:tcW w:w="455" w:type="dxa"/>
          </w:tcPr>
          <w:p w14:paraId="2E4D7637" w14:textId="11E99931" w:rsidR="00741100" w:rsidRPr="001F23BC" w:rsidRDefault="00741100" w:rsidP="0043323E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6CBCDCA4" w14:textId="5C1BB5A4" w:rsidR="0043323E" w:rsidRDefault="003359D6" w:rsidP="0043323E">
            <w:hyperlink r:id="rId22" w:history="1">
              <w:r w:rsidR="0043323E">
                <w:rPr>
                  <w:rStyle w:val="Lienhypertexte"/>
                  <w:sz w:val="20"/>
                  <w:szCs w:val="20"/>
                </w:rPr>
                <w:t>16.312</w:t>
              </w:r>
            </w:hyperlink>
          </w:p>
        </w:tc>
        <w:tc>
          <w:tcPr>
            <w:tcW w:w="425" w:type="dxa"/>
          </w:tcPr>
          <w:p w14:paraId="2469766B" w14:textId="2E143B3B" w:rsidR="0043323E" w:rsidRDefault="0043323E" w:rsidP="0043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651" w:type="dxa"/>
          </w:tcPr>
          <w:p w14:paraId="7CF09DA4" w14:textId="59311A6D" w:rsidR="0043323E" w:rsidRPr="0043323E" w:rsidRDefault="0043323E" w:rsidP="0043323E">
            <w:pPr>
              <w:rPr>
                <w:sz w:val="20"/>
                <w:szCs w:val="20"/>
                <w:lang w:val="it-IT"/>
              </w:rPr>
            </w:pPr>
            <w:r w:rsidRPr="0043323E">
              <w:rPr>
                <w:sz w:val="20"/>
                <w:szCs w:val="20"/>
                <w:lang w:val="de-CH"/>
              </w:rPr>
              <w:t>Kt. Iv. TG. Ergänzung von Artikel 64a des Bundesgesetzes über die Krankenversicherung betreffend Vollstreckung der Prämienzahlungspflicht der Versicherten (SGK)</w:t>
            </w:r>
            <w:r w:rsidRPr="0043323E">
              <w:rPr>
                <w:sz w:val="20"/>
                <w:szCs w:val="20"/>
                <w:lang w:val="de-CH"/>
              </w:rPr>
              <w:br/>
              <w:t xml:space="preserve">Iv. ct. </w:t>
            </w:r>
            <w:r w:rsidRPr="0043323E">
              <w:rPr>
                <w:sz w:val="20"/>
                <w:szCs w:val="20"/>
                <w:lang w:val="fr-CH"/>
              </w:rPr>
              <w:t>TG. Exécution de l'obligation de payer les primes. Modification de l'article 64a de la loi fédérale sur l'assurance-maladie (CSSS)</w:t>
            </w:r>
            <w:r w:rsidRPr="0043323E">
              <w:rPr>
                <w:sz w:val="20"/>
                <w:szCs w:val="20"/>
                <w:lang w:val="fr-CH"/>
              </w:rPr>
              <w:br/>
              <w:t xml:space="preserve">Iv. ct. </w:t>
            </w:r>
            <w:r w:rsidRPr="0043323E">
              <w:rPr>
                <w:sz w:val="20"/>
                <w:szCs w:val="20"/>
                <w:lang w:val="it-IT"/>
              </w:rPr>
              <w:t>TG. Complemento all'articolo 64a della legge federale sull'assicurazione malattie concernente l'esecuzione dell'obbligo di pagare i premi da parte degli assicurati (CSSS)</w:t>
            </w:r>
          </w:p>
        </w:tc>
        <w:tc>
          <w:tcPr>
            <w:tcW w:w="1561" w:type="dxa"/>
          </w:tcPr>
          <w:p w14:paraId="35DC9451" w14:textId="02916A70" w:rsidR="0043323E" w:rsidRDefault="0043323E" w:rsidP="0043323E">
            <w:pPr>
              <w:ind w:left="1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02.12.2021</w:t>
            </w:r>
          </w:p>
        </w:tc>
        <w:tc>
          <w:tcPr>
            <w:tcW w:w="1276" w:type="dxa"/>
            <w:gridSpan w:val="2"/>
          </w:tcPr>
          <w:p w14:paraId="55949570" w14:textId="17429770" w:rsidR="00741100" w:rsidRDefault="0043323E" w:rsidP="00741100">
            <w:pPr>
              <w:ind w:left="-2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01.12.02021</w:t>
            </w:r>
          </w:p>
          <w:p w14:paraId="6A32A517" w14:textId="4AB53CE6" w:rsidR="0043323E" w:rsidRDefault="0043323E" w:rsidP="0043323E">
            <w:pPr>
              <w:ind w:left="-2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19.00 Uhr</w:t>
            </w:r>
          </w:p>
        </w:tc>
      </w:tr>
      <w:tr w:rsidR="00CF7E5C" w:rsidRPr="001F23BC" w14:paraId="05B51215" w14:textId="77777777" w:rsidTr="00741100">
        <w:tc>
          <w:tcPr>
            <w:tcW w:w="455" w:type="dxa"/>
          </w:tcPr>
          <w:p w14:paraId="68433D47" w14:textId="77777777" w:rsidR="00CF7E5C" w:rsidRPr="001F23BC" w:rsidRDefault="00CF7E5C" w:rsidP="000D2049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7692B89D" w14:textId="77777777" w:rsidR="00CF7E5C" w:rsidRPr="001F23BC" w:rsidRDefault="003359D6" w:rsidP="000D2049">
            <w:pPr>
              <w:rPr>
                <w:sz w:val="20"/>
                <w:szCs w:val="20"/>
                <w:lang w:val="fr-CH"/>
              </w:rPr>
            </w:pPr>
            <w:hyperlink r:id="rId23" w:history="1">
              <w:r w:rsidR="00CF7E5C">
                <w:rPr>
                  <w:rStyle w:val="Lienhypertexte"/>
                  <w:sz w:val="20"/>
                  <w:szCs w:val="20"/>
                </w:rPr>
                <w:t>21.062</w:t>
              </w:r>
            </w:hyperlink>
          </w:p>
        </w:tc>
        <w:tc>
          <w:tcPr>
            <w:tcW w:w="425" w:type="dxa"/>
          </w:tcPr>
          <w:p w14:paraId="75C1477B" w14:textId="77777777" w:rsidR="00CF7E5C" w:rsidRPr="001F23BC" w:rsidRDefault="00CF7E5C" w:rsidP="000D2049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651" w:type="dxa"/>
          </w:tcPr>
          <w:p w14:paraId="12E041FB" w14:textId="77777777" w:rsidR="00CF7E5C" w:rsidRPr="001F23BC" w:rsidRDefault="00CF7E5C" w:rsidP="000D2049">
            <w:pPr>
              <w:rPr>
                <w:sz w:val="20"/>
                <w:szCs w:val="20"/>
                <w:lang w:val="fr-CH"/>
              </w:rPr>
            </w:pPr>
            <w:r w:rsidRPr="004C6249">
              <w:rPr>
                <w:sz w:val="20"/>
                <w:szCs w:val="20"/>
                <w:lang w:val="de-CH"/>
              </w:rPr>
              <w:t xml:space="preserve">Ausfallsichere Rechenleistung und erforderliche Transformation der IKT des MeteoSchweiz. </w:t>
            </w:r>
            <w:r w:rsidRPr="004C6249">
              <w:rPr>
                <w:sz w:val="20"/>
                <w:szCs w:val="20"/>
                <w:lang w:val="fr-CH"/>
              </w:rPr>
              <w:t>Verpflichtungskredit (FK)</w:t>
            </w:r>
            <w:r w:rsidRPr="004C6249">
              <w:rPr>
                <w:sz w:val="20"/>
                <w:szCs w:val="20"/>
                <w:lang w:val="fr-CH"/>
              </w:rPr>
              <w:br/>
              <w:t xml:space="preserve">Sécurisation de la puissance de calcul et transformation afférente des TIC de MétéoSuisse. </w:t>
            </w:r>
            <w:r w:rsidRPr="004C6249">
              <w:rPr>
                <w:sz w:val="20"/>
                <w:szCs w:val="20"/>
                <w:lang w:val="it-IT"/>
              </w:rPr>
              <w:t>Crédit d'engagement (CdF)</w:t>
            </w:r>
            <w:r w:rsidRPr="004C6249">
              <w:rPr>
                <w:sz w:val="20"/>
                <w:szCs w:val="20"/>
                <w:lang w:val="it-IT"/>
              </w:rPr>
              <w:br/>
              <w:t xml:space="preserve">Infrastruttura di calcolo a prova di guasto e per la trasformazione necessaria delle TIC di MeteoSvizzera. </w:t>
            </w:r>
            <w:r>
              <w:rPr>
                <w:sz w:val="20"/>
                <w:szCs w:val="20"/>
              </w:rPr>
              <w:t>Credito d'impegno (CdF)</w:t>
            </w:r>
          </w:p>
        </w:tc>
        <w:tc>
          <w:tcPr>
            <w:tcW w:w="1561" w:type="dxa"/>
          </w:tcPr>
          <w:p w14:paraId="404FFD3F" w14:textId="77777777" w:rsidR="00CF7E5C" w:rsidRPr="001F23BC" w:rsidRDefault="00CF7E5C" w:rsidP="000D2049">
            <w:pPr>
              <w:ind w:left="1"/>
              <w:rPr>
                <w:b/>
                <w:sz w:val="20"/>
                <w:szCs w:val="20"/>
                <w:lang w:val="fr-CH"/>
              </w:rPr>
            </w:pPr>
            <w:r>
              <w:rPr>
                <w:b/>
                <w:sz w:val="20"/>
                <w:szCs w:val="20"/>
                <w:lang w:val="it-IT"/>
              </w:rPr>
              <w:t>02.12.2021</w:t>
            </w:r>
          </w:p>
        </w:tc>
        <w:tc>
          <w:tcPr>
            <w:tcW w:w="1276" w:type="dxa"/>
            <w:gridSpan w:val="2"/>
          </w:tcPr>
          <w:p w14:paraId="57B3232A" w14:textId="5E036908" w:rsidR="00CF7E5C" w:rsidRDefault="008429ED" w:rsidP="000D2049">
            <w:pPr>
              <w:ind w:left="-2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01.12.</w:t>
            </w:r>
            <w:r w:rsidR="00CF7E5C">
              <w:rPr>
                <w:b/>
                <w:sz w:val="20"/>
                <w:szCs w:val="20"/>
                <w:lang w:val="it-IT"/>
              </w:rPr>
              <w:t>2021</w:t>
            </w:r>
          </w:p>
          <w:p w14:paraId="0E58F4D4" w14:textId="77777777" w:rsidR="00CF7E5C" w:rsidRPr="001F23BC" w:rsidRDefault="00CF7E5C" w:rsidP="000D2049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sz w:val="20"/>
                <w:szCs w:val="20"/>
                <w:lang w:val="it-IT"/>
              </w:rPr>
              <w:t>19.00 Uhr</w:t>
            </w:r>
          </w:p>
        </w:tc>
      </w:tr>
      <w:tr w:rsidR="00741100" w:rsidRPr="001F23BC" w14:paraId="77A6955C" w14:textId="77777777" w:rsidTr="00741100">
        <w:tc>
          <w:tcPr>
            <w:tcW w:w="455" w:type="dxa"/>
          </w:tcPr>
          <w:p w14:paraId="5B70B276" w14:textId="77777777" w:rsidR="00741100" w:rsidRPr="001F23BC" w:rsidRDefault="00741100" w:rsidP="000D2049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0D7B3615" w14:textId="77777777" w:rsidR="00741100" w:rsidRDefault="00741100" w:rsidP="000D2049"/>
        </w:tc>
        <w:tc>
          <w:tcPr>
            <w:tcW w:w="425" w:type="dxa"/>
          </w:tcPr>
          <w:p w14:paraId="4AD6759B" w14:textId="77777777" w:rsidR="00741100" w:rsidRDefault="00741100" w:rsidP="000D2049">
            <w:pPr>
              <w:rPr>
                <w:sz w:val="20"/>
                <w:szCs w:val="20"/>
              </w:rPr>
            </w:pPr>
          </w:p>
        </w:tc>
        <w:tc>
          <w:tcPr>
            <w:tcW w:w="4651" w:type="dxa"/>
          </w:tcPr>
          <w:p w14:paraId="206A9B12" w14:textId="77777777" w:rsidR="00741100" w:rsidRPr="004C6249" w:rsidRDefault="00741100" w:rsidP="000D2049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1" w:type="dxa"/>
          </w:tcPr>
          <w:p w14:paraId="34CBBA43" w14:textId="77777777" w:rsidR="00741100" w:rsidRDefault="00741100" w:rsidP="000D2049">
            <w:pPr>
              <w:ind w:left="1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gridSpan w:val="2"/>
          </w:tcPr>
          <w:p w14:paraId="06B56313" w14:textId="77777777" w:rsidR="00741100" w:rsidRDefault="00741100" w:rsidP="000D2049">
            <w:pPr>
              <w:ind w:left="-2"/>
              <w:rPr>
                <w:b/>
                <w:sz w:val="20"/>
                <w:szCs w:val="20"/>
                <w:lang w:val="it-IT"/>
              </w:rPr>
            </w:pPr>
          </w:p>
        </w:tc>
      </w:tr>
      <w:tr w:rsidR="004C6249" w:rsidRPr="004C6249" w14:paraId="48C9F6E4" w14:textId="77777777" w:rsidTr="00741100">
        <w:tc>
          <w:tcPr>
            <w:tcW w:w="455" w:type="dxa"/>
          </w:tcPr>
          <w:p w14:paraId="6EDACFDF" w14:textId="77777777" w:rsidR="004C6249" w:rsidRPr="001F23BC" w:rsidRDefault="004C6249" w:rsidP="004C6249">
            <w:pPr>
              <w:rPr>
                <w:rFonts w:ascii="Times New Roman" w:hAnsi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851" w:type="dxa"/>
          </w:tcPr>
          <w:p w14:paraId="5B65A3AF" w14:textId="53BFA415" w:rsidR="004C6249" w:rsidRPr="001F23BC" w:rsidRDefault="003359D6" w:rsidP="004C6249">
            <w:pPr>
              <w:rPr>
                <w:sz w:val="20"/>
                <w:szCs w:val="20"/>
                <w:lang w:val="fr-CH"/>
              </w:rPr>
            </w:pPr>
            <w:hyperlink r:id="rId24" w:history="1">
              <w:r w:rsidR="004C6249">
                <w:rPr>
                  <w:rStyle w:val="Lienhypertexte"/>
                  <w:sz w:val="20"/>
                  <w:szCs w:val="20"/>
                </w:rPr>
                <w:t>21.401</w:t>
              </w:r>
            </w:hyperlink>
          </w:p>
        </w:tc>
        <w:tc>
          <w:tcPr>
            <w:tcW w:w="425" w:type="dxa"/>
          </w:tcPr>
          <w:p w14:paraId="65454C36" w14:textId="649D96E8" w:rsidR="004C6249" w:rsidRPr="001F23BC" w:rsidRDefault="004C6249" w:rsidP="004C6249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s</w:t>
            </w:r>
          </w:p>
        </w:tc>
        <w:tc>
          <w:tcPr>
            <w:tcW w:w="4651" w:type="dxa"/>
          </w:tcPr>
          <w:p w14:paraId="2E899314" w14:textId="205A52D6" w:rsidR="004C6249" w:rsidRPr="004C6249" w:rsidRDefault="004C6249" w:rsidP="004C6249">
            <w:pPr>
              <w:rPr>
                <w:sz w:val="20"/>
                <w:szCs w:val="20"/>
                <w:lang w:val="it-IT"/>
              </w:rPr>
            </w:pPr>
            <w:r w:rsidRPr="004C6249">
              <w:rPr>
                <w:sz w:val="20"/>
                <w:szCs w:val="20"/>
                <w:lang w:val="de-CH"/>
              </w:rPr>
              <w:t>Pa. Iv. RK-SR. Anpassung der Ressourcen des Bundesstrafgerichtes (RK)</w:t>
            </w:r>
            <w:r w:rsidRPr="004C6249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4C6249">
              <w:rPr>
                <w:sz w:val="20"/>
                <w:szCs w:val="20"/>
                <w:lang w:val="fr-CH"/>
              </w:rPr>
              <w:t>CAJ-CE. Adaptation des ressources du Tribunal pénal fédéral (CAJ)</w:t>
            </w:r>
            <w:r w:rsidRPr="004C6249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4C6249">
              <w:rPr>
                <w:sz w:val="20"/>
                <w:szCs w:val="20"/>
                <w:lang w:val="it-IT"/>
              </w:rPr>
              <w:t>CAG-CS. Adeguamento delle risorse del Tribunale penale federale (CAG)</w:t>
            </w:r>
          </w:p>
        </w:tc>
        <w:tc>
          <w:tcPr>
            <w:tcW w:w="1561" w:type="dxa"/>
          </w:tcPr>
          <w:p w14:paraId="6EDC2979" w14:textId="7CEC2A7A" w:rsidR="004C6249" w:rsidRPr="004C6249" w:rsidRDefault="004C6249" w:rsidP="004C6249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fr-CH"/>
              </w:rPr>
              <w:t>06.12.2021</w:t>
            </w:r>
          </w:p>
        </w:tc>
        <w:tc>
          <w:tcPr>
            <w:tcW w:w="1276" w:type="dxa"/>
            <w:gridSpan w:val="2"/>
          </w:tcPr>
          <w:p w14:paraId="6182FE14" w14:textId="77777777" w:rsidR="004C6249" w:rsidRDefault="004C6249" w:rsidP="004C6249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02.12.2021</w:t>
            </w:r>
          </w:p>
          <w:p w14:paraId="402AE618" w14:textId="795A3535" w:rsidR="004C6249" w:rsidRPr="004C6249" w:rsidRDefault="004C6249" w:rsidP="004C6249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13.00 Uhr</w:t>
            </w:r>
          </w:p>
        </w:tc>
      </w:tr>
      <w:tr w:rsidR="004C6249" w:rsidRPr="004C6249" w14:paraId="03D34BCE" w14:textId="77777777" w:rsidTr="00741100">
        <w:tc>
          <w:tcPr>
            <w:tcW w:w="455" w:type="dxa"/>
          </w:tcPr>
          <w:p w14:paraId="378CC3D8" w14:textId="02CE3A79" w:rsidR="004C6249" w:rsidRPr="004C6249" w:rsidRDefault="004C6249" w:rsidP="004C6249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2E41F78F" w14:textId="02C40402" w:rsidR="004C6249" w:rsidRPr="004C6249" w:rsidRDefault="003359D6" w:rsidP="004C6249">
            <w:pPr>
              <w:rPr>
                <w:sz w:val="20"/>
                <w:szCs w:val="20"/>
                <w:lang w:val="it-IT"/>
              </w:rPr>
            </w:pPr>
            <w:hyperlink r:id="rId25" w:history="1">
              <w:r w:rsidR="004C6249">
                <w:rPr>
                  <w:rStyle w:val="Lienhypertexte"/>
                  <w:sz w:val="20"/>
                  <w:szCs w:val="20"/>
                </w:rPr>
                <w:t>21.031</w:t>
              </w:r>
            </w:hyperlink>
          </w:p>
        </w:tc>
        <w:tc>
          <w:tcPr>
            <w:tcW w:w="425" w:type="dxa"/>
          </w:tcPr>
          <w:p w14:paraId="33C2E45E" w14:textId="604492A3" w:rsidR="004C6249" w:rsidRPr="004C6249" w:rsidRDefault="004C6249" w:rsidP="004C6249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4651" w:type="dxa"/>
          </w:tcPr>
          <w:p w14:paraId="56BFC58F" w14:textId="2C4B2314" w:rsidR="004C6249" w:rsidRPr="004C6249" w:rsidRDefault="004C6249" w:rsidP="004C6249">
            <w:pPr>
              <w:rPr>
                <w:sz w:val="20"/>
                <w:szCs w:val="20"/>
                <w:lang w:val="it-IT"/>
              </w:rPr>
            </w:pPr>
            <w:r w:rsidRPr="004C6249">
              <w:rPr>
                <w:sz w:val="20"/>
                <w:szCs w:val="20"/>
                <w:lang w:val="it-IT"/>
              </w:rPr>
              <w:t>ZEMIS. Verpflichtungskredit (SPK)</w:t>
            </w:r>
            <w:r w:rsidRPr="004C6249">
              <w:rPr>
                <w:sz w:val="20"/>
                <w:szCs w:val="20"/>
                <w:lang w:val="it-IT"/>
              </w:rPr>
              <w:br/>
              <w:t>SYMIC. Crédit d'engagement (CIP)</w:t>
            </w:r>
            <w:r w:rsidRPr="004C6249">
              <w:rPr>
                <w:sz w:val="20"/>
                <w:szCs w:val="20"/>
                <w:lang w:val="it-IT"/>
              </w:rPr>
              <w:br/>
              <w:t>SIMIC. Credito d'impegno (CIP)</w:t>
            </w:r>
          </w:p>
        </w:tc>
        <w:tc>
          <w:tcPr>
            <w:tcW w:w="1561" w:type="dxa"/>
          </w:tcPr>
          <w:p w14:paraId="160AEFDE" w14:textId="21224AA8" w:rsidR="004C6249" w:rsidRPr="004C6249" w:rsidRDefault="004C6249" w:rsidP="004C6249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fr-CH"/>
              </w:rPr>
              <w:t>06.12.2021</w:t>
            </w:r>
          </w:p>
        </w:tc>
        <w:tc>
          <w:tcPr>
            <w:tcW w:w="1276" w:type="dxa"/>
            <w:gridSpan w:val="2"/>
          </w:tcPr>
          <w:p w14:paraId="1B06B7B5" w14:textId="43255D90" w:rsidR="00741100" w:rsidRDefault="004C6249" w:rsidP="004C6249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02.12.2021</w:t>
            </w:r>
          </w:p>
          <w:p w14:paraId="3CA0E739" w14:textId="203DED88" w:rsidR="004C6249" w:rsidRPr="004C6249" w:rsidRDefault="004C6249" w:rsidP="004C6249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13.00 Uhr</w:t>
            </w:r>
          </w:p>
        </w:tc>
      </w:tr>
    </w:tbl>
    <w:p w14:paraId="24D4EEC2" w14:textId="77777777" w:rsidR="00741100" w:rsidRDefault="00741100">
      <w:r>
        <w:br w:type="page"/>
      </w:r>
    </w:p>
    <w:tbl>
      <w:tblPr>
        <w:tblW w:w="0" w:type="auto"/>
        <w:tblInd w:w="108" w:type="dxa"/>
        <w:tblBorders>
          <w:bottom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6237"/>
        <w:gridCol w:w="1560"/>
        <w:gridCol w:w="1405"/>
      </w:tblGrid>
      <w:tr w:rsidR="00741100" w:rsidRPr="00497A89" w14:paraId="2561B5A8" w14:textId="77777777" w:rsidTr="001002B4">
        <w:tc>
          <w:tcPr>
            <w:tcW w:w="6237" w:type="dxa"/>
            <w:shd w:val="clear" w:color="auto" w:fill="D9D9D9"/>
          </w:tcPr>
          <w:p w14:paraId="17D83EA7" w14:textId="77777777" w:rsidR="00741100" w:rsidRPr="00497A89" w:rsidRDefault="00741100" w:rsidP="001002B4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D9D9D9"/>
          </w:tcPr>
          <w:p w14:paraId="5DE84CA8" w14:textId="77777777" w:rsidR="00741100" w:rsidRPr="00890A89" w:rsidRDefault="00741100" w:rsidP="001002B4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33D1A784" w14:textId="77777777" w:rsidR="00741100" w:rsidRPr="00890A89" w:rsidRDefault="00741100" w:rsidP="001002B4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0D144EAB" w14:textId="77777777" w:rsidR="00741100" w:rsidRPr="00497A89" w:rsidRDefault="00741100" w:rsidP="001002B4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</w:t>
            </w:r>
          </w:p>
        </w:tc>
        <w:tc>
          <w:tcPr>
            <w:tcW w:w="1405" w:type="dxa"/>
            <w:shd w:val="clear" w:color="auto" w:fill="D9D9D9"/>
          </w:tcPr>
          <w:p w14:paraId="5F1AB62F" w14:textId="77777777" w:rsidR="00741100" w:rsidRDefault="00741100" w:rsidP="001002B4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1ECC0E88" w14:textId="77777777" w:rsidR="00741100" w:rsidRDefault="00741100" w:rsidP="001002B4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155628A3" w14:textId="77777777" w:rsidR="00741100" w:rsidRPr="00497A89" w:rsidRDefault="00741100" w:rsidP="001002B4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1956DBC2" w14:textId="7AA19B6F" w:rsidR="00741100" w:rsidRDefault="00741100"/>
    <w:tbl>
      <w:tblPr>
        <w:tblW w:w="936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849"/>
        <w:gridCol w:w="425"/>
        <w:gridCol w:w="4655"/>
        <w:gridCol w:w="1562"/>
        <w:gridCol w:w="1277"/>
        <w:gridCol w:w="143"/>
        <w:gridCol w:w="7"/>
      </w:tblGrid>
      <w:tr w:rsidR="00741100" w:rsidRPr="004C6249" w14:paraId="5EDAC763" w14:textId="77777777" w:rsidTr="00741100">
        <w:trPr>
          <w:gridAfter w:val="2"/>
          <w:wAfter w:w="150" w:type="dxa"/>
        </w:trPr>
        <w:tc>
          <w:tcPr>
            <w:tcW w:w="451" w:type="dxa"/>
          </w:tcPr>
          <w:p w14:paraId="1BAD09EB" w14:textId="1FC31059" w:rsidR="00741100" w:rsidRPr="004C6249" w:rsidRDefault="00741100" w:rsidP="004C6249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9" w:type="dxa"/>
          </w:tcPr>
          <w:p w14:paraId="5862504A" w14:textId="77777777" w:rsidR="00741100" w:rsidRDefault="00741100" w:rsidP="004C6249"/>
        </w:tc>
        <w:tc>
          <w:tcPr>
            <w:tcW w:w="425" w:type="dxa"/>
          </w:tcPr>
          <w:p w14:paraId="4EAF1181" w14:textId="77777777" w:rsidR="00741100" w:rsidRDefault="00741100" w:rsidP="004C624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655" w:type="dxa"/>
          </w:tcPr>
          <w:p w14:paraId="2D3F6DE9" w14:textId="77777777" w:rsidR="00741100" w:rsidRPr="004C6249" w:rsidRDefault="00741100" w:rsidP="004C624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2" w:type="dxa"/>
          </w:tcPr>
          <w:p w14:paraId="75685AA2" w14:textId="77777777" w:rsidR="00741100" w:rsidRDefault="00741100" w:rsidP="004C6249">
            <w:pPr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1277" w:type="dxa"/>
          </w:tcPr>
          <w:p w14:paraId="3F69F4A2" w14:textId="77777777" w:rsidR="00741100" w:rsidRDefault="00741100" w:rsidP="004C6249">
            <w:pPr>
              <w:rPr>
                <w:b/>
                <w:bCs/>
                <w:sz w:val="20"/>
                <w:szCs w:val="20"/>
                <w:lang w:val="fr-CH"/>
              </w:rPr>
            </w:pPr>
          </w:p>
        </w:tc>
      </w:tr>
      <w:tr w:rsidR="004C6249" w:rsidRPr="004C6249" w14:paraId="6ADF8E0E" w14:textId="77777777" w:rsidTr="00741100">
        <w:trPr>
          <w:gridAfter w:val="2"/>
          <w:wAfter w:w="150" w:type="dxa"/>
          <w:cantSplit/>
        </w:trPr>
        <w:tc>
          <w:tcPr>
            <w:tcW w:w="451" w:type="dxa"/>
          </w:tcPr>
          <w:p w14:paraId="2493FB6E" w14:textId="4F3826EA" w:rsidR="004C6249" w:rsidRPr="004C6249" w:rsidRDefault="004C6249" w:rsidP="004C6249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9" w:type="dxa"/>
          </w:tcPr>
          <w:p w14:paraId="5C216627" w14:textId="49E1FB07" w:rsidR="004C6249" w:rsidRPr="004C6249" w:rsidRDefault="003359D6" w:rsidP="004C6249">
            <w:pPr>
              <w:rPr>
                <w:sz w:val="20"/>
                <w:szCs w:val="20"/>
                <w:lang w:val="it-IT"/>
              </w:rPr>
            </w:pPr>
            <w:hyperlink r:id="rId26" w:history="1">
              <w:r w:rsidR="004C6249">
                <w:rPr>
                  <w:rStyle w:val="Lienhypertexte"/>
                  <w:sz w:val="20"/>
                  <w:szCs w:val="20"/>
                </w:rPr>
                <w:t>21.036</w:t>
              </w:r>
            </w:hyperlink>
          </w:p>
        </w:tc>
        <w:tc>
          <w:tcPr>
            <w:tcW w:w="425" w:type="dxa"/>
          </w:tcPr>
          <w:p w14:paraId="0858D30B" w14:textId="14F9B8F3" w:rsidR="004C6249" w:rsidRPr="004C6249" w:rsidRDefault="004C6249" w:rsidP="004C6249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4655" w:type="dxa"/>
          </w:tcPr>
          <w:p w14:paraId="52A4FD8C" w14:textId="73AA26C5" w:rsidR="004C6249" w:rsidRPr="001F23BC" w:rsidRDefault="004C6249" w:rsidP="004C6249">
            <w:pPr>
              <w:rPr>
                <w:sz w:val="20"/>
                <w:szCs w:val="20"/>
                <w:lang w:val="it-IT"/>
              </w:rPr>
            </w:pPr>
            <w:r w:rsidRPr="004C6249">
              <w:rPr>
                <w:sz w:val="20"/>
                <w:szCs w:val="20"/>
                <w:lang w:val="de-CH"/>
              </w:rPr>
              <w:t xml:space="preserve">Verordnung über das System FADO. Übernahme und Umsetzung und Bundesgesetz über die polizeilichen Informationssysteme des Bundes. </w:t>
            </w:r>
            <w:r w:rsidRPr="004C6249">
              <w:rPr>
                <w:sz w:val="20"/>
                <w:szCs w:val="20"/>
                <w:lang w:val="fr-CH"/>
              </w:rPr>
              <w:t>Änderung (RK)</w:t>
            </w:r>
            <w:r w:rsidRPr="004C6249">
              <w:rPr>
                <w:sz w:val="20"/>
                <w:szCs w:val="20"/>
                <w:lang w:val="fr-CH"/>
              </w:rPr>
              <w:br/>
              <w:t xml:space="preserve">Règlement relatif au système FADO. Approbation et mise en ouvre et loi fédérale sur les systèmes d'information de police de la Confédération. </w:t>
            </w:r>
            <w:r w:rsidRPr="004C6249">
              <w:rPr>
                <w:sz w:val="20"/>
                <w:szCs w:val="20"/>
                <w:lang w:val="it-IT"/>
              </w:rPr>
              <w:t>Modification (CAJ)</w:t>
            </w:r>
            <w:r w:rsidRPr="004C6249">
              <w:rPr>
                <w:sz w:val="20"/>
                <w:szCs w:val="20"/>
                <w:lang w:val="it-IT"/>
              </w:rPr>
              <w:br/>
              <w:t xml:space="preserve">Regolamento sul sistema FADO. Approvazione e attuazione e legge federale sui sistemi d'informazione della polizia della Confederazione. </w:t>
            </w:r>
            <w:r>
              <w:rPr>
                <w:sz w:val="20"/>
                <w:szCs w:val="20"/>
              </w:rPr>
              <w:t>Modifica (CAG)</w:t>
            </w:r>
          </w:p>
        </w:tc>
        <w:tc>
          <w:tcPr>
            <w:tcW w:w="1562" w:type="dxa"/>
          </w:tcPr>
          <w:p w14:paraId="1E9FD8AD" w14:textId="0189D941" w:rsidR="004C6249" w:rsidRPr="004C6249" w:rsidRDefault="004C6249" w:rsidP="004C6249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fr-CH"/>
              </w:rPr>
              <w:t>06.12.2021</w:t>
            </w:r>
          </w:p>
        </w:tc>
        <w:tc>
          <w:tcPr>
            <w:tcW w:w="1277" w:type="dxa"/>
          </w:tcPr>
          <w:p w14:paraId="25B61154" w14:textId="77777777" w:rsidR="004C6249" w:rsidRDefault="004C6249" w:rsidP="004C6249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02.12.2021</w:t>
            </w:r>
          </w:p>
          <w:p w14:paraId="75481F24" w14:textId="328263B7" w:rsidR="004C6249" w:rsidRPr="004C6249" w:rsidRDefault="004C6249" w:rsidP="004C6249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13.00 Uhr</w:t>
            </w:r>
          </w:p>
        </w:tc>
      </w:tr>
      <w:tr w:rsidR="004C6249" w:rsidRPr="004C6249" w14:paraId="037764D4" w14:textId="77777777" w:rsidTr="00741100">
        <w:trPr>
          <w:gridAfter w:val="2"/>
          <w:wAfter w:w="150" w:type="dxa"/>
        </w:trPr>
        <w:tc>
          <w:tcPr>
            <w:tcW w:w="451" w:type="dxa"/>
          </w:tcPr>
          <w:p w14:paraId="39B182EF" w14:textId="40CDCEC6" w:rsidR="004C6249" w:rsidRPr="001F23BC" w:rsidRDefault="004C6249" w:rsidP="004C6249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9" w:type="dxa"/>
          </w:tcPr>
          <w:p w14:paraId="69F8E88F" w14:textId="5E603830" w:rsidR="004C6249" w:rsidRPr="001F23BC" w:rsidRDefault="004C6249" w:rsidP="004C624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25" w:type="dxa"/>
          </w:tcPr>
          <w:p w14:paraId="0CFE98B5" w14:textId="09E5D5A4" w:rsidR="004C6249" w:rsidRPr="001F23BC" w:rsidRDefault="004C6249" w:rsidP="004C624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655" w:type="dxa"/>
          </w:tcPr>
          <w:p w14:paraId="1E351AAB" w14:textId="47FE995B" w:rsidR="004C6249" w:rsidRPr="001F23BC" w:rsidRDefault="004C6249" w:rsidP="004C624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2" w:type="dxa"/>
          </w:tcPr>
          <w:p w14:paraId="764CCD76" w14:textId="6125311D" w:rsidR="004C6249" w:rsidRPr="001F23BC" w:rsidRDefault="004C6249" w:rsidP="004C6249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277" w:type="dxa"/>
          </w:tcPr>
          <w:p w14:paraId="0B06159A" w14:textId="00651470" w:rsidR="004C6249" w:rsidRPr="001F23BC" w:rsidRDefault="004C6249" w:rsidP="004C6249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4C6249" w:rsidRPr="004C6249" w14:paraId="2C5F7A0D" w14:textId="77777777" w:rsidTr="00741100">
        <w:trPr>
          <w:gridAfter w:val="2"/>
          <w:wAfter w:w="150" w:type="dxa"/>
        </w:trPr>
        <w:tc>
          <w:tcPr>
            <w:tcW w:w="451" w:type="dxa"/>
          </w:tcPr>
          <w:p w14:paraId="1663CF1E" w14:textId="316B6742" w:rsidR="004C6249" w:rsidRPr="001F23BC" w:rsidRDefault="004C6249" w:rsidP="004C6249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9" w:type="dxa"/>
          </w:tcPr>
          <w:p w14:paraId="0E0D6AEC" w14:textId="5B79C7C3" w:rsidR="004C6249" w:rsidRPr="001164C4" w:rsidRDefault="003359D6" w:rsidP="004C6249">
            <w:pPr>
              <w:rPr>
                <w:sz w:val="20"/>
                <w:szCs w:val="20"/>
                <w:lang w:val="it-IT"/>
              </w:rPr>
            </w:pPr>
            <w:hyperlink r:id="rId27" w:history="1">
              <w:r w:rsidR="004C6249" w:rsidRPr="001164C4">
                <w:rPr>
                  <w:rStyle w:val="Lienhypertexte"/>
                  <w:sz w:val="20"/>
                  <w:szCs w:val="20"/>
                </w:rPr>
                <w:t>20.089</w:t>
              </w:r>
            </w:hyperlink>
          </w:p>
        </w:tc>
        <w:tc>
          <w:tcPr>
            <w:tcW w:w="425" w:type="dxa"/>
          </w:tcPr>
          <w:p w14:paraId="33CB9BFA" w14:textId="17297E74" w:rsidR="004C6249" w:rsidRPr="001164C4" w:rsidRDefault="004C6249" w:rsidP="004C6249">
            <w:pPr>
              <w:rPr>
                <w:sz w:val="20"/>
                <w:szCs w:val="20"/>
                <w:lang w:val="it-IT"/>
              </w:rPr>
            </w:pPr>
            <w:r w:rsidRPr="001164C4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4655" w:type="dxa"/>
          </w:tcPr>
          <w:p w14:paraId="252BA129" w14:textId="2A296025" w:rsidR="004C6249" w:rsidRPr="001164C4" w:rsidRDefault="004C6249" w:rsidP="004C6249">
            <w:pPr>
              <w:rPr>
                <w:sz w:val="20"/>
                <w:szCs w:val="20"/>
                <w:lang w:val="it-IT"/>
              </w:rPr>
            </w:pPr>
            <w:r w:rsidRPr="001164C4">
              <w:rPr>
                <w:sz w:val="20"/>
                <w:szCs w:val="20"/>
                <w:lang w:val="it-IT"/>
              </w:rPr>
              <w:t>BVG-Reform (SGK)</w:t>
            </w:r>
            <w:r w:rsidRPr="001164C4">
              <w:rPr>
                <w:sz w:val="20"/>
                <w:szCs w:val="20"/>
                <w:lang w:val="it-IT"/>
              </w:rPr>
              <w:br/>
              <w:t>Réforme LPP (CSSS)</w:t>
            </w:r>
            <w:r w:rsidRPr="001164C4">
              <w:rPr>
                <w:sz w:val="20"/>
                <w:szCs w:val="20"/>
                <w:lang w:val="it-IT"/>
              </w:rPr>
              <w:br/>
              <w:t>Riforma della LPP (CSSS)</w:t>
            </w:r>
          </w:p>
        </w:tc>
        <w:tc>
          <w:tcPr>
            <w:tcW w:w="1562" w:type="dxa"/>
          </w:tcPr>
          <w:p w14:paraId="15D2657C" w14:textId="7E007040" w:rsidR="004C6249" w:rsidRPr="001164C4" w:rsidRDefault="004C6249" w:rsidP="004C6249">
            <w:pPr>
              <w:rPr>
                <w:b/>
                <w:sz w:val="20"/>
                <w:szCs w:val="20"/>
                <w:lang w:val="it-IT"/>
              </w:rPr>
            </w:pPr>
            <w:r w:rsidRPr="001164C4">
              <w:rPr>
                <w:b/>
                <w:sz w:val="20"/>
                <w:szCs w:val="20"/>
                <w:lang w:val="it-IT"/>
              </w:rPr>
              <w:t>07.12.2021</w:t>
            </w:r>
          </w:p>
        </w:tc>
        <w:tc>
          <w:tcPr>
            <w:tcW w:w="1277" w:type="dxa"/>
          </w:tcPr>
          <w:p w14:paraId="3D72B54B" w14:textId="77777777" w:rsidR="004C6249" w:rsidRPr="001164C4" w:rsidRDefault="004C6249" w:rsidP="004C6249">
            <w:pPr>
              <w:rPr>
                <w:b/>
                <w:bCs/>
                <w:sz w:val="20"/>
                <w:szCs w:val="20"/>
                <w:lang w:val="it-IT"/>
              </w:rPr>
            </w:pPr>
            <w:r w:rsidRPr="001164C4">
              <w:rPr>
                <w:b/>
                <w:bCs/>
                <w:sz w:val="20"/>
                <w:szCs w:val="20"/>
                <w:lang w:val="it-IT"/>
              </w:rPr>
              <w:t>06.12.2021</w:t>
            </w:r>
          </w:p>
          <w:p w14:paraId="6B04A5F4" w14:textId="547F3DCB" w:rsidR="004C6249" w:rsidRPr="001F23BC" w:rsidRDefault="004C6249" w:rsidP="009444F7">
            <w:pPr>
              <w:rPr>
                <w:b/>
                <w:bCs/>
                <w:sz w:val="20"/>
                <w:szCs w:val="20"/>
                <w:lang w:val="it-IT"/>
              </w:rPr>
            </w:pPr>
            <w:r w:rsidRPr="001164C4">
              <w:rPr>
                <w:b/>
                <w:bCs/>
                <w:sz w:val="20"/>
                <w:szCs w:val="20"/>
                <w:lang w:val="it-IT"/>
              </w:rPr>
              <w:t>1</w:t>
            </w:r>
            <w:r w:rsidR="009444F7" w:rsidRPr="001164C4">
              <w:rPr>
                <w:b/>
                <w:bCs/>
                <w:sz w:val="20"/>
                <w:szCs w:val="20"/>
                <w:lang w:val="it-IT"/>
              </w:rPr>
              <w:t>5</w:t>
            </w:r>
            <w:r w:rsidRPr="001164C4">
              <w:rPr>
                <w:b/>
                <w:bCs/>
                <w:sz w:val="20"/>
                <w:szCs w:val="20"/>
                <w:lang w:val="it-IT"/>
              </w:rPr>
              <w:t>.00 Uhr</w:t>
            </w:r>
          </w:p>
        </w:tc>
      </w:tr>
      <w:tr w:rsidR="004C6249" w:rsidRPr="004C6249" w14:paraId="256CA2CD" w14:textId="77777777" w:rsidTr="00741100">
        <w:trPr>
          <w:gridAfter w:val="2"/>
          <w:wAfter w:w="150" w:type="dxa"/>
        </w:trPr>
        <w:tc>
          <w:tcPr>
            <w:tcW w:w="451" w:type="dxa"/>
          </w:tcPr>
          <w:p w14:paraId="65DA1AAA" w14:textId="1213E949" w:rsidR="004C6249" w:rsidRPr="001F23BC" w:rsidRDefault="004C6249" w:rsidP="004C6249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9" w:type="dxa"/>
          </w:tcPr>
          <w:p w14:paraId="7B3DD2B5" w14:textId="5A3CCB0E" w:rsidR="004C6249" w:rsidRPr="001F23BC" w:rsidRDefault="004C6249" w:rsidP="004C624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25" w:type="dxa"/>
          </w:tcPr>
          <w:p w14:paraId="0DC959A0" w14:textId="6E7BBA75" w:rsidR="004C6249" w:rsidRPr="001F23BC" w:rsidRDefault="004C6249" w:rsidP="004C624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655" w:type="dxa"/>
          </w:tcPr>
          <w:p w14:paraId="008009F3" w14:textId="259BE03D" w:rsidR="004C6249" w:rsidRPr="001F23BC" w:rsidRDefault="004C6249" w:rsidP="004C624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2" w:type="dxa"/>
          </w:tcPr>
          <w:p w14:paraId="4B0A52F1" w14:textId="5C2D244D" w:rsidR="004C6249" w:rsidRPr="001F23BC" w:rsidRDefault="004C6249" w:rsidP="004C6249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277" w:type="dxa"/>
          </w:tcPr>
          <w:p w14:paraId="7ADA57F1" w14:textId="4DBACB3E" w:rsidR="004C6249" w:rsidRPr="001F23BC" w:rsidRDefault="004C6249" w:rsidP="004C6249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4C6249" w:rsidRPr="004C6249" w14:paraId="633469AC" w14:textId="77777777" w:rsidTr="00741100">
        <w:trPr>
          <w:gridAfter w:val="2"/>
          <w:wAfter w:w="150" w:type="dxa"/>
        </w:trPr>
        <w:tc>
          <w:tcPr>
            <w:tcW w:w="451" w:type="dxa"/>
          </w:tcPr>
          <w:p w14:paraId="4907C774" w14:textId="77777777" w:rsidR="004C6249" w:rsidRDefault="004C6249" w:rsidP="004C6249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9" w:type="dxa"/>
          </w:tcPr>
          <w:p w14:paraId="4A7B7B71" w14:textId="4F887575" w:rsidR="004C6249" w:rsidRPr="001F23BC" w:rsidRDefault="003359D6" w:rsidP="004C6249">
            <w:pPr>
              <w:rPr>
                <w:sz w:val="20"/>
                <w:szCs w:val="20"/>
                <w:lang w:val="it-IT"/>
              </w:rPr>
            </w:pPr>
            <w:hyperlink r:id="rId28" w:history="1">
              <w:r w:rsidR="004C6249">
                <w:rPr>
                  <w:rStyle w:val="Lienhypertexte"/>
                  <w:sz w:val="20"/>
                  <w:szCs w:val="20"/>
                </w:rPr>
                <w:t>21.030</w:t>
              </w:r>
            </w:hyperlink>
          </w:p>
        </w:tc>
        <w:tc>
          <w:tcPr>
            <w:tcW w:w="425" w:type="dxa"/>
          </w:tcPr>
          <w:p w14:paraId="7E3B70C5" w14:textId="40D4CB1C" w:rsidR="004C6249" w:rsidRPr="001F23BC" w:rsidRDefault="004C6249" w:rsidP="004C6249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</w:p>
        </w:tc>
        <w:tc>
          <w:tcPr>
            <w:tcW w:w="4655" w:type="dxa"/>
          </w:tcPr>
          <w:p w14:paraId="496223C9" w14:textId="2E2396A0" w:rsidR="004C6249" w:rsidRPr="001F23BC" w:rsidRDefault="004C6249" w:rsidP="004C6249">
            <w:pPr>
              <w:rPr>
                <w:sz w:val="20"/>
                <w:szCs w:val="20"/>
                <w:lang w:val="it-IT"/>
              </w:rPr>
            </w:pPr>
            <w:r w:rsidRPr="004C6249">
              <w:rPr>
                <w:sz w:val="20"/>
                <w:szCs w:val="20"/>
                <w:lang w:val="de-CH"/>
              </w:rPr>
              <w:t>Sportanlagen von nationaler Bedeutung. Finanzhilfen (NASAK 5) (WBK)</w:t>
            </w:r>
            <w:r w:rsidRPr="004C6249">
              <w:rPr>
                <w:sz w:val="20"/>
                <w:szCs w:val="20"/>
                <w:lang w:val="de-CH"/>
              </w:rPr>
              <w:br/>
              <w:t xml:space="preserve">Installations sportives d'importance nationale. </w:t>
            </w:r>
            <w:r w:rsidRPr="004C6249">
              <w:rPr>
                <w:sz w:val="20"/>
                <w:szCs w:val="20"/>
                <w:lang w:val="it-IT"/>
              </w:rPr>
              <w:t>Aides financières (CISIN 5) (CSEC)</w:t>
            </w:r>
            <w:r w:rsidRPr="004C6249">
              <w:rPr>
                <w:sz w:val="20"/>
                <w:szCs w:val="20"/>
                <w:lang w:val="it-IT"/>
              </w:rPr>
              <w:br/>
              <w:t>Impianti sportivi di importanza nazionale. Aiuti finanziari (CISIN 5) (CSEC)</w:t>
            </w:r>
          </w:p>
        </w:tc>
        <w:tc>
          <w:tcPr>
            <w:tcW w:w="1562" w:type="dxa"/>
          </w:tcPr>
          <w:p w14:paraId="5503B75A" w14:textId="7F496158" w:rsidR="004C6249" w:rsidRPr="001F23BC" w:rsidRDefault="004C6249" w:rsidP="004C6249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08.12.2021</w:t>
            </w:r>
          </w:p>
        </w:tc>
        <w:tc>
          <w:tcPr>
            <w:tcW w:w="1277" w:type="dxa"/>
          </w:tcPr>
          <w:p w14:paraId="4E7581E8" w14:textId="77777777" w:rsidR="004C6249" w:rsidRDefault="004C6249" w:rsidP="004C6249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07.12.2021</w:t>
            </w:r>
          </w:p>
          <w:p w14:paraId="0A9DCFAA" w14:textId="2226D7AE" w:rsidR="004C6249" w:rsidRDefault="004C6249" w:rsidP="004C6249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  <w:tr w:rsidR="00741100" w:rsidRPr="004C6249" w14:paraId="62F1E5AD" w14:textId="77777777" w:rsidTr="00741100">
        <w:trPr>
          <w:gridAfter w:val="2"/>
          <w:wAfter w:w="150" w:type="dxa"/>
        </w:trPr>
        <w:tc>
          <w:tcPr>
            <w:tcW w:w="451" w:type="dxa"/>
          </w:tcPr>
          <w:p w14:paraId="6AE3D686" w14:textId="77777777" w:rsidR="00741100" w:rsidRDefault="00741100" w:rsidP="004C6249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9" w:type="dxa"/>
          </w:tcPr>
          <w:p w14:paraId="41A9CE50" w14:textId="77777777" w:rsidR="00741100" w:rsidRDefault="00741100" w:rsidP="004C6249"/>
        </w:tc>
        <w:tc>
          <w:tcPr>
            <w:tcW w:w="425" w:type="dxa"/>
          </w:tcPr>
          <w:p w14:paraId="2A5CA1D0" w14:textId="77777777" w:rsidR="00741100" w:rsidRDefault="00741100" w:rsidP="004C624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655" w:type="dxa"/>
          </w:tcPr>
          <w:p w14:paraId="3EB87EBB" w14:textId="77777777" w:rsidR="00741100" w:rsidRPr="004C6249" w:rsidRDefault="00741100" w:rsidP="004C6249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2" w:type="dxa"/>
          </w:tcPr>
          <w:p w14:paraId="46E2A16D" w14:textId="77777777" w:rsidR="00741100" w:rsidRDefault="00741100" w:rsidP="004C6249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277" w:type="dxa"/>
          </w:tcPr>
          <w:p w14:paraId="7F57B619" w14:textId="77777777" w:rsidR="00741100" w:rsidRDefault="00741100" w:rsidP="004C6249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025407" w:rsidRPr="001F23BC" w14:paraId="5AB2D8E1" w14:textId="77777777" w:rsidTr="00741100">
        <w:trPr>
          <w:gridAfter w:val="1"/>
          <w:wAfter w:w="7" w:type="dxa"/>
        </w:trPr>
        <w:tc>
          <w:tcPr>
            <w:tcW w:w="451" w:type="dxa"/>
          </w:tcPr>
          <w:p w14:paraId="3EE0E218" w14:textId="77777777" w:rsidR="00025407" w:rsidRPr="001F23BC" w:rsidRDefault="00025407" w:rsidP="00D9617D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9" w:type="dxa"/>
          </w:tcPr>
          <w:p w14:paraId="544E8045" w14:textId="41748836" w:rsidR="00025407" w:rsidRPr="001F23BC" w:rsidRDefault="003359D6" w:rsidP="00D9617D">
            <w:pPr>
              <w:rPr>
                <w:sz w:val="20"/>
                <w:szCs w:val="20"/>
                <w:lang w:val="it-IT"/>
              </w:rPr>
            </w:pPr>
            <w:hyperlink r:id="rId29" w:history="1">
              <w:r w:rsidR="006B3628">
                <w:rPr>
                  <w:rStyle w:val="Lienhypertexte"/>
                  <w:sz w:val="20"/>
                  <w:szCs w:val="20"/>
                </w:rPr>
                <w:t>20.062</w:t>
              </w:r>
            </w:hyperlink>
          </w:p>
        </w:tc>
        <w:tc>
          <w:tcPr>
            <w:tcW w:w="425" w:type="dxa"/>
          </w:tcPr>
          <w:p w14:paraId="629BB0D4" w14:textId="73660919" w:rsidR="00025407" w:rsidRPr="001F23BC" w:rsidRDefault="006B3628" w:rsidP="00D9617D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</w:p>
        </w:tc>
        <w:tc>
          <w:tcPr>
            <w:tcW w:w="4655" w:type="dxa"/>
          </w:tcPr>
          <w:p w14:paraId="09DBA616" w14:textId="712DED55" w:rsidR="00025407" w:rsidRPr="001F23BC" w:rsidRDefault="006B3628" w:rsidP="00D9617D">
            <w:pPr>
              <w:rPr>
                <w:sz w:val="20"/>
                <w:szCs w:val="20"/>
                <w:lang w:val="it-IT"/>
              </w:rPr>
            </w:pPr>
            <w:r w:rsidRPr="006B3628">
              <w:rPr>
                <w:sz w:val="20"/>
                <w:szCs w:val="20"/>
                <w:lang w:val="fr-CH"/>
              </w:rPr>
              <w:t>Kollektivanlagengesetz. Limited Qualified Investor Fund (L-QIF) (WAK)</w:t>
            </w:r>
            <w:r w:rsidRPr="006B3628">
              <w:rPr>
                <w:sz w:val="20"/>
                <w:szCs w:val="20"/>
                <w:lang w:val="fr-CH"/>
              </w:rPr>
              <w:br/>
              <w:t xml:space="preserve">Loi sur les placements collectifs. </w:t>
            </w:r>
            <w:r>
              <w:rPr>
                <w:sz w:val="20"/>
                <w:szCs w:val="20"/>
              </w:rPr>
              <w:t>Limited Qualified Investor Fund (L-QIF) (CER)</w:t>
            </w:r>
            <w:r>
              <w:rPr>
                <w:sz w:val="20"/>
                <w:szCs w:val="20"/>
              </w:rPr>
              <w:br/>
              <w:t>Legge sull investimenti collettivi. Limited Qualified Investor Funds (L-QIF) (CET)</w:t>
            </w:r>
          </w:p>
        </w:tc>
        <w:tc>
          <w:tcPr>
            <w:tcW w:w="1562" w:type="dxa"/>
          </w:tcPr>
          <w:p w14:paraId="4A7F5124" w14:textId="3FD8EFAA" w:rsidR="00025407" w:rsidRPr="001F23BC" w:rsidRDefault="006B3628" w:rsidP="00D9617D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09.12.2021</w:t>
            </w:r>
          </w:p>
        </w:tc>
        <w:tc>
          <w:tcPr>
            <w:tcW w:w="1420" w:type="dxa"/>
            <w:gridSpan w:val="2"/>
          </w:tcPr>
          <w:p w14:paraId="3E4FD1B0" w14:textId="77777777" w:rsidR="005B4349" w:rsidRDefault="005B4349" w:rsidP="00D9617D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08.12.2021</w:t>
            </w:r>
          </w:p>
          <w:p w14:paraId="0FFC3CBD" w14:textId="48CCAFCC" w:rsidR="00025407" w:rsidRPr="001F23BC" w:rsidRDefault="005B4349" w:rsidP="00D9617D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  <w:tr w:rsidR="006B3628" w:rsidRPr="001F23BC" w14:paraId="30AA8FCB" w14:textId="77777777" w:rsidTr="00741100">
        <w:tc>
          <w:tcPr>
            <w:tcW w:w="451" w:type="dxa"/>
          </w:tcPr>
          <w:p w14:paraId="7C816E90" w14:textId="77777777" w:rsidR="006B3628" w:rsidRPr="001F23BC" w:rsidRDefault="006B3628" w:rsidP="00D9617D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9" w:type="dxa"/>
          </w:tcPr>
          <w:p w14:paraId="0C7B7E74" w14:textId="302E2DB2" w:rsidR="006B3628" w:rsidRDefault="003359D6" w:rsidP="00D9617D">
            <w:pPr>
              <w:rPr>
                <w:sz w:val="20"/>
                <w:szCs w:val="20"/>
                <w:lang w:val="it-IT"/>
              </w:rPr>
            </w:pPr>
            <w:hyperlink r:id="rId30" w:history="1">
              <w:r w:rsidR="006B3628">
                <w:rPr>
                  <w:rStyle w:val="Lienhypertexte"/>
                  <w:sz w:val="20"/>
                  <w:szCs w:val="20"/>
                </w:rPr>
                <w:t>21.054</w:t>
              </w:r>
            </w:hyperlink>
          </w:p>
        </w:tc>
        <w:tc>
          <w:tcPr>
            <w:tcW w:w="425" w:type="dxa"/>
          </w:tcPr>
          <w:p w14:paraId="78AEF098" w14:textId="49E6DF02" w:rsidR="006B3628" w:rsidRDefault="006B3628" w:rsidP="00D9617D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4655" w:type="dxa"/>
          </w:tcPr>
          <w:p w14:paraId="6A50E9DB" w14:textId="54D89960" w:rsidR="006B3628" w:rsidRDefault="006B3628" w:rsidP="00D9617D">
            <w:pPr>
              <w:rPr>
                <w:sz w:val="20"/>
                <w:szCs w:val="20"/>
                <w:lang w:val="it-IT"/>
              </w:rPr>
            </w:pPr>
            <w:r w:rsidRPr="006B3628">
              <w:rPr>
                <w:sz w:val="20"/>
                <w:szCs w:val="20"/>
                <w:lang w:val="de-CH"/>
              </w:rPr>
              <w:t>PUBLICA-Gesetz. Änderung (SPK)</w:t>
            </w:r>
            <w:r w:rsidRPr="006B3628">
              <w:rPr>
                <w:sz w:val="20"/>
                <w:szCs w:val="20"/>
                <w:lang w:val="de-CH"/>
              </w:rPr>
              <w:br/>
              <w:t xml:space="preserve">LPUBLICA. </w:t>
            </w:r>
            <w:r w:rsidRPr="006B3628">
              <w:rPr>
                <w:sz w:val="20"/>
                <w:szCs w:val="20"/>
                <w:lang w:val="it-IT"/>
              </w:rPr>
              <w:t>Modification (CIP)</w:t>
            </w:r>
            <w:r w:rsidRPr="006B3628">
              <w:rPr>
                <w:sz w:val="20"/>
                <w:szCs w:val="20"/>
                <w:lang w:val="it-IT"/>
              </w:rPr>
              <w:br/>
              <w:t xml:space="preserve">Legge su PUBLICA. </w:t>
            </w:r>
            <w:r>
              <w:rPr>
                <w:sz w:val="20"/>
                <w:szCs w:val="20"/>
              </w:rPr>
              <w:t>Modifica (CIP)</w:t>
            </w:r>
          </w:p>
        </w:tc>
        <w:tc>
          <w:tcPr>
            <w:tcW w:w="1562" w:type="dxa"/>
          </w:tcPr>
          <w:p w14:paraId="3D287377" w14:textId="424D0EC4" w:rsidR="006B3628" w:rsidRDefault="006B3628" w:rsidP="00D9617D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09.12.2021</w:t>
            </w:r>
          </w:p>
        </w:tc>
        <w:tc>
          <w:tcPr>
            <w:tcW w:w="1427" w:type="dxa"/>
            <w:gridSpan w:val="3"/>
          </w:tcPr>
          <w:p w14:paraId="3DB337DA" w14:textId="77777777" w:rsidR="005B4349" w:rsidRDefault="005B4349" w:rsidP="005B4349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08.12.2021</w:t>
            </w:r>
          </w:p>
          <w:p w14:paraId="53E26E33" w14:textId="1F727360" w:rsidR="006B3628" w:rsidRDefault="005B4349" w:rsidP="005B4349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  <w:tr w:rsidR="006B3628" w:rsidRPr="001F23BC" w14:paraId="520AEB3B" w14:textId="77777777" w:rsidTr="00741100">
        <w:tc>
          <w:tcPr>
            <w:tcW w:w="451" w:type="dxa"/>
          </w:tcPr>
          <w:p w14:paraId="26E5EBCF" w14:textId="77777777" w:rsidR="006B3628" w:rsidRDefault="006B3628" w:rsidP="00D9617D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9" w:type="dxa"/>
          </w:tcPr>
          <w:p w14:paraId="5D94320C" w14:textId="77777777" w:rsidR="006B3628" w:rsidRDefault="006B3628" w:rsidP="00D9617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25" w:type="dxa"/>
          </w:tcPr>
          <w:p w14:paraId="1950EC00" w14:textId="77777777" w:rsidR="006B3628" w:rsidRDefault="006B3628" w:rsidP="00D9617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655" w:type="dxa"/>
          </w:tcPr>
          <w:p w14:paraId="507A7638" w14:textId="77777777" w:rsidR="006B3628" w:rsidRDefault="006B3628" w:rsidP="00D9617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2" w:type="dxa"/>
          </w:tcPr>
          <w:p w14:paraId="0516215B" w14:textId="77777777" w:rsidR="006B3628" w:rsidRDefault="006B3628" w:rsidP="00D9617D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27" w:type="dxa"/>
            <w:gridSpan w:val="3"/>
          </w:tcPr>
          <w:p w14:paraId="3D0A5FD3" w14:textId="77777777" w:rsidR="006B3628" w:rsidRDefault="006B3628" w:rsidP="00D9617D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E714EA" w:rsidRPr="001F23BC" w14:paraId="6D3ACD35" w14:textId="77777777" w:rsidTr="00741100">
        <w:tc>
          <w:tcPr>
            <w:tcW w:w="451" w:type="dxa"/>
          </w:tcPr>
          <w:p w14:paraId="5E3BC344" w14:textId="77777777" w:rsidR="00E714EA" w:rsidRPr="00E714EA" w:rsidRDefault="00E714EA" w:rsidP="00E714EA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49" w:type="dxa"/>
          </w:tcPr>
          <w:p w14:paraId="35BEF6BF" w14:textId="4DCD637D" w:rsidR="00E714EA" w:rsidRPr="00E714EA" w:rsidRDefault="003359D6" w:rsidP="00E714EA">
            <w:pPr>
              <w:rPr>
                <w:sz w:val="20"/>
                <w:szCs w:val="20"/>
                <w:lang w:val="it-IT"/>
              </w:rPr>
            </w:pPr>
            <w:hyperlink r:id="rId31" w:history="1">
              <w:r w:rsidR="00E714EA" w:rsidRPr="00E714EA">
                <w:rPr>
                  <w:rStyle w:val="Lienhypertexte"/>
                  <w:sz w:val="20"/>
                  <w:szCs w:val="20"/>
                </w:rPr>
                <w:t>21.032</w:t>
              </w:r>
            </w:hyperlink>
          </w:p>
        </w:tc>
        <w:tc>
          <w:tcPr>
            <w:tcW w:w="425" w:type="dxa"/>
          </w:tcPr>
          <w:p w14:paraId="7A0CDE91" w14:textId="5B6E8714" w:rsidR="00E714EA" w:rsidRPr="00E714EA" w:rsidRDefault="00E714EA" w:rsidP="00E714EA">
            <w:pPr>
              <w:rPr>
                <w:sz w:val="20"/>
                <w:szCs w:val="20"/>
                <w:lang w:val="it-IT"/>
              </w:rPr>
            </w:pPr>
            <w:r w:rsidRPr="00E714EA">
              <w:rPr>
                <w:sz w:val="20"/>
                <w:szCs w:val="20"/>
              </w:rPr>
              <w:t>s</w:t>
            </w:r>
          </w:p>
        </w:tc>
        <w:tc>
          <w:tcPr>
            <w:tcW w:w="4655" w:type="dxa"/>
          </w:tcPr>
          <w:p w14:paraId="5AC35111" w14:textId="3A40EDD9" w:rsidR="00E714EA" w:rsidRPr="00E714EA" w:rsidRDefault="00E714EA" w:rsidP="00E714EA">
            <w:pPr>
              <w:rPr>
                <w:sz w:val="20"/>
                <w:szCs w:val="20"/>
                <w:lang w:val="it-IT"/>
              </w:rPr>
            </w:pPr>
            <w:r w:rsidRPr="00E714EA">
              <w:rPr>
                <w:sz w:val="20"/>
                <w:szCs w:val="20"/>
                <w:lang w:val="fr-CH"/>
              </w:rPr>
              <w:t>Entsendegesetz. Änderung (WAK)</w:t>
            </w:r>
            <w:r w:rsidRPr="00E714EA">
              <w:rPr>
                <w:sz w:val="20"/>
                <w:szCs w:val="20"/>
                <w:lang w:val="fr-CH"/>
              </w:rPr>
              <w:br/>
              <w:t xml:space="preserve">Loi sur les travailleurs détachés. </w:t>
            </w:r>
            <w:r w:rsidRPr="00E714EA">
              <w:rPr>
                <w:sz w:val="20"/>
                <w:szCs w:val="20"/>
              </w:rPr>
              <w:t>Modification (CER)</w:t>
            </w:r>
            <w:r w:rsidRPr="00E714EA">
              <w:rPr>
                <w:sz w:val="20"/>
                <w:szCs w:val="20"/>
              </w:rPr>
              <w:br/>
              <w:t>Legge sui lavoratori distaccati. Modifica (CET)</w:t>
            </w:r>
          </w:p>
        </w:tc>
        <w:tc>
          <w:tcPr>
            <w:tcW w:w="1562" w:type="dxa"/>
          </w:tcPr>
          <w:p w14:paraId="1209E4B3" w14:textId="79D3D92C" w:rsidR="00E714EA" w:rsidRPr="00E714EA" w:rsidRDefault="00E714EA" w:rsidP="00E714EA">
            <w:pPr>
              <w:rPr>
                <w:b/>
                <w:sz w:val="20"/>
                <w:szCs w:val="20"/>
                <w:lang w:val="it-IT"/>
              </w:rPr>
            </w:pPr>
            <w:r w:rsidRPr="00E714EA">
              <w:rPr>
                <w:b/>
                <w:sz w:val="20"/>
                <w:szCs w:val="20"/>
                <w:lang w:val="it-IT"/>
              </w:rPr>
              <w:t>14.12.2021</w:t>
            </w:r>
          </w:p>
        </w:tc>
        <w:tc>
          <w:tcPr>
            <w:tcW w:w="1427" w:type="dxa"/>
            <w:gridSpan w:val="3"/>
          </w:tcPr>
          <w:p w14:paraId="538C33E7" w14:textId="29F1A2FA" w:rsidR="00E714EA" w:rsidRPr="00E714EA" w:rsidRDefault="00E714EA" w:rsidP="00E714EA">
            <w:pPr>
              <w:rPr>
                <w:b/>
                <w:bCs/>
                <w:sz w:val="20"/>
                <w:szCs w:val="20"/>
                <w:lang w:val="it-IT"/>
              </w:rPr>
            </w:pPr>
            <w:r w:rsidRPr="00E714EA">
              <w:rPr>
                <w:b/>
                <w:bCs/>
                <w:sz w:val="20"/>
                <w:szCs w:val="20"/>
                <w:lang w:val="it-IT"/>
              </w:rPr>
              <w:t>13.12.2021</w:t>
            </w:r>
          </w:p>
          <w:p w14:paraId="1E054C5D" w14:textId="77777777" w:rsidR="00E714EA" w:rsidRPr="00E714EA" w:rsidRDefault="00E714EA" w:rsidP="00E714EA">
            <w:pPr>
              <w:rPr>
                <w:b/>
                <w:bCs/>
                <w:sz w:val="20"/>
                <w:szCs w:val="20"/>
                <w:lang w:val="it-IT"/>
              </w:rPr>
            </w:pPr>
            <w:r w:rsidRPr="00E714EA">
              <w:rPr>
                <w:b/>
                <w:bCs/>
                <w:sz w:val="20"/>
                <w:szCs w:val="20"/>
                <w:lang w:val="it-IT"/>
              </w:rPr>
              <w:t>19.00 Uhr</w:t>
            </w:r>
          </w:p>
          <w:p w14:paraId="2097739B" w14:textId="39E1945B" w:rsidR="00E714EA" w:rsidRDefault="00E714EA" w:rsidP="00E714EA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3D688953" w14:textId="42AA7553" w:rsidR="00741100" w:rsidRDefault="00741100">
      <w:bookmarkStart w:id="0" w:name="_GoBack"/>
      <w:bookmarkEnd w:id="0"/>
      <w:r>
        <w:br w:type="page"/>
      </w:r>
    </w:p>
    <w:tbl>
      <w:tblPr>
        <w:tblW w:w="0" w:type="auto"/>
        <w:tblInd w:w="108" w:type="dxa"/>
        <w:tblBorders>
          <w:bottom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6237"/>
        <w:gridCol w:w="1560"/>
        <w:gridCol w:w="1405"/>
      </w:tblGrid>
      <w:tr w:rsidR="00741100" w:rsidRPr="00497A89" w14:paraId="605D217C" w14:textId="77777777" w:rsidTr="001002B4">
        <w:tc>
          <w:tcPr>
            <w:tcW w:w="6237" w:type="dxa"/>
            <w:shd w:val="clear" w:color="auto" w:fill="D9D9D9"/>
          </w:tcPr>
          <w:p w14:paraId="6E69064D" w14:textId="77777777" w:rsidR="00741100" w:rsidRPr="00497A89" w:rsidRDefault="00741100" w:rsidP="001002B4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D9D9D9"/>
          </w:tcPr>
          <w:p w14:paraId="4E239DF3" w14:textId="77777777" w:rsidR="00741100" w:rsidRPr="00890A89" w:rsidRDefault="00741100" w:rsidP="001002B4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476F555C" w14:textId="77777777" w:rsidR="00741100" w:rsidRPr="00890A89" w:rsidRDefault="00741100" w:rsidP="001002B4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152A7B59" w14:textId="77777777" w:rsidR="00741100" w:rsidRPr="00497A89" w:rsidRDefault="00741100" w:rsidP="001002B4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</w:t>
            </w:r>
          </w:p>
        </w:tc>
        <w:tc>
          <w:tcPr>
            <w:tcW w:w="1405" w:type="dxa"/>
            <w:shd w:val="clear" w:color="auto" w:fill="D9D9D9"/>
          </w:tcPr>
          <w:p w14:paraId="19CABF67" w14:textId="77777777" w:rsidR="00741100" w:rsidRDefault="00741100" w:rsidP="001002B4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121DA37E" w14:textId="77777777" w:rsidR="00741100" w:rsidRDefault="00741100" w:rsidP="001002B4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1615E0C8" w14:textId="77777777" w:rsidR="00741100" w:rsidRPr="00497A89" w:rsidRDefault="00741100" w:rsidP="001002B4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51B382C2" w14:textId="02136724" w:rsidR="00741100" w:rsidRDefault="00741100"/>
    <w:tbl>
      <w:tblPr>
        <w:tblW w:w="936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0"/>
        <w:gridCol w:w="425"/>
        <w:gridCol w:w="4503"/>
        <w:gridCol w:w="147"/>
        <w:gridCol w:w="975"/>
        <w:gridCol w:w="439"/>
        <w:gridCol w:w="147"/>
        <w:gridCol w:w="689"/>
        <w:gridCol w:w="589"/>
        <w:gridCol w:w="150"/>
      </w:tblGrid>
      <w:tr w:rsidR="00741100" w:rsidRPr="001F23BC" w14:paraId="5CC5333C" w14:textId="77777777" w:rsidTr="00741100">
        <w:tc>
          <w:tcPr>
            <w:tcW w:w="455" w:type="dxa"/>
          </w:tcPr>
          <w:p w14:paraId="6D361445" w14:textId="060A3C2F" w:rsidR="00741100" w:rsidRDefault="00741100" w:rsidP="00D9617D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0" w:type="dxa"/>
          </w:tcPr>
          <w:p w14:paraId="4EB4914D" w14:textId="77777777" w:rsidR="00741100" w:rsidRPr="0043323E" w:rsidRDefault="00741100" w:rsidP="00D9617D">
            <w:pPr>
              <w:rPr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425" w:type="dxa"/>
          </w:tcPr>
          <w:p w14:paraId="00372918" w14:textId="77777777" w:rsidR="00741100" w:rsidRPr="0043323E" w:rsidRDefault="00741100" w:rsidP="00D9617D">
            <w:pPr>
              <w:rPr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4650" w:type="dxa"/>
            <w:gridSpan w:val="2"/>
          </w:tcPr>
          <w:p w14:paraId="5F302355" w14:textId="77777777" w:rsidR="00741100" w:rsidRPr="0043323E" w:rsidRDefault="00741100" w:rsidP="00D9617D">
            <w:pPr>
              <w:rPr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1561" w:type="dxa"/>
            <w:gridSpan w:val="3"/>
          </w:tcPr>
          <w:p w14:paraId="54C854C3" w14:textId="77777777" w:rsidR="00741100" w:rsidRPr="0043323E" w:rsidRDefault="00741100" w:rsidP="00D9617D">
            <w:pPr>
              <w:rPr>
                <w:b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1428" w:type="dxa"/>
            <w:gridSpan w:val="3"/>
          </w:tcPr>
          <w:p w14:paraId="24689FBF" w14:textId="77777777" w:rsidR="00741100" w:rsidRDefault="00741100" w:rsidP="0043323E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5B4349" w:rsidRPr="001F23BC" w14:paraId="767FB56A" w14:textId="77777777" w:rsidTr="00741100">
        <w:trPr>
          <w:gridAfter w:val="1"/>
          <w:wAfter w:w="150" w:type="dxa"/>
          <w:cantSplit/>
        </w:trPr>
        <w:tc>
          <w:tcPr>
            <w:tcW w:w="455" w:type="dxa"/>
          </w:tcPr>
          <w:p w14:paraId="634132E1" w14:textId="77777777" w:rsidR="005B4349" w:rsidRDefault="005B4349" w:rsidP="00D9617D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0" w:type="dxa"/>
          </w:tcPr>
          <w:p w14:paraId="5749C4DE" w14:textId="1A56C729" w:rsidR="005B4349" w:rsidRPr="009444F7" w:rsidRDefault="003359D6" w:rsidP="00D9617D">
            <w:pPr>
              <w:rPr>
                <w:sz w:val="20"/>
                <w:szCs w:val="20"/>
                <w:lang w:val="it-IT"/>
              </w:rPr>
            </w:pPr>
            <w:hyperlink r:id="rId32" w:history="1">
              <w:r w:rsidR="005B4349" w:rsidRPr="009444F7">
                <w:rPr>
                  <w:rStyle w:val="Lienhypertexte"/>
                  <w:sz w:val="20"/>
                  <w:szCs w:val="20"/>
                </w:rPr>
                <w:t>21.044</w:t>
              </w:r>
            </w:hyperlink>
          </w:p>
        </w:tc>
        <w:tc>
          <w:tcPr>
            <w:tcW w:w="425" w:type="dxa"/>
          </w:tcPr>
          <w:p w14:paraId="44125E67" w14:textId="18B5BFA0" w:rsidR="005B4349" w:rsidRPr="009444F7" w:rsidRDefault="005B4349" w:rsidP="00D9617D">
            <w:pPr>
              <w:rPr>
                <w:sz w:val="20"/>
                <w:szCs w:val="20"/>
                <w:lang w:val="it-IT"/>
              </w:rPr>
            </w:pPr>
            <w:r w:rsidRPr="009444F7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4503" w:type="dxa"/>
          </w:tcPr>
          <w:p w14:paraId="0FBC6286" w14:textId="23F28889" w:rsidR="005B4349" w:rsidRPr="009444F7" w:rsidRDefault="005B4349" w:rsidP="00D9617D">
            <w:pPr>
              <w:rPr>
                <w:sz w:val="20"/>
                <w:szCs w:val="20"/>
                <w:lang w:val="it-IT"/>
              </w:rPr>
            </w:pPr>
            <w:r w:rsidRPr="009444F7">
              <w:rPr>
                <w:sz w:val="20"/>
                <w:szCs w:val="20"/>
                <w:lang w:val="de-CH"/>
              </w:rPr>
              <w:t>Keine Massentierhaltung in der Schweiz (Massentierhaltungsinitiative). Volksinitiative und direkter Gegenentwurf (WAK)</w:t>
            </w:r>
            <w:r w:rsidRPr="009444F7">
              <w:rPr>
                <w:sz w:val="20"/>
                <w:szCs w:val="20"/>
                <w:lang w:val="de-CH"/>
              </w:rPr>
              <w:br/>
              <w:t>Non à l'élevage intensif en Suisse (initiative sur l'élevage intensif). Initiative populaire et contre-projet direct (CER)</w:t>
            </w:r>
            <w:r w:rsidRPr="009444F7">
              <w:rPr>
                <w:sz w:val="20"/>
                <w:szCs w:val="20"/>
                <w:lang w:val="de-CH"/>
              </w:rPr>
              <w:br/>
              <w:t xml:space="preserve">No all'allevamento intensivo in Svizzera (Iniziativa sull'allevamento intensivo). </w:t>
            </w:r>
            <w:r w:rsidRPr="009444F7">
              <w:rPr>
                <w:sz w:val="20"/>
                <w:szCs w:val="20"/>
              </w:rPr>
              <w:t>Iniziativa popolare e controprogetto diretto (CET)</w:t>
            </w:r>
          </w:p>
        </w:tc>
        <w:tc>
          <w:tcPr>
            <w:tcW w:w="1561" w:type="dxa"/>
            <w:gridSpan w:val="3"/>
          </w:tcPr>
          <w:p w14:paraId="491C5EA2" w14:textId="30FB713F" w:rsidR="005B4349" w:rsidRPr="009444F7" w:rsidRDefault="005B4349" w:rsidP="00D9617D">
            <w:pPr>
              <w:rPr>
                <w:b/>
                <w:sz w:val="20"/>
                <w:szCs w:val="20"/>
                <w:lang w:val="it-IT"/>
              </w:rPr>
            </w:pPr>
            <w:r w:rsidRPr="009444F7">
              <w:rPr>
                <w:b/>
                <w:sz w:val="20"/>
                <w:szCs w:val="20"/>
                <w:lang w:val="it-IT"/>
              </w:rPr>
              <w:t>14.12.2021</w:t>
            </w:r>
          </w:p>
        </w:tc>
        <w:tc>
          <w:tcPr>
            <w:tcW w:w="1425" w:type="dxa"/>
            <w:gridSpan w:val="3"/>
          </w:tcPr>
          <w:p w14:paraId="3E30DD10" w14:textId="77777777" w:rsidR="005B4349" w:rsidRPr="009444F7" w:rsidRDefault="005B4349" w:rsidP="00D9617D">
            <w:pPr>
              <w:rPr>
                <w:b/>
                <w:bCs/>
                <w:sz w:val="20"/>
                <w:szCs w:val="20"/>
                <w:lang w:val="it-IT"/>
              </w:rPr>
            </w:pPr>
            <w:r w:rsidRPr="009444F7">
              <w:rPr>
                <w:b/>
                <w:bCs/>
                <w:sz w:val="20"/>
                <w:szCs w:val="20"/>
                <w:lang w:val="it-IT"/>
              </w:rPr>
              <w:t>13.12.2021</w:t>
            </w:r>
          </w:p>
          <w:p w14:paraId="60675048" w14:textId="0FF39DC4" w:rsidR="005B4349" w:rsidRDefault="005B4349" w:rsidP="009444F7">
            <w:pPr>
              <w:rPr>
                <w:b/>
                <w:bCs/>
                <w:sz w:val="20"/>
                <w:szCs w:val="20"/>
                <w:lang w:val="it-IT"/>
              </w:rPr>
            </w:pPr>
            <w:r w:rsidRPr="009444F7">
              <w:rPr>
                <w:b/>
                <w:bCs/>
                <w:sz w:val="20"/>
                <w:szCs w:val="20"/>
                <w:lang w:val="it-IT"/>
              </w:rPr>
              <w:t>1</w:t>
            </w:r>
            <w:r w:rsidR="009444F7">
              <w:rPr>
                <w:b/>
                <w:bCs/>
                <w:sz w:val="20"/>
                <w:szCs w:val="20"/>
                <w:lang w:val="it-IT"/>
              </w:rPr>
              <w:t>9</w:t>
            </w:r>
            <w:r w:rsidRPr="009444F7">
              <w:rPr>
                <w:b/>
                <w:bCs/>
                <w:sz w:val="20"/>
                <w:szCs w:val="20"/>
                <w:lang w:val="it-IT"/>
              </w:rPr>
              <w:t>.00 Uhr</w:t>
            </w:r>
          </w:p>
        </w:tc>
      </w:tr>
      <w:tr w:rsidR="005B4349" w14:paraId="34FD0B22" w14:textId="77777777" w:rsidTr="00741100">
        <w:trPr>
          <w:gridAfter w:val="1"/>
          <w:wAfter w:w="150" w:type="dxa"/>
        </w:trPr>
        <w:tc>
          <w:tcPr>
            <w:tcW w:w="455" w:type="dxa"/>
            <w:hideMark/>
          </w:tcPr>
          <w:p w14:paraId="185A5CDF" w14:textId="2D89CAA9" w:rsidR="005B4349" w:rsidRDefault="005B4349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0" w:type="dxa"/>
            <w:hideMark/>
          </w:tcPr>
          <w:p w14:paraId="5DA9895D" w14:textId="2EED4019" w:rsidR="005B4349" w:rsidRDefault="005B434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14:paraId="4C079105" w14:textId="07302F3C" w:rsidR="005B4349" w:rsidRDefault="005B4349">
            <w:pPr>
              <w:rPr>
                <w:sz w:val="20"/>
                <w:szCs w:val="20"/>
              </w:rPr>
            </w:pPr>
          </w:p>
        </w:tc>
        <w:tc>
          <w:tcPr>
            <w:tcW w:w="5625" w:type="dxa"/>
            <w:gridSpan w:val="3"/>
            <w:hideMark/>
          </w:tcPr>
          <w:p w14:paraId="59535DA8" w14:textId="04EF0C35" w:rsidR="005B4349" w:rsidRDefault="005B43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E3CE4FF" w14:textId="77777777" w:rsidR="005B4349" w:rsidRDefault="005B4349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</w:tcPr>
          <w:p w14:paraId="312A0B37" w14:textId="4095F502" w:rsidR="005B4349" w:rsidRDefault="005B4349">
            <w:pPr>
              <w:rPr>
                <w:sz w:val="20"/>
                <w:szCs w:val="20"/>
              </w:rPr>
            </w:pPr>
          </w:p>
        </w:tc>
      </w:tr>
      <w:tr w:rsidR="005B4349" w14:paraId="45E8C938" w14:textId="77777777" w:rsidTr="00741100">
        <w:trPr>
          <w:gridAfter w:val="1"/>
          <w:wAfter w:w="150" w:type="dxa"/>
        </w:trPr>
        <w:tc>
          <w:tcPr>
            <w:tcW w:w="455" w:type="dxa"/>
          </w:tcPr>
          <w:p w14:paraId="7AF8ABDE" w14:textId="77777777" w:rsidR="005B4349" w:rsidRDefault="005B4349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0" w:type="dxa"/>
          </w:tcPr>
          <w:p w14:paraId="30E66D71" w14:textId="3539BCBC" w:rsidR="005B4349" w:rsidRDefault="003359D6">
            <w:pPr>
              <w:rPr>
                <w:sz w:val="20"/>
                <w:szCs w:val="20"/>
              </w:rPr>
            </w:pPr>
            <w:hyperlink r:id="rId33" w:history="1">
              <w:r w:rsidR="005B4349">
                <w:rPr>
                  <w:rStyle w:val="Lienhypertexte"/>
                  <w:sz w:val="20"/>
                  <w:szCs w:val="20"/>
                </w:rPr>
                <w:t>21.061</w:t>
              </w:r>
            </w:hyperlink>
          </w:p>
        </w:tc>
        <w:tc>
          <w:tcPr>
            <w:tcW w:w="425" w:type="dxa"/>
          </w:tcPr>
          <w:p w14:paraId="13016364" w14:textId="3B915AF9" w:rsidR="005B4349" w:rsidRDefault="005B4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3" w:type="dxa"/>
          </w:tcPr>
          <w:p w14:paraId="374EB6EA" w14:textId="4982B9C9" w:rsidR="005B4349" w:rsidRDefault="005B4349">
            <w:pPr>
              <w:rPr>
                <w:sz w:val="20"/>
                <w:szCs w:val="20"/>
              </w:rPr>
            </w:pPr>
            <w:r w:rsidRPr="005B4349">
              <w:rPr>
                <w:sz w:val="20"/>
                <w:szCs w:val="20"/>
                <w:lang w:val="fr-CH"/>
              </w:rPr>
              <w:t>Militärgesetz und Armeeorganisation. Änderung (SiK)</w:t>
            </w:r>
            <w:r w:rsidRPr="005B4349">
              <w:rPr>
                <w:sz w:val="20"/>
                <w:szCs w:val="20"/>
                <w:lang w:val="fr-CH"/>
              </w:rPr>
              <w:br/>
              <w:t xml:space="preserve">Loi sur l'armée et l'organisation de l'armée. </w:t>
            </w:r>
            <w:r>
              <w:rPr>
                <w:sz w:val="20"/>
                <w:szCs w:val="20"/>
              </w:rPr>
              <w:t>Modification (CPS)</w:t>
            </w:r>
            <w:r>
              <w:rPr>
                <w:sz w:val="20"/>
                <w:szCs w:val="20"/>
              </w:rPr>
              <w:br/>
              <w:t>Legge militare e dell'organizzazione dell'esercito. Modifica (CPS)</w:t>
            </w:r>
          </w:p>
        </w:tc>
        <w:tc>
          <w:tcPr>
            <w:tcW w:w="1561" w:type="dxa"/>
            <w:gridSpan w:val="3"/>
          </w:tcPr>
          <w:p w14:paraId="61CC02B3" w14:textId="4B84B865" w:rsidR="005B4349" w:rsidRPr="005B4349" w:rsidRDefault="005B4349">
            <w:pPr>
              <w:rPr>
                <w:b/>
                <w:sz w:val="20"/>
                <w:szCs w:val="20"/>
              </w:rPr>
            </w:pPr>
            <w:r w:rsidRPr="005B4349">
              <w:rPr>
                <w:b/>
                <w:sz w:val="20"/>
                <w:szCs w:val="20"/>
              </w:rPr>
              <w:t>15.12.2021</w:t>
            </w:r>
          </w:p>
        </w:tc>
        <w:tc>
          <w:tcPr>
            <w:tcW w:w="1425" w:type="dxa"/>
            <w:gridSpan w:val="3"/>
          </w:tcPr>
          <w:p w14:paraId="7D6BB671" w14:textId="77777777" w:rsidR="005B4349" w:rsidRDefault="005B4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14.12.2021</w:t>
            </w:r>
          </w:p>
          <w:p w14:paraId="6A90891B" w14:textId="6CE58DC0" w:rsidR="005B4349" w:rsidRDefault="005B4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5B4349" w14:paraId="2DCB37EC" w14:textId="77777777" w:rsidTr="00741100">
        <w:trPr>
          <w:gridAfter w:val="1"/>
          <w:wAfter w:w="150" w:type="dxa"/>
        </w:trPr>
        <w:tc>
          <w:tcPr>
            <w:tcW w:w="455" w:type="dxa"/>
          </w:tcPr>
          <w:p w14:paraId="14057D43" w14:textId="4D6440BD" w:rsidR="005B4349" w:rsidRDefault="005B4349" w:rsidP="005B4349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0" w:type="dxa"/>
          </w:tcPr>
          <w:p w14:paraId="31A32279" w14:textId="70B2EB84" w:rsidR="005B4349" w:rsidRDefault="003359D6" w:rsidP="005B4349">
            <w:pPr>
              <w:rPr>
                <w:sz w:val="20"/>
                <w:szCs w:val="20"/>
              </w:rPr>
            </w:pPr>
            <w:hyperlink r:id="rId34" w:history="1">
              <w:r w:rsidR="005B4349">
                <w:rPr>
                  <w:rStyle w:val="Lienhypertexte"/>
                  <w:sz w:val="20"/>
                  <w:szCs w:val="20"/>
                </w:rPr>
                <w:t>21.034</w:t>
              </w:r>
            </w:hyperlink>
          </w:p>
        </w:tc>
        <w:tc>
          <w:tcPr>
            <w:tcW w:w="425" w:type="dxa"/>
          </w:tcPr>
          <w:p w14:paraId="5A6E3919" w14:textId="4D97388F" w:rsidR="005B4349" w:rsidRDefault="005B4349" w:rsidP="005B4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3" w:type="dxa"/>
          </w:tcPr>
          <w:p w14:paraId="51915650" w14:textId="7890A13E" w:rsidR="005B4349" w:rsidRPr="005B4349" w:rsidRDefault="005B4349" w:rsidP="005B4349">
            <w:pPr>
              <w:rPr>
                <w:sz w:val="20"/>
                <w:szCs w:val="20"/>
                <w:lang w:val="fr-CH"/>
              </w:rPr>
            </w:pPr>
            <w:r w:rsidRPr="005B4349">
              <w:rPr>
                <w:sz w:val="20"/>
                <w:szCs w:val="20"/>
                <w:lang w:val="de-CH"/>
              </w:rPr>
              <w:t xml:space="preserve">Abgeschlossene völkerrechtliche Verträge im Jahr 2020. </w:t>
            </w:r>
            <w:r w:rsidRPr="005B4349">
              <w:rPr>
                <w:sz w:val="20"/>
                <w:szCs w:val="20"/>
                <w:lang w:val="fr-CH"/>
              </w:rPr>
              <w:t>Bericht (APK)</w:t>
            </w:r>
            <w:r w:rsidRPr="005B4349">
              <w:rPr>
                <w:sz w:val="20"/>
                <w:szCs w:val="20"/>
                <w:lang w:val="fr-CH"/>
              </w:rPr>
              <w:br/>
              <w:t xml:space="preserve">Traités internationaux conclus en 2020. </w:t>
            </w:r>
            <w:r>
              <w:rPr>
                <w:sz w:val="20"/>
                <w:szCs w:val="20"/>
              </w:rPr>
              <w:t>Rapport (CPE)</w:t>
            </w:r>
            <w:r>
              <w:rPr>
                <w:sz w:val="20"/>
                <w:szCs w:val="20"/>
              </w:rPr>
              <w:br/>
              <w:t>Trattati internazionali conclusi nel 2020. Rapporto (CPE)</w:t>
            </w:r>
          </w:p>
        </w:tc>
        <w:tc>
          <w:tcPr>
            <w:tcW w:w="1561" w:type="dxa"/>
            <w:gridSpan w:val="3"/>
          </w:tcPr>
          <w:p w14:paraId="4FA919EC" w14:textId="0AAC43A1" w:rsidR="005B4349" w:rsidRPr="005B4349" w:rsidRDefault="005B4349" w:rsidP="005B4349">
            <w:pPr>
              <w:rPr>
                <w:b/>
                <w:sz w:val="20"/>
                <w:szCs w:val="20"/>
              </w:rPr>
            </w:pPr>
            <w:r w:rsidRPr="005B4349">
              <w:rPr>
                <w:b/>
                <w:sz w:val="20"/>
                <w:szCs w:val="20"/>
              </w:rPr>
              <w:t>15.12.2021</w:t>
            </w:r>
          </w:p>
        </w:tc>
        <w:tc>
          <w:tcPr>
            <w:tcW w:w="1425" w:type="dxa"/>
            <w:gridSpan w:val="3"/>
          </w:tcPr>
          <w:p w14:paraId="7C2305D0" w14:textId="77777777" w:rsidR="005B4349" w:rsidRDefault="005B4349" w:rsidP="005B4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14.12.2021</w:t>
            </w:r>
          </w:p>
          <w:p w14:paraId="25544AED" w14:textId="656E23E7" w:rsidR="005B4349" w:rsidRDefault="005B4349" w:rsidP="005B4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5B4349" w:rsidRPr="005B4349" w14:paraId="37B6A718" w14:textId="77777777" w:rsidTr="00741100">
        <w:trPr>
          <w:gridAfter w:val="1"/>
          <w:wAfter w:w="150" w:type="dxa"/>
        </w:trPr>
        <w:tc>
          <w:tcPr>
            <w:tcW w:w="455" w:type="dxa"/>
          </w:tcPr>
          <w:p w14:paraId="0A789A23" w14:textId="7A97F803" w:rsidR="005B4349" w:rsidRDefault="005B4349" w:rsidP="005B4349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50" w:type="dxa"/>
          </w:tcPr>
          <w:p w14:paraId="4FBDDA00" w14:textId="1709A3C1" w:rsidR="005B4349" w:rsidRDefault="003359D6" w:rsidP="005B4349">
            <w:pPr>
              <w:rPr>
                <w:sz w:val="20"/>
                <w:szCs w:val="20"/>
              </w:rPr>
            </w:pPr>
            <w:hyperlink r:id="rId35" w:history="1">
              <w:r w:rsidR="005B4349">
                <w:rPr>
                  <w:rStyle w:val="Lienhypertexte"/>
                  <w:sz w:val="20"/>
                  <w:szCs w:val="20"/>
                </w:rPr>
                <w:t>21.037</w:t>
              </w:r>
            </w:hyperlink>
          </w:p>
        </w:tc>
        <w:tc>
          <w:tcPr>
            <w:tcW w:w="425" w:type="dxa"/>
          </w:tcPr>
          <w:p w14:paraId="41610F10" w14:textId="4002BBFA" w:rsidR="005B4349" w:rsidRDefault="005B4349" w:rsidP="005B4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3" w:type="dxa"/>
          </w:tcPr>
          <w:p w14:paraId="438BA337" w14:textId="16F2339D" w:rsidR="005B4349" w:rsidRPr="005B4349" w:rsidRDefault="005B4349" w:rsidP="005B4349">
            <w:pPr>
              <w:rPr>
                <w:sz w:val="20"/>
                <w:szCs w:val="20"/>
                <w:lang w:val="it-IT"/>
              </w:rPr>
            </w:pPr>
            <w:r w:rsidRPr="005B4349">
              <w:rPr>
                <w:sz w:val="20"/>
                <w:szCs w:val="20"/>
                <w:lang w:val="de-CH"/>
              </w:rPr>
              <w:t>Internationaler Strafgerichtshof. Änderung des Römer Statuts (RK)</w:t>
            </w:r>
            <w:r w:rsidRPr="005B4349">
              <w:rPr>
                <w:sz w:val="20"/>
                <w:szCs w:val="20"/>
                <w:lang w:val="de-CH"/>
              </w:rPr>
              <w:br/>
              <w:t xml:space="preserve">Cour pénale internationale. </w:t>
            </w:r>
            <w:r w:rsidRPr="005B4349">
              <w:rPr>
                <w:sz w:val="20"/>
                <w:szCs w:val="20"/>
                <w:lang w:val="it-IT"/>
              </w:rPr>
              <w:t>Amendement du Statut de Rome (CAJ)</w:t>
            </w:r>
            <w:r w:rsidRPr="005B4349">
              <w:rPr>
                <w:sz w:val="20"/>
                <w:szCs w:val="20"/>
                <w:lang w:val="it-IT"/>
              </w:rPr>
              <w:br/>
              <w:t>Corte penale internazionale. Emendamento allo Statuto di Roma (CAG)</w:t>
            </w:r>
          </w:p>
        </w:tc>
        <w:tc>
          <w:tcPr>
            <w:tcW w:w="1561" w:type="dxa"/>
            <w:gridSpan w:val="3"/>
          </w:tcPr>
          <w:p w14:paraId="5F015CFB" w14:textId="789817A7" w:rsidR="005B4349" w:rsidRPr="005B4349" w:rsidRDefault="005B4349" w:rsidP="005B4349">
            <w:pPr>
              <w:rPr>
                <w:b/>
                <w:sz w:val="20"/>
                <w:szCs w:val="20"/>
                <w:lang w:val="it-IT"/>
              </w:rPr>
            </w:pPr>
            <w:r w:rsidRPr="005B4349">
              <w:rPr>
                <w:b/>
                <w:sz w:val="20"/>
                <w:szCs w:val="20"/>
              </w:rPr>
              <w:t>15.12.2021</w:t>
            </w:r>
          </w:p>
        </w:tc>
        <w:tc>
          <w:tcPr>
            <w:tcW w:w="1425" w:type="dxa"/>
            <w:gridSpan w:val="3"/>
          </w:tcPr>
          <w:p w14:paraId="3F2D6F6A" w14:textId="77777777" w:rsidR="005B4349" w:rsidRDefault="005B4349" w:rsidP="005B43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14.12.2021</w:t>
            </w:r>
          </w:p>
          <w:p w14:paraId="5258E784" w14:textId="57192471" w:rsidR="005B4349" w:rsidRPr="005B4349" w:rsidRDefault="005B4349" w:rsidP="005B4349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</w:tbl>
    <w:p w14:paraId="3BE9F5F1" w14:textId="469448FE" w:rsidR="00C00F93" w:rsidRPr="001F7A4C" w:rsidRDefault="00741100" w:rsidP="00E714EA">
      <w:pPr>
        <w:rPr>
          <w:lang w:val="it-IT"/>
        </w:rPr>
      </w:pPr>
      <w:r>
        <w:br w:type="page"/>
      </w:r>
    </w:p>
    <w:p w14:paraId="671EB834" w14:textId="313D2F76" w:rsidR="001050ED" w:rsidRPr="001F7A4C" w:rsidRDefault="001050ED" w:rsidP="001050ED">
      <w:pPr>
        <w:rPr>
          <w:lang w:val="de-CH"/>
        </w:rPr>
      </w:pPr>
      <w:r w:rsidRPr="001F7A4C">
        <w:rPr>
          <w:b/>
          <w:lang w:val="de-CH"/>
        </w:rPr>
        <w:t>2. Volksinitiativen</w:t>
      </w:r>
      <w:r w:rsidRPr="001F7A4C">
        <w:rPr>
          <w:lang w:val="de-CH"/>
        </w:rPr>
        <w:t>: Frist für die Rednerliste (Kategorie I) und für die Einreichung von Einzelanträgen</w:t>
      </w:r>
    </w:p>
    <w:p w14:paraId="208D9755" w14:textId="77777777" w:rsidR="001050ED" w:rsidRPr="001F7A4C" w:rsidRDefault="001050ED" w:rsidP="001050ED">
      <w:pPr>
        <w:rPr>
          <w:lang w:val="fr-CH"/>
        </w:rPr>
      </w:pPr>
      <w:r w:rsidRPr="001F7A4C">
        <w:rPr>
          <w:b/>
          <w:lang w:val="fr-CH"/>
        </w:rPr>
        <w:t>2. Initiatives populaires</w:t>
      </w:r>
      <w:r w:rsidRPr="001F7A4C">
        <w:rPr>
          <w:lang w:val="fr-CH"/>
        </w:rPr>
        <w:t>: Délai pour la liste des orateurs (catégorie I) et pour le dépôt de propositions individuelles</w:t>
      </w:r>
    </w:p>
    <w:p w14:paraId="72F355B1" w14:textId="77777777" w:rsidR="001050ED" w:rsidRPr="001F7A4C" w:rsidRDefault="001050ED" w:rsidP="001050ED">
      <w:pPr>
        <w:rPr>
          <w:sz w:val="20"/>
          <w:szCs w:val="20"/>
          <w:lang w:val="it-CH"/>
        </w:rPr>
      </w:pPr>
      <w:r w:rsidRPr="001F7A4C">
        <w:rPr>
          <w:b/>
          <w:lang w:val="it-IT"/>
        </w:rPr>
        <w:t>2. Iniziative popolare</w:t>
      </w:r>
      <w:r w:rsidRPr="001F7A4C">
        <w:rPr>
          <w:lang w:val="it-IT"/>
        </w:rPr>
        <w:t xml:space="preserve">: Termini per la lista degli oratori (cat. </w:t>
      </w:r>
      <w:r w:rsidRPr="001F7A4C">
        <w:rPr>
          <w:lang w:val="it-CH"/>
        </w:rPr>
        <w:t>I) e</w:t>
      </w:r>
      <w:r w:rsidRPr="001F7A4C">
        <w:rPr>
          <w:lang w:val="it-IT"/>
        </w:rPr>
        <w:t xml:space="preserve"> per la presentazione delle proposte individuali</w:t>
      </w:r>
    </w:p>
    <w:p w14:paraId="7C2B61E1" w14:textId="4C6604AD" w:rsidR="001050ED" w:rsidRDefault="001050ED" w:rsidP="001050ED">
      <w:pPr>
        <w:rPr>
          <w:lang w:val="it-CH"/>
        </w:rPr>
      </w:pPr>
    </w:p>
    <w:p w14:paraId="75F85727" w14:textId="77777777" w:rsidR="001F7A4C" w:rsidRPr="00C21D05" w:rsidRDefault="001F7A4C" w:rsidP="001F7A4C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6237"/>
        <w:gridCol w:w="1560"/>
        <w:gridCol w:w="1405"/>
      </w:tblGrid>
      <w:tr w:rsidR="001F7A4C" w:rsidRPr="00497A89" w14:paraId="686F078C" w14:textId="77777777" w:rsidTr="0086072E">
        <w:tc>
          <w:tcPr>
            <w:tcW w:w="6237" w:type="dxa"/>
            <w:shd w:val="clear" w:color="auto" w:fill="D9D9D9"/>
          </w:tcPr>
          <w:p w14:paraId="53345938" w14:textId="77777777" w:rsidR="001F7A4C" w:rsidRPr="00497A89" w:rsidRDefault="001F7A4C" w:rsidP="00FD1BC4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D9D9D9"/>
          </w:tcPr>
          <w:p w14:paraId="1A4FA279" w14:textId="77777777" w:rsidR="001F7A4C" w:rsidRPr="00890A89" w:rsidRDefault="001F7A4C" w:rsidP="00FD1BC4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7C18A95C" w14:textId="77777777" w:rsidR="001F7A4C" w:rsidRPr="00890A89" w:rsidRDefault="001F7A4C" w:rsidP="00FD1BC4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59263178" w14:textId="77777777" w:rsidR="001F7A4C" w:rsidRPr="00497A89" w:rsidRDefault="001F7A4C" w:rsidP="00FD1BC4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</w:t>
            </w:r>
          </w:p>
        </w:tc>
        <w:tc>
          <w:tcPr>
            <w:tcW w:w="1405" w:type="dxa"/>
            <w:shd w:val="clear" w:color="auto" w:fill="D9D9D9"/>
          </w:tcPr>
          <w:p w14:paraId="2944BCF6" w14:textId="77777777" w:rsidR="001F7A4C" w:rsidRDefault="001F7A4C" w:rsidP="00FD1BC4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4D11E037" w14:textId="77777777" w:rsidR="001F7A4C" w:rsidRDefault="001F7A4C" w:rsidP="00FD1BC4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41D37652" w14:textId="77777777" w:rsidR="001F7A4C" w:rsidRPr="00497A89" w:rsidRDefault="001F7A4C" w:rsidP="00FD1BC4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068164F2" w14:textId="77777777" w:rsidR="001F7A4C" w:rsidRDefault="001F7A4C" w:rsidP="001F7A4C"/>
    <w:tbl>
      <w:tblPr>
        <w:tblW w:w="921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1"/>
        <w:gridCol w:w="425"/>
        <w:gridCol w:w="4508"/>
        <w:gridCol w:w="1561"/>
        <w:gridCol w:w="1418"/>
      </w:tblGrid>
      <w:tr w:rsidR="00C166DB" w:rsidRPr="001F23BC" w14:paraId="5755C519" w14:textId="77777777" w:rsidTr="00CD7F57">
        <w:tc>
          <w:tcPr>
            <w:tcW w:w="456" w:type="dxa"/>
          </w:tcPr>
          <w:p w14:paraId="6A75CED5" w14:textId="5E9642DE" w:rsidR="00C166DB" w:rsidRPr="001F23BC" w:rsidRDefault="00C166DB" w:rsidP="00C166DB">
            <w:pPr>
              <w:rPr>
                <w:rFonts w:ascii="Times New Roman" w:hAnsi="Times New Roman"/>
                <w:sz w:val="20"/>
                <w:szCs w:val="20"/>
                <w:lang w:val="it-IT" w:eastAsia="de-CH"/>
              </w:rPr>
            </w:pPr>
          </w:p>
        </w:tc>
        <w:tc>
          <w:tcPr>
            <w:tcW w:w="851" w:type="dxa"/>
          </w:tcPr>
          <w:p w14:paraId="448CB4B2" w14:textId="6119AED5" w:rsidR="00C166DB" w:rsidRPr="001F23BC" w:rsidRDefault="003359D6" w:rsidP="00C166DB">
            <w:pPr>
              <w:rPr>
                <w:sz w:val="20"/>
                <w:szCs w:val="20"/>
                <w:lang w:val="it-IT"/>
              </w:rPr>
            </w:pPr>
            <w:hyperlink r:id="rId36" w:history="1">
              <w:r w:rsidR="00C166DB">
                <w:rPr>
                  <w:rStyle w:val="Lienhypertexte"/>
                  <w:sz w:val="20"/>
                  <w:szCs w:val="20"/>
                </w:rPr>
                <w:t>21.044</w:t>
              </w:r>
            </w:hyperlink>
          </w:p>
        </w:tc>
        <w:tc>
          <w:tcPr>
            <w:tcW w:w="425" w:type="dxa"/>
          </w:tcPr>
          <w:p w14:paraId="64FCD90B" w14:textId="315509E8" w:rsidR="00C166DB" w:rsidRPr="001F23BC" w:rsidRDefault="00C166DB" w:rsidP="00C166DB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8" w:type="dxa"/>
          </w:tcPr>
          <w:p w14:paraId="531F66AB" w14:textId="2669CBAB" w:rsidR="00C166DB" w:rsidRPr="001F23BC" w:rsidRDefault="00C166DB" w:rsidP="00C166DB">
            <w:pPr>
              <w:rPr>
                <w:sz w:val="20"/>
                <w:szCs w:val="20"/>
                <w:lang w:val="it-IT"/>
              </w:rPr>
            </w:pPr>
            <w:r w:rsidRPr="00C166DB">
              <w:rPr>
                <w:sz w:val="20"/>
                <w:szCs w:val="20"/>
                <w:lang w:val="de-CH"/>
              </w:rPr>
              <w:t>Keine Massentierhaltung in der Schweiz (Massentierhaltungsinitiative). Volksinitiative und direkter Gegenentwurf (WAK)</w:t>
            </w:r>
            <w:r w:rsidRPr="00C166DB">
              <w:rPr>
                <w:sz w:val="20"/>
                <w:szCs w:val="20"/>
                <w:lang w:val="de-CH"/>
              </w:rPr>
              <w:br/>
              <w:t>Non à l'élevage intensif en Suisse (initiative sur l'élevage intensif). Initiative populaire et contre-projet direct (CER)</w:t>
            </w:r>
            <w:r w:rsidRPr="00C166DB">
              <w:rPr>
                <w:sz w:val="20"/>
                <w:szCs w:val="20"/>
                <w:lang w:val="de-CH"/>
              </w:rPr>
              <w:br/>
              <w:t xml:space="preserve">No all'allevamento intensivo in Svizzera (Iniziativa sull'allevamento intensivo). </w:t>
            </w:r>
            <w:r>
              <w:rPr>
                <w:sz w:val="20"/>
                <w:szCs w:val="20"/>
              </w:rPr>
              <w:t>Iniziativa popolare e controprogetto diretto (CET)</w:t>
            </w:r>
          </w:p>
        </w:tc>
        <w:tc>
          <w:tcPr>
            <w:tcW w:w="1561" w:type="dxa"/>
          </w:tcPr>
          <w:p w14:paraId="76B288A2" w14:textId="59022240" w:rsidR="00C166DB" w:rsidRPr="001F23BC" w:rsidRDefault="00C166DB" w:rsidP="00C166DB">
            <w:pPr>
              <w:ind w:left="144" w:right="-140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14.12.2021</w:t>
            </w:r>
          </w:p>
        </w:tc>
        <w:tc>
          <w:tcPr>
            <w:tcW w:w="1418" w:type="dxa"/>
          </w:tcPr>
          <w:p w14:paraId="3A3098E0" w14:textId="272B7ED4" w:rsidR="00C166DB" w:rsidRDefault="00C166DB" w:rsidP="00C166DB">
            <w:pPr>
              <w:ind w:left="14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13.12.2021</w:t>
            </w:r>
          </w:p>
          <w:p w14:paraId="7565A41C" w14:textId="77777777" w:rsidR="00C166DB" w:rsidRPr="001F23BC" w:rsidRDefault="00C166DB" w:rsidP="00C166DB">
            <w:pPr>
              <w:ind w:left="140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19.00 Uhr</w:t>
            </w:r>
          </w:p>
        </w:tc>
      </w:tr>
    </w:tbl>
    <w:p w14:paraId="235A4A1B" w14:textId="77777777" w:rsidR="00C166DB" w:rsidRDefault="00C166DB" w:rsidP="001050ED">
      <w:pPr>
        <w:rPr>
          <w:lang w:val="it-CH"/>
        </w:rPr>
      </w:pPr>
    </w:p>
    <w:sectPr w:rsidR="00C166DB" w:rsidSect="006542A9">
      <w:headerReference w:type="default" r:id="rId37"/>
      <w:footerReference w:type="default" r:id="rId38"/>
      <w:type w:val="continuous"/>
      <w:pgSz w:w="11907" w:h="16840" w:code="9"/>
      <w:pgMar w:top="964" w:right="794" w:bottom="709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95FEC" w14:textId="77777777" w:rsidR="00CA1E2C" w:rsidRDefault="00CA1E2C">
      <w:r>
        <w:separator/>
      </w:r>
    </w:p>
  </w:endnote>
  <w:endnote w:type="continuationSeparator" w:id="0">
    <w:p w14:paraId="7A794A35" w14:textId="77777777" w:rsidR="00CA1E2C" w:rsidRDefault="00CA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0678C" w14:textId="12BC9A79" w:rsidR="00CA1E2C" w:rsidRDefault="00CA1E2C">
    <w:r>
      <w:fldChar w:fldCharType="begin"/>
    </w:r>
    <w:r>
      <w:instrText xml:space="preserve"> PAGE </w:instrText>
    </w:r>
    <w:r>
      <w:fldChar w:fldCharType="separate"/>
    </w:r>
    <w:r w:rsidR="003359D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ED441" w14:textId="77777777" w:rsidR="00CA1E2C" w:rsidRDefault="00CA1E2C">
      <w:r>
        <w:separator/>
      </w:r>
    </w:p>
  </w:footnote>
  <w:footnote w:type="continuationSeparator" w:id="0">
    <w:p w14:paraId="52542EC8" w14:textId="77777777" w:rsidR="00CA1E2C" w:rsidRDefault="00CA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CA1E2C" w:rsidRPr="00B80060" w14:paraId="28C530F1" w14:textId="77777777" w:rsidTr="001F7A4C">
      <w:trPr>
        <w:trHeight w:hRule="exact" w:val="1425"/>
        <w:jc w:val="right"/>
      </w:trPr>
      <w:tc>
        <w:tcPr>
          <w:tcW w:w="1039" w:type="dxa"/>
        </w:tcPr>
        <w:p w14:paraId="749CEC71" w14:textId="77777777" w:rsidR="00CA1E2C" w:rsidRDefault="00CA1E2C"/>
      </w:tc>
      <w:tc>
        <w:tcPr>
          <w:tcW w:w="2788" w:type="dxa"/>
        </w:tcPr>
        <w:p w14:paraId="4327AD20" w14:textId="77777777" w:rsidR="00CA1E2C" w:rsidRDefault="00CA1E2C"/>
      </w:tc>
      <w:tc>
        <w:tcPr>
          <w:tcW w:w="2227" w:type="dxa"/>
        </w:tcPr>
        <w:p w14:paraId="64298B0D" w14:textId="77777777" w:rsidR="00CA1E2C" w:rsidRDefault="00CA1E2C"/>
      </w:tc>
      <w:tc>
        <w:tcPr>
          <w:tcW w:w="4255" w:type="dxa"/>
        </w:tcPr>
        <w:p w14:paraId="28C8572D" w14:textId="209A7C38" w:rsidR="00CA1E2C" w:rsidRDefault="00CA1E2C" w:rsidP="00543692">
          <w:pPr>
            <w:tabs>
              <w:tab w:val="right" w:pos="3488"/>
            </w:tabs>
          </w:pPr>
        </w:p>
        <w:p w14:paraId="50AF2B61" w14:textId="6AC4B1C9" w:rsidR="00CA1E2C" w:rsidRDefault="00CA1E2C" w:rsidP="00543692">
          <w:pPr>
            <w:tabs>
              <w:tab w:val="right" w:pos="4055"/>
            </w:tabs>
          </w:pPr>
          <w:r>
            <w:tab/>
          </w:r>
        </w:p>
        <w:p w14:paraId="44CEB884" w14:textId="533260B2" w:rsidR="00CA1E2C" w:rsidRPr="00B80060" w:rsidRDefault="00CA1E2C" w:rsidP="00B80060">
          <w:pPr>
            <w:ind w:firstLine="720"/>
            <w:rPr>
              <w:lang w:val="it-CH"/>
            </w:rPr>
          </w:pPr>
        </w:p>
      </w:tc>
    </w:tr>
    <w:tr w:rsidR="00CA1E2C" w14:paraId="6C27C13F" w14:textId="77777777" w:rsidTr="001F7A4C">
      <w:trPr>
        <w:trHeight w:val="695"/>
        <w:jc w:val="right"/>
      </w:trPr>
      <w:tc>
        <w:tcPr>
          <w:tcW w:w="1039" w:type="dxa"/>
        </w:tcPr>
        <w:p w14:paraId="2FF34DFE" w14:textId="77777777" w:rsidR="00CA1E2C" w:rsidRDefault="003359D6">
          <w:r>
            <w:pict w14:anchorId="0F9E99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6.6pt;height:45.6pt">
                <v:imagedata r:id="rId1" o:title="PD-LOGO"/>
              </v:shape>
            </w:pict>
          </w:r>
        </w:p>
      </w:tc>
      <w:tc>
        <w:tcPr>
          <w:tcW w:w="2788" w:type="dxa"/>
        </w:tcPr>
        <w:p w14:paraId="2403C4D8" w14:textId="77777777" w:rsidR="00CA1E2C" w:rsidRDefault="003359D6">
          <w:r>
            <w:pict w14:anchorId="5265C528">
              <v:shape id="_x0000_i1028" type="#_x0000_t75" style="width:108.6pt;height:14.4pt">
                <v:imagedata r:id="rId2" o:title="WINKEL"/>
              </v:shape>
            </w:pict>
          </w:r>
        </w:p>
      </w:tc>
      <w:tc>
        <w:tcPr>
          <w:tcW w:w="2227" w:type="dxa"/>
        </w:tcPr>
        <w:p w14:paraId="3FA35574" w14:textId="77777777" w:rsidR="00CA1E2C" w:rsidRDefault="00CA1E2C"/>
      </w:tc>
      <w:tc>
        <w:tcPr>
          <w:tcW w:w="4255" w:type="dxa"/>
        </w:tcPr>
        <w:p w14:paraId="78122BD0" w14:textId="77777777" w:rsidR="00CA1E2C" w:rsidRDefault="00CA1E2C"/>
      </w:tc>
    </w:tr>
  </w:tbl>
  <w:p w14:paraId="4C2D834D" w14:textId="77777777" w:rsidR="00CA1E2C" w:rsidRDefault="00CA1E2C">
    <w:pPr>
      <w:pStyle w:val="Pieddepa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D4A33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45D9C"/>
    <w:multiLevelType w:val="multilevel"/>
    <w:tmpl w:val="C400D48A"/>
    <w:lvl w:ilvl="0">
      <w:start w:val="22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BE67E5"/>
    <w:multiLevelType w:val="multilevel"/>
    <w:tmpl w:val="2A92AC0C"/>
    <w:lvl w:ilvl="0">
      <w:start w:val="2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DE1227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abstractNum w:abstractNumId="4" w15:restartNumberingAfterBreak="0">
    <w:nsid w:val="7479263A"/>
    <w:multiLevelType w:val="multilevel"/>
    <w:tmpl w:val="5BE26CC6"/>
    <w:lvl w:ilvl="0">
      <w:start w:val="1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</w:rPr>
    </w:lvl>
  </w:abstractNum>
  <w:abstractNum w:abstractNumId="5" w15:restartNumberingAfterBreak="0">
    <w:nsid w:val="7E1A00DF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43520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336"/>
    <w:rsid w:val="0000359C"/>
    <w:rsid w:val="00004047"/>
    <w:rsid w:val="00005B5B"/>
    <w:rsid w:val="00010E51"/>
    <w:rsid w:val="000212F2"/>
    <w:rsid w:val="00024B54"/>
    <w:rsid w:val="00025407"/>
    <w:rsid w:val="0003210B"/>
    <w:rsid w:val="000338D2"/>
    <w:rsid w:val="00033FB0"/>
    <w:rsid w:val="000354F3"/>
    <w:rsid w:val="000435DC"/>
    <w:rsid w:val="00045570"/>
    <w:rsid w:val="000478F9"/>
    <w:rsid w:val="00054B03"/>
    <w:rsid w:val="0006097B"/>
    <w:rsid w:val="0006225D"/>
    <w:rsid w:val="00076790"/>
    <w:rsid w:val="000800DA"/>
    <w:rsid w:val="00081A27"/>
    <w:rsid w:val="000825B2"/>
    <w:rsid w:val="00082864"/>
    <w:rsid w:val="0008446D"/>
    <w:rsid w:val="000873B8"/>
    <w:rsid w:val="00087DC3"/>
    <w:rsid w:val="000903ED"/>
    <w:rsid w:val="00094BBA"/>
    <w:rsid w:val="00095A46"/>
    <w:rsid w:val="000972F8"/>
    <w:rsid w:val="00097AFA"/>
    <w:rsid w:val="000A27C7"/>
    <w:rsid w:val="000A5381"/>
    <w:rsid w:val="000B0A7F"/>
    <w:rsid w:val="000B1A07"/>
    <w:rsid w:val="000B3339"/>
    <w:rsid w:val="000C5357"/>
    <w:rsid w:val="000C619D"/>
    <w:rsid w:val="000D38C3"/>
    <w:rsid w:val="000D393C"/>
    <w:rsid w:val="000D3E23"/>
    <w:rsid w:val="000D53A6"/>
    <w:rsid w:val="000D69A7"/>
    <w:rsid w:val="000E18B3"/>
    <w:rsid w:val="000F282D"/>
    <w:rsid w:val="000F2D62"/>
    <w:rsid w:val="000F7EE4"/>
    <w:rsid w:val="00103788"/>
    <w:rsid w:val="00104A3F"/>
    <w:rsid w:val="001050ED"/>
    <w:rsid w:val="00105C07"/>
    <w:rsid w:val="00106000"/>
    <w:rsid w:val="00106A0E"/>
    <w:rsid w:val="00115ACD"/>
    <w:rsid w:val="001164C4"/>
    <w:rsid w:val="00122F97"/>
    <w:rsid w:val="00123E7A"/>
    <w:rsid w:val="0012592C"/>
    <w:rsid w:val="001266FC"/>
    <w:rsid w:val="0012707A"/>
    <w:rsid w:val="00127584"/>
    <w:rsid w:val="00127645"/>
    <w:rsid w:val="00130893"/>
    <w:rsid w:val="00132A02"/>
    <w:rsid w:val="001345E6"/>
    <w:rsid w:val="0014022D"/>
    <w:rsid w:val="00141AE4"/>
    <w:rsid w:val="00155295"/>
    <w:rsid w:val="00156B8E"/>
    <w:rsid w:val="001575E7"/>
    <w:rsid w:val="00163935"/>
    <w:rsid w:val="00167C67"/>
    <w:rsid w:val="001806DA"/>
    <w:rsid w:val="001810AA"/>
    <w:rsid w:val="00181767"/>
    <w:rsid w:val="00187333"/>
    <w:rsid w:val="00187D65"/>
    <w:rsid w:val="0019195F"/>
    <w:rsid w:val="001967FE"/>
    <w:rsid w:val="001968A6"/>
    <w:rsid w:val="001A1AE6"/>
    <w:rsid w:val="001B3AFF"/>
    <w:rsid w:val="001C4BA7"/>
    <w:rsid w:val="001D072D"/>
    <w:rsid w:val="001D6A6C"/>
    <w:rsid w:val="001E033D"/>
    <w:rsid w:val="001E2A6B"/>
    <w:rsid w:val="001E663C"/>
    <w:rsid w:val="001E709E"/>
    <w:rsid w:val="001F0434"/>
    <w:rsid w:val="001F1D53"/>
    <w:rsid w:val="001F23BC"/>
    <w:rsid w:val="001F247A"/>
    <w:rsid w:val="001F3143"/>
    <w:rsid w:val="001F7A4C"/>
    <w:rsid w:val="002006AC"/>
    <w:rsid w:val="00203224"/>
    <w:rsid w:val="002165CB"/>
    <w:rsid w:val="00216BE3"/>
    <w:rsid w:val="00220C09"/>
    <w:rsid w:val="00232A8A"/>
    <w:rsid w:val="002353EE"/>
    <w:rsid w:val="002366AB"/>
    <w:rsid w:val="002420E5"/>
    <w:rsid w:val="00242A6A"/>
    <w:rsid w:val="00244D77"/>
    <w:rsid w:val="00247DA8"/>
    <w:rsid w:val="00250BC4"/>
    <w:rsid w:val="00250EE3"/>
    <w:rsid w:val="0025121D"/>
    <w:rsid w:val="002549D6"/>
    <w:rsid w:val="00260B08"/>
    <w:rsid w:val="002673B8"/>
    <w:rsid w:val="00267D64"/>
    <w:rsid w:val="0027566B"/>
    <w:rsid w:val="00275B28"/>
    <w:rsid w:val="002761EA"/>
    <w:rsid w:val="002774A2"/>
    <w:rsid w:val="00277B71"/>
    <w:rsid w:val="00281203"/>
    <w:rsid w:val="00283D33"/>
    <w:rsid w:val="002851D1"/>
    <w:rsid w:val="00287539"/>
    <w:rsid w:val="0029089A"/>
    <w:rsid w:val="00291778"/>
    <w:rsid w:val="0029179A"/>
    <w:rsid w:val="00294DF9"/>
    <w:rsid w:val="0029585B"/>
    <w:rsid w:val="002B2C5D"/>
    <w:rsid w:val="002C397A"/>
    <w:rsid w:val="002D6349"/>
    <w:rsid w:val="002E14B9"/>
    <w:rsid w:val="002E18DD"/>
    <w:rsid w:val="002E42FE"/>
    <w:rsid w:val="002E6262"/>
    <w:rsid w:val="002F64B5"/>
    <w:rsid w:val="00302F58"/>
    <w:rsid w:val="00316F30"/>
    <w:rsid w:val="00316FFD"/>
    <w:rsid w:val="00322B81"/>
    <w:rsid w:val="003240CF"/>
    <w:rsid w:val="003263EA"/>
    <w:rsid w:val="00326EDC"/>
    <w:rsid w:val="00327590"/>
    <w:rsid w:val="003304A6"/>
    <w:rsid w:val="00333C07"/>
    <w:rsid w:val="003359D6"/>
    <w:rsid w:val="0034287E"/>
    <w:rsid w:val="00343EB7"/>
    <w:rsid w:val="003445A6"/>
    <w:rsid w:val="003514C6"/>
    <w:rsid w:val="00352E43"/>
    <w:rsid w:val="00355E05"/>
    <w:rsid w:val="00361D44"/>
    <w:rsid w:val="0036331C"/>
    <w:rsid w:val="00370229"/>
    <w:rsid w:val="00372437"/>
    <w:rsid w:val="00373C1C"/>
    <w:rsid w:val="00374CF9"/>
    <w:rsid w:val="00376891"/>
    <w:rsid w:val="003822F4"/>
    <w:rsid w:val="00384CF0"/>
    <w:rsid w:val="00392B6F"/>
    <w:rsid w:val="00393566"/>
    <w:rsid w:val="003A19B0"/>
    <w:rsid w:val="003A4A33"/>
    <w:rsid w:val="003A60A0"/>
    <w:rsid w:val="003C2315"/>
    <w:rsid w:val="003C6FD7"/>
    <w:rsid w:val="003D52AA"/>
    <w:rsid w:val="003E1849"/>
    <w:rsid w:val="003E4E53"/>
    <w:rsid w:val="003F256F"/>
    <w:rsid w:val="00401705"/>
    <w:rsid w:val="00403E3A"/>
    <w:rsid w:val="004049BC"/>
    <w:rsid w:val="00405C3B"/>
    <w:rsid w:val="00406C5A"/>
    <w:rsid w:val="00411C92"/>
    <w:rsid w:val="00413984"/>
    <w:rsid w:val="00413EB2"/>
    <w:rsid w:val="00416307"/>
    <w:rsid w:val="004265D9"/>
    <w:rsid w:val="00431BFA"/>
    <w:rsid w:val="0043323E"/>
    <w:rsid w:val="00434DC0"/>
    <w:rsid w:val="00443582"/>
    <w:rsid w:val="00446DEA"/>
    <w:rsid w:val="00447A53"/>
    <w:rsid w:val="00450F67"/>
    <w:rsid w:val="0045236D"/>
    <w:rsid w:val="00454F68"/>
    <w:rsid w:val="004579F8"/>
    <w:rsid w:val="00463E1A"/>
    <w:rsid w:val="004642E1"/>
    <w:rsid w:val="00474463"/>
    <w:rsid w:val="00487DC3"/>
    <w:rsid w:val="0049687A"/>
    <w:rsid w:val="00497A89"/>
    <w:rsid w:val="004A23C4"/>
    <w:rsid w:val="004A29B9"/>
    <w:rsid w:val="004A3551"/>
    <w:rsid w:val="004A370E"/>
    <w:rsid w:val="004A5A56"/>
    <w:rsid w:val="004A75F8"/>
    <w:rsid w:val="004B5BC0"/>
    <w:rsid w:val="004C2656"/>
    <w:rsid w:val="004C56F0"/>
    <w:rsid w:val="004C6249"/>
    <w:rsid w:val="004D3F36"/>
    <w:rsid w:val="004E170C"/>
    <w:rsid w:val="004E1BFC"/>
    <w:rsid w:val="004E2DB4"/>
    <w:rsid w:val="004F4878"/>
    <w:rsid w:val="0050245B"/>
    <w:rsid w:val="00502E38"/>
    <w:rsid w:val="00503453"/>
    <w:rsid w:val="0051209A"/>
    <w:rsid w:val="00512B54"/>
    <w:rsid w:val="00514CE8"/>
    <w:rsid w:val="00515F0E"/>
    <w:rsid w:val="00520016"/>
    <w:rsid w:val="00526741"/>
    <w:rsid w:val="00541AAA"/>
    <w:rsid w:val="00541E24"/>
    <w:rsid w:val="00543692"/>
    <w:rsid w:val="005449C2"/>
    <w:rsid w:val="00545DC6"/>
    <w:rsid w:val="005508E5"/>
    <w:rsid w:val="00552954"/>
    <w:rsid w:val="0055417C"/>
    <w:rsid w:val="005635A9"/>
    <w:rsid w:val="00574A8B"/>
    <w:rsid w:val="00580EFF"/>
    <w:rsid w:val="00582365"/>
    <w:rsid w:val="00583516"/>
    <w:rsid w:val="005861C5"/>
    <w:rsid w:val="0058630F"/>
    <w:rsid w:val="00587B22"/>
    <w:rsid w:val="00590460"/>
    <w:rsid w:val="00591BBE"/>
    <w:rsid w:val="00596AE4"/>
    <w:rsid w:val="00597345"/>
    <w:rsid w:val="005A14D1"/>
    <w:rsid w:val="005A7D9A"/>
    <w:rsid w:val="005B3597"/>
    <w:rsid w:val="005B4349"/>
    <w:rsid w:val="005B5741"/>
    <w:rsid w:val="005B7079"/>
    <w:rsid w:val="005B741B"/>
    <w:rsid w:val="005B74BF"/>
    <w:rsid w:val="005C2438"/>
    <w:rsid w:val="005D1ECF"/>
    <w:rsid w:val="005D3D7C"/>
    <w:rsid w:val="005D4CED"/>
    <w:rsid w:val="005E4E51"/>
    <w:rsid w:val="005E61EC"/>
    <w:rsid w:val="005F7AE8"/>
    <w:rsid w:val="00601B40"/>
    <w:rsid w:val="0060386E"/>
    <w:rsid w:val="006061D0"/>
    <w:rsid w:val="006103A4"/>
    <w:rsid w:val="00610627"/>
    <w:rsid w:val="00614A12"/>
    <w:rsid w:val="006264A6"/>
    <w:rsid w:val="00633243"/>
    <w:rsid w:val="00634F6E"/>
    <w:rsid w:val="0064304A"/>
    <w:rsid w:val="006450FF"/>
    <w:rsid w:val="00645DEF"/>
    <w:rsid w:val="00651141"/>
    <w:rsid w:val="006542A9"/>
    <w:rsid w:val="006602E8"/>
    <w:rsid w:val="00661CCF"/>
    <w:rsid w:val="00666BE3"/>
    <w:rsid w:val="00667E9D"/>
    <w:rsid w:val="0067118C"/>
    <w:rsid w:val="006719F7"/>
    <w:rsid w:val="00672851"/>
    <w:rsid w:val="006B3628"/>
    <w:rsid w:val="006B3981"/>
    <w:rsid w:val="006C5336"/>
    <w:rsid w:val="006C5837"/>
    <w:rsid w:val="006D2AA5"/>
    <w:rsid w:val="006D7A54"/>
    <w:rsid w:val="006E0D74"/>
    <w:rsid w:val="006E61C5"/>
    <w:rsid w:val="006F20D8"/>
    <w:rsid w:val="006F33FF"/>
    <w:rsid w:val="006F4115"/>
    <w:rsid w:val="006F4C88"/>
    <w:rsid w:val="006F7322"/>
    <w:rsid w:val="006F7406"/>
    <w:rsid w:val="00705D8A"/>
    <w:rsid w:val="00713C5B"/>
    <w:rsid w:val="00715786"/>
    <w:rsid w:val="007204AD"/>
    <w:rsid w:val="00732DFD"/>
    <w:rsid w:val="00737878"/>
    <w:rsid w:val="00740388"/>
    <w:rsid w:val="00741100"/>
    <w:rsid w:val="007411EF"/>
    <w:rsid w:val="007500A4"/>
    <w:rsid w:val="007518B3"/>
    <w:rsid w:val="0075713F"/>
    <w:rsid w:val="00757172"/>
    <w:rsid w:val="00761131"/>
    <w:rsid w:val="0077006C"/>
    <w:rsid w:val="007711E5"/>
    <w:rsid w:val="00777F39"/>
    <w:rsid w:val="00781C5E"/>
    <w:rsid w:val="0078307F"/>
    <w:rsid w:val="00786D7B"/>
    <w:rsid w:val="007879CF"/>
    <w:rsid w:val="007A2308"/>
    <w:rsid w:val="007A508B"/>
    <w:rsid w:val="007A5772"/>
    <w:rsid w:val="007B0DAF"/>
    <w:rsid w:val="007B0E17"/>
    <w:rsid w:val="007B1844"/>
    <w:rsid w:val="007B749C"/>
    <w:rsid w:val="007B75C4"/>
    <w:rsid w:val="007B7A3D"/>
    <w:rsid w:val="007C1853"/>
    <w:rsid w:val="007C3236"/>
    <w:rsid w:val="007D694E"/>
    <w:rsid w:val="007E60C2"/>
    <w:rsid w:val="007F1378"/>
    <w:rsid w:val="007F36BE"/>
    <w:rsid w:val="007F3E9B"/>
    <w:rsid w:val="007F4240"/>
    <w:rsid w:val="008004A9"/>
    <w:rsid w:val="008019DA"/>
    <w:rsid w:val="0080526A"/>
    <w:rsid w:val="00810F34"/>
    <w:rsid w:val="008136A0"/>
    <w:rsid w:val="008154A6"/>
    <w:rsid w:val="00815F10"/>
    <w:rsid w:val="008206D3"/>
    <w:rsid w:val="00821626"/>
    <w:rsid w:val="00821C8E"/>
    <w:rsid w:val="00823928"/>
    <w:rsid w:val="008255E3"/>
    <w:rsid w:val="00831020"/>
    <w:rsid w:val="00831BDF"/>
    <w:rsid w:val="008356EF"/>
    <w:rsid w:val="008429ED"/>
    <w:rsid w:val="00852222"/>
    <w:rsid w:val="008558A7"/>
    <w:rsid w:val="0086072E"/>
    <w:rsid w:val="0086213F"/>
    <w:rsid w:val="00864A55"/>
    <w:rsid w:val="00867386"/>
    <w:rsid w:val="00867526"/>
    <w:rsid w:val="008709FB"/>
    <w:rsid w:val="00874A6D"/>
    <w:rsid w:val="008800C2"/>
    <w:rsid w:val="00890A89"/>
    <w:rsid w:val="008918D7"/>
    <w:rsid w:val="00894725"/>
    <w:rsid w:val="008A1B04"/>
    <w:rsid w:val="008A5A5D"/>
    <w:rsid w:val="008B0E88"/>
    <w:rsid w:val="008B567F"/>
    <w:rsid w:val="008B6EA4"/>
    <w:rsid w:val="008D1C5B"/>
    <w:rsid w:val="008D1F7F"/>
    <w:rsid w:val="008E0C0D"/>
    <w:rsid w:val="008E1580"/>
    <w:rsid w:val="008E1769"/>
    <w:rsid w:val="008F0B66"/>
    <w:rsid w:val="008F2B05"/>
    <w:rsid w:val="008F2D74"/>
    <w:rsid w:val="00905559"/>
    <w:rsid w:val="00907FA9"/>
    <w:rsid w:val="00914BF9"/>
    <w:rsid w:val="00915570"/>
    <w:rsid w:val="0091569F"/>
    <w:rsid w:val="00917607"/>
    <w:rsid w:val="0092151E"/>
    <w:rsid w:val="00921BF2"/>
    <w:rsid w:val="00927385"/>
    <w:rsid w:val="009343C3"/>
    <w:rsid w:val="00934F93"/>
    <w:rsid w:val="00935FD4"/>
    <w:rsid w:val="00942773"/>
    <w:rsid w:val="00943EA2"/>
    <w:rsid w:val="009444F7"/>
    <w:rsid w:val="00945AEC"/>
    <w:rsid w:val="00946C4C"/>
    <w:rsid w:val="00947FFA"/>
    <w:rsid w:val="009512C9"/>
    <w:rsid w:val="00954AB8"/>
    <w:rsid w:val="00954F8B"/>
    <w:rsid w:val="00960AD6"/>
    <w:rsid w:val="00961B97"/>
    <w:rsid w:val="009658E2"/>
    <w:rsid w:val="00982E25"/>
    <w:rsid w:val="00982E75"/>
    <w:rsid w:val="00982FBA"/>
    <w:rsid w:val="0098448F"/>
    <w:rsid w:val="00986271"/>
    <w:rsid w:val="00987826"/>
    <w:rsid w:val="009928A7"/>
    <w:rsid w:val="009A1594"/>
    <w:rsid w:val="009A1BDA"/>
    <w:rsid w:val="009A590E"/>
    <w:rsid w:val="009B0AE2"/>
    <w:rsid w:val="009B0DA3"/>
    <w:rsid w:val="009B5748"/>
    <w:rsid w:val="009B686C"/>
    <w:rsid w:val="009B7F5A"/>
    <w:rsid w:val="009C2394"/>
    <w:rsid w:val="009D565E"/>
    <w:rsid w:val="009E17F2"/>
    <w:rsid w:val="009E3F0A"/>
    <w:rsid w:val="009E500D"/>
    <w:rsid w:val="009E6317"/>
    <w:rsid w:val="009E6C99"/>
    <w:rsid w:val="009E7009"/>
    <w:rsid w:val="009E7948"/>
    <w:rsid w:val="009F1177"/>
    <w:rsid w:val="009F3130"/>
    <w:rsid w:val="009F3A4C"/>
    <w:rsid w:val="009F5644"/>
    <w:rsid w:val="00A04105"/>
    <w:rsid w:val="00A04CE1"/>
    <w:rsid w:val="00A04FE9"/>
    <w:rsid w:val="00A06E09"/>
    <w:rsid w:val="00A11FFC"/>
    <w:rsid w:val="00A12E34"/>
    <w:rsid w:val="00A17B87"/>
    <w:rsid w:val="00A24B1E"/>
    <w:rsid w:val="00A36311"/>
    <w:rsid w:val="00A43E7B"/>
    <w:rsid w:val="00A478DF"/>
    <w:rsid w:val="00A5240F"/>
    <w:rsid w:val="00A54669"/>
    <w:rsid w:val="00A56682"/>
    <w:rsid w:val="00A72625"/>
    <w:rsid w:val="00A774C8"/>
    <w:rsid w:val="00A83795"/>
    <w:rsid w:val="00A96FF0"/>
    <w:rsid w:val="00A97211"/>
    <w:rsid w:val="00AA1264"/>
    <w:rsid w:val="00AA57D3"/>
    <w:rsid w:val="00AA78C2"/>
    <w:rsid w:val="00AB3A56"/>
    <w:rsid w:val="00AB77E0"/>
    <w:rsid w:val="00AC0552"/>
    <w:rsid w:val="00AD5C14"/>
    <w:rsid w:val="00AD6604"/>
    <w:rsid w:val="00AE7B82"/>
    <w:rsid w:val="00AF0B07"/>
    <w:rsid w:val="00AF1AD6"/>
    <w:rsid w:val="00AF28D2"/>
    <w:rsid w:val="00AF5BB0"/>
    <w:rsid w:val="00B009BA"/>
    <w:rsid w:val="00B014F8"/>
    <w:rsid w:val="00B0637C"/>
    <w:rsid w:val="00B1400E"/>
    <w:rsid w:val="00B14F4D"/>
    <w:rsid w:val="00B162AA"/>
    <w:rsid w:val="00B17989"/>
    <w:rsid w:val="00B22913"/>
    <w:rsid w:val="00B33238"/>
    <w:rsid w:val="00B345E6"/>
    <w:rsid w:val="00B40225"/>
    <w:rsid w:val="00B46672"/>
    <w:rsid w:val="00B5130E"/>
    <w:rsid w:val="00B5478C"/>
    <w:rsid w:val="00B57EC7"/>
    <w:rsid w:val="00B57EFE"/>
    <w:rsid w:val="00B60E74"/>
    <w:rsid w:val="00B6204A"/>
    <w:rsid w:val="00B626CD"/>
    <w:rsid w:val="00B71687"/>
    <w:rsid w:val="00B72238"/>
    <w:rsid w:val="00B73255"/>
    <w:rsid w:val="00B767D9"/>
    <w:rsid w:val="00B80060"/>
    <w:rsid w:val="00B86B5C"/>
    <w:rsid w:val="00B963AB"/>
    <w:rsid w:val="00BA5548"/>
    <w:rsid w:val="00BB4D2C"/>
    <w:rsid w:val="00BB5938"/>
    <w:rsid w:val="00BC277C"/>
    <w:rsid w:val="00BC467B"/>
    <w:rsid w:val="00BC5446"/>
    <w:rsid w:val="00BC6888"/>
    <w:rsid w:val="00BE2383"/>
    <w:rsid w:val="00BF1408"/>
    <w:rsid w:val="00BF361C"/>
    <w:rsid w:val="00C00F93"/>
    <w:rsid w:val="00C0224A"/>
    <w:rsid w:val="00C05A5D"/>
    <w:rsid w:val="00C07ED2"/>
    <w:rsid w:val="00C07EE6"/>
    <w:rsid w:val="00C13616"/>
    <w:rsid w:val="00C15186"/>
    <w:rsid w:val="00C166DB"/>
    <w:rsid w:val="00C17F36"/>
    <w:rsid w:val="00C20C57"/>
    <w:rsid w:val="00C213BC"/>
    <w:rsid w:val="00C21D05"/>
    <w:rsid w:val="00C311F3"/>
    <w:rsid w:val="00C419C6"/>
    <w:rsid w:val="00C45FEA"/>
    <w:rsid w:val="00C739E3"/>
    <w:rsid w:val="00C744D6"/>
    <w:rsid w:val="00C76870"/>
    <w:rsid w:val="00C77EAA"/>
    <w:rsid w:val="00C90B6C"/>
    <w:rsid w:val="00C966F1"/>
    <w:rsid w:val="00CA1E2C"/>
    <w:rsid w:val="00CA4461"/>
    <w:rsid w:val="00CA759A"/>
    <w:rsid w:val="00CB4B00"/>
    <w:rsid w:val="00CB5AC3"/>
    <w:rsid w:val="00CC188F"/>
    <w:rsid w:val="00CC2B20"/>
    <w:rsid w:val="00CC469B"/>
    <w:rsid w:val="00CD1371"/>
    <w:rsid w:val="00CD3B4F"/>
    <w:rsid w:val="00CE0354"/>
    <w:rsid w:val="00CE7CE6"/>
    <w:rsid w:val="00CE7D66"/>
    <w:rsid w:val="00CF01D2"/>
    <w:rsid w:val="00CF18D7"/>
    <w:rsid w:val="00CF7E5C"/>
    <w:rsid w:val="00D229C9"/>
    <w:rsid w:val="00D257EA"/>
    <w:rsid w:val="00D40C30"/>
    <w:rsid w:val="00D42719"/>
    <w:rsid w:val="00D50020"/>
    <w:rsid w:val="00D56F42"/>
    <w:rsid w:val="00D72208"/>
    <w:rsid w:val="00D8199C"/>
    <w:rsid w:val="00D82697"/>
    <w:rsid w:val="00D83E80"/>
    <w:rsid w:val="00D83F6B"/>
    <w:rsid w:val="00D87AC2"/>
    <w:rsid w:val="00D904F6"/>
    <w:rsid w:val="00D90708"/>
    <w:rsid w:val="00D90FDD"/>
    <w:rsid w:val="00D92A87"/>
    <w:rsid w:val="00D97F2F"/>
    <w:rsid w:val="00DB24B4"/>
    <w:rsid w:val="00DB3787"/>
    <w:rsid w:val="00DB5226"/>
    <w:rsid w:val="00DB5C3C"/>
    <w:rsid w:val="00DC5179"/>
    <w:rsid w:val="00DC6FF7"/>
    <w:rsid w:val="00DD141E"/>
    <w:rsid w:val="00DD24CE"/>
    <w:rsid w:val="00DD4DB6"/>
    <w:rsid w:val="00DE0089"/>
    <w:rsid w:val="00DE5BCE"/>
    <w:rsid w:val="00DE6B63"/>
    <w:rsid w:val="00DF78E0"/>
    <w:rsid w:val="00E0011C"/>
    <w:rsid w:val="00E05ADF"/>
    <w:rsid w:val="00E10CA3"/>
    <w:rsid w:val="00E137BC"/>
    <w:rsid w:val="00E13FAD"/>
    <w:rsid w:val="00E1632D"/>
    <w:rsid w:val="00E278F6"/>
    <w:rsid w:val="00E303ED"/>
    <w:rsid w:val="00E37B96"/>
    <w:rsid w:val="00E406FE"/>
    <w:rsid w:val="00E40921"/>
    <w:rsid w:val="00E41E61"/>
    <w:rsid w:val="00E42F62"/>
    <w:rsid w:val="00E43437"/>
    <w:rsid w:val="00E43EA1"/>
    <w:rsid w:val="00E559DD"/>
    <w:rsid w:val="00E708C9"/>
    <w:rsid w:val="00E714EA"/>
    <w:rsid w:val="00E81170"/>
    <w:rsid w:val="00E87387"/>
    <w:rsid w:val="00E901F2"/>
    <w:rsid w:val="00E9390B"/>
    <w:rsid w:val="00EA3618"/>
    <w:rsid w:val="00EB56E7"/>
    <w:rsid w:val="00EC34C1"/>
    <w:rsid w:val="00EC5D61"/>
    <w:rsid w:val="00EC5FA2"/>
    <w:rsid w:val="00ED3E5D"/>
    <w:rsid w:val="00ED5097"/>
    <w:rsid w:val="00ED5B43"/>
    <w:rsid w:val="00ED7888"/>
    <w:rsid w:val="00EE23BC"/>
    <w:rsid w:val="00EF1D2A"/>
    <w:rsid w:val="00EF6D98"/>
    <w:rsid w:val="00EF7760"/>
    <w:rsid w:val="00EF7AF9"/>
    <w:rsid w:val="00F01032"/>
    <w:rsid w:val="00F029A6"/>
    <w:rsid w:val="00F046FC"/>
    <w:rsid w:val="00F07334"/>
    <w:rsid w:val="00F1233A"/>
    <w:rsid w:val="00F14206"/>
    <w:rsid w:val="00F22DF3"/>
    <w:rsid w:val="00F40691"/>
    <w:rsid w:val="00F43EB9"/>
    <w:rsid w:val="00F45F54"/>
    <w:rsid w:val="00F476A0"/>
    <w:rsid w:val="00F5758B"/>
    <w:rsid w:val="00F72B07"/>
    <w:rsid w:val="00F73058"/>
    <w:rsid w:val="00F76490"/>
    <w:rsid w:val="00F7710E"/>
    <w:rsid w:val="00F81844"/>
    <w:rsid w:val="00F822F5"/>
    <w:rsid w:val="00F82711"/>
    <w:rsid w:val="00F82E5A"/>
    <w:rsid w:val="00F8377B"/>
    <w:rsid w:val="00F84BDE"/>
    <w:rsid w:val="00F93DA1"/>
    <w:rsid w:val="00F94416"/>
    <w:rsid w:val="00F94FD3"/>
    <w:rsid w:val="00FA5C32"/>
    <w:rsid w:val="00FC0566"/>
    <w:rsid w:val="00FC0C71"/>
    <w:rsid w:val="00FC1766"/>
    <w:rsid w:val="00FC28E4"/>
    <w:rsid w:val="00FC6901"/>
    <w:rsid w:val="00FD0162"/>
    <w:rsid w:val="00FD03F2"/>
    <w:rsid w:val="00FD1309"/>
    <w:rsid w:val="00FE43AB"/>
    <w:rsid w:val="00FE69EA"/>
    <w:rsid w:val="00FF3308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5203"/>
    <o:shapelayout v:ext="edit">
      <o:idmap v:ext="edit" data="1"/>
    </o:shapelayout>
  </w:shapeDefaults>
  <w:decimalSymbol w:val=","/>
  <w:listSeparator w:val=";"/>
  <w14:docId w14:val="0C61F2EE"/>
  <w15:docId w15:val="{43487258-922F-402A-A9C5-2E3FF878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pPr>
      <w:outlineLvl w:val="0"/>
    </w:pPr>
    <w:rPr>
      <w:b/>
    </w:rPr>
  </w:style>
  <w:style w:type="paragraph" w:styleId="Titre2">
    <w:name w:val="heading 2"/>
    <w:basedOn w:val="Titre1"/>
    <w:next w:val="Normal"/>
    <w:qFormat/>
    <w:pPr>
      <w:outlineLvl w:val="1"/>
    </w:pPr>
    <w:rPr>
      <w:i/>
    </w:rPr>
  </w:style>
  <w:style w:type="paragraph" w:styleId="Titre3">
    <w:name w:val="heading 3"/>
    <w:basedOn w:val="Titre2"/>
    <w:next w:val="Normal"/>
    <w:qFormat/>
    <w:pPr>
      <w:outlineLvl w:val="2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Normal"/>
    <w:next w:val="Normal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Normal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Normal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Normal"/>
    <w:pPr>
      <w:spacing w:before="120" w:after="120"/>
    </w:pPr>
    <w:rPr>
      <w:bCs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Textedebulles">
    <w:name w:val="Balloon Text"/>
    <w:basedOn w:val="Normal"/>
    <w:semiHidden/>
    <w:rsid w:val="00A36311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autoRedefine/>
    <w:rsid w:val="008F0B66"/>
    <w:pPr>
      <w:numPr>
        <w:numId w:val="4"/>
      </w:numPr>
    </w:pPr>
    <w:rPr>
      <w:szCs w:val="22"/>
    </w:rPr>
  </w:style>
  <w:style w:type="table" w:styleId="Grilledutableau">
    <w:name w:val="Table Grid"/>
    <w:basedOn w:val="TableauNormal"/>
    <w:rsid w:val="00AF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A72625"/>
    <w:rPr>
      <w:color w:val="0000FF"/>
      <w:u w:val="single"/>
    </w:rPr>
  </w:style>
  <w:style w:type="character" w:customStyle="1" w:styleId="Titre1Car">
    <w:name w:val="Titre 1 Car"/>
    <w:link w:val="Titre1"/>
    <w:rsid w:val="00FC1766"/>
    <w:rPr>
      <w:rFonts w:ascii="Arial" w:hAnsi="Arial"/>
      <w:b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parlament.ch/de/ratsbetrieb/suche-curia-vista/geschaeft?AffairId=20210039" TargetMode="External"/><Relationship Id="rId26" Type="http://schemas.openxmlformats.org/officeDocument/2006/relationships/hyperlink" Target="https://www.parlament.ch/de/ratsbetrieb/suche-curia-vista/geschaeft?AffairId=20210036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0066" TargetMode="External"/><Relationship Id="rId34" Type="http://schemas.openxmlformats.org/officeDocument/2006/relationships/hyperlink" Target="https://www.parlament.ch/de/ratsbetrieb/suche-curia-vista/geschaeft?AffairId=20210034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210064" TargetMode="External"/><Relationship Id="rId25" Type="http://schemas.openxmlformats.org/officeDocument/2006/relationships/hyperlink" Target="https://www.parlament.ch/de/ratsbetrieb/suche-curia-vista/geschaeft?AffairId=20210031" TargetMode="External"/><Relationship Id="rId33" Type="http://schemas.openxmlformats.org/officeDocument/2006/relationships/hyperlink" Target="https://www.parlament.ch/de/ratsbetrieb/suche-curia-vista/geschaeft?AffairId=20210061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arlament.ch" TargetMode="External"/><Relationship Id="rId20" Type="http://schemas.openxmlformats.org/officeDocument/2006/relationships/hyperlink" Target="https://www.parlament.ch/de/ratsbetrieb/suche-curia-vista/geschaeft?AffairId=20210042" TargetMode="External"/><Relationship Id="rId29" Type="http://schemas.openxmlformats.org/officeDocument/2006/relationships/hyperlink" Target="https://www.parlament.ch/de/ratsbetrieb/suche-curia-vista/geschaeft?AffairId=2020006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210401" TargetMode="External"/><Relationship Id="rId32" Type="http://schemas.openxmlformats.org/officeDocument/2006/relationships/hyperlink" Target="https://www.parlament.ch/de/ratsbetrieb/suche-curia-vista/geschaeft?AffairId=20210044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zs.kanzlei@parl.admin.ch" TargetMode="External"/><Relationship Id="rId23" Type="http://schemas.openxmlformats.org/officeDocument/2006/relationships/hyperlink" Target="https://www.parlament.ch/de/ratsbetrieb/suche-curia-vista/geschaeft?AffairId=20210062" TargetMode="External"/><Relationship Id="rId28" Type="http://schemas.openxmlformats.org/officeDocument/2006/relationships/hyperlink" Target="https://www.parlament.ch/de/ratsbetrieb/suche-curia-vista/geschaeft?AffairId=20210030" TargetMode="External"/><Relationship Id="rId36" Type="http://schemas.openxmlformats.org/officeDocument/2006/relationships/hyperlink" Target="https://www.parlament.ch/de/ratsbetrieb/suche-curia-vista/geschaeft?AffairId=20210044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10041" TargetMode="External"/><Relationship Id="rId31" Type="http://schemas.openxmlformats.org/officeDocument/2006/relationships/hyperlink" Target="https://www.parlament.ch/de/ratsbetrieb/suche-curia-vista/geschaeft?AffairId=20210032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hyperlink" Target="https://www.parlament.ch/de/ratsbetrieb/suche-curia-vista/geschaeft?AffairId=20160312" TargetMode="External"/><Relationship Id="rId27" Type="http://schemas.openxmlformats.org/officeDocument/2006/relationships/hyperlink" Target="https://www.parlament.ch/de/ratsbetrieb/suche-curia-vista/geschaeft?AffairId=20200089" TargetMode="External"/><Relationship Id="rId30" Type="http://schemas.openxmlformats.org/officeDocument/2006/relationships/hyperlink" Target="https://www.parlament.ch/de/ratsbetrieb/suche-curia-vista/geschaeft?AffairId=20210054" TargetMode="External"/><Relationship Id="rId35" Type="http://schemas.openxmlformats.org/officeDocument/2006/relationships/hyperlink" Target="https://www.parlament.ch/de/ratsbetrieb/suche-curia-vista/geschaeft?AffairId=2021003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2D7E81F51482E4E977EB0A46C68AECD" ma:contentTypeVersion="8" ma:contentTypeDescription="Create a new document." ma:contentTypeScope="" ma:versionID="f0002f31e79eec982a2ec4e07597719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Entklassifizierungsvermerk xmlns="673932bc-7c50-4e93-afe1-7c692330eb19" xsi:nil="true"/>
    <Autor xmlns="673932bc-7c50-4e93-afe1-7c692330eb19">Brossard Mélanie</Autor>
    <e-parl xmlns="673932bc-7c50-4e93-afe1-7c692330eb19">true</e-parl>
    <Teildossier xmlns="673932bc-7c50-4e93-afe1-7c692330eb19">2021 IV N</Teildossier>
    <Dokumentendatum xmlns="673932bc-7c50-4e93-afe1-7c692330eb19">2021-10-26T22:00:00+00:00</Dokumentendatum>
    <Aktenzeichen xmlns="673932bc-7c50-4e93-afe1-7c692330eb19" xsi:nil="true"/>
    <Dokumententyp xmlns="673932bc-7c50-4e93-afe1-7c692330eb19">Programm--Programme</Dokumententyp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772831-DFF8-4A09-8FF9-BC9FA66CAF07}"/>
</file>

<file path=customXml/itemProps2.xml><?xml version="1.0" encoding="utf-8"?>
<ds:datastoreItem xmlns:ds="http://schemas.openxmlformats.org/officeDocument/2006/customXml" ds:itemID="{6C9B8269-F97E-4391-B9D9-DEF78DB5C074}"/>
</file>

<file path=customXml/itemProps3.xml><?xml version="1.0" encoding="utf-8"?>
<ds:datastoreItem xmlns:ds="http://schemas.openxmlformats.org/officeDocument/2006/customXml" ds:itemID="{F96139AD-A499-4DEA-A428-B90FEE42F035}"/>
</file>

<file path=customXml/itemProps4.xml><?xml version="1.0" encoding="utf-8"?>
<ds:datastoreItem xmlns:ds="http://schemas.openxmlformats.org/officeDocument/2006/customXml" ds:itemID="{432B092E-6F12-405D-B1A1-80645DB100AF}"/>
</file>

<file path=customXml/itemProps5.xml><?xml version="1.0" encoding="utf-8"?>
<ds:datastoreItem xmlns:ds="http://schemas.openxmlformats.org/officeDocument/2006/customXml" ds:itemID="{90F42E17-9341-4852-81A6-54A83CB6590F}"/>
</file>

<file path=customXml/itemProps6.xml><?xml version="1.0" encoding="utf-8"?>
<ds:datastoreItem xmlns:ds="http://schemas.openxmlformats.org/officeDocument/2006/customXml" ds:itemID="{F43C076B-E91A-4993-A955-FA6ECC159E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1391</Words>
  <Characters>7656</Characters>
  <Application>Microsoft Office Word</Application>
  <DocSecurity>0</DocSecurity>
  <Lines>63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Einreichungsfristen</vt:lpstr>
      <vt:lpstr>Einreichungsfristen</vt:lpstr>
    </vt:vector>
  </TitlesOfParts>
  <Company>Parlamentsdienste, Bern</Company>
  <LinksUpToDate>false</LinksUpToDate>
  <CharactersWithSpaces>9029</CharactersWithSpaces>
  <SharedDoc>false</SharedDoc>
  <HLinks>
    <vt:vector size="42" baseType="variant">
      <vt:variant>
        <vt:i4>1572900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http://www.parlament.ch/d/suche/seiten/geschaefte.aspx?gesch_id=20090086</vt:lpwstr>
      </vt:variant>
      <vt:variant>
        <vt:lpwstr/>
      </vt:variant>
      <vt:variant>
        <vt:i4>2031659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http://www.parlament.ch/d/suche/seiten/geschaefte.aspx?gesch_id=20110069</vt:lpwstr>
      </vt:variant>
      <vt:variant>
        <vt:lpwstr/>
      </vt:variant>
      <vt:variant>
        <vt:i4>1441835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http://www.parlament.ch/d/suche/seiten/geschaefte.aspx?gesch_id=20110060</vt:lpwstr>
      </vt:variant>
      <vt:variant>
        <vt:lpwstr/>
      </vt:variant>
      <vt:variant>
        <vt:i4>1114157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http://www.parlament.ch/d/suche/seiten/geschaefte.aspx?gesch_id=20100107</vt:lpwstr>
      </vt:variant>
      <vt:variant>
        <vt:lpwstr/>
      </vt:variant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http://www.parlament.ch/d/suche/seiten/geschaefte.aspx?gesch_id=20040439</vt:lpwstr>
      </vt:variant>
      <vt:variant>
        <vt:lpwstr/>
      </vt:variant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http://www.parlament.ch/d/suche/seiten/geschaefte.aspx?gesch_id=20110044</vt:lpwstr>
      </vt:variant>
      <vt:variant>
        <vt:lpwstr/>
      </vt:variant>
      <vt:variant>
        <vt:i4>1376280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>Vorlage für Kurzmitteilungen</dc:subject>
  <dc:creator>Lanz Christoph, Brand Dorothea</dc:creator>
  <cp:keywords/>
  <dc:description/>
  <cp:lastModifiedBy>Kohler Laetitia PARL INT</cp:lastModifiedBy>
  <cp:revision>35</cp:revision>
  <cp:lastPrinted>2021-10-28T14:03:00Z</cp:lastPrinted>
  <dcterms:created xsi:type="dcterms:W3CDTF">2020-08-07T08:05:00Z</dcterms:created>
  <dcterms:modified xsi:type="dcterms:W3CDTF">2021-11-12T14:46:00Z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/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0x0101006F7700D8DF1953488F58F32AB4E7CBB3010012D7E81F51482E4E977EB0A46C68AECD</vt:lpwstr>
  </property>
  <property fmtid="{D5CDD505-2E9C-101B-9397-08002B2CF9AE}" pid="6" name="ContentType">
    <vt:lpwstr>DmDocument</vt:lpwstr>
  </property>
  <property fmtid="{D5CDD505-2E9C-101B-9397-08002B2CF9AE}" pid="7" name="display_urn:schemas-microsoft-com:office:office#Editor">
    <vt:lpwstr>Habib Marlies PD</vt:lpwstr>
  </property>
  <property fmtid="{D5CDD505-2E9C-101B-9397-08002B2CF9AE}" pid="8" name="display_urn:schemas-microsoft-com:office:office#Author">
    <vt:lpwstr>Lory Daniela PD</vt:lpwstr>
  </property>
  <property fmtid="{D5CDD505-2E9C-101B-9397-08002B2CF9AE}" pid="9" name="Subject">
    <vt:lpwstr>Vorlage für Kurzmitteilungen</vt:lpwstr>
  </property>
  <property fmtid="{D5CDD505-2E9C-101B-9397-08002B2CF9AE}" pid="10" name="Keywords">
    <vt:lpwstr/>
  </property>
  <property fmtid="{D5CDD505-2E9C-101B-9397-08002B2CF9AE}" pid="11" name="_Author">
    <vt:lpwstr>Lanz Christoph, Brand Dorothea</vt:lpwstr>
  </property>
  <property fmtid="{D5CDD505-2E9C-101B-9397-08002B2CF9AE}" pid="12" name="_Category">
    <vt:lpwstr/>
  </property>
  <property fmtid="{D5CDD505-2E9C-101B-9397-08002B2CF9AE}" pid="13" name="Categories">
    <vt:lpwstr/>
  </property>
  <property fmtid="{D5CDD505-2E9C-101B-9397-08002B2CF9AE}" pid="14" name="Approval Level">
    <vt:lpwstr/>
  </property>
  <property fmtid="{D5CDD505-2E9C-101B-9397-08002B2CF9AE}" pid="15" name="_Comments">
    <vt:lpwstr/>
  </property>
  <property fmtid="{D5CDD505-2E9C-101B-9397-08002B2CF9AE}" pid="16" name="Assigned To">
    <vt:lpwstr/>
  </property>
</Properties>
</file>