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BA3F23" w14:paraId="7E1936B0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7F0840" w14:textId="77777777" w:rsidR="00845E8C" w:rsidRPr="00845E8C" w:rsidRDefault="00B77AF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6C4F59" w14:textId="77777777" w:rsidR="00845E8C" w:rsidRDefault="00B77AF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Freitag, 18. März 2022, 08:00-11:00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2CE9D7" w14:textId="1DC14021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13B526" w14:textId="77777777" w:rsidR="00845E8C" w:rsidRDefault="00B77AF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BA3F23" w14:paraId="5278D260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53ED82" w14:textId="77777777" w:rsidR="00845E8C" w:rsidRPr="00845E8C" w:rsidRDefault="00B77AF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CB5989" w14:textId="77777777" w:rsidR="00845E8C" w:rsidRPr="008117B0" w:rsidRDefault="00B77AF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Vendredi, 18 mars 2022, 08:00-11:00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236B749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222F2D" w14:textId="77777777" w:rsidR="00845E8C" w:rsidRPr="008117B0" w:rsidRDefault="00B77AF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BA3F23" w14:paraId="57BDF66B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2B7EA0" w14:textId="77777777" w:rsidR="00845E8C" w:rsidRPr="00845E8C" w:rsidRDefault="00B77AF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A57A1F" w14:textId="77777777" w:rsidR="00845E8C" w:rsidRDefault="00B77AF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Venerdì, 18 marzo 2022, 08:00-11:00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4AC15E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E90DAA" w14:textId="77777777" w:rsidR="00845E8C" w:rsidRDefault="00B77AF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BA3F23" w14:paraId="5C4E9E5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A34189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15F65D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994692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352163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BA3F23" w14:paraId="75B5E10C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1D6578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CA7BB8" w14:textId="77777777" w:rsidR="00845E8C" w:rsidRPr="00C655F0" w:rsidRDefault="00B77AF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F9147E" w14:textId="77777777" w:rsidR="00845E8C" w:rsidRPr="00C655F0" w:rsidRDefault="00B77AF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93E6A9" w14:textId="77777777" w:rsidR="00845E8C" w:rsidRDefault="00B77AF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4604C6C6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404A6AA1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E96E05" w14:textId="77777777" w:rsidR="00845E8C" w:rsidRPr="009759B3" w:rsidRDefault="00B77AF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9759B3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9759B3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9759B3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2E6CE3" w14:textId="77777777" w:rsidR="00845E8C" w:rsidRPr="00A15E92" w:rsidRDefault="00B77AF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142DB6" w14:textId="77777777" w:rsidR="00845E8C" w:rsidRPr="00A15E92" w:rsidRDefault="00B77AF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2A8997" w14:textId="77777777" w:rsidR="00845E8C" w:rsidRPr="003268EC" w:rsidRDefault="00B77AF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ED43F7" w14:textId="77777777" w:rsidR="00845E8C" w:rsidRPr="00C655F0" w:rsidRDefault="00B77AF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5539F8" w14:textId="77777777" w:rsidR="00845E8C" w:rsidRPr="003268EC" w:rsidRDefault="00B77AF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9D8D66" w14:textId="77777777" w:rsidR="00845E8C" w:rsidRPr="00230BCC" w:rsidRDefault="00B77AF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4665A3" w14:textId="77777777" w:rsidR="00845E8C" w:rsidRDefault="00B77AF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B77AF3" w14:paraId="2A9144D4" w14:textId="77777777" w:rsidTr="00A810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B4CC25" w14:textId="77777777" w:rsidR="00B77AF3" w:rsidRPr="00DA02A3" w:rsidRDefault="00B77AF3" w:rsidP="00A810C6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085ECF" w14:textId="77777777" w:rsidR="00B77AF3" w:rsidRPr="004C13D5" w:rsidRDefault="00B77AF3" w:rsidP="00A810C6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15.451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2A3452" w14:textId="77777777" w:rsidR="00B77AF3" w:rsidRPr="00A026A1" w:rsidRDefault="00B77AF3" w:rsidP="00A810C6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25F0DB" w14:textId="77777777" w:rsidR="00B77AF3" w:rsidRPr="00C655F0" w:rsidRDefault="00B56D38" w:rsidP="00A810C6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B77AF3">
                <w:rPr>
                  <w:rStyle w:val="Lienhypertexte"/>
                  <w:b/>
                </w:rPr>
                <w:t>DE</w:t>
              </w:r>
            </w:hyperlink>
          </w:p>
          <w:p w14:paraId="4A95A47A" w14:textId="77777777" w:rsidR="00B77AF3" w:rsidRPr="00C655F0" w:rsidRDefault="00B56D38" w:rsidP="00A810C6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B77AF3">
                <w:rPr>
                  <w:rStyle w:val="Lienhypertexte"/>
                  <w:b/>
                </w:rPr>
                <w:t>FR</w:t>
              </w:r>
            </w:hyperlink>
          </w:p>
          <w:p w14:paraId="69D3A886" w14:textId="77777777" w:rsidR="00B77AF3" w:rsidRPr="00C655F0" w:rsidRDefault="00B56D38" w:rsidP="00A810C6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B77AF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F4FA7D" w14:textId="77777777" w:rsidR="00B77AF3" w:rsidRPr="00DA02A3" w:rsidRDefault="00B77AF3" w:rsidP="00A810C6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Joder. Stärkung der Geschäftsprüfungskommissionen</w:t>
            </w:r>
          </w:p>
          <w:p w14:paraId="0C3A7723" w14:textId="77777777" w:rsidR="00B77AF3" w:rsidRPr="00DA02A3" w:rsidRDefault="00B77AF3" w:rsidP="00A810C6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Iv. pa. Joder. Renforcer les Commissions de gestion</w:t>
            </w:r>
          </w:p>
          <w:p w14:paraId="39F93895" w14:textId="77777777" w:rsidR="00B77AF3" w:rsidRPr="003C6844" w:rsidRDefault="00B77AF3" w:rsidP="00A810C6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Iv. pa. Joder. Rafforzamento delle Commissioni della gestione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FC6ED1" w14:textId="77777777" w:rsidR="00B77AF3" w:rsidRPr="00DA02A3" w:rsidRDefault="00B77AF3" w:rsidP="00A810C6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3414B9" w14:textId="77777777" w:rsidR="00B77AF3" w:rsidRPr="003C6844" w:rsidRDefault="00B77AF3" w:rsidP="00A810C6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240C0461" w14:textId="77777777" w:rsidR="00B77AF3" w:rsidRPr="003C6844" w:rsidRDefault="00B77AF3" w:rsidP="00A810C6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7C10CAC9" w14:textId="77777777" w:rsidR="00B77AF3" w:rsidRPr="003C6844" w:rsidRDefault="00B77AF3" w:rsidP="00A810C6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408126" w14:textId="77777777" w:rsidR="00B77AF3" w:rsidRPr="003C6844" w:rsidRDefault="00B77AF3" w:rsidP="00A810C6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GPK</w:t>
            </w:r>
          </w:p>
          <w:p w14:paraId="64A759A8" w14:textId="77777777" w:rsidR="00B77AF3" w:rsidRPr="003C6844" w:rsidRDefault="00B77AF3" w:rsidP="00A810C6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  <w:p w14:paraId="03276D7C" w14:textId="77777777" w:rsidR="00B77AF3" w:rsidRPr="003C6844" w:rsidRDefault="00B77AF3" w:rsidP="00A810C6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9FCD4B" w14:textId="77777777" w:rsidR="00B77AF3" w:rsidRPr="003C6844" w:rsidRDefault="00B77AF3" w:rsidP="00A810C6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7F938645" w14:textId="77777777" w:rsidR="00B77AF3" w:rsidRPr="003C6844" w:rsidRDefault="00B77AF3" w:rsidP="00A810C6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5992F59C" w14:textId="77777777" w:rsidR="00B77AF3" w:rsidRPr="003C6844" w:rsidRDefault="00B77AF3" w:rsidP="00A810C6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E534EA" w14:textId="77777777" w:rsidR="00B77AF3" w:rsidRPr="003C6844" w:rsidRDefault="00B77AF3" w:rsidP="00A810C6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Heer</w:t>
            </w:r>
          </w:p>
          <w:p w14:paraId="752BEDA4" w14:textId="77777777" w:rsidR="00B77AF3" w:rsidRPr="003C6844" w:rsidRDefault="00B77AF3" w:rsidP="00A810C6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Pasquier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489781" w14:textId="77777777" w:rsidR="00B77AF3" w:rsidRPr="003C6844" w:rsidRDefault="00B77AF3" w:rsidP="00A810C6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8EB22" w14:textId="77777777" w:rsidR="00B77AF3" w:rsidRPr="003C6844" w:rsidRDefault="00B77AF3" w:rsidP="00A810C6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</w:t>
            </w:r>
            <w:r>
              <w:rPr>
                <w:noProof/>
                <w:lang w:val="de-CH"/>
              </w:rPr>
              <w:t>b</w:t>
            </w:r>
            <w:r w:rsidRPr="003C6844">
              <w:rPr>
                <w:noProof/>
                <w:lang w:val="de-CH"/>
              </w:rPr>
              <w:t>/IV</w:t>
            </w:r>
          </w:p>
        </w:tc>
      </w:tr>
      <w:tr w:rsidR="00BA3F23" w14:paraId="2E026E7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878A76" w14:textId="77777777" w:rsidR="00845E8C" w:rsidRPr="00230BCC" w:rsidRDefault="00B77A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D7A982" w14:textId="77777777" w:rsidR="00845E8C" w:rsidRPr="004C13D5" w:rsidRDefault="00B77AF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17.526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8EB57E" w14:textId="77777777" w:rsidR="00845E8C" w:rsidRPr="00A026A1" w:rsidRDefault="00B77AF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D597BD" w14:textId="77777777" w:rsidR="00845E8C" w:rsidRPr="00C655F0" w:rsidRDefault="00B56D38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B77AF3">
                <w:rPr>
                  <w:rStyle w:val="Lienhypertexte"/>
                  <w:b/>
                </w:rPr>
                <w:t>DE</w:t>
              </w:r>
            </w:hyperlink>
          </w:p>
          <w:p w14:paraId="512AF5F7" w14:textId="77777777" w:rsidR="00845E8C" w:rsidRPr="00C655F0" w:rsidRDefault="00B56D38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B77AF3">
                <w:rPr>
                  <w:rStyle w:val="Lienhypertexte"/>
                  <w:b/>
                </w:rPr>
                <w:t>FR</w:t>
              </w:r>
            </w:hyperlink>
          </w:p>
          <w:p w14:paraId="782AE96E" w14:textId="77777777" w:rsidR="00845E8C" w:rsidRPr="00C655F0" w:rsidRDefault="00B56D3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B77AF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4A25F6" w14:textId="77777777" w:rsidR="00845E8C" w:rsidRPr="009759B3" w:rsidRDefault="00B77AF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(Egloff) Walliser. Verdichtung ermöglichen. Beim Isos Schwerpunkte setzen</w:t>
            </w:r>
          </w:p>
          <w:p w14:paraId="349F11BB" w14:textId="77777777" w:rsidR="00BA3F23" w:rsidRPr="009759B3" w:rsidRDefault="00B77AF3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pa. </w:t>
            </w:r>
            <w:r w:rsidRPr="009759B3">
              <w:rPr>
                <w:noProof/>
                <w:lang w:val="fr-CH"/>
              </w:rPr>
              <w:t>(Egloff) Walliser. Rendre possible la densification de l'urbanisation en fixant des priorités dans l'inventaire ISOS</w:t>
            </w:r>
          </w:p>
          <w:p w14:paraId="5577F1B9" w14:textId="77777777" w:rsidR="00845E8C" w:rsidRPr="003C6844" w:rsidRDefault="00B77AF3" w:rsidP="00B207C5">
            <w:pPr>
              <w:rPr>
                <w:lang w:val="it-CH"/>
              </w:rPr>
            </w:pPr>
            <w:r w:rsidRPr="009759B3">
              <w:rPr>
                <w:noProof/>
                <w:lang w:val="it-IT"/>
              </w:rPr>
              <w:t>Iv. pa. (Egloff) Walliser. Rendere possibile la densificazione delle superfici insediative fissando delle priorità nell'inventario ISOS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812849" w14:textId="77777777" w:rsidR="00845E8C" w:rsidRPr="009759B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F36FCD" w14:textId="77777777" w:rsidR="00BA3F23" w:rsidRPr="003C6844" w:rsidRDefault="00B77A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74151244" w14:textId="77777777" w:rsidR="00BA3F23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676AB236" w14:textId="77777777" w:rsidR="00845E8C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43B709" w14:textId="77777777" w:rsidR="00BA3F23" w:rsidRPr="003C6844" w:rsidRDefault="00B77A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57D17995" w14:textId="77777777" w:rsidR="00BA3F23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1A323482" w14:textId="77777777" w:rsidR="00845E8C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150E82" w14:textId="77777777" w:rsidR="00BA3F23" w:rsidRPr="003C6844" w:rsidRDefault="00B77A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9DA5C4E" w14:textId="77777777" w:rsidR="00BA3F23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913F653" w14:textId="77777777" w:rsidR="00845E8C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DDADC3" w14:textId="77777777" w:rsidR="00845E8C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Clivaz Christophe</w:t>
            </w:r>
          </w:p>
          <w:p w14:paraId="4C5FE2FD" w14:textId="77777777" w:rsidR="00845E8C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Jauslin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3D2E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0E132C" w14:textId="77777777" w:rsidR="00845E8C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BA3F23" w14:paraId="0CD31C6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5522F3" w14:textId="77777777" w:rsidR="00845E8C" w:rsidRPr="00230BCC" w:rsidRDefault="00B77A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2A9BF2" w14:textId="77777777" w:rsidR="00845E8C" w:rsidRPr="004C13D5" w:rsidRDefault="00B77AF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17.525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AD5A52" w14:textId="77777777" w:rsidR="00845E8C" w:rsidRPr="00A026A1" w:rsidRDefault="00B77AF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ED999" w14:textId="77777777" w:rsidR="00845E8C" w:rsidRPr="00C655F0" w:rsidRDefault="00B56D38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B77AF3">
                <w:rPr>
                  <w:rStyle w:val="Lienhypertexte"/>
                  <w:b/>
                </w:rPr>
                <w:t>DE</w:t>
              </w:r>
            </w:hyperlink>
          </w:p>
          <w:p w14:paraId="5C9EAC4E" w14:textId="77777777" w:rsidR="00845E8C" w:rsidRPr="00C655F0" w:rsidRDefault="00B56D38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B77AF3">
                <w:rPr>
                  <w:rStyle w:val="Lienhypertexte"/>
                  <w:b/>
                </w:rPr>
                <w:t>FR</w:t>
              </w:r>
            </w:hyperlink>
          </w:p>
          <w:p w14:paraId="4E45117D" w14:textId="77777777" w:rsidR="00845E8C" w:rsidRPr="00C655F0" w:rsidRDefault="00B56D3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B77AF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BCCA7E" w14:textId="77777777" w:rsidR="00845E8C" w:rsidRPr="009759B3" w:rsidRDefault="00B77AF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Rutz Gregor. Verdichtung ermöglichen. Widersprüche und Zielkonflikte aufgrund des Isos ausschliessen</w:t>
            </w:r>
          </w:p>
          <w:p w14:paraId="47B114B2" w14:textId="77777777" w:rsidR="00BA3F23" w:rsidRPr="009759B3" w:rsidRDefault="00B77AF3" w:rsidP="00B207C5">
            <w:pPr>
              <w:rPr>
                <w:lang w:val="fr-CH"/>
              </w:rPr>
            </w:pPr>
            <w:r w:rsidRPr="009759B3">
              <w:rPr>
                <w:noProof/>
                <w:lang w:val="fr-CH"/>
              </w:rPr>
              <w:t>Iv. pa. Rutz Gregor. Rendre possible la densification de l'urbanisation en excluant les contradictions et les conflits entre objectifs dus à l'inventaire ISOS</w:t>
            </w:r>
          </w:p>
          <w:p w14:paraId="6F73D118" w14:textId="77777777" w:rsidR="00845E8C" w:rsidRPr="003C6844" w:rsidRDefault="00B77AF3" w:rsidP="00B207C5">
            <w:pPr>
              <w:rPr>
                <w:lang w:val="it-CH"/>
              </w:rPr>
            </w:pPr>
            <w:r w:rsidRPr="009759B3">
              <w:rPr>
                <w:noProof/>
                <w:lang w:val="it-IT"/>
              </w:rPr>
              <w:t>Iv. pa. Rutz Gregor. Consentire la densificazione. Evitare contraddizioni e conflitti nel perseguimento degli obiettivi a seguito dell'ISOS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297D27" w14:textId="77777777" w:rsidR="00845E8C" w:rsidRPr="009759B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B32FB0" w14:textId="77777777" w:rsidR="00BA3F23" w:rsidRPr="003C6844" w:rsidRDefault="00B77A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103949B5" w14:textId="77777777" w:rsidR="00BA3F23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00CD6545" w14:textId="77777777" w:rsidR="00845E8C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B2CA9A" w14:textId="77777777" w:rsidR="00BA3F23" w:rsidRPr="003C6844" w:rsidRDefault="00B77A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00135B2E" w14:textId="77777777" w:rsidR="00BA3F23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019D9B81" w14:textId="77777777" w:rsidR="00845E8C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63424A" w14:textId="77777777" w:rsidR="00BA3F23" w:rsidRPr="003C6844" w:rsidRDefault="00B77A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8F2C845" w14:textId="77777777" w:rsidR="00BA3F23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4F9F4D7" w14:textId="77777777" w:rsidR="00845E8C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3285D7" w14:textId="77777777" w:rsidR="00845E8C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Clivaz Christophe</w:t>
            </w:r>
          </w:p>
          <w:p w14:paraId="3145699D" w14:textId="77777777" w:rsidR="00845E8C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Jauslin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F1841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64B727" w14:textId="77777777" w:rsidR="00845E8C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BA3F23" w14:paraId="3E4BB5B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F4541D" w14:textId="77777777" w:rsidR="00845E8C" w:rsidRPr="00230BCC" w:rsidRDefault="00B77A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4B89B7" w14:textId="77777777" w:rsidR="00845E8C" w:rsidRPr="004C13D5" w:rsidRDefault="00B77AF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03.424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EF1FA0" w14:textId="77777777" w:rsidR="00845E8C" w:rsidRPr="00A026A1" w:rsidRDefault="00B77AF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9D176A" w14:textId="77777777" w:rsidR="00845E8C" w:rsidRPr="00C655F0" w:rsidRDefault="00B56D38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B77AF3">
                <w:rPr>
                  <w:rStyle w:val="Lienhypertexte"/>
                  <w:b/>
                </w:rPr>
                <w:t>DE</w:t>
              </w:r>
            </w:hyperlink>
          </w:p>
          <w:p w14:paraId="229812A1" w14:textId="77777777" w:rsidR="00845E8C" w:rsidRPr="00C655F0" w:rsidRDefault="00B56D38" w:rsidP="00A15E92">
            <w:pPr>
              <w:rPr>
                <w:rStyle w:val="Lienhypertexte"/>
                <w:b/>
                <w:lang w:val="it-IT"/>
              </w:rPr>
            </w:pPr>
            <w:hyperlink r:id="rId19" w:history="1">
              <w:r w:rsidR="00B77AF3">
                <w:rPr>
                  <w:rStyle w:val="Lienhypertexte"/>
                  <w:b/>
                </w:rPr>
                <w:t>FR</w:t>
              </w:r>
            </w:hyperlink>
          </w:p>
          <w:p w14:paraId="3F0F6B27" w14:textId="77777777" w:rsidR="00845E8C" w:rsidRPr="00C655F0" w:rsidRDefault="00B56D3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B77AF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8E87A4" w14:textId="77777777" w:rsidR="00845E8C" w:rsidRPr="009759B3" w:rsidRDefault="00B77AF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Abate. Sexuelle Handlungen mit Kindern. Erhöhung des Strafmasses gemäss Artikel 187 StGB</w:t>
            </w:r>
          </w:p>
          <w:p w14:paraId="6FF67B90" w14:textId="77777777" w:rsidR="00BA3F23" w:rsidRPr="009759B3" w:rsidRDefault="00B77AF3" w:rsidP="00B207C5">
            <w:pPr>
              <w:rPr>
                <w:lang w:val="fr-CH"/>
              </w:rPr>
            </w:pPr>
            <w:r w:rsidRPr="009759B3">
              <w:rPr>
                <w:noProof/>
                <w:lang w:val="fr-CH"/>
              </w:rPr>
              <w:t>Iv. pa. Abate. Actes d'ordre sexuel avec des enfants. Allongement de la peine prévue par l'article 187 CP</w:t>
            </w:r>
          </w:p>
          <w:p w14:paraId="5DEF2D1C" w14:textId="77777777" w:rsidR="00845E8C" w:rsidRPr="003C6844" w:rsidRDefault="00B77AF3" w:rsidP="00B207C5">
            <w:pPr>
              <w:rPr>
                <w:lang w:val="it-CH"/>
              </w:rPr>
            </w:pPr>
            <w:r w:rsidRPr="009759B3">
              <w:rPr>
                <w:noProof/>
                <w:lang w:val="it-IT"/>
              </w:rPr>
              <w:t>Iv. pa. Abate. Atti sessuali con fanciulli. Inasprimento della pena prevista dall'articolo 187 CP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A2774B" w14:textId="77777777" w:rsidR="00845E8C" w:rsidRPr="009759B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C75634" w14:textId="77777777" w:rsidR="00BA3F23" w:rsidRPr="003C6844" w:rsidRDefault="00B77A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1443008E" w14:textId="77777777" w:rsidR="00BA3F23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6978FE22" w14:textId="77777777" w:rsidR="00845E8C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BA412E" w14:textId="77777777" w:rsidR="00BA3F23" w:rsidRPr="003C6844" w:rsidRDefault="00B77A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416371F4" w14:textId="77777777" w:rsidR="00BA3F23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1F177B3A" w14:textId="77777777" w:rsidR="00845E8C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DF34E3" w14:textId="77777777" w:rsidR="00BA3F23" w:rsidRPr="003C6844" w:rsidRDefault="00B77A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7FCD9FC" w14:textId="77777777" w:rsidR="00BA3F23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A435324" w14:textId="77777777" w:rsidR="00845E8C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D9679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66F73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262AFA" w14:textId="77777777" w:rsidR="00845E8C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BA3F23" w14:paraId="78291D7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87728A" w14:textId="77777777" w:rsidR="00845E8C" w:rsidRPr="00230BCC" w:rsidRDefault="00B77A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420D65" w14:textId="77777777" w:rsidR="00845E8C" w:rsidRPr="004C13D5" w:rsidRDefault="00B77AF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12.419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08BFDE" w14:textId="77777777" w:rsidR="00845E8C" w:rsidRPr="00A026A1" w:rsidRDefault="00B77AF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B5A23C" w14:textId="77777777" w:rsidR="00845E8C" w:rsidRPr="00C655F0" w:rsidRDefault="00B56D38" w:rsidP="00A15E92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B77AF3">
                <w:rPr>
                  <w:rStyle w:val="Lienhypertexte"/>
                  <w:b/>
                </w:rPr>
                <w:t>DE</w:t>
              </w:r>
            </w:hyperlink>
          </w:p>
          <w:p w14:paraId="6A1D9190" w14:textId="77777777" w:rsidR="00845E8C" w:rsidRPr="00C655F0" w:rsidRDefault="00B56D38" w:rsidP="00A15E92">
            <w:pPr>
              <w:rPr>
                <w:rStyle w:val="Lienhypertexte"/>
                <w:b/>
                <w:lang w:val="it-IT"/>
              </w:rPr>
            </w:pPr>
            <w:hyperlink r:id="rId22" w:history="1">
              <w:r w:rsidR="00B77AF3">
                <w:rPr>
                  <w:rStyle w:val="Lienhypertexte"/>
                  <w:b/>
                </w:rPr>
                <w:t>FR</w:t>
              </w:r>
            </w:hyperlink>
          </w:p>
          <w:p w14:paraId="0B66433E" w14:textId="77777777" w:rsidR="00845E8C" w:rsidRPr="00C655F0" w:rsidRDefault="00B56D3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B77AF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2E53A6" w14:textId="77777777" w:rsidR="00845E8C" w:rsidRPr="009759B3" w:rsidRDefault="00B77AF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Leutenegger Filippo. Wahrung höherer, berechtigter öffentlicher Interessen als Rechtfertigungsgrund (Whistleblowing)</w:t>
            </w:r>
          </w:p>
          <w:p w14:paraId="254BF500" w14:textId="77777777" w:rsidR="00BA3F23" w:rsidRPr="009759B3" w:rsidRDefault="00B77AF3" w:rsidP="00B207C5">
            <w:pPr>
              <w:rPr>
                <w:lang w:val="fr-CH"/>
              </w:rPr>
            </w:pPr>
            <w:r w:rsidRPr="009759B3">
              <w:rPr>
                <w:noProof/>
                <w:lang w:val="fr-CH"/>
              </w:rPr>
              <w:t>Iv. pa. Leutenegger Filippo. Whistleblowing. Admettre la licéité d'un acte délictueux commis au nom de la sauvegarde d'intérêts supérieurs</w:t>
            </w:r>
          </w:p>
          <w:p w14:paraId="6E02D7D7" w14:textId="77777777" w:rsidR="00845E8C" w:rsidRPr="003C6844" w:rsidRDefault="00B77AF3" w:rsidP="00B207C5">
            <w:pPr>
              <w:rPr>
                <w:lang w:val="it-CH"/>
              </w:rPr>
            </w:pPr>
            <w:r w:rsidRPr="009759B3">
              <w:rPr>
                <w:noProof/>
                <w:lang w:val="it-IT"/>
              </w:rPr>
              <w:t>Iv. pa. Leutenegger Filippo. Tutela di interessi pubblici superiori e legittimi quale circostanza esimente (whistleblowing)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1F40F2" w14:textId="77777777" w:rsidR="00845E8C" w:rsidRPr="009759B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DFA651" w14:textId="77777777" w:rsidR="00A77D50" w:rsidRPr="003C6844" w:rsidRDefault="00A77D50" w:rsidP="00A77D50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24FC396F" w14:textId="77777777" w:rsidR="00A77D50" w:rsidRPr="003C6844" w:rsidRDefault="00A77D50" w:rsidP="00A77D5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5883861E" w14:textId="7B342027" w:rsidR="00845E8C" w:rsidRPr="003C6844" w:rsidRDefault="00A77D50" w:rsidP="00A77D5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BD0816" w14:textId="77777777" w:rsidR="00BA3F23" w:rsidRPr="003C6844" w:rsidRDefault="00B77A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16EC1002" w14:textId="77777777" w:rsidR="00BA3F23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792ED24C" w14:textId="77777777" w:rsidR="00845E8C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46A8F2" w14:textId="77777777" w:rsidR="00BA3F23" w:rsidRPr="003C6844" w:rsidRDefault="00B77A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5CBFECA" w14:textId="77777777" w:rsidR="00BA3F23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DFA7209" w14:textId="77777777" w:rsidR="00845E8C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F5976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BE96A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72452" w14:textId="77777777" w:rsidR="00845E8C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BA3F23" w14:paraId="67B7612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5CBA4B" w14:textId="77777777" w:rsidR="00845E8C" w:rsidRPr="00230BCC" w:rsidRDefault="00B77A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63BB84" w14:textId="77777777" w:rsidR="00845E8C" w:rsidRPr="004C13D5" w:rsidRDefault="00B77AF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14.453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1DA2DA" w14:textId="77777777" w:rsidR="00845E8C" w:rsidRPr="00A026A1" w:rsidRDefault="00B77AF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FD4E41" w14:textId="77777777" w:rsidR="00845E8C" w:rsidRPr="00C655F0" w:rsidRDefault="00B56D38" w:rsidP="00A15E92">
            <w:pPr>
              <w:rPr>
                <w:rStyle w:val="Lienhypertexte"/>
                <w:b/>
                <w:lang w:val="it-IT"/>
              </w:rPr>
            </w:pPr>
            <w:hyperlink r:id="rId24" w:history="1">
              <w:r w:rsidR="00B77AF3">
                <w:rPr>
                  <w:rStyle w:val="Lienhypertexte"/>
                  <w:b/>
                </w:rPr>
                <w:t>DE</w:t>
              </w:r>
            </w:hyperlink>
          </w:p>
          <w:p w14:paraId="60AFCAE9" w14:textId="77777777" w:rsidR="00845E8C" w:rsidRPr="00C655F0" w:rsidRDefault="00B56D38" w:rsidP="00A15E92">
            <w:pPr>
              <w:rPr>
                <w:rStyle w:val="Lienhypertexte"/>
                <w:b/>
                <w:lang w:val="it-IT"/>
              </w:rPr>
            </w:pPr>
            <w:hyperlink r:id="rId25" w:history="1">
              <w:r w:rsidR="00B77AF3">
                <w:rPr>
                  <w:rStyle w:val="Lienhypertexte"/>
                  <w:b/>
                </w:rPr>
                <w:t>FR</w:t>
              </w:r>
            </w:hyperlink>
          </w:p>
          <w:p w14:paraId="5308286E" w14:textId="77777777" w:rsidR="00845E8C" w:rsidRPr="00C655F0" w:rsidRDefault="00B56D3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6" w:history="1">
              <w:r w:rsidR="00B77AF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03F15A" w14:textId="77777777" w:rsidR="00845E8C" w:rsidRPr="009759B3" w:rsidRDefault="00B77AF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Gössi. Für verbindliche Haftungsregeln beim Kauf neuer Wohnungen</w:t>
            </w:r>
          </w:p>
          <w:p w14:paraId="614F1164" w14:textId="77777777" w:rsidR="00BA3F23" w:rsidRPr="009759B3" w:rsidRDefault="00B77AF3" w:rsidP="00B207C5">
            <w:pPr>
              <w:rPr>
                <w:lang w:val="fr-CH"/>
              </w:rPr>
            </w:pPr>
            <w:r w:rsidRPr="009759B3">
              <w:rPr>
                <w:noProof/>
                <w:lang w:val="fr-CH"/>
              </w:rPr>
              <w:t>Iv. pa. Gössi. Achat de nouveaux logements. Pour des règles contraignantes en matière de responsabilité</w:t>
            </w:r>
          </w:p>
          <w:p w14:paraId="315B015F" w14:textId="77777777" w:rsidR="00845E8C" w:rsidRPr="003C6844" w:rsidRDefault="00B77AF3" w:rsidP="00B207C5">
            <w:pPr>
              <w:rPr>
                <w:lang w:val="it-CH"/>
              </w:rPr>
            </w:pPr>
            <w:r w:rsidRPr="009759B3">
              <w:rPr>
                <w:noProof/>
                <w:lang w:val="it-IT"/>
              </w:rPr>
              <w:t>Iv. pa. Gössi. Per norme vincolanti sulla responsabilità in caso di acquisto di nuove abitazioni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505D66" w14:textId="77777777" w:rsidR="00845E8C" w:rsidRPr="009759B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1BDB43" w14:textId="77777777" w:rsidR="00BA3F23" w:rsidRPr="003C6844" w:rsidRDefault="00B77A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38B75E93" w14:textId="77777777" w:rsidR="00BA3F23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6DB400F2" w14:textId="77777777" w:rsidR="00845E8C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95320F" w14:textId="77777777" w:rsidR="00BA3F23" w:rsidRPr="003C6844" w:rsidRDefault="00B77A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4FAE43E3" w14:textId="77777777" w:rsidR="00BA3F23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6B6F3E85" w14:textId="77777777" w:rsidR="00845E8C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BE531A" w14:textId="77777777" w:rsidR="00BA3F23" w:rsidRPr="003C6844" w:rsidRDefault="00B77A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186DDBF" w14:textId="77777777" w:rsidR="00BA3F23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DF59EEE" w14:textId="77777777" w:rsidR="00845E8C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DF19A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E80BF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0A71B" w14:textId="77777777" w:rsidR="00845E8C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BA3F23" w14:paraId="10BE576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1693F9" w14:textId="77777777" w:rsidR="00845E8C" w:rsidRPr="00230BCC" w:rsidRDefault="00B77A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376E87" w14:textId="77777777" w:rsidR="00845E8C" w:rsidRPr="004C13D5" w:rsidRDefault="00B77AF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15.485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981E4B" w14:textId="77777777" w:rsidR="00845E8C" w:rsidRPr="00A026A1" w:rsidRDefault="00B77AF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CEDBBE" w14:textId="77777777" w:rsidR="00845E8C" w:rsidRPr="00C655F0" w:rsidRDefault="00B56D38" w:rsidP="00A15E92">
            <w:pPr>
              <w:rPr>
                <w:rStyle w:val="Lienhypertexte"/>
                <w:b/>
                <w:lang w:val="it-IT"/>
              </w:rPr>
            </w:pPr>
            <w:hyperlink r:id="rId27" w:history="1">
              <w:r w:rsidR="00B77AF3">
                <w:rPr>
                  <w:rStyle w:val="Lienhypertexte"/>
                  <w:b/>
                </w:rPr>
                <w:t>DE</w:t>
              </w:r>
            </w:hyperlink>
          </w:p>
          <w:p w14:paraId="5BD0E036" w14:textId="77777777" w:rsidR="00845E8C" w:rsidRPr="00C655F0" w:rsidRDefault="00B56D38" w:rsidP="00A15E92">
            <w:pPr>
              <w:rPr>
                <w:rStyle w:val="Lienhypertexte"/>
                <w:b/>
                <w:lang w:val="it-IT"/>
              </w:rPr>
            </w:pPr>
            <w:hyperlink r:id="rId28" w:history="1">
              <w:r w:rsidR="00B77AF3">
                <w:rPr>
                  <w:rStyle w:val="Lienhypertexte"/>
                  <w:b/>
                </w:rPr>
                <w:t>FR</w:t>
              </w:r>
            </w:hyperlink>
          </w:p>
          <w:p w14:paraId="77366FCD" w14:textId="77777777" w:rsidR="00845E8C" w:rsidRPr="00C655F0" w:rsidRDefault="00B56D3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9" w:history="1">
              <w:r w:rsidR="00B77AF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6BF2CC" w14:textId="77777777" w:rsidR="00845E8C" w:rsidRPr="009759B3" w:rsidRDefault="00B77AF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Frehner. Kostentransparenz der Spitäler</w:t>
            </w:r>
          </w:p>
          <w:p w14:paraId="0E4E6889" w14:textId="77777777" w:rsidR="00BA3F23" w:rsidRPr="009759B3" w:rsidRDefault="00B77AF3" w:rsidP="00B207C5">
            <w:pPr>
              <w:rPr>
                <w:lang w:val="fr-CH"/>
              </w:rPr>
            </w:pPr>
            <w:r w:rsidRPr="009759B3">
              <w:rPr>
                <w:noProof/>
                <w:lang w:val="fr-CH"/>
              </w:rPr>
              <w:t>Iv. pa. Frehner. Transparence sur les coûts des hôpitaux</w:t>
            </w:r>
          </w:p>
          <w:p w14:paraId="710CFCF3" w14:textId="77777777" w:rsidR="00845E8C" w:rsidRPr="003C6844" w:rsidRDefault="00B77AF3" w:rsidP="00B207C5">
            <w:pPr>
              <w:rPr>
                <w:lang w:val="it-CH"/>
              </w:rPr>
            </w:pPr>
            <w:r w:rsidRPr="009759B3">
              <w:rPr>
                <w:noProof/>
                <w:lang w:val="it-IT"/>
              </w:rPr>
              <w:t>Iv. pa. Frehner. Trasparenza dei costi degli ospedali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50E46D" w14:textId="77777777" w:rsidR="00845E8C" w:rsidRPr="009759B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57DDAD" w14:textId="77777777" w:rsidR="00BA3F23" w:rsidRPr="003C6844" w:rsidRDefault="00B77A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41DFF28A" w14:textId="77777777" w:rsidR="00BA3F23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476876EB" w14:textId="77777777" w:rsidR="00845E8C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A6E699" w14:textId="77777777" w:rsidR="00BA3F23" w:rsidRPr="003C6844" w:rsidRDefault="00B77A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6E92B29" w14:textId="77777777" w:rsidR="00BA3F23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4A29AAD9" w14:textId="77777777" w:rsidR="00845E8C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8C1056" w14:textId="77777777" w:rsidR="00BA3F23" w:rsidRPr="003C6844" w:rsidRDefault="00B77A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75B945A" w14:textId="77777777" w:rsidR="00BA3F23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F5703C1" w14:textId="77777777" w:rsidR="00845E8C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37F2C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68C8A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78AA3" w14:textId="77777777" w:rsidR="00845E8C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BA3F23" w14:paraId="5C63BD8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2AAE47" w14:textId="77777777" w:rsidR="00845E8C" w:rsidRPr="00230BCC" w:rsidRDefault="00B77A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6CC0AC" w14:textId="77777777" w:rsidR="00845E8C" w:rsidRPr="004C13D5" w:rsidRDefault="00B77AF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16.419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284919" w14:textId="77777777" w:rsidR="00845E8C" w:rsidRPr="00A026A1" w:rsidRDefault="00B77AF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8909EA" w14:textId="77777777" w:rsidR="00845E8C" w:rsidRPr="00C655F0" w:rsidRDefault="00B56D38" w:rsidP="00A15E92">
            <w:pPr>
              <w:rPr>
                <w:rStyle w:val="Lienhypertexte"/>
                <w:b/>
                <w:lang w:val="it-IT"/>
              </w:rPr>
            </w:pPr>
            <w:hyperlink r:id="rId30" w:history="1">
              <w:r w:rsidR="00B77AF3">
                <w:rPr>
                  <w:rStyle w:val="Lienhypertexte"/>
                  <w:b/>
                </w:rPr>
                <w:t>DE</w:t>
              </w:r>
            </w:hyperlink>
          </w:p>
          <w:p w14:paraId="584E3AEF" w14:textId="77777777" w:rsidR="00845E8C" w:rsidRPr="00C655F0" w:rsidRDefault="00B56D38" w:rsidP="00A15E92">
            <w:pPr>
              <w:rPr>
                <w:rStyle w:val="Lienhypertexte"/>
                <w:b/>
                <w:lang w:val="it-IT"/>
              </w:rPr>
            </w:pPr>
            <w:hyperlink r:id="rId31" w:history="1">
              <w:r w:rsidR="00B77AF3">
                <w:rPr>
                  <w:rStyle w:val="Lienhypertexte"/>
                  <w:b/>
                </w:rPr>
                <w:t>FR</w:t>
              </w:r>
            </w:hyperlink>
          </w:p>
          <w:p w14:paraId="4C37D65D" w14:textId="77777777" w:rsidR="00845E8C" w:rsidRPr="00C655F0" w:rsidRDefault="00B56D3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2" w:history="1">
              <w:r w:rsidR="00B77AF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78B13" w14:textId="77777777" w:rsidR="00845E8C" w:rsidRPr="009759B3" w:rsidRDefault="00B77AF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Humbel. Wettbewerbspreise bei Medizinalprodukten der Mittel- und Gegenständeliste</w:t>
            </w:r>
          </w:p>
          <w:p w14:paraId="290F10D9" w14:textId="77777777" w:rsidR="00BA3F23" w:rsidRPr="009759B3" w:rsidRDefault="00B77AF3" w:rsidP="00B207C5">
            <w:pPr>
              <w:rPr>
                <w:lang w:val="it-IT"/>
              </w:rPr>
            </w:pPr>
            <w:r w:rsidRPr="009759B3">
              <w:rPr>
                <w:noProof/>
                <w:lang w:val="fr-CH"/>
              </w:rPr>
              <w:t xml:space="preserve">Iv. pa. Humbel. Dispositifs médicaux figurant sur la liste des moyens et appareils. </w:t>
            </w:r>
            <w:r w:rsidRPr="009759B3">
              <w:rPr>
                <w:noProof/>
                <w:lang w:val="it-IT"/>
              </w:rPr>
              <w:t>Instaurer la concurrence sur les prix</w:t>
            </w:r>
          </w:p>
          <w:p w14:paraId="42063078" w14:textId="77777777" w:rsidR="00845E8C" w:rsidRPr="003C6844" w:rsidRDefault="00B77AF3" w:rsidP="00B207C5">
            <w:pPr>
              <w:rPr>
                <w:lang w:val="it-CH"/>
              </w:rPr>
            </w:pPr>
            <w:r w:rsidRPr="009759B3">
              <w:rPr>
                <w:noProof/>
                <w:lang w:val="it-IT"/>
              </w:rPr>
              <w:t>Iv. pa. Humbel. Concorrenza per i prodotti menzionati nell'elenco dei mezzi e degli apparecchi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7E4B0E" w14:textId="77777777" w:rsidR="00845E8C" w:rsidRPr="009759B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121B4C" w14:textId="77777777" w:rsidR="00BA3F23" w:rsidRPr="003C6844" w:rsidRDefault="00B77A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4BAE09D4" w14:textId="77777777" w:rsidR="00BA3F23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6EBBE4FA" w14:textId="77777777" w:rsidR="00845E8C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4C384B" w14:textId="77777777" w:rsidR="00BA3F23" w:rsidRPr="003C6844" w:rsidRDefault="00B77A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3C185742" w14:textId="77777777" w:rsidR="00BA3F23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0CD859CB" w14:textId="77777777" w:rsidR="00845E8C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F979EA" w14:textId="77777777" w:rsidR="00BA3F23" w:rsidRPr="003C6844" w:rsidRDefault="00B77A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7C6F68E" w14:textId="77777777" w:rsidR="00BA3F23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6ED5251" w14:textId="77777777" w:rsidR="00845E8C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7BD82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1F104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C046AA" w14:textId="77777777" w:rsidR="00845E8C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BA3F23" w14:paraId="46E8CD7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6BA33C" w14:textId="77777777" w:rsidR="00845E8C" w:rsidRPr="00230BCC" w:rsidRDefault="00B77A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622CE8" w14:textId="77777777" w:rsidR="00845E8C" w:rsidRPr="004C13D5" w:rsidRDefault="00B77AF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16.470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61A0B7" w14:textId="77777777" w:rsidR="00845E8C" w:rsidRPr="00A026A1" w:rsidRDefault="00B77AF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5F5D8E" w14:textId="77777777" w:rsidR="00845E8C" w:rsidRPr="00C655F0" w:rsidRDefault="00B56D38" w:rsidP="00A15E92">
            <w:pPr>
              <w:rPr>
                <w:rStyle w:val="Lienhypertexte"/>
                <w:b/>
                <w:lang w:val="it-IT"/>
              </w:rPr>
            </w:pPr>
            <w:hyperlink r:id="rId33" w:history="1">
              <w:r w:rsidR="00B77AF3">
                <w:rPr>
                  <w:rStyle w:val="Lienhypertexte"/>
                  <w:b/>
                </w:rPr>
                <w:t>DE</w:t>
              </w:r>
            </w:hyperlink>
          </w:p>
          <w:p w14:paraId="3F94D898" w14:textId="77777777" w:rsidR="00845E8C" w:rsidRPr="00C655F0" w:rsidRDefault="00B56D38" w:rsidP="00A15E92">
            <w:pPr>
              <w:rPr>
                <w:rStyle w:val="Lienhypertexte"/>
                <w:b/>
                <w:lang w:val="it-IT"/>
              </w:rPr>
            </w:pPr>
            <w:hyperlink r:id="rId34" w:history="1">
              <w:r w:rsidR="00B77AF3">
                <w:rPr>
                  <w:rStyle w:val="Lienhypertexte"/>
                  <w:b/>
                </w:rPr>
                <w:t>FR</w:t>
              </w:r>
            </w:hyperlink>
          </w:p>
          <w:p w14:paraId="4C46080C" w14:textId="77777777" w:rsidR="00845E8C" w:rsidRPr="00C655F0" w:rsidRDefault="00B56D3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5" w:history="1">
              <w:r w:rsidR="00B77AF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AFA37B" w14:textId="77777777" w:rsidR="00845E8C" w:rsidRPr="009759B3" w:rsidRDefault="00B77AF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Regazzi. Verzugszinssatz des Bundes. Anpassung an Marktzinsen</w:t>
            </w:r>
          </w:p>
          <w:p w14:paraId="2E1F6779" w14:textId="77777777" w:rsidR="00BA3F23" w:rsidRPr="009759B3" w:rsidRDefault="00B77AF3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pa. </w:t>
            </w:r>
            <w:r w:rsidRPr="009759B3">
              <w:rPr>
                <w:noProof/>
                <w:lang w:val="fr-CH"/>
              </w:rPr>
              <w:t>Regazzi. Aligner l'intérêt moratoire appliqué par la Confédération sur les taux du marché</w:t>
            </w:r>
          </w:p>
          <w:p w14:paraId="05D152DE" w14:textId="77777777" w:rsidR="00845E8C" w:rsidRPr="003C6844" w:rsidRDefault="00B77AF3" w:rsidP="00B207C5">
            <w:pPr>
              <w:rPr>
                <w:lang w:val="it-CH"/>
              </w:rPr>
            </w:pPr>
            <w:r w:rsidRPr="009759B3">
              <w:rPr>
                <w:noProof/>
                <w:lang w:val="it-IT"/>
              </w:rPr>
              <w:t>Iv. pa. Regazzi. Interessi di mora applicati dalla Confederazione in linea con i tassi di mercato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64D42E" w14:textId="77777777" w:rsidR="00845E8C" w:rsidRPr="009759B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2CD822" w14:textId="77777777" w:rsidR="00BA3F23" w:rsidRPr="003C6844" w:rsidRDefault="00B77A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686C47A6" w14:textId="77777777" w:rsidR="00BA3F23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1D058718" w14:textId="77777777" w:rsidR="00845E8C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1C6ABF" w14:textId="77777777" w:rsidR="00BA3F23" w:rsidRPr="003C6844" w:rsidRDefault="00B77A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75382914" w14:textId="77777777" w:rsidR="00BA3F23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068CE2AC" w14:textId="77777777" w:rsidR="00845E8C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E0A471" w14:textId="77777777" w:rsidR="00BA3F23" w:rsidRPr="003C6844" w:rsidRDefault="00B77A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6117996" w14:textId="77777777" w:rsidR="00BA3F23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77256F9" w14:textId="77777777" w:rsidR="00845E8C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7F3C17" w14:textId="57D6E0A7" w:rsidR="00845E8C" w:rsidRPr="003C6844" w:rsidRDefault="00574730" w:rsidP="00B207C5">
            <w:pPr>
              <w:rPr>
                <w:lang w:val="de-CH"/>
              </w:rPr>
            </w:pPr>
            <w:r>
              <w:rPr>
                <w:lang w:val="de-CH"/>
              </w:rPr>
              <w:t xml:space="preserve">Nidegger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31099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49810E" w14:textId="77777777" w:rsidR="00845E8C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BA3F23" w14:paraId="106B96A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1EAD09" w14:textId="77777777" w:rsidR="00845E8C" w:rsidRPr="00230BCC" w:rsidRDefault="00B77A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E12090" w14:textId="77777777" w:rsidR="00845E8C" w:rsidRPr="004C13D5" w:rsidRDefault="00B77AF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16.488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AB1C8A" w14:textId="77777777" w:rsidR="00845E8C" w:rsidRPr="00A026A1" w:rsidRDefault="00B77AF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72A717" w14:textId="77777777" w:rsidR="00845E8C" w:rsidRPr="00C655F0" w:rsidRDefault="00B56D38" w:rsidP="00A15E92">
            <w:pPr>
              <w:rPr>
                <w:rStyle w:val="Lienhypertexte"/>
                <w:b/>
                <w:lang w:val="it-IT"/>
              </w:rPr>
            </w:pPr>
            <w:hyperlink r:id="rId36" w:history="1">
              <w:r w:rsidR="00B77AF3">
                <w:rPr>
                  <w:rStyle w:val="Lienhypertexte"/>
                  <w:b/>
                </w:rPr>
                <w:t>DE</w:t>
              </w:r>
            </w:hyperlink>
          </w:p>
          <w:p w14:paraId="2680BF60" w14:textId="77777777" w:rsidR="00845E8C" w:rsidRPr="00C655F0" w:rsidRDefault="00B56D38" w:rsidP="00A15E92">
            <w:pPr>
              <w:rPr>
                <w:rStyle w:val="Lienhypertexte"/>
                <w:b/>
                <w:lang w:val="it-IT"/>
              </w:rPr>
            </w:pPr>
            <w:hyperlink r:id="rId37" w:history="1">
              <w:r w:rsidR="00B77AF3">
                <w:rPr>
                  <w:rStyle w:val="Lienhypertexte"/>
                  <w:b/>
                </w:rPr>
                <w:t>FR</w:t>
              </w:r>
            </w:hyperlink>
          </w:p>
          <w:p w14:paraId="343A8B30" w14:textId="77777777" w:rsidR="00845E8C" w:rsidRPr="00C655F0" w:rsidRDefault="00B56D3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8" w:history="1">
              <w:r w:rsidR="00B77AF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FA7017" w14:textId="77777777" w:rsidR="00845E8C" w:rsidRPr="009759B3" w:rsidRDefault="00B77AF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Regazzi. Aufnahme des Rechtsinstituts des Trusts in die schweizerische Gesetzgebung</w:t>
            </w:r>
          </w:p>
          <w:p w14:paraId="56AAF4AA" w14:textId="77777777" w:rsidR="00BA3F23" w:rsidRPr="009759B3" w:rsidRDefault="00B77AF3" w:rsidP="00B207C5">
            <w:pPr>
              <w:rPr>
                <w:lang w:val="fr-CH"/>
              </w:rPr>
            </w:pPr>
            <w:r w:rsidRPr="009759B3">
              <w:rPr>
                <w:noProof/>
                <w:lang w:val="fr-CH"/>
              </w:rPr>
              <w:t>Iv. pa. Regazzi. Codifier le trust dans la législation suisse</w:t>
            </w:r>
          </w:p>
          <w:p w14:paraId="7778F8DE" w14:textId="77777777" w:rsidR="00845E8C" w:rsidRPr="003C6844" w:rsidRDefault="00B77AF3" w:rsidP="00B207C5">
            <w:pPr>
              <w:rPr>
                <w:lang w:val="it-CH"/>
              </w:rPr>
            </w:pPr>
            <w:r w:rsidRPr="009759B3">
              <w:rPr>
                <w:noProof/>
                <w:lang w:val="it-IT"/>
              </w:rPr>
              <w:t>Iv. pa. Regazzi. Introdurre l'istituto del trust nella legislazione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F0580D" w14:textId="77777777" w:rsidR="00845E8C" w:rsidRPr="009759B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6EF137" w14:textId="77777777" w:rsidR="00BA3F23" w:rsidRPr="003C6844" w:rsidRDefault="00B77A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2428CCFC" w14:textId="77777777" w:rsidR="00BA3F23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4C4C98B7" w14:textId="77777777" w:rsidR="00845E8C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8B9506" w14:textId="77777777" w:rsidR="00BA3F23" w:rsidRPr="003C6844" w:rsidRDefault="00B77A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52E0DA46" w14:textId="77777777" w:rsidR="00BA3F23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17229A21" w14:textId="77777777" w:rsidR="00845E8C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7FB0A4" w14:textId="77777777" w:rsidR="00BA3F23" w:rsidRPr="003C6844" w:rsidRDefault="00B77A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EA85673" w14:textId="77777777" w:rsidR="00BA3F23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B094F93" w14:textId="77777777" w:rsidR="00845E8C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3E6D0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EA83D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D062CF" w14:textId="77777777" w:rsidR="00845E8C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BA3F23" w14:paraId="25DCD1B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7EB360" w14:textId="77777777" w:rsidR="00845E8C" w:rsidRPr="00230BCC" w:rsidRDefault="00B77A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B41A48" w14:textId="77777777" w:rsidR="00845E8C" w:rsidRPr="004C13D5" w:rsidRDefault="00B77AF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16.498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60FCAB" w14:textId="77777777" w:rsidR="00845E8C" w:rsidRPr="00A026A1" w:rsidRDefault="00B77AF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CA1506" w14:textId="77777777" w:rsidR="00845E8C" w:rsidRPr="00C655F0" w:rsidRDefault="00B56D38" w:rsidP="00A15E92">
            <w:pPr>
              <w:rPr>
                <w:rStyle w:val="Lienhypertexte"/>
                <w:b/>
                <w:lang w:val="it-IT"/>
              </w:rPr>
            </w:pPr>
            <w:hyperlink r:id="rId39" w:history="1">
              <w:r w:rsidR="00B77AF3">
                <w:rPr>
                  <w:rStyle w:val="Lienhypertexte"/>
                  <w:b/>
                </w:rPr>
                <w:t>DE</w:t>
              </w:r>
            </w:hyperlink>
          </w:p>
          <w:p w14:paraId="0F95460C" w14:textId="77777777" w:rsidR="00845E8C" w:rsidRPr="00C655F0" w:rsidRDefault="00B56D38" w:rsidP="00A15E92">
            <w:pPr>
              <w:rPr>
                <w:rStyle w:val="Lienhypertexte"/>
                <w:b/>
                <w:lang w:val="it-IT"/>
              </w:rPr>
            </w:pPr>
            <w:hyperlink r:id="rId40" w:history="1">
              <w:r w:rsidR="00B77AF3">
                <w:rPr>
                  <w:rStyle w:val="Lienhypertexte"/>
                  <w:b/>
                </w:rPr>
                <w:t>FR</w:t>
              </w:r>
            </w:hyperlink>
          </w:p>
          <w:p w14:paraId="6CACFD0B" w14:textId="77777777" w:rsidR="00845E8C" w:rsidRPr="00C655F0" w:rsidRDefault="00B56D3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1" w:history="1">
              <w:r w:rsidR="00B77AF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48229" w14:textId="77777777" w:rsidR="00845E8C" w:rsidRPr="009759B3" w:rsidRDefault="00B77AF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Badran Jacqueline. Unterstellung der strategischen Infrastrukturen der Energiewirtschaft unter die Lex Koller</w:t>
            </w:r>
          </w:p>
          <w:p w14:paraId="67B23FC6" w14:textId="77777777" w:rsidR="00BA3F23" w:rsidRPr="009759B3" w:rsidRDefault="00B77AF3" w:rsidP="00B207C5">
            <w:pPr>
              <w:rPr>
                <w:lang w:val="fr-CH"/>
              </w:rPr>
            </w:pPr>
            <w:r w:rsidRPr="009759B3">
              <w:rPr>
                <w:noProof/>
                <w:lang w:val="fr-CH"/>
              </w:rPr>
              <w:t>Iv. pa. Badran Jacqueline. Soumettre les infrastructures stratégiques du secteur énergétique à la lex Koller</w:t>
            </w:r>
          </w:p>
          <w:p w14:paraId="3C4589D0" w14:textId="77777777" w:rsidR="00845E8C" w:rsidRPr="003C6844" w:rsidRDefault="00B77AF3" w:rsidP="00B207C5">
            <w:pPr>
              <w:rPr>
                <w:lang w:val="it-CH"/>
              </w:rPr>
            </w:pPr>
            <w:r w:rsidRPr="009759B3">
              <w:rPr>
                <w:noProof/>
                <w:lang w:val="it-IT"/>
              </w:rPr>
              <w:t>Iv. pa. Badran Jacqueline. Assoggettare le infrastrutture strategiche dell'economia energetica alla lex Koller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C4C634" w14:textId="77777777" w:rsidR="00845E8C" w:rsidRPr="009759B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F4AA55" w14:textId="77777777" w:rsidR="00BA3F23" w:rsidRPr="003C6844" w:rsidRDefault="00B77A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023758DF" w14:textId="77777777" w:rsidR="00BA3F23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20591C42" w14:textId="77777777" w:rsidR="00845E8C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DE121" w14:textId="77777777" w:rsidR="00BA3F23" w:rsidRPr="003C6844" w:rsidRDefault="00B77A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64D26E9A" w14:textId="77777777" w:rsidR="00BA3F23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77E9EBF3" w14:textId="77777777" w:rsidR="00845E8C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0DB998" w14:textId="77777777" w:rsidR="00BA3F23" w:rsidRPr="003C6844" w:rsidRDefault="00B77A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D95E0D8" w14:textId="77777777" w:rsidR="00BA3F23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9DFBC7F" w14:textId="77777777" w:rsidR="00845E8C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4F420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A5FEE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30F2BB" w14:textId="77777777" w:rsidR="00845E8C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BA3F23" w14:paraId="09CCA9E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6634E5" w14:textId="77777777" w:rsidR="00845E8C" w:rsidRPr="00230BCC" w:rsidRDefault="00B77A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07FFBF" w14:textId="77777777" w:rsidR="00845E8C" w:rsidRPr="004C13D5" w:rsidRDefault="00B77AF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17.483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EB11F7" w14:textId="77777777" w:rsidR="00845E8C" w:rsidRPr="00A026A1" w:rsidRDefault="00B77AF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1CE076" w14:textId="77777777" w:rsidR="00845E8C" w:rsidRPr="00C655F0" w:rsidRDefault="00B56D38" w:rsidP="00A15E92">
            <w:pPr>
              <w:rPr>
                <w:rStyle w:val="Lienhypertexte"/>
                <w:b/>
                <w:lang w:val="it-IT"/>
              </w:rPr>
            </w:pPr>
            <w:hyperlink r:id="rId42" w:history="1">
              <w:r w:rsidR="00B77AF3">
                <w:rPr>
                  <w:rStyle w:val="Lienhypertexte"/>
                  <w:b/>
                </w:rPr>
                <w:t>DE</w:t>
              </w:r>
            </w:hyperlink>
          </w:p>
          <w:p w14:paraId="73DBDD64" w14:textId="77777777" w:rsidR="00845E8C" w:rsidRPr="00C655F0" w:rsidRDefault="00B56D38" w:rsidP="00A15E92">
            <w:pPr>
              <w:rPr>
                <w:rStyle w:val="Lienhypertexte"/>
                <w:b/>
                <w:lang w:val="it-IT"/>
              </w:rPr>
            </w:pPr>
            <w:hyperlink r:id="rId43" w:history="1">
              <w:r w:rsidR="00B77AF3">
                <w:rPr>
                  <w:rStyle w:val="Lienhypertexte"/>
                  <w:b/>
                </w:rPr>
                <w:t>FR</w:t>
              </w:r>
            </w:hyperlink>
          </w:p>
          <w:p w14:paraId="54C92CF4" w14:textId="77777777" w:rsidR="00845E8C" w:rsidRPr="00C655F0" w:rsidRDefault="00B56D3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4" w:history="1">
              <w:r w:rsidR="00B77AF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CE6E92" w14:textId="77777777" w:rsidR="00845E8C" w:rsidRPr="009759B3" w:rsidRDefault="00B77AF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Herzog. Kaufkraftbereinigte Familienzulagen</w:t>
            </w:r>
          </w:p>
          <w:p w14:paraId="3E74C063" w14:textId="77777777" w:rsidR="00BA3F23" w:rsidRPr="009759B3" w:rsidRDefault="00B77AF3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pa. </w:t>
            </w:r>
            <w:r w:rsidRPr="009759B3">
              <w:rPr>
                <w:noProof/>
                <w:lang w:val="fr-CH"/>
              </w:rPr>
              <w:t>Herzog. Allocations familiales ajustées au pouvoir d'achat</w:t>
            </w:r>
          </w:p>
          <w:p w14:paraId="20057EA4" w14:textId="77777777" w:rsidR="00845E8C" w:rsidRPr="003C6844" w:rsidRDefault="00B77AF3" w:rsidP="00B207C5">
            <w:pPr>
              <w:rPr>
                <w:lang w:val="it-CH"/>
              </w:rPr>
            </w:pPr>
            <w:r w:rsidRPr="009759B3">
              <w:rPr>
                <w:noProof/>
                <w:lang w:val="it-IT"/>
              </w:rPr>
              <w:t xml:space="preserve">Iv. pa. Herzog. Assegni familiari. </w:t>
            </w:r>
            <w:r>
              <w:rPr>
                <w:noProof/>
                <w:lang w:val="de-DE"/>
              </w:rPr>
              <w:t>Parità di potere d'acquisto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D829E8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CC51F8" w14:textId="77777777" w:rsidR="00BA3F23" w:rsidRPr="003C6844" w:rsidRDefault="00B77A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117162C6" w14:textId="77777777" w:rsidR="00BA3F23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45E70AF0" w14:textId="77777777" w:rsidR="00845E8C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9B7E31" w14:textId="77777777" w:rsidR="00BA3F23" w:rsidRPr="003C6844" w:rsidRDefault="00B77A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744F1F2" w14:textId="77777777" w:rsidR="00BA3F23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1B02AA15" w14:textId="77777777" w:rsidR="00845E8C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43A0F3" w14:textId="77777777" w:rsidR="00BA3F23" w:rsidRPr="003C6844" w:rsidRDefault="00B77A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D826264" w14:textId="77777777" w:rsidR="00BA3F23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E05878C" w14:textId="77777777" w:rsidR="00845E8C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2DCAF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CF6B8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CC3B4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BA3F23" w14:paraId="37F10BB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9FEBA0" w14:textId="77777777" w:rsidR="00845E8C" w:rsidRPr="00230BCC" w:rsidRDefault="00B77A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1F1CA3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9A65F0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45A864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A59D613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3767742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09802" w14:textId="77777777" w:rsidR="00B77AF3" w:rsidRPr="00CB7258" w:rsidRDefault="00B77AF3" w:rsidP="00B77AF3">
            <w:pPr>
              <w:rPr>
                <w:rStyle w:val="Lienhypertexte"/>
                <w:noProof/>
                <w:lang w:val="de-DE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"https://www.parlament.ch/centers/eparl/sessions/2022%20I/5-Petitionen%20Fr%c3%bchjahrssession%20N%20DFI.pdf" </w:instrText>
            </w:r>
            <w:r>
              <w:rPr>
                <w:noProof/>
                <w:lang w:val="de-DE"/>
              </w:rPr>
              <w:fldChar w:fldCharType="separate"/>
            </w:r>
            <w:r w:rsidRPr="00CB7258">
              <w:rPr>
                <w:rStyle w:val="Lienhypertexte"/>
                <w:noProof/>
                <w:lang w:val="de-DE"/>
              </w:rPr>
              <w:t>Petitionen</w:t>
            </w:r>
          </w:p>
          <w:p w14:paraId="657449BC" w14:textId="77777777" w:rsidR="00B77AF3" w:rsidRPr="00CB7258" w:rsidRDefault="00B77AF3" w:rsidP="00B77AF3">
            <w:pPr>
              <w:rPr>
                <w:rStyle w:val="Lienhypertexte"/>
                <w:lang w:val="de-DE"/>
              </w:rPr>
            </w:pPr>
            <w:r w:rsidRPr="00CB7258">
              <w:rPr>
                <w:rStyle w:val="Lienhypertexte"/>
                <w:noProof/>
                <w:lang w:val="de-DE"/>
              </w:rPr>
              <w:t>Pétitions</w:t>
            </w:r>
          </w:p>
          <w:p w14:paraId="131E00D3" w14:textId="393D964D" w:rsidR="00845E8C" w:rsidRPr="003C6844" w:rsidRDefault="00B77AF3" w:rsidP="00B77AF3">
            <w:pPr>
              <w:rPr>
                <w:lang w:val="it-CH"/>
              </w:rPr>
            </w:pPr>
            <w:r w:rsidRPr="00CB7258">
              <w:rPr>
                <w:rStyle w:val="Lienhypertexte"/>
                <w:noProof/>
                <w:lang w:val="de-DE"/>
              </w:rPr>
              <w:t>Petizioni</w:t>
            </w:r>
            <w:r>
              <w:rPr>
                <w:noProof/>
                <w:lang w:val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1266D0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FEE9F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628F9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2C21AB" w14:textId="77777777" w:rsidR="00BA3F23" w:rsidRPr="003C6844" w:rsidRDefault="00B77A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314A0B1" w14:textId="77777777" w:rsidR="00BA3F23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965A500" w14:textId="77777777" w:rsidR="00845E8C" w:rsidRPr="003C6844" w:rsidRDefault="00B77A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77F73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531F4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E449D4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BA3F23" w:rsidRPr="005427CB" w14:paraId="780E744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5BC3E0" w14:textId="77777777" w:rsidR="00845E8C" w:rsidRPr="00230BCC" w:rsidRDefault="00B77A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763208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6A2595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30CCAC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728D2F4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431A6D7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80770D" w14:textId="77777777" w:rsidR="00AE26DF" w:rsidRPr="00EE1DD1" w:rsidRDefault="00AE26DF" w:rsidP="00AE26DF">
            <w:pPr>
              <w:rPr>
                <w:rStyle w:val="Lienhypertexte"/>
                <w:lang w:val="de-CH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"https://www.parlament.ch/centers/eparl/_layouts/15/DocIdRedir.aspx?ID=MAUWFQFXFMCR-1-16216" </w:instrText>
            </w:r>
            <w:r>
              <w:rPr>
                <w:noProof/>
                <w:lang w:val="de-DE"/>
              </w:rPr>
              <w:fldChar w:fldCharType="separate"/>
            </w:r>
            <w:r w:rsidRPr="00EE1DD1">
              <w:rPr>
                <w:rStyle w:val="Lienhypertexte"/>
                <w:noProof/>
                <w:lang w:val="de-DE"/>
              </w:rPr>
              <w:t>Bekämpfte bzw. nicht bekämpfte Vorstösse (beschleunigtes Verfahren) gemäss separater Liste</w:t>
            </w:r>
          </w:p>
          <w:p w14:paraId="4F63CEB1" w14:textId="77777777" w:rsidR="00AE26DF" w:rsidRPr="00EE1DD1" w:rsidRDefault="00AE26DF" w:rsidP="00AE26DF">
            <w:pPr>
              <w:rPr>
                <w:rStyle w:val="Lienhypertexte"/>
                <w:lang w:val="fr-CH"/>
              </w:rPr>
            </w:pPr>
            <w:r w:rsidRPr="00EE1DD1">
              <w:rPr>
                <w:rStyle w:val="Lienhypertexte"/>
                <w:noProof/>
                <w:lang w:val="fr-CH"/>
              </w:rPr>
              <w:t>Interventions parlementaires combattues resp. pas combattues (procédure accélérée) selon liste séparée</w:t>
            </w:r>
          </w:p>
          <w:p w14:paraId="4D45D519" w14:textId="42FD3325" w:rsidR="00845E8C" w:rsidRPr="003C6844" w:rsidRDefault="00AE26DF" w:rsidP="00AE26DF">
            <w:pPr>
              <w:rPr>
                <w:lang w:val="it-CH"/>
              </w:rPr>
            </w:pPr>
            <w:r w:rsidRPr="00EE1DD1">
              <w:rPr>
                <w:rStyle w:val="Lienhypertexte"/>
                <w:noProof/>
                <w:lang w:val="it-IT"/>
              </w:rPr>
              <w:t>Interventi parlamentari controversi risp. non controversi (procedura accellerata) secondo lista separata</w:t>
            </w:r>
            <w:r>
              <w:rPr>
                <w:noProof/>
                <w:lang w:val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0D06F6" w14:textId="77777777" w:rsidR="00845E8C" w:rsidRPr="009759B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D0CDE8" w14:textId="77777777" w:rsidR="00845E8C" w:rsidRPr="009759B3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77FC26" w14:textId="77777777" w:rsidR="00845E8C" w:rsidRPr="009759B3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11007D" w14:textId="77777777" w:rsidR="00845E8C" w:rsidRPr="009759B3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4CAE93" w14:textId="77777777" w:rsidR="00845E8C" w:rsidRPr="009759B3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D21E49" w14:textId="77777777" w:rsidR="00845E8C" w:rsidRPr="009759B3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0AB0A" w14:textId="77777777" w:rsidR="00845E8C" w:rsidRPr="009759B3" w:rsidRDefault="00845E8C" w:rsidP="00B207C5">
            <w:pPr>
              <w:rPr>
                <w:lang w:val="it-IT"/>
              </w:rPr>
            </w:pPr>
          </w:p>
        </w:tc>
      </w:tr>
      <w:tr w:rsidR="00BA3F23" w:rsidRPr="005427CB" w14:paraId="49B0E69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8F92DF" w14:textId="77777777" w:rsidR="00845E8C" w:rsidRPr="009759B3" w:rsidRDefault="00B77AF3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024F26" w14:textId="77777777" w:rsidR="00845E8C" w:rsidRPr="009759B3" w:rsidRDefault="00845E8C" w:rsidP="00B207C5">
            <w:pPr>
              <w:spacing w:beforeAutospacing="1" w:afterAutospacing="1"/>
              <w:rPr>
                <w:rStyle w:val="Lienhypertexte"/>
                <w:b/>
                <w:lang w:val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A3525A" w14:textId="77777777" w:rsidR="00845E8C" w:rsidRPr="009759B3" w:rsidRDefault="00845E8C" w:rsidP="00591530">
            <w:pPr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9B0F9B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EB256AB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AB3C226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2C1886" w14:textId="6389DA33" w:rsidR="00845E8C" w:rsidRPr="005427CB" w:rsidRDefault="005427CB" w:rsidP="00B207C5">
            <w:pPr>
              <w:rPr>
                <w:rStyle w:val="Lienhypertexte"/>
                <w:lang w:val="it-CH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"https://www.parlament.ch/centers/eparl/_layouts/15/DocIdRedir.aspx?ID=MAUWFQFXFMCR-1-16229" </w:instrText>
            </w:r>
            <w:r>
              <w:rPr>
                <w:noProof/>
                <w:lang w:val="de-DE"/>
              </w:rPr>
            </w:r>
            <w:r>
              <w:rPr>
                <w:noProof/>
                <w:lang w:val="de-DE"/>
              </w:rPr>
              <w:fldChar w:fldCharType="separate"/>
            </w:r>
            <w:r w:rsidR="00B77AF3" w:rsidRPr="005427CB">
              <w:rPr>
                <w:rStyle w:val="Lienhypertexte"/>
                <w:noProof/>
                <w:lang w:val="de-DE"/>
              </w:rPr>
              <w:t>Schlussabstimmungen (siehe Ständerat)</w:t>
            </w:r>
          </w:p>
          <w:p w14:paraId="4FB5BC06" w14:textId="77777777" w:rsidR="00BA3F23" w:rsidRPr="005427CB" w:rsidRDefault="00B77AF3" w:rsidP="00B207C5">
            <w:pPr>
              <w:rPr>
                <w:rStyle w:val="Lienhypertexte"/>
                <w:lang w:val="fr-CH"/>
              </w:rPr>
            </w:pPr>
            <w:r w:rsidRPr="005427CB">
              <w:rPr>
                <w:rStyle w:val="Lienhypertexte"/>
                <w:noProof/>
                <w:lang w:val="fr-CH"/>
              </w:rPr>
              <w:t>Votations finale</w:t>
            </w:r>
            <w:r w:rsidRPr="005427CB">
              <w:rPr>
                <w:rStyle w:val="Lienhypertexte"/>
                <w:noProof/>
                <w:lang w:val="fr-CH"/>
              </w:rPr>
              <w:t>s</w:t>
            </w:r>
            <w:r w:rsidRPr="005427CB">
              <w:rPr>
                <w:rStyle w:val="Lienhypertexte"/>
                <w:noProof/>
                <w:lang w:val="fr-CH"/>
              </w:rPr>
              <w:t xml:space="preserve"> (voir Conseil des Etats)</w:t>
            </w:r>
          </w:p>
          <w:p w14:paraId="09FB0906" w14:textId="32FC7EF2" w:rsidR="00845E8C" w:rsidRPr="003C6844" w:rsidRDefault="00B77AF3" w:rsidP="00B207C5">
            <w:pPr>
              <w:rPr>
                <w:lang w:val="it-CH"/>
              </w:rPr>
            </w:pPr>
            <w:r w:rsidRPr="005427CB">
              <w:rPr>
                <w:rStyle w:val="Lienhypertexte"/>
                <w:noProof/>
                <w:lang w:val="it-IT"/>
              </w:rPr>
              <w:t>Votazioni finale (v. Consiglio degli Stati)</w:t>
            </w:r>
            <w:r w:rsidR="005427CB">
              <w:rPr>
                <w:noProof/>
                <w:lang w:val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95F2A8" w14:textId="77777777" w:rsidR="00845E8C" w:rsidRPr="005427C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8B222C" w14:textId="77777777" w:rsidR="00845E8C" w:rsidRPr="005427CB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AAD7A9" w14:textId="77777777" w:rsidR="00845E8C" w:rsidRPr="005427CB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205AE4" w14:textId="77777777" w:rsidR="00845E8C" w:rsidRPr="005427CB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4BB745" w14:textId="77777777" w:rsidR="00845E8C" w:rsidRPr="005427CB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C28EC3" w14:textId="77777777" w:rsidR="00845E8C" w:rsidRPr="005427CB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EB8743" w14:textId="77777777" w:rsidR="00845E8C" w:rsidRPr="005427CB" w:rsidRDefault="00845E8C" w:rsidP="00B207C5">
            <w:pPr>
              <w:rPr>
                <w:lang w:val="it-IT"/>
              </w:rPr>
            </w:pPr>
          </w:p>
        </w:tc>
      </w:tr>
    </w:tbl>
    <w:p w14:paraId="511FD02E" w14:textId="77777777" w:rsidR="00BA3F23" w:rsidRPr="005427CB" w:rsidRDefault="00BA3F23">
      <w:pPr>
        <w:rPr>
          <w:lang w:val="it-IT"/>
        </w:rPr>
      </w:pPr>
      <w:bookmarkStart w:id="0" w:name="_GoBack"/>
      <w:bookmarkEnd w:id="0"/>
    </w:p>
    <w:sectPr w:rsidR="00BA3F23" w:rsidRPr="005427CB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27C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7CB"/>
    <w:rsid w:val="00542D78"/>
    <w:rsid w:val="005448B3"/>
    <w:rsid w:val="00544A2A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730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9B3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77D5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6DF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6D38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77AF3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3F23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371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170526" TargetMode="External"/><Relationship Id="rId18" Type="http://schemas.openxmlformats.org/officeDocument/2006/relationships/hyperlink" Target="https://www.parlament.ch/de/ratsbetrieb/suche-curia-vista/geschaeft?AffairId=20030424" TargetMode="External"/><Relationship Id="rId26" Type="http://schemas.openxmlformats.org/officeDocument/2006/relationships/hyperlink" Target="https://www.parlament.ch/it/ratsbetrieb/suche-curia-vista/geschaeft?AffairId=20140453" TargetMode="External"/><Relationship Id="rId39" Type="http://schemas.openxmlformats.org/officeDocument/2006/relationships/hyperlink" Target="https://www.parlament.ch/de/ratsbetrieb/suche-curia-vista/geschaeft?AffairId=2016049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20419" TargetMode="External"/><Relationship Id="rId34" Type="http://schemas.openxmlformats.org/officeDocument/2006/relationships/hyperlink" Target="https://www.parlament.ch/fr/ratsbetrieb/suche-curia-vista/geschaeft?AffairId=20160470" TargetMode="External"/><Relationship Id="rId42" Type="http://schemas.openxmlformats.org/officeDocument/2006/relationships/hyperlink" Target="https://www.parlament.ch/de/ratsbetrieb/suche-curia-vista/geschaeft?AffairId=20170483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70526" TargetMode="External"/><Relationship Id="rId17" Type="http://schemas.openxmlformats.org/officeDocument/2006/relationships/hyperlink" Target="https://www.parlament.ch/it/ratsbetrieb/suche-curia-vista/geschaeft?AffairId=20170525" TargetMode="External"/><Relationship Id="rId25" Type="http://schemas.openxmlformats.org/officeDocument/2006/relationships/hyperlink" Target="https://www.parlament.ch/fr/ratsbetrieb/suche-curia-vista/geschaeft?AffairId=20140453" TargetMode="External"/><Relationship Id="rId33" Type="http://schemas.openxmlformats.org/officeDocument/2006/relationships/hyperlink" Target="https://www.parlament.ch/de/ratsbetrieb/suche-curia-vista/geschaeft?AffairId=20160470" TargetMode="External"/><Relationship Id="rId38" Type="http://schemas.openxmlformats.org/officeDocument/2006/relationships/hyperlink" Target="https://www.parlament.ch/it/ratsbetrieb/suche-curia-vista/geschaeft?AffairId=20160488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70525" TargetMode="External"/><Relationship Id="rId20" Type="http://schemas.openxmlformats.org/officeDocument/2006/relationships/hyperlink" Target="https://www.parlament.ch/it/ratsbetrieb/suche-curia-vista/geschaeft?AffairId=20030424" TargetMode="External"/><Relationship Id="rId29" Type="http://schemas.openxmlformats.org/officeDocument/2006/relationships/hyperlink" Target="https://www.parlament.ch/it/ratsbetrieb/suche-curia-vista/geschaeft?AffairId=20150485" TargetMode="External"/><Relationship Id="rId41" Type="http://schemas.openxmlformats.org/officeDocument/2006/relationships/hyperlink" Target="https://www.parlament.ch/it/ratsbetrieb/suche-curia-vista/geschaeft?AffairId=2016049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50451" TargetMode="External"/><Relationship Id="rId24" Type="http://schemas.openxmlformats.org/officeDocument/2006/relationships/hyperlink" Target="https://www.parlament.ch/de/ratsbetrieb/suche-curia-vista/geschaeft?AffairId=20140453" TargetMode="External"/><Relationship Id="rId32" Type="http://schemas.openxmlformats.org/officeDocument/2006/relationships/hyperlink" Target="https://www.parlament.ch/it/ratsbetrieb/suche-curia-vista/geschaeft?AffairId=20160419" TargetMode="External"/><Relationship Id="rId37" Type="http://schemas.openxmlformats.org/officeDocument/2006/relationships/hyperlink" Target="https://www.parlament.ch/fr/ratsbetrieb/suche-curia-vista/geschaeft?AffairId=20160488" TargetMode="External"/><Relationship Id="rId40" Type="http://schemas.openxmlformats.org/officeDocument/2006/relationships/hyperlink" Target="https://www.parlament.ch/fr/ratsbetrieb/suche-curia-vista/geschaeft?AffairId=20160498" TargetMode="External"/><Relationship Id="rId45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70525" TargetMode="External"/><Relationship Id="rId23" Type="http://schemas.openxmlformats.org/officeDocument/2006/relationships/hyperlink" Target="https://www.parlament.ch/it/ratsbetrieb/suche-curia-vista/geschaeft?AffairId=20120419" TargetMode="External"/><Relationship Id="rId28" Type="http://schemas.openxmlformats.org/officeDocument/2006/relationships/hyperlink" Target="https://www.parlament.ch/fr/ratsbetrieb/suche-curia-vista/geschaeft?AffairId=20150485" TargetMode="External"/><Relationship Id="rId36" Type="http://schemas.openxmlformats.org/officeDocument/2006/relationships/hyperlink" Target="https://www.parlament.ch/de/ratsbetrieb/suche-curia-vista/geschaeft?AffairId=20160488" TargetMode="External"/><Relationship Id="rId10" Type="http://schemas.openxmlformats.org/officeDocument/2006/relationships/hyperlink" Target="https://www.parlament.ch/fr/ratsbetrieb/suche-curia-vista/geschaeft?AffairId=20150451" TargetMode="External"/><Relationship Id="rId19" Type="http://schemas.openxmlformats.org/officeDocument/2006/relationships/hyperlink" Target="https://www.parlament.ch/fr/ratsbetrieb/suche-curia-vista/geschaeft?AffairId=20030424" TargetMode="External"/><Relationship Id="rId31" Type="http://schemas.openxmlformats.org/officeDocument/2006/relationships/hyperlink" Target="https://www.parlament.ch/fr/ratsbetrieb/suche-curia-vista/geschaeft?AffairId=20160419" TargetMode="External"/><Relationship Id="rId44" Type="http://schemas.openxmlformats.org/officeDocument/2006/relationships/hyperlink" Target="https://www.parlament.ch/it/ratsbetrieb/suche-curia-vista/geschaeft?AffairId=20170483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50451" TargetMode="External"/><Relationship Id="rId14" Type="http://schemas.openxmlformats.org/officeDocument/2006/relationships/hyperlink" Target="https://www.parlament.ch/it/ratsbetrieb/suche-curia-vista/geschaeft?AffairId=20170526" TargetMode="External"/><Relationship Id="rId22" Type="http://schemas.openxmlformats.org/officeDocument/2006/relationships/hyperlink" Target="https://www.parlament.ch/fr/ratsbetrieb/suche-curia-vista/geschaeft?AffairId=20120419" TargetMode="External"/><Relationship Id="rId27" Type="http://schemas.openxmlformats.org/officeDocument/2006/relationships/hyperlink" Target="https://www.parlament.ch/de/ratsbetrieb/suche-curia-vista/geschaeft?AffairId=20150485" TargetMode="External"/><Relationship Id="rId30" Type="http://schemas.openxmlformats.org/officeDocument/2006/relationships/hyperlink" Target="https://www.parlament.ch/de/ratsbetrieb/suche-curia-vista/geschaeft?AffairId=20160419" TargetMode="External"/><Relationship Id="rId35" Type="http://schemas.openxmlformats.org/officeDocument/2006/relationships/hyperlink" Target="https://www.parlament.ch/it/ratsbetrieb/suche-curia-vista/geschaeft?AffairId=20160470" TargetMode="External"/><Relationship Id="rId43" Type="http://schemas.openxmlformats.org/officeDocument/2006/relationships/hyperlink" Target="https://www.parlament.ch/fr/ratsbetrieb/suche-curia-vista/geschaeft?AffairId=20170483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9250CFBA0DEE6843BE20AC500A18B208" ma:contentTypeVersion="9" ma:contentTypeDescription="Create a new document." ma:contentTypeScope="" ma:versionID="b0f37f404a269da8fbcfa4d5cab2605a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4e48a3a3fccf129699b06f9e1c8774d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203/2022 I/Tagesordnungen--Ordres du jour</Aktenzeichen>
    <Teildossier xmlns="673932bc-7c50-4e93-afe1-7c692330eb19">2022 I N</Teildossier>
    <e-parl xmlns="673932bc-7c50-4e93-afe1-7c692330eb19">true</e-parl>
    <Autor xmlns="673932bc-7c50-4e93-afe1-7c692330eb19">Kohler Laetitia</Autor>
    <Dokumentendatum xmlns="673932bc-7c50-4e93-afe1-7c692330eb19">2022-03-15T23:00:00+00:00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DE8F3B48-FE75-4D0A-8EA3-F5DC55E45AB4}"/>
</file>

<file path=customXml/itemProps2.xml><?xml version="1.0" encoding="utf-8"?>
<ds:datastoreItem xmlns:ds="http://schemas.openxmlformats.org/officeDocument/2006/customXml" ds:itemID="{B8A60001-D504-4060-9C39-55888C57F06F}"/>
</file>

<file path=customXml/itemProps3.xml><?xml version="1.0" encoding="utf-8"?>
<ds:datastoreItem xmlns:ds="http://schemas.openxmlformats.org/officeDocument/2006/customXml" ds:itemID="{C29B482D-FC91-41F1-B43B-26C5B2726F79}"/>
</file>

<file path=customXml/itemProps4.xml><?xml version="1.0" encoding="utf-8"?>
<ds:datastoreItem xmlns:ds="http://schemas.openxmlformats.org/officeDocument/2006/customXml" ds:itemID="{7E8D15B6-A37D-495C-AE76-98E85E0C9316}"/>
</file>

<file path=customXml/itemProps5.xml><?xml version="1.0" encoding="utf-8"?>
<ds:datastoreItem xmlns:ds="http://schemas.openxmlformats.org/officeDocument/2006/customXml" ds:itemID="{1BF6D41A-F471-4DC8-8F2E-376398C813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795</Words>
  <Characters>8949</Characters>
  <Application>Microsoft Office Word</Application>
  <DocSecurity>0</DocSecurity>
  <Lines>74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2022-03-16T09:27:00Z</dcterms:created>
  <dcterms:modified xsi:type="dcterms:W3CDTF">2022-03-17T15:10:00Z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0x0101006F7700D8DF1953488F58F32AB4E7CBB301009250CFBA0DEE6843BE20AC500A18B208</vt:lpwstr>
  </property>
</Properties>
</file>