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74"/>
        <w:gridCol w:w="851"/>
        <w:gridCol w:w="114"/>
        <w:gridCol w:w="311"/>
        <w:gridCol w:w="3054"/>
        <w:gridCol w:w="1650"/>
        <w:gridCol w:w="2516"/>
        <w:gridCol w:w="659"/>
        <w:gridCol w:w="1080"/>
      </w:tblGrid>
      <w:tr w:rsidR="00FE0780" w:rsidRPr="00FF3094" w14:paraId="263E2CD6" w14:textId="77777777" w:rsidTr="00E47772">
        <w:trPr>
          <w:jc w:val="right"/>
        </w:trPr>
        <w:tc>
          <w:tcPr>
            <w:tcW w:w="6054" w:type="dxa"/>
            <w:gridSpan w:val="6"/>
          </w:tcPr>
          <w:p w14:paraId="263E2CD3" w14:textId="77777777" w:rsidR="00FE0780" w:rsidRDefault="00B30A17">
            <w:pPr>
              <w:pStyle w:val="DienstRat"/>
              <w:rPr>
                <w:lang w:val="it-IT"/>
              </w:rPr>
            </w:pPr>
            <w:r>
              <w:rPr>
                <w:lang w:val="it-IT"/>
              </w:rPr>
              <w:t>Nationalrat</w:t>
            </w:r>
            <w:r>
              <w:rPr>
                <w:lang w:val="it-IT"/>
              </w:rPr>
              <w:br/>
              <w:t>Conseil national</w:t>
            </w:r>
            <w:r>
              <w:rPr>
                <w:lang w:val="it-IT"/>
              </w:rPr>
              <w:br/>
              <w:t>Consiglio nazionale</w:t>
            </w:r>
            <w:r>
              <w:rPr>
                <w:lang w:val="it-IT"/>
              </w:rPr>
              <w:br/>
              <w:t>Cussegl naziunal</w:t>
            </w:r>
          </w:p>
        </w:tc>
        <w:tc>
          <w:tcPr>
            <w:tcW w:w="2516" w:type="dxa"/>
            <w:vAlign w:val="bottom"/>
          </w:tcPr>
          <w:p w14:paraId="263E2CD4" w14:textId="77777777" w:rsidR="00FE0780" w:rsidRDefault="00FE0780">
            <w:pPr>
              <w:pStyle w:val="Einschreiben"/>
              <w:rPr>
                <w:lang w:val="it-IT"/>
              </w:rPr>
            </w:pPr>
          </w:p>
        </w:tc>
        <w:tc>
          <w:tcPr>
            <w:tcW w:w="1739" w:type="dxa"/>
            <w:gridSpan w:val="2"/>
            <w:vAlign w:val="bottom"/>
          </w:tcPr>
          <w:p w14:paraId="263E2CD5" w14:textId="77777777" w:rsidR="00FE0780" w:rsidRDefault="00FE0780">
            <w:pPr>
              <w:rPr>
                <w:sz w:val="12"/>
                <w:szCs w:val="12"/>
                <w:lang w:val="it-IT"/>
              </w:rPr>
            </w:pPr>
          </w:p>
        </w:tc>
      </w:tr>
      <w:tr w:rsidR="00FE0780" w:rsidRPr="00FF3094" w14:paraId="263E2CDA" w14:textId="77777777" w:rsidTr="00E47772">
        <w:trPr>
          <w:trHeight w:hRule="exact" w:val="240"/>
          <w:jc w:val="right"/>
        </w:trPr>
        <w:tc>
          <w:tcPr>
            <w:tcW w:w="6054" w:type="dxa"/>
            <w:gridSpan w:val="6"/>
          </w:tcPr>
          <w:p w14:paraId="263E2CD7" w14:textId="77777777" w:rsidR="00FE0780" w:rsidRDefault="00FE0780">
            <w:pPr>
              <w:rPr>
                <w:lang w:val="it-IT"/>
              </w:rPr>
            </w:pPr>
          </w:p>
        </w:tc>
        <w:tc>
          <w:tcPr>
            <w:tcW w:w="2516" w:type="dxa"/>
            <w:vAlign w:val="bottom"/>
          </w:tcPr>
          <w:p w14:paraId="263E2CD8" w14:textId="77777777" w:rsidR="00FE0780" w:rsidRDefault="00FE0780">
            <w:pPr>
              <w:rPr>
                <w:lang w:val="it-IT"/>
              </w:rPr>
            </w:pPr>
          </w:p>
        </w:tc>
        <w:tc>
          <w:tcPr>
            <w:tcW w:w="1739" w:type="dxa"/>
            <w:gridSpan w:val="2"/>
            <w:vAlign w:val="bottom"/>
          </w:tcPr>
          <w:p w14:paraId="263E2CD9" w14:textId="77777777" w:rsidR="00FE0780" w:rsidRDefault="00FE0780">
            <w:pPr>
              <w:rPr>
                <w:lang w:val="it-IT"/>
              </w:rPr>
            </w:pPr>
          </w:p>
        </w:tc>
      </w:tr>
      <w:tr w:rsidR="00FE0780" w14:paraId="263E2CDE" w14:textId="77777777" w:rsidTr="00E47772">
        <w:trPr>
          <w:cantSplit/>
          <w:trHeight w:val="517"/>
          <w:jc w:val="right"/>
        </w:trPr>
        <w:tc>
          <w:tcPr>
            <w:tcW w:w="1039" w:type="dxa"/>
            <w:gridSpan w:val="3"/>
            <w:vMerge w:val="restart"/>
          </w:tcPr>
          <w:p w14:paraId="263E2CDB" w14:textId="77777777" w:rsidR="00FE0780" w:rsidRDefault="00FF3094">
            <w:pPr>
              <w:rPr>
                <w:lang w:val="de-CH"/>
              </w:rPr>
            </w:pPr>
            <w:r>
              <w:rPr>
                <w:lang w:val="de-CH"/>
              </w:rPr>
              <w:pict w14:anchorId="263E2D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pt;height:46.5pt">
                  <v:imagedata r:id="rId12" o:title="PD-LOGO"/>
                </v:shape>
              </w:pict>
            </w:r>
          </w:p>
        </w:tc>
        <w:tc>
          <w:tcPr>
            <w:tcW w:w="3365" w:type="dxa"/>
            <w:gridSpan w:val="2"/>
          </w:tcPr>
          <w:p w14:paraId="263E2CDC" w14:textId="77777777" w:rsidR="00FE0780" w:rsidRDefault="00FF3094">
            <w:pPr>
              <w:rPr>
                <w:lang w:val="de-CH"/>
              </w:rPr>
            </w:pPr>
            <w:r>
              <w:rPr>
                <w:lang w:val="de-CH"/>
              </w:rPr>
              <w:pict w14:anchorId="263E2D35">
                <v:shape id="_x0000_i1026" type="#_x0000_t75" style="width:108.9pt;height:14.6pt">
                  <v:imagedata r:id="rId13" o:title="WINKEL"/>
                </v:shape>
              </w:pict>
            </w:r>
          </w:p>
        </w:tc>
        <w:tc>
          <w:tcPr>
            <w:tcW w:w="5905" w:type="dxa"/>
            <w:gridSpan w:val="4"/>
            <w:vMerge w:val="restart"/>
            <w:shd w:val="clear" w:color="auto" w:fill="auto"/>
          </w:tcPr>
          <w:p w14:paraId="263E2CDD" w14:textId="77777777" w:rsidR="00FE0780" w:rsidRDefault="00FE0780">
            <w:pPr>
              <w:rPr>
                <w:lang w:val="de-CH"/>
              </w:rPr>
            </w:pPr>
          </w:p>
        </w:tc>
      </w:tr>
      <w:tr w:rsidR="00FE0780" w:rsidRPr="00914109" w14:paraId="263E2CE5" w14:textId="77777777" w:rsidTr="00E47772">
        <w:trPr>
          <w:cantSplit/>
          <w:trHeight w:val="253"/>
          <w:jc w:val="right"/>
        </w:trPr>
        <w:tc>
          <w:tcPr>
            <w:tcW w:w="1039" w:type="dxa"/>
            <w:gridSpan w:val="3"/>
            <w:vMerge/>
          </w:tcPr>
          <w:p w14:paraId="263E2CDF" w14:textId="77777777" w:rsidR="00FE0780" w:rsidRDefault="00FE0780">
            <w:pPr>
              <w:pStyle w:val="berschrift3"/>
              <w:rPr>
                <w:lang w:val="de-CH"/>
              </w:rPr>
            </w:pPr>
          </w:p>
        </w:tc>
        <w:tc>
          <w:tcPr>
            <w:tcW w:w="3365" w:type="dxa"/>
            <w:gridSpan w:val="2"/>
            <w:vMerge w:val="restart"/>
          </w:tcPr>
          <w:p w14:paraId="68114345" w14:textId="4E23F2B4" w:rsidR="00B86616" w:rsidRDefault="004C03AA" w:rsidP="00B86616">
            <w:pPr>
              <w:pStyle w:val="Absender"/>
            </w:pPr>
            <w:r>
              <w:t>Frühjahrssession 2022</w:t>
            </w:r>
          </w:p>
          <w:p w14:paraId="794E9FA8" w14:textId="55250DD3" w:rsidR="00B86616" w:rsidRDefault="00B86616" w:rsidP="00B86616">
            <w:pPr>
              <w:pStyle w:val="Absender"/>
            </w:pPr>
            <w:r>
              <w:t>Session de printemps 202</w:t>
            </w:r>
            <w:r w:rsidR="004C03AA">
              <w:t>2</w:t>
            </w:r>
          </w:p>
          <w:p w14:paraId="584FD7F5" w14:textId="5B418241" w:rsidR="00B86616" w:rsidRDefault="004C03AA" w:rsidP="00B86616">
            <w:pPr>
              <w:pStyle w:val="Absender"/>
            </w:pPr>
            <w:r>
              <w:t>Sessione primaverile 2022</w:t>
            </w:r>
          </w:p>
          <w:p w14:paraId="263E2CE3" w14:textId="5BB5C9F3" w:rsidR="00FE0780" w:rsidRPr="00914109" w:rsidRDefault="00FE0780" w:rsidP="00421C31">
            <w:pPr>
              <w:pStyle w:val="Absender"/>
              <w:rPr>
                <w:lang w:val="de-CH"/>
              </w:rPr>
            </w:pPr>
          </w:p>
        </w:tc>
        <w:tc>
          <w:tcPr>
            <w:tcW w:w="5905" w:type="dxa"/>
            <w:gridSpan w:val="4"/>
            <w:vMerge/>
            <w:shd w:val="clear" w:color="auto" w:fill="auto"/>
          </w:tcPr>
          <w:p w14:paraId="263E2CE4" w14:textId="77777777" w:rsidR="00FE0780" w:rsidRPr="00914109" w:rsidRDefault="00FE0780">
            <w:pPr>
              <w:rPr>
                <w:lang w:val="de-CH"/>
              </w:rPr>
            </w:pPr>
          </w:p>
        </w:tc>
      </w:tr>
      <w:tr w:rsidR="00FE0780" w14:paraId="263E2CE9" w14:textId="77777777" w:rsidTr="00E47772">
        <w:trPr>
          <w:cantSplit/>
          <w:trHeight w:val="841"/>
          <w:jc w:val="right"/>
        </w:trPr>
        <w:tc>
          <w:tcPr>
            <w:tcW w:w="1039" w:type="dxa"/>
            <w:gridSpan w:val="3"/>
            <w:vMerge/>
          </w:tcPr>
          <w:p w14:paraId="263E2CE6" w14:textId="77777777" w:rsidR="00FE0780" w:rsidRPr="00914109" w:rsidRDefault="00FE0780">
            <w:pPr>
              <w:pStyle w:val="berschrift3"/>
              <w:rPr>
                <w:lang w:val="de-CH"/>
              </w:rPr>
            </w:pPr>
          </w:p>
        </w:tc>
        <w:tc>
          <w:tcPr>
            <w:tcW w:w="3365" w:type="dxa"/>
            <w:gridSpan w:val="2"/>
            <w:vMerge/>
          </w:tcPr>
          <w:p w14:paraId="263E2CE7" w14:textId="77777777" w:rsidR="00FE0780" w:rsidRPr="00914109" w:rsidRDefault="00FE0780">
            <w:pPr>
              <w:pStyle w:val="Absender"/>
              <w:rPr>
                <w:lang w:val="de-CH"/>
              </w:rPr>
            </w:pPr>
          </w:p>
        </w:tc>
        <w:tc>
          <w:tcPr>
            <w:tcW w:w="5905" w:type="dxa"/>
            <w:gridSpan w:val="4"/>
            <w:shd w:val="clear" w:color="auto" w:fill="auto"/>
          </w:tcPr>
          <w:p w14:paraId="263E2CE8" w14:textId="68144D3C" w:rsidR="00FE0780" w:rsidRDefault="00914109" w:rsidP="0052389E">
            <w:pPr>
              <w:pStyle w:val="berschrift1"/>
              <w:spacing w:before="160"/>
              <w:rPr>
                <w:lang w:val="fr-FR"/>
              </w:rPr>
            </w:pPr>
            <w:r>
              <w:rPr>
                <w:lang w:val="fr-FR"/>
              </w:rPr>
              <w:t>PETITIONEN / PETITIONS / PETIZIONI</w:t>
            </w:r>
          </w:p>
        </w:tc>
      </w:tr>
      <w:tr w:rsidR="00A47A65" w14:paraId="263E2CED" w14:textId="77777777" w:rsidTr="00E47772">
        <w:trPr>
          <w:jc w:val="right"/>
        </w:trPr>
        <w:tc>
          <w:tcPr>
            <w:tcW w:w="1039" w:type="dxa"/>
            <w:gridSpan w:val="3"/>
          </w:tcPr>
          <w:p w14:paraId="6E35C1CF" w14:textId="77777777" w:rsidR="00A47A65" w:rsidRDefault="00A47A65" w:rsidP="00A47A65">
            <w:pPr>
              <w:rPr>
                <w:lang w:val="fr-CH"/>
              </w:rPr>
            </w:pPr>
          </w:p>
          <w:p w14:paraId="1F590807" w14:textId="77777777" w:rsidR="00A47A65" w:rsidRDefault="00A47A65" w:rsidP="00A47A65">
            <w:pPr>
              <w:rPr>
                <w:lang w:val="fr-CH"/>
              </w:rPr>
            </w:pPr>
          </w:p>
          <w:p w14:paraId="3595C8B0" w14:textId="77777777" w:rsidR="00A47A65" w:rsidRDefault="00A47A65" w:rsidP="00A47A65">
            <w:pPr>
              <w:rPr>
                <w:lang w:val="fr-CH"/>
              </w:rPr>
            </w:pPr>
          </w:p>
          <w:p w14:paraId="263E2CEA" w14:textId="77777777" w:rsidR="00A47A65" w:rsidRDefault="00A47A65" w:rsidP="00A47A65">
            <w:pPr>
              <w:spacing w:before="160"/>
              <w:rPr>
                <w:lang w:val="fr-FR"/>
              </w:rPr>
            </w:pPr>
          </w:p>
        </w:tc>
        <w:tc>
          <w:tcPr>
            <w:tcW w:w="3365" w:type="dxa"/>
            <w:gridSpan w:val="2"/>
          </w:tcPr>
          <w:p w14:paraId="263E2CEB" w14:textId="77777777" w:rsidR="00A47A65" w:rsidRDefault="00A47A65" w:rsidP="00A47A65">
            <w:pPr>
              <w:spacing w:before="160"/>
              <w:rPr>
                <w:lang w:val="fr-FR"/>
              </w:rPr>
            </w:pPr>
          </w:p>
        </w:tc>
        <w:tc>
          <w:tcPr>
            <w:tcW w:w="5905" w:type="dxa"/>
            <w:gridSpan w:val="4"/>
          </w:tcPr>
          <w:p w14:paraId="4E40E11A" w14:textId="77777777" w:rsidR="00A47A65" w:rsidRPr="00E47772" w:rsidRDefault="00A47A65" w:rsidP="00A47A65">
            <w:pPr>
              <w:rPr>
                <w:lang w:val="de-CH"/>
              </w:rPr>
            </w:pPr>
          </w:p>
          <w:p w14:paraId="2A088221" w14:textId="43232399" w:rsidR="00A47A65" w:rsidRDefault="00A47A65" w:rsidP="00A47A65">
            <w:pPr>
              <w:rPr>
                <w:lang w:val="fr-CH"/>
              </w:rPr>
            </w:pPr>
          </w:p>
          <w:p w14:paraId="2375041B" w14:textId="77777777" w:rsidR="00A47A65" w:rsidRDefault="00A47A65" w:rsidP="00A47A65">
            <w:pPr>
              <w:rPr>
                <w:lang w:val="fr-CH"/>
              </w:rPr>
            </w:pPr>
          </w:p>
          <w:p w14:paraId="263E2CEC" w14:textId="77777777" w:rsidR="00A47A65" w:rsidRDefault="00A47A65" w:rsidP="00A47A65">
            <w:pPr>
              <w:spacing w:before="160"/>
              <w:rPr>
                <w:lang w:val="fr-FR"/>
              </w:rPr>
            </w:pPr>
          </w:p>
        </w:tc>
      </w:tr>
      <w:bookmarkStart w:id="0" w:name="_GoBack"/>
      <w:bookmarkEnd w:id="0"/>
      <w:tr w:rsidR="005A1287" w:rsidRPr="00FF3094" w14:paraId="4771484B" w14:textId="77777777" w:rsidTr="0061356E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080" w:type="dxa"/>
        </w:trPr>
        <w:tc>
          <w:tcPr>
            <w:tcW w:w="851" w:type="dxa"/>
          </w:tcPr>
          <w:p w14:paraId="70CDCC21" w14:textId="2F6B9C7E" w:rsidR="005A1287" w:rsidRDefault="00FF3094" w:rsidP="005A1287">
            <w:pPr>
              <w:rPr>
                <w:rStyle w:val="Hyperlink"/>
                <w:color w:val="auto"/>
                <w:u w:val="none"/>
                <w:lang w:val="de-CH"/>
              </w:rPr>
            </w:pPr>
            <w:r>
              <w:fldChar w:fldCharType="begin"/>
            </w:r>
            <w:r>
              <w:instrText xml:space="preserve"> HYPERLINK "https://www.parlament.ch/de/ratsbetrieb/suche-curia-vista/geschaeft?AffairId=20212016" </w:instrText>
            </w:r>
            <w:r>
              <w:fldChar w:fldCharType="separate"/>
            </w:r>
            <w:r w:rsidR="005A1287">
              <w:rPr>
                <w:rStyle w:val="Hyperlink"/>
              </w:rPr>
              <w:t>21.2016</w:t>
            </w:r>
            <w:r>
              <w:rPr>
                <w:rStyle w:val="Hyperlink"/>
              </w:rPr>
              <w:fldChar w:fldCharType="end"/>
            </w:r>
          </w:p>
        </w:tc>
        <w:tc>
          <w:tcPr>
            <w:tcW w:w="425" w:type="dxa"/>
            <w:gridSpan w:val="2"/>
          </w:tcPr>
          <w:p w14:paraId="221CFDC9" w14:textId="77777777" w:rsidR="005A1287" w:rsidRPr="00E44FF2" w:rsidRDefault="005A1287" w:rsidP="00420836">
            <w:pPr>
              <w:rPr>
                <w:szCs w:val="20"/>
                <w:lang w:val="de-CH"/>
              </w:rPr>
            </w:pPr>
          </w:p>
        </w:tc>
        <w:tc>
          <w:tcPr>
            <w:tcW w:w="7879" w:type="dxa"/>
            <w:gridSpan w:val="4"/>
          </w:tcPr>
          <w:p w14:paraId="24553DF8" w14:textId="4044EE02" w:rsidR="005A1287" w:rsidRPr="005A1287" w:rsidRDefault="005A1287" w:rsidP="00420836">
            <w:pPr>
              <w:rPr>
                <w:lang w:val="de-CH"/>
              </w:rPr>
            </w:pPr>
            <w:r w:rsidRPr="005A1287">
              <w:rPr>
                <w:lang w:val="de-CH"/>
              </w:rPr>
              <w:t>Pet. Felix Hepfer. Mobilfunkhaftung</w:t>
            </w:r>
          </w:p>
          <w:p w14:paraId="26A2FA69" w14:textId="4E5F587A" w:rsidR="005A1287" w:rsidRDefault="005A1287" w:rsidP="00420836">
            <w:pPr>
              <w:rPr>
                <w:lang w:val="fr-CH"/>
              </w:rPr>
            </w:pPr>
            <w:r w:rsidRPr="005A1287">
              <w:rPr>
                <w:lang w:val="de-CH"/>
              </w:rPr>
              <w:t xml:space="preserve">Pét. Felix Hepfer. </w:t>
            </w:r>
            <w:r w:rsidRPr="005A1287">
              <w:rPr>
                <w:lang w:val="fr-CH"/>
              </w:rPr>
              <w:t>Responsabilité en matière de téléphonie mobile</w:t>
            </w:r>
          </w:p>
          <w:p w14:paraId="4D40BBCB" w14:textId="3AD21DD5" w:rsidR="005A1287" w:rsidRPr="005A1287" w:rsidRDefault="005A1287" w:rsidP="00420836">
            <w:pPr>
              <w:rPr>
                <w:lang w:val="it-IT"/>
              </w:rPr>
            </w:pPr>
            <w:r w:rsidRPr="005A1287">
              <w:rPr>
                <w:lang w:val="it-IT"/>
              </w:rPr>
              <w:t>Pet. Felix Hepfer. Responsabilità in materia di telefonia mobile</w:t>
            </w:r>
          </w:p>
        </w:tc>
      </w:tr>
      <w:tr w:rsidR="00E44FF2" w:rsidRPr="00FF3094" w14:paraId="1983C877" w14:textId="77777777" w:rsidTr="0061356E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080" w:type="dxa"/>
        </w:trPr>
        <w:tc>
          <w:tcPr>
            <w:tcW w:w="851" w:type="dxa"/>
          </w:tcPr>
          <w:p w14:paraId="53D9C647" w14:textId="4692BD0A" w:rsidR="00E44FF2" w:rsidRPr="00E44FF2" w:rsidRDefault="00FF3094" w:rsidP="005A1287">
            <w:pPr>
              <w:rPr>
                <w:rStyle w:val="Hyperlink"/>
                <w:color w:val="auto"/>
                <w:u w:val="none"/>
                <w:lang w:val="de-CH"/>
              </w:rPr>
            </w:pPr>
            <w:hyperlink r:id="rId14" w:history="1">
              <w:r w:rsidR="005A1287" w:rsidRPr="005A1287">
                <w:rPr>
                  <w:rStyle w:val="Hyperlink"/>
                  <w:lang w:val="de-CH"/>
                </w:rPr>
                <w:t>21.2015</w:t>
              </w:r>
            </w:hyperlink>
            <w:r w:rsidR="005A1287" w:rsidRPr="005A1287">
              <w:rPr>
                <w:lang w:val="de-CH"/>
              </w:rPr>
              <w:t xml:space="preserve"> </w:t>
            </w:r>
          </w:p>
        </w:tc>
        <w:tc>
          <w:tcPr>
            <w:tcW w:w="425" w:type="dxa"/>
            <w:gridSpan w:val="2"/>
          </w:tcPr>
          <w:p w14:paraId="649872E6" w14:textId="77777777" w:rsidR="00E44FF2" w:rsidRPr="00E44FF2" w:rsidRDefault="00E44FF2" w:rsidP="00420836">
            <w:pPr>
              <w:rPr>
                <w:szCs w:val="20"/>
                <w:lang w:val="de-CH"/>
              </w:rPr>
            </w:pPr>
          </w:p>
        </w:tc>
        <w:tc>
          <w:tcPr>
            <w:tcW w:w="7879" w:type="dxa"/>
            <w:gridSpan w:val="4"/>
          </w:tcPr>
          <w:p w14:paraId="16248DE0" w14:textId="77777777" w:rsidR="005A1287" w:rsidRDefault="005A1287" w:rsidP="00420836">
            <w:pPr>
              <w:rPr>
                <w:lang w:val="de-CH"/>
              </w:rPr>
            </w:pPr>
            <w:r w:rsidRPr="005A1287">
              <w:rPr>
                <w:lang w:val="de-CH"/>
              </w:rPr>
              <w:t>Pet. Gesellschaft Schweiz-Palästina. Massnahmen gegen den israelischen Staat</w:t>
            </w:r>
          </w:p>
          <w:p w14:paraId="4254AC4B" w14:textId="77777777" w:rsidR="005A1287" w:rsidRDefault="005A1287" w:rsidP="00420836">
            <w:pPr>
              <w:rPr>
                <w:lang w:val="fr-CH"/>
              </w:rPr>
            </w:pPr>
            <w:r w:rsidRPr="005A1287">
              <w:rPr>
                <w:lang w:val="fr-CH"/>
              </w:rPr>
              <w:t>Pét. Association Suisse-Paléstine. Mesures contre l'Etat d'Israël</w:t>
            </w:r>
          </w:p>
          <w:p w14:paraId="477CCAFB" w14:textId="3E7C9620" w:rsidR="00E44FF2" w:rsidRPr="005A1287" w:rsidRDefault="005A1287" w:rsidP="00420836">
            <w:pPr>
              <w:rPr>
                <w:lang w:val="it-IT"/>
              </w:rPr>
            </w:pPr>
            <w:r w:rsidRPr="005A1287">
              <w:rPr>
                <w:lang w:val="it-IT"/>
              </w:rPr>
              <w:t>Pet. Associazione Svizzera-Palestina. Misure contro lo stato d'Israele</w:t>
            </w:r>
          </w:p>
        </w:tc>
      </w:tr>
      <w:tr w:rsidR="005A1287" w:rsidRPr="00FF3094" w14:paraId="06BF1301" w14:textId="77777777" w:rsidTr="0061356E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080" w:type="dxa"/>
        </w:trPr>
        <w:tc>
          <w:tcPr>
            <w:tcW w:w="851" w:type="dxa"/>
          </w:tcPr>
          <w:p w14:paraId="24CB6241" w14:textId="0F2FEEAF" w:rsidR="005A1287" w:rsidRDefault="00FF3094" w:rsidP="005A1287">
            <w:pPr>
              <w:rPr>
                <w:rStyle w:val="Hyperlink"/>
                <w:color w:val="auto"/>
                <w:u w:val="none"/>
                <w:lang w:val="de-CH"/>
              </w:rPr>
            </w:pPr>
            <w:hyperlink r:id="rId15" w:history="1">
              <w:r w:rsidR="005A1287" w:rsidRPr="005A1287">
                <w:rPr>
                  <w:rStyle w:val="Hyperlink"/>
                  <w:lang w:val="de-CH"/>
                </w:rPr>
                <w:t>21.2013</w:t>
              </w:r>
            </w:hyperlink>
          </w:p>
        </w:tc>
        <w:tc>
          <w:tcPr>
            <w:tcW w:w="425" w:type="dxa"/>
            <w:gridSpan w:val="2"/>
          </w:tcPr>
          <w:p w14:paraId="29851761" w14:textId="77777777" w:rsidR="005A1287" w:rsidRPr="00E44FF2" w:rsidRDefault="005A1287" w:rsidP="00420836">
            <w:pPr>
              <w:rPr>
                <w:szCs w:val="20"/>
                <w:lang w:val="de-CH"/>
              </w:rPr>
            </w:pPr>
          </w:p>
        </w:tc>
        <w:tc>
          <w:tcPr>
            <w:tcW w:w="7879" w:type="dxa"/>
            <w:gridSpan w:val="4"/>
          </w:tcPr>
          <w:p w14:paraId="21EB1D2F" w14:textId="51178AAD" w:rsidR="005A1287" w:rsidRDefault="005A1287" w:rsidP="00420836">
            <w:pPr>
              <w:rPr>
                <w:lang w:val="de-CH"/>
              </w:rPr>
            </w:pPr>
            <w:r w:rsidRPr="005A1287">
              <w:rPr>
                <w:lang w:val="de-CH"/>
              </w:rPr>
              <w:t>Pet. Müller Edgar. Nutzung von Mobiltelefonen in Aufzügen</w:t>
            </w:r>
          </w:p>
          <w:p w14:paraId="3E1B3D09" w14:textId="3CE46F44" w:rsidR="005A1287" w:rsidRDefault="005A1287" w:rsidP="00420836">
            <w:pPr>
              <w:rPr>
                <w:lang w:val="fr-CH"/>
              </w:rPr>
            </w:pPr>
            <w:r w:rsidRPr="005A1287">
              <w:rPr>
                <w:lang w:val="fr-CH"/>
              </w:rPr>
              <w:t>Pét. Müller Edgar. Utilisation des téléphones mobiles dans les ascenseurs</w:t>
            </w:r>
          </w:p>
          <w:p w14:paraId="71DEADD1" w14:textId="228D4651" w:rsidR="005A1287" w:rsidRPr="005A1287" w:rsidRDefault="005A1287" w:rsidP="00420836">
            <w:pPr>
              <w:rPr>
                <w:lang w:val="it-IT"/>
              </w:rPr>
            </w:pPr>
            <w:r w:rsidRPr="005A1287">
              <w:rPr>
                <w:lang w:val="it-IT"/>
              </w:rPr>
              <w:t>Pet. Müller Edgar. Impiego di cellulari negli ascensori</w:t>
            </w:r>
          </w:p>
        </w:tc>
      </w:tr>
      <w:tr w:rsidR="00AE29FB" w:rsidRPr="005A1287" w14:paraId="16A14BBC" w14:textId="77777777" w:rsidTr="0061356E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080" w:type="dxa"/>
        </w:trPr>
        <w:tc>
          <w:tcPr>
            <w:tcW w:w="851" w:type="dxa"/>
          </w:tcPr>
          <w:p w14:paraId="0228BA0F" w14:textId="554DFA2F" w:rsidR="00AE29FB" w:rsidRPr="005A1287" w:rsidRDefault="00FF3094" w:rsidP="005A1287">
            <w:pPr>
              <w:rPr>
                <w:szCs w:val="20"/>
                <w:lang w:val="it-IT"/>
              </w:rPr>
            </w:pPr>
            <w:hyperlink r:id="rId16" w:history="1">
              <w:r w:rsidR="005A1287">
                <w:rPr>
                  <w:rStyle w:val="Hyperlink"/>
                </w:rPr>
                <w:t>21.2008</w:t>
              </w:r>
            </w:hyperlink>
            <w:r w:rsidR="005A1287">
              <w:t xml:space="preserve"> </w:t>
            </w:r>
          </w:p>
        </w:tc>
        <w:tc>
          <w:tcPr>
            <w:tcW w:w="425" w:type="dxa"/>
            <w:gridSpan w:val="2"/>
          </w:tcPr>
          <w:p w14:paraId="6F7678C9" w14:textId="77777777" w:rsidR="00AE29FB" w:rsidRPr="005A1287" w:rsidRDefault="00AE29FB">
            <w:pPr>
              <w:rPr>
                <w:szCs w:val="20"/>
                <w:lang w:val="it-IT"/>
              </w:rPr>
            </w:pPr>
          </w:p>
        </w:tc>
        <w:tc>
          <w:tcPr>
            <w:tcW w:w="7879" w:type="dxa"/>
            <w:gridSpan w:val="4"/>
          </w:tcPr>
          <w:p w14:paraId="57EBB8D9" w14:textId="77777777" w:rsidR="005A1287" w:rsidRPr="00FF3094" w:rsidRDefault="005A1287" w:rsidP="001663C9">
            <w:pPr>
              <w:rPr>
                <w:lang w:val="fr-CH"/>
              </w:rPr>
            </w:pPr>
            <w:r w:rsidRPr="00FF3094">
              <w:rPr>
                <w:lang w:val="fr-CH"/>
              </w:rPr>
              <w:t>Pet. Collectif Action Palestine. Nein zur Gesundheitsapartheid in Palästina</w:t>
            </w:r>
          </w:p>
          <w:p w14:paraId="056826B9" w14:textId="31695BF7" w:rsidR="005A1287" w:rsidRDefault="005A1287" w:rsidP="001663C9">
            <w:pPr>
              <w:rPr>
                <w:lang w:val="fr-CH"/>
              </w:rPr>
            </w:pPr>
            <w:r w:rsidRPr="005A1287">
              <w:rPr>
                <w:lang w:val="fr-CH"/>
              </w:rPr>
              <w:t>Pét. Collectif Action Palestine. Non à l'apartheid sanitaire en Paléstine</w:t>
            </w:r>
          </w:p>
          <w:p w14:paraId="33D8938D" w14:textId="31F9D724" w:rsidR="00421C31" w:rsidRPr="005A1287" w:rsidRDefault="005A1287" w:rsidP="001663C9">
            <w:pPr>
              <w:rPr>
                <w:szCs w:val="20"/>
                <w:lang w:val="fr-CH"/>
              </w:rPr>
            </w:pPr>
            <w:r>
              <w:t>Pet. Collectif Action Palestine. No all'apartheid sanitario in Palestina</w:t>
            </w:r>
          </w:p>
        </w:tc>
      </w:tr>
      <w:tr w:rsidR="0030382C" w:rsidRPr="00FF3094" w14:paraId="480CB004" w14:textId="77777777" w:rsidTr="0061356E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080" w:type="dxa"/>
        </w:trPr>
        <w:tc>
          <w:tcPr>
            <w:tcW w:w="851" w:type="dxa"/>
          </w:tcPr>
          <w:p w14:paraId="21CC09E4" w14:textId="13EE46FF" w:rsidR="0030382C" w:rsidRPr="005A1287" w:rsidRDefault="00FF3094" w:rsidP="00997AF7">
            <w:pPr>
              <w:rPr>
                <w:lang w:val="fr-CH"/>
              </w:rPr>
            </w:pPr>
            <w:hyperlink r:id="rId17" w:history="1">
              <w:r w:rsidR="005A1287" w:rsidRPr="005A1287">
                <w:rPr>
                  <w:rStyle w:val="Hyperlink"/>
                  <w:lang w:val="de-CH"/>
                </w:rPr>
                <w:t>21.2006</w:t>
              </w:r>
            </w:hyperlink>
          </w:p>
        </w:tc>
        <w:tc>
          <w:tcPr>
            <w:tcW w:w="425" w:type="dxa"/>
            <w:gridSpan w:val="2"/>
          </w:tcPr>
          <w:p w14:paraId="2BA431C4" w14:textId="12468850" w:rsidR="0030382C" w:rsidRPr="005A1287" w:rsidRDefault="0030382C">
            <w:pPr>
              <w:rPr>
                <w:szCs w:val="20"/>
                <w:lang w:val="fr-CH"/>
              </w:rPr>
            </w:pPr>
          </w:p>
        </w:tc>
        <w:tc>
          <w:tcPr>
            <w:tcW w:w="7879" w:type="dxa"/>
            <w:gridSpan w:val="4"/>
          </w:tcPr>
          <w:p w14:paraId="3EF3A53A" w14:textId="2866DCAF" w:rsidR="005A1287" w:rsidRPr="005A1287" w:rsidRDefault="005A1287" w:rsidP="001663C9">
            <w:pPr>
              <w:rPr>
                <w:lang w:val="de-CH"/>
              </w:rPr>
            </w:pPr>
            <w:r w:rsidRPr="005A1287">
              <w:rPr>
                <w:lang w:val="de-CH"/>
              </w:rPr>
              <w:t>Pet. Gesellschaft Schweiz-Palästina GSP. Volle Transparenz in der Sache UNRWA / Pierre Krähenbühl</w:t>
            </w:r>
          </w:p>
          <w:p w14:paraId="4A628F7D" w14:textId="37265CE9" w:rsidR="005A1287" w:rsidRPr="00FF3094" w:rsidRDefault="005A1287" w:rsidP="001663C9">
            <w:pPr>
              <w:rPr>
                <w:lang w:val="fr-CH"/>
              </w:rPr>
            </w:pPr>
            <w:r w:rsidRPr="005A1287">
              <w:rPr>
                <w:lang w:val="de-CH"/>
              </w:rPr>
              <w:t xml:space="preserve">Pét. Gesellschaft Schweiz-Palästina GSP. </w:t>
            </w:r>
            <w:r w:rsidRPr="00FF3094">
              <w:rPr>
                <w:lang w:val="fr-CH"/>
              </w:rPr>
              <w:t>Transparence totale dans l'affaire UNRWA / Pierre Krähenbühl</w:t>
            </w:r>
          </w:p>
          <w:p w14:paraId="5516000C" w14:textId="55C719EE" w:rsidR="0030382C" w:rsidRPr="00FF3094" w:rsidRDefault="005A1287" w:rsidP="001663C9">
            <w:pPr>
              <w:rPr>
                <w:lang w:val="it-IT"/>
              </w:rPr>
            </w:pPr>
            <w:r w:rsidRPr="005A1287">
              <w:rPr>
                <w:lang w:val="de-CH"/>
              </w:rPr>
              <w:t xml:space="preserve">Pet. Gesellschaft Schweiz-Palästina GSP. </w:t>
            </w:r>
            <w:r w:rsidRPr="00FF3094">
              <w:rPr>
                <w:lang w:val="it-IT"/>
              </w:rPr>
              <w:t>Piena trasparenza nella questione UNRWA / Pierre Krähenbühl</w:t>
            </w:r>
          </w:p>
        </w:tc>
      </w:tr>
      <w:tr w:rsidR="005A1287" w:rsidRPr="00FF3094" w14:paraId="72EB58A5" w14:textId="77777777" w:rsidTr="0061356E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080" w:type="dxa"/>
        </w:trPr>
        <w:tc>
          <w:tcPr>
            <w:tcW w:w="851" w:type="dxa"/>
          </w:tcPr>
          <w:p w14:paraId="2E7BCDCB" w14:textId="55926F5F" w:rsidR="005A1287" w:rsidRDefault="00FF3094" w:rsidP="00997AF7">
            <w:pPr>
              <w:rPr>
                <w:lang w:val="de-CH"/>
              </w:rPr>
            </w:pPr>
            <w:hyperlink r:id="rId18" w:history="1">
              <w:r w:rsidR="005A1287" w:rsidRPr="005A1287">
                <w:rPr>
                  <w:rStyle w:val="Hyperlink"/>
                  <w:lang w:val="de-CH"/>
                </w:rPr>
                <w:t>21.2005</w:t>
              </w:r>
            </w:hyperlink>
          </w:p>
        </w:tc>
        <w:tc>
          <w:tcPr>
            <w:tcW w:w="425" w:type="dxa"/>
            <w:gridSpan w:val="2"/>
          </w:tcPr>
          <w:p w14:paraId="5E929DB1" w14:textId="77777777" w:rsidR="005A1287" w:rsidRPr="005A1287" w:rsidRDefault="005A1287">
            <w:pPr>
              <w:rPr>
                <w:szCs w:val="20"/>
                <w:lang w:val="fr-CH"/>
              </w:rPr>
            </w:pPr>
          </w:p>
        </w:tc>
        <w:tc>
          <w:tcPr>
            <w:tcW w:w="7879" w:type="dxa"/>
            <w:gridSpan w:val="4"/>
          </w:tcPr>
          <w:p w14:paraId="28A45329" w14:textId="14A9EA69" w:rsidR="005A1287" w:rsidRDefault="005A1287" w:rsidP="001663C9">
            <w:pPr>
              <w:rPr>
                <w:lang w:val="de-CH"/>
              </w:rPr>
            </w:pPr>
            <w:r w:rsidRPr="005A1287">
              <w:rPr>
                <w:lang w:val="de-CH"/>
              </w:rPr>
              <w:t>Pet. Komitee Mobilfunk. Für einen gesundheitsvertraglichen und stromsparenden Mobilfunk</w:t>
            </w:r>
          </w:p>
          <w:p w14:paraId="243B213B" w14:textId="6DC77650" w:rsidR="005A1287" w:rsidRPr="005A1287" w:rsidRDefault="005A1287" w:rsidP="001663C9">
            <w:pPr>
              <w:rPr>
                <w:lang w:val="fr-CH"/>
              </w:rPr>
            </w:pPr>
            <w:r w:rsidRPr="005A1287">
              <w:rPr>
                <w:lang w:val="fr-CH"/>
              </w:rPr>
              <w:t>Pét. Komitee Mobilfunk. Pour une téléphonie mobile respectueuse de la santé et économe en énergie</w:t>
            </w:r>
          </w:p>
          <w:p w14:paraId="39B86AF0" w14:textId="1812BCFF" w:rsidR="005A1287" w:rsidRPr="005A1287" w:rsidRDefault="005A1287" w:rsidP="001663C9">
            <w:pPr>
              <w:rPr>
                <w:lang w:val="it-IT"/>
              </w:rPr>
            </w:pPr>
            <w:r w:rsidRPr="005A1287">
              <w:rPr>
                <w:lang w:val="it-IT"/>
              </w:rPr>
              <w:t>Pet. Komitee Mobilfunk. Per una telefonia mobile compatibile con la salute e a basso consumo energetico</w:t>
            </w:r>
          </w:p>
        </w:tc>
      </w:tr>
      <w:tr w:rsidR="005A1287" w:rsidRPr="00FF3094" w14:paraId="317E0135" w14:textId="77777777" w:rsidTr="0061356E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080" w:type="dxa"/>
        </w:trPr>
        <w:tc>
          <w:tcPr>
            <w:tcW w:w="851" w:type="dxa"/>
          </w:tcPr>
          <w:p w14:paraId="55EA1C57" w14:textId="1E041D32" w:rsidR="005A1287" w:rsidRDefault="00FF3094" w:rsidP="00997AF7">
            <w:pPr>
              <w:rPr>
                <w:lang w:val="de-CH"/>
              </w:rPr>
            </w:pPr>
            <w:hyperlink r:id="rId19" w:history="1">
              <w:r w:rsidR="005A1287" w:rsidRPr="005A1287">
                <w:rPr>
                  <w:rStyle w:val="Hyperlink"/>
                  <w:lang w:val="de-CH"/>
                </w:rPr>
                <w:t>21.2001</w:t>
              </w:r>
            </w:hyperlink>
          </w:p>
        </w:tc>
        <w:tc>
          <w:tcPr>
            <w:tcW w:w="425" w:type="dxa"/>
            <w:gridSpan w:val="2"/>
          </w:tcPr>
          <w:p w14:paraId="114E2421" w14:textId="77777777" w:rsidR="005A1287" w:rsidRPr="005A1287" w:rsidRDefault="005A1287">
            <w:pPr>
              <w:rPr>
                <w:szCs w:val="20"/>
                <w:lang w:val="fr-CH"/>
              </w:rPr>
            </w:pPr>
          </w:p>
        </w:tc>
        <w:tc>
          <w:tcPr>
            <w:tcW w:w="7879" w:type="dxa"/>
            <w:gridSpan w:val="4"/>
          </w:tcPr>
          <w:p w14:paraId="09B83DEB" w14:textId="2FDBCAE9" w:rsidR="005A1287" w:rsidRPr="00FF3094" w:rsidRDefault="005A1287" w:rsidP="001663C9">
            <w:pPr>
              <w:rPr>
                <w:lang w:val="it-IT"/>
              </w:rPr>
            </w:pPr>
            <w:r w:rsidRPr="00FF3094">
              <w:rPr>
                <w:lang w:val="it-IT"/>
              </w:rPr>
              <w:t>Pet. Bassola Sandro. Europakompatible Motorfahrzeugkennzeichen</w:t>
            </w:r>
          </w:p>
          <w:p w14:paraId="58B92CE2" w14:textId="1EE0C4C2" w:rsidR="005A1287" w:rsidRPr="005A1287" w:rsidRDefault="005A1287" w:rsidP="001663C9">
            <w:pPr>
              <w:rPr>
                <w:lang w:val="fr-CH"/>
              </w:rPr>
            </w:pPr>
            <w:r w:rsidRPr="00FF3094">
              <w:rPr>
                <w:lang w:val="it-IT"/>
              </w:rPr>
              <w:t xml:space="preserve">Pét. Bassola Sandro. </w:t>
            </w:r>
            <w:r w:rsidRPr="005A1287">
              <w:rPr>
                <w:lang w:val="fr-CH"/>
              </w:rPr>
              <w:t>Signes distinctifs eurocompatibles pour les véhicules à moteur</w:t>
            </w:r>
          </w:p>
          <w:p w14:paraId="7DCCB663" w14:textId="2FE905CB" w:rsidR="005A1287" w:rsidRPr="005A1287" w:rsidRDefault="005A1287" w:rsidP="001663C9">
            <w:pPr>
              <w:rPr>
                <w:lang w:val="it-IT"/>
              </w:rPr>
            </w:pPr>
            <w:r w:rsidRPr="005A1287">
              <w:rPr>
                <w:lang w:val="it-IT"/>
              </w:rPr>
              <w:t>Pet. Bassola Sandro. Targhe per veicoli a motore compatibili a livello europeo</w:t>
            </w:r>
          </w:p>
        </w:tc>
      </w:tr>
      <w:tr w:rsidR="00D93B08" w:rsidRPr="00FF3094" w14:paraId="6E524806" w14:textId="77777777" w:rsidTr="0061356E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4" w:type="dxa"/>
          <w:wAfter w:w="1080" w:type="dxa"/>
        </w:trPr>
        <w:tc>
          <w:tcPr>
            <w:tcW w:w="851" w:type="dxa"/>
          </w:tcPr>
          <w:p w14:paraId="182C1AA7" w14:textId="575E03F3" w:rsidR="00D93B08" w:rsidRPr="005A1287" w:rsidRDefault="00FF3094" w:rsidP="005A1287">
            <w:pPr>
              <w:rPr>
                <w:lang w:val="de-CH"/>
              </w:rPr>
            </w:pPr>
            <w:hyperlink r:id="rId20" w:history="1">
              <w:r w:rsidR="005A1287" w:rsidRPr="005A1287">
                <w:rPr>
                  <w:rStyle w:val="Hyperlink"/>
                  <w:lang w:val="de-CH"/>
                </w:rPr>
                <w:t>20.2005</w:t>
              </w:r>
            </w:hyperlink>
            <w:r w:rsidR="005A1287" w:rsidRPr="005A1287">
              <w:rPr>
                <w:lang w:val="de-CH"/>
              </w:rPr>
              <w:t xml:space="preserve"> </w:t>
            </w:r>
          </w:p>
        </w:tc>
        <w:tc>
          <w:tcPr>
            <w:tcW w:w="425" w:type="dxa"/>
            <w:gridSpan w:val="2"/>
          </w:tcPr>
          <w:p w14:paraId="6F073E93" w14:textId="09125642" w:rsidR="00D93B08" w:rsidRPr="005A1287" w:rsidRDefault="00D93B08" w:rsidP="008F1231">
            <w:pPr>
              <w:rPr>
                <w:szCs w:val="20"/>
                <w:lang w:val="de-CH"/>
              </w:rPr>
            </w:pPr>
          </w:p>
        </w:tc>
        <w:tc>
          <w:tcPr>
            <w:tcW w:w="7879" w:type="dxa"/>
            <w:gridSpan w:val="4"/>
          </w:tcPr>
          <w:p w14:paraId="0CAB9724" w14:textId="77777777" w:rsidR="005A1287" w:rsidRDefault="005A1287" w:rsidP="001663C9">
            <w:pPr>
              <w:rPr>
                <w:lang w:val="de-CH"/>
              </w:rPr>
            </w:pPr>
            <w:r w:rsidRPr="005A1287">
              <w:rPr>
                <w:lang w:val="de-CH"/>
              </w:rPr>
              <w:t>Pet. Jugendsession 2019. Operation Datenschutz im Gesundheitswesen</w:t>
            </w:r>
          </w:p>
          <w:p w14:paraId="460D1BD4" w14:textId="65DC7978" w:rsidR="005A1287" w:rsidRDefault="005A1287" w:rsidP="001663C9">
            <w:pPr>
              <w:rPr>
                <w:lang w:val="fr-CH"/>
              </w:rPr>
            </w:pPr>
            <w:r w:rsidRPr="005A1287">
              <w:rPr>
                <w:lang w:val="fr-CH"/>
              </w:rPr>
              <w:t>Pét. Session des jeunes 2019. Protection des données dans le milieu de la santé</w:t>
            </w:r>
          </w:p>
          <w:p w14:paraId="03F8794E" w14:textId="562CE8DA" w:rsidR="00D93B08" w:rsidRPr="005A1287" w:rsidRDefault="005A1287" w:rsidP="001663C9">
            <w:pPr>
              <w:rPr>
                <w:lang w:val="it-IT"/>
              </w:rPr>
            </w:pPr>
            <w:r w:rsidRPr="005A1287">
              <w:rPr>
                <w:lang w:val="it-IT"/>
              </w:rPr>
              <w:t>Pet. Sessione dei giovani 2019. Operazione protezione dei dati nel sistema sanitario</w:t>
            </w:r>
          </w:p>
        </w:tc>
      </w:tr>
    </w:tbl>
    <w:p w14:paraId="263E2D33" w14:textId="77777777" w:rsidR="00FE0780" w:rsidRPr="005A1287" w:rsidRDefault="00FE0780">
      <w:pPr>
        <w:rPr>
          <w:lang w:val="it-IT"/>
        </w:rPr>
      </w:pPr>
    </w:p>
    <w:sectPr w:rsidR="00FE0780" w:rsidRPr="005A1287">
      <w:headerReference w:type="default" r:id="rId21"/>
      <w:footerReference w:type="default" r:id="rId22"/>
      <w:type w:val="continuous"/>
      <w:pgSz w:w="11907" w:h="16840" w:code="9"/>
      <w:pgMar w:top="964" w:right="851" w:bottom="426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E2D38" w14:textId="77777777" w:rsidR="00FE0780" w:rsidRDefault="00B30A17">
      <w:r>
        <w:separator/>
      </w:r>
    </w:p>
  </w:endnote>
  <w:endnote w:type="continuationSeparator" w:id="0">
    <w:p w14:paraId="263E2D39" w14:textId="77777777" w:rsidR="00FE0780" w:rsidRDefault="00B3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2D45" w14:textId="7C1FCA83" w:rsidR="00FE0780" w:rsidRDefault="00B30A17">
    <w:r>
      <w:fldChar w:fldCharType="begin"/>
    </w:r>
    <w:r>
      <w:instrText xml:space="preserve"> PAGE </w:instrText>
    </w:r>
    <w:r>
      <w:fldChar w:fldCharType="separate"/>
    </w:r>
    <w:r w:rsidR="00A06A5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2D36" w14:textId="77777777" w:rsidR="00FE0780" w:rsidRDefault="00B30A17">
      <w:r>
        <w:separator/>
      </w:r>
    </w:p>
  </w:footnote>
  <w:footnote w:type="continuationSeparator" w:id="0">
    <w:p w14:paraId="263E2D37" w14:textId="77777777" w:rsidR="00FE0780" w:rsidRDefault="00B3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FE0780" w14:paraId="263E2D3E" w14:textId="77777777">
      <w:trPr>
        <w:trHeight w:hRule="exact" w:val="2040"/>
        <w:jc w:val="right"/>
      </w:trPr>
      <w:tc>
        <w:tcPr>
          <w:tcW w:w="1039" w:type="dxa"/>
        </w:tcPr>
        <w:p w14:paraId="263E2D3A" w14:textId="77777777" w:rsidR="00FE0780" w:rsidRDefault="00FE0780"/>
      </w:tc>
      <w:tc>
        <w:tcPr>
          <w:tcW w:w="2788" w:type="dxa"/>
        </w:tcPr>
        <w:p w14:paraId="263E2D3B" w14:textId="77777777" w:rsidR="00FE0780" w:rsidRDefault="00FE0780"/>
      </w:tc>
      <w:tc>
        <w:tcPr>
          <w:tcW w:w="2227" w:type="dxa"/>
        </w:tcPr>
        <w:p w14:paraId="263E2D3C" w14:textId="77777777" w:rsidR="00FE0780" w:rsidRDefault="00FE0780"/>
      </w:tc>
      <w:tc>
        <w:tcPr>
          <w:tcW w:w="4255" w:type="dxa"/>
        </w:tcPr>
        <w:p w14:paraId="263E2D3D" w14:textId="77777777" w:rsidR="00FE0780" w:rsidRDefault="00FE0780"/>
      </w:tc>
    </w:tr>
    <w:tr w:rsidR="00FE0780" w14:paraId="263E2D43" w14:textId="77777777">
      <w:trPr>
        <w:trHeight w:val="517"/>
        <w:jc w:val="right"/>
      </w:trPr>
      <w:tc>
        <w:tcPr>
          <w:tcW w:w="1039" w:type="dxa"/>
        </w:tcPr>
        <w:p w14:paraId="263E2D3F" w14:textId="77777777" w:rsidR="00FE0780" w:rsidRDefault="00FF3094">
          <w:r>
            <w:pict w14:anchorId="263E2D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5.1pt;height:46.5pt">
                <v:imagedata r:id="rId1" o:title="PD-LOGO"/>
              </v:shape>
            </w:pict>
          </w:r>
        </w:p>
      </w:tc>
      <w:tc>
        <w:tcPr>
          <w:tcW w:w="2788" w:type="dxa"/>
        </w:tcPr>
        <w:p w14:paraId="263E2D40" w14:textId="77777777" w:rsidR="00FE0780" w:rsidRDefault="00FF3094">
          <w:r>
            <w:pict w14:anchorId="263E2D47">
              <v:shape id="_x0000_i1028" type="#_x0000_t75" style="width:108.9pt;height:14.6pt">
                <v:imagedata r:id="rId2" o:title="WINKEL"/>
              </v:shape>
            </w:pict>
          </w:r>
        </w:p>
      </w:tc>
      <w:tc>
        <w:tcPr>
          <w:tcW w:w="2227" w:type="dxa"/>
        </w:tcPr>
        <w:p w14:paraId="263E2D41" w14:textId="77777777" w:rsidR="00FE0780" w:rsidRDefault="00FE0780"/>
      </w:tc>
      <w:tc>
        <w:tcPr>
          <w:tcW w:w="4255" w:type="dxa"/>
        </w:tcPr>
        <w:p w14:paraId="263E2D42" w14:textId="77777777" w:rsidR="00FE0780" w:rsidRDefault="00FE0780"/>
      </w:tc>
    </w:tr>
  </w:tbl>
  <w:p w14:paraId="263E2D44" w14:textId="77777777" w:rsidR="00FE0780" w:rsidRDefault="00FE0780">
    <w:pPr>
      <w:pStyle w:val="Fu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displayBackgroundShape/>
  <w:activeWritingStyle w:appName="MSWord" w:lang="it-IT" w:vendorID="64" w:dllVersion="131078" w:nlCheck="1" w:checkStyle="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1812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780"/>
    <w:rsid w:val="000251CA"/>
    <w:rsid w:val="000C5DA5"/>
    <w:rsid w:val="000D3D15"/>
    <w:rsid w:val="001663C9"/>
    <w:rsid w:val="002335E4"/>
    <w:rsid w:val="002C13B3"/>
    <w:rsid w:val="0030382C"/>
    <w:rsid w:val="00315828"/>
    <w:rsid w:val="003478BF"/>
    <w:rsid w:val="00390712"/>
    <w:rsid w:val="003C31CF"/>
    <w:rsid w:val="00406A92"/>
    <w:rsid w:val="00420836"/>
    <w:rsid w:val="00421C31"/>
    <w:rsid w:val="004C03AA"/>
    <w:rsid w:val="0052389E"/>
    <w:rsid w:val="005A1287"/>
    <w:rsid w:val="0061356E"/>
    <w:rsid w:val="00652D60"/>
    <w:rsid w:val="00665759"/>
    <w:rsid w:val="00705EAA"/>
    <w:rsid w:val="0072263F"/>
    <w:rsid w:val="00763D37"/>
    <w:rsid w:val="0077499A"/>
    <w:rsid w:val="007D67CB"/>
    <w:rsid w:val="008800D2"/>
    <w:rsid w:val="008A2B9E"/>
    <w:rsid w:val="008F1231"/>
    <w:rsid w:val="00914109"/>
    <w:rsid w:val="00931846"/>
    <w:rsid w:val="00997AF7"/>
    <w:rsid w:val="009F4EC8"/>
    <w:rsid w:val="00A06A51"/>
    <w:rsid w:val="00A1594D"/>
    <w:rsid w:val="00A47A65"/>
    <w:rsid w:val="00A95251"/>
    <w:rsid w:val="00AE29FB"/>
    <w:rsid w:val="00B30A17"/>
    <w:rsid w:val="00B86616"/>
    <w:rsid w:val="00BE6C8B"/>
    <w:rsid w:val="00C260F1"/>
    <w:rsid w:val="00C85287"/>
    <w:rsid w:val="00CB1F07"/>
    <w:rsid w:val="00D163AD"/>
    <w:rsid w:val="00D86591"/>
    <w:rsid w:val="00D93B08"/>
    <w:rsid w:val="00DA3400"/>
    <w:rsid w:val="00DA7C3F"/>
    <w:rsid w:val="00DB106E"/>
    <w:rsid w:val="00E44FF2"/>
    <w:rsid w:val="00E47772"/>
    <w:rsid w:val="00E524A3"/>
    <w:rsid w:val="00ED0263"/>
    <w:rsid w:val="00FE0780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1"/>
    <o:shapelayout v:ext="edit">
      <o:idmap v:ext="edit" data="1"/>
    </o:shapelayout>
  </w:shapeDefaults>
  <w:decimalSymbol w:val="."/>
  <w:listSeparator w:val=";"/>
  <w14:docId w14:val="263E2CD3"/>
  <w15:docId w15:val="{4C7D9133-A486-4FB3-8A69-2122E9C0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 w:val="22"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pPr>
      <w:spacing w:after="36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tagesordtext">
    <w:name w:val="tagesord_text"/>
    <w:basedOn w:val="Standard"/>
    <w:pPr>
      <w:spacing w:before="100" w:beforeAutospacing="1" w:after="100" w:afterAutospacing="1"/>
    </w:pPr>
    <w:rPr>
      <w:rFonts w:ascii="Times New Roman" w:hAnsi="Times New Roman"/>
      <w:sz w:val="24"/>
      <w:lang w:val="de-CH" w:eastAsia="de-CH"/>
    </w:rPr>
  </w:style>
  <w:style w:type="paragraph" w:customStyle="1" w:styleId="absatztext">
    <w:name w:val="absatztext"/>
    <w:basedOn w:val="Standard"/>
    <w:pPr>
      <w:spacing w:before="100" w:beforeAutospacing="1" w:after="100" w:afterAutospacing="1"/>
    </w:pPr>
    <w:rPr>
      <w:rFonts w:ascii="Times New Roman" w:hAnsi="Times New Roman"/>
      <w:sz w:val="24"/>
      <w:lang w:val="de-CH" w:eastAsia="de-CH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lang w:val="de-CH" w:eastAsia="de-CH"/>
    </w:rPr>
  </w:style>
  <w:style w:type="character" w:customStyle="1" w:styleId="KommentartextZchn">
    <w:name w:val="Kommentartext Zchn"/>
    <w:link w:val="Kommentartex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s://www.parlament.ch/de/ratsbetrieb/suche-curia-vista/geschaeft?AffairId=20212005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parlament.ch/de/ratsbetrieb/suche-curia-vista/geschaeft?AffairId=2021200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12008" TargetMode="External"/><Relationship Id="rId20" Type="http://schemas.openxmlformats.org/officeDocument/2006/relationships/hyperlink" Target="https://www.parlament.ch/de/ratsbetrieb/suche-curia-vista/geschaeft?AffairId=20202005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2013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21200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212015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$</Aktenzeichen>
    <Teildossier xmlns="673932bc-7c50-4e93-afe1-7c692330eb19">2022 I N</Teildossier>
    <e-parl xmlns="673932bc-7c50-4e93-afe1-7c692330eb19">true</e-parl>
    <Autor xmlns="673932bc-7c50-4e93-afe1-7c692330eb19">Brossard Mélanie</Autor>
    <Dokumentendatum xmlns="673932bc-7c50-4e93-afe1-7c692330eb19">2022-03-08T23:00:00+00:00</Dokumentendatum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31132439AD50A45B485A3A5E7C99696" ma:contentTypeVersion="9" ma:contentTypeDescription="Ein neues Dokument erstellen." ma:contentTypeScope="" ma:versionID="fdd7426a08ed1d7c724ae2f69445676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bee5b04d6acddb398d3650983dbdac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ADD51-C1E7-4F0C-BA12-0296D7DE005E}"/>
</file>

<file path=customXml/itemProps2.xml><?xml version="1.0" encoding="utf-8"?>
<ds:datastoreItem xmlns:ds="http://schemas.openxmlformats.org/officeDocument/2006/customXml" ds:itemID="{C46FF855-65AD-4849-8438-5C0147761D8D}"/>
</file>

<file path=customXml/itemProps3.xml><?xml version="1.0" encoding="utf-8"?>
<ds:datastoreItem xmlns:ds="http://schemas.openxmlformats.org/officeDocument/2006/customXml" ds:itemID="{83B30684-2A45-495D-B5A3-A6532AFADF44}"/>
</file>

<file path=customXml/itemProps4.xml><?xml version="1.0" encoding="utf-8"?>
<ds:datastoreItem xmlns:ds="http://schemas.openxmlformats.org/officeDocument/2006/customXml" ds:itemID="{3D95D9C6-0E7F-4D8E-B7C5-5C8A18E281DF}"/>
</file>

<file path=customXml/itemProps5.xml><?xml version="1.0" encoding="utf-8"?>
<ds:datastoreItem xmlns:ds="http://schemas.openxmlformats.org/officeDocument/2006/customXml" ds:itemID="{6B40216C-240A-4751-96D1-6A6313A02497}"/>
</file>

<file path=customXml/itemProps6.xml><?xml version="1.0" encoding="utf-8"?>
<ds:datastoreItem xmlns:ds="http://schemas.openxmlformats.org/officeDocument/2006/customXml" ds:itemID="{96735DE1-A4E6-42CF-863E-D3EECBCC0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1814</Characters>
  <Application>Microsoft Office Word</Application>
  <DocSecurity>4</DocSecurity>
  <Lines>76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Petitionen Frühjahrssession N 2022</vt:lpstr>
      <vt:lpstr>Petitionen Wintersession N 2019</vt:lpstr>
    </vt:vector>
  </TitlesOfParts>
  <Company>Parlamentsdienste, Bern</Company>
  <LinksUpToDate>false</LinksUpToDate>
  <CharactersWithSpaces>2046</CharactersWithSpaces>
  <SharedDoc>false</SharedDoc>
  <HLinks>
    <vt:vector size="30" baseType="variant">
      <vt:variant>
        <vt:i4>1179695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http://www.parlament.ch/d/suche/seiten/geschaefte.aspx?gesch_id=20122007</vt:lpwstr>
      </vt:variant>
      <vt:variant>
        <vt:lpwstr/>
      </vt:variant>
      <vt:variant>
        <vt:i4>1245231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http://www.parlament.ch/d/suche/seiten/geschaefte.aspx?gesch_id=20122006</vt:lpwstr>
      </vt:variant>
      <vt:variant>
        <vt:lpwstr/>
      </vt:variant>
      <vt:variant>
        <vt:i4>1441839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http://www.parlament.ch/d/suche/seiten/geschaefte.aspx?gesch_id=20122003</vt:lpwstr>
      </vt:variant>
      <vt:variant>
        <vt:lpwstr/>
      </vt:variant>
      <vt:variant>
        <vt:i4>1245229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http://www.parlament.ch/d/suche/seiten/geschaefte.aspx?gesch_id=20112025</vt:lpwstr>
      </vt:variant>
      <vt:variant>
        <vt:lpwstr/>
      </vt:variant>
      <vt:variant>
        <vt:i4>1310767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http://www.parlament.ch/d/suche/seiten/geschaefte.aspx?gesch_id=20112002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Petitionen-Pétitions-Petizioni</dc:title>
  <dc:subject>Vorlage für Kurzmitteilungen</dc:subject>
  <dc:creator>Winkler Dora</dc:creator>
  <cp:keywords/>
  <dc:description/>
  <cp:lastModifiedBy>Brossard Mélanie PARL INT</cp:lastModifiedBy>
  <cp:revision>2</cp:revision>
  <cp:lastPrinted>2022-03-09T16:24:00Z</cp:lastPrinted>
  <dcterms:created xsi:type="dcterms:W3CDTF">2022-03-10T09:35:00Z</dcterms:created>
  <dcterms:modified xsi:type="dcterms:W3CDTF">2022-03-10T09:35:00Z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Präsidentin-N</vt:lpwstr>
  </property>
  <property fmtid="{D5CDD505-2E9C-101B-9397-08002B2CF9AE}" pid="3" name="_PD_sender_id">
    <vt:lpwstr>board-63</vt:lpwstr>
  </property>
  <property fmtid="{D5CDD505-2E9C-101B-9397-08002B2CF9AE}" pid="4" name="_PD_board_short">
    <vt:lpwstr>Präsidentin-N</vt:lpwstr>
  </property>
  <property fmtid="{D5CDD505-2E9C-101B-9397-08002B2CF9AE}" pid="5" name="_PD_lang">
    <vt:lpwstr>de</vt:lpwstr>
  </property>
  <property fmtid="{D5CDD505-2E9C-101B-9397-08002B2CF9AE}" pid="6" name="ContentType">
    <vt:lpwstr>DmDocument</vt:lpwstr>
  </property>
  <property fmtid="{D5CDD505-2E9C-101B-9397-08002B2CF9AE}" pid="7" name="Subject">
    <vt:lpwstr>Vorlage für Kurzmitteilungen</vt:lpwstr>
  </property>
  <property fmtid="{D5CDD505-2E9C-101B-9397-08002B2CF9AE}" pid="8" name="Keywords">
    <vt:lpwstr/>
  </property>
  <property fmtid="{D5CDD505-2E9C-101B-9397-08002B2CF9AE}" pid="9" name="_Author">
    <vt:lpwstr>Winkler Dora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ContentTypeId">
    <vt:lpwstr>0x0101006F7700D8DF1953488F58F32AB4E7CBB30100831132439AD50A45B485A3A5E7C99696</vt:lpwstr>
  </property>
  <property fmtid="{D5CDD505-2E9C-101B-9397-08002B2CF9AE}" pid="16" name="e-parl">
    <vt:i4>0</vt:i4>
  </property>
</Properties>
</file>