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567"/>
        <w:gridCol w:w="1559"/>
        <w:gridCol w:w="709"/>
        <w:gridCol w:w="141"/>
        <w:gridCol w:w="709"/>
        <w:gridCol w:w="142"/>
        <w:gridCol w:w="567"/>
        <w:gridCol w:w="567"/>
        <w:gridCol w:w="709"/>
        <w:gridCol w:w="425"/>
        <w:gridCol w:w="709"/>
      </w:tblGrid>
      <w:tr w:rsidR="00D95852" w14:paraId="66F7DFA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95DAB" w14:textId="77777777" w:rsidR="00845E8C" w:rsidRP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B44E9" w14:textId="77777777" w:rsid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21. September 2022, 08:00-13:00, 15:00-19:00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1F65AD" w14:textId="082F13FF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C7F2E" w14:textId="77777777" w:rsid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95852" w14:paraId="4357A7C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CD321" w14:textId="77777777" w:rsidR="00845E8C" w:rsidRP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C6650" w14:textId="77777777" w:rsidR="00845E8C" w:rsidRPr="008117B0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21 septembre 2022, 08:00-13:00, 15:00-19:00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FDF64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E25A8" w14:textId="77777777" w:rsidR="00845E8C" w:rsidRPr="008117B0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95852" w14:paraId="4E72626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4532" w14:textId="77777777" w:rsidR="00845E8C" w:rsidRP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A5DD6" w14:textId="77777777" w:rsid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21 settembre 2022, 08:00-13:00, 15:00-19:00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ED04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A19F4" w14:textId="77777777" w:rsidR="00845E8C" w:rsidRDefault="002D0E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95852" w14:paraId="3896E62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6158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4F5D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425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273F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95852" w14:paraId="7823EBC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092F5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98155" w14:textId="77777777" w:rsidR="00845E8C" w:rsidRPr="00C655F0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36F39" w14:textId="77777777" w:rsidR="00845E8C" w:rsidRPr="00C655F0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EB347" w14:textId="77777777" w:rsidR="00845E8C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CD06EE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33B720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255C6" w14:textId="77777777" w:rsidR="00845E8C" w:rsidRPr="003C6C33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C6C3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C6C3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C6C3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187F7" w14:textId="77777777" w:rsidR="00845E8C" w:rsidRPr="00A15E92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9CBF2" w14:textId="77777777" w:rsidR="00845E8C" w:rsidRPr="00A15E92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1EC1E" w14:textId="77777777" w:rsidR="00845E8C" w:rsidRPr="003268EC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BEF46" w14:textId="77777777" w:rsidR="00845E8C" w:rsidRPr="00C655F0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3728FF" w14:textId="77777777" w:rsidR="00845E8C" w:rsidRPr="003268EC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C9A92" w14:textId="77777777" w:rsidR="00845E8C" w:rsidRPr="00230BCC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2CE5F" w14:textId="77777777" w:rsidR="00845E8C" w:rsidRDefault="002D0E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95852" w14:paraId="0560E14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180B68" w14:textId="77777777" w:rsidR="00845E8C" w:rsidRPr="00230BCC" w:rsidRDefault="002D0E4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7A429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58677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86930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AC2657B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EBBEA89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A217538" w14:textId="77777777" w:rsidR="00845E8C" w:rsidRPr="003C6844" w:rsidRDefault="002D0E4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09AAAF5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89D22AB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47AD4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D018C5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9532770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61CE6C6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CE3A21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B98FC05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7094BB8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AAAE14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0E5261C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1F3C8C7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6A5481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Clivaz Christophe</w:t>
            </w:r>
          </w:p>
          <w:p w14:paraId="6A38CD60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2BC70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A7F0147" w14:textId="2445876A" w:rsidR="00845E8C" w:rsidRPr="003C6844" w:rsidRDefault="00383886" w:rsidP="00B207C5">
            <w:pPr>
              <w:keepNext/>
              <w:rPr>
                <w:lang w:val="de-CH"/>
              </w:rPr>
            </w:pPr>
            <w:r>
              <w:rPr>
                <w:noProof/>
                <w:lang w:val="de-CH"/>
              </w:rPr>
              <w:t>I/IIIa/IV</w:t>
            </w:r>
          </w:p>
        </w:tc>
      </w:tr>
      <w:tr w:rsidR="00D95852" w14:paraId="72E9831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0B01F03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2A057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DF2F7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E9A8A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3CCB6B70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62E57037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EE798" w14:textId="77777777" w:rsidR="00845E8C" w:rsidRPr="003C6C33" w:rsidRDefault="002D0E4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die Zukunft unserer Natur und Landschaft (Biodiversitätsinitiative). </w:t>
            </w:r>
            <w:r w:rsidRPr="003C6C33">
              <w:rPr>
                <w:noProof/>
                <w:lang w:val="fr-CH"/>
              </w:rPr>
              <w:t>Volksinitiative und indirekter Gegenvorschlag</w:t>
            </w:r>
          </w:p>
          <w:p w14:paraId="31D75E21" w14:textId="77777777" w:rsidR="00D95852" w:rsidRPr="003C6C33" w:rsidRDefault="002D0E40" w:rsidP="00B207C5">
            <w:pPr>
              <w:rPr>
                <w:lang w:val="it-IT"/>
              </w:rPr>
            </w:pPr>
            <w:r w:rsidRPr="003C6C33">
              <w:rPr>
                <w:noProof/>
                <w:lang w:val="fr-CH"/>
              </w:rPr>
              <w:t xml:space="preserve">Pour l’avenir de notre nature et de notre paysage (Initiative biodiversité). </w:t>
            </w:r>
            <w:r w:rsidRPr="003C6C33">
              <w:rPr>
                <w:noProof/>
                <w:lang w:val="it-IT"/>
              </w:rPr>
              <w:t>Initiative populaire et contre-projet indi</w:t>
            </w:r>
            <w:bookmarkStart w:id="0" w:name="_GoBack"/>
            <w:bookmarkEnd w:id="0"/>
            <w:r w:rsidRPr="003C6C33">
              <w:rPr>
                <w:noProof/>
                <w:lang w:val="it-IT"/>
              </w:rPr>
              <w:t>rect</w:t>
            </w:r>
          </w:p>
          <w:p w14:paraId="2E42DC66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 xml:space="preserve">Per il futuro della nostra natura e del nostro paesaggio (Iniziativa biodiversità.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08A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FA3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3FA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76D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C86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B0D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7299FE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:rsidRPr="00BB1115" w14:paraId="298F95E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356FF72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927615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C8C9E9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F6D805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41CA12B4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003C69E6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8B73C40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Förderung der Baukultur von hoher Qualität</w:t>
            </w:r>
          </w:p>
          <w:p w14:paraId="188F36B9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Mo. CEATE-CN. Promotion de la culture du bâti de haute qualité</w:t>
            </w:r>
          </w:p>
          <w:p w14:paraId="49332668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Mo. CAPTE-CN. Promozione della cultura della costruzione di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553D65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212ED2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0E140A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23B71A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341079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68DC5B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4DA6633" w14:textId="77777777" w:rsidR="00845E8C" w:rsidRPr="003C6C33" w:rsidRDefault="00845E8C" w:rsidP="00B207C5">
            <w:pPr>
              <w:rPr>
                <w:lang w:val="it-IT"/>
              </w:rPr>
            </w:pPr>
          </w:p>
        </w:tc>
      </w:tr>
      <w:tr w:rsidR="00327AB6" w:rsidRPr="000E02A0" w14:paraId="3A5449C4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FCCE63E" w14:textId="77777777" w:rsidR="00327AB6" w:rsidRPr="000E02A0" w:rsidRDefault="00327AB6" w:rsidP="0043071D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A9BE5A" w14:textId="77777777" w:rsidR="00327AB6" w:rsidRPr="000E02A0" w:rsidRDefault="00327AB6" w:rsidP="0043071D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F856D6" w14:textId="77777777" w:rsidR="00327AB6" w:rsidRPr="000E02A0" w:rsidRDefault="00327AB6" w:rsidP="0043071D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6284F46" w14:textId="77777777" w:rsidR="00327AB6" w:rsidRPr="000E02A0" w:rsidRDefault="00327AB6" w:rsidP="0043071D">
            <w:pPr>
              <w:keepNext/>
              <w:rPr>
                <w:rStyle w:val="Lienhypertexte"/>
                <w:b/>
                <w:lang w:val="it-IT"/>
              </w:rPr>
            </w:pPr>
          </w:p>
          <w:p w14:paraId="7375E9BF" w14:textId="77777777" w:rsidR="00327AB6" w:rsidRPr="000E02A0" w:rsidRDefault="00327AB6" w:rsidP="0043071D">
            <w:pPr>
              <w:keepNext/>
              <w:rPr>
                <w:rStyle w:val="Lienhypertexte"/>
                <w:b/>
                <w:lang w:val="it-IT"/>
              </w:rPr>
            </w:pPr>
          </w:p>
          <w:p w14:paraId="0D9542DE" w14:textId="77777777" w:rsidR="00327AB6" w:rsidRPr="000E02A0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330981" w14:textId="77777777" w:rsidR="00327AB6" w:rsidRPr="008E3DEB" w:rsidRDefault="00327AB6" w:rsidP="0043071D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Ausserordentliche Session</w:t>
            </w:r>
            <w:r w:rsidRPr="00BC2B6C">
              <w:rPr>
                <w:b/>
                <w:lang w:val="fr-CH"/>
              </w:rPr>
              <w:t>: Kaufkraft</w:t>
            </w:r>
          </w:p>
          <w:p w14:paraId="6B005EF2" w14:textId="77777777" w:rsidR="00327AB6" w:rsidRPr="008E3DEB" w:rsidRDefault="00327AB6" w:rsidP="0043071D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Pouvoir d'achat</w:t>
            </w:r>
          </w:p>
          <w:p w14:paraId="084755E4" w14:textId="77777777" w:rsidR="00327AB6" w:rsidRPr="00412DDC" w:rsidRDefault="00327AB6" w:rsidP="0043071D">
            <w:pPr>
              <w:keepNext/>
              <w:rPr>
                <w:b/>
                <w:lang w:val="it-IT"/>
              </w:rPr>
            </w:pPr>
            <w:r w:rsidRPr="00412DDC">
              <w:rPr>
                <w:b/>
                <w:lang w:val="it-IT"/>
              </w:rPr>
              <w:t xml:space="preserve">Sessione </w:t>
            </w:r>
            <w:r w:rsidRPr="0006571D">
              <w:rPr>
                <w:b/>
                <w:lang w:val="it-IT"/>
              </w:rPr>
              <w:t>st</w:t>
            </w:r>
            <w:r>
              <w:rPr>
                <w:b/>
                <w:lang w:val="it-IT"/>
              </w:rPr>
              <w:t>r</w:t>
            </w:r>
            <w:r w:rsidRPr="0006571D">
              <w:rPr>
                <w:b/>
                <w:lang w:val="it-IT"/>
              </w:rPr>
              <w:t>aordinaria: Potere</w:t>
            </w:r>
            <w:r w:rsidRPr="00412DDC">
              <w:rPr>
                <w:b/>
                <w:lang w:val="it-IT"/>
              </w:rPr>
              <w:t xml:space="preserve"> d'acqu</w:t>
            </w:r>
            <w:r>
              <w:rPr>
                <w:b/>
                <w:lang w:val="it-IT"/>
              </w:rPr>
              <w:t>isto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3B6B590" w14:textId="77777777" w:rsidR="00327AB6" w:rsidRPr="003C6844" w:rsidRDefault="00327AB6" w:rsidP="0043071D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36035D3" w14:textId="77777777" w:rsidR="00327AB6" w:rsidRPr="00412DDC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FD9155" w14:textId="77777777" w:rsidR="00327AB6" w:rsidRPr="00412DDC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BD2DC4" w14:textId="77777777" w:rsidR="00327AB6" w:rsidRPr="008228BE" w:rsidRDefault="00327AB6" w:rsidP="0043071D">
            <w:pPr>
              <w:keepNext/>
              <w:rPr>
                <w:noProof/>
                <w:sz w:val="16"/>
                <w:lang w:val="it-IT"/>
              </w:rPr>
            </w:pPr>
            <w:r w:rsidRPr="008228BE">
              <w:rPr>
                <w:noProof/>
                <w:sz w:val="16"/>
                <w:lang w:val="it-IT"/>
              </w:rPr>
              <w:t>EDI, EFD</w:t>
            </w:r>
          </w:p>
          <w:p w14:paraId="62918168" w14:textId="77777777" w:rsidR="00327AB6" w:rsidRPr="008228BE" w:rsidRDefault="00327AB6" w:rsidP="0043071D">
            <w:pPr>
              <w:keepNext/>
              <w:rPr>
                <w:sz w:val="16"/>
                <w:lang w:val="it-IT"/>
              </w:rPr>
            </w:pPr>
            <w:r w:rsidRPr="008228BE">
              <w:rPr>
                <w:noProof/>
                <w:sz w:val="16"/>
                <w:lang w:val="it-IT"/>
              </w:rPr>
              <w:t>DFI, DFF</w:t>
            </w:r>
          </w:p>
          <w:p w14:paraId="031E5E62" w14:textId="77777777" w:rsidR="00327AB6" w:rsidRPr="008228BE" w:rsidRDefault="00327AB6" w:rsidP="0043071D">
            <w:pPr>
              <w:keepNext/>
              <w:rPr>
                <w:lang w:val="it-IT"/>
              </w:rPr>
            </w:pPr>
            <w:r w:rsidRPr="008228BE">
              <w:rPr>
                <w:noProof/>
                <w:sz w:val="16"/>
                <w:lang w:val="it-IT"/>
              </w:rPr>
              <w:t>DFI, 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1782C9" w14:textId="77777777" w:rsidR="00327AB6" w:rsidRPr="008228BE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40120CF" w14:textId="77777777" w:rsidR="00327AB6" w:rsidRPr="008228BE" w:rsidRDefault="00327AB6" w:rsidP="0043071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IIIb/IV</w:t>
            </w:r>
          </w:p>
        </w:tc>
      </w:tr>
      <w:tr w:rsidR="00327AB6" w:rsidRPr="00BB1115" w14:paraId="2841897C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9EB041" w14:textId="77777777" w:rsidR="00327AB6" w:rsidRPr="008228BE" w:rsidRDefault="00327AB6" w:rsidP="0043071D">
            <w:pPr>
              <w:rPr>
                <w:rFonts w:cs="Arial"/>
                <w:lang w:val="it-IT" w:eastAsia="de-CH"/>
              </w:rPr>
            </w:pPr>
            <w:r w:rsidRPr="00A46CFA">
              <w:rPr>
                <w:rFonts w:cs="Arial"/>
                <w:lang w:val="de-CH" w:eastAsia="de-CH"/>
              </w:rPr>
              <w:fldChar w:fldCharType="begin"/>
            </w:r>
            <w:r w:rsidRPr="00A46CF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DC9577" w14:textId="77777777" w:rsidR="00327AB6" w:rsidRPr="00A46CFA" w:rsidRDefault="00BB1115" w:rsidP="0043071D">
            <w:pPr>
              <w:spacing w:beforeAutospacing="1" w:afterAutospacing="1"/>
              <w:rPr>
                <w:noProof/>
                <w:lang w:val="de-DE"/>
              </w:rPr>
            </w:pPr>
            <w:hyperlink r:id="rId15" w:history="1">
              <w:r w:rsidR="00327AB6" w:rsidRPr="00A46CFA">
                <w:rPr>
                  <w:b/>
                  <w:noProof/>
                  <w:lang w:val="de-DE"/>
                </w:rPr>
                <w:t>22.3792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EC6A2" w14:textId="77777777" w:rsidR="00327AB6" w:rsidRPr="00A46CFA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46CFA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6E482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"https://www.parlament.ch/de/ratsbetrieb/suche-curia-vista/geschaeft?AffairId=20223792"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DE</w:t>
            </w:r>
          </w:p>
          <w:p w14:paraId="39A916C9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end"/>
            </w: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"https://www.parlament.ch/fr/ratsbetrieb/suche-curia-vista/geschaeft?AffairId=20223792"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FR</w:t>
            </w:r>
          </w:p>
          <w:p w14:paraId="26DBEDE8" w14:textId="77777777" w:rsidR="00327AB6" w:rsidRPr="00A46CFA" w:rsidRDefault="00327AB6" w:rsidP="0043071D">
            <w:pPr>
              <w:rPr>
                <w:lang w:val="en-US"/>
              </w:rPr>
            </w:pPr>
            <w:r w:rsidRPr="00A46CFA">
              <w:rPr>
                <w:b/>
              </w:rPr>
              <w:fldChar w:fldCharType="end"/>
            </w:r>
            <w:hyperlink r:id="rId16" w:history="1">
              <w:r w:rsidRPr="00A46CF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42A702" w14:textId="77777777" w:rsidR="00327AB6" w:rsidRPr="00412DDC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lang w:val="de-DE"/>
              </w:rPr>
              <w:t xml:space="preserve">Mo. Fraktion M-E. Kaufkraft schützen! Sofortiger Teuerungsausgleich bei den AHV-Renten </w:t>
            </w:r>
            <w:r>
              <w:rPr>
                <w:lang w:val="de-DE"/>
              </w:rPr>
              <w:br/>
              <w:t xml:space="preserve">Mo. </w:t>
            </w:r>
            <w:r w:rsidRPr="00412DDC">
              <w:rPr>
                <w:lang w:val="fr-CH"/>
              </w:rPr>
              <w:t xml:space="preserve">Groupe M-E. Protéger le pouvoir d'achat. Adapter immédiatement les rentes AVS au renchérissement </w:t>
            </w:r>
            <w:r w:rsidRPr="00412DDC">
              <w:rPr>
                <w:lang w:val="fr-CH"/>
              </w:rPr>
              <w:br/>
              <w:t xml:space="preserve">Mo. </w:t>
            </w:r>
            <w:r w:rsidRPr="00327AB6">
              <w:rPr>
                <w:lang w:val="fr-CH"/>
              </w:rPr>
              <w:t xml:space="preserve">Gruppo M-E. </w:t>
            </w:r>
            <w:r w:rsidRPr="00412DDC">
              <w:rPr>
                <w:lang w:val="it-IT"/>
              </w:rPr>
              <w:t>Adeguare immediatamente le rendite AVS al rincaro per tutelare il potere d'acquisto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DEDBD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648B9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0AB9C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C467AC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CA0FD2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DCDB911" w14:textId="77777777" w:rsidR="00327AB6" w:rsidRPr="008E3DEB" w:rsidRDefault="00327AB6" w:rsidP="0043071D">
            <w:pPr>
              <w:rPr>
                <w:lang w:val="it-IT"/>
              </w:rPr>
            </w:pPr>
          </w:p>
        </w:tc>
      </w:tr>
      <w:tr w:rsidR="00327AB6" w:rsidRPr="00BB1115" w14:paraId="74E066AF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441862" w14:textId="77777777" w:rsidR="00327AB6" w:rsidRPr="008E3DEB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686C99" w14:textId="77777777" w:rsidR="00327AB6" w:rsidRPr="00412DDC" w:rsidRDefault="00327AB6" w:rsidP="0043071D">
            <w:pPr>
              <w:spacing w:beforeAutospacing="1" w:afterAutospacing="1"/>
              <w:rPr>
                <w:rStyle w:val="Lienhypertexte"/>
                <w:b/>
                <w:highlight w:val="yellow"/>
                <w:lang w:val="de-CH"/>
              </w:rPr>
            </w:pPr>
            <w:r>
              <w:rPr>
                <w:b/>
                <w:noProof/>
                <w:lang w:val="de-DE"/>
              </w:rPr>
              <w:t>22.3793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134E" w14:textId="77777777" w:rsidR="00327AB6" w:rsidRPr="00A46CFA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46CFA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C07C7E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"https://www.parlament.ch/de/ratsbetrieb/suche-curia-vista/geschaeft?AffairId=20223793"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DE</w:t>
            </w:r>
          </w:p>
          <w:p w14:paraId="7174A97D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end"/>
            </w: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"https://www.parlament.ch/fr/ratsbetrieb/suche-curia-vista/geschaeft?AffairId=20223793"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FR</w:t>
            </w:r>
          </w:p>
          <w:p w14:paraId="239717B3" w14:textId="77777777" w:rsidR="00327AB6" w:rsidRPr="00A46CFA" w:rsidRDefault="00327AB6" w:rsidP="0043071D">
            <w:pPr>
              <w:rPr>
                <w:lang w:val="en-US"/>
              </w:rPr>
            </w:pPr>
            <w:r w:rsidRPr="00A46CFA">
              <w:rPr>
                <w:b/>
              </w:rPr>
              <w:fldChar w:fldCharType="end"/>
            </w:r>
            <w:hyperlink r:id="rId17" w:history="1">
              <w:r w:rsidRPr="00A46CF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4E818" w14:textId="77777777" w:rsidR="00327AB6" w:rsidRPr="00412DDC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lang w:val="de-DE"/>
              </w:rPr>
              <w:t xml:space="preserve">Mo. Fraktion S. Kaufkraft schützen: Abfederung des Prämienschocks 2023 durch sofortige Erhöhung des Bundesbeitrages an die individuelle Prämienverbilligung </w:t>
            </w:r>
            <w:r>
              <w:rPr>
                <w:lang w:val="de-DE"/>
              </w:rPr>
              <w:br/>
              <w:t xml:space="preserve">Mo. </w:t>
            </w:r>
            <w:r w:rsidRPr="00412DDC">
              <w:rPr>
                <w:lang w:val="fr-CH"/>
              </w:rPr>
              <w:t xml:space="preserve">Groupe S. Protection du pouvoir d'achat. Amortir le choc de l'augmentation des primes par une hausse immédiate de la contribution fédérale à la réduction individuelle des primes </w:t>
            </w:r>
            <w:r w:rsidRPr="00412DDC">
              <w:rPr>
                <w:lang w:val="fr-CH"/>
              </w:rPr>
              <w:br/>
              <w:t xml:space="preserve">Mo. </w:t>
            </w:r>
            <w:r w:rsidRPr="00412DDC">
              <w:rPr>
                <w:lang w:val="it-IT"/>
              </w:rPr>
              <w:t>Gruppo S. Tutelare il potere d'acquisto. Attenuare la stangata dei premi attesa nel 2023 aumentando subito il contributo federale alla riduzione individuale dei premi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8D827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893EB0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6BCC9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50C24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DF7F7F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82B0160" w14:textId="77777777" w:rsidR="00327AB6" w:rsidRPr="008E3DEB" w:rsidRDefault="00327AB6" w:rsidP="0043071D">
            <w:pPr>
              <w:rPr>
                <w:lang w:val="it-IT"/>
              </w:rPr>
            </w:pPr>
          </w:p>
        </w:tc>
      </w:tr>
      <w:tr w:rsidR="00327AB6" w:rsidRPr="00412DDC" w14:paraId="6C1A4893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2519AF92" w14:textId="77777777" w:rsidR="00327AB6" w:rsidRPr="008E3DEB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14542" w14:textId="77777777" w:rsidR="00327AB6" w:rsidRPr="00412DDC" w:rsidRDefault="00327AB6" w:rsidP="0043071D">
            <w:pPr>
              <w:spacing w:beforeAutospacing="1" w:afterAutospacing="1"/>
              <w:rPr>
                <w:rStyle w:val="Lienhypertexte"/>
                <w:b/>
                <w:highlight w:val="yellow"/>
                <w:lang w:val="de-CH"/>
              </w:rPr>
            </w:pPr>
            <w:r>
              <w:rPr>
                <w:b/>
                <w:noProof/>
                <w:lang w:val="de-DE"/>
              </w:rPr>
              <w:t>22.3818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AF148" w14:textId="77777777" w:rsidR="00327AB6" w:rsidRPr="00A46CFA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46CFA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73E1C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"https://www.parlament.ch/de/ratsbetrieb/suche-curia-vista/geschaeft?AffairId=20223818"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DE</w:t>
            </w:r>
          </w:p>
          <w:p w14:paraId="176681AE" w14:textId="77777777" w:rsidR="00327AB6" w:rsidRPr="00A46CFA" w:rsidRDefault="00327AB6" w:rsidP="0043071D">
            <w:pPr>
              <w:rPr>
                <w:rStyle w:val="Lienhypertexte"/>
                <w:b/>
              </w:rPr>
            </w:pPr>
            <w:r w:rsidRPr="00A46CFA">
              <w:rPr>
                <w:b/>
              </w:rPr>
              <w:fldChar w:fldCharType="end"/>
            </w:r>
            <w:r w:rsidRPr="00A46CFA">
              <w:rPr>
                <w:b/>
              </w:rPr>
              <w:fldChar w:fldCharType="begin"/>
            </w:r>
            <w:r w:rsidRPr="00A46CFA">
              <w:rPr>
                <w:b/>
              </w:rPr>
              <w:instrText xml:space="preserve"> HYPERLINK "https://www.parlament.ch/fr/ratsbetrieb/suche-curia-vista/geschaeft?AffairId=20223818" </w:instrText>
            </w:r>
            <w:r w:rsidRPr="00A46CFA">
              <w:rPr>
                <w:b/>
              </w:rPr>
              <w:fldChar w:fldCharType="separate"/>
            </w:r>
            <w:r w:rsidRPr="00A46CFA">
              <w:rPr>
                <w:rStyle w:val="Lienhypertexte"/>
                <w:b/>
              </w:rPr>
              <w:t>FR</w:t>
            </w:r>
          </w:p>
          <w:p w14:paraId="5289AAF4" w14:textId="77777777" w:rsidR="00327AB6" w:rsidRPr="00A46CFA" w:rsidRDefault="00327AB6" w:rsidP="0043071D">
            <w:pPr>
              <w:rPr>
                <w:lang w:val="en-US"/>
              </w:rPr>
            </w:pPr>
            <w:r w:rsidRPr="00A46CFA">
              <w:rPr>
                <w:b/>
              </w:rPr>
              <w:fldChar w:fldCharType="end"/>
            </w:r>
            <w:hyperlink r:id="rId18" w:history="1">
              <w:r w:rsidRPr="00A46CF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03C12" w14:textId="77777777" w:rsidR="00327AB6" w:rsidRPr="00412DDC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lang w:val="de-DE"/>
              </w:rPr>
              <w:t xml:space="preserve">Mo. Heer. Nein zu sozialistischen Forderungen nach noch mehr Staatsausbau, noch mehr Steuern und noch mehr Umverteilung. Ja zu eigenverantwortlichen, bürgerlichen Lösungen - Ja zu einem massvollen Teuerungsausgleich bei der AHV </w:t>
            </w:r>
            <w:r>
              <w:rPr>
                <w:lang w:val="de-DE"/>
              </w:rPr>
              <w:br/>
              <w:t xml:space="preserve">Mo. </w:t>
            </w:r>
            <w:r w:rsidRPr="00412DDC">
              <w:rPr>
                <w:lang w:val="fr-CH"/>
              </w:rPr>
              <w:t xml:space="preserve">Heer. Non au socialisme de l'État obèse, de l'impôt glouton et de la redistribution sans limite. Oui à des solutions responsables, oui à une compensation du renchérissement pour les rentes AVS par des moyens raisonnables </w:t>
            </w:r>
            <w:r w:rsidRPr="00412DDC">
              <w:rPr>
                <w:lang w:val="fr-CH"/>
              </w:rPr>
              <w:br/>
              <w:t xml:space="preserve">Mo. </w:t>
            </w:r>
            <w:r w:rsidRPr="00412DDC">
              <w:rPr>
                <w:lang w:val="it-IT"/>
              </w:rPr>
              <w:t xml:space="preserve">Heer. Ancora più Stato, ancora più imposte e ancora più ridistribuzione? No alle richieste socialiste! Sì a soluzioni borghesi improntate alla responsabilità individuale! </w:t>
            </w:r>
            <w:r>
              <w:rPr>
                <w:lang w:val="de-DE"/>
              </w:rPr>
              <w:t>Sì a un moderato adeguamento al rincaro nell'AVS!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D2175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951B4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05C2E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D18DE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FD369" w14:textId="77777777" w:rsidR="00327AB6" w:rsidRPr="008E3DEB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11AE7063" w14:textId="77777777" w:rsidR="00327AB6" w:rsidRPr="008E3DEB" w:rsidRDefault="00327AB6" w:rsidP="0043071D">
            <w:pPr>
              <w:rPr>
                <w:lang w:val="it-IT"/>
              </w:rPr>
            </w:pPr>
          </w:p>
        </w:tc>
      </w:tr>
      <w:tr w:rsidR="00327AB6" w:rsidRPr="00BB1115" w14:paraId="259116A2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475F1B99" w14:textId="77777777" w:rsidR="00327AB6" w:rsidRPr="008E3DEB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2A183" w14:textId="77777777" w:rsidR="00327AB6" w:rsidRPr="00412DDC" w:rsidRDefault="00327AB6" w:rsidP="0043071D">
            <w:pPr>
              <w:spacing w:beforeAutospacing="1" w:afterAutospacing="1"/>
              <w:rPr>
                <w:rStyle w:val="Lienhypertexte"/>
                <w:b/>
                <w:highlight w:val="yellow"/>
                <w:lang w:val="de-CH"/>
              </w:rPr>
            </w:pPr>
            <w:r>
              <w:rPr>
                <w:b/>
                <w:noProof/>
                <w:lang w:val="de-DE"/>
              </w:rPr>
              <w:t>22.3816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AEBC4" w14:textId="77777777" w:rsidR="00327AB6" w:rsidRPr="000E07F6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0E07F6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39B7E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begin"/>
            </w:r>
            <w:r w:rsidRPr="000E07F6">
              <w:rPr>
                <w:b/>
              </w:rPr>
              <w:instrText xml:space="preserve"> HYPERLINK "https://www.parlament.ch/de/ratsbetrieb/suche-curia-vista/geschaeft?AffairId=20223816" 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DE</w:t>
            </w:r>
          </w:p>
          <w:p w14:paraId="1050E9B9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end"/>
            </w:r>
            <w:r w:rsidRPr="000E07F6">
              <w:rPr>
                <w:b/>
              </w:rPr>
              <w:fldChar w:fldCharType="begin"/>
            </w:r>
            <w:r w:rsidRPr="000E07F6">
              <w:rPr>
                <w:b/>
              </w:rPr>
              <w:instrText xml:space="preserve"> HYPERLINK "https://www.parlament.ch/fr/ratsbetrieb/suche-curia-vista/geschaeft?AffairId=20223816" 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FR</w:t>
            </w:r>
          </w:p>
          <w:p w14:paraId="0B23137C" w14:textId="77777777" w:rsidR="00327AB6" w:rsidRPr="000E07F6" w:rsidRDefault="00327AB6" w:rsidP="0043071D">
            <w:pPr>
              <w:rPr>
                <w:lang w:val="en-US"/>
              </w:rPr>
            </w:pPr>
            <w:r w:rsidRPr="000E07F6">
              <w:rPr>
                <w:b/>
              </w:rPr>
              <w:fldChar w:fldCharType="end"/>
            </w:r>
            <w:hyperlink r:id="rId19" w:history="1">
              <w:r w:rsidRPr="000E07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F3524" w14:textId="77777777" w:rsidR="00327AB6" w:rsidRPr="00D2050A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lang w:val="de-DE"/>
              </w:rPr>
              <w:t xml:space="preserve">Mo. de Courten. Nein zu sozialistischen Forderungen nach noch mehr Staatsausbau, noch mehr Steuern und noch mehr Umverteilung. Ja zu eigenverantwortlichen, bürgerlichen Lösungen - Ja zur vollen Abzugsfähigkeit der Krankenkassenprämien </w:t>
            </w:r>
            <w:r>
              <w:rPr>
                <w:lang w:val="de-DE"/>
              </w:rPr>
              <w:br/>
              <w:t xml:space="preserve">Mo. de Courten. </w:t>
            </w:r>
            <w:r w:rsidRPr="00D2050A">
              <w:rPr>
                <w:lang w:val="fr-CH"/>
              </w:rPr>
              <w:t xml:space="preserve">Non au socialisme de l'État obèse, de l'impôt glouton et de la redistribution sans limite. Oui à des solutions responsables, oui à la déductibilité intégrale des primes d'assurance-maladie </w:t>
            </w:r>
            <w:r w:rsidRPr="00D2050A">
              <w:rPr>
                <w:lang w:val="fr-CH"/>
              </w:rPr>
              <w:br/>
              <w:t xml:space="preserve">Mo. de Courten. </w:t>
            </w:r>
            <w:r w:rsidRPr="00D2050A">
              <w:rPr>
                <w:lang w:val="it-IT"/>
              </w:rPr>
              <w:t>No alle rivendicazioni socialiste per più Stato, più tasse e una ridistribuzione senza limiti. Sì a soluzioni responsabili, sì alla totale deducibilità per i premi dell'assicurazione malattie.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68FA6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1D0E3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7586C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81DC6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F60A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7E3DD7EA" w14:textId="77777777" w:rsidR="00327AB6" w:rsidRPr="00D2050A" w:rsidRDefault="00327AB6" w:rsidP="0043071D">
            <w:pPr>
              <w:rPr>
                <w:lang w:val="it-IT"/>
              </w:rPr>
            </w:pPr>
          </w:p>
        </w:tc>
      </w:tr>
      <w:tr w:rsidR="00327AB6" w:rsidRPr="00BB1115" w14:paraId="2EFDF68E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4A1E0A9C" w14:textId="77777777" w:rsidR="00327AB6" w:rsidRPr="00741D76" w:rsidRDefault="00327AB6" w:rsidP="0043071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9E0A1" w14:textId="77777777" w:rsidR="00327AB6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22.3817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B7826" w14:textId="77777777" w:rsidR="00327AB6" w:rsidRPr="000E07F6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D26CA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"https://www.parlament.ch/de/ratsbetrieb/suche-curia-vista/geschaeft?AffairId=20223817"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DE</w:t>
            </w:r>
          </w:p>
          <w:p w14:paraId="1785FD2F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end"/>
            </w:r>
            <w:r w:rsidRPr="000E07F6"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"https://www.parlament.ch/fr/ratsbetrieb/suche-curia-vista/geschaeft?AffairId=20223817"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FR</w:t>
            </w:r>
          </w:p>
          <w:p w14:paraId="0A4EB9D6" w14:textId="77777777" w:rsidR="00327AB6" w:rsidRPr="000E07F6" w:rsidRDefault="00327AB6" w:rsidP="0043071D">
            <w:pPr>
              <w:rPr>
                <w:b/>
              </w:rPr>
            </w:pPr>
            <w:r w:rsidRPr="000E07F6">
              <w:rPr>
                <w:b/>
              </w:rPr>
              <w:fldChar w:fldCharType="end"/>
            </w:r>
            <w:hyperlink r:id="rId20" w:history="1">
              <w:r w:rsidRPr="000E07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BFE58" w14:textId="77777777" w:rsidR="00327AB6" w:rsidRPr="001F6D8A" w:rsidRDefault="00327AB6" w:rsidP="0043071D">
            <w:pPr>
              <w:rPr>
                <w:lang w:val="it-IT"/>
              </w:rPr>
            </w:pPr>
            <w:r>
              <w:rPr>
                <w:lang w:val="de-DE"/>
              </w:rPr>
              <w:t xml:space="preserve">Mo. Matter Thomas. Nein zu sozialistischen Forderungen nach noch mehr Staatsausbau, noch mehr Steuern und noch mehr Umverteilung. Ja zu eigenverantwortlichen, bürgerlichen Lösungen - Ja zur Abschaffung des Eigenmietwerts für Rentner </w:t>
            </w:r>
            <w:r>
              <w:rPr>
                <w:lang w:val="de-DE"/>
              </w:rPr>
              <w:br/>
              <w:t xml:space="preserve">Mo. </w:t>
            </w:r>
            <w:r w:rsidRPr="001F6D8A">
              <w:rPr>
                <w:lang w:val="fr-CH"/>
              </w:rPr>
              <w:t xml:space="preserve">Matter Thomas. Non au socialisme de l'État obèse, de l'impôt glouton et de la redistribution sans limite. Oui à des solutions responsables, oui à l'abolition de la valeur locative pour les retraités </w:t>
            </w:r>
            <w:r w:rsidRPr="001F6D8A">
              <w:rPr>
                <w:lang w:val="fr-CH"/>
              </w:rPr>
              <w:br/>
              <w:t xml:space="preserve">Mo. </w:t>
            </w:r>
            <w:r w:rsidRPr="001F6D8A">
              <w:rPr>
                <w:lang w:val="it-IT"/>
              </w:rPr>
              <w:t>Matter Thomas. No alle rivendicazioni socialiste per più Stato, più tasse e una ridistribuzione senza limiti. Sì a soluzioni responsabili, sì alla soppressione del valore locativo per i pensionati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20E7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01AD4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219D8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663B6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C1ADA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5E8EFFF3" w14:textId="77777777" w:rsidR="00327AB6" w:rsidRPr="00D2050A" w:rsidRDefault="00327AB6" w:rsidP="0043071D">
            <w:pPr>
              <w:rPr>
                <w:lang w:val="it-IT"/>
              </w:rPr>
            </w:pPr>
          </w:p>
        </w:tc>
      </w:tr>
      <w:tr w:rsidR="00327AB6" w:rsidRPr="00BB1115" w14:paraId="2786A693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5FE860ED" w14:textId="77777777" w:rsidR="00327AB6" w:rsidRPr="00DA1A5B" w:rsidRDefault="00327AB6" w:rsidP="0043071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5EE7" w14:textId="77777777" w:rsidR="00327AB6" w:rsidRPr="00DA1A5B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A1A5B">
              <w:rPr>
                <w:b/>
                <w:noProof/>
                <w:lang w:val="de-DE"/>
              </w:rPr>
              <w:t>22.320</w:t>
            </w:r>
            <w:r>
              <w:rPr>
                <w:b/>
                <w:noProof/>
                <w:lang w:val="de-DE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4B8F5" w14:textId="77777777" w:rsidR="00327AB6" w:rsidRPr="00DA1A5B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A1A5B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85E5A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 w:rsidRPr="00D20136">
              <w:rPr>
                <w:rStyle w:val="Lienhypertexte"/>
              </w:rPr>
              <w:fldChar w:fldCharType="begin"/>
            </w:r>
            <w:r>
              <w:rPr>
                <w:rStyle w:val="Lienhypertexte"/>
              </w:rPr>
              <w:instrText>HYPERLINK "https://www.parlament.ch/de/ratsbetrieb/suche-curia-vista/geschaeft?AffairId=20223202"</w:instrText>
            </w:r>
            <w:r w:rsidRPr="00D20136">
              <w:rPr>
                <w:rStyle w:val="Lienhypertexte"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4AD88A3F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 w:rsidRPr="00D20136">
              <w:rPr>
                <w:rStyle w:val="Lienhypertexte"/>
              </w:rPr>
              <w:fldChar w:fldCharType="end"/>
            </w:r>
            <w:r w:rsidRPr="00D20136">
              <w:rPr>
                <w:rStyle w:val="Lienhypertexte"/>
              </w:rPr>
              <w:fldChar w:fldCharType="begin"/>
            </w:r>
            <w:r>
              <w:rPr>
                <w:rStyle w:val="Lienhypertexte"/>
              </w:rPr>
              <w:instrText>HYPERLINK "https://www.parlament.ch/fr/ratsbetrieb/suche-curia-vista/geschaeft?AffairId=20223202"</w:instrText>
            </w:r>
            <w:r w:rsidRPr="00D20136">
              <w:rPr>
                <w:rStyle w:val="Lienhypertexte"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703C6DC6" w14:textId="77777777" w:rsidR="00327AB6" w:rsidRPr="00DA1A5B" w:rsidRDefault="00327AB6" w:rsidP="0043071D">
            <w:r w:rsidRPr="00D20136">
              <w:rPr>
                <w:rStyle w:val="Lienhypertexte"/>
              </w:rPr>
              <w:fldChar w:fldCharType="end"/>
            </w:r>
            <w:hyperlink r:id="rId21" w:history="1">
              <w:r w:rsidRPr="00D2013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C2B6E" w14:textId="77777777" w:rsidR="00327AB6" w:rsidRPr="00DA1A5B" w:rsidRDefault="00327AB6" w:rsidP="0043071D">
            <w:pPr>
              <w:rPr>
                <w:lang w:val="it-IT"/>
              </w:rPr>
            </w:pPr>
            <w:r w:rsidRPr="00DA1A5B">
              <w:rPr>
                <w:lang w:val="de-DE"/>
              </w:rPr>
              <w:t xml:space="preserve">Mo. Giezendanner. Staatliche Entlastung des Mittelstandes und der KMU von den hohen Benzin- und Dieselpreisen </w:t>
            </w:r>
            <w:r w:rsidRPr="00DA1A5B">
              <w:rPr>
                <w:lang w:val="de-DE"/>
              </w:rPr>
              <w:br/>
              <w:t xml:space="preserve">Mo. </w:t>
            </w:r>
            <w:r w:rsidRPr="00DA1A5B">
              <w:rPr>
                <w:lang w:val="fr-CH"/>
              </w:rPr>
              <w:t xml:space="preserve">Giezendanner. Compenser la hausse des prix du carburant. Aider la classe moyenne et les PME </w:t>
            </w:r>
            <w:r w:rsidRPr="00DA1A5B">
              <w:rPr>
                <w:lang w:val="fr-CH"/>
              </w:rPr>
              <w:br/>
              <w:t xml:space="preserve">Mo. </w:t>
            </w:r>
            <w:r w:rsidRPr="00DA1A5B">
              <w:rPr>
                <w:lang w:val="it-IT"/>
              </w:rPr>
              <w:t>Giezendanner. Sgravio statale per il ceto medio e le PMI dagli elevati prezzi di benzina e diesel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B0762" w14:textId="77777777" w:rsidR="00327AB6" w:rsidRPr="00DA1A5B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0E12" w14:textId="77777777" w:rsidR="00327AB6" w:rsidRPr="00DA1A5B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3AFB7" w14:textId="77777777" w:rsidR="00327AB6" w:rsidRPr="00DA1A5B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8DDE4" w14:textId="77777777" w:rsidR="00327AB6" w:rsidRPr="00DA1A5B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4893" w14:textId="77777777" w:rsidR="00327AB6" w:rsidRPr="00DA1A5B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764DF396" w14:textId="77777777" w:rsidR="00327AB6" w:rsidRPr="00DA1A5B" w:rsidRDefault="00327AB6" w:rsidP="0043071D">
            <w:pPr>
              <w:rPr>
                <w:lang w:val="it-IT"/>
              </w:rPr>
            </w:pPr>
          </w:p>
        </w:tc>
      </w:tr>
      <w:tr w:rsidR="00327AB6" w:rsidRPr="00D2050A" w14:paraId="2093E3C6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13D735CB" w14:textId="77777777" w:rsidR="00327AB6" w:rsidRPr="003C4477" w:rsidRDefault="00327AB6" w:rsidP="0043071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760D2" w14:textId="77777777" w:rsidR="00327AB6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22.3115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A3B58" w14:textId="77777777" w:rsidR="00327AB6" w:rsidRPr="000E07F6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0E07F6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37DC2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begin"/>
            </w:r>
            <w:r w:rsidRPr="000E07F6">
              <w:rPr>
                <w:b/>
              </w:rPr>
              <w:instrText xml:space="preserve"> HYPERLINK "https://www.parlament.ch/de/ratsbetrieb/suche-curia-vista/geschaeft?AffairId=20223115" 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DE</w:t>
            </w:r>
          </w:p>
          <w:p w14:paraId="79CC2655" w14:textId="77777777" w:rsidR="00327AB6" w:rsidRPr="000E07F6" w:rsidRDefault="00327AB6" w:rsidP="0043071D">
            <w:pPr>
              <w:rPr>
                <w:rStyle w:val="Lienhypertexte"/>
                <w:b/>
              </w:rPr>
            </w:pPr>
            <w:r w:rsidRPr="000E07F6">
              <w:rPr>
                <w:b/>
              </w:rPr>
              <w:fldChar w:fldCharType="end"/>
            </w:r>
            <w:r w:rsidRPr="000E07F6">
              <w:rPr>
                <w:b/>
              </w:rPr>
              <w:fldChar w:fldCharType="begin"/>
            </w:r>
            <w:r w:rsidRPr="000E07F6">
              <w:rPr>
                <w:b/>
              </w:rPr>
              <w:instrText xml:space="preserve"> HYPERLINK "https://www.parlament.ch/fr/ratsbetrieb/suche-curia-vista/geschaeft?AffairId=20223115" </w:instrText>
            </w:r>
            <w:r w:rsidRPr="000E07F6">
              <w:rPr>
                <w:b/>
              </w:rPr>
              <w:fldChar w:fldCharType="separate"/>
            </w:r>
            <w:r w:rsidRPr="000E07F6">
              <w:rPr>
                <w:rStyle w:val="Lienhypertexte"/>
                <w:b/>
              </w:rPr>
              <w:t>FR</w:t>
            </w:r>
          </w:p>
          <w:p w14:paraId="27E78730" w14:textId="77777777" w:rsidR="00327AB6" w:rsidRPr="000E07F6" w:rsidRDefault="00327AB6" w:rsidP="0043071D">
            <w:r w:rsidRPr="000E07F6">
              <w:rPr>
                <w:b/>
              </w:rPr>
              <w:fldChar w:fldCharType="end"/>
            </w:r>
            <w:hyperlink r:id="rId22" w:history="1">
              <w:r w:rsidRPr="000E07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9FD19" w14:textId="77777777" w:rsidR="00327AB6" w:rsidRDefault="00327AB6" w:rsidP="0043071D">
            <w:pPr>
              <w:rPr>
                <w:lang w:val="de-DE"/>
              </w:rPr>
            </w:pPr>
            <w:r>
              <w:rPr>
                <w:lang w:val="de-DE"/>
              </w:rPr>
              <w:t xml:space="preserve">Mo. Page. Aufhebung der Mineralölsteuer </w:t>
            </w:r>
            <w:r>
              <w:rPr>
                <w:lang w:val="de-DE"/>
              </w:rPr>
              <w:br/>
              <w:t xml:space="preserve">Mo. </w:t>
            </w:r>
            <w:r w:rsidRPr="00D2050A">
              <w:rPr>
                <w:lang w:val="fr-CH"/>
              </w:rPr>
              <w:t xml:space="preserve">Page. Suppression des taxes sur les huiles minérales </w:t>
            </w:r>
            <w:r w:rsidRPr="00D2050A">
              <w:rPr>
                <w:lang w:val="fr-CH"/>
              </w:rPr>
              <w:br/>
              <w:t xml:space="preserve">Mo. </w:t>
            </w:r>
            <w:r>
              <w:rPr>
                <w:lang w:val="de-DE"/>
              </w:rPr>
              <w:t xml:space="preserve">Page. Rinuncia all'imposta sugli oli minerali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F9EEB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07A81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89E99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93776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188A6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4843FE4" w14:textId="77777777" w:rsidR="00327AB6" w:rsidRDefault="00327AB6" w:rsidP="0043071D">
            <w:pPr>
              <w:rPr>
                <w:lang w:val="de-CH"/>
              </w:rPr>
            </w:pPr>
          </w:p>
        </w:tc>
      </w:tr>
      <w:tr w:rsidR="00327AB6" w:rsidRPr="00BB1115" w14:paraId="4DDED746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6495E384" w14:textId="77777777" w:rsidR="00327AB6" w:rsidRPr="003C4477" w:rsidRDefault="00327AB6" w:rsidP="0043071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5462ED2" w14:textId="77777777" w:rsidR="00327AB6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22.3782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07F0F65" w14:textId="77777777" w:rsidR="00327AB6" w:rsidRPr="000E07F6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7E7F1E" w14:textId="77777777" w:rsidR="00327AB6" w:rsidRPr="000E07F6" w:rsidRDefault="00327AB6" w:rsidP="0043071D">
            <w:pPr>
              <w:rPr>
                <w:b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0DF6B2D" w14:textId="77777777" w:rsidR="00327AB6" w:rsidRPr="00935645" w:rsidRDefault="00327AB6" w:rsidP="0043071D">
            <w:pPr>
              <w:rPr>
                <w:lang w:val="it-IT"/>
              </w:rPr>
            </w:pPr>
            <w:r>
              <w:rPr>
                <w:lang w:val="de-DE"/>
              </w:rPr>
              <w:t xml:space="preserve">Mo. Ryser. Gezielte Entlastung von Haushalten in bescheidenen Verhältnissen bei steigenden Energiepreisen </w:t>
            </w:r>
            <w:r>
              <w:rPr>
                <w:lang w:val="de-DE"/>
              </w:rPr>
              <w:br/>
              <w:t xml:space="preserve">Mo. </w:t>
            </w:r>
            <w:r w:rsidRPr="008A4462">
              <w:rPr>
                <w:lang w:val="fr-CH"/>
              </w:rPr>
              <w:t xml:space="preserve">Ryser. Aide ciblée pour soutenir les ménages à revenus modestes face à la hausse des prix de l'énergie </w:t>
            </w:r>
            <w:r w:rsidRPr="008A4462">
              <w:rPr>
                <w:lang w:val="fr-CH"/>
              </w:rPr>
              <w:br/>
              <w:t xml:space="preserve">Mo. </w:t>
            </w:r>
            <w:r w:rsidRPr="008A4462">
              <w:rPr>
                <w:lang w:val="it-IT"/>
              </w:rPr>
              <w:t>Ryser. Aumento dei prezzi dell'energia. Sgravi mirati per i nuclei familiari con un reddito modesto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61F8FEA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3E0D36F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1C117C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6D77273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4E8CA7" w14:textId="77777777" w:rsidR="00327AB6" w:rsidRPr="00D2050A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A76E292" w14:textId="77777777" w:rsidR="00327AB6" w:rsidRPr="00935645" w:rsidRDefault="00327AB6" w:rsidP="0043071D">
            <w:pPr>
              <w:rPr>
                <w:lang w:val="it-IT"/>
              </w:rPr>
            </w:pPr>
          </w:p>
        </w:tc>
      </w:tr>
      <w:tr w:rsidR="00D95852" w:rsidRPr="00ED78DF" w14:paraId="653A6F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5C2F7" w14:textId="4D579510" w:rsidR="00845E8C" w:rsidRPr="00BB1115" w:rsidRDefault="002D0E40" w:rsidP="00B207C5">
            <w:pPr>
              <w:rPr>
                <w:rFonts w:cs="Arial"/>
                <w:lang w:val="it-IT" w:eastAsia="de-CH"/>
              </w:rPr>
            </w:pPr>
            <w:r w:rsidRPr="00ED78DF">
              <w:rPr>
                <w:rFonts w:cs="Arial"/>
                <w:lang w:val="de-CH" w:eastAsia="de-CH"/>
              </w:rPr>
              <w:fldChar w:fldCharType="begin"/>
            </w:r>
            <w:r w:rsidRPr="00ED78D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55147" w14:textId="77777777" w:rsidR="00845E8C" w:rsidRPr="00ED78DF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D78DF">
              <w:rPr>
                <w:b/>
                <w:noProof/>
                <w:lang w:val="de-DE"/>
              </w:rPr>
              <w:t>22.020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BD892" w14:textId="77777777" w:rsidR="00845E8C" w:rsidRPr="00ED78DF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D78DF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059B1" w14:textId="77777777" w:rsidR="00845E8C" w:rsidRPr="00ED78DF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2D0E40" w:rsidRPr="00ED78DF">
                <w:rPr>
                  <w:rStyle w:val="Lienhypertexte"/>
                  <w:b/>
                </w:rPr>
                <w:t>DE</w:t>
              </w:r>
            </w:hyperlink>
          </w:p>
          <w:p w14:paraId="425DB07F" w14:textId="77777777" w:rsidR="00845E8C" w:rsidRPr="00ED78DF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2D0E40" w:rsidRPr="00ED78DF">
                <w:rPr>
                  <w:rStyle w:val="Lienhypertexte"/>
                  <w:b/>
                </w:rPr>
                <w:t>FR</w:t>
              </w:r>
            </w:hyperlink>
          </w:p>
          <w:p w14:paraId="1F48BFC5" w14:textId="77777777" w:rsidR="00845E8C" w:rsidRPr="00ED78DF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2D0E40" w:rsidRPr="00ED78D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1B4EB" w14:textId="77777777" w:rsidR="00845E8C" w:rsidRPr="00ED78DF" w:rsidRDefault="002D0E40" w:rsidP="00B207C5">
            <w:pPr>
              <w:rPr>
                <w:lang w:val="fr-CH"/>
              </w:rPr>
            </w:pPr>
            <w:r w:rsidRPr="00ED78DF">
              <w:rPr>
                <w:noProof/>
                <w:lang w:val="de-DE"/>
              </w:rPr>
              <w:t xml:space="preserve">Finanzhaushaltgesetz (Abbau der coronabedingten Verschuldung). </w:t>
            </w:r>
            <w:r w:rsidRPr="00ED78DF">
              <w:rPr>
                <w:noProof/>
                <w:lang w:val="fr-CH"/>
              </w:rPr>
              <w:t>Änderung</w:t>
            </w:r>
          </w:p>
          <w:p w14:paraId="07B678BC" w14:textId="77777777" w:rsidR="00D95852" w:rsidRPr="00ED78DF" w:rsidRDefault="002D0E40" w:rsidP="00B207C5">
            <w:pPr>
              <w:rPr>
                <w:lang w:val="it-IT"/>
              </w:rPr>
            </w:pPr>
            <w:r w:rsidRPr="00ED78DF">
              <w:rPr>
                <w:noProof/>
                <w:lang w:val="fr-CH"/>
              </w:rPr>
              <w:t xml:space="preserve">Loi sur les finances (Réduction de l’endettement lié au coronavirus). </w:t>
            </w:r>
            <w:r w:rsidRPr="00ED78DF">
              <w:rPr>
                <w:noProof/>
                <w:lang w:val="it-IT"/>
              </w:rPr>
              <w:t>Modification</w:t>
            </w:r>
          </w:p>
          <w:p w14:paraId="7E428435" w14:textId="77777777" w:rsidR="00845E8C" w:rsidRPr="00ED78DF" w:rsidRDefault="002D0E40" w:rsidP="00B207C5">
            <w:pPr>
              <w:rPr>
                <w:lang w:val="it-CH"/>
              </w:rPr>
            </w:pPr>
            <w:r w:rsidRPr="00ED78DF">
              <w:rPr>
                <w:noProof/>
                <w:lang w:val="it-IT"/>
              </w:rPr>
              <w:t xml:space="preserve">Legge federale sulle finanze (riduzione del debito causato dall’epidemia di COVID-19). </w:t>
            </w:r>
            <w:r w:rsidRPr="00ED78DF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6E322" w14:textId="77777777" w:rsidR="00845E8C" w:rsidRPr="00ED78DF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46F2F" w14:textId="77777777" w:rsidR="00D95852" w:rsidRPr="00ED78DF" w:rsidRDefault="002D0E40" w:rsidP="00B207C5">
            <w:pPr>
              <w:rPr>
                <w:noProof/>
                <w:lang w:val="de-CH"/>
              </w:rPr>
            </w:pPr>
            <w:r w:rsidRPr="00ED78DF">
              <w:rPr>
                <w:noProof/>
                <w:lang w:val="de-CH"/>
              </w:rPr>
              <w:t>Differenzen</w:t>
            </w:r>
          </w:p>
          <w:p w14:paraId="5EBA4420" w14:textId="77777777" w:rsidR="00D95852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Divergences</w:t>
            </w:r>
          </w:p>
          <w:p w14:paraId="2AD4689A" w14:textId="77777777" w:rsidR="00845E8C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DA1C8" w14:textId="77777777" w:rsidR="00D95852" w:rsidRPr="00ED78DF" w:rsidRDefault="002D0E40" w:rsidP="00B207C5">
            <w:pPr>
              <w:rPr>
                <w:noProof/>
                <w:lang w:val="de-CH"/>
              </w:rPr>
            </w:pPr>
            <w:r w:rsidRPr="00ED78DF">
              <w:rPr>
                <w:noProof/>
                <w:lang w:val="de-CH"/>
              </w:rPr>
              <w:t>FK</w:t>
            </w:r>
          </w:p>
          <w:p w14:paraId="52F43438" w14:textId="77777777" w:rsidR="00D95852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CdF</w:t>
            </w:r>
          </w:p>
          <w:p w14:paraId="7D843BE1" w14:textId="77777777" w:rsidR="00845E8C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A2A63" w14:textId="77777777" w:rsidR="00D95852" w:rsidRPr="00ED78DF" w:rsidRDefault="002D0E40" w:rsidP="00B207C5">
            <w:pPr>
              <w:rPr>
                <w:noProof/>
                <w:lang w:val="de-CH"/>
              </w:rPr>
            </w:pPr>
            <w:r w:rsidRPr="00ED78DF">
              <w:rPr>
                <w:noProof/>
                <w:lang w:val="de-CH"/>
              </w:rPr>
              <w:t>EFD</w:t>
            </w:r>
          </w:p>
          <w:p w14:paraId="1C38F75A" w14:textId="77777777" w:rsidR="00D95852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DFF</w:t>
            </w:r>
          </w:p>
          <w:p w14:paraId="5075F3F0" w14:textId="77777777" w:rsidR="00845E8C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C1986" w14:textId="77777777" w:rsidR="00845E8C" w:rsidRPr="00ED78DF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C13A1" w14:textId="77777777" w:rsidR="00845E8C" w:rsidRPr="00ED78DF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DB2E" w14:textId="77777777" w:rsidR="00845E8C" w:rsidRPr="00ED78DF" w:rsidRDefault="002D0E40" w:rsidP="00B207C5">
            <w:pPr>
              <w:rPr>
                <w:lang w:val="de-CH"/>
              </w:rPr>
            </w:pPr>
            <w:r w:rsidRPr="00ED78DF">
              <w:rPr>
                <w:noProof/>
                <w:lang w:val="de-CH"/>
              </w:rPr>
              <w:t>IIIa/IV</w:t>
            </w:r>
          </w:p>
        </w:tc>
      </w:tr>
      <w:tr w:rsidR="00D95852" w14:paraId="0D80A91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F90CC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C2919D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91405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1D171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26ACBCC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4BD3319A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2BED6" w14:textId="77777777" w:rsidR="00845E8C" w:rsidRPr="003C6C33" w:rsidRDefault="002D0E4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Einsatz elektronischer Mittel zur Erfüllung von Behördenaufgaben. </w:t>
            </w:r>
            <w:r w:rsidRPr="003C6C33">
              <w:rPr>
                <w:noProof/>
                <w:lang w:val="fr-CH"/>
              </w:rPr>
              <w:t>Bundesgesetz</w:t>
            </w:r>
          </w:p>
          <w:p w14:paraId="4FFFBBB5" w14:textId="77777777" w:rsidR="00D95852" w:rsidRPr="003C6C33" w:rsidRDefault="002D0E40" w:rsidP="00B207C5">
            <w:pPr>
              <w:rPr>
                <w:lang w:val="it-IT"/>
              </w:rPr>
            </w:pPr>
            <w:r w:rsidRPr="003C6C33">
              <w:rPr>
                <w:noProof/>
                <w:lang w:val="fr-CH"/>
              </w:rPr>
              <w:t xml:space="preserve">Utilisation des moyens électroniques pour l’exécution des tâches des autorités. </w:t>
            </w:r>
            <w:r w:rsidRPr="003C6C33">
              <w:rPr>
                <w:noProof/>
                <w:lang w:val="it-IT"/>
              </w:rPr>
              <w:t>Loi fédérale</w:t>
            </w:r>
          </w:p>
          <w:p w14:paraId="20D0EFCA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 xml:space="preserve">Impiego di mezzi elettronici per l’adempimento dei compiti delle autorità.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BE2D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B00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E050A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D044526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7DD87A9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A5BD4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A918A31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C6F39CB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8D8DF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Gysin Greta</w:t>
            </w:r>
          </w:p>
          <w:p w14:paraId="4874985C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Silberschmidt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5E7D9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5, 7, 16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C5549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95852" w14:paraId="4F9658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E47DFA" w14:textId="77777777" w:rsidR="00845E8C" w:rsidRPr="00230BCC" w:rsidRDefault="002D0E4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C19B6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730E5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F8FBB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3DE51F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2FBFF98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8895C42" w14:textId="77777777" w:rsidR="00845E8C" w:rsidRPr="003C6844" w:rsidRDefault="002D0E4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8A53B7F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5E86A13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3A4D2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AF448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E51469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44CD569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2A4121C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57847B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7822106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639C1D1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CD3236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Grossen Jürg</w:t>
            </w:r>
          </w:p>
          <w:p w14:paraId="3B0C1FCD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2CE1A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3DA7A65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:rsidRPr="00ED78DF" w14:paraId="7111271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5D3979E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6C74E5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19.4635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D4FA2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4B68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038BD14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25E88861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C72E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Die Benachteiligung von Schweizer Unternehmen durch eine einheitliche Besteuerungspraxis vermeiden</w:t>
            </w:r>
          </w:p>
          <w:p w14:paraId="6C1A16A9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Mo. Conseil des Etats (Ettlin Erich). Mettre en place une pratique fiscale uniforme pour éviter une pénalisation des entreprises suisses</w:t>
            </w:r>
          </w:p>
          <w:p w14:paraId="3FE44143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Mo. Consiglio degli Stati (Ettlin Erich). Una prassi unitaria in materia di imposta preventiva per evitare di svantaggiare le imprese svizzere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88886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A46B6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C77948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84655E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31B96A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3086D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D870D2B" w14:textId="77777777" w:rsidR="00845E8C" w:rsidRPr="003C6C33" w:rsidRDefault="00845E8C" w:rsidP="00B207C5">
            <w:pPr>
              <w:rPr>
                <w:lang w:val="it-IT"/>
              </w:rPr>
            </w:pPr>
          </w:p>
        </w:tc>
      </w:tr>
      <w:tr w:rsidR="00D95852" w:rsidRPr="00ED78DF" w14:paraId="50EDBDC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A14F8DE" w14:textId="77777777" w:rsidR="00845E8C" w:rsidRPr="003C6C33" w:rsidRDefault="002D0E4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9C24F4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428957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9BD39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3A11A4A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51E71946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9C17483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WAK-NR. Benachteiligung von Schweizer Unternehmen durch eine einheitliche Besteuerungspraxis vermeiden</w:t>
            </w:r>
          </w:p>
          <w:p w14:paraId="7D9F9682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Po. CER-CN. Mettre en place une pratique fiscale uniforme pour éviter une pénalisation des entreprises suisses</w:t>
            </w:r>
          </w:p>
          <w:p w14:paraId="6E5E0005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Po. CET-CN. Una prassi di imposizione fiscale unitaria per impedire la penalizzazione delle imprese svizzere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33B754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0CE092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0FE65B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04F611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60CF2D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F8EBDB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D7D09CC" w14:textId="77777777" w:rsidR="00845E8C" w:rsidRPr="003C6C33" w:rsidRDefault="00845E8C" w:rsidP="00B207C5">
            <w:pPr>
              <w:rPr>
                <w:lang w:val="it-IT"/>
              </w:rPr>
            </w:pPr>
          </w:p>
        </w:tc>
      </w:tr>
      <w:tr w:rsidR="00D95852" w14:paraId="2183BB7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5B5D6" w14:textId="77777777" w:rsidR="00845E8C" w:rsidRPr="003C6C33" w:rsidRDefault="002D0E4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D9DF8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21B06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3662F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2BD3EAF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7BEA1A63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3030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Freiwillige Erwerbstätigkeit nach Erreichen des ordentlichen Rentenalters fördern</w:t>
            </w:r>
          </w:p>
          <w:p w14:paraId="185C94C1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Mo. CER-CN. Encourager la poursuite d'une activité lucrative, sur une base volontaire, après l'âge ordinaire de la retraite</w:t>
            </w:r>
          </w:p>
          <w:p w14:paraId="32C3787F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Mo. CET-CN. Promuovere la continuazione dell'attività lucrativa, su base volontaria, dopo il raggiungimento dell'età ordinaria di pensionamento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26573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AA0ED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C8E1F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E9515ED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876F6B2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2DD17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8486757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B13FFC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0760C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71ED797B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Grossen Jürg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A5C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2D9A1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4BEAFF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BDD75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BBCCE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6E282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C6D7F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7DE1538F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484F9E84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1AAD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Transparenz von Finanzflüssen</w:t>
            </w:r>
          </w:p>
          <w:p w14:paraId="40E927D4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Po. CPE-CN. Transparence des flux financiers</w:t>
            </w:r>
          </w:p>
          <w:p w14:paraId="4BA9C6B5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Po. CPE-CN. Trasparenza dei flussi finanziari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8EDA9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2596A" w14:textId="77777777" w:rsidR="00845E8C" w:rsidRPr="003C6C3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D1C5D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0A5E1FE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6DBAEAF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92825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415F29A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908CBA5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960A4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087D5C68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Moser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EB9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60F06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6782517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ED1DC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5915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61EE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BA13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A75729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6BA8F3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27DA" w14:textId="77777777" w:rsidR="00327AB6" w:rsidRPr="007D5222" w:rsidRDefault="00327AB6" w:rsidP="00327AB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7D522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1847F68" w14:textId="77777777" w:rsidR="00327AB6" w:rsidRPr="007D5222" w:rsidRDefault="00327AB6" w:rsidP="00327AB6">
            <w:pPr>
              <w:rPr>
                <w:rStyle w:val="Lienhypertexte"/>
                <w:lang w:val="fr-CH"/>
              </w:rPr>
            </w:pPr>
            <w:r w:rsidRPr="007D522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BA8D093" w14:textId="63188EDF" w:rsidR="00845E8C" w:rsidRPr="003C6844" w:rsidRDefault="00327AB6" w:rsidP="00327AB6">
            <w:pPr>
              <w:rPr>
                <w:lang w:val="it-CH"/>
              </w:rPr>
            </w:pPr>
            <w:r w:rsidRPr="007D522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665D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285F9" w14:textId="77777777" w:rsidR="00327AB6" w:rsidRPr="003C6844" w:rsidRDefault="00327AB6" w:rsidP="00327AB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7EA8962" w14:textId="77777777" w:rsidR="00327AB6" w:rsidRPr="003C6844" w:rsidRDefault="00327AB6" w:rsidP="00327AB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B8E3CDA" w14:textId="6BA54C0A" w:rsidR="00845E8C" w:rsidRPr="003C6844" w:rsidRDefault="00327AB6" w:rsidP="00327AB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15D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042FD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BB6D43B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FF8999F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A5F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AED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CBB1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338DC3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B786E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7CAA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67FC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19D1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10519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BB05E0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314AB" w14:textId="77777777" w:rsidR="00845E8C" w:rsidRPr="003C6844" w:rsidRDefault="002D0E4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4F0CC8E6" w14:textId="77777777" w:rsidR="00D95852" w:rsidRDefault="002D0E4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38840529" w14:textId="77777777" w:rsidR="00845E8C" w:rsidRPr="003C6844" w:rsidRDefault="002D0E4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6B50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CDF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432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EA2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D0B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B4B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6DA9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27AB6" w:rsidRPr="00935645" w14:paraId="73F484CE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B776FB7" w14:textId="77777777" w:rsidR="00327AB6" w:rsidRPr="00230BCC" w:rsidRDefault="00327AB6" w:rsidP="0043071D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05BCFC" w14:textId="77777777" w:rsidR="00327AB6" w:rsidRPr="004C13D5" w:rsidRDefault="00327AB6" w:rsidP="0043071D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2FF2FA" w14:textId="77777777" w:rsidR="00327AB6" w:rsidRPr="00A026A1" w:rsidRDefault="00327AB6" w:rsidP="0043071D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5893C15" w14:textId="77777777" w:rsidR="00327AB6" w:rsidRDefault="00327AB6" w:rsidP="0043071D">
            <w:pPr>
              <w:keepNext/>
              <w:rPr>
                <w:rStyle w:val="Lienhypertexte"/>
                <w:b/>
              </w:rPr>
            </w:pPr>
          </w:p>
          <w:p w14:paraId="5CD2D49C" w14:textId="77777777" w:rsidR="00327AB6" w:rsidRDefault="00327AB6" w:rsidP="0043071D">
            <w:pPr>
              <w:keepNext/>
              <w:rPr>
                <w:rStyle w:val="Lienhypertexte"/>
                <w:b/>
              </w:rPr>
            </w:pPr>
          </w:p>
          <w:p w14:paraId="1F333C7D" w14:textId="77777777" w:rsidR="00327AB6" w:rsidRPr="00A66CD6" w:rsidRDefault="00327AB6" w:rsidP="0043071D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A45CC2" w14:textId="77777777" w:rsidR="00327AB6" w:rsidRPr="008E3DEB" w:rsidRDefault="00327AB6" w:rsidP="0043071D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Ausserordentliche Session</w:t>
            </w:r>
            <w:r>
              <w:rPr>
                <w:b/>
                <w:lang w:val="fr-CH"/>
              </w:rPr>
              <w:t xml:space="preserve">: </w:t>
            </w:r>
            <w:r w:rsidRPr="001826F5">
              <w:rPr>
                <w:b/>
                <w:lang w:val="fr-CH"/>
              </w:rPr>
              <w:t>Versorgungssicherheit</w:t>
            </w:r>
          </w:p>
          <w:p w14:paraId="3B872DAF" w14:textId="77777777" w:rsidR="00327AB6" w:rsidRPr="008E3DEB" w:rsidRDefault="00327AB6" w:rsidP="0043071D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</w:t>
            </w:r>
            <w:r w:rsidRPr="001826F5">
              <w:rPr>
                <w:b/>
                <w:noProof/>
                <w:lang w:val="fr-CH"/>
              </w:rPr>
              <w:t>sécurité de l'approvisionnement</w:t>
            </w:r>
          </w:p>
          <w:p w14:paraId="4BF056AF" w14:textId="77777777" w:rsidR="00327AB6" w:rsidRPr="001826F5" w:rsidRDefault="00327AB6" w:rsidP="0043071D">
            <w:pPr>
              <w:keepNext/>
              <w:rPr>
                <w:b/>
                <w:lang w:val="it-IT"/>
              </w:rPr>
            </w:pPr>
            <w:r w:rsidRPr="00535D2C">
              <w:rPr>
                <w:b/>
                <w:lang w:val="it-IT"/>
              </w:rPr>
              <w:t>Sessione st</w:t>
            </w:r>
            <w:r>
              <w:rPr>
                <w:b/>
                <w:lang w:val="it-IT"/>
              </w:rPr>
              <w:t>r</w:t>
            </w:r>
            <w:r w:rsidRPr="00535D2C">
              <w:rPr>
                <w:b/>
                <w:lang w:val="it-IT"/>
              </w:rPr>
              <w:t>aordinari</w:t>
            </w:r>
            <w:r>
              <w:rPr>
                <w:b/>
                <w:lang w:val="it-IT"/>
              </w:rPr>
              <w:t xml:space="preserve">a: </w:t>
            </w:r>
            <w:r w:rsidRPr="001826F5">
              <w:rPr>
                <w:b/>
                <w:lang w:val="it-IT"/>
              </w:rPr>
              <w:t>la sicurezza dell'approvvigionamento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E3A55AF" w14:textId="77777777" w:rsidR="00327AB6" w:rsidRPr="003C6844" w:rsidRDefault="00327AB6" w:rsidP="0043071D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F5F9CE" w14:textId="77777777" w:rsidR="00327AB6" w:rsidRPr="001826F5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7D4EDE" w14:textId="77777777" w:rsidR="00327AB6" w:rsidRPr="001826F5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477E62" w14:textId="77777777" w:rsidR="00327AB6" w:rsidRPr="001826F5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C82003" w14:textId="77777777" w:rsidR="00327AB6" w:rsidRPr="001826F5" w:rsidRDefault="00327AB6" w:rsidP="0043071D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880E596" w14:textId="77777777" w:rsidR="00327AB6" w:rsidRPr="001826F5" w:rsidRDefault="00327AB6" w:rsidP="0043071D">
            <w:pPr>
              <w:keepNext/>
              <w:rPr>
                <w:lang w:val="it-IT"/>
              </w:rPr>
            </w:pPr>
            <w:r>
              <w:rPr>
                <w:lang w:val="it-IT"/>
              </w:rPr>
              <w:t>IIIb/IV</w:t>
            </w:r>
          </w:p>
        </w:tc>
      </w:tr>
      <w:tr w:rsidR="00327AB6" w:rsidRPr="001826F5" w14:paraId="5097EDF7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97C076" w14:textId="77777777" w:rsidR="00327AB6" w:rsidRPr="001826F5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F1875" w14:textId="77777777" w:rsidR="00327AB6" w:rsidRPr="004C13D5" w:rsidRDefault="00BB1115" w:rsidP="0043071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1" w:history="1">
              <w:r w:rsidR="00327AB6" w:rsidRPr="00A32536">
                <w:rPr>
                  <w:b/>
                  <w:noProof/>
                  <w:lang w:val="de-DE"/>
                </w:rPr>
                <w:t>22.3513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19ECB6" w14:textId="77777777" w:rsidR="00327AB6" w:rsidRPr="00A026A1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AE267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42" w:history="1">
              <w:r w:rsidR="00327AB6">
                <w:rPr>
                  <w:rStyle w:val="Lienhypertexte"/>
                  <w:b/>
                </w:rPr>
                <w:t>DE</w:t>
              </w:r>
            </w:hyperlink>
          </w:p>
          <w:p w14:paraId="05EC4CA2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43" w:history="1">
              <w:r w:rsidR="00327AB6">
                <w:rPr>
                  <w:rStyle w:val="Lienhypertexte"/>
                  <w:b/>
                </w:rPr>
                <w:t>FR</w:t>
              </w:r>
            </w:hyperlink>
          </w:p>
          <w:p w14:paraId="554493B4" w14:textId="77777777" w:rsidR="00327AB6" w:rsidRPr="00A66CD6" w:rsidRDefault="00BB1115" w:rsidP="0043071D">
            <w:pPr>
              <w:rPr>
                <w:lang w:val="en-US"/>
              </w:rPr>
            </w:pPr>
            <w:hyperlink r:id="rId44" w:history="1">
              <w:r w:rsidR="00327A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E34AB7" w14:textId="77777777" w:rsidR="00327AB6" w:rsidRPr="00E812D4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de-DE"/>
              </w:rPr>
              <w:t xml:space="preserve">Mo. Fraktion V. Regelmässige und dynamische geographische Überprüfung und Anpassung des Status S </w:t>
            </w:r>
            <w:r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Vérification et adaptation géographiques régulières et dynamiques du statut S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Riesame geografico periodico e dinamico e adeguamento dello statuto 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61EA8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2D424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51635C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DAB0B" w14:textId="77777777" w:rsidR="00327AB6" w:rsidRPr="003C6844" w:rsidRDefault="00327AB6" w:rsidP="0043071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F77B10A" w14:textId="77777777" w:rsidR="00327AB6" w:rsidRPr="003C6844" w:rsidRDefault="00327AB6" w:rsidP="0043071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CFC9FD" w14:textId="77777777" w:rsidR="00327AB6" w:rsidRPr="00E812D4" w:rsidRDefault="00327AB6" w:rsidP="0043071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4C468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B6F86ED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41FC34D9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F90FB96" w14:textId="77777777" w:rsidR="00327AB6" w:rsidRPr="00E812D4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0A80C" w14:textId="77777777" w:rsidR="00327AB6" w:rsidRPr="00A32536" w:rsidRDefault="00BB1115" w:rsidP="0043071D">
            <w:pPr>
              <w:spacing w:beforeAutospacing="1" w:afterAutospacing="1"/>
              <w:rPr>
                <w:noProof/>
                <w:lang w:val="de-DE"/>
              </w:rPr>
            </w:pPr>
            <w:hyperlink r:id="rId45" w:history="1">
              <w:r w:rsidR="00327AB6" w:rsidRPr="00A32536">
                <w:rPr>
                  <w:b/>
                  <w:noProof/>
                  <w:lang w:val="de-DE"/>
                </w:rPr>
                <w:t>22.3514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BA642" w14:textId="77777777" w:rsidR="00327AB6" w:rsidRPr="00A026A1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5F9E9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46" w:history="1">
              <w:r w:rsidR="00327AB6">
                <w:rPr>
                  <w:rStyle w:val="Lienhypertexte"/>
                  <w:b/>
                </w:rPr>
                <w:t>DE</w:t>
              </w:r>
            </w:hyperlink>
          </w:p>
          <w:p w14:paraId="7E812181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47" w:history="1">
              <w:r w:rsidR="00327AB6">
                <w:rPr>
                  <w:rStyle w:val="Lienhypertexte"/>
                  <w:b/>
                </w:rPr>
                <w:t>FR</w:t>
              </w:r>
            </w:hyperlink>
          </w:p>
          <w:p w14:paraId="3AEF451B" w14:textId="77777777" w:rsidR="00327AB6" w:rsidRPr="00A66CD6" w:rsidRDefault="00BB1115" w:rsidP="0043071D">
            <w:pPr>
              <w:rPr>
                <w:lang w:val="en-US"/>
              </w:rPr>
            </w:pPr>
            <w:hyperlink r:id="rId48" w:history="1">
              <w:r w:rsidR="00327A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ADE60" w14:textId="77777777" w:rsidR="00327AB6" w:rsidRPr="00E812D4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de-DE"/>
              </w:rPr>
              <w:t xml:space="preserve">Mo. Fraktion V. Kein Status S für Personen aus Drittstaaten </w:t>
            </w:r>
            <w:r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Pas de statut S pour les personnes provenant d'un autre État que l'Ukraine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Nessuno statuto S per le persone provenienti da Paesi terzi</w:t>
            </w:r>
            <w:r w:rsidRPr="00016CF2">
              <w:rPr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1B9E1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F4BEA4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3B25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3E2AA" w14:textId="77777777" w:rsidR="00327AB6" w:rsidRPr="003C6844" w:rsidRDefault="00327AB6" w:rsidP="0043071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27B8712" w14:textId="77777777" w:rsidR="00327AB6" w:rsidRPr="003C6844" w:rsidRDefault="00327AB6" w:rsidP="0043071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7F9AC49" w14:textId="77777777" w:rsidR="00327AB6" w:rsidRPr="00E812D4" w:rsidRDefault="00327AB6" w:rsidP="0043071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331FB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2B12C45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7F5A42D6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844440" w14:textId="77777777" w:rsidR="00327AB6" w:rsidRPr="00E812D4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3AEF72" w14:textId="77777777" w:rsidR="00327AB6" w:rsidRPr="004C13D5" w:rsidRDefault="00BB1115" w:rsidP="0043071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49" w:history="1">
              <w:r w:rsidR="00327AB6" w:rsidRPr="00A32536">
                <w:rPr>
                  <w:b/>
                  <w:noProof/>
                  <w:lang w:val="de-DE"/>
                </w:rPr>
                <w:t>22.3512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0919F" w14:textId="77777777" w:rsidR="00327AB6" w:rsidRPr="00A026A1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F7D39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50" w:history="1">
              <w:r w:rsidR="00327AB6">
                <w:rPr>
                  <w:rStyle w:val="Lienhypertexte"/>
                  <w:b/>
                </w:rPr>
                <w:t>DE</w:t>
              </w:r>
            </w:hyperlink>
          </w:p>
          <w:p w14:paraId="0CD39BDF" w14:textId="77777777" w:rsidR="00327AB6" w:rsidRDefault="00BB1115" w:rsidP="0043071D">
            <w:pPr>
              <w:rPr>
                <w:rStyle w:val="Lienhypertexte"/>
                <w:b/>
              </w:rPr>
            </w:pPr>
            <w:hyperlink r:id="rId51" w:history="1">
              <w:r w:rsidR="00327AB6">
                <w:rPr>
                  <w:rStyle w:val="Lienhypertexte"/>
                  <w:b/>
                </w:rPr>
                <w:t>FR</w:t>
              </w:r>
            </w:hyperlink>
          </w:p>
          <w:p w14:paraId="2D0F7B47" w14:textId="77777777" w:rsidR="00327AB6" w:rsidRPr="00A66CD6" w:rsidRDefault="00BB1115" w:rsidP="0043071D">
            <w:pPr>
              <w:rPr>
                <w:lang w:val="en-US"/>
              </w:rPr>
            </w:pPr>
            <w:hyperlink r:id="rId52" w:history="1">
              <w:r w:rsidR="00327AB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90E49" w14:textId="77777777" w:rsidR="00327AB6" w:rsidRPr="00E812D4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 w:rsidRPr="00916E59">
              <w:rPr>
                <w:noProof/>
                <w:lang w:val="de-DE"/>
              </w:rPr>
              <w:t xml:space="preserve">Mo. Fraktion V. Reguläres Asylverfahren statt Schutzstatus S für Menschen aus der West-, der Zentral- und der Nord-Ukraine </w:t>
            </w:r>
            <w:r w:rsidRPr="00916E59"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Procédure d'asile normale plutôt que statut S pour les personnes provenant de l'ouest, du centre et du nord de l'Ukraine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Procedura d'asilo regolare invece che statuto di protezione S per le persone provenienti dall'Ucraina occidentale, centrale e settentrionale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5E8E6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4AC5A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4C8A6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823484" w14:textId="77777777" w:rsidR="00327AB6" w:rsidRPr="00E812D4" w:rsidRDefault="00327AB6" w:rsidP="0043071D">
            <w:pPr>
              <w:rPr>
                <w:lang w:val="it-IT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2565E0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C20584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78242B60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C2FA30" w14:textId="77777777" w:rsidR="00327AB6" w:rsidRPr="00E812D4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4D364" w14:textId="77777777" w:rsidR="00327AB6" w:rsidRPr="004C13D5" w:rsidRDefault="00BB1115" w:rsidP="0043071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53" w:history="1">
              <w:r w:rsidR="00327AB6" w:rsidRPr="00A32536">
                <w:rPr>
                  <w:b/>
                  <w:noProof/>
                  <w:lang w:val="de-DE"/>
                </w:rPr>
                <w:t>22.3576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E4F89" w14:textId="77777777" w:rsidR="00327AB6" w:rsidRPr="00A026A1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E1B0E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"https://www.parlament.ch/de/ratsbetrieb/suche-curia-vista/geschaeft?AffairId=20223576"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4850AB39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"https://www.parlament.ch/fr/ratsbetrieb/suche-curia-vista/geschaeft?AffairId=20223576"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59C579F4" w14:textId="77777777" w:rsidR="00327AB6" w:rsidRPr="00A66CD6" w:rsidRDefault="00327AB6" w:rsidP="0043071D">
            <w:pPr>
              <w:rPr>
                <w:lang w:val="en-US"/>
              </w:rPr>
            </w:pPr>
            <w:r>
              <w:rPr>
                <w:b/>
              </w:rPr>
              <w:fldChar w:fldCharType="end"/>
            </w:r>
            <w:hyperlink r:id="rId5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47417" w14:textId="77777777" w:rsidR="00327AB6" w:rsidRPr="00A32536" w:rsidRDefault="00327AB6" w:rsidP="0043071D">
            <w:pPr>
              <w:rPr>
                <w:noProof/>
                <w:lang w:val="de-DE"/>
              </w:rPr>
            </w:pPr>
            <w:r w:rsidRPr="00A32536">
              <w:rPr>
                <w:noProof/>
                <w:lang w:val="de-DE"/>
              </w:rPr>
              <w:t xml:space="preserve">Mo. Fraktion V. Abhängigkeiten vom Ausland reduzieren </w:t>
            </w:r>
          </w:p>
          <w:p w14:paraId="62463FCA" w14:textId="77777777" w:rsidR="00327AB6" w:rsidRPr="00031E6F" w:rsidRDefault="00327AB6" w:rsidP="0043071D">
            <w:pPr>
              <w:rPr>
                <w:noProof/>
                <w:lang w:val="fr-CH"/>
              </w:rPr>
            </w:pPr>
            <w:r w:rsidRPr="00031E6F">
              <w:rPr>
                <w:noProof/>
                <w:lang w:val="fr-CH"/>
              </w:rPr>
              <w:t xml:space="preserve">Mo. Groupe V. Réduire notre dépendance aux importations </w:t>
            </w:r>
          </w:p>
          <w:p w14:paraId="3C0A1362" w14:textId="77777777" w:rsidR="00327AB6" w:rsidRPr="00A32536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 w:rsidRPr="00031E6F">
              <w:rPr>
                <w:noProof/>
                <w:lang w:val="it-IT"/>
              </w:rPr>
              <w:t>Mo. Gruppo V. Ridurre la dipendenza dall'estero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658C3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D81997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A8D26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5B5BB" w14:textId="77777777" w:rsidR="00327AB6" w:rsidRPr="003C6844" w:rsidRDefault="00327AB6" w:rsidP="0043071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B79B95A" w14:textId="77777777" w:rsidR="00327AB6" w:rsidRPr="003C6844" w:rsidRDefault="00327AB6" w:rsidP="0043071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7C8732E" w14:textId="77777777" w:rsidR="00327AB6" w:rsidRPr="00E812D4" w:rsidRDefault="00327AB6" w:rsidP="0043071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7A279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A20D1FA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2F3C2FA9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1EA0EDA0" w14:textId="77777777" w:rsidR="00327AB6" w:rsidRPr="00B3249C" w:rsidRDefault="00327AB6" w:rsidP="0043071D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8CE65" w14:textId="77777777" w:rsidR="00327AB6" w:rsidRPr="00A32536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22.3577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2C62C" w14:textId="77777777" w:rsidR="00327AB6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9326B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"https://www.parlament.ch/de/ratsbetrieb/suche-curia-vista/geschaeft?AffairId=20223577"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0B3001B3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"https://www.parlament.ch/fr/ratsbetrieb/suche-curia-vista/geschaeft?AffairId=20223577"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4BBDE6CD" w14:textId="77777777" w:rsidR="00327AB6" w:rsidRDefault="00327AB6" w:rsidP="0043071D">
            <w:r>
              <w:rPr>
                <w:b/>
              </w:rPr>
              <w:fldChar w:fldCharType="end"/>
            </w:r>
            <w:hyperlink r:id="rId5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C17D8" w14:textId="77777777" w:rsidR="00327AB6" w:rsidRPr="00A32536" w:rsidRDefault="00327AB6" w:rsidP="0043071D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Mo. Fraktion V. Dringliche Massnahmen zur Sicherstellung einer besseren Selbstversorgung der Schweiz durch Steigerung der Inlandproduktion </w:t>
            </w:r>
            <w:r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Mesures urgentes pour assurer un meilleur autoapprovisionnement du pays en augmentant la production indigène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Misure urgenti per garantire un miglior autoapprovvigionamento del Paese aumentando la produzione indigena</w:t>
            </w:r>
            <w:r w:rsidRPr="00A32536">
              <w:rPr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9D59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03E0B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8F640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BCF50" w14:textId="77777777" w:rsidR="00327AB6" w:rsidRPr="00A32536" w:rsidRDefault="00327AB6" w:rsidP="0043071D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D16A3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9EA5E9A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4F0417B7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2FD27A8" w14:textId="77777777" w:rsidR="00327AB6" w:rsidRPr="00E812D4" w:rsidRDefault="00327AB6" w:rsidP="0043071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739E3" w14:textId="77777777" w:rsidR="00327AB6" w:rsidRPr="004C13D5" w:rsidRDefault="00327AB6" w:rsidP="0043071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22.3579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49BD9" w14:textId="77777777" w:rsidR="00327AB6" w:rsidRPr="00A026A1" w:rsidRDefault="00327AB6" w:rsidP="0043071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B9A44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"https://www.parlament.ch/de/ratsbetrieb/suche-curia-vista/geschaeft?AffairId=20223579"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6D59F2A6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"https://www.parlament.ch/fr/ratsbetrieb/suche-curia-vista/geschaeft?AffairId=20223579"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2EBEC33E" w14:textId="77777777" w:rsidR="00327AB6" w:rsidRPr="00A66CD6" w:rsidRDefault="00327AB6" w:rsidP="0043071D">
            <w:pPr>
              <w:rPr>
                <w:lang w:val="en-US"/>
              </w:rPr>
            </w:pPr>
            <w:r>
              <w:rPr>
                <w:b/>
              </w:rPr>
              <w:fldChar w:fldCharType="end"/>
            </w:r>
            <w:hyperlink r:id="rId5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54DB97" w14:textId="77777777" w:rsidR="00327AB6" w:rsidRPr="00E812D4" w:rsidRDefault="00327AB6" w:rsidP="0043071D">
            <w:pPr>
              <w:rPr>
                <w:sz w:val="16"/>
                <w:szCs w:val="16"/>
                <w:highlight w:val="yellow"/>
                <w:lang w:val="it-IT"/>
              </w:rPr>
            </w:pPr>
            <w:r w:rsidRPr="00916E59">
              <w:rPr>
                <w:noProof/>
                <w:lang w:val="de-DE"/>
              </w:rPr>
              <w:t xml:space="preserve">Mo. Fraktion V. Basisbeitrag für die Versorgungssicherheit erhöhen und nicht senken </w:t>
            </w:r>
            <w:r w:rsidRPr="00916E59"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Augmenter plutôt que réduire la contribution de base à la sécurité de l'approvisionnement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Incrementare anziché ridurre il contributo di base per la sicurezza dell'approvvigionamento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9274B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53040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8F671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933C2C" w14:textId="77777777" w:rsidR="00327AB6" w:rsidRPr="00E812D4" w:rsidRDefault="00327AB6" w:rsidP="0043071D">
            <w:pPr>
              <w:rPr>
                <w:lang w:val="it-IT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825C5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84DE2D7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327AB6" w:rsidRPr="001826F5" w14:paraId="380CE5C4" w14:textId="77777777" w:rsidTr="00430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6B0E9780" w14:textId="77777777" w:rsidR="00327AB6" w:rsidRPr="00B3249C" w:rsidRDefault="00327AB6" w:rsidP="0043071D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70967" w14:textId="77777777" w:rsidR="00327AB6" w:rsidRDefault="00327AB6" w:rsidP="0043071D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22.3578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090A8" w14:textId="77777777" w:rsidR="00327AB6" w:rsidRDefault="00327AB6" w:rsidP="0043071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A4782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"https://www.parlament.ch/de/ratsbetrieb/suche-curia-vista/geschaeft?AffairId=20223578"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77663531" w14:textId="77777777" w:rsidR="00327AB6" w:rsidRPr="00D20136" w:rsidRDefault="00327AB6" w:rsidP="0043071D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"https://www.parlament.ch/fr/ratsbetrieb/suche-curia-vista/geschaeft?AffairId=20223578" 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27139974" w14:textId="77777777" w:rsidR="00327AB6" w:rsidRDefault="00327AB6" w:rsidP="0043071D">
            <w:r>
              <w:rPr>
                <w:b/>
              </w:rPr>
              <w:fldChar w:fldCharType="end"/>
            </w:r>
            <w:hyperlink r:id="rId5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2CC56" w14:textId="77777777" w:rsidR="00327AB6" w:rsidRPr="00A32536" w:rsidRDefault="00327AB6" w:rsidP="0043071D">
            <w:pPr>
              <w:rPr>
                <w:sz w:val="20"/>
                <w:szCs w:val="20"/>
                <w:lang w:val="it-IT"/>
              </w:rPr>
            </w:pPr>
            <w:r w:rsidRPr="00916E59">
              <w:rPr>
                <w:noProof/>
                <w:lang w:val="de-DE"/>
              </w:rPr>
              <w:t xml:space="preserve">Mo. Fraktion V. Stärkung der einheimischen Lebensmittelproduktion durch Aufschub des Vorhabens, mindestens 3,5 Prozent der offenen Ackerflächen neuen Biodiversitätsförderflächen zu widmen </w:t>
            </w:r>
            <w:r w:rsidRPr="00916E59">
              <w:rPr>
                <w:noProof/>
                <w:lang w:val="de-DE"/>
              </w:rPr>
              <w:br/>
              <w:t xml:space="preserve">Mo. </w:t>
            </w:r>
            <w:r w:rsidRPr="00031E6F">
              <w:rPr>
                <w:noProof/>
                <w:lang w:val="fr-CH"/>
              </w:rPr>
              <w:t xml:space="preserve">Groupe V. Renforcer la production de denrées alimentaires indigènes en reportant le projet visant à consacrer 3,5 pour cent des surfaces de terres ouvertes en nouvelles surfaces de biodiversité </w:t>
            </w:r>
            <w:r w:rsidRPr="00031E6F">
              <w:rPr>
                <w:noProof/>
                <w:lang w:val="fr-CH"/>
              </w:rPr>
              <w:br/>
              <w:t xml:space="preserve">Mo. </w:t>
            </w:r>
            <w:r w:rsidRPr="00031E6F">
              <w:rPr>
                <w:noProof/>
                <w:lang w:val="it-IT"/>
              </w:rPr>
              <w:t>Gruppo V. Potenziare la produzione di derrate alimentari indigene posticipando il progetto che mira a convertire il 3,5 per cento della superficie coltiva in nuove superfici per la biodiversità</w:t>
            </w:r>
            <w:r w:rsidRPr="00016CF2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5C6E0" w14:textId="77777777" w:rsidR="00327AB6" w:rsidRPr="003C6844" w:rsidRDefault="00327AB6" w:rsidP="0043071D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B4BBB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FBEE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1BFBC" w14:textId="77777777" w:rsidR="00327AB6" w:rsidRPr="00E812D4" w:rsidRDefault="00327AB6" w:rsidP="0043071D">
            <w:pPr>
              <w:rPr>
                <w:lang w:val="it-IT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58D2D" w14:textId="77777777" w:rsidR="00327AB6" w:rsidRPr="00E812D4" w:rsidRDefault="00327AB6" w:rsidP="0043071D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1B5D72F" w14:textId="77777777" w:rsidR="00327AB6" w:rsidRPr="00E812D4" w:rsidRDefault="00327AB6" w:rsidP="0043071D">
            <w:pPr>
              <w:rPr>
                <w:lang w:val="it-IT"/>
              </w:rPr>
            </w:pPr>
          </w:p>
        </w:tc>
      </w:tr>
      <w:tr w:rsidR="002906E8" w:rsidRPr="001826F5" w14:paraId="2CB8D555" w14:textId="77777777" w:rsidTr="004E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</w:tcPr>
          <w:p w14:paraId="21C49704" w14:textId="77777777" w:rsidR="002906E8" w:rsidRDefault="002906E8" w:rsidP="004E00A2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E24275" w14:textId="77777777" w:rsidR="002906E8" w:rsidRDefault="002906E8" w:rsidP="004E00A2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22.3496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C395A" w14:textId="77777777" w:rsidR="002906E8" w:rsidRDefault="002906E8" w:rsidP="004E00A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D10A0A" w14:textId="77777777" w:rsidR="002906E8" w:rsidRPr="00D20136" w:rsidRDefault="002906E8" w:rsidP="004E00A2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"https://www.parlament.ch/de/ratsbetrieb/suche-curia-vista/geschaeft?AffairId=20223496"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6B7ADB07" w14:textId="77777777" w:rsidR="002906E8" w:rsidRPr="00D20136" w:rsidRDefault="002906E8" w:rsidP="004E00A2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"https://www.parlament.ch/fr/ratsbetrieb/suche-curia-vista/geschaeft?AffairId=20223496"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63317AA0" w14:textId="77777777" w:rsidR="002906E8" w:rsidRDefault="002906E8" w:rsidP="004E00A2">
            <w:pPr>
              <w:rPr>
                <w:b/>
              </w:rPr>
            </w:pPr>
            <w:r>
              <w:rPr>
                <w:b/>
              </w:rPr>
              <w:fldChar w:fldCharType="end"/>
            </w:r>
            <w:hyperlink r:id="rId5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A394B" w14:textId="77777777" w:rsidR="002906E8" w:rsidRPr="004A20C7" w:rsidRDefault="002906E8" w:rsidP="004E00A2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Ip. Nordmann. Welche Vorbereitungen werden für mögliche Schwierigkeiten bei der Versorgung mit Gas und Erdölprodukten im nächsten Winter getroffen? </w:t>
            </w:r>
            <w:r>
              <w:rPr>
                <w:lang w:val="de-DE"/>
              </w:rPr>
              <w:br/>
            </w:r>
            <w:r w:rsidRPr="00A37EF6">
              <w:rPr>
                <w:lang w:val="fr-CH"/>
              </w:rPr>
              <w:t xml:space="preserve">Ip. Nordmann. Quelle préparation en cas de difficultés d'approvisionnement en gaz ou en produits pétroliers durant l'hiver prochain? </w:t>
            </w:r>
            <w:r w:rsidRPr="00A37EF6">
              <w:rPr>
                <w:lang w:val="fr-CH"/>
              </w:rPr>
              <w:br/>
            </w:r>
            <w:r w:rsidRPr="00A37EF6">
              <w:rPr>
                <w:lang w:val="it-IT"/>
              </w:rPr>
              <w:t>Ip. Nordmann. Come affrontare eventuali problemi di approvvigionamento di gas o prodotti petroliferi il prossimo inverno?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B4E509" w14:textId="77777777" w:rsidR="002906E8" w:rsidRPr="003C6844" w:rsidRDefault="002906E8" w:rsidP="004E00A2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C36E9A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76C5BC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8CBB8E" w14:textId="77777777" w:rsidR="002906E8" w:rsidRDefault="002906E8" w:rsidP="004E00A2">
            <w:pPr>
              <w:rPr>
                <w:lang w:val="de-DE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3EC8A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</w:tcPr>
          <w:p w14:paraId="24961538" w14:textId="77777777" w:rsidR="002906E8" w:rsidRDefault="002906E8" w:rsidP="004E00A2">
            <w:pPr>
              <w:rPr>
                <w:lang w:val="it-IT"/>
              </w:rPr>
            </w:pPr>
          </w:p>
        </w:tc>
      </w:tr>
      <w:tr w:rsidR="002906E8" w:rsidRPr="001826F5" w14:paraId="0EDF142A" w14:textId="77777777" w:rsidTr="004E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</w:tcPr>
          <w:p w14:paraId="49DCE0C1" w14:textId="77777777" w:rsidR="002906E8" w:rsidRDefault="002906E8" w:rsidP="004E00A2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A71728" w14:textId="77777777" w:rsidR="002906E8" w:rsidRDefault="002906E8" w:rsidP="004E00A2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20.4458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301CD1" w14:textId="77777777" w:rsidR="002906E8" w:rsidRDefault="002906E8" w:rsidP="004E00A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CE5C1D" w14:textId="77777777" w:rsidR="002906E8" w:rsidRPr="00D20136" w:rsidRDefault="002906E8" w:rsidP="004E00A2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"https://www.parlament.ch/de/ratsbetrieb/suche-curia-vista/geschaeft?AffairId=20204458"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DE</w:t>
            </w:r>
          </w:p>
          <w:p w14:paraId="41B08460" w14:textId="77777777" w:rsidR="002906E8" w:rsidRPr="00D20136" w:rsidRDefault="002906E8" w:rsidP="004E00A2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HYPERLINK "https://www.parlament.ch/fr/ratsbetrieb/suche-curia-vista/geschaeft?AffairId=20204458"</w:instrText>
            </w:r>
            <w:r>
              <w:rPr>
                <w:b/>
              </w:rPr>
              <w:fldChar w:fldCharType="separate"/>
            </w:r>
            <w:r w:rsidRPr="00D20136">
              <w:rPr>
                <w:rStyle w:val="Lienhypertexte"/>
                <w:b/>
              </w:rPr>
              <w:t>FR</w:t>
            </w:r>
          </w:p>
          <w:p w14:paraId="2BD3276D" w14:textId="77777777" w:rsidR="002906E8" w:rsidRDefault="002906E8" w:rsidP="004E00A2">
            <w:pPr>
              <w:rPr>
                <w:b/>
              </w:rPr>
            </w:pPr>
            <w:r>
              <w:rPr>
                <w:b/>
              </w:rPr>
              <w:fldChar w:fldCharType="end"/>
            </w:r>
            <w:hyperlink r:id="rId5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9C5531" w14:textId="77777777" w:rsidR="002906E8" w:rsidRPr="004A20C7" w:rsidRDefault="002906E8" w:rsidP="004E00A2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Klopfenstein Broggini. Die grünste Energie ist die, die man nicht verbraucht. Hürden für Energiesparprogramme in der Schweiz abbauen </w:t>
            </w:r>
            <w:r>
              <w:rPr>
                <w:lang w:val="de-DE"/>
              </w:rPr>
              <w:br/>
              <w:t xml:space="preserve">Mo. Klopfenstein Broggini. </w:t>
            </w:r>
            <w:r w:rsidRPr="00A37EF6">
              <w:rPr>
                <w:lang w:val="fr-CH"/>
              </w:rPr>
              <w:t xml:space="preserve">L'énergie la plus verte est celle que l'on ne consomme pas. Pour la généralisation en Suisse de programmes d'économie d'énergie </w:t>
            </w:r>
            <w:r w:rsidRPr="00A37EF6">
              <w:rPr>
                <w:lang w:val="fr-CH"/>
              </w:rPr>
              <w:br/>
              <w:t xml:space="preserve">Mo. </w:t>
            </w:r>
            <w:r w:rsidRPr="00A37EF6">
              <w:rPr>
                <w:lang w:val="it-IT"/>
              </w:rPr>
              <w:t>Klopfenstein Broggini. L'energia più verde è quella che non consumiamo. Misure a favore di programmi di risparmio energetico su ampia scala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7D156A" w14:textId="77777777" w:rsidR="002906E8" w:rsidRPr="003C6844" w:rsidRDefault="002906E8" w:rsidP="004E00A2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AB4A78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49198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2504D" w14:textId="77777777" w:rsidR="002906E8" w:rsidRPr="003C6844" w:rsidRDefault="002906E8" w:rsidP="004E00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2AFA33D" w14:textId="77777777" w:rsidR="002906E8" w:rsidRPr="003C6844" w:rsidRDefault="002906E8" w:rsidP="004E00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7165260" w14:textId="77777777" w:rsidR="002906E8" w:rsidRDefault="002906E8" w:rsidP="004E00A2">
            <w:pPr>
              <w:rPr>
                <w:lang w:val="de-DE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2DFF9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</w:tcPr>
          <w:p w14:paraId="32374F04" w14:textId="77777777" w:rsidR="002906E8" w:rsidRDefault="002906E8" w:rsidP="004E00A2">
            <w:pPr>
              <w:rPr>
                <w:lang w:val="it-IT"/>
              </w:rPr>
            </w:pPr>
          </w:p>
        </w:tc>
      </w:tr>
      <w:tr w:rsidR="002906E8" w:rsidRPr="004A20C7" w14:paraId="02D3C7BE" w14:textId="77777777" w:rsidTr="004E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</w:tcPr>
          <w:p w14:paraId="1F153C38" w14:textId="77777777" w:rsidR="002906E8" w:rsidRDefault="002906E8" w:rsidP="004E00A2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B3E339" w14:textId="77777777" w:rsidR="002906E8" w:rsidRDefault="002906E8" w:rsidP="004E00A2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21.4606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20C1FE" w14:textId="77777777" w:rsidR="002906E8" w:rsidRDefault="002906E8" w:rsidP="004E00A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BF27A2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2906E8">
                <w:rPr>
                  <w:rStyle w:val="Lienhypertexte"/>
                  <w:b/>
                </w:rPr>
                <w:t>DE</w:t>
              </w:r>
            </w:hyperlink>
          </w:p>
          <w:p w14:paraId="23603D28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2906E8">
                <w:rPr>
                  <w:rStyle w:val="Lienhypertexte"/>
                  <w:b/>
                </w:rPr>
                <w:t>FR</w:t>
              </w:r>
            </w:hyperlink>
          </w:p>
          <w:p w14:paraId="3E16F010" w14:textId="77777777" w:rsidR="002906E8" w:rsidRDefault="00BB1115" w:rsidP="004E00A2">
            <w:pPr>
              <w:rPr>
                <w:b/>
              </w:rPr>
            </w:pPr>
            <w:hyperlink r:id="rId62" w:history="1">
              <w:r w:rsidR="002906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46910" w14:textId="77777777" w:rsidR="002906E8" w:rsidRPr="004A20C7" w:rsidRDefault="002906E8" w:rsidP="004E00A2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Cattaneo. Solarstrom in synthetische Gase umwandeln, um ihn zu speichern </w:t>
            </w:r>
            <w:r>
              <w:rPr>
                <w:lang w:val="de-DE"/>
              </w:rPr>
              <w:br/>
              <w:t xml:space="preserve">Mo. </w:t>
            </w:r>
            <w:r w:rsidRPr="00A37EF6">
              <w:rPr>
                <w:lang w:val="fr-CH"/>
              </w:rPr>
              <w:t xml:space="preserve">Cattaneo. Transformer l'énergie solaire en gaz de synthèse pour la stocker </w:t>
            </w:r>
            <w:r w:rsidRPr="00A37EF6">
              <w:rPr>
                <w:lang w:val="fr-CH"/>
              </w:rPr>
              <w:br/>
              <w:t xml:space="preserve">Mo. </w:t>
            </w:r>
            <w:r w:rsidRPr="00A37EF6">
              <w:rPr>
                <w:lang w:val="it-IT"/>
              </w:rPr>
              <w:t>Cattaneo. Trasformare l'energia solare in gas sintetici per poterla accumulare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3F36B8" w14:textId="77777777" w:rsidR="002906E8" w:rsidRPr="003C6844" w:rsidRDefault="002906E8" w:rsidP="004E00A2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31B9E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75018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F87E6F" w14:textId="77777777" w:rsidR="002906E8" w:rsidRPr="003C6844" w:rsidRDefault="002906E8" w:rsidP="004E00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61760BC" w14:textId="77777777" w:rsidR="002906E8" w:rsidRPr="003C6844" w:rsidRDefault="002906E8" w:rsidP="004E00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9E6E23E" w14:textId="77777777" w:rsidR="002906E8" w:rsidRPr="004A20C7" w:rsidRDefault="002906E8" w:rsidP="004E00A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2251C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</w:tcPr>
          <w:p w14:paraId="40D6930A" w14:textId="77777777" w:rsidR="002906E8" w:rsidRDefault="002906E8" w:rsidP="004E00A2">
            <w:pPr>
              <w:rPr>
                <w:lang w:val="it-IT"/>
              </w:rPr>
            </w:pPr>
          </w:p>
        </w:tc>
      </w:tr>
      <w:tr w:rsidR="002906E8" w:rsidRPr="004A20C7" w14:paraId="0E9D2CF2" w14:textId="77777777" w:rsidTr="004E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</w:tcPr>
          <w:p w14:paraId="11A28716" w14:textId="77777777" w:rsidR="002906E8" w:rsidRPr="004A20C7" w:rsidRDefault="002906E8" w:rsidP="004E00A2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252047" w14:textId="77777777" w:rsidR="002906E8" w:rsidRDefault="002906E8" w:rsidP="004E00A2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22.3166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5400A2" w14:textId="77777777" w:rsidR="002906E8" w:rsidRDefault="002906E8" w:rsidP="004E00A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93392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2906E8">
                <w:rPr>
                  <w:rStyle w:val="Lienhypertexte"/>
                  <w:b/>
                </w:rPr>
                <w:t>DE</w:t>
              </w:r>
            </w:hyperlink>
          </w:p>
          <w:p w14:paraId="352C5762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2906E8">
                <w:rPr>
                  <w:rStyle w:val="Lienhypertexte"/>
                  <w:b/>
                </w:rPr>
                <w:t>FR</w:t>
              </w:r>
            </w:hyperlink>
          </w:p>
          <w:p w14:paraId="0121214C" w14:textId="77777777" w:rsidR="002906E8" w:rsidRDefault="00BB1115" w:rsidP="004E00A2">
            <w:pPr>
              <w:rPr>
                <w:b/>
              </w:rPr>
            </w:pPr>
            <w:hyperlink r:id="rId65" w:history="1">
              <w:r w:rsidR="002906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71A27" w14:textId="77777777" w:rsidR="002906E8" w:rsidRPr="004A20C7" w:rsidRDefault="002906E8" w:rsidP="004E00A2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Fraktion M-E. Auf in die smarte Energie-Schweiz! Das Potenzial intelligenter Netze nutzen </w:t>
            </w:r>
            <w:r>
              <w:rPr>
                <w:lang w:val="de-DE"/>
              </w:rPr>
              <w:br/>
              <w:t xml:space="preserve">Mo. </w:t>
            </w:r>
            <w:r w:rsidRPr="00A37EF6">
              <w:rPr>
                <w:lang w:val="fr-CH"/>
              </w:rPr>
              <w:t xml:space="preserve">Groupe M-E. En route pour la Suisse de l'énergie intelligente. Exploiter le potentiel des réseaux intelligents </w:t>
            </w:r>
            <w:r w:rsidRPr="00A37EF6">
              <w:rPr>
                <w:lang w:val="fr-CH"/>
              </w:rPr>
              <w:br/>
              <w:t xml:space="preserve">Mo. </w:t>
            </w:r>
            <w:r w:rsidRPr="002906E8">
              <w:rPr>
                <w:lang w:val="it-IT"/>
              </w:rPr>
              <w:t xml:space="preserve">Gruppo M-E. </w:t>
            </w:r>
            <w:r w:rsidRPr="00A37EF6">
              <w:rPr>
                <w:lang w:val="it-IT"/>
              </w:rPr>
              <w:t>Per un'energia intelligente in Svizzera! Sfruttiamo il potenziale delle reti intelligenti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833730" w14:textId="77777777" w:rsidR="002906E8" w:rsidRPr="003C6844" w:rsidRDefault="002906E8" w:rsidP="004E00A2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E91CE9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06BC7C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79B079" w14:textId="77777777" w:rsidR="002906E8" w:rsidRPr="003C6844" w:rsidRDefault="002906E8" w:rsidP="004E00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C73DA1C" w14:textId="77777777" w:rsidR="002906E8" w:rsidRPr="003C6844" w:rsidRDefault="002906E8" w:rsidP="004E00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383614E" w14:textId="77777777" w:rsidR="002906E8" w:rsidRPr="004A20C7" w:rsidRDefault="002906E8" w:rsidP="004E00A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38AE00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</w:tcPr>
          <w:p w14:paraId="63780679" w14:textId="77777777" w:rsidR="002906E8" w:rsidRDefault="002906E8" w:rsidP="004E00A2">
            <w:pPr>
              <w:rPr>
                <w:lang w:val="it-IT"/>
              </w:rPr>
            </w:pPr>
          </w:p>
        </w:tc>
      </w:tr>
      <w:tr w:rsidR="002906E8" w:rsidRPr="004A20C7" w14:paraId="74C9DF34" w14:textId="77777777" w:rsidTr="004E0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</w:tcPr>
          <w:p w14:paraId="3ED2035A" w14:textId="77777777" w:rsidR="002906E8" w:rsidRPr="004A20C7" w:rsidRDefault="002906E8" w:rsidP="004E00A2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D75975" w14:textId="77777777" w:rsidR="002906E8" w:rsidRDefault="002906E8" w:rsidP="004E00A2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22.3321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F9519" w14:textId="77777777" w:rsidR="002906E8" w:rsidRDefault="002906E8" w:rsidP="004E00A2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57D7BF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2906E8">
                <w:rPr>
                  <w:rStyle w:val="Lienhypertexte"/>
                  <w:b/>
                </w:rPr>
                <w:t>DE</w:t>
              </w:r>
            </w:hyperlink>
          </w:p>
          <w:p w14:paraId="64FC7102" w14:textId="77777777" w:rsidR="002906E8" w:rsidRPr="00C655F0" w:rsidRDefault="00BB1115" w:rsidP="004E00A2">
            <w:pPr>
              <w:rPr>
                <w:rStyle w:val="Lienhypertexte"/>
                <w:b/>
                <w:lang w:val="it-IT"/>
              </w:rPr>
            </w:pPr>
            <w:hyperlink r:id="rId67" w:history="1">
              <w:r w:rsidR="002906E8">
                <w:rPr>
                  <w:rStyle w:val="Lienhypertexte"/>
                  <w:b/>
                </w:rPr>
                <w:t>FR</w:t>
              </w:r>
            </w:hyperlink>
          </w:p>
          <w:p w14:paraId="43884387" w14:textId="77777777" w:rsidR="002906E8" w:rsidRDefault="00BB1115" w:rsidP="004E00A2">
            <w:pPr>
              <w:rPr>
                <w:b/>
              </w:rPr>
            </w:pPr>
            <w:hyperlink r:id="rId68" w:history="1">
              <w:r w:rsidR="002906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357CD" w14:textId="77777777" w:rsidR="002906E8" w:rsidRPr="004A20C7" w:rsidRDefault="002906E8" w:rsidP="004E00A2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Grossen Jürg. Strommnetzstabilität zu geringen Kosten durch Einbindung von mittleren und kleinen Teilnehmern im Regelenergiemarkt </w:t>
            </w:r>
            <w:r>
              <w:rPr>
                <w:lang w:val="de-DE"/>
              </w:rPr>
              <w:br/>
              <w:t xml:space="preserve">Mo. </w:t>
            </w:r>
            <w:r w:rsidRPr="00A37EF6">
              <w:rPr>
                <w:lang w:val="fr-CH"/>
              </w:rPr>
              <w:t xml:space="preserve">Grossen Jürg. Assurer la stabilité du réseau électrique à moindre coût grâce à l'intégration des acteurs de taille petite ou moyenne sur le marché de l'énergie de réglage </w:t>
            </w:r>
            <w:r w:rsidRPr="00A37EF6">
              <w:rPr>
                <w:lang w:val="fr-CH"/>
              </w:rPr>
              <w:br/>
              <w:t xml:space="preserve">Mo. </w:t>
            </w:r>
            <w:r w:rsidRPr="00A37EF6">
              <w:rPr>
                <w:lang w:val="it-IT"/>
              </w:rPr>
              <w:t>Grossen Jürg. Stabilità della rete elettrica a costi contenuti grazie all'integrazione di attori di piccola e media taglia nel mercato dell'energia di regolazione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C316E" w14:textId="77777777" w:rsidR="002906E8" w:rsidRPr="003C6844" w:rsidRDefault="002906E8" w:rsidP="004E00A2">
            <w:pPr>
              <w:rPr>
                <w:lang w:val="it-CH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140A0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B8F0BF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F8B931" w14:textId="77777777" w:rsidR="002906E8" w:rsidRPr="003C6844" w:rsidRDefault="002906E8" w:rsidP="004E00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AE52C33" w14:textId="77777777" w:rsidR="002906E8" w:rsidRPr="003C6844" w:rsidRDefault="002906E8" w:rsidP="004E00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4DD5820" w14:textId="77777777" w:rsidR="002906E8" w:rsidRPr="004A20C7" w:rsidRDefault="002906E8" w:rsidP="004E00A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8AABEE" w14:textId="77777777" w:rsidR="002906E8" w:rsidRPr="00E812D4" w:rsidRDefault="002906E8" w:rsidP="004E00A2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</w:tcPr>
          <w:p w14:paraId="54F276F1" w14:textId="77777777" w:rsidR="002906E8" w:rsidRDefault="002906E8" w:rsidP="004E00A2">
            <w:pPr>
              <w:rPr>
                <w:lang w:val="it-IT"/>
              </w:rPr>
            </w:pPr>
          </w:p>
        </w:tc>
      </w:tr>
      <w:tr w:rsidR="00D95852" w14:paraId="77EBD1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4274D68" w14:textId="77777777" w:rsidR="00845E8C" w:rsidRPr="00230BCC" w:rsidRDefault="002D0E4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D1590A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518856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E80B7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F0C548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713B4C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A0A37AA" w14:textId="77777777" w:rsidR="00845E8C" w:rsidRPr="003C6844" w:rsidRDefault="002D0E4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5064FA6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E2A5371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D0027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FBAF6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85CFC6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080BD6A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5EF6738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57B5C4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E52C18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1D9735B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2B2D57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77672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4BD2972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13C99A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CE1774C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A5E5F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35275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F1437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16A7674A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0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2F323C2E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1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7053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Petition des Verbandes Schweizerischer Polizeibeamter</w:t>
            </w:r>
          </w:p>
          <w:p w14:paraId="44510229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Vaud. Pétition de la Fédération suisse des fonctionnaires de police</w:t>
            </w:r>
          </w:p>
          <w:p w14:paraId="72CCA8D9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Vaud. Petizione della Federazione svizzera dei funzionari di polizia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67163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8B3D0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5C470C07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2CA53DBD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E43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A860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EAA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0C5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6F22D8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3176AB9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2EFC37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E8C97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12.306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4690D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EFCA8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199F5FD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3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122CBEC2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4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ED16C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Härtere Sanktionen bei Straftaten gegen Behörden und Beamte</w:t>
            </w:r>
          </w:p>
          <w:p w14:paraId="3CD4F7DF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Genève. Durcissement des sanctions pour les infractions commises contre les autorités et les fonctionnaires</w:t>
            </w:r>
          </w:p>
          <w:p w14:paraId="51360578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Ginevra. Inasprimento delle sanzioni per i reati commessi contro le autorità e i funzionari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7CB62C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566D6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2C270A11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70B9FE6C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263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6DA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3C29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0F9A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1A77D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2D3A7B9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A22164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7C920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BBBA0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9AB4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7C2CF844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6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643D465B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7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1026D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Artikel 285 und 286 des Strafgesetzbuches. Überprüfung der Angemessenheit der Strafrahmen</w:t>
            </w:r>
          </w:p>
          <w:p w14:paraId="1086E29F" w14:textId="77777777" w:rsidR="00D95852" w:rsidRPr="003C6C33" w:rsidRDefault="002D0E4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3C6C33">
              <w:rPr>
                <w:noProof/>
                <w:lang w:val="fr-CH"/>
              </w:rPr>
              <w:t>Tessin. Réexaminer les peines prévues aux articles 285 et 286 du Code pénal suisse</w:t>
            </w:r>
          </w:p>
          <w:p w14:paraId="21B0AB21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Ticino. Riesaminare l'adeguatezza delle pene inflitte ai colpevoli in applicazione degli articoli 285 e 286 del Codice penale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1E1C4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EC857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138648E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B768935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A86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7B4B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0ACE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371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56E8D9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528995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A3865A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5FD45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1F9FD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0220C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67B6F69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79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711F86C0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0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69E9" w14:textId="77777777" w:rsidR="00845E8C" w:rsidRPr="003C6C33" w:rsidRDefault="002D0E4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Kt. Iv. Bern. Änderung von Artikel 285 des Schweizerischen Strafgesetzbuches. </w:t>
            </w:r>
            <w:r w:rsidRPr="003C6C33">
              <w:rPr>
                <w:noProof/>
                <w:lang w:val="fr-CH"/>
              </w:rPr>
              <w:t>Freiheitsstrafe bei Gewalt gegen Beamte</w:t>
            </w:r>
          </w:p>
          <w:p w14:paraId="3CC8FAB8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Berne. Modification de l'article 285 du Code pénal suisse. Peine privative de liberté en cas de violence contre les fonctionnaires</w:t>
            </w:r>
          </w:p>
          <w:p w14:paraId="05472DFA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 xml:space="preserve">Iv. ct. Berna. Modifica dell'articolo 285 del Codice penale svizzero. </w:t>
            </w:r>
            <w:r>
              <w:rPr>
                <w:noProof/>
                <w:lang w:val="de-DE"/>
              </w:rPr>
              <w:t>Pena detentiva in caso di violenza contro funzionari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B8E1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6B9A9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84D4FCE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8FB4948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738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8DF4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8B0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7AB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E6DBA1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0D1074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2F5A0C" w14:textId="77777777" w:rsidR="00845E8C" w:rsidRPr="00230BCC" w:rsidRDefault="002D0E4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9E2EC3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74D5B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37CD61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9CF04C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5F696B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00B749" w14:textId="77777777" w:rsidR="00845E8C" w:rsidRPr="003C6844" w:rsidRDefault="002D0E4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68425F7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6B14248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489DE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DF317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787332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9E83962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CEE2484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FBB378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20E26D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59B55A6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31AA47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5E51F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47C3BD6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:rsidRPr="00ED78DF" w14:paraId="0C19E3D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B49CB71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E8D5B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1DE0F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0C4E8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5F4EE201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2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70412584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3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91B0A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Grin. Unterhaltsbeiträge auch für über 18-Jährige abziehen</w:t>
            </w:r>
          </w:p>
          <w:p w14:paraId="259EF945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pa. Grin. Déduire les pensions alimentaires, après 18 ans aussi</w:t>
            </w:r>
          </w:p>
          <w:p w14:paraId="5ECD8D1A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pa. Grin. Diritto di dedurre fiscalmente gli alimenti anche dopo i 18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AB11C3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52E38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Pa. Iv. 1. Phase</w:t>
            </w:r>
          </w:p>
          <w:p w14:paraId="345B0604" w14:textId="77777777" w:rsidR="00D95852" w:rsidRPr="00ED78DF" w:rsidRDefault="002D0E40" w:rsidP="00B207C5">
            <w:pPr>
              <w:rPr>
                <w:lang w:val="it-IT"/>
              </w:rPr>
            </w:pPr>
            <w:r w:rsidRPr="00ED78DF">
              <w:rPr>
                <w:noProof/>
                <w:lang w:val="it-IT"/>
              </w:rPr>
              <w:t>Iv. pa. 1re phase</w:t>
            </w:r>
          </w:p>
          <w:p w14:paraId="2302A1F8" w14:textId="77777777" w:rsidR="00845E8C" w:rsidRPr="00ED78DF" w:rsidRDefault="002D0E40" w:rsidP="00B207C5">
            <w:pPr>
              <w:rPr>
                <w:lang w:val="it-IT"/>
              </w:rPr>
            </w:pPr>
            <w:r w:rsidRPr="00ED78DF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C6AC1" w14:textId="77777777" w:rsidR="00845E8C" w:rsidRPr="00ED78D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6848C6" w14:textId="77777777" w:rsidR="00845E8C" w:rsidRPr="00ED78D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CCBE4" w14:textId="77777777" w:rsidR="00845E8C" w:rsidRPr="00ED78D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6BC53" w14:textId="77777777" w:rsidR="00845E8C" w:rsidRPr="00ED78D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CD39577" w14:textId="77777777" w:rsidR="00845E8C" w:rsidRPr="00ED78DF" w:rsidRDefault="00845E8C" w:rsidP="00B207C5">
            <w:pPr>
              <w:rPr>
                <w:lang w:val="it-IT"/>
              </w:rPr>
            </w:pPr>
          </w:p>
        </w:tc>
      </w:tr>
      <w:tr w:rsidR="00D95852" w14:paraId="476E721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846F225" w14:textId="77777777" w:rsidR="00845E8C" w:rsidRPr="00ED78DF" w:rsidRDefault="002D0E4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C44803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0B7B5F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88D502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3460A457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5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7A8D65C2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6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D85C09C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Genf. Abzug für Unterhaltsbeiträge an erwachsene Kinder</w:t>
            </w:r>
          </w:p>
          <w:p w14:paraId="2F3AE156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Genève. Déduction des contributions d'entretien versées aux enfants adultes</w:t>
            </w:r>
          </w:p>
          <w:p w14:paraId="00E370B8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Ginevra. Deduzione degli alimenti versati ai figli maggiorenni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67F978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DA3408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110AE82B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6A797FDD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2B39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4448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90CF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8161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598F15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2BF4ED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1AAE25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97B594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DDD96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A8FC5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6DFA4EF5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88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36B3F767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9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70190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Für die Verlängerung des Kündigungsschutzes nach dem Mutterschaftsurlaub</w:t>
            </w:r>
          </w:p>
          <w:p w14:paraId="4073AE4E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Tessin. Pour une extension de la protection contre le licenciement à la fin du congé de maternité</w:t>
            </w:r>
          </w:p>
          <w:p w14:paraId="30F2BAA2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Ticino. Per un prolungamento della protezione dalla disdetta al termine del congedo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EE9996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70D4C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7E15F58C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2B79ED01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85FDA0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25FE127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4D8317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ACEBE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CA0A25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F3ECFB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D73439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FB3C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A8D6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183AF27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E59D67F" w14:textId="77777777" w:rsidR="00845E8C" w:rsidRPr="00230BCC" w:rsidRDefault="002D0E4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86C811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B5E67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56C56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CE01BB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C95369E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5D2922" w14:textId="77777777" w:rsidR="00845E8C" w:rsidRPr="003C6844" w:rsidRDefault="002D0E4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7FFE01B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E455515" w14:textId="77777777" w:rsidR="00D95852" w:rsidRDefault="002D0E4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DDE85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26FFA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2BD19D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3154362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1C6EE27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AB290F" w14:textId="77777777" w:rsidR="00D95852" w:rsidRPr="003C6844" w:rsidRDefault="002D0E4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52E496" w14:textId="77777777" w:rsidR="00D95852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183AEA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98F67A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348D7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1251F9F" w14:textId="77777777" w:rsidR="00845E8C" w:rsidRPr="003C6844" w:rsidRDefault="002D0E4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74B9B99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874F263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37F0E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E13AE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5BAA7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4946543C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1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2A1A6B26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2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D531E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Schaffhausen. Auch der Bund soll für die Spitäler zahlen</w:t>
            </w:r>
          </w:p>
          <w:p w14:paraId="12BA763A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Schaffhouse. Manque à gagner des hôpitaux. La Confédération doit participer aux coûts</w:t>
            </w:r>
          </w:p>
          <w:p w14:paraId="165637C2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Sciaffusa. Anche la Confederazione deve pagare per 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5D928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8988A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3850CB23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0E8DD1DD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B8BE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131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B92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DE5B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167587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14F7D95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112F46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F3A9D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87CFD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FDBBC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3E0DB5B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4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2F019922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5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6ACA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Aargau. Mitbeteiligung des Bundes an den Ertragsausfällen und Mehrkosten der Spitäler und Kliniken</w:t>
            </w:r>
          </w:p>
          <w:p w14:paraId="5379C57C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Argovie. Participation de la Confédération aux pertes de recettes et aux coûts supplémentaires des hôpitaux et des cliniques</w:t>
            </w:r>
          </w:p>
          <w:p w14:paraId="019A1ADD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Argovia. Contributo della Confederazione ai mancati introiti e ai costi supplementari patiti dagli ospedali e dalle cliniche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054A95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AF5BF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5D826788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6ECAA4F8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7B2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18F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23F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45D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1A86A0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07072D7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59E029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93A8B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7C26F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AF14B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2607A356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7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0E11F2F6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8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27D3D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Covid-19-Pandemie. Beteiligung des Bundes an den Mehrkosten der Spitäler und Kliniken</w:t>
            </w:r>
          </w:p>
          <w:p w14:paraId="31AB7E01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Tessin. Contribution de la Confédération aux coûts supplémentaires engendrés par la mise à disposition d'hôpitaux et de cliniques pendant la crise du Covid-19 et pour le maintien de leur efficacité et de leur qualité</w:t>
            </w:r>
          </w:p>
          <w:p w14:paraId="1B0DB4F9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Ticino. Contributo del Consiglio federale per la messa a disposizione a costi supplementari di ospedali e cliniche durante il periodo Covid-19·e per il loro mantenimento in efficienza e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E4684E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26CDA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7696AC0D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0D536C28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68F0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70F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3CA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CB8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19FB59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155E3BD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968EC01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32A2CE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9C7467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2A7CC4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58015407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00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46016EE1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1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0077B84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Beteiligung des Bundes an den Ertragsausfällen der Spitäler und Kliniken</w:t>
            </w:r>
          </w:p>
          <w:p w14:paraId="7A1A3F41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Bâle-Ville. Participation de la Confédération aux pertes de recettes des hôpitaux et des cliniques</w:t>
            </w:r>
          </w:p>
          <w:p w14:paraId="5BF9ABAE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Basilea-Città. Contributo della Confederazione ai mancati introiti patiti dagli ospedali e dalle cliniche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3C10D9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5F181E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5E2D1515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028EACD6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8937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3363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6BE6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72E0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B28C01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14:paraId="687213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AD9A9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CFC78" w14:textId="77777777" w:rsidR="00845E8C" w:rsidRPr="004C13D5" w:rsidRDefault="002D0E4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E336D" w14:textId="77777777" w:rsidR="00845E8C" w:rsidRPr="00A026A1" w:rsidRDefault="002D0E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7C067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2D0E40">
                <w:rPr>
                  <w:rStyle w:val="Lienhypertexte"/>
                  <w:b/>
                </w:rPr>
                <w:t>DE</w:t>
              </w:r>
            </w:hyperlink>
          </w:p>
          <w:p w14:paraId="170D0729" w14:textId="77777777" w:rsidR="00845E8C" w:rsidRPr="00C655F0" w:rsidRDefault="00BB1115" w:rsidP="00A15E92">
            <w:pPr>
              <w:rPr>
                <w:rStyle w:val="Lienhypertexte"/>
                <w:b/>
                <w:lang w:val="it-IT"/>
              </w:rPr>
            </w:pPr>
            <w:hyperlink r:id="rId103" w:history="1">
              <w:r w:rsidR="002D0E40">
                <w:rPr>
                  <w:rStyle w:val="Lienhypertexte"/>
                  <w:b/>
                </w:rPr>
                <w:t>FR</w:t>
              </w:r>
            </w:hyperlink>
          </w:p>
          <w:p w14:paraId="69D87E44" w14:textId="77777777" w:rsidR="00845E8C" w:rsidRPr="00C655F0" w:rsidRDefault="00BB111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4" w:history="1">
              <w:r w:rsidR="002D0E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0F6C2" w14:textId="77777777" w:rsidR="00845E8C" w:rsidRPr="003C6C33" w:rsidRDefault="002D0E4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Aargau. Sicherung der Landesversorgung mit essenziellen Wirkstoffen, Medikamenten und medizinischen Produkten</w:t>
            </w:r>
          </w:p>
          <w:p w14:paraId="55B73436" w14:textId="77777777" w:rsidR="00D95852" w:rsidRPr="003C6C33" w:rsidRDefault="002D0E40" w:rsidP="00B207C5">
            <w:pPr>
              <w:rPr>
                <w:lang w:val="fr-CH"/>
              </w:rPr>
            </w:pPr>
            <w:r w:rsidRPr="003C6C33">
              <w:rPr>
                <w:noProof/>
                <w:lang w:val="fr-CH"/>
              </w:rPr>
              <w:t>Iv. ct. Argovie. Garantir l'approvisionnement du pays en principes actifs essentiels, en médicaments et en produits médicaux</w:t>
            </w:r>
          </w:p>
          <w:p w14:paraId="705ADD3F" w14:textId="77777777" w:rsidR="00845E8C" w:rsidRPr="003C6844" w:rsidRDefault="002D0E40" w:rsidP="00B207C5">
            <w:pPr>
              <w:rPr>
                <w:lang w:val="it-CH"/>
              </w:rPr>
            </w:pPr>
            <w:r w:rsidRPr="003C6C33">
              <w:rPr>
                <w:noProof/>
                <w:lang w:val="it-IT"/>
              </w:rPr>
              <w:t>Iv. ct. Argovia. Garantire l'approvvigionamento di principi attivi essenziali, medicamenti e prodotti medici per il Paese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6ADB9" w14:textId="77777777" w:rsidR="00845E8C" w:rsidRPr="003C6C3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38B83" w14:textId="77777777" w:rsidR="00845E8C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Kt. Iv. 1. Phase</w:t>
            </w:r>
          </w:p>
          <w:p w14:paraId="412C23B7" w14:textId="77777777" w:rsidR="00D95852" w:rsidRPr="003C6C33" w:rsidRDefault="002D0E40" w:rsidP="00B207C5">
            <w:pPr>
              <w:rPr>
                <w:lang w:val="en-US"/>
              </w:rPr>
            </w:pPr>
            <w:r w:rsidRPr="003C6C33">
              <w:rPr>
                <w:noProof/>
                <w:lang w:val="en-US"/>
              </w:rPr>
              <w:t>Iv. ct. 1re phase</w:t>
            </w:r>
          </w:p>
          <w:p w14:paraId="5562F886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50CBD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E268340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686313A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B4508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33F7E9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BA5B5F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0080E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Dobler</w:t>
            </w:r>
          </w:p>
          <w:p w14:paraId="0F51E8F1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20F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28340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95852" w14:paraId="4C0EAE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35797" w14:textId="77777777" w:rsidR="00845E8C" w:rsidRPr="00230BCC" w:rsidRDefault="002D0E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43CA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7DC2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5F6A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0E40B6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7966B1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BB93F" w14:textId="77777777" w:rsidR="00327AB6" w:rsidRPr="000C2FC7" w:rsidRDefault="00327AB6" w:rsidP="00327AB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"https://www.parlament.ch/centers/eparl/_layouts/15/DocIdRedir.aspx?ID=MAUWFQFXFMCR-1-16535" </w:instrText>
            </w:r>
            <w:r>
              <w:rPr>
                <w:noProof/>
                <w:lang w:val="fr-CH"/>
              </w:rPr>
              <w:fldChar w:fldCharType="separate"/>
            </w:r>
            <w:r w:rsidRPr="000C2FC7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53E5D7B" w14:textId="77777777" w:rsidR="00327AB6" w:rsidRPr="000C2FC7" w:rsidRDefault="00327AB6" w:rsidP="00327AB6">
            <w:pPr>
              <w:rPr>
                <w:rStyle w:val="Lienhypertexte"/>
                <w:lang w:val="fr-CH"/>
              </w:rPr>
            </w:pPr>
            <w:r w:rsidRPr="000C2FC7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893E32E" w14:textId="74952F57" w:rsidR="00845E8C" w:rsidRPr="003C6844" w:rsidRDefault="00327AB6" w:rsidP="00327AB6">
            <w:pPr>
              <w:rPr>
                <w:lang w:val="it-CH"/>
              </w:rPr>
            </w:pPr>
            <w:r w:rsidRPr="000C2FC7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F0D2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8D99A" w14:textId="77777777" w:rsidR="00D95852" w:rsidRPr="003C6844" w:rsidRDefault="002D0E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730BE84" w14:textId="77777777" w:rsidR="00D95852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4099210" w14:textId="77777777" w:rsidR="00845E8C" w:rsidRPr="003C6844" w:rsidRDefault="002D0E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54D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B35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23F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4FF6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7951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95852" w:rsidRPr="00ED78DF" w14:paraId="39B994A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14:paraId="6A40B25B" w14:textId="77777777" w:rsidR="00845E8C" w:rsidRPr="00C655F0" w:rsidRDefault="002D0E4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4F0741B9" w14:textId="77777777" w:rsidR="00845E8C" w:rsidRPr="003C6C33" w:rsidRDefault="002D0E40" w:rsidP="00133AB0">
            <w:pPr>
              <w:keepLines/>
              <w:rPr>
                <w:lang w:val="fr-CH"/>
              </w:rPr>
            </w:pPr>
            <w:r w:rsidRPr="003C6C33">
              <w:rPr>
                <w:noProof/>
                <w:vertAlign w:val="superscript"/>
                <w:lang w:val="fr-CH"/>
              </w:rPr>
              <w:t>1</w:t>
            </w:r>
            <w:r w:rsidRPr="003C6C33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647128ED" w14:textId="77777777" w:rsidR="00845E8C" w:rsidRDefault="002D0E40" w:rsidP="00133AB0">
            <w:pPr>
              <w:keepLines/>
              <w:rPr>
                <w:rFonts w:cs="Arial"/>
                <w:noProof/>
                <w:lang w:val="it-IT"/>
              </w:rPr>
            </w:pPr>
            <w:r w:rsidRPr="003C6C33">
              <w:rPr>
                <w:noProof/>
                <w:vertAlign w:val="superscript"/>
                <w:lang w:val="it-IT"/>
              </w:rPr>
              <w:t>1</w:t>
            </w:r>
            <w:r w:rsidRPr="003C6C33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  <w:p w14:paraId="643BFA51" w14:textId="77777777" w:rsidR="003C6C33" w:rsidRPr="003C6C33" w:rsidRDefault="003C6C33" w:rsidP="00133AB0">
            <w:pPr>
              <w:keepLines/>
              <w:rPr>
                <w:rFonts w:cs="Arial"/>
                <w:lang w:val="it-IT"/>
              </w:rPr>
            </w:pPr>
          </w:p>
          <w:p w14:paraId="6BFED6AE" w14:textId="77777777" w:rsidR="003C6C33" w:rsidRPr="00C655F0" w:rsidRDefault="002D0E40" w:rsidP="003C6C33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</w:t>
            </w:r>
            <w:r w:rsidR="003C6C33" w:rsidRPr="00C655F0">
              <w:rPr>
                <w:rFonts w:cs="Arial"/>
                <w:noProof/>
                <w:lang w:val="de-CH"/>
              </w:rPr>
              <w:t>zirka 1</w:t>
            </w:r>
            <w:r w:rsidR="003C6C33">
              <w:rPr>
                <w:rFonts w:cs="Arial"/>
                <w:noProof/>
                <w:lang w:val="de-CH"/>
              </w:rPr>
              <w:t>8</w:t>
            </w:r>
            <w:r w:rsidR="003C6C33" w:rsidRPr="00C655F0">
              <w:rPr>
                <w:rFonts w:cs="Arial"/>
                <w:noProof/>
                <w:lang w:val="de-CH"/>
              </w:rPr>
              <w:t xml:space="preserve">.45 Uhr </w:t>
            </w:r>
          </w:p>
          <w:p w14:paraId="2A7EC893" w14:textId="77777777" w:rsidR="00845E8C" w:rsidRPr="003C6C33" w:rsidRDefault="002D0E40" w:rsidP="00133AB0">
            <w:pPr>
              <w:keepLines/>
              <w:rPr>
                <w:lang w:val="fr-CH"/>
              </w:rPr>
            </w:pPr>
            <w:r w:rsidRPr="003C6C33">
              <w:rPr>
                <w:noProof/>
                <w:vertAlign w:val="superscript"/>
                <w:lang w:val="fr-CH"/>
              </w:rPr>
              <w:t>2</w:t>
            </w:r>
            <w:r w:rsidRPr="003C6C33">
              <w:rPr>
                <w:rFonts w:cs="Arial"/>
                <w:noProof/>
                <w:lang w:val="fr-CH"/>
              </w:rPr>
              <w:t xml:space="preserve">Votes groupés sur toutes les initiatives parlementaires </w:t>
            </w:r>
            <w:r w:rsidR="003C6C33">
              <w:rPr>
                <w:rFonts w:cs="Arial"/>
                <w:noProof/>
                <w:lang w:val="fr-CH"/>
              </w:rPr>
              <w:t>vers 18</w:t>
            </w:r>
            <w:r w:rsidR="003C6C33" w:rsidRPr="003C6C33">
              <w:rPr>
                <w:rFonts w:cs="Arial"/>
                <w:noProof/>
                <w:lang w:val="fr-CH"/>
              </w:rPr>
              <w:t>h45</w:t>
            </w:r>
          </w:p>
          <w:p w14:paraId="5CE17083" w14:textId="77777777" w:rsidR="003C6C33" w:rsidRDefault="002D0E40" w:rsidP="003C6C33">
            <w:pPr>
              <w:keepLines/>
              <w:rPr>
                <w:rFonts w:cs="Arial"/>
                <w:noProof/>
                <w:lang w:val="it-IT"/>
              </w:rPr>
            </w:pPr>
            <w:r w:rsidRPr="003C6C33">
              <w:rPr>
                <w:noProof/>
                <w:vertAlign w:val="superscript"/>
                <w:lang w:val="it-IT"/>
              </w:rPr>
              <w:t>2</w:t>
            </w:r>
            <w:r w:rsidRPr="003C6C33">
              <w:rPr>
                <w:rFonts w:cs="Arial"/>
                <w:noProof/>
                <w:lang w:val="it-IT"/>
              </w:rPr>
              <w:t xml:space="preserve">Voti raggruppati su tutte le iniziative parlamentari </w:t>
            </w:r>
            <w:r w:rsidR="003C6C33" w:rsidRPr="003C6C33">
              <w:rPr>
                <w:rFonts w:cs="Arial"/>
                <w:noProof/>
                <w:lang w:val="it-IT"/>
              </w:rPr>
              <w:t>verso le ore 1</w:t>
            </w:r>
            <w:r w:rsidR="003C6C33">
              <w:rPr>
                <w:rFonts w:cs="Arial"/>
                <w:noProof/>
                <w:lang w:val="it-IT"/>
              </w:rPr>
              <w:t>8</w:t>
            </w:r>
            <w:r w:rsidR="003C6C33" w:rsidRPr="003C6C33">
              <w:rPr>
                <w:rFonts w:cs="Arial"/>
                <w:noProof/>
                <w:lang w:val="it-IT"/>
              </w:rPr>
              <w:t xml:space="preserve">.45 </w:t>
            </w:r>
          </w:p>
          <w:p w14:paraId="4FA64BDF" w14:textId="77777777" w:rsidR="00845E8C" w:rsidRPr="003C6C33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1F87F6E7" w14:textId="77777777" w:rsidR="00D95852" w:rsidRPr="003C6C33" w:rsidRDefault="00D95852">
      <w:pPr>
        <w:rPr>
          <w:lang w:val="it-IT"/>
        </w:rPr>
      </w:pPr>
    </w:p>
    <w:sectPr w:rsidR="00D95852" w:rsidRPr="003C6C33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E8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0E4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27AB6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3886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6C33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115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5852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D78DF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C2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de/ratsbetrieb/suche-curia-vista/geschaeft?AffairId=20220022" TargetMode="External"/><Relationship Id="rId21" Type="http://schemas.openxmlformats.org/officeDocument/2006/relationships/hyperlink" Target="https://www.parlament.ch/it/ratsbetrieb/suche-curia-vista/geschaeft?AffairId=20223202" TargetMode="External"/><Relationship Id="rId42" Type="http://schemas.openxmlformats.org/officeDocument/2006/relationships/hyperlink" Target="https://www.parlament.ch/de/ratsbetrieb/suche-curia-vista/geschaeft?AffairId=20223513" TargetMode="External"/><Relationship Id="rId47" Type="http://schemas.openxmlformats.org/officeDocument/2006/relationships/hyperlink" Target="https://www.parlament.ch/fr/ratsbetrieb/suche-curia-vista/geschaeft?AffairId=20223514" TargetMode="External"/><Relationship Id="rId63" Type="http://schemas.openxmlformats.org/officeDocument/2006/relationships/hyperlink" Target="https://www.parlament.ch/de/ratsbetrieb/suche-curia-vista/geschaeft?AffairId=20223166" TargetMode="External"/><Relationship Id="rId68" Type="http://schemas.openxmlformats.org/officeDocument/2006/relationships/hyperlink" Target="https://www.parlament.ch/it/ratsbetrieb/suche-curia-vista/geschaeft?AffairId=20223321" TargetMode="External"/><Relationship Id="rId84" Type="http://schemas.openxmlformats.org/officeDocument/2006/relationships/hyperlink" Target="https://www.parlament.ch/de/ratsbetrieb/suche-curia-vista/geschaeft?AffairId=20200321" TargetMode="External"/><Relationship Id="rId89" Type="http://schemas.openxmlformats.org/officeDocument/2006/relationships/hyperlink" Target="https://www.parlament.ch/it/ratsbetrieb/suche-curia-vista/geschaeft?AffairId=2020032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110312" TargetMode="External"/><Relationship Id="rId92" Type="http://schemas.openxmlformats.org/officeDocument/2006/relationships/hyperlink" Target="https://www.parlament.ch/it/ratsbetrieb/suche-curia-vista/geschaeft?AffairId=202003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3792" TargetMode="External"/><Relationship Id="rId29" Type="http://schemas.openxmlformats.org/officeDocument/2006/relationships/hyperlink" Target="https://www.parlament.ch/de/ratsbetrieb/suche-curia-vista/geschaeft?AffairId=20194635" TargetMode="External"/><Relationship Id="rId11" Type="http://schemas.openxmlformats.org/officeDocument/2006/relationships/hyperlink" Target="https://www.parlament.ch/it/ratsbetrieb/suche-curia-vista/geschaeft?AffairId=20220025" TargetMode="External"/><Relationship Id="rId24" Type="http://schemas.openxmlformats.org/officeDocument/2006/relationships/hyperlink" Target="https://www.parlament.ch/fr/ratsbetrieb/suche-curia-vista/geschaeft?AffairId=20220020" TargetMode="External"/><Relationship Id="rId32" Type="http://schemas.openxmlformats.org/officeDocument/2006/relationships/hyperlink" Target="https://www.parlament.ch/de/ratsbetrieb/suche-curia-vista/geschaeft?AffairId=20223396" TargetMode="External"/><Relationship Id="rId37" Type="http://schemas.openxmlformats.org/officeDocument/2006/relationships/hyperlink" Target="https://www.parlament.ch/it/ratsbetrieb/suche-curia-vista/geschaeft?AffairId=20223865" TargetMode="External"/><Relationship Id="rId40" Type="http://schemas.openxmlformats.org/officeDocument/2006/relationships/hyperlink" Target="https://www.parlament.ch/it/ratsbetrieb/suche-curia-vista/geschaeft?AffairId=20223394" TargetMode="External"/><Relationship Id="rId45" Type="http://schemas.openxmlformats.org/officeDocument/2006/relationships/hyperlink" Target="https://www.parlament.ch/de/ratsbetrieb/suche-curia-vista/geschaeft?AffairId=20223514" TargetMode="External"/><Relationship Id="rId53" Type="http://schemas.openxmlformats.org/officeDocument/2006/relationships/hyperlink" Target="https://www.parlament.ch/de/ratsbetrieb/suche-curia-vista/geschaeft?AffairId=20223576" TargetMode="External"/><Relationship Id="rId58" Type="http://schemas.openxmlformats.org/officeDocument/2006/relationships/hyperlink" Target="https://www.parlament.ch/it/ratsbetrieb/suche-curia-vista/geschaeft?AffairId=20223496" TargetMode="External"/><Relationship Id="rId66" Type="http://schemas.openxmlformats.org/officeDocument/2006/relationships/hyperlink" Target="https://www.parlament.ch/de/ratsbetrieb/suche-curia-vista/geschaeft?AffairId=20223321" TargetMode="External"/><Relationship Id="rId74" Type="http://schemas.openxmlformats.org/officeDocument/2006/relationships/hyperlink" Target="https://www.parlament.ch/it/ratsbetrieb/suche-curia-vista/geschaeft?AffairId=20120306" TargetMode="External"/><Relationship Id="rId79" Type="http://schemas.openxmlformats.org/officeDocument/2006/relationships/hyperlink" Target="https://www.parlament.ch/fr/ratsbetrieb/suche-curia-vista/geschaeft?AffairId=20160317" TargetMode="External"/><Relationship Id="rId87" Type="http://schemas.openxmlformats.org/officeDocument/2006/relationships/hyperlink" Target="https://www.parlament.ch/de/ratsbetrieb/suche-curia-vista/geschaeft?AffairId=20200322" TargetMode="External"/><Relationship Id="rId102" Type="http://schemas.openxmlformats.org/officeDocument/2006/relationships/hyperlink" Target="https://www.parlament.ch/de/ratsbetrieb/suche-curia-vista/geschaeft?AffairId=20210303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14606" TargetMode="External"/><Relationship Id="rId82" Type="http://schemas.openxmlformats.org/officeDocument/2006/relationships/hyperlink" Target="https://www.parlament.ch/fr/ratsbetrieb/suche-curia-vista/geschaeft?AffairId=20210424" TargetMode="External"/><Relationship Id="rId90" Type="http://schemas.openxmlformats.org/officeDocument/2006/relationships/hyperlink" Target="https://www.parlament.ch/de/ratsbetrieb/suche-curia-vista/geschaeft?AffairId=20200331" TargetMode="External"/><Relationship Id="rId95" Type="http://schemas.openxmlformats.org/officeDocument/2006/relationships/hyperlink" Target="https://www.parlament.ch/it/ratsbetrieb/suche-curia-vista/geschaeft?AffairId=20210304" TargetMode="External"/><Relationship Id="rId19" Type="http://schemas.openxmlformats.org/officeDocument/2006/relationships/hyperlink" Target="https://www.parlament.ch/it/ratsbetrieb/suche-curia-vista/geschaeft?AffairId=20223816" TargetMode="External"/><Relationship Id="rId14" Type="http://schemas.openxmlformats.org/officeDocument/2006/relationships/hyperlink" Target="https://www.parlament.ch/it/ratsbetrieb/suche-curia-vista/geschaeft?AffairId=20223892" TargetMode="External"/><Relationship Id="rId22" Type="http://schemas.openxmlformats.org/officeDocument/2006/relationships/hyperlink" Target="https://www.parlament.ch/it/ratsbetrieb/suche-curia-vista/geschaeft?AffairId=20223115" TargetMode="External"/><Relationship Id="rId27" Type="http://schemas.openxmlformats.org/officeDocument/2006/relationships/hyperlink" Target="https://www.parlament.ch/fr/ratsbetrieb/suche-curia-vista/geschaeft?AffairId=20220022" TargetMode="External"/><Relationship Id="rId30" Type="http://schemas.openxmlformats.org/officeDocument/2006/relationships/hyperlink" Target="https://www.parlament.ch/fr/ratsbetrieb/suche-curia-vista/geschaeft?AffairId=20194635" TargetMode="External"/><Relationship Id="rId35" Type="http://schemas.openxmlformats.org/officeDocument/2006/relationships/hyperlink" Target="https://www.parlament.ch/de/ratsbetrieb/suche-curia-vista/geschaeft?AffairId=20223865" TargetMode="External"/><Relationship Id="rId43" Type="http://schemas.openxmlformats.org/officeDocument/2006/relationships/hyperlink" Target="https://www.parlament.ch/fr/ratsbetrieb/suche-curia-vista/geschaeft?AffairId=20223513" TargetMode="External"/><Relationship Id="rId48" Type="http://schemas.openxmlformats.org/officeDocument/2006/relationships/hyperlink" Target="https://www.parlament.ch/it/ratsbetrieb/suche-curia-vista/geschaeft?AffairId=20223514" TargetMode="External"/><Relationship Id="rId56" Type="http://schemas.openxmlformats.org/officeDocument/2006/relationships/hyperlink" Target="https://www.parlament.ch/it/ratsbetrieb/suche-curia-vista/geschaeft?AffairId=20223579" TargetMode="External"/><Relationship Id="rId64" Type="http://schemas.openxmlformats.org/officeDocument/2006/relationships/hyperlink" Target="https://www.parlament.ch/fr/ratsbetrieb/suche-curia-vista/geschaeft?AffairId=20223166" TargetMode="External"/><Relationship Id="rId69" Type="http://schemas.openxmlformats.org/officeDocument/2006/relationships/hyperlink" Target="https://www.parlament.ch/de/ratsbetrieb/suche-curia-vista/geschaeft?AffairId=20110312" TargetMode="External"/><Relationship Id="rId77" Type="http://schemas.openxmlformats.org/officeDocument/2006/relationships/hyperlink" Target="https://www.parlament.ch/it/ratsbetrieb/suche-curia-vista/geschaeft?AffairId=20140301" TargetMode="External"/><Relationship Id="rId100" Type="http://schemas.openxmlformats.org/officeDocument/2006/relationships/hyperlink" Target="https://www.parlament.ch/fr/ratsbetrieb/suche-curia-vista/geschaeft?AffairId=20210312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22512" TargetMode="External"/><Relationship Id="rId72" Type="http://schemas.openxmlformats.org/officeDocument/2006/relationships/hyperlink" Target="https://www.parlament.ch/de/ratsbetrieb/suche-curia-vista/geschaeft?AffairId=20120306" TargetMode="External"/><Relationship Id="rId80" Type="http://schemas.openxmlformats.org/officeDocument/2006/relationships/hyperlink" Target="https://www.parlament.ch/it/ratsbetrieb/suche-curia-vista/geschaeft?AffairId=20160317" TargetMode="External"/><Relationship Id="rId85" Type="http://schemas.openxmlformats.org/officeDocument/2006/relationships/hyperlink" Target="https://www.parlament.ch/fr/ratsbetrieb/suche-curia-vista/geschaeft?AffairId=20200321" TargetMode="External"/><Relationship Id="rId93" Type="http://schemas.openxmlformats.org/officeDocument/2006/relationships/hyperlink" Target="https://www.parlament.ch/de/ratsbetrieb/suche-curia-vista/geschaeft?AffairId=20210304" TargetMode="External"/><Relationship Id="rId98" Type="http://schemas.openxmlformats.org/officeDocument/2006/relationships/hyperlink" Target="https://www.parlament.ch/it/ratsbetrieb/suche-curia-vista/geschaeft?AffairId=2021030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3892" TargetMode="External"/><Relationship Id="rId17" Type="http://schemas.openxmlformats.org/officeDocument/2006/relationships/hyperlink" Target="https://www.parlament.ch/it/ratsbetrieb/suche-curia-vista/geschaeft?AffairId=20223793" TargetMode="External"/><Relationship Id="rId25" Type="http://schemas.openxmlformats.org/officeDocument/2006/relationships/hyperlink" Target="https://www.parlament.ch/it/ratsbetrieb/suche-curia-vista/geschaeft?AffairId=20220020" TargetMode="External"/><Relationship Id="rId33" Type="http://schemas.openxmlformats.org/officeDocument/2006/relationships/hyperlink" Target="https://www.parlament.ch/fr/ratsbetrieb/suche-curia-vista/geschaeft?AffairId=20223396" TargetMode="External"/><Relationship Id="rId38" Type="http://schemas.openxmlformats.org/officeDocument/2006/relationships/hyperlink" Target="https://www.parlament.ch/de/ratsbetrieb/suche-curia-vista/geschaeft?AffairId=20223394" TargetMode="External"/><Relationship Id="rId46" Type="http://schemas.openxmlformats.org/officeDocument/2006/relationships/hyperlink" Target="https://www.parlament.ch/de/ratsbetrieb/suche-curia-vista/geschaeft?AffairId=20223514" TargetMode="External"/><Relationship Id="rId59" Type="http://schemas.openxmlformats.org/officeDocument/2006/relationships/hyperlink" Target="https://www.parlament.ch/it/ratsbetrieb/suche-curia-vista/geschaeft?AffairId=20204458" TargetMode="External"/><Relationship Id="rId67" Type="http://schemas.openxmlformats.org/officeDocument/2006/relationships/hyperlink" Target="https://www.parlament.ch/fr/ratsbetrieb/suche-curia-vista/geschaeft?AffairId=20223321" TargetMode="External"/><Relationship Id="rId103" Type="http://schemas.openxmlformats.org/officeDocument/2006/relationships/hyperlink" Target="https://www.parlament.ch/fr/ratsbetrieb/suche-curia-vista/geschaeft?AffairId=20210303" TargetMode="External"/><Relationship Id="rId20" Type="http://schemas.openxmlformats.org/officeDocument/2006/relationships/hyperlink" Target="https://www.parlament.ch/it/ratsbetrieb/suche-curia-vista/geschaeft?AffairId=20223817" TargetMode="External"/><Relationship Id="rId41" Type="http://schemas.openxmlformats.org/officeDocument/2006/relationships/hyperlink" Target="https://www.parlament.ch/de/ratsbetrieb/suche-curia-vista/geschaeft?AffairId=20223513" TargetMode="External"/><Relationship Id="rId54" Type="http://schemas.openxmlformats.org/officeDocument/2006/relationships/hyperlink" Target="https://www.parlament.ch/it/ratsbetrieb/suche-curia-vista/geschaeft?AffairId=20223576" TargetMode="External"/><Relationship Id="rId62" Type="http://schemas.openxmlformats.org/officeDocument/2006/relationships/hyperlink" Target="https://www.parlament.ch/it/ratsbetrieb/suche-curia-vista/geschaeft?AffairId=20214606" TargetMode="External"/><Relationship Id="rId70" Type="http://schemas.openxmlformats.org/officeDocument/2006/relationships/hyperlink" Target="https://www.parlament.ch/fr/ratsbetrieb/suche-curia-vista/geschaeft?AffairId=20110312" TargetMode="External"/><Relationship Id="rId75" Type="http://schemas.openxmlformats.org/officeDocument/2006/relationships/hyperlink" Target="https://www.parlament.ch/de/ratsbetrieb/suche-curia-vista/geschaeft?AffairId=20140301" TargetMode="External"/><Relationship Id="rId83" Type="http://schemas.openxmlformats.org/officeDocument/2006/relationships/hyperlink" Target="https://www.parlament.ch/it/ratsbetrieb/suche-curia-vista/geschaeft?AffairId=20210424" TargetMode="External"/><Relationship Id="rId88" Type="http://schemas.openxmlformats.org/officeDocument/2006/relationships/hyperlink" Target="https://www.parlament.ch/fr/ratsbetrieb/suche-curia-vista/geschaeft?AffairId=20200322" TargetMode="External"/><Relationship Id="rId91" Type="http://schemas.openxmlformats.org/officeDocument/2006/relationships/hyperlink" Target="https://www.parlament.ch/fr/ratsbetrieb/suche-curia-vista/geschaeft?AffairId=20200331" TargetMode="External"/><Relationship Id="rId96" Type="http://schemas.openxmlformats.org/officeDocument/2006/relationships/hyperlink" Target="https://www.parlament.ch/de/ratsbetrieb/suche-curia-vista/geschaeft?AffairId=202103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23792" TargetMode="External"/><Relationship Id="rId23" Type="http://schemas.openxmlformats.org/officeDocument/2006/relationships/hyperlink" Target="https://www.parlament.ch/de/ratsbetrieb/suche-curia-vista/geschaeft?AffairId=20220020" TargetMode="External"/><Relationship Id="rId28" Type="http://schemas.openxmlformats.org/officeDocument/2006/relationships/hyperlink" Target="https://www.parlament.ch/it/ratsbetrieb/suche-curia-vista/geschaeft?AffairId=20220022" TargetMode="External"/><Relationship Id="rId36" Type="http://schemas.openxmlformats.org/officeDocument/2006/relationships/hyperlink" Target="https://www.parlament.ch/fr/ratsbetrieb/suche-curia-vista/geschaeft?AffairId=20223865" TargetMode="External"/><Relationship Id="rId49" Type="http://schemas.openxmlformats.org/officeDocument/2006/relationships/hyperlink" Target="https://www.parlament.ch/de/ratsbetrieb/suche-curia-vista/geschaeft?AffairId=20223512" TargetMode="External"/><Relationship Id="rId57" Type="http://schemas.openxmlformats.org/officeDocument/2006/relationships/hyperlink" Target="https://www.parlament.ch/it/ratsbetrieb/suche-curia-vista/geschaeft?AffairId=20223578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20025" TargetMode="External"/><Relationship Id="rId31" Type="http://schemas.openxmlformats.org/officeDocument/2006/relationships/hyperlink" Target="https://www.parlament.ch/it/ratsbetrieb/suche-curia-vista/geschaeft?AffairId=20194635" TargetMode="External"/><Relationship Id="rId44" Type="http://schemas.openxmlformats.org/officeDocument/2006/relationships/hyperlink" Target="https://www.parlament.ch/it/ratsbetrieb/suche-curia-vista/geschaeft?AffairId=20223513" TargetMode="External"/><Relationship Id="rId52" Type="http://schemas.openxmlformats.org/officeDocument/2006/relationships/hyperlink" Target="https://www.parlament.ch/it/ratsbetrieb/suche-curia-vista/geschaeft?AffairId=20222512" TargetMode="External"/><Relationship Id="rId60" Type="http://schemas.openxmlformats.org/officeDocument/2006/relationships/hyperlink" Target="https://www.parlament.ch/de/ratsbetrieb/suche-curia-vista/geschaeft?AffairId=20214606" TargetMode="External"/><Relationship Id="rId65" Type="http://schemas.openxmlformats.org/officeDocument/2006/relationships/hyperlink" Target="https://www.parlament.ch/it/ratsbetrieb/suche-curia-vista/geschaeft?AffairId=20223166" TargetMode="External"/><Relationship Id="rId73" Type="http://schemas.openxmlformats.org/officeDocument/2006/relationships/hyperlink" Target="https://www.parlament.ch/fr/ratsbetrieb/suche-curia-vista/geschaeft?AffairId=20120306" TargetMode="External"/><Relationship Id="rId78" Type="http://schemas.openxmlformats.org/officeDocument/2006/relationships/hyperlink" Target="https://www.parlament.ch/de/ratsbetrieb/suche-curia-vista/geschaeft?AffairId=20160317" TargetMode="External"/><Relationship Id="rId81" Type="http://schemas.openxmlformats.org/officeDocument/2006/relationships/hyperlink" Target="https://www.parlament.ch/de/ratsbetrieb/suche-curia-vista/geschaeft?AffairId=20210424" TargetMode="External"/><Relationship Id="rId86" Type="http://schemas.openxmlformats.org/officeDocument/2006/relationships/hyperlink" Target="https://www.parlament.ch/it/ratsbetrieb/suche-curia-vista/geschaeft?AffairId=20200321" TargetMode="External"/><Relationship Id="rId94" Type="http://schemas.openxmlformats.org/officeDocument/2006/relationships/hyperlink" Target="https://www.parlament.ch/fr/ratsbetrieb/suche-curia-vista/geschaeft?AffairId=20210304" TargetMode="External"/><Relationship Id="rId99" Type="http://schemas.openxmlformats.org/officeDocument/2006/relationships/hyperlink" Target="https://www.parlament.ch/de/ratsbetrieb/suche-curia-vista/geschaeft?AffairId=20210312" TargetMode="External"/><Relationship Id="rId101" Type="http://schemas.openxmlformats.org/officeDocument/2006/relationships/hyperlink" Target="https://www.parlament.ch/it/ratsbetrieb/suche-curia-vista/geschaeft?AffairId=2021031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25" TargetMode="External"/><Relationship Id="rId13" Type="http://schemas.openxmlformats.org/officeDocument/2006/relationships/hyperlink" Target="https://www.parlament.ch/fr/ratsbetrieb/suche-curia-vista/geschaeft?AffairId=20223892" TargetMode="External"/><Relationship Id="rId18" Type="http://schemas.openxmlformats.org/officeDocument/2006/relationships/hyperlink" Target="https://www.parlament.ch/it/ratsbetrieb/suche-curia-vista/geschaeft?AffairId=20223818" TargetMode="External"/><Relationship Id="rId39" Type="http://schemas.openxmlformats.org/officeDocument/2006/relationships/hyperlink" Target="https://www.parlament.ch/fr/ratsbetrieb/suche-curia-vista/geschaeft?AffairId=20223394" TargetMode="External"/><Relationship Id="rId34" Type="http://schemas.openxmlformats.org/officeDocument/2006/relationships/hyperlink" Target="https://www.parlament.ch/it/ratsbetrieb/suche-curia-vista/geschaeft?AffairId=20223396" TargetMode="External"/><Relationship Id="rId50" Type="http://schemas.openxmlformats.org/officeDocument/2006/relationships/hyperlink" Target="https://www.parlament.ch/de/ratsbetrieb/suche-curia-vista/geschaeft?AffairId=20222512" TargetMode="External"/><Relationship Id="rId55" Type="http://schemas.openxmlformats.org/officeDocument/2006/relationships/hyperlink" Target="https://www.parlament.ch/it/ratsbetrieb/suche-curia-vista/geschaeft?AffairId=20223577" TargetMode="External"/><Relationship Id="rId76" Type="http://schemas.openxmlformats.org/officeDocument/2006/relationships/hyperlink" Target="https://www.parlament.ch/fr/ratsbetrieb/suche-curia-vista/geschaeft?AffairId=20140301" TargetMode="External"/><Relationship Id="rId97" Type="http://schemas.openxmlformats.org/officeDocument/2006/relationships/hyperlink" Target="https://www.parlament.ch/fr/ratsbetrieb/suche-curia-vista/geschaeft?AffairId=20210307" TargetMode="External"/><Relationship Id="rId104" Type="http://schemas.openxmlformats.org/officeDocument/2006/relationships/hyperlink" Target="https://www.parlament.ch/it/ratsbetrieb/suche-curia-vista/geschaeft?AffairId=2021030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N</Teildossier>
    <e-parl xmlns="673932bc-7c50-4e93-afe1-7c692330eb19">true</e-parl>
    <Autor xmlns="673932bc-7c50-4e93-afe1-7c692330eb19">Kohler Laetitia</Autor>
    <Dokumentendatum xmlns="673932bc-7c50-4e93-afe1-7c692330eb19">2022-09-13T22:00:00+00:00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39A9-5654-4615-834A-CEA09ABBC5C2}"/>
</file>

<file path=customXml/itemProps2.xml><?xml version="1.0" encoding="utf-8"?>
<ds:datastoreItem xmlns:ds="http://schemas.openxmlformats.org/officeDocument/2006/customXml" ds:itemID="{673385CC-47BF-4292-9269-10A3DE766F71}"/>
</file>

<file path=customXml/itemProps3.xml><?xml version="1.0" encoding="utf-8"?>
<ds:datastoreItem xmlns:ds="http://schemas.openxmlformats.org/officeDocument/2006/customXml" ds:itemID="{61D9AEF2-197F-429E-B596-A29F971615F5}"/>
</file>

<file path=customXml/itemProps4.xml><?xml version="1.0" encoding="utf-8"?>
<ds:datastoreItem xmlns:ds="http://schemas.openxmlformats.org/officeDocument/2006/customXml" ds:itemID="{5AAA388B-408C-4E8B-97B1-228963FD0CFD}"/>
</file>

<file path=customXml/itemProps5.xml><?xml version="1.0" encoding="utf-8"?>
<ds:datastoreItem xmlns:ds="http://schemas.openxmlformats.org/officeDocument/2006/customXml" ds:itemID="{627E4C24-E563-4DEE-92A2-B6BBB68E90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4776</Words>
  <Characters>26269</Characters>
  <Application>Microsoft Office Word</Application>
  <DocSecurity>0</DocSecurity>
  <Lines>218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2022-09-14T04:56:00Z</dcterms:created>
  <dcterms:modified xsi:type="dcterms:W3CDTF">2022-09-20T14:07:00Z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