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526E7" w14:textId="77777777" w:rsidR="00976B30" w:rsidRPr="003A77EA" w:rsidRDefault="00976B30" w:rsidP="003A77EA">
      <w:bookmarkStart w:id="0" w:name="b1bae3ed-63aa-4426-ad2e-aef400db9b87"/>
      <w:bookmarkEnd w:id="0"/>
    </w:p>
    <w:p w14:paraId="7CA26034" w14:textId="77777777" w:rsidR="00472218" w:rsidRDefault="00E96EFB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7C51A77E" w14:textId="77777777" w:rsidR="00472218" w:rsidRDefault="00E96EFB">
      <w:r>
        <w:rPr>
          <w:rFonts w:eastAsia="Arial" w:cs="Arial"/>
          <w:b/>
          <w:sz w:val="20"/>
        </w:rPr>
        <w:t>Interventions parlementaires de catégorie IV</w:t>
      </w:r>
    </w:p>
    <w:p w14:paraId="63938FAC" w14:textId="77777777" w:rsidR="00472218" w:rsidRPr="003D33A3" w:rsidRDefault="00E96EFB">
      <w:pPr>
        <w:rPr>
          <w:lang w:val="it-IT"/>
        </w:rPr>
      </w:pPr>
      <w:r w:rsidRPr="003D33A3">
        <w:rPr>
          <w:rFonts w:eastAsia="Arial" w:cs="Arial"/>
          <w:b/>
          <w:sz w:val="20"/>
          <w:lang w:val="it-IT"/>
        </w:rPr>
        <w:t>Interventi della categoria IV</w:t>
      </w:r>
    </w:p>
    <w:p w14:paraId="2EFB9FEA" w14:textId="77777777" w:rsidR="00472218" w:rsidRPr="003D33A3" w:rsidRDefault="00472218">
      <w:pPr>
        <w:rPr>
          <w:lang w:val="it-IT"/>
        </w:rPr>
      </w:pPr>
    </w:p>
    <w:p w14:paraId="0632931A" w14:textId="77777777" w:rsidR="00472218" w:rsidRPr="003D33A3" w:rsidRDefault="00472218">
      <w:pPr>
        <w:rPr>
          <w:lang w:val="it-IT"/>
        </w:rPr>
      </w:pPr>
    </w:p>
    <w:p w14:paraId="5D41FDAC" w14:textId="77777777" w:rsidR="00472218" w:rsidRPr="003D33A3" w:rsidRDefault="00E96EFB">
      <w:pPr>
        <w:rPr>
          <w:lang w:val="it-IT"/>
        </w:rPr>
      </w:pPr>
      <w:proofErr w:type="spellStart"/>
      <w:r w:rsidRPr="003D33A3">
        <w:rPr>
          <w:rFonts w:eastAsia="Arial" w:cs="Arial"/>
          <w:b/>
          <w:sz w:val="20"/>
          <w:lang w:val="it-IT"/>
        </w:rPr>
        <w:t>Departement</w:t>
      </w:r>
      <w:proofErr w:type="spellEnd"/>
      <w:r w:rsidRPr="003D33A3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3D33A3">
        <w:rPr>
          <w:rFonts w:eastAsia="Arial" w:cs="Arial"/>
          <w:b/>
          <w:sz w:val="20"/>
          <w:lang w:val="it-IT"/>
        </w:rPr>
        <w:t>des</w:t>
      </w:r>
      <w:proofErr w:type="spellEnd"/>
      <w:r w:rsidRPr="003D33A3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3D33A3">
        <w:rPr>
          <w:rFonts w:eastAsia="Arial" w:cs="Arial"/>
          <w:b/>
          <w:sz w:val="20"/>
          <w:lang w:val="it-IT"/>
        </w:rPr>
        <w:t>Innern</w:t>
      </w:r>
      <w:proofErr w:type="spellEnd"/>
    </w:p>
    <w:p w14:paraId="47AD9649" w14:textId="77777777" w:rsidR="00472218" w:rsidRDefault="00E96EFB">
      <w:r>
        <w:rPr>
          <w:rFonts w:eastAsia="Arial" w:cs="Arial"/>
          <w:b/>
          <w:sz w:val="20"/>
        </w:rPr>
        <w:t>Département de l'intérieur</w:t>
      </w:r>
    </w:p>
    <w:p w14:paraId="696B5073" w14:textId="77777777" w:rsidR="00472218" w:rsidRDefault="00E96EFB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dell'interno</w:t>
      </w:r>
      <w:proofErr w:type="spellEnd"/>
    </w:p>
    <w:p w14:paraId="54FA3520" w14:textId="77777777" w:rsidR="00472218" w:rsidRDefault="004722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25"/>
        <w:gridCol w:w="838"/>
        <w:gridCol w:w="1110"/>
        <w:gridCol w:w="855"/>
        <w:gridCol w:w="2129"/>
      </w:tblGrid>
      <w:tr w:rsidR="00472218" w14:paraId="0A4DD7B5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DD4F54D" w14:textId="77777777" w:rsidR="00472218" w:rsidRDefault="00E96EFB">
            <w:r>
              <w:rPr>
                <w:rFonts w:eastAsia="Arial" w:cs="Arial"/>
                <w:b/>
                <w:sz w:val="12"/>
              </w:rPr>
              <w:t>Nr.</w:t>
            </w:r>
          </w:p>
          <w:p w14:paraId="0DD35B4D" w14:textId="77777777" w:rsidR="00472218" w:rsidRDefault="00E96EFB">
            <w:r>
              <w:rPr>
                <w:rFonts w:eastAsia="Arial" w:cs="Arial"/>
                <w:b/>
                <w:sz w:val="12"/>
              </w:rPr>
              <w:t>No.</w:t>
            </w:r>
          </w:p>
          <w:p w14:paraId="006241AA" w14:textId="77777777" w:rsidR="00472218" w:rsidRDefault="00E96EFB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47DBC12" w14:textId="77777777" w:rsidR="00472218" w:rsidRDefault="00E96EFB">
            <w:r>
              <w:rPr>
                <w:rFonts w:eastAsia="Arial" w:cs="Arial"/>
                <w:b/>
                <w:sz w:val="12"/>
              </w:rPr>
              <w:t>Rat</w:t>
            </w:r>
          </w:p>
          <w:p w14:paraId="76A4E9E9" w14:textId="77777777" w:rsidR="00472218" w:rsidRDefault="00E96EFB">
            <w:r>
              <w:rPr>
                <w:rFonts w:eastAsia="Arial" w:cs="Arial"/>
                <w:b/>
                <w:sz w:val="12"/>
              </w:rPr>
              <w:t>Cons.</w:t>
            </w:r>
          </w:p>
          <w:p w14:paraId="2FAE8309" w14:textId="77777777" w:rsidR="00472218" w:rsidRDefault="00E96EFB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4E5BF9E" w14:textId="77777777" w:rsidR="00472218" w:rsidRDefault="00E96EFB"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0CF4F7F4" w14:textId="77777777" w:rsidR="00472218" w:rsidRDefault="00E96EFB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CD9002B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1BE831C3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3D33A3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3D33A3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35C9CBE6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9A00A07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3D33A3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2BAD6F5C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3795D478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A04D457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b/>
                <w:sz w:val="12"/>
                <w:lang w:val="it-IT"/>
              </w:rPr>
              <w:t>Bekämpft</w:t>
            </w:r>
            <w:proofErr w:type="spellEnd"/>
            <w:r w:rsidRPr="003D33A3">
              <w:rPr>
                <w:rFonts w:eastAsia="Arial" w:cs="Arial"/>
                <w:b/>
                <w:sz w:val="12"/>
                <w:lang w:val="it-IT"/>
              </w:rPr>
              <w:t xml:space="preserve"> </w:t>
            </w:r>
            <w:proofErr w:type="spellStart"/>
            <w:r w:rsidRPr="003D33A3">
              <w:rPr>
                <w:rFonts w:eastAsia="Arial" w:cs="Arial"/>
                <w:b/>
                <w:sz w:val="12"/>
                <w:lang w:val="it-IT"/>
              </w:rPr>
              <w:t>durch</w:t>
            </w:r>
            <w:proofErr w:type="spellEnd"/>
          </w:p>
          <w:p w14:paraId="7652D1CA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b/>
                <w:sz w:val="12"/>
                <w:lang w:val="it-IT"/>
              </w:rPr>
              <w:t>Combattu</w:t>
            </w:r>
            <w:proofErr w:type="spellEnd"/>
            <w:r w:rsidRPr="003D33A3">
              <w:rPr>
                <w:rFonts w:eastAsia="Arial" w:cs="Arial"/>
                <w:b/>
                <w:sz w:val="12"/>
                <w:lang w:val="it-IT"/>
              </w:rPr>
              <w:t xml:space="preserve"> par</w:t>
            </w:r>
          </w:p>
          <w:p w14:paraId="62471776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C5BE50E" w14:textId="77777777" w:rsidR="00472218" w:rsidRDefault="00E96EFB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4C6F2619" w14:textId="77777777" w:rsidR="00472218" w:rsidRDefault="00E96EFB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F156904" w14:textId="77777777" w:rsidR="00472218" w:rsidRDefault="00E96EFB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36AB9C9" w14:textId="77777777" w:rsidR="00472218" w:rsidRDefault="00E96EFB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40662D1C" w14:textId="77777777" w:rsidR="00472218" w:rsidRDefault="00E96EFB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2ADD63E3" w14:textId="77777777" w:rsidR="00472218" w:rsidRDefault="00E96EFB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472218" w14:paraId="09792DC8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58DEDE" w14:textId="77777777" w:rsidR="00472218" w:rsidRDefault="00E96EFB">
            <w:r>
              <w:rPr>
                <w:rFonts w:eastAsia="Arial" w:cs="Arial"/>
                <w:b/>
              </w:rPr>
              <w:t>22.3163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6AD99E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2B5C9D" w14:textId="77777777" w:rsidR="00472218" w:rsidRDefault="00404AC3">
            <w:pPr>
              <w:pStyle w:val="Normal0"/>
            </w:pPr>
            <w:hyperlink r:id="rId13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8CC12F" w14:textId="77777777" w:rsidR="00472218" w:rsidRDefault="00404AC3">
            <w:pPr>
              <w:pStyle w:val="Normal1"/>
            </w:pPr>
            <w:hyperlink r:id="rId14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DC1338" w14:textId="77777777" w:rsidR="00472218" w:rsidRDefault="00404AC3">
            <w:pPr>
              <w:pStyle w:val="Normal2"/>
            </w:pPr>
            <w:hyperlink r:id="rId15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DA41CE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3D33A3">
              <w:rPr>
                <w:rFonts w:eastAsia="Arial" w:cs="Arial"/>
                <w:lang w:val="de-CH"/>
              </w:rPr>
              <w:t>Silberschmidt</w:t>
            </w:r>
            <w:proofErr w:type="spellEnd"/>
            <w:r w:rsidRPr="003D33A3">
              <w:rPr>
                <w:rFonts w:eastAsia="Arial" w:cs="Arial"/>
                <w:lang w:val="de-CH"/>
              </w:rPr>
              <w:t>. Stärkung der digitalen Kompetenzen von Gesundheitsfachpersonen</w:t>
            </w:r>
          </w:p>
          <w:p w14:paraId="3E1B5C58" w14:textId="77777777" w:rsidR="00472218" w:rsidRDefault="00E96EF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Silberschmidt</w:t>
            </w:r>
            <w:proofErr w:type="spellEnd"/>
            <w:r>
              <w:rPr>
                <w:rFonts w:eastAsia="Arial" w:cs="Arial"/>
              </w:rPr>
              <w:t>. Renforcement des compétences numériques chez les professionnels de la santé</w:t>
            </w:r>
          </w:p>
          <w:p w14:paraId="3AB27403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D33A3">
              <w:rPr>
                <w:rFonts w:eastAsia="Arial" w:cs="Arial"/>
                <w:lang w:val="it-IT"/>
              </w:rPr>
              <w:t>Silberschmidt</w:t>
            </w:r>
            <w:proofErr w:type="spellEnd"/>
            <w:r w:rsidRPr="003D33A3">
              <w:rPr>
                <w:rFonts w:eastAsia="Arial" w:cs="Arial"/>
                <w:lang w:val="it-IT"/>
              </w:rPr>
              <w:t>. Rafforzare le competenze digitali dei professionisti della salute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195AF9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C3F206" w14:textId="77777777" w:rsidR="00472218" w:rsidRDefault="00E96EFB">
            <w:proofErr w:type="spellStart"/>
            <w:r>
              <w:rPr>
                <w:rFonts w:eastAsia="Arial" w:cs="Arial"/>
              </w:rPr>
              <w:t>Glarner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28BBDA" w14:textId="77777777" w:rsidR="00472218" w:rsidRDefault="00E96EFB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BB74B5" w14:textId="77777777" w:rsidR="00472218" w:rsidRDefault="00E96EFB">
            <w:r>
              <w:rPr>
                <w:rFonts w:eastAsia="Arial" w:cs="Arial"/>
              </w:rPr>
              <w:t>✔</w:t>
            </w:r>
          </w:p>
        </w:tc>
      </w:tr>
      <w:tr w:rsidR="00472218" w14:paraId="57E9A164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DE05F6" w14:textId="77777777" w:rsidR="00472218" w:rsidRDefault="00E96EFB">
            <w:r>
              <w:rPr>
                <w:rFonts w:eastAsia="Arial" w:cs="Arial"/>
                <w:b/>
              </w:rPr>
              <w:t>22.3196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97599A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553B5D" w14:textId="77777777" w:rsidR="00472218" w:rsidRDefault="00404AC3">
            <w:pPr>
              <w:pStyle w:val="Normal3"/>
            </w:pPr>
            <w:hyperlink r:id="rId16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DD3577E" w14:textId="77777777" w:rsidR="00472218" w:rsidRDefault="00404AC3">
            <w:pPr>
              <w:pStyle w:val="Normal4"/>
            </w:pPr>
            <w:hyperlink r:id="rId17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D06E97" w14:textId="77777777" w:rsidR="00472218" w:rsidRDefault="00404AC3">
            <w:pPr>
              <w:pStyle w:val="Normal5"/>
            </w:pPr>
            <w:hyperlink r:id="rId18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2F6D65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de-CH"/>
              </w:rPr>
              <w:t>Nantermod</w:t>
            </w:r>
            <w:proofErr w:type="spellEnd"/>
            <w:r w:rsidRPr="003D33A3">
              <w:rPr>
                <w:rFonts w:eastAsia="Arial" w:cs="Arial"/>
                <w:lang w:val="de-CH"/>
              </w:rPr>
              <w:t>. Welche Massnahmen gegen Gefälligkeitszeugnisse von Ärztinnen und Ärzten?</w:t>
            </w:r>
          </w:p>
          <w:p w14:paraId="6884B406" w14:textId="77777777" w:rsidR="00472218" w:rsidRDefault="00E96EF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Nantermod</w:t>
            </w:r>
            <w:proofErr w:type="spellEnd"/>
            <w:r>
              <w:rPr>
                <w:rFonts w:eastAsia="Arial" w:cs="Arial"/>
              </w:rPr>
              <w:t>. Quelles mesures pour lutter contre les certificats médicaux de complaisance?</w:t>
            </w:r>
          </w:p>
          <w:p w14:paraId="45FB3F71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it-IT"/>
              </w:rPr>
              <w:t>Nantermod</w:t>
            </w:r>
            <w:proofErr w:type="spellEnd"/>
            <w:r w:rsidRPr="003D33A3">
              <w:rPr>
                <w:rFonts w:eastAsia="Arial" w:cs="Arial"/>
                <w:lang w:val="it-IT"/>
              </w:rPr>
              <w:t>. Quali misure per contrastare i certificati medici compiacenti?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BDB627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01E9C8" w14:textId="77777777" w:rsidR="003D33A3" w:rsidRPr="003D33A3" w:rsidRDefault="003D33A3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Prelicz</w:t>
            </w:r>
            <w:proofErr w:type="spellEnd"/>
            <w:r>
              <w:rPr>
                <w:rFonts w:eastAsia="Arial" w:cs="Arial"/>
              </w:rPr>
              <w:t xml:space="preserve">-Huber, </w:t>
            </w:r>
            <w:proofErr w:type="spellStart"/>
            <w:r>
              <w:rPr>
                <w:rFonts w:eastAsia="Arial" w:cs="Arial"/>
              </w:rPr>
              <w:t>Hurni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7281EA" w14:textId="77777777" w:rsidR="00472218" w:rsidRDefault="00E96EFB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EEA2D5" w14:textId="77777777" w:rsidR="00472218" w:rsidRDefault="00E96EFB">
            <w:r>
              <w:rPr>
                <w:rFonts w:eastAsia="Arial" w:cs="Arial"/>
              </w:rPr>
              <w:t>✔</w:t>
            </w:r>
          </w:p>
        </w:tc>
      </w:tr>
      <w:tr w:rsidR="00472218" w14:paraId="44BD1A21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E15544" w14:textId="77777777" w:rsidR="00472218" w:rsidRDefault="00E96EFB">
            <w:r>
              <w:rPr>
                <w:rFonts w:eastAsia="Arial" w:cs="Arial"/>
                <w:b/>
              </w:rPr>
              <w:t>20.3988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90E6AC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EE2D93" w14:textId="77777777" w:rsidR="00472218" w:rsidRDefault="00404AC3">
            <w:pPr>
              <w:pStyle w:val="Normal6"/>
            </w:pPr>
            <w:hyperlink r:id="rId19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857391E" w14:textId="77777777" w:rsidR="00472218" w:rsidRDefault="00404AC3">
            <w:pPr>
              <w:pStyle w:val="Normal7"/>
            </w:pPr>
            <w:hyperlink r:id="rId20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371022" w14:textId="77777777" w:rsidR="00472218" w:rsidRDefault="00404AC3">
            <w:pPr>
              <w:pStyle w:val="Normal8"/>
            </w:pPr>
            <w:hyperlink r:id="rId21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72D931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Mo. Fraktion V. Covid-19-Schnelltests statt einschneidende Quarantäne</w:t>
            </w:r>
          </w:p>
          <w:p w14:paraId="3D031BEC" w14:textId="77777777" w:rsidR="00472218" w:rsidRDefault="00E96EFB">
            <w:r>
              <w:rPr>
                <w:rFonts w:eastAsia="Arial" w:cs="Arial"/>
              </w:rPr>
              <w:t>Mo. Groupe V. Covid-19. Des tests rapides au lieu d'une mise en quarantaine sévère</w:t>
            </w:r>
          </w:p>
          <w:p w14:paraId="3B52EE86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>. Gruppo V. Covid-19. Test rapidi al posto dell'oneroso obbligo di quarantena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955096" w14:textId="77777777" w:rsidR="00472218" w:rsidRDefault="00E96EFB">
            <w:r>
              <w:rPr>
                <w:rFonts w:eastAsia="Arial" w:cs="Arial"/>
              </w:rPr>
              <w:t xml:space="preserve">de </w:t>
            </w:r>
            <w:proofErr w:type="spellStart"/>
            <w:r>
              <w:rPr>
                <w:rFonts w:eastAsia="Arial" w:cs="Arial"/>
              </w:rPr>
              <w:t>Courten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417664" w14:textId="77777777" w:rsidR="00472218" w:rsidRDefault="0047221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67A363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3917EA" w14:textId="77777777" w:rsidR="00472218" w:rsidRDefault="00E96EF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58AB1893" w14:textId="77777777" w:rsidR="005D1957" w:rsidRDefault="005D1957">
            <w:pPr>
              <w:rPr>
                <w:rFonts w:eastAsia="Arial" w:cs="Arial"/>
              </w:rPr>
            </w:pPr>
          </w:p>
          <w:p w14:paraId="0AF3C444" w14:textId="21A0724D" w:rsidR="005D1957" w:rsidRPr="005D1957" w:rsidRDefault="005D1957">
            <w:pPr>
              <w:rPr>
                <w:b/>
              </w:rPr>
            </w:pPr>
            <w:proofErr w:type="spellStart"/>
            <w:r w:rsidRPr="005D1957">
              <w:rPr>
                <w:rFonts w:eastAsia="Arial" w:cs="Arial"/>
                <w:b/>
              </w:rPr>
              <w:t>zurückgezogen</w:t>
            </w:r>
            <w:proofErr w:type="spellEnd"/>
            <w:r w:rsidRPr="005D1957">
              <w:rPr>
                <w:rFonts w:eastAsia="Arial" w:cs="Arial"/>
                <w:b/>
              </w:rPr>
              <w:t xml:space="preserve"> </w:t>
            </w:r>
            <w:proofErr w:type="spellStart"/>
            <w:r w:rsidRPr="005D1957">
              <w:rPr>
                <w:rFonts w:eastAsia="Arial" w:cs="Arial"/>
                <w:b/>
              </w:rPr>
              <w:t>am</w:t>
            </w:r>
            <w:proofErr w:type="spellEnd"/>
            <w:r w:rsidRPr="005D1957">
              <w:rPr>
                <w:rFonts w:eastAsia="Arial" w:cs="Arial"/>
                <w:b/>
              </w:rPr>
              <w:br/>
              <w:t>24.08.2022</w:t>
            </w:r>
          </w:p>
        </w:tc>
      </w:tr>
      <w:tr w:rsidR="00472218" w14:paraId="522596BA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A02B06" w14:textId="77777777" w:rsidR="00472218" w:rsidRDefault="00E96EFB">
            <w:r>
              <w:rPr>
                <w:rFonts w:eastAsia="Arial" w:cs="Arial"/>
                <w:b/>
              </w:rPr>
              <w:t>20.3998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9F4027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6CC9C5" w14:textId="77777777" w:rsidR="00472218" w:rsidRDefault="00404AC3">
            <w:pPr>
              <w:pStyle w:val="Normal9"/>
            </w:pPr>
            <w:hyperlink r:id="rId22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856DD8" w14:textId="77777777" w:rsidR="00472218" w:rsidRDefault="00404AC3">
            <w:pPr>
              <w:pStyle w:val="Normal10"/>
            </w:pPr>
            <w:hyperlink r:id="rId23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D3EB28" w14:textId="77777777" w:rsidR="00472218" w:rsidRDefault="00404AC3">
            <w:pPr>
              <w:pStyle w:val="Normal11"/>
            </w:pPr>
            <w:hyperlink r:id="rId24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F148C1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de-CH"/>
              </w:rPr>
              <w:t>Porchet</w:t>
            </w:r>
            <w:proofErr w:type="spellEnd"/>
            <w:r w:rsidRPr="003D33A3">
              <w:rPr>
                <w:rFonts w:eastAsia="Arial" w:cs="Arial"/>
                <w:lang w:val="de-CH"/>
              </w:rPr>
              <w:t>. Zugang zu Verhütungsmitteln für alle sicherstellen, auch während einer Krise</w:t>
            </w:r>
          </w:p>
          <w:p w14:paraId="6C80EB2D" w14:textId="77777777" w:rsidR="00472218" w:rsidRDefault="00E96EF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Porchet</w:t>
            </w:r>
            <w:proofErr w:type="spellEnd"/>
            <w:r>
              <w:rPr>
                <w:rFonts w:eastAsia="Arial" w:cs="Arial"/>
              </w:rPr>
              <w:t>. Accès à la contraception. Assurer un accès à toutes et tous même en cas de crise</w:t>
            </w:r>
          </w:p>
          <w:p w14:paraId="28CB2019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it-IT"/>
              </w:rPr>
              <w:t>Porchet</w:t>
            </w:r>
            <w:proofErr w:type="spellEnd"/>
            <w:r w:rsidRPr="003D33A3">
              <w:rPr>
                <w:rFonts w:eastAsia="Arial" w:cs="Arial"/>
                <w:lang w:val="it-IT"/>
              </w:rPr>
              <w:t>. Garantire l'accesso alla contraccezione a tutti anche in tempi di crisi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9B3793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AFC9BC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DB0824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D4148F" w14:textId="77777777" w:rsidR="00472218" w:rsidRDefault="00E96EFB">
            <w:r>
              <w:rPr>
                <w:rFonts w:eastAsia="Arial" w:cs="Arial"/>
              </w:rPr>
              <w:t>✖</w:t>
            </w:r>
          </w:p>
        </w:tc>
      </w:tr>
      <w:tr w:rsidR="00472218" w14:paraId="5A7E663A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14432D" w14:textId="77777777" w:rsidR="00472218" w:rsidRDefault="00E96EFB">
            <w:r>
              <w:rPr>
                <w:rFonts w:eastAsia="Arial" w:cs="Arial"/>
                <w:b/>
              </w:rPr>
              <w:t>20.4016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61D483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228426" w14:textId="77777777" w:rsidR="00472218" w:rsidRDefault="00404AC3">
            <w:pPr>
              <w:pStyle w:val="Normal12"/>
            </w:pPr>
            <w:hyperlink r:id="rId25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234887C" w14:textId="77777777" w:rsidR="00472218" w:rsidRDefault="00404AC3">
            <w:pPr>
              <w:pStyle w:val="Normal13"/>
            </w:pPr>
            <w:hyperlink r:id="rId26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64DF5B" w14:textId="77777777" w:rsidR="00472218" w:rsidRDefault="00404AC3">
            <w:pPr>
              <w:pStyle w:val="Normal14"/>
            </w:pPr>
            <w:hyperlink r:id="rId27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D96585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de-CH"/>
              </w:rPr>
              <w:t>Streiff</w:t>
            </w:r>
            <w:proofErr w:type="spellEnd"/>
            <w:r w:rsidRPr="003D33A3">
              <w:rPr>
                <w:rFonts w:eastAsia="Arial" w:cs="Arial"/>
                <w:lang w:val="de-CH"/>
              </w:rPr>
              <w:t>. Systemrelevanz sozialer Einrichtungen bei Pandemien anerkennen</w:t>
            </w:r>
          </w:p>
          <w:p w14:paraId="3B1899C0" w14:textId="77777777" w:rsidR="00472218" w:rsidRDefault="00E96EFB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Streiff</w:t>
            </w:r>
            <w:proofErr w:type="spellEnd"/>
            <w:r>
              <w:rPr>
                <w:rFonts w:eastAsia="Arial" w:cs="Arial"/>
              </w:rPr>
              <w:t>. Reconnaître l'importance systémique des institutions sociales lors de pandémies</w:t>
            </w:r>
          </w:p>
          <w:p w14:paraId="39CF2D19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it-IT"/>
              </w:rPr>
              <w:t>Streiff</w:t>
            </w:r>
            <w:proofErr w:type="spellEnd"/>
            <w:r w:rsidRPr="003D33A3">
              <w:rPr>
                <w:rFonts w:eastAsia="Arial" w:cs="Arial"/>
                <w:lang w:val="it-IT"/>
              </w:rPr>
              <w:t>. Riconoscere la rilevanza sistemica delle strutture sociali in caso di pandemia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1E375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7FF55E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F4E645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32DE14" w14:textId="77777777" w:rsidR="00472218" w:rsidRDefault="00E96EFB">
            <w:r>
              <w:rPr>
                <w:rFonts w:eastAsia="Arial" w:cs="Arial"/>
              </w:rPr>
              <w:t>✖</w:t>
            </w:r>
          </w:p>
        </w:tc>
      </w:tr>
      <w:tr w:rsidR="00472218" w14:paraId="34D08A54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24AB6B" w14:textId="77777777" w:rsidR="00472218" w:rsidRDefault="00E96EFB">
            <w:r>
              <w:rPr>
                <w:rFonts w:eastAsia="Arial" w:cs="Arial"/>
                <w:b/>
              </w:rPr>
              <w:lastRenderedPageBreak/>
              <w:t>20.4027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D0F460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3BCBCF" w14:textId="77777777" w:rsidR="00472218" w:rsidRDefault="00404AC3">
            <w:pPr>
              <w:pStyle w:val="Normal15"/>
            </w:pPr>
            <w:hyperlink r:id="rId28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706A23C" w14:textId="77777777" w:rsidR="00472218" w:rsidRDefault="00404AC3">
            <w:pPr>
              <w:pStyle w:val="Normal16"/>
            </w:pPr>
            <w:hyperlink r:id="rId29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48AB00F" w14:textId="77777777" w:rsidR="00472218" w:rsidRDefault="00404AC3">
            <w:pPr>
              <w:pStyle w:val="Normal17"/>
            </w:pPr>
            <w:hyperlink r:id="rId30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912E9A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Mo. Wehrli. Zeit nach Covid-19. Im Hinblick auf künftige Pandemien muss die Entschädigung von deren wirtschaftlichen Auswirkungen auf ambulante und stationäre Pflege- und Betreuungsleistungen im Gesetz verankert werden</w:t>
            </w:r>
          </w:p>
          <w:p w14:paraId="57B5AD26" w14:textId="77777777" w:rsidR="00472218" w:rsidRDefault="00E96EFB">
            <w:r>
              <w:rPr>
                <w:rFonts w:eastAsia="Arial" w:cs="Arial"/>
              </w:rPr>
              <w:t>Mo. Wehrli. L'après-Covid-19. L'indemnisation des conséquences économiques de pandémies futures pour les prestations de soins et de prise en charge ambulatoires et stationnaires doit être réglée dans la loi</w:t>
            </w:r>
          </w:p>
          <w:p w14:paraId="6FC07786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>. Wehrli. Il dopo Covid-19. Per le future pandemie, l'indennizzo delle ripercussioni economiche sulle prestazioni di cura e sull'assunzione di costi ambulatoriali e stazionari dovrà essere disciplinato per legge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B63F06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9CA005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B3CDA9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E5B154" w14:textId="77777777" w:rsidR="00472218" w:rsidRDefault="00E96EFB">
            <w:r>
              <w:rPr>
                <w:rFonts w:eastAsia="Arial" w:cs="Arial"/>
              </w:rPr>
              <w:t>✖</w:t>
            </w:r>
          </w:p>
        </w:tc>
      </w:tr>
      <w:tr w:rsidR="00472218" w14:paraId="360B7D78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5795CD" w14:textId="77777777" w:rsidR="00472218" w:rsidRDefault="00E96EFB">
            <w:r>
              <w:rPr>
                <w:rFonts w:eastAsia="Arial" w:cs="Arial"/>
                <w:b/>
              </w:rPr>
              <w:t>20.4044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1AB8C9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2FAC4C" w14:textId="77777777" w:rsidR="00472218" w:rsidRDefault="00404AC3">
            <w:pPr>
              <w:pStyle w:val="Normal18"/>
            </w:pPr>
            <w:hyperlink r:id="rId31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F198B4" w14:textId="77777777" w:rsidR="00472218" w:rsidRDefault="00404AC3">
            <w:pPr>
              <w:pStyle w:val="Normal19"/>
            </w:pPr>
            <w:hyperlink r:id="rId32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7C1AF8" w14:textId="77777777" w:rsidR="00472218" w:rsidRDefault="00404AC3">
            <w:pPr>
              <w:pStyle w:val="Normal20"/>
            </w:pPr>
            <w:hyperlink r:id="rId33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2363F3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3D33A3">
              <w:rPr>
                <w:rFonts w:eastAsia="Arial" w:cs="Arial"/>
                <w:lang w:val="de-CH"/>
              </w:rPr>
              <w:t>Prelicz</w:t>
            </w:r>
            <w:proofErr w:type="spellEnd"/>
            <w:r w:rsidRPr="003D33A3">
              <w:rPr>
                <w:rFonts w:eastAsia="Arial" w:cs="Arial"/>
                <w:lang w:val="de-CH"/>
              </w:rPr>
              <w:t>-Huber. Lücken bei der Vorleistungspflicht der Kostenträger schliessen</w:t>
            </w:r>
          </w:p>
          <w:p w14:paraId="30BE4289" w14:textId="77777777" w:rsidR="00472218" w:rsidRDefault="00E96EF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Prelicz</w:t>
            </w:r>
            <w:proofErr w:type="spellEnd"/>
            <w:r>
              <w:rPr>
                <w:rFonts w:eastAsia="Arial" w:cs="Arial"/>
              </w:rPr>
              <w:t>-Huber. Obligation d'avancer les prestations. Combler les lacunes</w:t>
            </w:r>
          </w:p>
          <w:p w14:paraId="0E0B52C5" w14:textId="77777777" w:rsidR="00472218" w:rsidRPr="003D33A3" w:rsidRDefault="00E96EFB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Prelicz</w:t>
            </w:r>
            <w:proofErr w:type="spellEnd"/>
            <w:r>
              <w:rPr>
                <w:rFonts w:eastAsia="Arial" w:cs="Arial"/>
              </w:rPr>
              <w:t xml:space="preserve">-Huber. </w:t>
            </w:r>
            <w:r w:rsidRPr="003D33A3">
              <w:rPr>
                <w:rFonts w:eastAsia="Arial" w:cs="Arial"/>
                <w:lang w:val="it-IT"/>
              </w:rPr>
              <w:t>Colmare le lacune dell'obbligo delle assicurazioni sociali di anticipare le prestazioni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73109A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50D742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5EEDB8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D29783" w14:textId="77777777" w:rsidR="00472218" w:rsidRDefault="00E96EFB">
            <w:r>
              <w:rPr>
                <w:rFonts w:eastAsia="Arial" w:cs="Arial"/>
              </w:rPr>
              <w:t>✖</w:t>
            </w:r>
          </w:p>
        </w:tc>
      </w:tr>
      <w:tr w:rsidR="00472218" w14:paraId="3E54C55D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D92840" w14:textId="77777777" w:rsidR="00472218" w:rsidRDefault="00E96EFB">
            <w:r>
              <w:rPr>
                <w:rFonts w:eastAsia="Arial" w:cs="Arial"/>
                <w:b/>
              </w:rPr>
              <w:t>20.4068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EA2047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E5158A" w14:textId="77777777" w:rsidR="00472218" w:rsidRDefault="00404AC3">
            <w:pPr>
              <w:pStyle w:val="Normal21"/>
            </w:pPr>
            <w:hyperlink r:id="rId34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782F7E" w14:textId="77777777" w:rsidR="00472218" w:rsidRDefault="00404AC3">
            <w:pPr>
              <w:pStyle w:val="Normal22"/>
            </w:pPr>
            <w:hyperlink r:id="rId35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C2BEE1" w14:textId="77777777" w:rsidR="00472218" w:rsidRDefault="00404AC3">
            <w:pPr>
              <w:pStyle w:val="Normal23"/>
            </w:pPr>
            <w:hyperlink r:id="rId36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2189DE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Po. Roth Franziska. Behindertenfahrdienste. Ein fehlendes Glied in der Mobilitätskette</w:t>
            </w:r>
          </w:p>
          <w:p w14:paraId="6DB2D21A" w14:textId="77777777" w:rsidR="00472218" w:rsidRDefault="00E96EFB">
            <w:r>
              <w:rPr>
                <w:rFonts w:eastAsia="Arial" w:cs="Arial"/>
              </w:rPr>
              <w:t>Po. Roth Franziska. Transport pour handicapés. Un chaînon manquant dans l'offre de mobilité</w:t>
            </w:r>
          </w:p>
          <w:p w14:paraId="00332217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>Po. Roth Franziska. Servizi di trasporto per disabili, un anello mancante nell'offerta di mobilità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AF7C89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4965BF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D1074F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124103" w14:textId="77777777" w:rsidR="00472218" w:rsidRDefault="00E96EFB">
            <w:r>
              <w:rPr>
                <w:rFonts w:eastAsia="Arial" w:cs="Arial"/>
              </w:rPr>
              <w:t>✖</w:t>
            </w:r>
          </w:p>
        </w:tc>
      </w:tr>
      <w:tr w:rsidR="00472218" w14:paraId="10ED60E7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24603E" w14:textId="77777777" w:rsidR="00472218" w:rsidRDefault="00E96EFB">
            <w:r>
              <w:rPr>
                <w:rFonts w:eastAsia="Arial" w:cs="Arial"/>
                <w:b/>
              </w:rPr>
              <w:t>20.4076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8D1418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48DA4D" w14:textId="77777777" w:rsidR="00472218" w:rsidRDefault="00404AC3">
            <w:pPr>
              <w:pStyle w:val="Normal24"/>
            </w:pPr>
            <w:hyperlink r:id="rId37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EB7FF0" w14:textId="77777777" w:rsidR="00472218" w:rsidRDefault="00404AC3">
            <w:pPr>
              <w:pStyle w:val="Normal25"/>
            </w:pPr>
            <w:hyperlink r:id="rId38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97C3FF" w14:textId="77777777" w:rsidR="00472218" w:rsidRDefault="00404AC3">
            <w:pPr>
              <w:pStyle w:val="Normal26"/>
            </w:pPr>
            <w:hyperlink r:id="rId39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46F51D" w14:textId="77777777" w:rsidR="00472218" w:rsidRDefault="00E96EFB">
            <w:r w:rsidRPr="003D33A3">
              <w:rPr>
                <w:rFonts w:eastAsia="Arial" w:cs="Arial"/>
                <w:lang w:val="de-CH"/>
              </w:rPr>
              <w:t xml:space="preserve">Mo. Python. Zulassung synthetischer Pestizide unter Berücksichtigung unabhängiger Studien. </w:t>
            </w:r>
            <w:proofErr w:type="spellStart"/>
            <w:r>
              <w:rPr>
                <w:rFonts w:eastAsia="Arial" w:cs="Arial"/>
              </w:rPr>
              <w:t>Angleichung</w:t>
            </w:r>
            <w:proofErr w:type="spellEnd"/>
            <w:r>
              <w:rPr>
                <w:rFonts w:eastAsia="Arial" w:cs="Arial"/>
              </w:rPr>
              <w:t xml:space="preserve"> an </w:t>
            </w:r>
            <w:proofErr w:type="spellStart"/>
            <w:r>
              <w:rPr>
                <w:rFonts w:eastAsia="Arial" w:cs="Arial"/>
              </w:rPr>
              <w:t>das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europäische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Zulassungssystem</w:t>
            </w:r>
            <w:proofErr w:type="spellEnd"/>
          </w:p>
          <w:p w14:paraId="2A362D75" w14:textId="77777777" w:rsidR="00472218" w:rsidRDefault="00E96EFB">
            <w:r>
              <w:rPr>
                <w:rFonts w:eastAsia="Arial" w:cs="Arial"/>
              </w:rPr>
              <w:t>Mo. Python. Pour une adéquation au système européen d'homologation des pesticides de synthèse avec recours à des études indépendantes</w:t>
            </w:r>
          </w:p>
          <w:p w14:paraId="7B7AA5C3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D33A3">
              <w:rPr>
                <w:rFonts w:eastAsia="Arial" w:cs="Arial"/>
                <w:lang w:val="it-IT"/>
              </w:rPr>
              <w:t>Python</w:t>
            </w:r>
            <w:proofErr w:type="spellEnd"/>
            <w:r w:rsidRPr="003D33A3">
              <w:rPr>
                <w:rFonts w:eastAsia="Arial" w:cs="Arial"/>
                <w:lang w:val="it-IT"/>
              </w:rPr>
              <w:t>. Adegua</w:t>
            </w:r>
            <w:bookmarkStart w:id="1" w:name="_GoBack"/>
            <w:bookmarkEnd w:id="1"/>
            <w:r w:rsidRPr="003D33A3">
              <w:rPr>
                <w:rFonts w:eastAsia="Arial" w:cs="Arial"/>
                <w:lang w:val="it-IT"/>
              </w:rPr>
              <w:t>rsi al sistema europeo di omologazione dei pesticidi di sintesi con ricorso a studi indipendenti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3615E3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F27C9B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A329A9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73C315" w14:textId="77777777" w:rsidR="00472218" w:rsidRDefault="00E96EF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DFEDBA8" w14:textId="77777777" w:rsidR="00922F5A" w:rsidRDefault="00922F5A">
            <w:pPr>
              <w:rPr>
                <w:rFonts w:eastAsia="Arial" w:cs="Arial"/>
              </w:rPr>
            </w:pPr>
          </w:p>
          <w:p w14:paraId="0F82330E" w14:textId="58EBB7F7" w:rsidR="00922F5A" w:rsidRDefault="00922F5A" w:rsidP="00922F5A">
            <w:proofErr w:type="spellStart"/>
            <w:r w:rsidRPr="005D1957">
              <w:rPr>
                <w:rFonts w:eastAsia="Arial" w:cs="Arial"/>
                <w:b/>
              </w:rPr>
              <w:t>zurückgezogen</w:t>
            </w:r>
            <w:proofErr w:type="spellEnd"/>
            <w:r w:rsidRPr="005D1957">
              <w:rPr>
                <w:rFonts w:eastAsia="Arial" w:cs="Arial"/>
                <w:b/>
              </w:rPr>
              <w:t xml:space="preserve"> </w:t>
            </w:r>
            <w:proofErr w:type="spellStart"/>
            <w:r w:rsidRPr="005D1957">
              <w:rPr>
                <w:rFonts w:eastAsia="Arial" w:cs="Arial"/>
                <w:b/>
              </w:rPr>
              <w:t>am</w:t>
            </w:r>
            <w:proofErr w:type="spellEnd"/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27</w:t>
            </w:r>
            <w:r w:rsidRPr="005D1957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472218" w14:paraId="3F977816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AB35F6" w14:textId="77777777" w:rsidR="00472218" w:rsidRDefault="00E96EFB">
            <w:r>
              <w:rPr>
                <w:rFonts w:eastAsia="Arial" w:cs="Arial"/>
                <w:b/>
              </w:rPr>
              <w:t>20.4087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42197A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D82194" w14:textId="77777777" w:rsidR="00472218" w:rsidRDefault="00404AC3">
            <w:pPr>
              <w:pStyle w:val="Normal27"/>
            </w:pPr>
            <w:hyperlink r:id="rId40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48D16D0" w14:textId="77777777" w:rsidR="00472218" w:rsidRDefault="00404AC3">
            <w:pPr>
              <w:pStyle w:val="Normal28"/>
            </w:pPr>
            <w:hyperlink r:id="rId41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B100B4" w14:textId="77777777" w:rsidR="00472218" w:rsidRDefault="00404AC3">
            <w:pPr>
              <w:pStyle w:val="Normal29"/>
            </w:pPr>
            <w:hyperlink r:id="rId42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74DCBE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de-CH"/>
              </w:rPr>
              <w:t>Clivaz</w:t>
            </w:r>
            <w:proofErr w:type="spellEnd"/>
            <w:r w:rsidRPr="003D33A3">
              <w:rPr>
                <w:rFonts w:eastAsia="Arial" w:cs="Arial"/>
                <w:lang w:val="de-CH"/>
              </w:rPr>
              <w:t xml:space="preserve"> Christophe. Verunreinigung des Trinkwassers mit </w:t>
            </w:r>
            <w:proofErr w:type="spellStart"/>
            <w:r w:rsidRPr="003D33A3">
              <w:rPr>
                <w:rFonts w:eastAsia="Arial" w:cs="Arial"/>
                <w:lang w:val="de-CH"/>
              </w:rPr>
              <w:t>Chlorothalonil</w:t>
            </w:r>
            <w:proofErr w:type="spellEnd"/>
            <w:r w:rsidRPr="003D33A3">
              <w:rPr>
                <w:rFonts w:eastAsia="Arial" w:cs="Arial"/>
                <w:lang w:val="de-CH"/>
              </w:rPr>
              <w:t>. Wie reagieren und wie die nötigen Sanierungen finanzieren?</w:t>
            </w:r>
          </w:p>
          <w:p w14:paraId="66455FD4" w14:textId="77777777" w:rsidR="00472218" w:rsidRDefault="00E96EFB">
            <w:r w:rsidRPr="003D33A3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de-CH"/>
              </w:rPr>
              <w:t>Clivaz</w:t>
            </w:r>
            <w:proofErr w:type="spellEnd"/>
            <w:r w:rsidRPr="003D33A3">
              <w:rPr>
                <w:rFonts w:eastAsia="Arial" w:cs="Arial"/>
                <w:lang w:val="de-CH"/>
              </w:rPr>
              <w:t xml:space="preserve"> Christophe. </w:t>
            </w:r>
            <w:r>
              <w:rPr>
                <w:rFonts w:eastAsia="Arial" w:cs="Arial"/>
              </w:rPr>
              <w:t xml:space="preserve">Comment répondre à la contamination de nos eaux potables liée au </w:t>
            </w:r>
            <w:proofErr w:type="spellStart"/>
            <w:r>
              <w:rPr>
                <w:rFonts w:eastAsia="Arial" w:cs="Arial"/>
              </w:rPr>
              <w:t>chlorothalonil</w:t>
            </w:r>
            <w:proofErr w:type="spellEnd"/>
            <w:r>
              <w:rPr>
                <w:rFonts w:eastAsia="Arial" w:cs="Arial"/>
              </w:rPr>
              <w:t xml:space="preserve"> et comment financer les assainissements nécessaires?</w:t>
            </w:r>
          </w:p>
          <w:p w14:paraId="0E7A3D0F" w14:textId="77777777" w:rsidR="00472218" w:rsidRPr="003D33A3" w:rsidRDefault="00E96EFB">
            <w:pPr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it-IT"/>
              </w:rPr>
              <w:t>Clivaz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 Christophe. Inquinamento dell'acqua potabile con </w:t>
            </w:r>
            <w:proofErr w:type="spellStart"/>
            <w:r w:rsidRPr="003D33A3">
              <w:rPr>
                <w:rFonts w:eastAsia="Arial" w:cs="Arial"/>
                <w:lang w:val="it-IT"/>
              </w:rPr>
              <w:t>clorotalonil</w:t>
            </w:r>
            <w:proofErr w:type="spellEnd"/>
            <w:r w:rsidRPr="003D33A3">
              <w:rPr>
                <w:rFonts w:eastAsia="Arial" w:cs="Arial"/>
                <w:lang w:val="it-IT"/>
              </w:rPr>
              <w:t>. Come risolvere il problema e come finanziare i lavori di risanamento necessari?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85114A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F4F722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B9B67B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9A8971" w14:textId="77777777" w:rsidR="00472218" w:rsidRDefault="00E96EFB">
            <w:r>
              <w:rPr>
                <w:rFonts w:eastAsia="Arial" w:cs="Arial"/>
              </w:rPr>
              <w:t>✖</w:t>
            </w:r>
          </w:p>
        </w:tc>
      </w:tr>
      <w:tr w:rsidR="00472218" w14:paraId="0B17E99A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E6BB23" w14:textId="77777777" w:rsidR="00472218" w:rsidRDefault="00E96EFB">
            <w:r>
              <w:rPr>
                <w:rFonts w:eastAsia="Arial" w:cs="Arial"/>
                <w:b/>
              </w:rPr>
              <w:t>20.4092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A5EAB5" w14:textId="77777777" w:rsidR="00472218" w:rsidRDefault="00E96EF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29F60C" w14:textId="77777777" w:rsidR="00472218" w:rsidRDefault="00404AC3">
            <w:pPr>
              <w:pStyle w:val="Normal30"/>
            </w:pPr>
            <w:hyperlink r:id="rId43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D11177" w14:textId="77777777" w:rsidR="00472218" w:rsidRDefault="00404AC3">
            <w:pPr>
              <w:pStyle w:val="Normal31"/>
            </w:pPr>
            <w:hyperlink r:id="rId44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97B350" w14:textId="77777777" w:rsidR="00472218" w:rsidRDefault="00404AC3">
            <w:pPr>
              <w:pStyle w:val="Normal32"/>
            </w:pPr>
            <w:hyperlink r:id="rId45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C6B691" w14:textId="77777777" w:rsidR="00472218" w:rsidRPr="003D33A3" w:rsidRDefault="00E96EFB">
            <w:pPr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Mo. Mäder. Keine mengenbezogenen Lohnanreize für Spitalärzte</w:t>
            </w:r>
          </w:p>
          <w:p w14:paraId="79569C7C" w14:textId="77777777" w:rsidR="00472218" w:rsidRDefault="00E96EFB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Mäder</w:t>
            </w:r>
            <w:proofErr w:type="spellEnd"/>
            <w:r>
              <w:rPr>
                <w:rFonts w:eastAsia="Arial" w:cs="Arial"/>
              </w:rPr>
              <w:t>. Médecins exerçant dans les hôpitaux. Mettre un terme aux incitations salariales liées à des objectifs quantitatifs</w:t>
            </w:r>
          </w:p>
          <w:p w14:paraId="0ABE29A6" w14:textId="77777777" w:rsidR="00472218" w:rsidRPr="003D33A3" w:rsidRDefault="00E96EFB">
            <w:pPr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D33A3">
              <w:rPr>
                <w:rFonts w:eastAsia="Arial" w:cs="Arial"/>
                <w:lang w:val="it-IT"/>
              </w:rPr>
              <w:t>Mäder</w:t>
            </w:r>
            <w:proofErr w:type="spellEnd"/>
            <w:r w:rsidRPr="003D33A3">
              <w:rPr>
                <w:rFonts w:eastAsia="Arial" w:cs="Arial"/>
                <w:lang w:val="it-IT"/>
              </w:rPr>
              <w:t>. Nessun incentivo salariale legato al volume delle prestazioni per i medici ospedalieri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508EA9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7DBC90" w14:textId="77777777" w:rsidR="00472218" w:rsidRPr="003D33A3" w:rsidRDefault="0047221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B7D1FA" w14:textId="77777777" w:rsidR="00472218" w:rsidRDefault="00E96EF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FF52CB" w14:textId="77777777" w:rsidR="00472218" w:rsidRDefault="00E96EFB">
            <w:r>
              <w:rPr>
                <w:rFonts w:eastAsia="Arial" w:cs="Arial"/>
              </w:rPr>
              <w:t>✖</w:t>
            </w:r>
          </w:p>
        </w:tc>
      </w:tr>
      <w:tr w:rsidR="00472218" w14:paraId="2EBBC9BC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6960BC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20.4093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B0D114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51E2BA" w14:textId="77777777" w:rsidR="00472218" w:rsidRDefault="00404AC3" w:rsidP="00FD50BA">
            <w:pPr>
              <w:pStyle w:val="Normal33"/>
              <w:shd w:val="clear" w:color="auto" w:fill="D9D9D9" w:themeFill="background1" w:themeFillShade="D9"/>
            </w:pPr>
            <w:hyperlink r:id="rId46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73DA28" w14:textId="77777777" w:rsidR="00472218" w:rsidRDefault="00404AC3" w:rsidP="00FD50BA">
            <w:pPr>
              <w:pStyle w:val="Normal34"/>
              <w:shd w:val="clear" w:color="auto" w:fill="D9D9D9" w:themeFill="background1" w:themeFillShade="D9"/>
            </w:pPr>
            <w:hyperlink r:id="rId47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984E92E" w14:textId="77777777" w:rsidR="00472218" w:rsidRDefault="00404AC3" w:rsidP="00FD50BA">
            <w:pPr>
              <w:pStyle w:val="Normal35"/>
              <w:shd w:val="clear" w:color="auto" w:fill="D9D9D9" w:themeFill="background1" w:themeFillShade="D9"/>
            </w:pPr>
            <w:hyperlink r:id="rId48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F2497A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Mo. Mäder. Mit maximal sechs Gesundheitsregionen die Koordination fördern und Überkapazitäten abbauen</w:t>
            </w:r>
          </w:p>
          <w:p w14:paraId="5BF996E6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Mäder</w:t>
            </w:r>
            <w:proofErr w:type="spellEnd"/>
            <w:r>
              <w:rPr>
                <w:rFonts w:eastAsia="Arial" w:cs="Arial"/>
              </w:rPr>
              <w:t>. Promouvoir la coordination et réduire les capacités excédentaires en définissant un maximum de six régions de santé</w:t>
            </w:r>
          </w:p>
          <w:p w14:paraId="111EDDA2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D33A3">
              <w:rPr>
                <w:rFonts w:eastAsia="Arial" w:cs="Arial"/>
                <w:lang w:val="it-IT"/>
              </w:rPr>
              <w:t>Mäder</w:t>
            </w:r>
            <w:proofErr w:type="spellEnd"/>
            <w:r w:rsidRPr="003D33A3">
              <w:rPr>
                <w:rFonts w:eastAsia="Arial" w:cs="Arial"/>
                <w:lang w:val="it-IT"/>
              </w:rPr>
              <w:t>. Promuovere il coordinamento e ridurre le sovraccapacità definendo al massimo sei regioni di assistenza sanitaria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294ECA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C08B67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B0B719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6D1B45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2E054CA1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36F675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lastRenderedPageBreak/>
              <w:t>20.4098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99CA15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EA70E8" w14:textId="77777777" w:rsidR="00472218" w:rsidRDefault="00404AC3" w:rsidP="00FD50BA">
            <w:pPr>
              <w:pStyle w:val="Normal36"/>
              <w:shd w:val="clear" w:color="auto" w:fill="D9D9D9" w:themeFill="background1" w:themeFillShade="D9"/>
            </w:pPr>
            <w:hyperlink r:id="rId49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2FA2FA0" w14:textId="77777777" w:rsidR="00472218" w:rsidRDefault="00404AC3" w:rsidP="00FD50BA">
            <w:pPr>
              <w:pStyle w:val="Normal37"/>
              <w:shd w:val="clear" w:color="auto" w:fill="D9D9D9" w:themeFill="background1" w:themeFillShade="D9"/>
            </w:pPr>
            <w:hyperlink r:id="rId50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01E191" w14:textId="77777777" w:rsidR="00472218" w:rsidRDefault="00404AC3" w:rsidP="00FD50BA">
            <w:pPr>
              <w:pStyle w:val="Normal38"/>
              <w:shd w:val="clear" w:color="auto" w:fill="D9D9D9" w:themeFill="background1" w:themeFillShade="D9"/>
            </w:pPr>
            <w:hyperlink r:id="rId51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376CB7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Mo. Marti Min Li. Sicherstellung der kulturellen Teilhabe und Vielfalt</w:t>
            </w:r>
          </w:p>
          <w:p w14:paraId="2B5277D5" w14:textId="77777777" w:rsidR="00472218" w:rsidRDefault="00E96EFB" w:rsidP="00FD50BA">
            <w:pPr>
              <w:shd w:val="clear" w:color="auto" w:fill="D9D9D9" w:themeFill="background1" w:themeFillShade="D9"/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Marti </w:t>
            </w:r>
            <w:proofErr w:type="spellStart"/>
            <w:r w:rsidRPr="003D33A3">
              <w:rPr>
                <w:rFonts w:eastAsia="Arial" w:cs="Arial"/>
                <w:lang w:val="it-IT"/>
              </w:rPr>
              <w:t>Min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 Li. Vie </w:t>
            </w:r>
            <w:proofErr w:type="spellStart"/>
            <w:r w:rsidRPr="003D33A3">
              <w:rPr>
                <w:rFonts w:eastAsia="Arial" w:cs="Arial"/>
                <w:lang w:val="it-IT"/>
              </w:rPr>
              <w:t>culturelle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</w:t>
            </w:r>
            <w:r>
              <w:rPr>
                <w:rFonts w:eastAsia="Arial" w:cs="Arial"/>
              </w:rPr>
              <w:t>Garantir la participation et la diversité</w:t>
            </w:r>
          </w:p>
          <w:p w14:paraId="15CBE792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Marti </w:t>
            </w:r>
            <w:proofErr w:type="spellStart"/>
            <w:r w:rsidRPr="003D33A3">
              <w:rPr>
                <w:rFonts w:eastAsia="Arial" w:cs="Arial"/>
                <w:lang w:val="it-IT"/>
              </w:rPr>
              <w:t>Min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 Li. Garantire la partecipazione e la diversità culturale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7F8090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73FAD1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69E9FC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AB9E5C" w14:textId="77777777" w:rsidR="00472218" w:rsidRDefault="00E96EFB" w:rsidP="00FD50BA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0E67F110" w14:textId="77777777" w:rsidR="003061AD" w:rsidRDefault="003061AD" w:rsidP="00FD50BA">
            <w:pPr>
              <w:shd w:val="clear" w:color="auto" w:fill="D9D9D9" w:themeFill="background1" w:themeFillShade="D9"/>
              <w:rPr>
                <w:rFonts w:eastAsia="Arial" w:cs="Arial"/>
              </w:rPr>
            </w:pPr>
          </w:p>
          <w:p w14:paraId="5E423C04" w14:textId="47D5E624" w:rsidR="003061AD" w:rsidRDefault="003061AD" w:rsidP="00FD50BA">
            <w:pPr>
              <w:shd w:val="clear" w:color="auto" w:fill="D9D9D9" w:themeFill="background1" w:themeFillShade="D9"/>
            </w:pPr>
            <w:proofErr w:type="spellStart"/>
            <w:r w:rsidRPr="005D1957">
              <w:rPr>
                <w:rFonts w:eastAsia="Arial" w:cs="Arial"/>
                <w:b/>
              </w:rPr>
              <w:t>zurückgezogen</w:t>
            </w:r>
            <w:proofErr w:type="spellEnd"/>
            <w:r w:rsidRPr="005D1957">
              <w:rPr>
                <w:rFonts w:eastAsia="Arial" w:cs="Arial"/>
                <w:b/>
              </w:rPr>
              <w:t xml:space="preserve"> </w:t>
            </w:r>
            <w:proofErr w:type="spellStart"/>
            <w:r w:rsidRPr="005D1957">
              <w:rPr>
                <w:rFonts w:eastAsia="Arial" w:cs="Arial"/>
                <w:b/>
              </w:rPr>
              <w:t>am</w:t>
            </w:r>
            <w:proofErr w:type="spellEnd"/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27</w:t>
            </w:r>
            <w:r w:rsidRPr="005D1957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472218" w14:paraId="6B8895CA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599AE7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20.4105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983E4D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9AD428" w14:textId="77777777" w:rsidR="00472218" w:rsidRDefault="00404AC3" w:rsidP="00FD50BA">
            <w:pPr>
              <w:pStyle w:val="Normal39"/>
              <w:shd w:val="clear" w:color="auto" w:fill="D9D9D9" w:themeFill="background1" w:themeFillShade="D9"/>
            </w:pPr>
            <w:hyperlink r:id="rId52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C9E79D" w14:textId="77777777" w:rsidR="00472218" w:rsidRDefault="00404AC3" w:rsidP="00FD50BA">
            <w:pPr>
              <w:pStyle w:val="Normal40"/>
              <w:shd w:val="clear" w:color="auto" w:fill="D9D9D9" w:themeFill="background1" w:themeFillShade="D9"/>
            </w:pPr>
            <w:hyperlink r:id="rId53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9C726C9" w14:textId="77777777" w:rsidR="00472218" w:rsidRDefault="00404AC3" w:rsidP="00FD50BA">
            <w:pPr>
              <w:pStyle w:val="Normal41"/>
              <w:shd w:val="clear" w:color="auto" w:fill="D9D9D9" w:themeFill="background1" w:themeFillShade="D9"/>
            </w:pPr>
            <w:hyperlink r:id="rId54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27C211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3D33A3">
              <w:rPr>
                <w:rFonts w:eastAsia="Arial" w:cs="Arial"/>
                <w:lang w:val="de-CH"/>
              </w:rPr>
              <w:t>Michaud</w:t>
            </w:r>
            <w:proofErr w:type="spellEnd"/>
            <w:r w:rsidRPr="003D33A3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3D33A3">
              <w:rPr>
                <w:rFonts w:eastAsia="Arial" w:cs="Arial"/>
                <w:lang w:val="de-CH"/>
              </w:rPr>
              <w:t>Gigon</w:t>
            </w:r>
            <w:proofErr w:type="spellEnd"/>
            <w:r w:rsidRPr="003D33A3">
              <w:rPr>
                <w:rFonts w:eastAsia="Arial" w:cs="Arial"/>
                <w:lang w:val="de-CH"/>
              </w:rPr>
              <w:t>. Für eine wirksame Kontrolle des Maskenmarkts</w:t>
            </w:r>
          </w:p>
          <w:p w14:paraId="184CD6E0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Mo. Michaud </w:t>
            </w:r>
            <w:proofErr w:type="spellStart"/>
            <w:r>
              <w:rPr>
                <w:rFonts w:eastAsia="Arial" w:cs="Arial"/>
              </w:rPr>
              <w:t>Gigon</w:t>
            </w:r>
            <w:proofErr w:type="spellEnd"/>
            <w:r>
              <w:rPr>
                <w:rFonts w:eastAsia="Arial" w:cs="Arial"/>
              </w:rPr>
              <w:t>. Pour un contrôle efficace du marché des masques</w:t>
            </w:r>
          </w:p>
          <w:p w14:paraId="56DC1AE7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3D33A3">
              <w:rPr>
                <w:rFonts w:eastAsia="Arial" w:cs="Arial"/>
                <w:lang w:val="it-IT"/>
              </w:rPr>
              <w:t>Michaud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3D33A3">
              <w:rPr>
                <w:rFonts w:eastAsia="Arial" w:cs="Arial"/>
                <w:lang w:val="it-IT"/>
              </w:rPr>
              <w:t>Gigon</w:t>
            </w:r>
            <w:proofErr w:type="spellEnd"/>
            <w:r w:rsidRPr="003D33A3">
              <w:rPr>
                <w:rFonts w:eastAsia="Arial" w:cs="Arial"/>
                <w:lang w:val="it-IT"/>
              </w:rPr>
              <w:t>. Per un controllo efficace del mercato delle mascherine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00ED5A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9E82F1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122AF3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4B3A58" w14:textId="77777777" w:rsidR="00472218" w:rsidRDefault="00E96EFB" w:rsidP="00FD50BA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56D5A2BA" w14:textId="77777777" w:rsidR="006C7A63" w:rsidRDefault="006C7A63" w:rsidP="00FD50BA">
            <w:pPr>
              <w:shd w:val="clear" w:color="auto" w:fill="D9D9D9" w:themeFill="background1" w:themeFillShade="D9"/>
              <w:rPr>
                <w:rFonts w:eastAsia="Arial" w:cs="Arial"/>
              </w:rPr>
            </w:pPr>
          </w:p>
          <w:p w14:paraId="17066620" w14:textId="0CE84224" w:rsidR="006C7A63" w:rsidRDefault="006C7A63" w:rsidP="00FD50BA">
            <w:pPr>
              <w:shd w:val="clear" w:color="auto" w:fill="D9D9D9" w:themeFill="background1" w:themeFillShade="D9"/>
            </w:pPr>
            <w:proofErr w:type="spellStart"/>
            <w:r w:rsidRPr="005D1957">
              <w:rPr>
                <w:rFonts w:eastAsia="Arial" w:cs="Arial"/>
                <w:b/>
              </w:rPr>
              <w:t>zurückgezogen</w:t>
            </w:r>
            <w:proofErr w:type="spellEnd"/>
            <w:r w:rsidRPr="005D1957">
              <w:rPr>
                <w:rFonts w:eastAsia="Arial" w:cs="Arial"/>
                <w:b/>
              </w:rPr>
              <w:t xml:space="preserve"> </w:t>
            </w:r>
            <w:proofErr w:type="spellStart"/>
            <w:r w:rsidRPr="005D1957">
              <w:rPr>
                <w:rFonts w:eastAsia="Arial" w:cs="Arial"/>
                <w:b/>
              </w:rPr>
              <w:t>am</w:t>
            </w:r>
            <w:proofErr w:type="spellEnd"/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27</w:t>
            </w:r>
            <w:r w:rsidRPr="005D1957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472218" w14:paraId="12D60E70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E7611D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20.4113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8583C1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1C6473" w14:textId="77777777" w:rsidR="00472218" w:rsidRDefault="00404AC3" w:rsidP="00FD50BA">
            <w:pPr>
              <w:pStyle w:val="Normal42"/>
              <w:shd w:val="clear" w:color="auto" w:fill="D9D9D9" w:themeFill="background1" w:themeFillShade="D9"/>
            </w:pPr>
            <w:hyperlink r:id="rId55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464161" w14:textId="77777777" w:rsidR="00472218" w:rsidRDefault="00404AC3" w:rsidP="00FD50BA">
            <w:pPr>
              <w:pStyle w:val="Normal43"/>
              <w:shd w:val="clear" w:color="auto" w:fill="D9D9D9" w:themeFill="background1" w:themeFillShade="D9"/>
            </w:pPr>
            <w:hyperlink r:id="rId56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470984" w14:textId="77777777" w:rsidR="00472218" w:rsidRDefault="00404AC3" w:rsidP="00FD50BA">
            <w:pPr>
              <w:pStyle w:val="Normal44"/>
              <w:shd w:val="clear" w:color="auto" w:fill="D9D9D9" w:themeFill="background1" w:themeFillShade="D9"/>
            </w:pPr>
            <w:hyperlink r:id="rId57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4500A4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Fehlmann </w:t>
            </w:r>
            <w:proofErr w:type="spellStart"/>
            <w:r w:rsidRPr="003D33A3">
              <w:rPr>
                <w:rFonts w:eastAsia="Arial" w:cs="Arial"/>
                <w:lang w:val="de-CH"/>
              </w:rPr>
              <w:t>Rielle</w:t>
            </w:r>
            <w:proofErr w:type="spellEnd"/>
            <w:r w:rsidRPr="003D33A3">
              <w:rPr>
                <w:rFonts w:eastAsia="Arial" w:cs="Arial"/>
                <w:lang w:val="de-CH"/>
              </w:rPr>
              <w:t>. Gesetz zur Umsetzung der Istanbul-Konvention (Schutz vor Gewalt gegen Frauen)</w:t>
            </w:r>
          </w:p>
          <w:p w14:paraId="21367ECD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Fehlmann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Rielle</w:t>
            </w:r>
            <w:proofErr w:type="spellEnd"/>
            <w:r>
              <w:rPr>
                <w:rFonts w:eastAsia="Arial" w:cs="Arial"/>
              </w:rPr>
              <w:t>. Pour une loi qui concrétise la convention d'Istanbul (protection contre la violence faite aux femmes)</w:t>
            </w:r>
          </w:p>
          <w:p w14:paraId="42AB559D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it-IT"/>
              </w:rPr>
              <w:t>Fehlmann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3D33A3">
              <w:rPr>
                <w:rFonts w:eastAsia="Arial" w:cs="Arial"/>
                <w:lang w:val="it-IT"/>
              </w:rPr>
              <w:t>Rielle</w:t>
            </w:r>
            <w:proofErr w:type="spellEnd"/>
            <w:r w:rsidRPr="003D33A3">
              <w:rPr>
                <w:rFonts w:eastAsia="Arial" w:cs="Arial"/>
                <w:lang w:val="it-IT"/>
              </w:rPr>
              <w:t>. Per una legge che concretizzi la Convenzione di Istanbul (protezione dalla violenza nei confronti delle donne)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004B64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590FA0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B92DDE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214EBA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73939FDA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F4A280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20.4123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0ACABD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107E03" w14:textId="77777777" w:rsidR="00472218" w:rsidRDefault="00404AC3" w:rsidP="00FD50BA">
            <w:pPr>
              <w:pStyle w:val="Normal45"/>
              <w:shd w:val="clear" w:color="auto" w:fill="D9D9D9" w:themeFill="background1" w:themeFillShade="D9"/>
            </w:pPr>
            <w:hyperlink r:id="rId58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4BF32A0" w14:textId="77777777" w:rsidR="00472218" w:rsidRDefault="00404AC3" w:rsidP="00FD50BA">
            <w:pPr>
              <w:pStyle w:val="Normal46"/>
              <w:shd w:val="clear" w:color="auto" w:fill="D9D9D9" w:themeFill="background1" w:themeFillShade="D9"/>
            </w:pPr>
            <w:hyperlink r:id="rId59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605EF6D" w14:textId="77777777" w:rsidR="00472218" w:rsidRDefault="00404AC3" w:rsidP="00FD50BA">
            <w:pPr>
              <w:pStyle w:val="Normal47"/>
              <w:shd w:val="clear" w:color="auto" w:fill="D9D9D9" w:themeFill="background1" w:themeFillShade="D9"/>
            </w:pPr>
            <w:hyperlink r:id="rId60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BF177D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3D33A3">
              <w:rPr>
                <w:rFonts w:eastAsia="Arial" w:cs="Arial"/>
                <w:lang w:val="de-CH"/>
              </w:rPr>
              <w:t>Quadri</w:t>
            </w:r>
            <w:proofErr w:type="spellEnd"/>
            <w:r w:rsidRPr="003D33A3">
              <w:rPr>
                <w:rFonts w:eastAsia="Arial" w:cs="Arial"/>
                <w:lang w:val="de-CH"/>
              </w:rPr>
              <w:t>. Übermässige Reserven der Krankenversicherer. Obligatorische statt freiwillige Rückerstattung</w:t>
            </w:r>
          </w:p>
          <w:p w14:paraId="29F51005" w14:textId="77777777" w:rsidR="00472218" w:rsidRDefault="00E96EFB" w:rsidP="00FD50BA">
            <w:pPr>
              <w:shd w:val="clear" w:color="auto" w:fill="D9D9D9" w:themeFill="background1" w:themeFillShade="D9"/>
            </w:pPr>
            <w:r w:rsidRPr="003D33A3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3D33A3">
              <w:rPr>
                <w:rFonts w:eastAsia="Arial" w:cs="Arial"/>
                <w:lang w:val="de-CH"/>
              </w:rPr>
              <w:t>Quadri</w:t>
            </w:r>
            <w:proofErr w:type="spellEnd"/>
            <w:r w:rsidRPr="003D33A3">
              <w:rPr>
                <w:rFonts w:eastAsia="Arial" w:cs="Arial"/>
                <w:lang w:val="de-CH"/>
              </w:rPr>
              <w:t xml:space="preserve">. </w:t>
            </w:r>
            <w:proofErr w:type="spellStart"/>
            <w:r>
              <w:rPr>
                <w:rFonts w:eastAsia="Arial" w:cs="Arial"/>
              </w:rPr>
              <w:t>Assurances-maladie</w:t>
            </w:r>
            <w:proofErr w:type="spellEnd"/>
            <w:r>
              <w:rPr>
                <w:rFonts w:eastAsia="Arial" w:cs="Arial"/>
              </w:rPr>
              <w:t>. La restitution des réserves excessives doit devenir obligatoire</w:t>
            </w:r>
          </w:p>
          <w:p w14:paraId="39746217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>. Quadri. La restituzione delle riserve in eccesso degli assicuratori malattia diventi obbligatoria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E3D0C4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CCC2D2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5AE768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6C30AA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62BE7701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6873F2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20.4141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4C73C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CC04BE" w14:textId="77777777" w:rsidR="00472218" w:rsidRDefault="00404AC3" w:rsidP="00FD50BA">
            <w:pPr>
              <w:pStyle w:val="Normal48"/>
              <w:shd w:val="clear" w:color="auto" w:fill="D9D9D9" w:themeFill="background1" w:themeFillShade="D9"/>
            </w:pPr>
            <w:hyperlink r:id="rId61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DEB7FE" w14:textId="77777777" w:rsidR="00472218" w:rsidRDefault="00404AC3" w:rsidP="00FD50BA">
            <w:pPr>
              <w:pStyle w:val="Normal49"/>
              <w:shd w:val="clear" w:color="auto" w:fill="D9D9D9" w:themeFill="background1" w:themeFillShade="D9"/>
            </w:pPr>
            <w:hyperlink r:id="rId62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4547AA" w14:textId="77777777" w:rsidR="00472218" w:rsidRDefault="00404AC3" w:rsidP="00FD50BA">
            <w:pPr>
              <w:pStyle w:val="Normal50"/>
              <w:shd w:val="clear" w:color="auto" w:fill="D9D9D9" w:themeFill="background1" w:themeFillShade="D9"/>
            </w:pPr>
            <w:hyperlink r:id="rId63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DB2E08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de-CH"/>
              </w:rPr>
              <w:t>Roduit</w:t>
            </w:r>
            <w:proofErr w:type="spellEnd"/>
            <w:r w:rsidRPr="003D33A3">
              <w:rPr>
                <w:rFonts w:eastAsia="Arial" w:cs="Arial"/>
                <w:lang w:val="de-CH"/>
              </w:rPr>
              <w:t xml:space="preserve">. Für eine bessere soziale Absicherung der </w:t>
            </w:r>
            <w:proofErr w:type="spellStart"/>
            <w:r w:rsidRPr="003D33A3">
              <w:rPr>
                <w:rFonts w:eastAsia="Arial" w:cs="Arial"/>
                <w:lang w:val="de-CH"/>
              </w:rPr>
              <w:t>Selbstständigerwerbenden</w:t>
            </w:r>
            <w:proofErr w:type="spellEnd"/>
          </w:p>
          <w:p w14:paraId="1981CA9E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Roduit</w:t>
            </w:r>
            <w:proofErr w:type="spellEnd"/>
            <w:r>
              <w:rPr>
                <w:rFonts w:eastAsia="Arial" w:cs="Arial"/>
              </w:rPr>
              <w:t>. Pour optimiser la couverture sociale des indépendants</w:t>
            </w:r>
          </w:p>
          <w:p w14:paraId="2346BD7B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it-IT"/>
              </w:rPr>
              <w:t>Roduit</w:t>
            </w:r>
            <w:proofErr w:type="spellEnd"/>
            <w:r w:rsidRPr="003D33A3">
              <w:rPr>
                <w:rFonts w:eastAsia="Arial" w:cs="Arial"/>
                <w:lang w:val="it-IT"/>
              </w:rPr>
              <w:t>. Ottimizzare la copertura sociale dei lavoratori indipendenti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DFE65B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9526A0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F77B73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47D4E0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14460701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E85534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20.4185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197EB0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1DF4C4" w14:textId="77777777" w:rsidR="00472218" w:rsidRDefault="00404AC3" w:rsidP="00FD50BA">
            <w:pPr>
              <w:pStyle w:val="Normal51"/>
              <w:shd w:val="clear" w:color="auto" w:fill="D9D9D9" w:themeFill="background1" w:themeFillShade="D9"/>
            </w:pPr>
            <w:hyperlink r:id="rId64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843B9FA" w14:textId="77777777" w:rsidR="00472218" w:rsidRDefault="00404AC3" w:rsidP="00FD50BA">
            <w:pPr>
              <w:pStyle w:val="Normal52"/>
              <w:shd w:val="clear" w:color="auto" w:fill="D9D9D9" w:themeFill="background1" w:themeFillShade="D9"/>
            </w:pPr>
            <w:hyperlink r:id="rId65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9427D32" w14:textId="77777777" w:rsidR="00472218" w:rsidRDefault="00404AC3" w:rsidP="00FD50BA">
            <w:pPr>
              <w:pStyle w:val="Normal53"/>
              <w:shd w:val="clear" w:color="auto" w:fill="D9D9D9" w:themeFill="background1" w:themeFillShade="D9"/>
            </w:pPr>
            <w:hyperlink r:id="rId66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C9A4AF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de-CH"/>
              </w:rPr>
              <w:t>Clivaz</w:t>
            </w:r>
            <w:proofErr w:type="spellEnd"/>
            <w:r w:rsidRPr="003D33A3">
              <w:rPr>
                <w:rFonts w:eastAsia="Arial" w:cs="Arial"/>
                <w:lang w:val="de-CH"/>
              </w:rPr>
              <w:t xml:space="preserve"> Christophe. Auf die Verwendung wiederverwendbarer Masken hinwirken</w:t>
            </w:r>
          </w:p>
          <w:p w14:paraId="20BF85EC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Clivaz</w:t>
            </w:r>
            <w:proofErr w:type="spellEnd"/>
            <w:r>
              <w:rPr>
                <w:rFonts w:eastAsia="Arial" w:cs="Arial"/>
              </w:rPr>
              <w:t xml:space="preserve"> Christophe. Favoriser l'utilisation de masques réutilisables</w:t>
            </w:r>
          </w:p>
          <w:p w14:paraId="6E8178FC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it-IT"/>
              </w:rPr>
              <w:t>Clivaz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 Christophe. Favorire l'uso di mascherine riutilizzabili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0B5BF9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D4462F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95541C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C8AA9D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0D6876A2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876D28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20.4199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736F6C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865E8B" w14:textId="77777777" w:rsidR="00472218" w:rsidRDefault="00404AC3" w:rsidP="00FD50BA">
            <w:pPr>
              <w:pStyle w:val="Normal54"/>
              <w:shd w:val="clear" w:color="auto" w:fill="D9D9D9" w:themeFill="background1" w:themeFillShade="D9"/>
            </w:pPr>
            <w:hyperlink r:id="rId67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E5F24F" w14:textId="77777777" w:rsidR="00472218" w:rsidRDefault="00404AC3" w:rsidP="00FD50BA">
            <w:pPr>
              <w:pStyle w:val="Normal55"/>
              <w:shd w:val="clear" w:color="auto" w:fill="D9D9D9" w:themeFill="background1" w:themeFillShade="D9"/>
            </w:pPr>
            <w:hyperlink r:id="rId68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8D8543" w14:textId="77777777" w:rsidR="00472218" w:rsidRDefault="00404AC3" w:rsidP="00FD50BA">
            <w:pPr>
              <w:pStyle w:val="Normal56"/>
              <w:shd w:val="clear" w:color="auto" w:fill="D9D9D9" w:themeFill="background1" w:themeFillShade="D9"/>
            </w:pPr>
            <w:hyperlink r:id="rId69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3E1688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Mo. Feller. Berechnung der Krankenkassenprämien. Transparenz der </w:t>
            </w:r>
            <w:proofErr w:type="gramStart"/>
            <w:r w:rsidRPr="003D33A3">
              <w:rPr>
                <w:rFonts w:eastAsia="Arial" w:cs="Arial"/>
                <w:lang w:val="de-CH"/>
              </w:rPr>
              <w:t>zugrunde liegenden</w:t>
            </w:r>
            <w:proofErr w:type="gramEnd"/>
            <w:r w:rsidRPr="003D33A3">
              <w:rPr>
                <w:rFonts w:eastAsia="Arial" w:cs="Arial"/>
                <w:lang w:val="de-CH"/>
              </w:rPr>
              <w:t xml:space="preserve"> Annahmen und Modalitäten sicherstellen</w:t>
            </w:r>
          </w:p>
          <w:p w14:paraId="53F34C47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Mo. Feller. Garantir la transparence des hypothèses et des modalités de calcul des primes de l'assurance-maladie obligatoire</w:t>
            </w:r>
          </w:p>
          <w:p w14:paraId="37C216B6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>. Feller. Garantire la trasparenza delle stime e dei metodi di calcolo dei premi dell'assicurazione obbligatoria delle cure medico-sanitarie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EE1292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4B2555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E413DB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DA9A90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53C14B6B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9BE31D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20.4214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64CD91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2EFB3C" w14:textId="77777777" w:rsidR="00472218" w:rsidRDefault="00404AC3" w:rsidP="00FD50BA">
            <w:pPr>
              <w:pStyle w:val="Normal57"/>
              <w:shd w:val="clear" w:color="auto" w:fill="D9D9D9" w:themeFill="background1" w:themeFillShade="D9"/>
            </w:pPr>
            <w:hyperlink r:id="rId70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968F22F" w14:textId="77777777" w:rsidR="00472218" w:rsidRDefault="00404AC3" w:rsidP="00FD50BA">
            <w:pPr>
              <w:pStyle w:val="Normal58"/>
              <w:shd w:val="clear" w:color="auto" w:fill="D9D9D9" w:themeFill="background1" w:themeFillShade="D9"/>
            </w:pPr>
            <w:hyperlink r:id="rId71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1FB031" w14:textId="77777777" w:rsidR="00472218" w:rsidRDefault="00404AC3" w:rsidP="00FD50BA">
            <w:pPr>
              <w:pStyle w:val="Normal59"/>
              <w:shd w:val="clear" w:color="auto" w:fill="D9D9D9" w:themeFill="background1" w:themeFillShade="D9"/>
            </w:pPr>
            <w:hyperlink r:id="rId72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B72DB4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Mo. Moser. Amtliche Tierschutzkontrollen nachhaltig aus dem Landwirtschaftsbudget mitfinanzieren und transparent machen</w:t>
            </w:r>
          </w:p>
          <w:p w14:paraId="7A612D6D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Mo. Moser. Contrôles officiels visant à protéger les animaux. Mettre à contribution le budget pour l'agriculture et assurer la transparence</w:t>
            </w:r>
          </w:p>
          <w:p w14:paraId="7D18A308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>. Moser. Cofinanziare i controlli ufficiali sulla protezione degli animali in maniera sostenibile tramite il budget agricolo e renderli trasparenti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337499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0CF3D1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F2516D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2A746E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3AD63683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772F33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20.4229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5A7D83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8DD718" w14:textId="77777777" w:rsidR="00472218" w:rsidRDefault="00404AC3" w:rsidP="00FD50BA">
            <w:pPr>
              <w:pStyle w:val="Normal60"/>
              <w:shd w:val="clear" w:color="auto" w:fill="D9D9D9" w:themeFill="background1" w:themeFillShade="D9"/>
            </w:pPr>
            <w:hyperlink r:id="rId73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A8178A8" w14:textId="77777777" w:rsidR="00472218" w:rsidRDefault="00404AC3" w:rsidP="00FD50BA">
            <w:pPr>
              <w:pStyle w:val="Normal61"/>
              <w:shd w:val="clear" w:color="auto" w:fill="D9D9D9" w:themeFill="background1" w:themeFillShade="D9"/>
            </w:pPr>
            <w:hyperlink r:id="rId74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3FE7CB4" w14:textId="77777777" w:rsidR="00472218" w:rsidRDefault="00404AC3" w:rsidP="00FD50BA">
            <w:pPr>
              <w:pStyle w:val="Normal62"/>
              <w:shd w:val="clear" w:color="auto" w:fill="D9D9D9" w:themeFill="background1" w:themeFillShade="D9"/>
            </w:pPr>
            <w:hyperlink r:id="rId75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02DDA9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Po. (</w:t>
            </w:r>
            <w:proofErr w:type="spellStart"/>
            <w:r w:rsidRPr="003D33A3">
              <w:rPr>
                <w:rFonts w:eastAsia="Arial" w:cs="Arial"/>
                <w:lang w:val="de-CH"/>
              </w:rPr>
              <w:t>Reynard</w:t>
            </w:r>
            <w:proofErr w:type="spellEnd"/>
            <w:r w:rsidRPr="003D33A3">
              <w:rPr>
                <w:rFonts w:eastAsia="Arial" w:cs="Arial"/>
                <w:lang w:val="de-CH"/>
              </w:rPr>
              <w:t xml:space="preserve">) Fehlmann </w:t>
            </w:r>
            <w:proofErr w:type="spellStart"/>
            <w:r w:rsidRPr="003D33A3">
              <w:rPr>
                <w:rFonts w:eastAsia="Arial" w:cs="Arial"/>
                <w:lang w:val="de-CH"/>
              </w:rPr>
              <w:t>Rielle</w:t>
            </w:r>
            <w:proofErr w:type="spellEnd"/>
            <w:r w:rsidRPr="003D33A3">
              <w:rPr>
                <w:rFonts w:eastAsia="Arial" w:cs="Arial"/>
                <w:lang w:val="de-CH"/>
              </w:rPr>
              <w:t>. Verlässliche Daten zur häuslichen Gewalt</w:t>
            </w:r>
          </w:p>
          <w:p w14:paraId="29FE4ED3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Po. (</w:t>
            </w:r>
            <w:proofErr w:type="spellStart"/>
            <w:r>
              <w:rPr>
                <w:rFonts w:eastAsia="Arial" w:cs="Arial"/>
              </w:rPr>
              <w:t>Reynard</w:t>
            </w:r>
            <w:proofErr w:type="spellEnd"/>
            <w:r>
              <w:rPr>
                <w:rFonts w:eastAsia="Arial" w:cs="Arial"/>
              </w:rPr>
              <w:t xml:space="preserve">) </w:t>
            </w:r>
            <w:proofErr w:type="spellStart"/>
            <w:r>
              <w:rPr>
                <w:rFonts w:eastAsia="Arial" w:cs="Arial"/>
              </w:rPr>
              <w:t>Fehlmann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Rielle</w:t>
            </w:r>
            <w:proofErr w:type="spellEnd"/>
            <w:r>
              <w:rPr>
                <w:rFonts w:eastAsia="Arial" w:cs="Arial"/>
              </w:rPr>
              <w:t>. Des chiffres fiables sur les violences domestiques</w:t>
            </w:r>
          </w:p>
          <w:p w14:paraId="1C22B17F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>Po. (</w:t>
            </w:r>
            <w:proofErr w:type="spellStart"/>
            <w:r w:rsidRPr="003D33A3">
              <w:rPr>
                <w:rFonts w:eastAsia="Arial" w:cs="Arial"/>
                <w:lang w:val="it-IT"/>
              </w:rPr>
              <w:t>Reynard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) </w:t>
            </w:r>
            <w:proofErr w:type="spellStart"/>
            <w:r w:rsidRPr="003D33A3">
              <w:rPr>
                <w:rFonts w:eastAsia="Arial" w:cs="Arial"/>
                <w:lang w:val="it-IT"/>
              </w:rPr>
              <w:t>Fehlmann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 </w:t>
            </w:r>
            <w:proofErr w:type="spellStart"/>
            <w:r w:rsidRPr="003D33A3">
              <w:rPr>
                <w:rFonts w:eastAsia="Arial" w:cs="Arial"/>
                <w:lang w:val="it-IT"/>
              </w:rPr>
              <w:t>Rielle</w:t>
            </w:r>
            <w:proofErr w:type="spellEnd"/>
            <w:r w:rsidRPr="003D33A3">
              <w:rPr>
                <w:rFonts w:eastAsia="Arial" w:cs="Arial"/>
                <w:lang w:val="it-IT"/>
              </w:rPr>
              <w:t>. Cifre attendibili sulla violenza domestica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001B7E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2BA01D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AA75BE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73C194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1394DCB3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F62139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lastRenderedPageBreak/>
              <w:t>20.4230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65552E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81BEDF" w14:textId="77777777" w:rsidR="00472218" w:rsidRDefault="00404AC3" w:rsidP="00FD50BA">
            <w:pPr>
              <w:pStyle w:val="Normal63"/>
              <w:shd w:val="clear" w:color="auto" w:fill="D9D9D9" w:themeFill="background1" w:themeFillShade="D9"/>
            </w:pPr>
            <w:hyperlink r:id="rId76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1843FE9" w14:textId="77777777" w:rsidR="00472218" w:rsidRDefault="00404AC3" w:rsidP="00FD50BA">
            <w:pPr>
              <w:pStyle w:val="Normal64"/>
              <w:shd w:val="clear" w:color="auto" w:fill="D9D9D9" w:themeFill="background1" w:themeFillShade="D9"/>
            </w:pPr>
            <w:hyperlink r:id="rId77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94B1BF" w14:textId="77777777" w:rsidR="00472218" w:rsidRDefault="00404AC3" w:rsidP="00FD50BA">
            <w:pPr>
              <w:pStyle w:val="Normal65"/>
              <w:shd w:val="clear" w:color="auto" w:fill="D9D9D9" w:themeFill="background1" w:themeFillShade="D9"/>
            </w:pPr>
            <w:hyperlink r:id="rId78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73E000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3D33A3">
              <w:rPr>
                <w:rFonts w:eastAsia="Arial" w:cs="Arial"/>
                <w:lang w:val="de-CH"/>
              </w:rPr>
              <w:t>Prezioso</w:t>
            </w:r>
            <w:proofErr w:type="spellEnd"/>
            <w:r w:rsidRPr="003D33A3">
              <w:rPr>
                <w:rFonts w:eastAsia="Arial" w:cs="Arial"/>
                <w:lang w:val="de-CH"/>
              </w:rPr>
              <w:t>. Für eine unabhängige landesweite Untersuchung der Auswirkungen der Corona-Pandemie auf das Gesundheitspersonal</w:t>
            </w:r>
          </w:p>
          <w:p w14:paraId="70654454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Prezioso</w:t>
            </w:r>
            <w:proofErr w:type="spellEnd"/>
            <w:r>
              <w:rPr>
                <w:rFonts w:eastAsia="Arial" w:cs="Arial"/>
              </w:rPr>
              <w:t>. Pour une enquête nationale indépendante au sujet des conséquences de la pandémie de coronavirus sur le personnel de santé</w:t>
            </w:r>
          </w:p>
          <w:p w14:paraId="77FB2CAB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>Po. Prezioso. Commissionare un'inchiesta nazionale indipendente sulle conseguenze della pandemia di coronavirus sul personale sanitario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ED9A86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4DF101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23839C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7CE61E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  <w:tr w:rsidR="00472218" w14:paraId="557B9019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E383A9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20.4231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3ED2EB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2E6A1F" w14:textId="77777777" w:rsidR="00472218" w:rsidRDefault="00404AC3" w:rsidP="00FD50BA">
            <w:pPr>
              <w:pStyle w:val="Normal66"/>
              <w:shd w:val="clear" w:color="auto" w:fill="D9D9D9" w:themeFill="background1" w:themeFillShade="D9"/>
            </w:pPr>
            <w:hyperlink r:id="rId79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A9FE8D" w14:textId="77777777" w:rsidR="00472218" w:rsidRDefault="00404AC3" w:rsidP="00FD50BA">
            <w:pPr>
              <w:pStyle w:val="Normal67"/>
              <w:shd w:val="clear" w:color="auto" w:fill="D9D9D9" w:themeFill="background1" w:themeFillShade="D9"/>
            </w:pPr>
            <w:hyperlink r:id="rId80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3975884" w14:textId="77777777" w:rsidR="00472218" w:rsidRDefault="00404AC3" w:rsidP="00FD50BA">
            <w:pPr>
              <w:pStyle w:val="Normal68"/>
              <w:shd w:val="clear" w:color="auto" w:fill="D9D9D9" w:themeFill="background1" w:themeFillShade="D9"/>
            </w:pPr>
            <w:hyperlink r:id="rId81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2B8C02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Mo. Schneider Meret. Schärfere Einfuhrbestimmungen für Teile bedrohter Tierarten beispielsweise als Jagdtrophäen</w:t>
            </w:r>
          </w:p>
          <w:p w14:paraId="41A6EA37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Mo. Schneider </w:t>
            </w:r>
            <w:proofErr w:type="spellStart"/>
            <w:r>
              <w:rPr>
                <w:rFonts w:eastAsia="Arial" w:cs="Arial"/>
              </w:rPr>
              <w:t>Meret</w:t>
            </w:r>
            <w:proofErr w:type="spellEnd"/>
            <w:r>
              <w:rPr>
                <w:rFonts w:eastAsia="Arial" w:cs="Arial"/>
              </w:rPr>
              <w:t>. Trophées de chasse. Des règles d'importation plus strictes pour les parties d'espèces animales menacées</w:t>
            </w:r>
          </w:p>
          <w:p w14:paraId="3B741061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Schneider </w:t>
            </w:r>
            <w:proofErr w:type="spellStart"/>
            <w:r w:rsidRPr="003D33A3">
              <w:rPr>
                <w:rFonts w:eastAsia="Arial" w:cs="Arial"/>
                <w:lang w:val="it-IT"/>
              </w:rPr>
              <w:t>Meret</w:t>
            </w:r>
            <w:proofErr w:type="spellEnd"/>
            <w:r w:rsidRPr="003D33A3">
              <w:rPr>
                <w:rFonts w:eastAsia="Arial" w:cs="Arial"/>
                <w:lang w:val="it-IT"/>
              </w:rPr>
              <w:t>. Introdurre disposizioni più severe per l'importazione di parti di specie animali minacciate come i trofei di caccia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A52F41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12BE88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24533B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03C21B" w14:textId="77777777" w:rsidR="00472218" w:rsidRDefault="00E96EFB" w:rsidP="00FD50BA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11510C7" w14:textId="77777777" w:rsidR="00B04FB8" w:rsidRDefault="00B04FB8" w:rsidP="00FD50BA">
            <w:pPr>
              <w:shd w:val="clear" w:color="auto" w:fill="D9D9D9" w:themeFill="background1" w:themeFillShade="D9"/>
              <w:rPr>
                <w:rFonts w:eastAsia="Arial" w:cs="Arial"/>
              </w:rPr>
            </w:pPr>
          </w:p>
          <w:p w14:paraId="7099C085" w14:textId="0F68A4BD" w:rsidR="00B04FB8" w:rsidRDefault="00B04FB8" w:rsidP="00FD50BA">
            <w:pPr>
              <w:shd w:val="clear" w:color="auto" w:fill="D9D9D9" w:themeFill="background1" w:themeFillShade="D9"/>
            </w:pPr>
            <w:proofErr w:type="spellStart"/>
            <w:r w:rsidRPr="005D1957">
              <w:rPr>
                <w:rFonts w:eastAsia="Arial" w:cs="Arial"/>
                <w:b/>
              </w:rPr>
              <w:t>zurückgezogen</w:t>
            </w:r>
            <w:proofErr w:type="spellEnd"/>
            <w:r w:rsidRPr="005D1957">
              <w:rPr>
                <w:rFonts w:eastAsia="Arial" w:cs="Arial"/>
                <w:b/>
              </w:rPr>
              <w:t xml:space="preserve"> </w:t>
            </w:r>
            <w:proofErr w:type="spellStart"/>
            <w:r w:rsidRPr="005D1957">
              <w:rPr>
                <w:rFonts w:eastAsia="Arial" w:cs="Arial"/>
                <w:b/>
              </w:rPr>
              <w:t>am</w:t>
            </w:r>
            <w:proofErr w:type="spellEnd"/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16</w:t>
            </w:r>
            <w:r w:rsidRPr="005D1957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472218" w14:paraId="22569E11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53EA93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20.4232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5AB490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CDC3C4" w14:textId="77777777" w:rsidR="00472218" w:rsidRDefault="00404AC3" w:rsidP="00FD50BA">
            <w:pPr>
              <w:pStyle w:val="Normal69"/>
              <w:shd w:val="clear" w:color="auto" w:fill="D9D9D9" w:themeFill="background1" w:themeFillShade="D9"/>
            </w:pPr>
            <w:hyperlink r:id="rId82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8DC1B0F" w14:textId="77777777" w:rsidR="00472218" w:rsidRDefault="00404AC3" w:rsidP="00FD50BA">
            <w:pPr>
              <w:pStyle w:val="Normal70"/>
              <w:shd w:val="clear" w:color="auto" w:fill="D9D9D9" w:themeFill="background1" w:themeFillShade="D9"/>
            </w:pPr>
            <w:hyperlink r:id="rId83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F06D4A8" w14:textId="77777777" w:rsidR="00472218" w:rsidRDefault="00404AC3" w:rsidP="00FD50BA">
            <w:pPr>
              <w:pStyle w:val="Normal71"/>
              <w:shd w:val="clear" w:color="auto" w:fill="D9D9D9" w:themeFill="background1" w:themeFillShade="D9"/>
            </w:pPr>
            <w:hyperlink r:id="rId84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19126F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>Mo. Schneider Meret. Deklaration von Kokosprodukten aus affenquälerischer Produktion</w:t>
            </w:r>
          </w:p>
          <w:p w14:paraId="00E531A0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Mo. Schneider </w:t>
            </w:r>
            <w:proofErr w:type="spellStart"/>
            <w:r>
              <w:rPr>
                <w:rFonts w:eastAsia="Arial" w:cs="Arial"/>
              </w:rPr>
              <w:t>Meret</w:t>
            </w:r>
            <w:proofErr w:type="spellEnd"/>
            <w:r>
              <w:rPr>
                <w:rFonts w:eastAsia="Arial" w:cs="Arial"/>
              </w:rPr>
              <w:t>. Mettre en place une déclaration de provenance pour les produits à base de noix de coco cueillies par des singes</w:t>
            </w:r>
          </w:p>
          <w:p w14:paraId="73AD7FFE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proofErr w:type="spellStart"/>
            <w:r w:rsidRPr="003D33A3">
              <w:rPr>
                <w:rFonts w:eastAsia="Arial" w:cs="Arial"/>
                <w:lang w:val="it-IT"/>
              </w:rPr>
              <w:t>Mo</w:t>
            </w:r>
            <w:proofErr w:type="spellEnd"/>
            <w:r w:rsidRPr="003D33A3">
              <w:rPr>
                <w:rFonts w:eastAsia="Arial" w:cs="Arial"/>
                <w:lang w:val="it-IT"/>
              </w:rPr>
              <w:t xml:space="preserve">. Schneider </w:t>
            </w:r>
            <w:proofErr w:type="spellStart"/>
            <w:r w:rsidRPr="003D33A3">
              <w:rPr>
                <w:rFonts w:eastAsia="Arial" w:cs="Arial"/>
                <w:lang w:val="it-IT"/>
              </w:rPr>
              <w:t>Meret</w:t>
            </w:r>
            <w:proofErr w:type="spellEnd"/>
            <w:r w:rsidRPr="003D33A3">
              <w:rPr>
                <w:rFonts w:eastAsia="Arial" w:cs="Arial"/>
                <w:lang w:val="it-IT"/>
              </w:rPr>
              <w:t>. Introdurre l'obbligo di dichiarazione per i prodotti a base di cocco provenienti da produzioni che maltrattano le scimmie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142E4E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415575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782B4A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8E818F" w14:textId="77777777" w:rsidR="00472218" w:rsidRDefault="00E96EFB" w:rsidP="00FD50BA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121A228" w14:textId="73AFCA5B" w:rsidR="007F271D" w:rsidRDefault="007F271D" w:rsidP="00FD50BA">
            <w:pPr>
              <w:shd w:val="clear" w:color="auto" w:fill="D9D9D9" w:themeFill="background1" w:themeFillShade="D9"/>
            </w:pPr>
          </w:p>
        </w:tc>
      </w:tr>
      <w:tr w:rsidR="00472218" w14:paraId="1251B5E6" w14:textId="77777777" w:rsidTr="00FD50B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FABB3A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20.4251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EDA419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BD08A8" w14:textId="77777777" w:rsidR="00472218" w:rsidRDefault="00404AC3" w:rsidP="00FD50BA">
            <w:pPr>
              <w:pStyle w:val="Normal72"/>
              <w:shd w:val="clear" w:color="auto" w:fill="D9D9D9" w:themeFill="background1" w:themeFillShade="D9"/>
            </w:pPr>
            <w:hyperlink r:id="rId85" w:history="1">
              <w:r w:rsidR="00E96EF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01EA00" w14:textId="77777777" w:rsidR="00472218" w:rsidRDefault="00404AC3" w:rsidP="00FD50BA">
            <w:pPr>
              <w:pStyle w:val="Normal73"/>
              <w:shd w:val="clear" w:color="auto" w:fill="D9D9D9" w:themeFill="background1" w:themeFillShade="D9"/>
            </w:pPr>
            <w:hyperlink r:id="rId86" w:history="1">
              <w:r w:rsidR="00E96EF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7AE68D" w14:textId="77777777" w:rsidR="00472218" w:rsidRDefault="00404AC3" w:rsidP="00FD50BA">
            <w:pPr>
              <w:pStyle w:val="Normal74"/>
              <w:shd w:val="clear" w:color="auto" w:fill="D9D9D9" w:themeFill="background1" w:themeFillShade="D9"/>
            </w:pPr>
            <w:hyperlink r:id="rId87" w:history="1">
              <w:r w:rsidR="00E96EF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EBA649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de-CH"/>
              </w:rPr>
            </w:pPr>
            <w:r w:rsidRPr="003D33A3">
              <w:rPr>
                <w:rFonts w:eastAsia="Arial" w:cs="Arial"/>
                <w:lang w:val="de-CH"/>
              </w:rPr>
              <w:t xml:space="preserve">Po. Piller </w:t>
            </w:r>
            <w:proofErr w:type="spellStart"/>
            <w:r w:rsidRPr="003D33A3">
              <w:rPr>
                <w:rFonts w:eastAsia="Arial" w:cs="Arial"/>
                <w:lang w:val="de-CH"/>
              </w:rPr>
              <w:t>Carrard</w:t>
            </w:r>
            <w:proofErr w:type="spellEnd"/>
            <w:r w:rsidRPr="003D33A3">
              <w:rPr>
                <w:rFonts w:eastAsia="Arial" w:cs="Arial"/>
                <w:lang w:val="de-CH"/>
              </w:rPr>
              <w:t>. Erstellung eines Berichtes über gynäkologische Gewalt in der Schweiz</w:t>
            </w:r>
          </w:p>
          <w:p w14:paraId="52570A0C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 xml:space="preserve">Po. Piller </w:t>
            </w:r>
            <w:proofErr w:type="spellStart"/>
            <w:r>
              <w:rPr>
                <w:rFonts w:eastAsia="Arial" w:cs="Arial"/>
              </w:rPr>
              <w:t>Carrard</w:t>
            </w:r>
            <w:proofErr w:type="spellEnd"/>
            <w:r>
              <w:rPr>
                <w:rFonts w:eastAsia="Arial" w:cs="Arial"/>
              </w:rPr>
              <w:t>. Établir un rapport national sur les violences gynécologiques</w:t>
            </w:r>
          </w:p>
          <w:p w14:paraId="70294BCB" w14:textId="77777777" w:rsidR="00472218" w:rsidRPr="003D33A3" w:rsidRDefault="00E96EFB" w:rsidP="00FD50BA">
            <w:pPr>
              <w:shd w:val="clear" w:color="auto" w:fill="D9D9D9" w:themeFill="background1" w:themeFillShade="D9"/>
              <w:rPr>
                <w:lang w:val="it-IT"/>
              </w:rPr>
            </w:pPr>
            <w:r w:rsidRPr="003D33A3">
              <w:rPr>
                <w:rFonts w:eastAsia="Arial" w:cs="Arial"/>
                <w:lang w:val="it-IT"/>
              </w:rPr>
              <w:t xml:space="preserve">Po. Piller </w:t>
            </w:r>
            <w:proofErr w:type="spellStart"/>
            <w:r w:rsidRPr="003D33A3">
              <w:rPr>
                <w:rFonts w:eastAsia="Arial" w:cs="Arial"/>
                <w:lang w:val="it-IT"/>
              </w:rPr>
              <w:t>Carrard</w:t>
            </w:r>
            <w:proofErr w:type="spellEnd"/>
            <w:r w:rsidRPr="003D33A3">
              <w:rPr>
                <w:rFonts w:eastAsia="Arial" w:cs="Arial"/>
                <w:lang w:val="it-IT"/>
              </w:rPr>
              <w:t>. Elaborare un rapporto nazionale sulle violenze ginecologiche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4D97FD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CCBED1" w14:textId="77777777" w:rsidR="00472218" w:rsidRPr="003D33A3" w:rsidRDefault="00472218" w:rsidP="00FD50BA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C14625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ACDAC6" w14:textId="77777777" w:rsidR="00472218" w:rsidRDefault="00E96EFB" w:rsidP="00FD50BA">
            <w:pPr>
              <w:shd w:val="clear" w:color="auto" w:fill="D9D9D9" w:themeFill="background1" w:themeFillShade="D9"/>
            </w:pPr>
            <w:r>
              <w:rPr>
                <w:rFonts w:eastAsia="Arial" w:cs="Arial"/>
              </w:rPr>
              <w:t>✖</w:t>
            </w:r>
          </w:p>
        </w:tc>
      </w:tr>
    </w:tbl>
    <w:p w14:paraId="63BBF578" w14:textId="77777777" w:rsidR="00472218" w:rsidRDefault="00E96EFB" w:rsidP="00FD50BA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3CC4F049" w14:textId="77777777" w:rsidR="00472218" w:rsidRDefault="00E96EFB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6A42E560" w14:textId="77777777" w:rsidR="00472218" w:rsidRDefault="00E96EFB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2366914F" w14:textId="77777777" w:rsidR="00472218" w:rsidRDefault="00E96EFB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472218" w:rsidSect="00A011C3">
      <w:headerReference w:type="even" r:id="rId88"/>
      <w:headerReference w:type="default" r:id="rId89"/>
      <w:footerReference w:type="default" r:id="rId90"/>
      <w:headerReference w:type="first" r:id="rId91"/>
      <w:footerReference w:type="first" r:id="rId9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BF87D" w14:textId="77777777" w:rsidR="009E14A2" w:rsidRDefault="00E96EFB">
      <w:r>
        <w:separator/>
      </w:r>
    </w:p>
  </w:endnote>
  <w:endnote w:type="continuationSeparator" w:id="0">
    <w:p w14:paraId="20058E7C" w14:textId="77777777" w:rsidR="009E14A2" w:rsidRDefault="00E9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8ADD5" w14:textId="3DFF8ACD" w:rsidR="00B12E56" w:rsidRPr="00F05DDF" w:rsidRDefault="00E96EFB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D50BA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D50BA" w:rsidRPr="00FD50BA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3CE18EA2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B3662" w14:textId="595374A0" w:rsidR="003A77EA" w:rsidRPr="00F05DDF" w:rsidRDefault="00E96EFB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D50B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D50BA" w:rsidRPr="00FD50BA">
      <w:rPr>
        <w:bCs/>
        <w:noProof/>
        <w:lang w:val="de-DE"/>
      </w:rPr>
      <w:t>4</w:t>
    </w:r>
    <w:r w:rsidRPr="00F05DDF">
      <w:rPr>
        <w:bCs/>
      </w:rPr>
      <w:fldChar w:fldCharType="end"/>
    </w:r>
  </w:p>
  <w:p w14:paraId="787F0BF9" w14:textId="77777777" w:rsidR="00FD50BA" w:rsidRDefault="00FD50BA" w:rsidP="00FD50BA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1BD228B8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469F" w14:textId="77777777" w:rsidR="009E14A2" w:rsidRDefault="00E96EFB">
      <w:r>
        <w:separator/>
      </w:r>
    </w:p>
  </w:footnote>
  <w:footnote w:type="continuationSeparator" w:id="0">
    <w:p w14:paraId="43E81E60" w14:textId="77777777" w:rsidR="009E14A2" w:rsidRDefault="00E9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925D0" w14:textId="77777777" w:rsidR="00294471" w:rsidRDefault="00E96EF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2EC7580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980F" w14:textId="77777777" w:rsidR="00485287" w:rsidRDefault="00485287">
    <w:pPr>
      <w:pStyle w:val="En-tte"/>
    </w:pPr>
  </w:p>
  <w:p w14:paraId="749D412D" w14:textId="77777777" w:rsidR="00485287" w:rsidRDefault="00485287">
    <w:pPr>
      <w:pStyle w:val="En-tte"/>
    </w:pPr>
  </w:p>
  <w:p w14:paraId="4FDA515C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72218" w:rsidRPr="00FD50BA" w14:paraId="5B8005AA" w14:textId="77777777" w:rsidTr="00A011C3">
      <w:tc>
        <w:tcPr>
          <w:tcW w:w="6096" w:type="dxa"/>
          <w:gridSpan w:val="3"/>
        </w:tcPr>
        <w:p w14:paraId="3F5B1596" w14:textId="77777777" w:rsidR="00294471" w:rsidRPr="007610F2" w:rsidRDefault="00E96EFB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2457E885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472218" w:rsidRPr="00FD50BA" w14:paraId="4FDB4774" w14:textId="77777777" w:rsidTr="00A011C3">
      <w:tc>
        <w:tcPr>
          <w:tcW w:w="993" w:type="dxa"/>
        </w:tcPr>
        <w:p w14:paraId="5966324F" w14:textId="77777777" w:rsidR="00294471" w:rsidRDefault="00E96EFB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5851A6F" wp14:editId="4E53ED6A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4922407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0A4DB96" w14:textId="77777777" w:rsidR="00294471" w:rsidRDefault="00E96EFB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04C7D43A" wp14:editId="01256AF3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18065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88EFFF" w14:textId="7AE82915" w:rsidR="00294471" w:rsidRPr="002F71A0" w:rsidRDefault="00E96EFB" w:rsidP="00FD50BA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FD50BA">
            <w:rPr>
              <w:noProof/>
              <w:lang w:val="en-US"/>
            </w:rPr>
            <w:t>27.09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136BCFB3" w14:textId="77777777" w:rsidR="002F71A0" w:rsidRPr="003D33A3" w:rsidRDefault="00E96EFB" w:rsidP="006A3A42">
          <w:pPr>
            <w:pStyle w:val="Empfaenger"/>
            <w:rPr>
              <w:sz w:val="22"/>
              <w:lang w:val="fr-CH"/>
            </w:rPr>
          </w:pPr>
          <w:r w:rsidRPr="003D33A3">
            <w:rPr>
              <w:noProof/>
              <w:sz w:val="22"/>
              <w:lang w:val="fr-CH"/>
            </w:rPr>
            <w:t>Ergänzung zur Tagesordnung</w:t>
          </w:r>
        </w:p>
        <w:p w14:paraId="2A0BB323" w14:textId="77777777" w:rsidR="00294471" w:rsidRPr="003D33A3" w:rsidRDefault="00E96EFB" w:rsidP="006A3A42">
          <w:pPr>
            <w:pStyle w:val="Empfaenger"/>
            <w:rPr>
              <w:sz w:val="22"/>
              <w:lang w:val="fr-CH"/>
            </w:rPr>
          </w:pPr>
          <w:r w:rsidRPr="003D33A3">
            <w:rPr>
              <w:noProof/>
              <w:sz w:val="22"/>
              <w:lang w:val="fr-CH"/>
            </w:rPr>
            <w:t>Complément à l'ordre du jour</w:t>
          </w:r>
        </w:p>
        <w:p w14:paraId="1DE40688" w14:textId="77777777" w:rsidR="00C74678" w:rsidRPr="00E96EFB" w:rsidRDefault="00E96EFB" w:rsidP="006A3A42">
          <w:pPr>
            <w:pStyle w:val="Empfaenger"/>
            <w:rPr>
              <w:sz w:val="22"/>
              <w:lang w:val="it-IT"/>
            </w:rPr>
          </w:pPr>
          <w:r w:rsidRPr="00E96EFB">
            <w:rPr>
              <w:noProof/>
              <w:sz w:val="22"/>
              <w:lang w:val="it-IT"/>
            </w:rPr>
            <w:t>Complemento all'ordine del giorno</w:t>
          </w:r>
          <w:r w:rsidR="00294471" w:rsidRPr="00E96EFB">
            <w:rPr>
              <w:sz w:val="22"/>
              <w:lang w:val="it-IT"/>
            </w:rPr>
            <w:br/>
          </w:r>
          <w:r w:rsidRPr="00E96EFB">
            <w:rPr>
              <w:noProof/>
              <w:sz w:val="22"/>
              <w:lang w:val="it-IT"/>
            </w:rPr>
            <w:t>Herbstsession 2022</w:t>
          </w:r>
          <w:r w:rsidR="00294471" w:rsidRPr="00E96EFB">
            <w:rPr>
              <w:sz w:val="22"/>
              <w:lang w:val="it-IT"/>
            </w:rPr>
            <w:br/>
          </w:r>
          <w:r w:rsidRPr="00E96EFB">
            <w:rPr>
              <w:noProof/>
              <w:sz w:val="22"/>
              <w:lang w:val="it-IT"/>
            </w:rPr>
            <w:t>Session d'automne 2022</w:t>
          </w:r>
          <w:r w:rsidR="00294471" w:rsidRPr="00E96EFB">
            <w:rPr>
              <w:sz w:val="22"/>
              <w:lang w:val="it-IT"/>
            </w:rPr>
            <w:br/>
          </w:r>
          <w:r w:rsidRPr="00E96EFB">
            <w:rPr>
              <w:noProof/>
              <w:sz w:val="22"/>
              <w:lang w:val="it-IT"/>
            </w:rPr>
            <w:t>Sessione autunnale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2A5101E3" w14:textId="77777777" w:rsidR="00294471" w:rsidRPr="00E96EFB" w:rsidRDefault="00294471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8A0EB19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064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CF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A2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28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C1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8B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65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C2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B7A289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50E0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2D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0F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A9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02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8C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A0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49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337C652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9206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D6D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A4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46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EF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0B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0F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CC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BA2E1E8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E200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1CB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88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44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22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45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1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8F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6843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22A536" w:tentative="1">
      <w:start w:val="1"/>
      <w:numFmt w:val="lowerLetter"/>
      <w:lvlText w:val="%2."/>
      <w:lvlJc w:val="left"/>
      <w:pPr>
        <w:ind w:left="1080" w:hanging="360"/>
      </w:pPr>
    </w:lvl>
    <w:lvl w:ilvl="2" w:tplc="8040A366" w:tentative="1">
      <w:start w:val="1"/>
      <w:numFmt w:val="lowerRoman"/>
      <w:lvlText w:val="%3."/>
      <w:lvlJc w:val="right"/>
      <w:pPr>
        <w:ind w:left="1800" w:hanging="180"/>
      </w:pPr>
    </w:lvl>
    <w:lvl w:ilvl="3" w:tplc="FB745C2E" w:tentative="1">
      <w:start w:val="1"/>
      <w:numFmt w:val="decimal"/>
      <w:lvlText w:val="%4."/>
      <w:lvlJc w:val="left"/>
      <w:pPr>
        <w:ind w:left="2520" w:hanging="360"/>
      </w:pPr>
    </w:lvl>
    <w:lvl w:ilvl="4" w:tplc="EB387E22" w:tentative="1">
      <w:start w:val="1"/>
      <w:numFmt w:val="lowerLetter"/>
      <w:lvlText w:val="%5."/>
      <w:lvlJc w:val="left"/>
      <w:pPr>
        <w:ind w:left="3240" w:hanging="360"/>
      </w:pPr>
    </w:lvl>
    <w:lvl w:ilvl="5" w:tplc="7ECA7E30" w:tentative="1">
      <w:start w:val="1"/>
      <w:numFmt w:val="lowerRoman"/>
      <w:lvlText w:val="%6."/>
      <w:lvlJc w:val="right"/>
      <w:pPr>
        <w:ind w:left="3960" w:hanging="180"/>
      </w:pPr>
    </w:lvl>
    <w:lvl w:ilvl="6" w:tplc="65283296" w:tentative="1">
      <w:start w:val="1"/>
      <w:numFmt w:val="decimal"/>
      <w:lvlText w:val="%7."/>
      <w:lvlJc w:val="left"/>
      <w:pPr>
        <w:ind w:left="4680" w:hanging="360"/>
      </w:pPr>
    </w:lvl>
    <w:lvl w:ilvl="7" w:tplc="EF622930" w:tentative="1">
      <w:start w:val="1"/>
      <w:numFmt w:val="lowerLetter"/>
      <w:lvlText w:val="%8."/>
      <w:lvlJc w:val="left"/>
      <w:pPr>
        <w:ind w:left="5400" w:hanging="360"/>
      </w:pPr>
    </w:lvl>
    <w:lvl w:ilvl="8" w:tplc="82ECFE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528568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208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2E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A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28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A8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46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8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A5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61AD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3A3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2218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3FA4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957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A63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81F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271D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2F5A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4A2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4FB8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969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6EF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0BA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43B4C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FD50BA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3163" TargetMode="External"/><Relationship Id="rId18" Type="http://schemas.openxmlformats.org/officeDocument/2006/relationships/hyperlink" Target="https://www.parlament.ch/it/ratsbetrieb/suche-curia-vista/geschaeft?AffairId=20223196" TargetMode="External"/><Relationship Id="rId26" Type="http://schemas.openxmlformats.org/officeDocument/2006/relationships/hyperlink" Target="https://www.parlament.ch/fr/ratsbetrieb/suche-curia-vista/geschaeft?AffairId=20204016" TargetMode="External"/><Relationship Id="rId39" Type="http://schemas.openxmlformats.org/officeDocument/2006/relationships/hyperlink" Target="https://www.parlament.ch/it/ratsbetrieb/suche-curia-vista/geschaeft?AffairId=20204076" TargetMode="External"/><Relationship Id="rId21" Type="http://schemas.openxmlformats.org/officeDocument/2006/relationships/hyperlink" Target="https://www.parlament.ch/it/ratsbetrieb/suche-curia-vista/geschaeft?AffairId=20203988" TargetMode="External"/><Relationship Id="rId34" Type="http://schemas.openxmlformats.org/officeDocument/2006/relationships/hyperlink" Target="https://www.parlament.ch/de/ratsbetrieb/suche-curia-vista/geschaeft?AffairId=20204068" TargetMode="External"/><Relationship Id="rId42" Type="http://schemas.openxmlformats.org/officeDocument/2006/relationships/hyperlink" Target="https://www.parlament.ch/it/ratsbetrieb/suche-curia-vista/geschaeft?AffairId=20204087" TargetMode="External"/><Relationship Id="rId47" Type="http://schemas.openxmlformats.org/officeDocument/2006/relationships/hyperlink" Target="https://www.parlament.ch/fr/ratsbetrieb/suche-curia-vista/geschaeft?AffairId=20204093" TargetMode="External"/><Relationship Id="rId50" Type="http://schemas.openxmlformats.org/officeDocument/2006/relationships/hyperlink" Target="https://www.parlament.ch/fr/ratsbetrieb/suche-curia-vista/geschaeft?AffairId=20204098" TargetMode="External"/><Relationship Id="rId55" Type="http://schemas.openxmlformats.org/officeDocument/2006/relationships/hyperlink" Target="https://www.parlament.ch/de/ratsbetrieb/suche-curia-vista/geschaeft?AffairId=20204113" TargetMode="External"/><Relationship Id="rId63" Type="http://schemas.openxmlformats.org/officeDocument/2006/relationships/hyperlink" Target="https://www.parlament.ch/it/ratsbetrieb/suche-curia-vista/geschaeft?AffairId=20204141" TargetMode="External"/><Relationship Id="rId68" Type="http://schemas.openxmlformats.org/officeDocument/2006/relationships/hyperlink" Target="https://www.parlament.ch/fr/ratsbetrieb/suche-curia-vista/geschaeft?AffairId=20204199" TargetMode="External"/><Relationship Id="rId76" Type="http://schemas.openxmlformats.org/officeDocument/2006/relationships/hyperlink" Target="https://www.parlament.ch/de/ratsbetrieb/suche-curia-vista/geschaeft?AffairId=20204230" TargetMode="External"/><Relationship Id="rId84" Type="http://schemas.openxmlformats.org/officeDocument/2006/relationships/hyperlink" Target="https://www.parlament.ch/it/ratsbetrieb/suche-curia-vista/geschaeft?AffairId=20204232" TargetMode="External"/><Relationship Id="rId89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04214" TargetMode="External"/><Relationship Id="rId9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3196" TargetMode="External"/><Relationship Id="rId29" Type="http://schemas.openxmlformats.org/officeDocument/2006/relationships/hyperlink" Target="https://www.parlament.ch/fr/ratsbetrieb/suche-curia-vista/geschaeft?AffairId=2020402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03998" TargetMode="External"/><Relationship Id="rId32" Type="http://schemas.openxmlformats.org/officeDocument/2006/relationships/hyperlink" Target="https://www.parlament.ch/fr/ratsbetrieb/suche-curia-vista/geschaeft?AffairId=20204044" TargetMode="External"/><Relationship Id="rId37" Type="http://schemas.openxmlformats.org/officeDocument/2006/relationships/hyperlink" Target="https://www.parlament.ch/de/ratsbetrieb/suche-curia-vista/geschaeft?AffairId=20204076" TargetMode="External"/><Relationship Id="rId40" Type="http://schemas.openxmlformats.org/officeDocument/2006/relationships/hyperlink" Target="https://www.parlament.ch/de/ratsbetrieb/suche-curia-vista/geschaeft?AffairId=20204087" TargetMode="External"/><Relationship Id="rId45" Type="http://schemas.openxmlformats.org/officeDocument/2006/relationships/hyperlink" Target="https://www.parlament.ch/it/ratsbetrieb/suche-curia-vista/geschaeft?AffairId=20204092" TargetMode="External"/><Relationship Id="rId53" Type="http://schemas.openxmlformats.org/officeDocument/2006/relationships/hyperlink" Target="https://www.parlament.ch/fr/ratsbetrieb/suche-curia-vista/geschaeft?AffairId=20204105" TargetMode="External"/><Relationship Id="rId58" Type="http://schemas.openxmlformats.org/officeDocument/2006/relationships/hyperlink" Target="https://www.parlament.ch/de/ratsbetrieb/suche-curia-vista/geschaeft?AffairId=20204123" TargetMode="External"/><Relationship Id="rId66" Type="http://schemas.openxmlformats.org/officeDocument/2006/relationships/hyperlink" Target="https://www.parlament.ch/it/ratsbetrieb/suche-curia-vista/geschaeft?AffairId=20204185" TargetMode="External"/><Relationship Id="rId74" Type="http://schemas.openxmlformats.org/officeDocument/2006/relationships/hyperlink" Target="https://www.parlament.ch/fr/ratsbetrieb/suche-curia-vista/geschaeft?AffairId=20204229" TargetMode="External"/><Relationship Id="rId79" Type="http://schemas.openxmlformats.org/officeDocument/2006/relationships/hyperlink" Target="https://www.parlament.ch/de/ratsbetrieb/suche-curia-vista/geschaeft?AffairId=20204231" TargetMode="External"/><Relationship Id="rId87" Type="http://schemas.openxmlformats.org/officeDocument/2006/relationships/hyperlink" Target="https://www.parlament.ch/it/ratsbetrieb/suche-curia-vista/geschaeft?AffairId=20204251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04141" TargetMode="External"/><Relationship Id="rId82" Type="http://schemas.openxmlformats.org/officeDocument/2006/relationships/hyperlink" Target="https://www.parlament.ch/de/ratsbetrieb/suche-curia-vista/geschaeft?AffairId=20204232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www.parlament.ch/de/ratsbetrieb/suche-curia-vista/geschaeft?AffairId=20203988" TargetMode="External"/><Relationship Id="rId14" Type="http://schemas.openxmlformats.org/officeDocument/2006/relationships/hyperlink" Target="https://www.parlament.ch/fr/ratsbetrieb/suche-curia-vista/geschaeft?AffairId=20223163" TargetMode="External"/><Relationship Id="rId22" Type="http://schemas.openxmlformats.org/officeDocument/2006/relationships/hyperlink" Target="https://www.parlament.ch/de/ratsbetrieb/suche-curia-vista/geschaeft?AffairId=20203998" TargetMode="External"/><Relationship Id="rId27" Type="http://schemas.openxmlformats.org/officeDocument/2006/relationships/hyperlink" Target="https://www.parlament.ch/it/ratsbetrieb/suche-curia-vista/geschaeft?AffairId=20204016" TargetMode="External"/><Relationship Id="rId30" Type="http://schemas.openxmlformats.org/officeDocument/2006/relationships/hyperlink" Target="https://www.parlament.ch/it/ratsbetrieb/suche-curia-vista/geschaeft?AffairId=20204027" TargetMode="External"/><Relationship Id="rId35" Type="http://schemas.openxmlformats.org/officeDocument/2006/relationships/hyperlink" Target="https://www.parlament.ch/fr/ratsbetrieb/suche-curia-vista/geschaeft?AffairId=20204068" TargetMode="External"/><Relationship Id="rId43" Type="http://schemas.openxmlformats.org/officeDocument/2006/relationships/hyperlink" Target="https://www.parlament.ch/de/ratsbetrieb/suche-curia-vista/geschaeft?AffairId=20204092" TargetMode="External"/><Relationship Id="rId48" Type="http://schemas.openxmlformats.org/officeDocument/2006/relationships/hyperlink" Target="https://www.parlament.ch/it/ratsbetrieb/suche-curia-vista/geschaeft?AffairId=20204093" TargetMode="External"/><Relationship Id="rId56" Type="http://schemas.openxmlformats.org/officeDocument/2006/relationships/hyperlink" Target="https://www.parlament.ch/fr/ratsbetrieb/suche-curia-vista/geschaeft?AffairId=20204113" TargetMode="External"/><Relationship Id="rId64" Type="http://schemas.openxmlformats.org/officeDocument/2006/relationships/hyperlink" Target="https://www.parlament.ch/de/ratsbetrieb/suche-curia-vista/geschaeft?AffairId=20204185" TargetMode="External"/><Relationship Id="rId69" Type="http://schemas.openxmlformats.org/officeDocument/2006/relationships/hyperlink" Target="https://www.parlament.ch/it/ratsbetrieb/suche-curia-vista/geschaeft?AffairId=20204199" TargetMode="External"/><Relationship Id="rId77" Type="http://schemas.openxmlformats.org/officeDocument/2006/relationships/hyperlink" Target="https://www.parlament.ch/fr/ratsbetrieb/suche-curia-vista/geschaeft?AffairId=20204230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4098" TargetMode="External"/><Relationship Id="rId72" Type="http://schemas.openxmlformats.org/officeDocument/2006/relationships/hyperlink" Target="https://www.parlament.ch/it/ratsbetrieb/suche-curia-vista/geschaeft?AffairId=20204214" TargetMode="External"/><Relationship Id="rId80" Type="http://schemas.openxmlformats.org/officeDocument/2006/relationships/hyperlink" Target="https://www.parlament.ch/fr/ratsbetrieb/suche-curia-vista/geschaeft?AffairId=20204231" TargetMode="External"/><Relationship Id="rId85" Type="http://schemas.openxmlformats.org/officeDocument/2006/relationships/hyperlink" Target="https://www.parlament.ch/de/ratsbetrieb/suche-curia-vista/geschaeft?AffairId=20204251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196" TargetMode="External"/><Relationship Id="rId25" Type="http://schemas.openxmlformats.org/officeDocument/2006/relationships/hyperlink" Target="https://www.parlament.ch/de/ratsbetrieb/suche-curia-vista/geschaeft?AffairId=20204016" TargetMode="External"/><Relationship Id="rId33" Type="http://schemas.openxmlformats.org/officeDocument/2006/relationships/hyperlink" Target="https://www.parlament.ch/it/ratsbetrieb/suche-curia-vista/geschaeft?AffairId=20204044" TargetMode="External"/><Relationship Id="rId38" Type="http://schemas.openxmlformats.org/officeDocument/2006/relationships/hyperlink" Target="https://www.parlament.ch/fr/ratsbetrieb/suche-curia-vista/geschaeft?AffairId=20204076" TargetMode="External"/><Relationship Id="rId46" Type="http://schemas.openxmlformats.org/officeDocument/2006/relationships/hyperlink" Target="https://www.parlament.ch/de/ratsbetrieb/suche-curia-vista/geschaeft?AffairId=20204093" TargetMode="External"/><Relationship Id="rId59" Type="http://schemas.openxmlformats.org/officeDocument/2006/relationships/hyperlink" Target="https://www.parlament.ch/fr/ratsbetrieb/suche-curia-vista/geschaeft?AffairId=20204123" TargetMode="External"/><Relationship Id="rId67" Type="http://schemas.openxmlformats.org/officeDocument/2006/relationships/hyperlink" Target="https://www.parlament.ch/de/ratsbetrieb/suche-curia-vista/geschaeft?AffairId=20204199" TargetMode="External"/><Relationship Id="rId20" Type="http://schemas.openxmlformats.org/officeDocument/2006/relationships/hyperlink" Target="https://www.parlament.ch/fr/ratsbetrieb/suche-curia-vista/geschaeft?AffairId=20203988" TargetMode="External"/><Relationship Id="rId41" Type="http://schemas.openxmlformats.org/officeDocument/2006/relationships/hyperlink" Target="https://www.parlament.ch/fr/ratsbetrieb/suche-curia-vista/geschaeft?AffairId=20204087" TargetMode="External"/><Relationship Id="rId54" Type="http://schemas.openxmlformats.org/officeDocument/2006/relationships/hyperlink" Target="https://www.parlament.ch/it/ratsbetrieb/suche-curia-vista/geschaeft?AffairId=20204105" TargetMode="External"/><Relationship Id="rId62" Type="http://schemas.openxmlformats.org/officeDocument/2006/relationships/hyperlink" Target="https://www.parlament.ch/fr/ratsbetrieb/suche-curia-vista/geschaeft?AffairId=20204141" TargetMode="External"/><Relationship Id="rId70" Type="http://schemas.openxmlformats.org/officeDocument/2006/relationships/hyperlink" Target="https://www.parlament.ch/de/ratsbetrieb/suche-curia-vista/geschaeft?AffairId=20204214" TargetMode="External"/><Relationship Id="rId75" Type="http://schemas.openxmlformats.org/officeDocument/2006/relationships/hyperlink" Target="https://www.parlament.ch/it/ratsbetrieb/suche-curia-vista/geschaeft?AffairId=20204229" TargetMode="External"/><Relationship Id="rId83" Type="http://schemas.openxmlformats.org/officeDocument/2006/relationships/hyperlink" Target="https://www.parlament.ch/fr/ratsbetrieb/suche-curia-vista/geschaeft?AffairId=20204232" TargetMode="External"/><Relationship Id="rId88" Type="http://schemas.openxmlformats.org/officeDocument/2006/relationships/header" Target="header1.xml"/><Relationship Id="rId9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3163" TargetMode="External"/><Relationship Id="rId23" Type="http://schemas.openxmlformats.org/officeDocument/2006/relationships/hyperlink" Target="https://www.parlament.ch/fr/ratsbetrieb/suche-curia-vista/geschaeft?AffairId=20203998" TargetMode="External"/><Relationship Id="rId28" Type="http://schemas.openxmlformats.org/officeDocument/2006/relationships/hyperlink" Target="https://www.parlament.ch/de/ratsbetrieb/suche-curia-vista/geschaeft?AffairId=20204027" TargetMode="External"/><Relationship Id="rId36" Type="http://schemas.openxmlformats.org/officeDocument/2006/relationships/hyperlink" Target="https://www.parlament.ch/it/ratsbetrieb/suche-curia-vista/geschaeft?AffairId=20204068" TargetMode="External"/><Relationship Id="rId49" Type="http://schemas.openxmlformats.org/officeDocument/2006/relationships/hyperlink" Target="https://www.parlament.ch/de/ratsbetrieb/suche-curia-vista/geschaeft?AffairId=20204098" TargetMode="External"/><Relationship Id="rId57" Type="http://schemas.openxmlformats.org/officeDocument/2006/relationships/hyperlink" Target="https://www.parlament.ch/it/ratsbetrieb/suche-curia-vista/geschaeft?AffairId=2020411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04044" TargetMode="External"/><Relationship Id="rId44" Type="http://schemas.openxmlformats.org/officeDocument/2006/relationships/hyperlink" Target="https://www.parlament.ch/fr/ratsbetrieb/suche-curia-vista/geschaeft?AffairId=20204092" TargetMode="External"/><Relationship Id="rId52" Type="http://schemas.openxmlformats.org/officeDocument/2006/relationships/hyperlink" Target="https://www.parlament.ch/de/ratsbetrieb/suche-curia-vista/geschaeft?AffairId=20204105" TargetMode="External"/><Relationship Id="rId60" Type="http://schemas.openxmlformats.org/officeDocument/2006/relationships/hyperlink" Target="https://www.parlament.ch/it/ratsbetrieb/suche-curia-vista/geschaeft?AffairId=20204123" TargetMode="External"/><Relationship Id="rId65" Type="http://schemas.openxmlformats.org/officeDocument/2006/relationships/hyperlink" Target="https://www.parlament.ch/fr/ratsbetrieb/suche-curia-vista/geschaeft?AffairId=20204185" TargetMode="External"/><Relationship Id="rId73" Type="http://schemas.openxmlformats.org/officeDocument/2006/relationships/hyperlink" Target="https://www.parlament.ch/de/ratsbetrieb/suche-curia-vista/geschaeft?AffairId=20204229" TargetMode="External"/><Relationship Id="rId78" Type="http://schemas.openxmlformats.org/officeDocument/2006/relationships/hyperlink" Target="https://www.parlament.ch/it/ratsbetrieb/suche-curia-vista/geschaeft?AffairId=20204230" TargetMode="External"/><Relationship Id="rId81" Type="http://schemas.openxmlformats.org/officeDocument/2006/relationships/hyperlink" Target="https://www.parlament.ch/it/ratsbetrieb/suche-curia-vista/geschaeft?AffairId=20204231" TargetMode="External"/><Relationship Id="rId86" Type="http://schemas.openxmlformats.org/officeDocument/2006/relationships/hyperlink" Target="https://www.parlament.ch/fr/ratsbetrieb/suche-curia-vista/geschaeft?AffairId=20204251" TargetMode="External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D4747A7433E774AB713D22647B54DDE" ma:contentTypeVersion="9" ma:contentTypeDescription="Create a new document." ma:contentTypeScope="" ma:versionID="87b40fba2e129d3e3687db2b2cdec34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6f03b2cc0e62cfabd2d1e88483f5d9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III N</Teildossier>
    <e-parl xmlns="673932bc-7c50-4e93-afe1-7c692330eb19">true</e-parl>
    <Autor xmlns="673932bc-7c50-4e93-afe1-7c692330eb19">Brügger Karin</Autor>
    <Dokumentendatum xmlns="673932bc-7c50-4e93-afe1-7c692330eb19">2022-08-22T22:00:00+00:00</Dokumentendatum>
    <Entklassifizierungsvermerk xmlns="673932bc-7c50-4e93-afe1-7c692330eb1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996B-D657-4C8A-8026-5D4C0932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5E997-B953-491D-858A-5B1FF6837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B850D7-81CB-4E8F-A350-4181172F73C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151BF0-D810-4E6E-B105-0456F67F2E7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3932bc-7c50-4e93-afe1-7c692330eb1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659948D-C68F-48A9-B441-167C6DD4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2607</Words>
  <Characters>14340</Characters>
  <Application>Microsoft Office Word</Application>
  <DocSecurity>0</DocSecurity>
  <Lines>119</Lines>
  <Paragraphs>33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EDI--Interventions parlementaires relevant du DFI--Interventi parlamentari del DFI</vt:lpstr>
      <vt:lpstr>Sessionsplanung - Vorlage Ergänzung zur Tagesordnung</vt:lpstr>
      <vt:lpstr>1</vt:lpstr>
    </vt:vector>
  </TitlesOfParts>
  <Company>Parlamentsdienste</Company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11</cp:revision>
  <cp:lastPrinted>2022-09-19T08:00:00Z</cp:lastPrinted>
  <dcterms:created xsi:type="dcterms:W3CDTF">2022-08-23T06:47:00Z</dcterms:created>
  <dcterms:modified xsi:type="dcterms:W3CDTF">2022-09-27T11:08:00Z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0x0101006F7700D8DF1953488F58F32AB4E7CBB30100ED4747A7433E774AB713D22647B54DDE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