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F531F" w14:textId="77777777" w:rsidR="00976B30" w:rsidRPr="003A77EA" w:rsidRDefault="00976B30" w:rsidP="003A77EA">
      <w:bookmarkStart w:id="0" w:name="2d7c499e-cabc-4973-bbe8-ae37011944c1"/>
      <w:bookmarkEnd w:id="0"/>
    </w:p>
    <w:p w14:paraId="7394971D" w14:textId="77777777" w:rsidR="00801337" w:rsidRDefault="008328F0">
      <w:r>
        <w:rPr>
          <w:rFonts w:eastAsia="Arial" w:cs="Arial"/>
          <w:b/>
          <w:sz w:val="20"/>
        </w:rPr>
        <w:t>Parlamentarische Vorstösse in Kategorie IV</w:t>
      </w:r>
    </w:p>
    <w:p w14:paraId="26761EFC" w14:textId="77777777" w:rsidR="00801337" w:rsidRDefault="008328F0">
      <w:r>
        <w:rPr>
          <w:rFonts w:eastAsia="Arial" w:cs="Arial"/>
          <w:b/>
          <w:sz w:val="20"/>
        </w:rPr>
        <w:t>Interventions parlementaires de catégorie IV</w:t>
      </w:r>
    </w:p>
    <w:p w14:paraId="1C8F6F4F" w14:textId="77777777" w:rsidR="00801337" w:rsidRPr="004A128F" w:rsidRDefault="008328F0">
      <w:pPr>
        <w:rPr>
          <w:lang w:val="it-CH"/>
        </w:rPr>
      </w:pPr>
      <w:r w:rsidRPr="004A128F">
        <w:rPr>
          <w:rFonts w:eastAsia="Arial" w:cs="Arial"/>
          <w:b/>
          <w:sz w:val="20"/>
          <w:lang w:val="it-CH"/>
        </w:rPr>
        <w:t>Interventi della categoria IV</w:t>
      </w:r>
    </w:p>
    <w:p w14:paraId="45ADE14C" w14:textId="77777777" w:rsidR="00801337" w:rsidRPr="004A128F" w:rsidRDefault="00801337">
      <w:pPr>
        <w:rPr>
          <w:lang w:val="it-CH"/>
        </w:rPr>
      </w:pPr>
    </w:p>
    <w:p w14:paraId="3AA8F1E8" w14:textId="77777777" w:rsidR="00801337" w:rsidRPr="004A128F" w:rsidRDefault="00801337">
      <w:pPr>
        <w:rPr>
          <w:lang w:val="it-CH"/>
        </w:rPr>
      </w:pPr>
    </w:p>
    <w:p w14:paraId="7E552E30" w14:textId="77777777" w:rsidR="00801337" w:rsidRPr="004A128F" w:rsidRDefault="008328F0">
      <w:pPr>
        <w:rPr>
          <w:lang w:val="it-CH"/>
        </w:rPr>
      </w:pPr>
      <w:r w:rsidRPr="004A128F">
        <w:rPr>
          <w:rFonts w:eastAsia="Arial" w:cs="Arial"/>
          <w:b/>
          <w:sz w:val="20"/>
          <w:lang w:val="it-CH"/>
        </w:rPr>
        <w:t>Departement des Innern</w:t>
      </w:r>
    </w:p>
    <w:p w14:paraId="24D9F0A2" w14:textId="77777777" w:rsidR="00801337" w:rsidRDefault="008328F0">
      <w:r>
        <w:rPr>
          <w:rFonts w:eastAsia="Arial" w:cs="Arial"/>
          <w:b/>
          <w:sz w:val="20"/>
        </w:rPr>
        <w:t>Département de l'intérieur</w:t>
      </w:r>
    </w:p>
    <w:p w14:paraId="57F140CE" w14:textId="77777777" w:rsidR="00801337" w:rsidRDefault="008328F0">
      <w:r>
        <w:rPr>
          <w:rFonts w:eastAsia="Arial" w:cs="Arial"/>
          <w:b/>
          <w:sz w:val="20"/>
        </w:rPr>
        <w:t>Dipartimento dell'interno</w:t>
      </w:r>
    </w:p>
    <w:p w14:paraId="5D500363" w14:textId="77777777" w:rsidR="00801337" w:rsidRDefault="008013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59"/>
        <w:gridCol w:w="442"/>
        <w:gridCol w:w="415"/>
        <w:gridCol w:w="3527"/>
        <w:gridCol w:w="857"/>
        <w:gridCol w:w="1096"/>
        <w:gridCol w:w="857"/>
        <w:gridCol w:w="2820"/>
      </w:tblGrid>
      <w:tr w:rsidR="00801337" w14:paraId="5DF99206" w14:textId="77777777">
        <w:trPr>
          <w:cantSplit/>
          <w:tblHeader/>
        </w:trPr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619EE406" w14:textId="77777777" w:rsidR="00801337" w:rsidRDefault="008328F0">
            <w:r>
              <w:rPr>
                <w:rFonts w:eastAsia="Arial" w:cs="Arial"/>
                <w:b/>
                <w:sz w:val="12"/>
              </w:rPr>
              <w:t>Nr.</w:t>
            </w:r>
          </w:p>
          <w:p w14:paraId="279EAC13" w14:textId="77777777" w:rsidR="00801337" w:rsidRDefault="008328F0">
            <w:r>
              <w:rPr>
                <w:rFonts w:eastAsia="Arial" w:cs="Arial"/>
                <w:b/>
                <w:sz w:val="12"/>
              </w:rPr>
              <w:t>No.</w:t>
            </w:r>
          </w:p>
          <w:p w14:paraId="0D3C0BFA" w14:textId="77777777" w:rsidR="00801337" w:rsidRDefault="008328F0">
            <w:r>
              <w:rPr>
                <w:rFonts w:eastAsia="Arial" w:cs="Arial"/>
                <w:b/>
                <w:sz w:val="12"/>
              </w:rPr>
              <w:t>n.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3A43CB4" w14:textId="77777777" w:rsidR="00801337" w:rsidRDefault="008328F0">
            <w:r>
              <w:rPr>
                <w:rFonts w:eastAsia="Arial" w:cs="Arial"/>
                <w:b/>
                <w:sz w:val="12"/>
              </w:rPr>
              <w:t>Rat</w:t>
            </w:r>
          </w:p>
          <w:p w14:paraId="5EB998C9" w14:textId="77777777" w:rsidR="00801337" w:rsidRDefault="008328F0">
            <w:r>
              <w:rPr>
                <w:rFonts w:eastAsia="Arial" w:cs="Arial"/>
                <w:b/>
                <w:sz w:val="12"/>
              </w:rPr>
              <w:t>Cons.</w:t>
            </w:r>
          </w:p>
          <w:p w14:paraId="1127373B" w14:textId="77777777" w:rsidR="00801337" w:rsidRDefault="008328F0">
            <w:r>
              <w:rPr>
                <w:rFonts w:eastAsia="Arial" w:cs="Arial"/>
                <w:b/>
                <w:sz w:val="12"/>
              </w:rPr>
              <w:t>Cons.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287E8E9A" w14:textId="77777777" w:rsidR="00801337" w:rsidRDefault="008328F0">
            <w:r>
              <w:rPr>
                <w:rFonts w:eastAsia="Arial" w:cs="Arial"/>
                <w:b/>
                <w:sz w:val="12"/>
              </w:rPr>
              <w:t>Curia</w:t>
            </w:r>
          </w:p>
          <w:p w14:paraId="1A317E51" w14:textId="77777777" w:rsidR="00801337" w:rsidRDefault="008328F0">
            <w:r>
              <w:rPr>
                <w:rFonts w:eastAsia="Arial" w:cs="Arial"/>
                <w:b/>
                <w:sz w:val="12"/>
              </w:rPr>
              <w:t>Vista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77C7B121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Geschäftstitel</w:t>
            </w:r>
          </w:p>
          <w:p w14:paraId="42E338AC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Titre de l'objet</w:t>
            </w:r>
          </w:p>
          <w:p w14:paraId="2201F7BA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Titolo dell'oggetto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40895ADC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Sprecher/in</w:t>
            </w:r>
          </w:p>
          <w:p w14:paraId="706F7DEA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Porte-parole</w:t>
            </w:r>
          </w:p>
          <w:p w14:paraId="003E6B9A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Portavoce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75B2B481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Bekämpft durch</w:t>
            </w:r>
          </w:p>
          <w:p w14:paraId="63C3B698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Combattu par</w:t>
            </w:r>
          </w:p>
          <w:p w14:paraId="6640C580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b/>
                <w:sz w:val="12"/>
                <w:lang w:val="it-CH"/>
              </w:rPr>
              <w:t>Combattuto da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5DE5A8FF" w14:textId="77777777" w:rsidR="00801337" w:rsidRDefault="008328F0">
            <w:r>
              <w:rPr>
                <w:rFonts w:eastAsia="Arial" w:cs="Arial"/>
                <w:b/>
                <w:sz w:val="12"/>
              </w:rPr>
              <w:t>Antrag *</w:t>
            </w:r>
          </w:p>
          <w:p w14:paraId="4E91353F" w14:textId="77777777" w:rsidR="00801337" w:rsidRDefault="008328F0">
            <w:r>
              <w:rPr>
                <w:rFonts w:eastAsia="Arial" w:cs="Arial"/>
                <w:b/>
                <w:sz w:val="12"/>
              </w:rPr>
              <w:t>Proposition *</w:t>
            </w:r>
          </w:p>
          <w:p w14:paraId="33B4A055" w14:textId="77777777" w:rsidR="00801337" w:rsidRDefault="008328F0">
            <w:r>
              <w:rPr>
                <w:rFonts w:eastAsia="Arial" w:cs="Arial"/>
                <w:b/>
                <w:sz w:val="12"/>
              </w:rPr>
              <w:t>Proposta *</w:t>
            </w:r>
          </w:p>
        </w:tc>
        <w:tc>
          <w:tcPr>
            <w:tcW w:w="0" w:type="auto"/>
            <w:tcBorders>
              <w:left w:val="nil"/>
              <w:right w:val="nil"/>
            </w:tcBorders>
            <w:noWrap/>
            <w:tcMar>
              <w:top w:w="20" w:type="dxa"/>
              <w:bottom w:w="20" w:type="dxa"/>
            </w:tcMar>
          </w:tcPr>
          <w:p w14:paraId="3377ACAE" w14:textId="77777777" w:rsidR="00801337" w:rsidRDefault="008328F0">
            <w:r>
              <w:rPr>
                <w:rFonts w:eastAsia="Arial" w:cs="Arial"/>
                <w:b/>
                <w:sz w:val="12"/>
              </w:rPr>
              <w:t>Mit Antrag einverstanden **</w:t>
            </w:r>
          </w:p>
          <w:p w14:paraId="112853D9" w14:textId="77777777" w:rsidR="00801337" w:rsidRDefault="008328F0">
            <w:r>
              <w:rPr>
                <w:rFonts w:eastAsia="Arial" w:cs="Arial"/>
                <w:b/>
                <w:sz w:val="12"/>
              </w:rPr>
              <w:t>Etre d’accord avec la proposition **</w:t>
            </w:r>
          </w:p>
          <w:p w14:paraId="53256DFE" w14:textId="77777777" w:rsidR="00801337" w:rsidRDefault="008328F0">
            <w:r>
              <w:rPr>
                <w:rFonts w:eastAsia="Arial" w:cs="Arial"/>
                <w:b/>
                <w:sz w:val="12"/>
              </w:rPr>
              <w:t>D’accordo con la proposta **</w:t>
            </w:r>
          </w:p>
        </w:tc>
      </w:tr>
      <w:tr w:rsidR="00801337" w14:paraId="7F59492C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A63C779" w14:textId="77777777" w:rsidR="00801337" w:rsidRDefault="008328F0">
            <w:r>
              <w:rPr>
                <w:rFonts w:eastAsia="Arial" w:cs="Arial"/>
                <w:b/>
              </w:rPr>
              <w:t>21.4403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E837E2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7B4CB85" w14:textId="77777777" w:rsidR="00801337" w:rsidRDefault="00365D77">
            <w:pPr>
              <w:pStyle w:val="Normal0"/>
            </w:pPr>
            <w:hyperlink r:id="rId13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DF06EE2" w14:textId="77777777" w:rsidR="00801337" w:rsidRDefault="00365D77">
            <w:pPr>
              <w:pStyle w:val="Normal1"/>
            </w:pPr>
            <w:hyperlink r:id="rId14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BDA851A" w14:textId="77777777" w:rsidR="00801337" w:rsidRDefault="00365D77">
            <w:pPr>
              <w:pStyle w:val="Normal2"/>
            </w:pPr>
            <w:hyperlink r:id="rId15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9312EB4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Pult. Unabhängige Kommission für NS-verfolgungsbedingt entzogene Kulturgüter</w:t>
            </w:r>
          </w:p>
          <w:p w14:paraId="1ED99DB0" w14:textId="77777777" w:rsidR="00801337" w:rsidRPr="004A128F" w:rsidRDefault="008328F0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Pult. Biens culturels confisqués à l'époque du national-socialisme. </w:t>
            </w:r>
            <w:r w:rsidRPr="004A128F">
              <w:rPr>
                <w:rFonts w:eastAsia="Arial" w:cs="Arial"/>
                <w:lang w:val="it-CH"/>
              </w:rPr>
              <w:t>Institution d'une commission indépendante</w:t>
            </w:r>
          </w:p>
          <w:p w14:paraId="1D832ACD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Pult. Istituire una commissione indipendente per i beni culturali sottratti a seguito delle persecuzioni naziste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C0DC759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7A5891C" w14:textId="77777777" w:rsidR="00801337" w:rsidRDefault="008328F0">
            <w:r>
              <w:rPr>
                <w:rFonts w:eastAsia="Arial" w:cs="Arial"/>
              </w:rPr>
              <w:t>Glarner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489C09A" w14:textId="77777777" w:rsidR="00801337" w:rsidRDefault="008328F0">
            <w:r>
              <w:rPr>
                <w:rFonts w:eastAsia="Arial" w:cs="Arial"/>
              </w:rPr>
              <w:t>+/-/-/-/-/-/-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3AEAE16" w14:textId="77777777" w:rsidR="00801337" w:rsidRDefault="008328F0">
            <w:r>
              <w:rPr>
                <w:rFonts w:eastAsia="Arial" w:cs="Arial"/>
              </w:rPr>
              <w:t>✔</w:t>
            </w:r>
          </w:p>
        </w:tc>
      </w:tr>
      <w:tr w:rsidR="00801337" w14:paraId="2706C9F6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F590C41" w14:textId="77777777" w:rsidR="00801337" w:rsidRDefault="008328F0">
            <w:r>
              <w:rPr>
                <w:rFonts w:eastAsia="Arial" w:cs="Arial"/>
                <w:b/>
              </w:rPr>
              <w:t>21.4470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637E96A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A024C25" w14:textId="77777777" w:rsidR="00801337" w:rsidRDefault="00365D77">
            <w:pPr>
              <w:pStyle w:val="Normal3"/>
            </w:pPr>
            <w:hyperlink r:id="rId16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52FE99A" w14:textId="77777777" w:rsidR="00801337" w:rsidRDefault="00365D77">
            <w:pPr>
              <w:pStyle w:val="Normal4"/>
            </w:pPr>
            <w:hyperlink r:id="rId17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A21A1B1" w14:textId="77777777" w:rsidR="00801337" w:rsidRDefault="00365D77">
            <w:pPr>
              <w:pStyle w:val="Normal5"/>
            </w:pPr>
            <w:hyperlink r:id="rId18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74500F4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de Quattro. Präventionskampagnen gegen Gewalt</w:t>
            </w:r>
          </w:p>
          <w:p w14:paraId="2D428202" w14:textId="77777777" w:rsidR="00801337" w:rsidRDefault="008328F0">
            <w:r>
              <w:rPr>
                <w:rFonts w:eastAsia="Arial" w:cs="Arial"/>
              </w:rPr>
              <w:t>Mo. de Quattro. Campagnes de prévention de la violence</w:t>
            </w:r>
          </w:p>
          <w:p w14:paraId="6B8259D2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de Quattro. Campagne di prevenzione contro la violenza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2BCB7FE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CEB3190" w14:textId="77777777" w:rsidR="00801337" w:rsidRDefault="008328F0">
            <w:r>
              <w:rPr>
                <w:rFonts w:eastAsia="Arial" w:cs="Arial"/>
              </w:rPr>
              <w:t>Steinemann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5D93430" w14:textId="77777777" w:rsidR="00801337" w:rsidRDefault="008328F0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8B3DBDE" w14:textId="77777777" w:rsidR="00801337" w:rsidRDefault="008328F0">
            <w:r>
              <w:rPr>
                <w:rFonts w:eastAsia="Arial" w:cs="Arial"/>
              </w:rPr>
              <w:t>✔</w:t>
            </w:r>
          </w:p>
        </w:tc>
      </w:tr>
      <w:tr w:rsidR="00801337" w14:paraId="2766EEF7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A7EB503" w14:textId="77777777" w:rsidR="00801337" w:rsidRDefault="008328F0">
            <w:r>
              <w:rPr>
                <w:rFonts w:eastAsia="Arial" w:cs="Arial"/>
                <w:b/>
              </w:rPr>
              <w:t>21.4471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9F31B56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E6CBDFB" w14:textId="77777777" w:rsidR="00801337" w:rsidRDefault="00365D77">
            <w:pPr>
              <w:pStyle w:val="Normal6"/>
            </w:pPr>
            <w:hyperlink r:id="rId19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CC13D3F" w14:textId="77777777" w:rsidR="00801337" w:rsidRDefault="00365D77">
            <w:pPr>
              <w:pStyle w:val="Normal7"/>
            </w:pPr>
            <w:hyperlink r:id="rId20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C57657E" w14:textId="77777777" w:rsidR="00801337" w:rsidRDefault="00365D77">
            <w:pPr>
              <w:pStyle w:val="Normal8"/>
            </w:pPr>
            <w:hyperlink r:id="rId21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FDD50D1" w14:textId="77777777" w:rsidR="00801337" w:rsidRDefault="008328F0">
            <w:r>
              <w:rPr>
                <w:rFonts w:eastAsia="Arial" w:cs="Arial"/>
              </w:rPr>
              <w:t>Mo. Funiciello. Präventionskampagnen gegen Gewalt</w:t>
            </w:r>
          </w:p>
          <w:p w14:paraId="387224B0" w14:textId="77777777" w:rsidR="00801337" w:rsidRDefault="008328F0">
            <w:r>
              <w:rPr>
                <w:rFonts w:eastAsia="Arial" w:cs="Arial"/>
              </w:rPr>
              <w:t>Mo. Funiciello. Campagnes de prévention de la violence</w:t>
            </w:r>
          </w:p>
          <w:p w14:paraId="0DF647B6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Funiciello. Campagne di prevenzione contro la violenza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C29C771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9D507FA" w14:textId="77777777" w:rsidR="00801337" w:rsidRDefault="008328F0">
            <w:r>
              <w:rPr>
                <w:rFonts w:eastAsia="Arial" w:cs="Arial"/>
              </w:rPr>
              <w:t>Steinemann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C9FD80F" w14:textId="77777777" w:rsidR="00801337" w:rsidRDefault="008328F0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B30BA46" w14:textId="77777777" w:rsidR="00801337" w:rsidRDefault="008328F0">
            <w:r>
              <w:rPr>
                <w:rFonts w:eastAsia="Arial" w:cs="Arial"/>
              </w:rPr>
              <w:t>✔</w:t>
            </w:r>
          </w:p>
        </w:tc>
      </w:tr>
      <w:tr w:rsidR="00801337" w:rsidRPr="00693D6E" w14:paraId="59545C8A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2EA43E9" w14:textId="77777777" w:rsidR="00801337" w:rsidRDefault="008328F0">
            <w:r>
              <w:rPr>
                <w:rFonts w:eastAsia="Arial" w:cs="Arial"/>
                <w:b/>
              </w:rPr>
              <w:t>21.4586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03C14BD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BF4815B" w14:textId="77777777" w:rsidR="00801337" w:rsidRDefault="00365D77">
            <w:pPr>
              <w:pStyle w:val="Normal9"/>
            </w:pPr>
            <w:hyperlink r:id="rId22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E137312" w14:textId="77777777" w:rsidR="00801337" w:rsidRDefault="00365D77">
            <w:pPr>
              <w:pStyle w:val="Normal10"/>
            </w:pPr>
            <w:hyperlink r:id="rId23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B3272D8" w14:textId="77777777" w:rsidR="00801337" w:rsidRDefault="00365D77">
            <w:pPr>
              <w:pStyle w:val="Normal11"/>
            </w:pPr>
            <w:hyperlink r:id="rId24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96CCBAB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Po. Gysi Barbara. Auswirkungen des stufenlosen Rentensystems auf die Erwerbstätigkeit</w:t>
            </w:r>
          </w:p>
          <w:p w14:paraId="3DCE3B0F" w14:textId="77777777" w:rsidR="00801337" w:rsidRDefault="008328F0">
            <w:r>
              <w:rPr>
                <w:rFonts w:eastAsia="Arial" w:cs="Arial"/>
              </w:rPr>
              <w:t>Po. Gysi Barbara. Effets du système linéaire de rentes sur l'activité professionnelle</w:t>
            </w:r>
          </w:p>
          <w:p w14:paraId="2BBC836B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Po. Gysi Barbara. Ripercussioni del sistema di rendite lineare sull'attività lucrativa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A0A78F5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ECF4E14" w14:textId="77777777" w:rsidR="00801337" w:rsidRDefault="008328F0">
            <w:r>
              <w:rPr>
                <w:rFonts w:eastAsia="Arial" w:cs="Arial"/>
              </w:rPr>
              <w:t>de Courten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1F357DD" w14:textId="77777777" w:rsidR="00801337" w:rsidRDefault="008328F0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06E7570" w14:textId="77777777" w:rsidR="00801337" w:rsidRPr="00CB0A31" w:rsidRDefault="008328F0">
            <w:pPr>
              <w:rPr>
                <w:rFonts w:eastAsia="Arial" w:cs="Arial"/>
                <w:lang w:val="de-CH"/>
              </w:rPr>
            </w:pPr>
            <w:r w:rsidRPr="00CB0A31">
              <w:rPr>
                <w:rFonts w:eastAsia="Arial" w:cs="Arial"/>
                <w:lang w:val="de-CH"/>
              </w:rPr>
              <w:t>✔</w:t>
            </w:r>
          </w:p>
          <w:p w14:paraId="1F7EAA34" w14:textId="537B7384" w:rsidR="00CB0A31" w:rsidRPr="009E1AF2" w:rsidRDefault="00CB0A31" w:rsidP="00CB0A31">
            <w:pPr>
              <w:rPr>
                <w:lang w:val="de-CH"/>
              </w:rPr>
            </w:pPr>
            <w:r w:rsidRPr="0032193D">
              <w:rPr>
                <w:rFonts w:eastAsia="Arial" w:cs="Arial"/>
                <w:b/>
                <w:i/>
                <w:lang w:val="de-CH"/>
              </w:rPr>
              <w:t xml:space="preserve">Bekämpfung </w:t>
            </w:r>
            <w:r>
              <w:rPr>
                <w:rFonts w:eastAsia="Arial" w:cs="Arial"/>
                <w:b/>
                <w:i/>
                <w:lang w:val="de-CH"/>
              </w:rPr>
              <w:t>de Courten</w:t>
            </w:r>
            <w:r w:rsidRPr="0032193D">
              <w:rPr>
                <w:rFonts w:eastAsia="Arial" w:cs="Arial"/>
                <w:b/>
                <w:i/>
                <w:lang w:val="de-CH"/>
              </w:rPr>
              <w:t xml:space="preserve"> zurückgezogen</w:t>
            </w:r>
            <w:r w:rsidR="009E1AF2">
              <w:rPr>
                <w:rFonts w:eastAsia="Arial" w:cs="Arial"/>
                <w:b/>
                <w:i/>
                <w:lang w:val="de-CH"/>
              </w:rPr>
              <w:t xml:space="preserve"> am 9. Mai 2022</w:t>
            </w:r>
            <w:r w:rsidRPr="0032193D">
              <w:rPr>
                <w:rFonts w:eastAsia="Arial" w:cs="Arial"/>
                <w:b/>
                <w:i/>
                <w:lang w:val="de-CH"/>
              </w:rPr>
              <w:t>. Wird am Freitag 1</w:t>
            </w:r>
            <w:r>
              <w:rPr>
                <w:rFonts w:eastAsia="Arial" w:cs="Arial"/>
                <w:b/>
                <w:i/>
                <w:lang w:val="de-CH"/>
              </w:rPr>
              <w:t>7</w:t>
            </w:r>
            <w:r w:rsidRPr="0032193D">
              <w:rPr>
                <w:rFonts w:eastAsia="Arial" w:cs="Arial"/>
                <w:b/>
                <w:i/>
                <w:lang w:val="de-CH"/>
              </w:rPr>
              <w:t xml:space="preserve">. </w:t>
            </w:r>
            <w:r>
              <w:rPr>
                <w:rFonts w:eastAsia="Arial" w:cs="Arial"/>
                <w:b/>
                <w:i/>
                <w:lang w:val="de-CH"/>
              </w:rPr>
              <w:t>Juni</w:t>
            </w:r>
            <w:r w:rsidRPr="0032193D">
              <w:rPr>
                <w:rFonts w:eastAsia="Arial" w:cs="Arial"/>
                <w:b/>
                <w:i/>
                <w:lang w:val="de-CH"/>
              </w:rPr>
              <w:t xml:space="preserve"> 2022 behandelt.</w:t>
            </w:r>
          </w:p>
        </w:tc>
      </w:tr>
      <w:tr w:rsidR="00801337" w:rsidRPr="00693D6E" w14:paraId="70FB8B27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46EF732" w14:textId="77777777" w:rsidR="00801337" w:rsidRPr="009E1AF2" w:rsidRDefault="008328F0">
            <w:pPr>
              <w:rPr>
                <w:lang w:val="de-CH"/>
              </w:rPr>
            </w:pPr>
            <w:r w:rsidRPr="009E1AF2">
              <w:rPr>
                <w:rFonts w:eastAsia="Arial" w:cs="Arial"/>
                <w:b/>
                <w:lang w:val="de-CH"/>
              </w:rPr>
              <w:t>21.4622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00E0392" w14:textId="77777777" w:rsidR="00801337" w:rsidRPr="009E1AF2" w:rsidRDefault="008328F0">
            <w:pPr>
              <w:rPr>
                <w:lang w:val="de-CH"/>
              </w:rPr>
            </w:pPr>
            <w:r w:rsidRPr="009E1AF2">
              <w:rPr>
                <w:rFonts w:eastAsia="Arial" w:cs="Arial"/>
                <w:b/>
                <w:lang w:val="de-CH"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4ABB9AD" w14:textId="77777777" w:rsidR="00801337" w:rsidRDefault="00365D77">
            <w:pPr>
              <w:pStyle w:val="Normal12"/>
            </w:pPr>
            <w:hyperlink r:id="rId25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AFF002F" w14:textId="77777777" w:rsidR="00801337" w:rsidRDefault="00365D77">
            <w:pPr>
              <w:pStyle w:val="Normal13"/>
            </w:pPr>
            <w:hyperlink r:id="rId26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3B6E67C" w14:textId="77777777" w:rsidR="00801337" w:rsidRDefault="00365D77">
            <w:pPr>
              <w:pStyle w:val="Normal14"/>
            </w:pPr>
            <w:hyperlink r:id="rId27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AB513F6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Munz. Schluss mit tierquälerischem Welpenhandel</w:t>
            </w:r>
          </w:p>
          <w:p w14:paraId="0FCBBA4F" w14:textId="77777777" w:rsidR="00801337" w:rsidRDefault="008328F0">
            <w:r>
              <w:rPr>
                <w:rFonts w:eastAsia="Arial" w:cs="Arial"/>
              </w:rPr>
              <w:t>Mo. Munz. Mettre fin au commerce de chiots maltraités</w:t>
            </w:r>
          </w:p>
          <w:p w14:paraId="15B71895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Munz. Porre fine al commercio crudele di cuccioli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C36C23B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BC60A74" w14:textId="77777777" w:rsidR="00801337" w:rsidRDefault="008328F0">
            <w:r>
              <w:rPr>
                <w:rFonts w:eastAsia="Arial" w:cs="Arial"/>
              </w:rPr>
              <w:t>Glarner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78BE6C0" w14:textId="77777777" w:rsidR="00801337" w:rsidRDefault="008328F0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C4CD8FD" w14:textId="77777777" w:rsidR="00801337" w:rsidRPr="004B6F4F" w:rsidRDefault="008328F0">
            <w:pPr>
              <w:rPr>
                <w:rFonts w:eastAsia="Arial" w:cs="Arial"/>
                <w:lang w:val="de-CH"/>
              </w:rPr>
            </w:pPr>
            <w:r w:rsidRPr="004B6F4F">
              <w:rPr>
                <w:rFonts w:eastAsia="Arial" w:cs="Arial"/>
                <w:lang w:val="de-CH"/>
              </w:rPr>
              <w:t>✔</w:t>
            </w:r>
          </w:p>
          <w:p w14:paraId="1D2008BA" w14:textId="5CBC2E2E" w:rsidR="004B6F4F" w:rsidRPr="004B6F4F" w:rsidRDefault="004B6F4F" w:rsidP="004B6F4F">
            <w:pPr>
              <w:rPr>
                <w:lang w:val="de-CH"/>
              </w:rPr>
            </w:pPr>
            <w:r w:rsidRPr="0032193D">
              <w:rPr>
                <w:rFonts w:eastAsia="Arial" w:cs="Arial"/>
                <w:b/>
                <w:i/>
                <w:lang w:val="de-CH"/>
              </w:rPr>
              <w:t xml:space="preserve">Bekämpfung </w:t>
            </w:r>
            <w:r>
              <w:rPr>
                <w:rFonts w:eastAsia="Arial" w:cs="Arial"/>
                <w:b/>
                <w:i/>
                <w:lang w:val="de-CH"/>
              </w:rPr>
              <w:t>Glarner</w:t>
            </w:r>
            <w:r w:rsidRPr="0032193D">
              <w:rPr>
                <w:rFonts w:eastAsia="Arial" w:cs="Arial"/>
                <w:b/>
                <w:i/>
                <w:lang w:val="de-CH"/>
              </w:rPr>
              <w:t xml:space="preserve"> zurückgezogen</w:t>
            </w:r>
            <w:r w:rsidR="009E1AF2">
              <w:rPr>
                <w:rFonts w:eastAsia="Arial" w:cs="Arial"/>
                <w:b/>
                <w:i/>
                <w:lang w:val="de-CH"/>
              </w:rPr>
              <w:t xml:space="preserve"> am 9. Mai 2022</w:t>
            </w:r>
            <w:r w:rsidRPr="0032193D">
              <w:rPr>
                <w:rFonts w:eastAsia="Arial" w:cs="Arial"/>
                <w:b/>
                <w:i/>
                <w:lang w:val="de-CH"/>
              </w:rPr>
              <w:t>. Wird am Freitag 1</w:t>
            </w:r>
            <w:r>
              <w:rPr>
                <w:rFonts w:eastAsia="Arial" w:cs="Arial"/>
                <w:b/>
                <w:i/>
                <w:lang w:val="de-CH"/>
              </w:rPr>
              <w:t>7</w:t>
            </w:r>
            <w:r w:rsidRPr="0032193D">
              <w:rPr>
                <w:rFonts w:eastAsia="Arial" w:cs="Arial"/>
                <w:b/>
                <w:i/>
                <w:lang w:val="de-CH"/>
              </w:rPr>
              <w:t xml:space="preserve">. </w:t>
            </w:r>
            <w:r>
              <w:rPr>
                <w:rFonts w:eastAsia="Arial" w:cs="Arial"/>
                <w:b/>
                <w:i/>
                <w:lang w:val="de-CH"/>
              </w:rPr>
              <w:t>Juni</w:t>
            </w:r>
            <w:r w:rsidRPr="0032193D">
              <w:rPr>
                <w:rFonts w:eastAsia="Arial" w:cs="Arial"/>
                <w:b/>
                <w:i/>
                <w:lang w:val="de-CH"/>
              </w:rPr>
              <w:t xml:space="preserve"> 2022 behandelt.</w:t>
            </w:r>
          </w:p>
        </w:tc>
      </w:tr>
      <w:tr w:rsidR="00801337" w14:paraId="073357CF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D165139" w14:textId="77777777" w:rsidR="00801337" w:rsidRDefault="008328F0">
            <w:r>
              <w:rPr>
                <w:rFonts w:eastAsia="Arial" w:cs="Arial"/>
                <w:b/>
              </w:rPr>
              <w:lastRenderedPageBreak/>
              <w:t>21.4632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C36F3DD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3363E60" w14:textId="77777777" w:rsidR="00801337" w:rsidRDefault="00365D77">
            <w:pPr>
              <w:pStyle w:val="Normal15"/>
            </w:pPr>
            <w:hyperlink r:id="rId28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303C198" w14:textId="77777777" w:rsidR="00801337" w:rsidRDefault="00365D77">
            <w:pPr>
              <w:pStyle w:val="Normal16"/>
            </w:pPr>
            <w:hyperlink r:id="rId29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2269A18" w14:textId="77777777" w:rsidR="00801337" w:rsidRDefault="00365D77">
            <w:pPr>
              <w:pStyle w:val="Normal17"/>
            </w:pPr>
            <w:hyperlink r:id="rId30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DF25532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Herzog Verena. Besserer Schutz vor Covid-19 für Personen mit geschwächtem Immunsystem aufgrund von Krebserkrankungen und chronischen Erkrankungen</w:t>
            </w:r>
          </w:p>
          <w:p w14:paraId="04BB4E23" w14:textId="77777777" w:rsidR="00801337" w:rsidRDefault="008328F0">
            <w:r>
              <w:rPr>
                <w:rFonts w:eastAsia="Arial" w:cs="Arial"/>
              </w:rPr>
              <w:t>Mo. Herzog Verena. Mieux protéger du Covid-19 les personnes dont le système immunitaire est affaibli par un cancer ou une maladie chronique</w:t>
            </w:r>
          </w:p>
          <w:p w14:paraId="20B148A4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Herzog Verena. Migliore protezione contro la Covid-19 per le persone con un sistema immunitario indebolito a causa di un cancro o di una malattia cronica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C3C90B2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A87E3B1" w14:textId="77777777" w:rsidR="00801337" w:rsidRDefault="008328F0">
            <w:r>
              <w:rPr>
                <w:rFonts w:eastAsia="Arial" w:cs="Arial"/>
              </w:rPr>
              <w:t>Matter Thomas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A36CDC6" w14:textId="77777777" w:rsidR="00801337" w:rsidRDefault="008328F0">
            <w:r>
              <w:rPr>
                <w:rFonts w:eastAsia="Arial" w:cs="Arial"/>
              </w:rPr>
              <w:t>+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38101EB" w14:textId="1D45EB9B" w:rsidR="00801337" w:rsidRDefault="00365D77" w:rsidP="00952808">
            <w:r>
              <w:rPr>
                <w:rFonts w:eastAsia="Arial" w:cs="Arial"/>
              </w:rPr>
              <w:t>✖</w:t>
            </w:r>
          </w:p>
        </w:tc>
      </w:tr>
      <w:tr w:rsidR="00801337" w14:paraId="3C0FE47F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7BC65F5" w14:textId="77777777" w:rsidR="00801337" w:rsidRDefault="008328F0">
            <w:r>
              <w:rPr>
                <w:rFonts w:eastAsia="Arial" w:cs="Arial"/>
                <w:b/>
              </w:rPr>
              <w:t>20.3191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1A045F6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CA8E607" w14:textId="77777777" w:rsidR="00801337" w:rsidRDefault="00365D77">
            <w:pPr>
              <w:pStyle w:val="Normal18"/>
            </w:pPr>
            <w:hyperlink r:id="rId31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68D7787" w14:textId="77777777" w:rsidR="00801337" w:rsidRDefault="00365D77">
            <w:pPr>
              <w:pStyle w:val="Normal19"/>
            </w:pPr>
            <w:hyperlink r:id="rId32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C2F5FD7" w14:textId="77777777" w:rsidR="00801337" w:rsidRDefault="00365D77">
            <w:pPr>
              <w:pStyle w:val="Normal20"/>
            </w:pPr>
            <w:hyperlink r:id="rId33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07CA73B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Estermann. Die Zahl der Spätabtreibungen in der Schweiz reduzieren</w:t>
            </w:r>
          </w:p>
          <w:p w14:paraId="69283A07" w14:textId="77777777" w:rsidR="00801337" w:rsidRDefault="008328F0">
            <w:r>
              <w:rPr>
                <w:rFonts w:eastAsia="Arial" w:cs="Arial"/>
              </w:rPr>
              <w:t>Mo. Estermann. Réduire le nombre d'avortements tardifs en Suisse</w:t>
            </w:r>
          </w:p>
          <w:p w14:paraId="47471634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Estermann. Ridurre il numero di aborti tardivi in Svizzera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D2BA5CE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E848C4D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E075638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A835992" w14:textId="77777777" w:rsidR="00801337" w:rsidRDefault="008328F0">
            <w:r>
              <w:rPr>
                <w:rFonts w:eastAsia="Arial" w:cs="Arial"/>
              </w:rPr>
              <w:t>✖</w:t>
            </w:r>
            <w:bookmarkStart w:id="1" w:name="_GoBack"/>
            <w:bookmarkEnd w:id="1"/>
          </w:p>
        </w:tc>
      </w:tr>
      <w:tr w:rsidR="00801337" w14:paraId="01005686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8BDA74A" w14:textId="77777777" w:rsidR="00801337" w:rsidRDefault="008328F0">
            <w:r>
              <w:rPr>
                <w:rFonts w:eastAsia="Arial" w:cs="Arial"/>
                <w:b/>
              </w:rPr>
              <w:t>20.3202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EC7A2D7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BBEED98" w14:textId="77777777" w:rsidR="00801337" w:rsidRDefault="00365D77">
            <w:pPr>
              <w:pStyle w:val="Normal21"/>
            </w:pPr>
            <w:hyperlink r:id="rId34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6ADB1BE" w14:textId="77777777" w:rsidR="00801337" w:rsidRDefault="00365D77">
            <w:pPr>
              <w:pStyle w:val="Normal22"/>
            </w:pPr>
            <w:hyperlink r:id="rId35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0889179" w14:textId="77777777" w:rsidR="00801337" w:rsidRDefault="00365D77">
            <w:pPr>
              <w:pStyle w:val="Normal23"/>
            </w:pPr>
            <w:hyperlink r:id="rId36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241CBCA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Fraktion S. Keine Überwälzung der Corona-Kosten auf die Prämienzahlenden</w:t>
            </w:r>
          </w:p>
          <w:p w14:paraId="7133CF89" w14:textId="77777777" w:rsidR="00801337" w:rsidRDefault="008328F0">
            <w:r>
              <w:rPr>
                <w:rFonts w:eastAsia="Arial" w:cs="Arial"/>
              </w:rPr>
              <w:t>Mo. Groupe S. Coronavirus. Ne pas reporter les coûts de la pandémie sur les primes</w:t>
            </w:r>
          </w:p>
          <w:p w14:paraId="6BAD9BB9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Gruppo S. Coronavirus. Non scaricare i costi della pandemia sui premi di cassa malati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E3C0A34" w14:textId="77777777" w:rsidR="00801337" w:rsidRDefault="008328F0">
            <w:r>
              <w:rPr>
                <w:rFonts w:eastAsia="Arial" w:cs="Arial"/>
              </w:rPr>
              <w:t>Gysi Barbara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06072C9" w14:textId="77777777" w:rsidR="00801337" w:rsidRDefault="00801337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F2079A2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BE73C47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097AA972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5040749" w14:textId="77777777" w:rsidR="00801337" w:rsidRDefault="008328F0">
            <w:r>
              <w:rPr>
                <w:rFonts w:eastAsia="Arial" w:cs="Arial"/>
                <w:b/>
              </w:rPr>
              <w:t>20.3231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6981C45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4812A24" w14:textId="77777777" w:rsidR="00801337" w:rsidRDefault="00365D77">
            <w:pPr>
              <w:pStyle w:val="Normal24"/>
            </w:pPr>
            <w:hyperlink r:id="rId37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A3A5B95" w14:textId="77777777" w:rsidR="00801337" w:rsidRDefault="00365D77">
            <w:pPr>
              <w:pStyle w:val="Normal25"/>
            </w:pPr>
            <w:hyperlink r:id="rId38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6BD8237D" w14:textId="77777777" w:rsidR="00801337" w:rsidRDefault="00365D77">
            <w:pPr>
              <w:pStyle w:val="Normal26"/>
            </w:pPr>
            <w:hyperlink r:id="rId39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DD673BC" w14:textId="77777777" w:rsidR="00801337" w:rsidRDefault="008328F0">
            <w:r w:rsidRPr="004A128F">
              <w:rPr>
                <w:rFonts w:eastAsia="Arial" w:cs="Arial"/>
                <w:lang w:val="de-CH"/>
              </w:rPr>
              <w:t xml:space="preserve">Mo. Feri Yvonne. Früherkennung von Kindeswohlgefährdungen. </w:t>
            </w:r>
            <w:r>
              <w:rPr>
                <w:rFonts w:eastAsia="Arial" w:cs="Arial"/>
              </w:rPr>
              <w:t>Nationales Programm</w:t>
            </w:r>
          </w:p>
          <w:p w14:paraId="0722E0EC" w14:textId="77777777" w:rsidR="00801337" w:rsidRDefault="008328F0">
            <w:r>
              <w:rPr>
                <w:rFonts w:eastAsia="Arial" w:cs="Arial"/>
              </w:rPr>
              <w:t>Mo. Feri Yvonne. Programme de détection précoce des atteintes au bien-être des enfants</w:t>
            </w:r>
          </w:p>
          <w:p w14:paraId="601B673E" w14:textId="77777777" w:rsidR="00801337" w:rsidRDefault="008328F0">
            <w:r w:rsidRPr="004A128F">
              <w:rPr>
                <w:rFonts w:eastAsia="Arial" w:cs="Arial"/>
                <w:lang w:val="it-CH"/>
              </w:rPr>
              <w:t xml:space="preserve">Mo. Feri Yvonne. Rilevamento precoce delle minacce per il benessere dei minori. </w:t>
            </w:r>
            <w:r>
              <w:rPr>
                <w:rFonts w:eastAsia="Arial" w:cs="Arial"/>
              </w:rPr>
              <w:t>Avvio di un programma nazionale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654A77E" w14:textId="77777777" w:rsidR="00801337" w:rsidRDefault="00801337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8AA4AD0" w14:textId="77777777" w:rsidR="00801337" w:rsidRDefault="00801337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804F6B0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17891B6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231F1A18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1C321FA" w14:textId="77777777" w:rsidR="00801337" w:rsidRDefault="008328F0">
            <w:r>
              <w:rPr>
                <w:rFonts w:eastAsia="Arial" w:cs="Arial"/>
                <w:b/>
              </w:rPr>
              <w:t>20.3260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5FB5590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60E6076" w14:textId="77777777" w:rsidR="00801337" w:rsidRDefault="00365D77">
            <w:pPr>
              <w:pStyle w:val="Normal27"/>
            </w:pPr>
            <w:hyperlink r:id="rId40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0975F1E" w14:textId="77777777" w:rsidR="00801337" w:rsidRDefault="00365D77">
            <w:pPr>
              <w:pStyle w:val="Normal28"/>
            </w:pPr>
            <w:hyperlink r:id="rId41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A28C9FB" w14:textId="77777777" w:rsidR="00801337" w:rsidRDefault="00365D77">
            <w:pPr>
              <w:pStyle w:val="Normal29"/>
            </w:pPr>
            <w:hyperlink r:id="rId42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9D971FB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Porchet. Applaus allein genügt nicht! Das Gesundheitspersonal muss sich erholen können</w:t>
            </w:r>
          </w:p>
          <w:p w14:paraId="35F6952F" w14:textId="77777777" w:rsidR="00801337" w:rsidRDefault="008328F0">
            <w:r>
              <w:rPr>
                <w:rFonts w:eastAsia="Arial" w:cs="Arial"/>
              </w:rPr>
              <w:t>Mo. Porchet. Applaudir ne suffit pas! Permettre au personnel de la santé de récupérer</w:t>
            </w:r>
          </w:p>
          <w:p w14:paraId="4FC5EE3C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Porchet. Applaudire non basta! Permettere al personale sanitario di recuperare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7515C8B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7583E28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F55292B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1195001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79B6A922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B38DB7D" w14:textId="77777777" w:rsidR="00801337" w:rsidRDefault="008328F0">
            <w:r>
              <w:rPr>
                <w:rFonts w:eastAsia="Arial" w:cs="Arial"/>
                <w:b/>
              </w:rPr>
              <w:t>20.3301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F494345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8A68775" w14:textId="77777777" w:rsidR="00801337" w:rsidRDefault="00365D77">
            <w:pPr>
              <w:pStyle w:val="Normal30"/>
            </w:pPr>
            <w:hyperlink r:id="rId43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37A761BB" w14:textId="77777777" w:rsidR="00801337" w:rsidRDefault="00365D77">
            <w:pPr>
              <w:pStyle w:val="Normal31"/>
            </w:pPr>
            <w:hyperlink r:id="rId44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2B5D0EB0" w14:textId="77777777" w:rsidR="00801337" w:rsidRDefault="00365D77">
            <w:pPr>
              <w:pStyle w:val="Normal32"/>
            </w:pPr>
            <w:hyperlink r:id="rId45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C0941EB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von Siebenthal. Optimierung der Informations- und Beratungstätigkeit für Frauen mit Problemschwangerschaften</w:t>
            </w:r>
          </w:p>
          <w:p w14:paraId="7A328EE3" w14:textId="77777777" w:rsidR="00801337" w:rsidRDefault="008328F0">
            <w:r w:rsidRPr="004A128F">
              <w:rPr>
                <w:rFonts w:eastAsia="Arial" w:cs="Arial"/>
                <w:lang w:val="de-CH"/>
              </w:rPr>
              <w:t xml:space="preserve">Mo. von Siebenthal. Grossesses à problèmes. </w:t>
            </w:r>
            <w:r>
              <w:rPr>
                <w:rFonts w:eastAsia="Arial" w:cs="Arial"/>
              </w:rPr>
              <w:t>Améliorer l'information et les conseils destinés aux femmes enceintes</w:t>
            </w:r>
          </w:p>
          <w:p w14:paraId="00A0955A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von Siebenthal. Ottimizzare l'attività di informazione e consulenza per le donne con gravidanze problematiche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B8E4CFA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D2BDDE7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6ECA60B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FAAE241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73937B73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F836F2A" w14:textId="77777777" w:rsidR="00801337" w:rsidRDefault="008328F0">
            <w:r>
              <w:rPr>
                <w:rFonts w:eastAsia="Arial" w:cs="Arial"/>
                <w:b/>
              </w:rPr>
              <w:t>20.3303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04C9B2A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5E96C4E" w14:textId="77777777" w:rsidR="00801337" w:rsidRDefault="00365D77">
            <w:pPr>
              <w:pStyle w:val="Normal33"/>
            </w:pPr>
            <w:hyperlink r:id="rId46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6ECC234" w14:textId="77777777" w:rsidR="00801337" w:rsidRDefault="00365D77">
            <w:pPr>
              <w:pStyle w:val="Normal34"/>
            </w:pPr>
            <w:hyperlink r:id="rId47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53E324DF" w14:textId="77777777" w:rsidR="00801337" w:rsidRDefault="00365D77">
            <w:pPr>
              <w:pStyle w:val="Normal35"/>
            </w:pPr>
            <w:hyperlink r:id="rId48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C0A7300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Glanzmann. Änderung der Erwerbsersatzordnung für im Assistenzdienst geleistete Diensttage</w:t>
            </w:r>
          </w:p>
          <w:p w14:paraId="47EAA7BB" w14:textId="77777777" w:rsidR="00801337" w:rsidRDefault="008328F0">
            <w:r>
              <w:rPr>
                <w:rFonts w:eastAsia="Arial" w:cs="Arial"/>
              </w:rPr>
              <w:t>Mo. Glanzmann. Modification du régime des allocations pour perte de gain pour les jours de service effectués dans le cadre du service d'appui</w:t>
            </w:r>
          </w:p>
          <w:p w14:paraId="10319DE2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Glanzmann. Modifica dell'ordinamento delle indennità di perdita di guadagno per i giorni di servizio d'appoggio prestati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A829E9F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00C2A74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DC5852C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D92CB71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72F127CD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BF3DCF7" w14:textId="77777777" w:rsidR="00801337" w:rsidRDefault="008328F0">
            <w:r>
              <w:rPr>
                <w:rFonts w:eastAsia="Arial" w:cs="Arial"/>
                <w:b/>
              </w:rPr>
              <w:lastRenderedPageBreak/>
              <w:t>20.3313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570E90A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7A90178" w14:textId="77777777" w:rsidR="00801337" w:rsidRDefault="00365D77">
            <w:pPr>
              <w:pStyle w:val="Normal36"/>
            </w:pPr>
            <w:hyperlink r:id="rId49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9AA3474" w14:textId="77777777" w:rsidR="00801337" w:rsidRDefault="00365D77">
            <w:pPr>
              <w:pStyle w:val="Normal37"/>
            </w:pPr>
            <w:hyperlink r:id="rId50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1AB3A80" w14:textId="77777777" w:rsidR="00801337" w:rsidRDefault="00365D77">
            <w:pPr>
              <w:pStyle w:val="Normal38"/>
            </w:pPr>
            <w:hyperlink r:id="rId51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0F04413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Prelicz-Huber. Keine Krankenkassen-Prämienerhöhung aufgrund der Corona-Virus-Pandemie</w:t>
            </w:r>
          </w:p>
          <w:p w14:paraId="2C70653F" w14:textId="77777777" w:rsidR="00801337" w:rsidRDefault="008328F0">
            <w:r>
              <w:rPr>
                <w:rFonts w:eastAsia="Arial" w:cs="Arial"/>
              </w:rPr>
              <w:t>Mo. Prelicz-Huber. Pandémie de coronavirus. Pas de hausse des primes d'assurance-maladie</w:t>
            </w:r>
          </w:p>
          <w:p w14:paraId="6EE8DB47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Prelicz-Huber. Nessun aumento dei premi delle casse malati a causa della pandemia di coronavirus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631383D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9476954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3A0AE62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64EAA89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791C1D76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890E21A" w14:textId="77777777" w:rsidR="00801337" w:rsidRDefault="008328F0">
            <w:r>
              <w:rPr>
                <w:rFonts w:eastAsia="Arial" w:cs="Arial"/>
                <w:b/>
              </w:rPr>
              <w:t>20.3344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93ED862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B0018BE" w14:textId="77777777" w:rsidR="00801337" w:rsidRDefault="00365D77">
            <w:pPr>
              <w:pStyle w:val="Normal39"/>
            </w:pPr>
            <w:hyperlink r:id="rId52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DC21581" w14:textId="77777777" w:rsidR="00801337" w:rsidRDefault="00365D77">
            <w:pPr>
              <w:pStyle w:val="Normal40"/>
            </w:pPr>
            <w:hyperlink r:id="rId53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09BFBF99" w14:textId="77777777" w:rsidR="00801337" w:rsidRDefault="00365D77">
            <w:pPr>
              <w:pStyle w:val="Normal41"/>
            </w:pPr>
            <w:hyperlink r:id="rId54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1C25F9DF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Schneider Meret. Eine unabhängige Kontrolle von Betäubung und Entblutung in Schlachtbetrieben</w:t>
            </w:r>
          </w:p>
          <w:p w14:paraId="77EF96B5" w14:textId="77777777" w:rsidR="00801337" w:rsidRPr="004A128F" w:rsidRDefault="008328F0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Schneider Meret. Étourdissement et saignée dans les abattoirs. </w:t>
            </w:r>
            <w:r w:rsidRPr="004A128F">
              <w:rPr>
                <w:rFonts w:eastAsia="Arial" w:cs="Arial"/>
                <w:lang w:val="it-CH"/>
              </w:rPr>
              <w:t>Procéder à un contrôle indépendant</w:t>
            </w:r>
          </w:p>
          <w:p w14:paraId="3D758E85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Schneider Meret. Introdurre un controllo indipendente dello stordimento e del dissanguamento degli animali nei macelli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1E96C64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2F01DA1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0AD9981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EE6D8E7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4C749603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6A32856" w14:textId="77777777" w:rsidR="00801337" w:rsidRDefault="008328F0">
            <w:r>
              <w:rPr>
                <w:rFonts w:eastAsia="Arial" w:cs="Arial"/>
                <w:b/>
              </w:rPr>
              <w:t>20.3370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C4F3771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60EDFD8" w14:textId="77777777" w:rsidR="00801337" w:rsidRDefault="00365D77">
            <w:pPr>
              <w:pStyle w:val="Normal42"/>
            </w:pPr>
            <w:hyperlink r:id="rId55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03AE0344" w14:textId="77777777" w:rsidR="00801337" w:rsidRDefault="00365D77">
            <w:pPr>
              <w:pStyle w:val="Normal43"/>
            </w:pPr>
            <w:hyperlink r:id="rId56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45BFF81B" w14:textId="77777777" w:rsidR="00801337" w:rsidRDefault="00365D77">
            <w:pPr>
              <w:pStyle w:val="Normal44"/>
            </w:pPr>
            <w:hyperlink r:id="rId57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09E0AAF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Rösti. Zulassung von Medizinprodukten nach aussereuropäischen Regulierungssystemen</w:t>
            </w:r>
          </w:p>
          <w:p w14:paraId="7A0CC478" w14:textId="77777777" w:rsidR="00801337" w:rsidRDefault="008328F0">
            <w:r>
              <w:rPr>
                <w:rFonts w:eastAsia="Arial" w:cs="Arial"/>
              </w:rPr>
              <w:t>Mo. Rösti. Autoriser la mise sur le marché de dispositifs médicaux soumis à un régime normatif non européen</w:t>
            </w:r>
          </w:p>
          <w:p w14:paraId="56DA3B2F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Rösti. Omologare dispositivi medici conformi a sistemi di regolamentazione extraeuropei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D1D6334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B736F4C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681934B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3FC9889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1710CB38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FABCD8D" w14:textId="77777777" w:rsidR="00801337" w:rsidRDefault="008328F0">
            <w:r>
              <w:rPr>
                <w:rFonts w:eastAsia="Arial" w:cs="Arial"/>
                <w:b/>
              </w:rPr>
              <w:t>20.3381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CF9799B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39BB11EA" w14:textId="77777777" w:rsidR="00801337" w:rsidRDefault="00365D77">
            <w:pPr>
              <w:pStyle w:val="Normal45"/>
            </w:pPr>
            <w:hyperlink r:id="rId58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8AB1958" w14:textId="77777777" w:rsidR="00801337" w:rsidRDefault="00365D77">
            <w:pPr>
              <w:pStyle w:val="Normal46"/>
            </w:pPr>
            <w:hyperlink r:id="rId59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6F82EEB" w14:textId="77777777" w:rsidR="00801337" w:rsidRDefault="00365D77">
            <w:pPr>
              <w:pStyle w:val="Normal47"/>
            </w:pPr>
            <w:hyperlink r:id="rId60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A2CC110" w14:textId="77777777" w:rsidR="00801337" w:rsidRDefault="008328F0">
            <w:r>
              <w:rPr>
                <w:rFonts w:eastAsia="Arial" w:cs="Arial"/>
              </w:rPr>
              <w:t>Mo. Fraktion G. Keine Kinderarmut</w:t>
            </w:r>
          </w:p>
          <w:p w14:paraId="51F77EE5" w14:textId="77777777" w:rsidR="00801337" w:rsidRDefault="008328F0">
            <w:r>
              <w:rPr>
                <w:rFonts w:eastAsia="Arial" w:cs="Arial"/>
              </w:rPr>
              <w:t>Mo. Groupe G. Lutter contre la pauvreté infantile</w:t>
            </w:r>
          </w:p>
          <w:p w14:paraId="1ECBE93E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Gruppo G. No alla povertà infantile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FBF9F08" w14:textId="77777777" w:rsidR="00801337" w:rsidRDefault="008328F0">
            <w:r>
              <w:rPr>
                <w:rFonts w:eastAsia="Arial" w:cs="Arial"/>
              </w:rPr>
              <w:t>Prelicz-Huber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544AF87" w14:textId="77777777" w:rsidR="00801337" w:rsidRDefault="00801337"/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70E9BAA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676CFDB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49DB8FC4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A50E1D5" w14:textId="77777777" w:rsidR="00801337" w:rsidRDefault="008328F0">
            <w:r>
              <w:rPr>
                <w:rFonts w:eastAsia="Arial" w:cs="Arial"/>
                <w:b/>
              </w:rPr>
              <w:t>20.3400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BF494F4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41030FC2" w14:textId="77777777" w:rsidR="00801337" w:rsidRDefault="00365D77">
            <w:pPr>
              <w:pStyle w:val="Normal48"/>
            </w:pPr>
            <w:hyperlink r:id="rId61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2D806B61" w14:textId="77777777" w:rsidR="00801337" w:rsidRDefault="00365D77">
            <w:pPr>
              <w:pStyle w:val="Normal49"/>
            </w:pPr>
            <w:hyperlink r:id="rId62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2A44347" w14:textId="77777777" w:rsidR="00801337" w:rsidRDefault="00365D77">
            <w:pPr>
              <w:pStyle w:val="Normal50"/>
            </w:pPr>
            <w:hyperlink r:id="rId63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2B5C8DE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Arslan. Förderung der Kultur während der Corona-Krise unter Auflagen erlauben</w:t>
            </w:r>
          </w:p>
          <w:p w14:paraId="72E7D0D3" w14:textId="77777777" w:rsidR="00801337" w:rsidRDefault="008328F0">
            <w:r>
              <w:rPr>
                <w:rFonts w:eastAsia="Arial" w:cs="Arial"/>
              </w:rPr>
              <w:t>Mo. Arslan. Autoriser les événements culturels sous conditions pendant la crise du coronavirus</w:t>
            </w:r>
          </w:p>
          <w:p w14:paraId="4243293C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Arslan. Consentire a determinate condizioni la promozione della cultura durante la crisi provocata dal coronavirus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591C2EF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3F00005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93DBEAC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0C893D1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4BFA7A7D" w14:textId="77777777" w:rsidTr="00693D6E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727400D" w14:textId="77777777" w:rsidR="00801337" w:rsidRDefault="008328F0">
            <w:r>
              <w:rPr>
                <w:rFonts w:eastAsia="Arial" w:cs="Arial"/>
                <w:b/>
              </w:rPr>
              <w:t>20.3434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7D0F124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5BFB151" w14:textId="77777777" w:rsidR="00801337" w:rsidRDefault="00365D77">
            <w:pPr>
              <w:pStyle w:val="Normal51"/>
            </w:pPr>
            <w:hyperlink r:id="rId64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560255F4" w14:textId="77777777" w:rsidR="00801337" w:rsidRDefault="00365D77">
            <w:pPr>
              <w:pStyle w:val="Normal52"/>
            </w:pPr>
            <w:hyperlink r:id="rId65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32A85047" w14:textId="77777777" w:rsidR="00801337" w:rsidRDefault="00365D77">
            <w:pPr>
              <w:pStyle w:val="Normal53"/>
            </w:pPr>
            <w:hyperlink r:id="rId66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7E1C7713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Reimann Lukas. Keine weiteren Erhöhungen der Krankenkassenprämien! Verbot von Prämienanstiegen in der obligatorischen Versicherung für zehn Jahre</w:t>
            </w:r>
          </w:p>
          <w:p w14:paraId="25111874" w14:textId="77777777" w:rsidR="00801337" w:rsidRDefault="008328F0">
            <w:r w:rsidRPr="004A128F">
              <w:rPr>
                <w:rFonts w:eastAsia="Arial" w:cs="Arial"/>
                <w:lang w:val="de-CH"/>
              </w:rPr>
              <w:t xml:space="preserve">Mo. Reimann Lukas. </w:t>
            </w:r>
            <w:r>
              <w:rPr>
                <w:rFonts w:eastAsia="Arial" w:cs="Arial"/>
              </w:rPr>
              <w:t>Halte à la hausse continue des primes d'assurance-maladie! Interdire pour dix ans les hausses de primes dans l'assurance obligatoire des soins</w:t>
            </w:r>
          </w:p>
          <w:p w14:paraId="1BE3DA0F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Reimann Lukas. Stop a ulteriori aumenti delle casse malati! Vietare il rincaro dei premi dell'assicurazione obbligatoria nei prossimi dieci anni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0F31229B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6B094DC7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5EF9B158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top w:w="20" w:type="dxa"/>
              <w:bottom w:w="20" w:type="dxa"/>
            </w:tcMar>
          </w:tcPr>
          <w:p w14:paraId="2C156618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067766D1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339EA18" w14:textId="77777777" w:rsidR="00801337" w:rsidRDefault="008328F0">
            <w:r>
              <w:rPr>
                <w:rFonts w:eastAsia="Arial" w:cs="Arial"/>
                <w:b/>
              </w:rPr>
              <w:t>20.3437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FD68F02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53915F9" w14:textId="77777777" w:rsidR="00801337" w:rsidRDefault="00365D77">
            <w:pPr>
              <w:pStyle w:val="Normal54"/>
            </w:pPr>
            <w:hyperlink r:id="rId67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1A0CA78F" w14:textId="77777777" w:rsidR="00801337" w:rsidRDefault="00365D77">
            <w:pPr>
              <w:pStyle w:val="Normal55"/>
            </w:pPr>
            <w:hyperlink r:id="rId68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7284D1F8" w14:textId="77777777" w:rsidR="00801337" w:rsidRDefault="00365D77">
            <w:pPr>
              <w:pStyle w:val="Normal56"/>
            </w:pPr>
            <w:hyperlink r:id="rId69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C77F9B2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Mäder. Rasche Einigung der Tarifpartner bezüglich der Covid-19-Gesundheitskosten</w:t>
            </w:r>
          </w:p>
          <w:p w14:paraId="51B3235D" w14:textId="77777777" w:rsidR="00801337" w:rsidRPr="004A128F" w:rsidRDefault="008328F0">
            <w:pPr>
              <w:rPr>
                <w:lang w:val="it-CH"/>
              </w:rPr>
            </w:pPr>
            <w:r>
              <w:rPr>
                <w:rFonts w:eastAsia="Arial" w:cs="Arial"/>
              </w:rPr>
              <w:t xml:space="preserve">Mo. Mäder. Coûts de la pandémie de Covid-19 sur le système de santé. </w:t>
            </w:r>
            <w:r w:rsidRPr="004A128F">
              <w:rPr>
                <w:rFonts w:eastAsia="Arial" w:cs="Arial"/>
                <w:lang w:val="it-CH"/>
              </w:rPr>
              <w:t>Accord rapide des partenaires tarifaires</w:t>
            </w:r>
          </w:p>
          <w:p w14:paraId="606090CF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Mäder. Costi della salute causati dalla Covid-19. Rapido accordo tra i partner tariffali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3A02FDC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35902E1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8D06A98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1E9648E6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  <w:tr w:rsidR="00801337" w14:paraId="657D0494" w14:textId="77777777">
        <w:trPr>
          <w:cantSplit/>
        </w:trPr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2DB00970" w14:textId="77777777" w:rsidR="00801337" w:rsidRDefault="008328F0">
            <w:r>
              <w:rPr>
                <w:rFonts w:eastAsia="Arial" w:cs="Arial"/>
                <w:b/>
              </w:rPr>
              <w:lastRenderedPageBreak/>
              <w:t>20.3447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5566D94A" w14:textId="77777777" w:rsidR="00801337" w:rsidRDefault="008328F0">
            <w:r>
              <w:rPr>
                <w:rFonts w:eastAsia="Arial" w:cs="Arial"/>
                <w:b/>
              </w:rPr>
              <w:t>n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65AAD049" w14:textId="77777777" w:rsidR="00801337" w:rsidRDefault="00365D77">
            <w:pPr>
              <w:pStyle w:val="Normal57"/>
            </w:pPr>
            <w:hyperlink r:id="rId70" w:history="1">
              <w:r w:rsidR="008328F0">
                <w:rPr>
                  <w:b/>
                  <w:bCs/>
                  <w:color w:val="0000EE"/>
                  <w:u w:val="single" w:color="0000EE"/>
                </w:rPr>
                <w:t>DE</w:t>
              </w:r>
            </w:hyperlink>
          </w:p>
          <w:p w14:paraId="650569A4" w14:textId="77777777" w:rsidR="00801337" w:rsidRDefault="00365D77">
            <w:pPr>
              <w:pStyle w:val="Normal58"/>
            </w:pPr>
            <w:hyperlink r:id="rId71" w:history="1">
              <w:r w:rsidR="008328F0">
                <w:rPr>
                  <w:b/>
                  <w:bCs/>
                  <w:color w:val="0000EE"/>
                  <w:u w:val="single" w:color="0000EE"/>
                </w:rPr>
                <w:t>FR</w:t>
              </w:r>
            </w:hyperlink>
          </w:p>
          <w:p w14:paraId="1BB2B2B7" w14:textId="77777777" w:rsidR="00801337" w:rsidRDefault="00365D77">
            <w:pPr>
              <w:pStyle w:val="Normal59"/>
            </w:pPr>
            <w:hyperlink r:id="rId72" w:history="1">
              <w:r w:rsidR="008328F0">
                <w:rPr>
                  <w:b/>
                  <w:bCs/>
                  <w:color w:val="0000EE"/>
                  <w:u w:val="single" w:color="0000EE"/>
                </w:rPr>
                <w:t>IT</w:t>
              </w:r>
            </w:hyperlink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17ECCCE" w14:textId="77777777" w:rsidR="00801337" w:rsidRPr="004A128F" w:rsidRDefault="008328F0">
            <w:pPr>
              <w:rPr>
                <w:lang w:val="de-CH"/>
              </w:rPr>
            </w:pPr>
            <w:r w:rsidRPr="004A128F">
              <w:rPr>
                <w:rFonts w:eastAsia="Arial" w:cs="Arial"/>
                <w:lang w:val="de-CH"/>
              </w:rPr>
              <w:t>Mo. Michaud Gigon. Einrichtung einer alternativen Produktionskette, die in einer Gesundheitskrise in Gang gebracht werden kann</w:t>
            </w:r>
          </w:p>
          <w:p w14:paraId="6883C8C2" w14:textId="77777777" w:rsidR="00801337" w:rsidRDefault="008328F0">
            <w:r>
              <w:rPr>
                <w:rFonts w:eastAsia="Arial" w:cs="Arial"/>
              </w:rPr>
              <w:t>Mo. Michaud Gigon. Pour la mise en place d'une ligne de production alternative et activable durant une crise sanitaire</w:t>
            </w:r>
          </w:p>
          <w:p w14:paraId="22B9B716" w14:textId="77777777" w:rsidR="00801337" w:rsidRPr="004A128F" w:rsidRDefault="008328F0">
            <w:pPr>
              <w:rPr>
                <w:lang w:val="it-CH"/>
              </w:rPr>
            </w:pPr>
            <w:r w:rsidRPr="004A128F">
              <w:rPr>
                <w:rFonts w:eastAsia="Arial" w:cs="Arial"/>
                <w:lang w:val="it-CH"/>
              </w:rPr>
              <w:t>Mo. Michaud Gigon. Allestire una linea di produzione alternativa e attivabile in caso di crisi sanitaria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49B17D17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3918BABD" w14:textId="77777777" w:rsidR="00801337" w:rsidRPr="004A128F" w:rsidRDefault="00801337">
            <w:pPr>
              <w:rPr>
                <w:lang w:val="it-CH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04C0C745" w14:textId="77777777" w:rsidR="00801337" w:rsidRDefault="008328F0">
            <w:r>
              <w:rPr>
                <w:rFonts w:eastAsia="Arial" w:cs="Arial"/>
              </w:rPr>
              <w:t>-</w:t>
            </w:r>
          </w:p>
        </w:tc>
        <w:tc>
          <w:tcPr>
            <w:tcW w:w="0" w:type="auto"/>
            <w:tcBorders>
              <w:left w:val="nil"/>
              <w:right w:val="nil"/>
            </w:tcBorders>
            <w:tcMar>
              <w:top w:w="20" w:type="dxa"/>
              <w:bottom w:w="20" w:type="dxa"/>
            </w:tcMar>
          </w:tcPr>
          <w:p w14:paraId="72A9570A" w14:textId="77777777" w:rsidR="00801337" w:rsidRDefault="008328F0">
            <w:r>
              <w:rPr>
                <w:rFonts w:eastAsia="Arial" w:cs="Arial"/>
              </w:rPr>
              <w:t>✖</w:t>
            </w:r>
          </w:p>
        </w:tc>
      </w:tr>
    </w:tbl>
    <w:p w14:paraId="08259BFA" w14:textId="77777777" w:rsidR="00801337" w:rsidRDefault="008328F0">
      <w:r>
        <w:rPr>
          <w:rFonts w:eastAsia="Arial" w:cs="Arial"/>
          <w:sz w:val="14"/>
        </w:rPr>
        <w:t>*     Annahme/Adoption/Adozione +</w:t>
      </w:r>
    </w:p>
    <w:p w14:paraId="25DD831D" w14:textId="77777777" w:rsidR="00801337" w:rsidRDefault="008328F0">
      <w:r>
        <w:rPr>
          <w:rFonts w:eastAsia="Arial" w:cs="Arial"/>
          <w:sz w:val="14"/>
        </w:rPr>
        <w:t xml:space="preserve">      Ablehnung/Rejet/Reiezione -</w:t>
      </w:r>
    </w:p>
    <w:p w14:paraId="3DFBB957" w14:textId="77777777" w:rsidR="00801337" w:rsidRDefault="008328F0">
      <w:r>
        <w:rPr>
          <w:rFonts w:eastAsia="Arial" w:cs="Arial"/>
          <w:sz w:val="14"/>
        </w:rPr>
        <w:t>**   Ja/Oui/Sì ✔</w:t>
      </w:r>
    </w:p>
    <w:p w14:paraId="7D021538" w14:textId="77777777" w:rsidR="00801337" w:rsidRDefault="008328F0">
      <w:r>
        <w:rPr>
          <w:rFonts w:eastAsia="Arial" w:cs="Arial"/>
          <w:sz w:val="14"/>
        </w:rPr>
        <w:t xml:space="preserve">      Nein/Non/No ✖</w:t>
      </w:r>
    </w:p>
    <w:sectPr w:rsidR="00801337" w:rsidSect="00A011C3">
      <w:headerReference w:type="even" r:id="rId73"/>
      <w:headerReference w:type="default" r:id="rId74"/>
      <w:footerReference w:type="default" r:id="rId75"/>
      <w:headerReference w:type="first" r:id="rId76"/>
      <w:footerReference w:type="first" r:id="rId77"/>
      <w:pgSz w:w="11907" w:h="16840" w:code="9"/>
      <w:pgMar w:top="567" w:right="567" w:bottom="794" w:left="567" w:header="709" w:footer="2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F6FE3" w14:textId="77777777" w:rsidR="005B680D" w:rsidRDefault="008328F0">
      <w:r>
        <w:separator/>
      </w:r>
    </w:p>
  </w:endnote>
  <w:endnote w:type="continuationSeparator" w:id="0">
    <w:p w14:paraId="0F5A29B5" w14:textId="77777777" w:rsidR="005B680D" w:rsidRDefault="008328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B88A9" w14:textId="67B32669" w:rsidR="00B12E56" w:rsidRPr="00F05DDF" w:rsidRDefault="008328F0" w:rsidP="00B12E56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365D77">
      <w:rPr>
        <w:bCs/>
        <w:noProof/>
      </w:rPr>
      <w:t>2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365D77" w:rsidRPr="00365D77">
      <w:rPr>
        <w:bCs/>
        <w:noProof/>
        <w:lang w:val="de-DE"/>
      </w:rPr>
      <w:t>4</w:t>
    </w:r>
    <w:r w:rsidRPr="00F05DDF">
      <w:rPr>
        <w:bCs/>
      </w:rPr>
      <w:fldChar w:fldCharType="end"/>
    </w:r>
  </w:p>
  <w:p w14:paraId="7DD69082" w14:textId="77777777" w:rsidR="00B12E56" w:rsidRDefault="00B12E5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DBA890" w14:textId="3FB9BFEF" w:rsidR="003A77EA" w:rsidRPr="00F05DDF" w:rsidRDefault="008328F0" w:rsidP="003A77EA">
    <w:pPr>
      <w:pStyle w:val="Pieddepage"/>
      <w:jc w:val="right"/>
    </w:pPr>
    <w:r w:rsidRPr="00F05DDF">
      <w:rPr>
        <w:bCs/>
      </w:rPr>
      <w:fldChar w:fldCharType="begin"/>
    </w:r>
    <w:r w:rsidRPr="00F05DDF">
      <w:rPr>
        <w:bCs/>
      </w:rPr>
      <w:instrText>PAGE  \* Arabic  \* MERGEFORMAT</w:instrText>
    </w:r>
    <w:r w:rsidRPr="00F05DDF">
      <w:rPr>
        <w:bCs/>
      </w:rPr>
      <w:fldChar w:fldCharType="separate"/>
    </w:r>
    <w:r w:rsidR="00365D77">
      <w:rPr>
        <w:bCs/>
        <w:noProof/>
      </w:rPr>
      <w:t>1</w:t>
    </w:r>
    <w:r w:rsidRPr="00F05DDF">
      <w:rPr>
        <w:bCs/>
      </w:rPr>
      <w:fldChar w:fldCharType="end"/>
    </w:r>
    <w:r w:rsidRPr="00F05DDF">
      <w:rPr>
        <w:lang w:val="de-DE"/>
      </w:rPr>
      <w:t>/</w:t>
    </w:r>
    <w:r w:rsidRPr="00F05DDF">
      <w:rPr>
        <w:bCs/>
      </w:rPr>
      <w:fldChar w:fldCharType="begin"/>
    </w:r>
    <w:r w:rsidRPr="00F05DDF">
      <w:rPr>
        <w:bCs/>
      </w:rPr>
      <w:instrText>NUMPAGES  \* Arabic  \* MERGEFORMAT</w:instrText>
    </w:r>
    <w:r w:rsidRPr="00F05DDF">
      <w:rPr>
        <w:bCs/>
      </w:rPr>
      <w:fldChar w:fldCharType="separate"/>
    </w:r>
    <w:r w:rsidR="00365D77" w:rsidRPr="00365D77">
      <w:rPr>
        <w:bCs/>
        <w:noProof/>
        <w:lang w:val="de-DE"/>
      </w:rPr>
      <w:t>4</w:t>
    </w:r>
    <w:r w:rsidRPr="00F05DDF">
      <w:rPr>
        <w:bCs/>
      </w:rPr>
      <w:fldChar w:fldCharType="end"/>
    </w:r>
  </w:p>
  <w:p w14:paraId="60068824" w14:textId="77777777" w:rsidR="00693D6E" w:rsidRDefault="00693D6E" w:rsidP="00693D6E">
    <w:pPr>
      <w:pStyle w:val="Pieddepage"/>
      <w:shd w:val="clear" w:color="auto" w:fill="D9D9D9" w:themeFill="background1" w:themeFillShade="D9"/>
      <w:rPr>
        <w:bCs/>
      </w:rPr>
    </w:pPr>
    <w:r>
      <w:t xml:space="preserve">schon behandelt – </w:t>
    </w:r>
    <w:r>
      <w:rPr>
        <w:bCs/>
      </w:rPr>
      <w:t>déjà traité - già trattato</w:t>
    </w:r>
  </w:p>
  <w:p w14:paraId="13DE8630" w14:textId="77777777" w:rsidR="003A77EA" w:rsidRDefault="003A77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01F28" w14:textId="77777777" w:rsidR="005B680D" w:rsidRDefault="008328F0">
      <w:r>
        <w:separator/>
      </w:r>
    </w:p>
  </w:footnote>
  <w:footnote w:type="continuationSeparator" w:id="0">
    <w:p w14:paraId="4F625EF1" w14:textId="77777777" w:rsidR="005B680D" w:rsidRDefault="008328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4CDA4F" w14:textId="77777777" w:rsidR="00294471" w:rsidRDefault="008328F0" w:rsidP="00B96259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15FD966" w14:textId="77777777" w:rsidR="00294471" w:rsidRDefault="00294471" w:rsidP="00B96259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C4D690" w14:textId="77777777" w:rsidR="00485287" w:rsidRDefault="00485287">
    <w:pPr>
      <w:pStyle w:val="En-tte"/>
    </w:pPr>
  </w:p>
  <w:p w14:paraId="33683F8F" w14:textId="77777777" w:rsidR="00485287" w:rsidRDefault="00485287">
    <w:pPr>
      <w:pStyle w:val="En-tte"/>
    </w:pPr>
  </w:p>
  <w:p w14:paraId="415B247F" w14:textId="77777777" w:rsidR="00485287" w:rsidRDefault="004852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15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3"/>
      <w:gridCol w:w="2694"/>
      <w:gridCol w:w="2409"/>
      <w:gridCol w:w="4819"/>
    </w:tblGrid>
    <w:tr w:rsidR="00801337" w:rsidRPr="00693D6E" w14:paraId="64C0B279" w14:textId="77777777" w:rsidTr="00A011C3">
      <w:tc>
        <w:tcPr>
          <w:tcW w:w="6096" w:type="dxa"/>
          <w:gridSpan w:val="3"/>
        </w:tcPr>
        <w:p w14:paraId="6FECF5F2" w14:textId="77777777" w:rsidR="00294471" w:rsidRPr="007610F2" w:rsidRDefault="008328F0" w:rsidP="007B1BD7">
          <w:pPr>
            <w:pStyle w:val="LogoTitelOben"/>
            <w:spacing w:before="0" w:after="240" w:line="440" w:lineRule="atLeast"/>
            <w:ind w:left="0"/>
            <w:rPr>
              <w:lang w:val="it-IT"/>
            </w:rPr>
          </w:pPr>
          <w:bookmarkStart w:id="2" w:name="_Hlk494284658"/>
          <w:bookmarkStart w:id="3" w:name="_Hlk494284659"/>
          <w:bookmarkStart w:id="4" w:name="_Hlk494284660"/>
          <w:bookmarkStart w:id="5" w:name="_Hlk494284698"/>
          <w:bookmarkStart w:id="6" w:name="_Hlk494284699"/>
          <w:bookmarkStart w:id="7" w:name="_Hlk494284700"/>
          <w:r>
            <w:rPr>
              <w:noProof/>
              <w:spacing w:val="40"/>
              <w:lang w:val="it-IT"/>
            </w:rPr>
            <w:t>Nationalrat</w:t>
          </w:r>
          <w:r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Conseil national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Consiglio nazionale</w:t>
          </w:r>
          <w:r w:rsidRPr="00B250DC">
            <w:rPr>
              <w:spacing w:val="40"/>
              <w:lang w:val="it-IT"/>
            </w:rPr>
            <w:br/>
          </w:r>
          <w:r>
            <w:rPr>
              <w:noProof/>
              <w:spacing w:val="40"/>
              <w:lang w:val="it-IT"/>
            </w:rPr>
            <w:t>Cussegl naziunal</w:t>
          </w:r>
        </w:p>
      </w:tc>
      <w:tc>
        <w:tcPr>
          <w:tcW w:w="4819" w:type="dxa"/>
        </w:tcPr>
        <w:p w14:paraId="70A428DE" w14:textId="77777777" w:rsidR="00294471" w:rsidRPr="002B70F4" w:rsidRDefault="002B70F4" w:rsidP="002B70F4">
          <w:pPr>
            <w:pStyle w:val="Einschreiben"/>
            <w:jc w:val="right"/>
            <w:rPr>
              <w:iCs/>
              <w:sz w:val="56"/>
              <w:szCs w:val="56"/>
              <w:lang w:val="it-IT"/>
            </w:rPr>
          </w:pPr>
          <w:r w:rsidRPr="002B70F4">
            <w:rPr>
              <w:iCs/>
              <w:sz w:val="56"/>
              <w:szCs w:val="56"/>
              <w:lang w:val="it-IT"/>
            </w:rPr>
            <w:t xml:space="preserve"> </w:t>
          </w:r>
        </w:p>
      </w:tc>
    </w:tr>
    <w:tr w:rsidR="00801337" w:rsidRPr="00693D6E" w14:paraId="397F3C83" w14:textId="77777777" w:rsidTr="00A011C3">
      <w:tc>
        <w:tcPr>
          <w:tcW w:w="993" w:type="dxa"/>
        </w:tcPr>
        <w:p w14:paraId="4F8BC677" w14:textId="77777777" w:rsidR="00294471" w:rsidRDefault="008328F0" w:rsidP="007B1BD7">
          <w:pPr>
            <w:pStyle w:val="LogoTitelOben"/>
            <w:spacing w:before="0"/>
            <w:ind w:left="0"/>
            <w:rPr>
              <w:sz w:val="20"/>
            </w:rPr>
          </w:pPr>
          <w:r w:rsidRPr="00C109B3">
            <w:rPr>
              <w:noProof/>
              <w:lang w:val="fr-CH" w:eastAsia="fr-CH"/>
            </w:rPr>
            <w:drawing>
              <wp:inline distT="0" distB="0" distL="0" distR="0" wp14:anchorId="7DC40DC0" wp14:editId="65507E80">
                <wp:extent cx="445770" cy="585470"/>
                <wp:effectExtent l="0" t="0" r="0" b="5080"/>
                <wp:docPr id="13" name="Picture 1" descr="PD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06192144" name="Picture 1" descr="PD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585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4" w:type="dxa"/>
        </w:tcPr>
        <w:p w14:paraId="40499C65" w14:textId="77777777" w:rsidR="00294471" w:rsidRDefault="008328F0" w:rsidP="007B1BD7">
          <w:pPr>
            <w:pStyle w:val="LogoWinkel"/>
            <w:rPr>
              <w:sz w:val="16"/>
            </w:rPr>
          </w:pPr>
          <w:r>
            <w:rPr>
              <w:noProof/>
              <w:sz w:val="16"/>
              <w:lang w:val="fr-CH" w:eastAsia="fr-CH"/>
            </w:rPr>
            <w:drawing>
              <wp:inline distT="0" distB="0" distL="0" distR="0" wp14:anchorId="5C11E929" wp14:editId="362AC2FB">
                <wp:extent cx="1382395" cy="159385"/>
                <wp:effectExtent l="0" t="0" r="8255" b="0"/>
                <wp:docPr id="14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05538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82395" cy="159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6301AE5F" w14:textId="5940CD4C" w:rsidR="00294471" w:rsidRPr="002F71A0" w:rsidRDefault="008328F0" w:rsidP="00693D6E">
          <w:pPr>
            <w:pStyle w:val="Absender"/>
            <w:rPr>
              <w:lang w:val="en-US"/>
            </w:rPr>
          </w:pPr>
          <w:r w:rsidRPr="002F71A0">
            <w:rPr>
              <w:noProof/>
              <w:lang w:val="en-US"/>
            </w:rPr>
            <w:t>Stand/état/stato:</w:t>
          </w:r>
          <w:r w:rsidRPr="002F71A0">
            <w:rPr>
              <w:lang w:val="en-US"/>
            </w:rPr>
            <w:br/>
          </w:r>
          <w:r w:rsidR="00693D6E">
            <w:rPr>
              <w:noProof/>
              <w:lang w:val="en-US"/>
            </w:rPr>
            <w:t>11.05</w:t>
          </w:r>
          <w:r w:rsidRPr="002F71A0">
            <w:rPr>
              <w:noProof/>
              <w:lang w:val="en-US"/>
            </w:rPr>
            <w:t>.2022</w:t>
          </w:r>
        </w:p>
      </w:tc>
      <w:tc>
        <w:tcPr>
          <w:tcW w:w="7228" w:type="dxa"/>
          <w:gridSpan w:val="2"/>
        </w:tcPr>
        <w:p w14:paraId="528B70FD" w14:textId="77777777" w:rsidR="002F71A0" w:rsidRPr="004A128F" w:rsidRDefault="008328F0" w:rsidP="006A3A42">
          <w:pPr>
            <w:pStyle w:val="Empfaenger"/>
            <w:rPr>
              <w:sz w:val="22"/>
              <w:lang w:val="fr-CH"/>
            </w:rPr>
          </w:pPr>
          <w:r w:rsidRPr="004A128F">
            <w:rPr>
              <w:noProof/>
              <w:sz w:val="22"/>
              <w:lang w:val="fr-CH"/>
            </w:rPr>
            <w:t>Ergänzung zur Tagesordnung</w:t>
          </w:r>
        </w:p>
        <w:p w14:paraId="4A7A8B20" w14:textId="77777777" w:rsidR="00294471" w:rsidRPr="004A128F" w:rsidRDefault="008328F0" w:rsidP="006A3A42">
          <w:pPr>
            <w:pStyle w:val="Empfaenger"/>
            <w:rPr>
              <w:sz w:val="22"/>
              <w:lang w:val="fr-CH"/>
            </w:rPr>
          </w:pPr>
          <w:r w:rsidRPr="004A128F">
            <w:rPr>
              <w:noProof/>
              <w:sz w:val="22"/>
              <w:lang w:val="fr-CH"/>
            </w:rPr>
            <w:t>Complément à l'ordre du jour</w:t>
          </w:r>
        </w:p>
        <w:p w14:paraId="5A383612" w14:textId="77777777" w:rsidR="00C74678" w:rsidRPr="008328F0" w:rsidRDefault="008328F0" w:rsidP="006A3A42">
          <w:pPr>
            <w:pStyle w:val="Empfaenger"/>
            <w:rPr>
              <w:sz w:val="22"/>
              <w:lang w:val="it-CH"/>
            </w:rPr>
          </w:pPr>
          <w:r w:rsidRPr="008328F0">
            <w:rPr>
              <w:noProof/>
              <w:sz w:val="22"/>
              <w:lang w:val="it-CH"/>
            </w:rPr>
            <w:t>Complemento all'ordine del giorno</w:t>
          </w:r>
          <w:r w:rsidR="00294471" w:rsidRPr="008328F0">
            <w:rPr>
              <w:sz w:val="22"/>
              <w:lang w:val="it-CH"/>
            </w:rPr>
            <w:br/>
          </w:r>
          <w:r w:rsidRPr="008328F0">
            <w:rPr>
              <w:noProof/>
              <w:sz w:val="22"/>
              <w:lang w:val="it-CH"/>
            </w:rPr>
            <w:t>Sondersession Mai</w:t>
          </w:r>
          <w:r w:rsidR="00294471" w:rsidRPr="008328F0">
            <w:rPr>
              <w:sz w:val="22"/>
              <w:lang w:val="it-CH"/>
            </w:rPr>
            <w:br/>
          </w:r>
          <w:r w:rsidRPr="008328F0">
            <w:rPr>
              <w:noProof/>
              <w:sz w:val="22"/>
              <w:lang w:val="it-CH"/>
            </w:rPr>
            <w:t>Session spéciale mai</w:t>
          </w:r>
          <w:r w:rsidR="00294471" w:rsidRPr="008328F0">
            <w:rPr>
              <w:sz w:val="22"/>
              <w:lang w:val="it-CH"/>
            </w:rPr>
            <w:br/>
          </w:r>
          <w:r w:rsidRPr="008328F0">
            <w:rPr>
              <w:noProof/>
              <w:sz w:val="22"/>
              <w:lang w:val="it-CH"/>
            </w:rPr>
            <w:t>Sessione speciale maggio</w:t>
          </w:r>
        </w:p>
      </w:tc>
    </w:tr>
    <w:bookmarkEnd w:id="2"/>
    <w:bookmarkEnd w:id="3"/>
    <w:bookmarkEnd w:id="4"/>
    <w:bookmarkEnd w:id="5"/>
    <w:bookmarkEnd w:id="6"/>
    <w:bookmarkEnd w:id="7"/>
  </w:tbl>
  <w:p w14:paraId="61413D9D" w14:textId="77777777" w:rsidR="00294471" w:rsidRPr="008328F0" w:rsidRDefault="00294471">
    <w:pPr>
      <w:pStyle w:val="En-tte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524238B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1">
    <w:nsid w:val="1FE2502A"/>
    <w:multiLevelType w:val="hybridMultilevel"/>
    <w:tmpl w:val="35E8877E"/>
    <w:lvl w:ilvl="0" w:tplc="F96A0DB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636BA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BC97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0806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A17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28C9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762C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ED6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8A3B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3C2C2F2A"/>
    <w:multiLevelType w:val="hybridMultilevel"/>
    <w:tmpl w:val="2CA04784"/>
    <w:lvl w:ilvl="0" w:tplc="06BCB3A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513247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EC84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8C1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9C41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96DE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9E90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8A7D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2460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55030C66"/>
    <w:multiLevelType w:val="hybridMultilevel"/>
    <w:tmpl w:val="9698DA04"/>
    <w:lvl w:ilvl="0" w:tplc="306035B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31AF2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1267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F00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FC56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370DB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AAC7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84A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FE197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5584021A"/>
    <w:multiLevelType w:val="hybridMultilevel"/>
    <w:tmpl w:val="0518BCD6"/>
    <w:lvl w:ilvl="0" w:tplc="9F60D81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31FE6E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10ACE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FA31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D044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4A29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4E80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422C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9A75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6611D7A"/>
    <w:multiLevelType w:val="hybridMultilevel"/>
    <w:tmpl w:val="E1B8CD62"/>
    <w:lvl w:ilvl="0" w:tplc="D7B6E1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8C39FC" w:tentative="1">
      <w:start w:val="1"/>
      <w:numFmt w:val="lowerLetter"/>
      <w:lvlText w:val="%2."/>
      <w:lvlJc w:val="left"/>
      <w:pPr>
        <w:ind w:left="1080" w:hanging="360"/>
      </w:pPr>
    </w:lvl>
    <w:lvl w:ilvl="2" w:tplc="CDC8300C" w:tentative="1">
      <w:start w:val="1"/>
      <w:numFmt w:val="lowerRoman"/>
      <w:lvlText w:val="%3."/>
      <w:lvlJc w:val="right"/>
      <w:pPr>
        <w:ind w:left="1800" w:hanging="180"/>
      </w:pPr>
    </w:lvl>
    <w:lvl w:ilvl="3" w:tplc="C55AB79E" w:tentative="1">
      <w:start w:val="1"/>
      <w:numFmt w:val="decimal"/>
      <w:lvlText w:val="%4."/>
      <w:lvlJc w:val="left"/>
      <w:pPr>
        <w:ind w:left="2520" w:hanging="360"/>
      </w:pPr>
    </w:lvl>
    <w:lvl w:ilvl="4" w:tplc="D7185E62" w:tentative="1">
      <w:start w:val="1"/>
      <w:numFmt w:val="lowerLetter"/>
      <w:lvlText w:val="%5."/>
      <w:lvlJc w:val="left"/>
      <w:pPr>
        <w:ind w:left="3240" w:hanging="360"/>
      </w:pPr>
    </w:lvl>
    <w:lvl w:ilvl="5" w:tplc="3DB8360E" w:tentative="1">
      <w:start w:val="1"/>
      <w:numFmt w:val="lowerRoman"/>
      <w:lvlText w:val="%6."/>
      <w:lvlJc w:val="right"/>
      <w:pPr>
        <w:ind w:left="3960" w:hanging="180"/>
      </w:pPr>
    </w:lvl>
    <w:lvl w:ilvl="6" w:tplc="3A902AAA" w:tentative="1">
      <w:start w:val="1"/>
      <w:numFmt w:val="decimal"/>
      <w:lvlText w:val="%7."/>
      <w:lvlJc w:val="left"/>
      <w:pPr>
        <w:ind w:left="4680" w:hanging="360"/>
      </w:pPr>
    </w:lvl>
    <w:lvl w:ilvl="7" w:tplc="45DC5470" w:tentative="1">
      <w:start w:val="1"/>
      <w:numFmt w:val="lowerLetter"/>
      <w:lvlText w:val="%8."/>
      <w:lvlJc w:val="left"/>
      <w:pPr>
        <w:ind w:left="5400" w:hanging="360"/>
      </w:pPr>
    </w:lvl>
    <w:lvl w:ilvl="8" w:tplc="A792F86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1">
    <w:nsid w:val="7ED168B2"/>
    <w:multiLevelType w:val="hybridMultilevel"/>
    <w:tmpl w:val="F09C1D4C"/>
    <w:lvl w:ilvl="0" w:tplc="064267C0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A02C45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0A79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E61C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2E2F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D02D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789B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5696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F4B0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D8E"/>
    <w:rsid w:val="00002255"/>
    <w:rsid w:val="00002B41"/>
    <w:rsid w:val="00002B85"/>
    <w:rsid w:val="00004335"/>
    <w:rsid w:val="00004F3B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C1F"/>
    <w:rsid w:val="00060E42"/>
    <w:rsid w:val="00062F5C"/>
    <w:rsid w:val="000630B3"/>
    <w:rsid w:val="000632AA"/>
    <w:rsid w:val="00064156"/>
    <w:rsid w:val="00066083"/>
    <w:rsid w:val="0006654F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6F2"/>
    <w:rsid w:val="000816ED"/>
    <w:rsid w:val="00082934"/>
    <w:rsid w:val="000852BB"/>
    <w:rsid w:val="00085980"/>
    <w:rsid w:val="00085E34"/>
    <w:rsid w:val="00086E30"/>
    <w:rsid w:val="00090435"/>
    <w:rsid w:val="0009173F"/>
    <w:rsid w:val="00091825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FCD"/>
    <w:rsid w:val="000A4DB5"/>
    <w:rsid w:val="000A5D74"/>
    <w:rsid w:val="000A5F5C"/>
    <w:rsid w:val="000A6CA9"/>
    <w:rsid w:val="000A771C"/>
    <w:rsid w:val="000A7FB9"/>
    <w:rsid w:val="000B0C2A"/>
    <w:rsid w:val="000B0C9E"/>
    <w:rsid w:val="000B1EB8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10"/>
    <w:rsid w:val="000D5AA6"/>
    <w:rsid w:val="000D6245"/>
    <w:rsid w:val="000D6EA4"/>
    <w:rsid w:val="000D73BB"/>
    <w:rsid w:val="000D7E26"/>
    <w:rsid w:val="000E00EA"/>
    <w:rsid w:val="000E0FE5"/>
    <w:rsid w:val="000E1105"/>
    <w:rsid w:val="000E114A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5457"/>
    <w:rsid w:val="000F6F8A"/>
    <w:rsid w:val="000F77FE"/>
    <w:rsid w:val="000F7F37"/>
    <w:rsid w:val="00101610"/>
    <w:rsid w:val="00101B23"/>
    <w:rsid w:val="00101CA0"/>
    <w:rsid w:val="00102C5F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1CA"/>
    <w:rsid w:val="00114EB3"/>
    <w:rsid w:val="00115024"/>
    <w:rsid w:val="001169A1"/>
    <w:rsid w:val="00116A44"/>
    <w:rsid w:val="00120100"/>
    <w:rsid w:val="00120506"/>
    <w:rsid w:val="00124199"/>
    <w:rsid w:val="001241B8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535B"/>
    <w:rsid w:val="00135382"/>
    <w:rsid w:val="001356F7"/>
    <w:rsid w:val="00137E91"/>
    <w:rsid w:val="00137E98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51FEC"/>
    <w:rsid w:val="001537CE"/>
    <w:rsid w:val="001546E5"/>
    <w:rsid w:val="00155E81"/>
    <w:rsid w:val="00156434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49D"/>
    <w:rsid w:val="00175726"/>
    <w:rsid w:val="00175E81"/>
    <w:rsid w:val="0017695E"/>
    <w:rsid w:val="00177922"/>
    <w:rsid w:val="00180702"/>
    <w:rsid w:val="0018088B"/>
    <w:rsid w:val="00183213"/>
    <w:rsid w:val="00183713"/>
    <w:rsid w:val="00184954"/>
    <w:rsid w:val="00186197"/>
    <w:rsid w:val="00186329"/>
    <w:rsid w:val="00186398"/>
    <w:rsid w:val="00187925"/>
    <w:rsid w:val="001908C9"/>
    <w:rsid w:val="00190FD4"/>
    <w:rsid w:val="00191EA6"/>
    <w:rsid w:val="001921CC"/>
    <w:rsid w:val="00192773"/>
    <w:rsid w:val="0019458F"/>
    <w:rsid w:val="00195224"/>
    <w:rsid w:val="0019565C"/>
    <w:rsid w:val="00195D3B"/>
    <w:rsid w:val="0019613B"/>
    <w:rsid w:val="001A0A79"/>
    <w:rsid w:val="001A1F93"/>
    <w:rsid w:val="001A25A1"/>
    <w:rsid w:val="001A36BB"/>
    <w:rsid w:val="001A3BF6"/>
    <w:rsid w:val="001A4052"/>
    <w:rsid w:val="001A42F1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2E88"/>
    <w:rsid w:val="001B3404"/>
    <w:rsid w:val="001B4DBF"/>
    <w:rsid w:val="001B678A"/>
    <w:rsid w:val="001B68D3"/>
    <w:rsid w:val="001B7F55"/>
    <w:rsid w:val="001C00BD"/>
    <w:rsid w:val="001C0515"/>
    <w:rsid w:val="001C2245"/>
    <w:rsid w:val="001C2C5B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32A1"/>
    <w:rsid w:val="001D3735"/>
    <w:rsid w:val="001D3991"/>
    <w:rsid w:val="001D56A5"/>
    <w:rsid w:val="001D57AA"/>
    <w:rsid w:val="001D6DFD"/>
    <w:rsid w:val="001D766C"/>
    <w:rsid w:val="001D7AD1"/>
    <w:rsid w:val="001E0708"/>
    <w:rsid w:val="001E12C8"/>
    <w:rsid w:val="001E1F0E"/>
    <w:rsid w:val="001E25C8"/>
    <w:rsid w:val="001E3229"/>
    <w:rsid w:val="001E3253"/>
    <w:rsid w:val="001E4184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1697"/>
    <w:rsid w:val="002134C1"/>
    <w:rsid w:val="0021386F"/>
    <w:rsid w:val="0021422C"/>
    <w:rsid w:val="002150A3"/>
    <w:rsid w:val="00215AAA"/>
    <w:rsid w:val="00215EBA"/>
    <w:rsid w:val="00216CFA"/>
    <w:rsid w:val="00225744"/>
    <w:rsid w:val="00225BB0"/>
    <w:rsid w:val="00225FFA"/>
    <w:rsid w:val="00226682"/>
    <w:rsid w:val="0022747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435F"/>
    <w:rsid w:val="00255511"/>
    <w:rsid w:val="00255CAE"/>
    <w:rsid w:val="00256169"/>
    <w:rsid w:val="00256D63"/>
    <w:rsid w:val="00256FC4"/>
    <w:rsid w:val="00257F18"/>
    <w:rsid w:val="002600A3"/>
    <w:rsid w:val="0026305B"/>
    <w:rsid w:val="0026373E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A56"/>
    <w:rsid w:val="00276BD2"/>
    <w:rsid w:val="002778E9"/>
    <w:rsid w:val="00277938"/>
    <w:rsid w:val="00277AF9"/>
    <w:rsid w:val="00280100"/>
    <w:rsid w:val="00281BCD"/>
    <w:rsid w:val="00282F7A"/>
    <w:rsid w:val="002834FA"/>
    <w:rsid w:val="00283DB3"/>
    <w:rsid w:val="002843AF"/>
    <w:rsid w:val="00287D1C"/>
    <w:rsid w:val="002906FA"/>
    <w:rsid w:val="00290AEA"/>
    <w:rsid w:val="00291139"/>
    <w:rsid w:val="00291748"/>
    <w:rsid w:val="00291ACD"/>
    <w:rsid w:val="00292BA5"/>
    <w:rsid w:val="00292C23"/>
    <w:rsid w:val="00292DE5"/>
    <w:rsid w:val="00292F5C"/>
    <w:rsid w:val="00293885"/>
    <w:rsid w:val="002940DB"/>
    <w:rsid w:val="00294471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A7D7A"/>
    <w:rsid w:val="002B2395"/>
    <w:rsid w:val="002B248D"/>
    <w:rsid w:val="002B253F"/>
    <w:rsid w:val="002B27B5"/>
    <w:rsid w:val="002B2854"/>
    <w:rsid w:val="002B3024"/>
    <w:rsid w:val="002B35A7"/>
    <w:rsid w:val="002B4FB0"/>
    <w:rsid w:val="002B70F4"/>
    <w:rsid w:val="002C171B"/>
    <w:rsid w:val="002C259D"/>
    <w:rsid w:val="002C32C6"/>
    <w:rsid w:val="002C5B22"/>
    <w:rsid w:val="002C67C8"/>
    <w:rsid w:val="002C6EDC"/>
    <w:rsid w:val="002C7620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DD1"/>
    <w:rsid w:val="002D7537"/>
    <w:rsid w:val="002D761C"/>
    <w:rsid w:val="002E0E42"/>
    <w:rsid w:val="002E1972"/>
    <w:rsid w:val="002E3C39"/>
    <w:rsid w:val="002E4012"/>
    <w:rsid w:val="002E4791"/>
    <w:rsid w:val="002E5888"/>
    <w:rsid w:val="002E5D79"/>
    <w:rsid w:val="002E7269"/>
    <w:rsid w:val="002E77C5"/>
    <w:rsid w:val="002F03EF"/>
    <w:rsid w:val="002F049C"/>
    <w:rsid w:val="002F0744"/>
    <w:rsid w:val="002F1698"/>
    <w:rsid w:val="002F397E"/>
    <w:rsid w:val="002F4C22"/>
    <w:rsid w:val="002F56DF"/>
    <w:rsid w:val="002F5E23"/>
    <w:rsid w:val="002F60B6"/>
    <w:rsid w:val="002F6A35"/>
    <w:rsid w:val="002F6D62"/>
    <w:rsid w:val="002F71A0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2F1D"/>
    <w:rsid w:val="003234D8"/>
    <w:rsid w:val="0032428E"/>
    <w:rsid w:val="00324367"/>
    <w:rsid w:val="0032531C"/>
    <w:rsid w:val="00326243"/>
    <w:rsid w:val="0032638B"/>
    <w:rsid w:val="00326CFF"/>
    <w:rsid w:val="0033028B"/>
    <w:rsid w:val="00331207"/>
    <w:rsid w:val="00331D19"/>
    <w:rsid w:val="00331E81"/>
    <w:rsid w:val="0033222F"/>
    <w:rsid w:val="0033327D"/>
    <w:rsid w:val="00333A79"/>
    <w:rsid w:val="00333D2A"/>
    <w:rsid w:val="00334FAD"/>
    <w:rsid w:val="003365E6"/>
    <w:rsid w:val="0034028C"/>
    <w:rsid w:val="003415E7"/>
    <w:rsid w:val="0034501B"/>
    <w:rsid w:val="003450A6"/>
    <w:rsid w:val="00346668"/>
    <w:rsid w:val="003470CE"/>
    <w:rsid w:val="003472B9"/>
    <w:rsid w:val="0035096E"/>
    <w:rsid w:val="003509D5"/>
    <w:rsid w:val="00350E23"/>
    <w:rsid w:val="0035277F"/>
    <w:rsid w:val="00353B6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1B7B"/>
    <w:rsid w:val="003620E5"/>
    <w:rsid w:val="0036275A"/>
    <w:rsid w:val="00363A17"/>
    <w:rsid w:val="00365734"/>
    <w:rsid w:val="00365D77"/>
    <w:rsid w:val="0036604E"/>
    <w:rsid w:val="003665E8"/>
    <w:rsid w:val="003676B1"/>
    <w:rsid w:val="0036782D"/>
    <w:rsid w:val="00367AC3"/>
    <w:rsid w:val="00367FF6"/>
    <w:rsid w:val="0037064B"/>
    <w:rsid w:val="0037088D"/>
    <w:rsid w:val="00371058"/>
    <w:rsid w:val="0037108A"/>
    <w:rsid w:val="003712B4"/>
    <w:rsid w:val="003713F2"/>
    <w:rsid w:val="00373309"/>
    <w:rsid w:val="003736FD"/>
    <w:rsid w:val="00373835"/>
    <w:rsid w:val="00374DBB"/>
    <w:rsid w:val="00374FE9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1BA2"/>
    <w:rsid w:val="003920C3"/>
    <w:rsid w:val="00395A39"/>
    <w:rsid w:val="00395FA9"/>
    <w:rsid w:val="00397794"/>
    <w:rsid w:val="003A29CA"/>
    <w:rsid w:val="003A77EA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DA5"/>
    <w:rsid w:val="003C27DB"/>
    <w:rsid w:val="003C41F6"/>
    <w:rsid w:val="003C4A07"/>
    <w:rsid w:val="003C6A82"/>
    <w:rsid w:val="003C76B0"/>
    <w:rsid w:val="003D04AA"/>
    <w:rsid w:val="003D0860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3246"/>
    <w:rsid w:val="003E4127"/>
    <w:rsid w:val="003E47D7"/>
    <w:rsid w:val="003E6B90"/>
    <w:rsid w:val="003E7B7C"/>
    <w:rsid w:val="003F02EC"/>
    <w:rsid w:val="003F106C"/>
    <w:rsid w:val="003F1913"/>
    <w:rsid w:val="003F2F50"/>
    <w:rsid w:val="003F339F"/>
    <w:rsid w:val="003F4BE4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67C7"/>
    <w:rsid w:val="00407EB5"/>
    <w:rsid w:val="00410BCA"/>
    <w:rsid w:val="00410CB9"/>
    <w:rsid w:val="00411267"/>
    <w:rsid w:val="00411961"/>
    <w:rsid w:val="00411C8C"/>
    <w:rsid w:val="00411D53"/>
    <w:rsid w:val="00411FDF"/>
    <w:rsid w:val="00413C7D"/>
    <w:rsid w:val="0041465F"/>
    <w:rsid w:val="0041560B"/>
    <w:rsid w:val="004163C8"/>
    <w:rsid w:val="0041657A"/>
    <w:rsid w:val="00417441"/>
    <w:rsid w:val="0042012C"/>
    <w:rsid w:val="0042045C"/>
    <w:rsid w:val="00421009"/>
    <w:rsid w:val="0042115A"/>
    <w:rsid w:val="004217B2"/>
    <w:rsid w:val="00421CCA"/>
    <w:rsid w:val="00421F1F"/>
    <w:rsid w:val="00422115"/>
    <w:rsid w:val="004225A0"/>
    <w:rsid w:val="00423374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3519"/>
    <w:rsid w:val="00444F63"/>
    <w:rsid w:val="00445755"/>
    <w:rsid w:val="0044611D"/>
    <w:rsid w:val="0044650A"/>
    <w:rsid w:val="00446570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64F75"/>
    <w:rsid w:val="004706CA"/>
    <w:rsid w:val="00471E02"/>
    <w:rsid w:val="00473F15"/>
    <w:rsid w:val="0047567A"/>
    <w:rsid w:val="004756AD"/>
    <w:rsid w:val="00475A91"/>
    <w:rsid w:val="0047770C"/>
    <w:rsid w:val="0048013E"/>
    <w:rsid w:val="00480CAC"/>
    <w:rsid w:val="00481FE5"/>
    <w:rsid w:val="004825E3"/>
    <w:rsid w:val="00482A17"/>
    <w:rsid w:val="00485287"/>
    <w:rsid w:val="00485ACA"/>
    <w:rsid w:val="0048654D"/>
    <w:rsid w:val="00486601"/>
    <w:rsid w:val="004866DA"/>
    <w:rsid w:val="00486B1A"/>
    <w:rsid w:val="00490046"/>
    <w:rsid w:val="004906F3"/>
    <w:rsid w:val="00490943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8B4"/>
    <w:rsid w:val="00496D34"/>
    <w:rsid w:val="00496E3D"/>
    <w:rsid w:val="004970E6"/>
    <w:rsid w:val="00497A2F"/>
    <w:rsid w:val="00497A69"/>
    <w:rsid w:val="004A128F"/>
    <w:rsid w:val="004A14A4"/>
    <w:rsid w:val="004A2A74"/>
    <w:rsid w:val="004A3A4C"/>
    <w:rsid w:val="004A3DEF"/>
    <w:rsid w:val="004A4EE9"/>
    <w:rsid w:val="004A5A7F"/>
    <w:rsid w:val="004A7108"/>
    <w:rsid w:val="004A7F30"/>
    <w:rsid w:val="004B08AC"/>
    <w:rsid w:val="004B099A"/>
    <w:rsid w:val="004B0A7D"/>
    <w:rsid w:val="004B1A52"/>
    <w:rsid w:val="004B1BA8"/>
    <w:rsid w:val="004B1D17"/>
    <w:rsid w:val="004B1D40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6F4F"/>
    <w:rsid w:val="004B7604"/>
    <w:rsid w:val="004C032A"/>
    <w:rsid w:val="004C0F3B"/>
    <w:rsid w:val="004C1A57"/>
    <w:rsid w:val="004C2C8C"/>
    <w:rsid w:val="004C2EA2"/>
    <w:rsid w:val="004C3421"/>
    <w:rsid w:val="004C355D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74D4"/>
    <w:rsid w:val="004D7697"/>
    <w:rsid w:val="004D7914"/>
    <w:rsid w:val="004D7A27"/>
    <w:rsid w:val="004D7AE4"/>
    <w:rsid w:val="004E03D4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1136F"/>
    <w:rsid w:val="00511D7A"/>
    <w:rsid w:val="00512213"/>
    <w:rsid w:val="0051252C"/>
    <w:rsid w:val="00512615"/>
    <w:rsid w:val="0051264D"/>
    <w:rsid w:val="00512713"/>
    <w:rsid w:val="00514D64"/>
    <w:rsid w:val="00514EA6"/>
    <w:rsid w:val="00515C2D"/>
    <w:rsid w:val="00515D73"/>
    <w:rsid w:val="00517A4C"/>
    <w:rsid w:val="0052014F"/>
    <w:rsid w:val="0052082D"/>
    <w:rsid w:val="005208A7"/>
    <w:rsid w:val="00521356"/>
    <w:rsid w:val="00521406"/>
    <w:rsid w:val="005225DF"/>
    <w:rsid w:val="005226ED"/>
    <w:rsid w:val="005237FA"/>
    <w:rsid w:val="00525520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400D9"/>
    <w:rsid w:val="0054148C"/>
    <w:rsid w:val="00542D78"/>
    <w:rsid w:val="005448B3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B70"/>
    <w:rsid w:val="005605EE"/>
    <w:rsid w:val="00560790"/>
    <w:rsid w:val="005608E2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64D"/>
    <w:rsid w:val="00570E1E"/>
    <w:rsid w:val="0057167B"/>
    <w:rsid w:val="0057205D"/>
    <w:rsid w:val="00572236"/>
    <w:rsid w:val="00572E8F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417D"/>
    <w:rsid w:val="00586AA9"/>
    <w:rsid w:val="005905B6"/>
    <w:rsid w:val="0059202C"/>
    <w:rsid w:val="005927CD"/>
    <w:rsid w:val="005930E0"/>
    <w:rsid w:val="005931DD"/>
    <w:rsid w:val="005931ED"/>
    <w:rsid w:val="005933FA"/>
    <w:rsid w:val="00594759"/>
    <w:rsid w:val="005958E3"/>
    <w:rsid w:val="005963BE"/>
    <w:rsid w:val="005969FB"/>
    <w:rsid w:val="005A20BA"/>
    <w:rsid w:val="005A29C9"/>
    <w:rsid w:val="005A3946"/>
    <w:rsid w:val="005A3CC3"/>
    <w:rsid w:val="005A59E6"/>
    <w:rsid w:val="005A7295"/>
    <w:rsid w:val="005A7C14"/>
    <w:rsid w:val="005A7DFE"/>
    <w:rsid w:val="005B01C2"/>
    <w:rsid w:val="005B2263"/>
    <w:rsid w:val="005B355B"/>
    <w:rsid w:val="005B363B"/>
    <w:rsid w:val="005B5505"/>
    <w:rsid w:val="005B680D"/>
    <w:rsid w:val="005B6BCB"/>
    <w:rsid w:val="005B6F1E"/>
    <w:rsid w:val="005B7A93"/>
    <w:rsid w:val="005C2E7A"/>
    <w:rsid w:val="005C2F44"/>
    <w:rsid w:val="005C47DE"/>
    <w:rsid w:val="005C4B11"/>
    <w:rsid w:val="005C6651"/>
    <w:rsid w:val="005C67FD"/>
    <w:rsid w:val="005C6B32"/>
    <w:rsid w:val="005C7CEC"/>
    <w:rsid w:val="005D0EFD"/>
    <w:rsid w:val="005D210B"/>
    <w:rsid w:val="005D2404"/>
    <w:rsid w:val="005D2F50"/>
    <w:rsid w:val="005D4B8F"/>
    <w:rsid w:val="005D55B2"/>
    <w:rsid w:val="005D73B6"/>
    <w:rsid w:val="005E01BF"/>
    <w:rsid w:val="005E0CA7"/>
    <w:rsid w:val="005E1846"/>
    <w:rsid w:val="005E1D0D"/>
    <w:rsid w:val="005E22DB"/>
    <w:rsid w:val="005E32B1"/>
    <w:rsid w:val="005E3E2D"/>
    <w:rsid w:val="005E462B"/>
    <w:rsid w:val="005E4F50"/>
    <w:rsid w:val="005E5A58"/>
    <w:rsid w:val="005E621E"/>
    <w:rsid w:val="005F1114"/>
    <w:rsid w:val="005F3006"/>
    <w:rsid w:val="005F3B2C"/>
    <w:rsid w:val="005F77C6"/>
    <w:rsid w:val="0060051C"/>
    <w:rsid w:val="00601DFA"/>
    <w:rsid w:val="00601F58"/>
    <w:rsid w:val="00603FC1"/>
    <w:rsid w:val="006048E7"/>
    <w:rsid w:val="00606135"/>
    <w:rsid w:val="006062AE"/>
    <w:rsid w:val="00610FA1"/>
    <w:rsid w:val="006118A4"/>
    <w:rsid w:val="00612A64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20F6"/>
    <w:rsid w:val="0064556B"/>
    <w:rsid w:val="00645AD3"/>
    <w:rsid w:val="006461F9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60309"/>
    <w:rsid w:val="00661F08"/>
    <w:rsid w:val="006621C3"/>
    <w:rsid w:val="00662682"/>
    <w:rsid w:val="0066315C"/>
    <w:rsid w:val="00663961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7139"/>
    <w:rsid w:val="00677217"/>
    <w:rsid w:val="00677845"/>
    <w:rsid w:val="00680A1A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5D9"/>
    <w:rsid w:val="00686BB9"/>
    <w:rsid w:val="00686DE4"/>
    <w:rsid w:val="006872B4"/>
    <w:rsid w:val="00690211"/>
    <w:rsid w:val="006919DD"/>
    <w:rsid w:val="00692FCF"/>
    <w:rsid w:val="0069302A"/>
    <w:rsid w:val="00693D6E"/>
    <w:rsid w:val="00694438"/>
    <w:rsid w:val="0069578D"/>
    <w:rsid w:val="00696374"/>
    <w:rsid w:val="00696D55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B91"/>
    <w:rsid w:val="006A50F9"/>
    <w:rsid w:val="006A517C"/>
    <w:rsid w:val="006A5A54"/>
    <w:rsid w:val="006A645E"/>
    <w:rsid w:val="006A7015"/>
    <w:rsid w:val="006B1867"/>
    <w:rsid w:val="006B5D3F"/>
    <w:rsid w:val="006B61D0"/>
    <w:rsid w:val="006B61D6"/>
    <w:rsid w:val="006C1654"/>
    <w:rsid w:val="006C3A74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D1A1D"/>
    <w:rsid w:val="006D2094"/>
    <w:rsid w:val="006D21FB"/>
    <w:rsid w:val="006D35AB"/>
    <w:rsid w:val="006D57AC"/>
    <w:rsid w:val="006D6692"/>
    <w:rsid w:val="006D76CC"/>
    <w:rsid w:val="006D782F"/>
    <w:rsid w:val="006D7F6A"/>
    <w:rsid w:val="006E0AF9"/>
    <w:rsid w:val="006E1630"/>
    <w:rsid w:val="006E1990"/>
    <w:rsid w:val="006E1F75"/>
    <w:rsid w:val="006E29D0"/>
    <w:rsid w:val="006E3785"/>
    <w:rsid w:val="006E432E"/>
    <w:rsid w:val="006E6A27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70061F"/>
    <w:rsid w:val="007011A8"/>
    <w:rsid w:val="00701751"/>
    <w:rsid w:val="00701D18"/>
    <w:rsid w:val="007043B3"/>
    <w:rsid w:val="00706491"/>
    <w:rsid w:val="00707122"/>
    <w:rsid w:val="00707ED8"/>
    <w:rsid w:val="0071114E"/>
    <w:rsid w:val="007114EA"/>
    <w:rsid w:val="00711E0F"/>
    <w:rsid w:val="00712F4D"/>
    <w:rsid w:val="00713E3D"/>
    <w:rsid w:val="007142A4"/>
    <w:rsid w:val="00717A75"/>
    <w:rsid w:val="007207A6"/>
    <w:rsid w:val="00720AA7"/>
    <w:rsid w:val="0072120D"/>
    <w:rsid w:val="00721848"/>
    <w:rsid w:val="00721C4B"/>
    <w:rsid w:val="007221A3"/>
    <w:rsid w:val="00722412"/>
    <w:rsid w:val="007229A5"/>
    <w:rsid w:val="007258BA"/>
    <w:rsid w:val="007272CB"/>
    <w:rsid w:val="00730039"/>
    <w:rsid w:val="00730419"/>
    <w:rsid w:val="007306D9"/>
    <w:rsid w:val="0073071C"/>
    <w:rsid w:val="007314CD"/>
    <w:rsid w:val="00731D71"/>
    <w:rsid w:val="00732452"/>
    <w:rsid w:val="0073353A"/>
    <w:rsid w:val="00733B16"/>
    <w:rsid w:val="007344F9"/>
    <w:rsid w:val="00734648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234E"/>
    <w:rsid w:val="00743971"/>
    <w:rsid w:val="0074403B"/>
    <w:rsid w:val="0074486C"/>
    <w:rsid w:val="007451E9"/>
    <w:rsid w:val="00747CE0"/>
    <w:rsid w:val="00750386"/>
    <w:rsid w:val="00750FD1"/>
    <w:rsid w:val="00751327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F88"/>
    <w:rsid w:val="00760344"/>
    <w:rsid w:val="00760B68"/>
    <w:rsid w:val="007610F2"/>
    <w:rsid w:val="007627D7"/>
    <w:rsid w:val="00762D6D"/>
    <w:rsid w:val="0076315A"/>
    <w:rsid w:val="007635A2"/>
    <w:rsid w:val="00764A23"/>
    <w:rsid w:val="00765593"/>
    <w:rsid w:val="00765638"/>
    <w:rsid w:val="00766440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804"/>
    <w:rsid w:val="0078538D"/>
    <w:rsid w:val="007859E8"/>
    <w:rsid w:val="00786A33"/>
    <w:rsid w:val="00786C73"/>
    <w:rsid w:val="00787C54"/>
    <w:rsid w:val="0079002A"/>
    <w:rsid w:val="007901E1"/>
    <w:rsid w:val="007905D2"/>
    <w:rsid w:val="007917CE"/>
    <w:rsid w:val="00791CFE"/>
    <w:rsid w:val="00792212"/>
    <w:rsid w:val="007938CB"/>
    <w:rsid w:val="0079435C"/>
    <w:rsid w:val="00796A4B"/>
    <w:rsid w:val="007974F0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7A44"/>
    <w:rsid w:val="007A7C20"/>
    <w:rsid w:val="007B0622"/>
    <w:rsid w:val="007B08AA"/>
    <w:rsid w:val="007B153B"/>
    <w:rsid w:val="007B1704"/>
    <w:rsid w:val="007B1BD7"/>
    <w:rsid w:val="007B2681"/>
    <w:rsid w:val="007B2CAA"/>
    <w:rsid w:val="007B2EA2"/>
    <w:rsid w:val="007B3146"/>
    <w:rsid w:val="007B33E6"/>
    <w:rsid w:val="007B3720"/>
    <w:rsid w:val="007B3DAA"/>
    <w:rsid w:val="007B45B9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F62"/>
    <w:rsid w:val="007D6613"/>
    <w:rsid w:val="007D66C9"/>
    <w:rsid w:val="007D7C4C"/>
    <w:rsid w:val="007D7D14"/>
    <w:rsid w:val="007E1D00"/>
    <w:rsid w:val="007E291E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E32"/>
    <w:rsid w:val="007F107F"/>
    <w:rsid w:val="007F1877"/>
    <w:rsid w:val="007F26D2"/>
    <w:rsid w:val="007F4F8A"/>
    <w:rsid w:val="007F601C"/>
    <w:rsid w:val="007F7B34"/>
    <w:rsid w:val="007F7E67"/>
    <w:rsid w:val="008006F0"/>
    <w:rsid w:val="00801337"/>
    <w:rsid w:val="008027B2"/>
    <w:rsid w:val="008055B6"/>
    <w:rsid w:val="00805F71"/>
    <w:rsid w:val="00806889"/>
    <w:rsid w:val="00806A7D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D43"/>
    <w:rsid w:val="00832736"/>
    <w:rsid w:val="008328F0"/>
    <w:rsid w:val="0083323C"/>
    <w:rsid w:val="00834BF5"/>
    <w:rsid w:val="008359D5"/>
    <w:rsid w:val="00837486"/>
    <w:rsid w:val="00837E7C"/>
    <w:rsid w:val="00840C1A"/>
    <w:rsid w:val="008420FC"/>
    <w:rsid w:val="00842455"/>
    <w:rsid w:val="00843A42"/>
    <w:rsid w:val="00843B66"/>
    <w:rsid w:val="00844941"/>
    <w:rsid w:val="00844BEB"/>
    <w:rsid w:val="00845930"/>
    <w:rsid w:val="00845CC1"/>
    <w:rsid w:val="00846469"/>
    <w:rsid w:val="00847BC0"/>
    <w:rsid w:val="00851B33"/>
    <w:rsid w:val="00851F25"/>
    <w:rsid w:val="008523A5"/>
    <w:rsid w:val="008538FF"/>
    <w:rsid w:val="008543A3"/>
    <w:rsid w:val="0085547E"/>
    <w:rsid w:val="008555C2"/>
    <w:rsid w:val="008562B0"/>
    <w:rsid w:val="00856C8A"/>
    <w:rsid w:val="00861757"/>
    <w:rsid w:val="0086240A"/>
    <w:rsid w:val="008626A8"/>
    <w:rsid w:val="008634BA"/>
    <w:rsid w:val="00863859"/>
    <w:rsid w:val="00863F20"/>
    <w:rsid w:val="008653DE"/>
    <w:rsid w:val="00865943"/>
    <w:rsid w:val="008666A3"/>
    <w:rsid w:val="00866A01"/>
    <w:rsid w:val="00867300"/>
    <w:rsid w:val="008678AE"/>
    <w:rsid w:val="008710BD"/>
    <w:rsid w:val="00871370"/>
    <w:rsid w:val="008718A4"/>
    <w:rsid w:val="00873467"/>
    <w:rsid w:val="0087469D"/>
    <w:rsid w:val="00875612"/>
    <w:rsid w:val="008803A4"/>
    <w:rsid w:val="00880748"/>
    <w:rsid w:val="0088172E"/>
    <w:rsid w:val="00881A16"/>
    <w:rsid w:val="00883C82"/>
    <w:rsid w:val="008841B4"/>
    <w:rsid w:val="008853EC"/>
    <w:rsid w:val="00885753"/>
    <w:rsid w:val="00886675"/>
    <w:rsid w:val="00887EDD"/>
    <w:rsid w:val="008908AA"/>
    <w:rsid w:val="00890E07"/>
    <w:rsid w:val="00892177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760A"/>
    <w:rsid w:val="0089772C"/>
    <w:rsid w:val="008A0917"/>
    <w:rsid w:val="008A299A"/>
    <w:rsid w:val="008A33B4"/>
    <w:rsid w:val="008A399F"/>
    <w:rsid w:val="008A3FB5"/>
    <w:rsid w:val="008A4E82"/>
    <w:rsid w:val="008A5246"/>
    <w:rsid w:val="008A56EF"/>
    <w:rsid w:val="008A690E"/>
    <w:rsid w:val="008B0D90"/>
    <w:rsid w:val="008B3881"/>
    <w:rsid w:val="008B395F"/>
    <w:rsid w:val="008B3A1A"/>
    <w:rsid w:val="008B54D2"/>
    <w:rsid w:val="008B657C"/>
    <w:rsid w:val="008B6FEC"/>
    <w:rsid w:val="008B7017"/>
    <w:rsid w:val="008B79FB"/>
    <w:rsid w:val="008C0B45"/>
    <w:rsid w:val="008C2CA3"/>
    <w:rsid w:val="008C2CED"/>
    <w:rsid w:val="008C3FBF"/>
    <w:rsid w:val="008D017A"/>
    <w:rsid w:val="008D0AB3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1EA4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819"/>
    <w:rsid w:val="00902A07"/>
    <w:rsid w:val="009030BC"/>
    <w:rsid w:val="0090316C"/>
    <w:rsid w:val="0090363F"/>
    <w:rsid w:val="00903D25"/>
    <w:rsid w:val="00910184"/>
    <w:rsid w:val="00911B3C"/>
    <w:rsid w:val="0091249D"/>
    <w:rsid w:val="009130C0"/>
    <w:rsid w:val="0091449E"/>
    <w:rsid w:val="0091475C"/>
    <w:rsid w:val="00915ED7"/>
    <w:rsid w:val="00916CBD"/>
    <w:rsid w:val="0091785B"/>
    <w:rsid w:val="00920A83"/>
    <w:rsid w:val="0092121B"/>
    <w:rsid w:val="0092135C"/>
    <w:rsid w:val="0092336A"/>
    <w:rsid w:val="00923D2A"/>
    <w:rsid w:val="009243D7"/>
    <w:rsid w:val="009249B7"/>
    <w:rsid w:val="00926A74"/>
    <w:rsid w:val="00926D1A"/>
    <w:rsid w:val="00927C7C"/>
    <w:rsid w:val="00930983"/>
    <w:rsid w:val="009329D4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19F7"/>
    <w:rsid w:val="0094341F"/>
    <w:rsid w:val="00943DE9"/>
    <w:rsid w:val="009440BB"/>
    <w:rsid w:val="00944500"/>
    <w:rsid w:val="009445AF"/>
    <w:rsid w:val="009451C4"/>
    <w:rsid w:val="0095035F"/>
    <w:rsid w:val="00950840"/>
    <w:rsid w:val="00950ED6"/>
    <w:rsid w:val="009511D1"/>
    <w:rsid w:val="0095220D"/>
    <w:rsid w:val="009522E9"/>
    <w:rsid w:val="00952808"/>
    <w:rsid w:val="00952E78"/>
    <w:rsid w:val="00954D8C"/>
    <w:rsid w:val="00954FA3"/>
    <w:rsid w:val="00955467"/>
    <w:rsid w:val="0095580D"/>
    <w:rsid w:val="00955BE2"/>
    <w:rsid w:val="0095652D"/>
    <w:rsid w:val="009567B5"/>
    <w:rsid w:val="00956AC3"/>
    <w:rsid w:val="00957B8F"/>
    <w:rsid w:val="009610B5"/>
    <w:rsid w:val="009610FF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63B2"/>
    <w:rsid w:val="009768D3"/>
    <w:rsid w:val="00976B30"/>
    <w:rsid w:val="00977552"/>
    <w:rsid w:val="00977EEF"/>
    <w:rsid w:val="0098062A"/>
    <w:rsid w:val="009817DC"/>
    <w:rsid w:val="00982E6B"/>
    <w:rsid w:val="00982EBF"/>
    <w:rsid w:val="009830EC"/>
    <w:rsid w:val="0098389C"/>
    <w:rsid w:val="00983EAF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54A"/>
    <w:rsid w:val="009B180B"/>
    <w:rsid w:val="009B1821"/>
    <w:rsid w:val="009B1AF6"/>
    <w:rsid w:val="009B1DFF"/>
    <w:rsid w:val="009B2208"/>
    <w:rsid w:val="009B34D7"/>
    <w:rsid w:val="009B35B5"/>
    <w:rsid w:val="009B451D"/>
    <w:rsid w:val="009B645C"/>
    <w:rsid w:val="009B68A9"/>
    <w:rsid w:val="009B6D4E"/>
    <w:rsid w:val="009C141D"/>
    <w:rsid w:val="009C144D"/>
    <w:rsid w:val="009C2171"/>
    <w:rsid w:val="009C4335"/>
    <w:rsid w:val="009C4583"/>
    <w:rsid w:val="009C4EA8"/>
    <w:rsid w:val="009C6148"/>
    <w:rsid w:val="009D04FE"/>
    <w:rsid w:val="009D0A34"/>
    <w:rsid w:val="009D1564"/>
    <w:rsid w:val="009D1728"/>
    <w:rsid w:val="009D322F"/>
    <w:rsid w:val="009D3379"/>
    <w:rsid w:val="009D3B26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1AF2"/>
    <w:rsid w:val="009E203B"/>
    <w:rsid w:val="009E24BF"/>
    <w:rsid w:val="009E3923"/>
    <w:rsid w:val="009E3AA6"/>
    <w:rsid w:val="009E4162"/>
    <w:rsid w:val="009E449F"/>
    <w:rsid w:val="009E532C"/>
    <w:rsid w:val="009E6F0A"/>
    <w:rsid w:val="009E7239"/>
    <w:rsid w:val="009E77DB"/>
    <w:rsid w:val="009F09E9"/>
    <w:rsid w:val="009F131F"/>
    <w:rsid w:val="009F1ABE"/>
    <w:rsid w:val="009F41E8"/>
    <w:rsid w:val="009F484B"/>
    <w:rsid w:val="00A00406"/>
    <w:rsid w:val="00A00D5C"/>
    <w:rsid w:val="00A00DD7"/>
    <w:rsid w:val="00A011C3"/>
    <w:rsid w:val="00A036B9"/>
    <w:rsid w:val="00A036CB"/>
    <w:rsid w:val="00A0372C"/>
    <w:rsid w:val="00A05B50"/>
    <w:rsid w:val="00A06212"/>
    <w:rsid w:val="00A071F6"/>
    <w:rsid w:val="00A103B3"/>
    <w:rsid w:val="00A10424"/>
    <w:rsid w:val="00A111BB"/>
    <w:rsid w:val="00A11D6F"/>
    <w:rsid w:val="00A120C3"/>
    <w:rsid w:val="00A130AA"/>
    <w:rsid w:val="00A1521E"/>
    <w:rsid w:val="00A15B54"/>
    <w:rsid w:val="00A15E66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917"/>
    <w:rsid w:val="00A42439"/>
    <w:rsid w:val="00A430A4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DEB"/>
    <w:rsid w:val="00A67DA8"/>
    <w:rsid w:val="00A67FBC"/>
    <w:rsid w:val="00A71144"/>
    <w:rsid w:val="00A71732"/>
    <w:rsid w:val="00A71C73"/>
    <w:rsid w:val="00A71F62"/>
    <w:rsid w:val="00A7223D"/>
    <w:rsid w:val="00A749D3"/>
    <w:rsid w:val="00A74EEB"/>
    <w:rsid w:val="00A75148"/>
    <w:rsid w:val="00A7531A"/>
    <w:rsid w:val="00A7562A"/>
    <w:rsid w:val="00A7616A"/>
    <w:rsid w:val="00A76977"/>
    <w:rsid w:val="00A76A5B"/>
    <w:rsid w:val="00A76D7F"/>
    <w:rsid w:val="00A771EA"/>
    <w:rsid w:val="00A77380"/>
    <w:rsid w:val="00A777D0"/>
    <w:rsid w:val="00A80016"/>
    <w:rsid w:val="00A803B2"/>
    <w:rsid w:val="00A80FD3"/>
    <w:rsid w:val="00A81359"/>
    <w:rsid w:val="00A81E54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37C8"/>
    <w:rsid w:val="00AA5858"/>
    <w:rsid w:val="00AA7021"/>
    <w:rsid w:val="00AB0722"/>
    <w:rsid w:val="00AB27ED"/>
    <w:rsid w:val="00AB2A24"/>
    <w:rsid w:val="00AB34F1"/>
    <w:rsid w:val="00AB362F"/>
    <w:rsid w:val="00AB607C"/>
    <w:rsid w:val="00AB69B3"/>
    <w:rsid w:val="00AB7091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5D18"/>
    <w:rsid w:val="00AC630C"/>
    <w:rsid w:val="00AC6B10"/>
    <w:rsid w:val="00AC6EE1"/>
    <w:rsid w:val="00AD06A0"/>
    <w:rsid w:val="00AD06E7"/>
    <w:rsid w:val="00AD0795"/>
    <w:rsid w:val="00AD0C81"/>
    <w:rsid w:val="00AD0D6D"/>
    <w:rsid w:val="00AD18DD"/>
    <w:rsid w:val="00AD1FC3"/>
    <w:rsid w:val="00AD3E53"/>
    <w:rsid w:val="00AD4A5B"/>
    <w:rsid w:val="00AD4BF9"/>
    <w:rsid w:val="00AD5DFE"/>
    <w:rsid w:val="00AD6663"/>
    <w:rsid w:val="00AD7392"/>
    <w:rsid w:val="00AD782F"/>
    <w:rsid w:val="00AE0535"/>
    <w:rsid w:val="00AE0C00"/>
    <w:rsid w:val="00AE2705"/>
    <w:rsid w:val="00AE2BC7"/>
    <w:rsid w:val="00AE3735"/>
    <w:rsid w:val="00AE48A4"/>
    <w:rsid w:val="00AE60EE"/>
    <w:rsid w:val="00AF105E"/>
    <w:rsid w:val="00AF156B"/>
    <w:rsid w:val="00AF169F"/>
    <w:rsid w:val="00AF2CA9"/>
    <w:rsid w:val="00AF33AA"/>
    <w:rsid w:val="00AF3723"/>
    <w:rsid w:val="00AF3B06"/>
    <w:rsid w:val="00AF4149"/>
    <w:rsid w:val="00AF4415"/>
    <w:rsid w:val="00AF47F2"/>
    <w:rsid w:val="00AF49DA"/>
    <w:rsid w:val="00AF63F5"/>
    <w:rsid w:val="00AF6682"/>
    <w:rsid w:val="00AF7677"/>
    <w:rsid w:val="00B00A5C"/>
    <w:rsid w:val="00B00F34"/>
    <w:rsid w:val="00B011B0"/>
    <w:rsid w:val="00B01696"/>
    <w:rsid w:val="00B02225"/>
    <w:rsid w:val="00B03293"/>
    <w:rsid w:val="00B03BF7"/>
    <w:rsid w:val="00B045D1"/>
    <w:rsid w:val="00B047AD"/>
    <w:rsid w:val="00B05501"/>
    <w:rsid w:val="00B0698D"/>
    <w:rsid w:val="00B07155"/>
    <w:rsid w:val="00B12DAB"/>
    <w:rsid w:val="00B12E56"/>
    <w:rsid w:val="00B13782"/>
    <w:rsid w:val="00B138DD"/>
    <w:rsid w:val="00B142B7"/>
    <w:rsid w:val="00B14623"/>
    <w:rsid w:val="00B14949"/>
    <w:rsid w:val="00B15B85"/>
    <w:rsid w:val="00B15BAC"/>
    <w:rsid w:val="00B160C6"/>
    <w:rsid w:val="00B16F84"/>
    <w:rsid w:val="00B173F3"/>
    <w:rsid w:val="00B20B1C"/>
    <w:rsid w:val="00B2127C"/>
    <w:rsid w:val="00B222F2"/>
    <w:rsid w:val="00B2257F"/>
    <w:rsid w:val="00B2303E"/>
    <w:rsid w:val="00B240F7"/>
    <w:rsid w:val="00B250DC"/>
    <w:rsid w:val="00B25136"/>
    <w:rsid w:val="00B30791"/>
    <w:rsid w:val="00B30903"/>
    <w:rsid w:val="00B3126A"/>
    <w:rsid w:val="00B31FA1"/>
    <w:rsid w:val="00B3245B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30A"/>
    <w:rsid w:val="00B528D9"/>
    <w:rsid w:val="00B52C61"/>
    <w:rsid w:val="00B52E77"/>
    <w:rsid w:val="00B55271"/>
    <w:rsid w:val="00B555D7"/>
    <w:rsid w:val="00B55F75"/>
    <w:rsid w:val="00B55FD9"/>
    <w:rsid w:val="00B574DE"/>
    <w:rsid w:val="00B62846"/>
    <w:rsid w:val="00B631B6"/>
    <w:rsid w:val="00B63750"/>
    <w:rsid w:val="00B63A4F"/>
    <w:rsid w:val="00B64FB8"/>
    <w:rsid w:val="00B6609B"/>
    <w:rsid w:val="00B71A74"/>
    <w:rsid w:val="00B72724"/>
    <w:rsid w:val="00B72AE3"/>
    <w:rsid w:val="00B74BA8"/>
    <w:rsid w:val="00B74C37"/>
    <w:rsid w:val="00B756DD"/>
    <w:rsid w:val="00B75E6F"/>
    <w:rsid w:val="00B76C2E"/>
    <w:rsid w:val="00B80CF2"/>
    <w:rsid w:val="00B8111A"/>
    <w:rsid w:val="00B81182"/>
    <w:rsid w:val="00B82287"/>
    <w:rsid w:val="00B822A2"/>
    <w:rsid w:val="00B82574"/>
    <w:rsid w:val="00B82F2D"/>
    <w:rsid w:val="00B832A2"/>
    <w:rsid w:val="00B83D93"/>
    <w:rsid w:val="00B8589F"/>
    <w:rsid w:val="00B85AE0"/>
    <w:rsid w:val="00B90139"/>
    <w:rsid w:val="00B902DB"/>
    <w:rsid w:val="00B916B5"/>
    <w:rsid w:val="00B9198F"/>
    <w:rsid w:val="00B91F5E"/>
    <w:rsid w:val="00B930E6"/>
    <w:rsid w:val="00B93483"/>
    <w:rsid w:val="00B94AA9"/>
    <w:rsid w:val="00B94C3F"/>
    <w:rsid w:val="00B94CFE"/>
    <w:rsid w:val="00B9542D"/>
    <w:rsid w:val="00B96259"/>
    <w:rsid w:val="00B96CAE"/>
    <w:rsid w:val="00B96EA8"/>
    <w:rsid w:val="00BA1E55"/>
    <w:rsid w:val="00BA2913"/>
    <w:rsid w:val="00BA3D68"/>
    <w:rsid w:val="00BA4CE8"/>
    <w:rsid w:val="00BA5689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53C2"/>
    <w:rsid w:val="00BB5500"/>
    <w:rsid w:val="00BB6953"/>
    <w:rsid w:val="00BC0CCA"/>
    <w:rsid w:val="00BC0D9C"/>
    <w:rsid w:val="00BC0E06"/>
    <w:rsid w:val="00BC34EF"/>
    <w:rsid w:val="00BC3672"/>
    <w:rsid w:val="00BC4E71"/>
    <w:rsid w:val="00BC559E"/>
    <w:rsid w:val="00BC7619"/>
    <w:rsid w:val="00BD07B1"/>
    <w:rsid w:val="00BD106B"/>
    <w:rsid w:val="00BD4AF6"/>
    <w:rsid w:val="00BD544B"/>
    <w:rsid w:val="00BD54CC"/>
    <w:rsid w:val="00BD6386"/>
    <w:rsid w:val="00BD7E94"/>
    <w:rsid w:val="00BE06F5"/>
    <w:rsid w:val="00BE0F64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5FF"/>
    <w:rsid w:val="00BF1C74"/>
    <w:rsid w:val="00BF37A0"/>
    <w:rsid w:val="00BF6164"/>
    <w:rsid w:val="00BF6379"/>
    <w:rsid w:val="00BF6E68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48F"/>
    <w:rsid w:val="00C40E81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A6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4678"/>
    <w:rsid w:val="00C76AD6"/>
    <w:rsid w:val="00C76FDC"/>
    <w:rsid w:val="00C80EAC"/>
    <w:rsid w:val="00C82E9D"/>
    <w:rsid w:val="00C83C6B"/>
    <w:rsid w:val="00C8544F"/>
    <w:rsid w:val="00C8647D"/>
    <w:rsid w:val="00C86921"/>
    <w:rsid w:val="00C87D64"/>
    <w:rsid w:val="00C908E6"/>
    <w:rsid w:val="00C9135D"/>
    <w:rsid w:val="00C915AE"/>
    <w:rsid w:val="00C91806"/>
    <w:rsid w:val="00C91CB8"/>
    <w:rsid w:val="00C927D6"/>
    <w:rsid w:val="00C93724"/>
    <w:rsid w:val="00C944AC"/>
    <w:rsid w:val="00C9452D"/>
    <w:rsid w:val="00C95C0B"/>
    <w:rsid w:val="00C96D33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0A31"/>
    <w:rsid w:val="00CB1CBA"/>
    <w:rsid w:val="00CB38AF"/>
    <w:rsid w:val="00CB42BF"/>
    <w:rsid w:val="00CB60F5"/>
    <w:rsid w:val="00CB6C2A"/>
    <w:rsid w:val="00CB75AD"/>
    <w:rsid w:val="00CB7AE6"/>
    <w:rsid w:val="00CC08B6"/>
    <w:rsid w:val="00CC1D27"/>
    <w:rsid w:val="00CC2C24"/>
    <w:rsid w:val="00CC2E54"/>
    <w:rsid w:val="00CC2EE7"/>
    <w:rsid w:val="00CC306F"/>
    <w:rsid w:val="00CC3896"/>
    <w:rsid w:val="00CC5029"/>
    <w:rsid w:val="00CC588E"/>
    <w:rsid w:val="00CC58CC"/>
    <w:rsid w:val="00CC70E7"/>
    <w:rsid w:val="00CC7362"/>
    <w:rsid w:val="00CD00AC"/>
    <w:rsid w:val="00CD0F8E"/>
    <w:rsid w:val="00CD1420"/>
    <w:rsid w:val="00CD1AAE"/>
    <w:rsid w:val="00CD20F3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CF7D60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D7B"/>
    <w:rsid w:val="00D06F38"/>
    <w:rsid w:val="00D11C03"/>
    <w:rsid w:val="00D12587"/>
    <w:rsid w:val="00D13408"/>
    <w:rsid w:val="00D134FD"/>
    <w:rsid w:val="00D1361C"/>
    <w:rsid w:val="00D136AD"/>
    <w:rsid w:val="00D14383"/>
    <w:rsid w:val="00D143FF"/>
    <w:rsid w:val="00D14B10"/>
    <w:rsid w:val="00D14F84"/>
    <w:rsid w:val="00D15123"/>
    <w:rsid w:val="00D15314"/>
    <w:rsid w:val="00D15888"/>
    <w:rsid w:val="00D16FF4"/>
    <w:rsid w:val="00D17A84"/>
    <w:rsid w:val="00D17AC6"/>
    <w:rsid w:val="00D201FF"/>
    <w:rsid w:val="00D208C8"/>
    <w:rsid w:val="00D20A4D"/>
    <w:rsid w:val="00D20C46"/>
    <w:rsid w:val="00D21EB5"/>
    <w:rsid w:val="00D220AB"/>
    <w:rsid w:val="00D2220A"/>
    <w:rsid w:val="00D22A14"/>
    <w:rsid w:val="00D22BCD"/>
    <w:rsid w:val="00D236D7"/>
    <w:rsid w:val="00D24852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4CF"/>
    <w:rsid w:val="00D35847"/>
    <w:rsid w:val="00D426B2"/>
    <w:rsid w:val="00D42DC3"/>
    <w:rsid w:val="00D47609"/>
    <w:rsid w:val="00D47F72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F15"/>
    <w:rsid w:val="00D63995"/>
    <w:rsid w:val="00D63E4A"/>
    <w:rsid w:val="00D661CA"/>
    <w:rsid w:val="00D66574"/>
    <w:rsid w:val="00D666AF"/>
    <w:rsid w:val="00D66C4F"/>
    <w:rsid w:val="00D732AE"/>
    <w:rsid w:val="00D7408D"/>
    <w:rsid w:val="00D75B98"/>
    <w:rsid w:val="00D7601D"/>
    <w:rsid w:val="00D76527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61D8"/>
    <w:rsid w:val="00D968EC"/>
    <w:rsid w:val="00D96C8A"/>
    <w:rsid w:val="00DA06CF"/>
    <w:rsid w:val="00DA1E1F"/>
    <w:rsid w:val="00DA1ED5"/>
    <w:rsid w:val="00DA390F"/>
    <w:rsid w:val="00DA5055"/>
    <w:rsid w:val="00DA5AB6"/>
    <w:rsid w:val="00DA7591"/>
    <w:rsid w:val="00DB0277"/>
    <w:rsid w:val="00DB0587"/>
    <w:rsid w:val="00DB17F2"/>
    <w:rsid w:val="00DB357C"/>
    <w:rsid w:val="00DB4AF1"/>
    <w:rsid w:val="00DB54C8"/>
    <w:rsid w:val="00DB6DAB"/>
    <w:rsid w:val="00DB6FE3"/>
    <w:rsid w:val="00DB72B9"/>
    <w:rsid w:val="00DB7365"/>
    <w:rsid w:val="00DC00FB"/>
    <w:rsid w:val="00DC0292"/>
    <w:rsid w:val="00DC0711"/>
    <w:rsid w:val="00DC0909"/>
    <w:rsid w:val="00DC100D"/>
    <w:rsid w:val="00DC1213"/>
    <w:rsid w:val="00DC15E0"/>
    <w:rsid w:val="00DC237E"/>
    <w:rsid w:val="00DC32AB"/>
    <w:rsid w:val="00DC354C"/>
    <w:rsid w:val="00DC3702"/>
    <w:rsid w:val="00DC4B33"/>
    <w:rsid w:val="00DC5014"/>
    <w:rsid w:val="00DC5DB1"/>
    <w:rsid w:val="00DC5FF7"/>
    <w:rsid w:val="00DC6174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7F79"/>
    <w:rsid w:val="00DE2733"/>
    <w:rsid w:val="00DE27E1"/>
    <w:rsid w:val="00DE34C4"/>
    <w:rsid w:val="00DE5EAF"/>
    <w:rsid w:val="00DE7533"/>
    <w:rsid w:val="00DE77E5"/>
    <w:rsid w:val="00DE7D19"/>
    <w:rsid w:val="00DE7E36"/>
    <w:rsid w:val="00DF0A72"/>
    <w:rsid w:val="00DF0AA6"/>
    <w:rsid w:val="00DF146A"/>
    <w:rsid w:val="00DF608E"/>
    <w:rsid w:val="00DF7825"/>
    <w:rsid w:val="00DF7D89"/>
    <w:rsid w:val="00E0097D"/>
    <w:rsid w:val="00E05A86"/>
    <w:rsid w:val="00E06139"/>
    <w:rsid w:val="00E07970"/>
    <w:rsid w:val="00E10749"/>
    <w:rsid w:val="00E10B9E"/>
    <w:rsid w:val="00E117C0"/>
    <w:rsid w:val="00E12095"/>
    <w:rsid w:val="00E127D8"/>
    <w:rsid w:val="00E12F01"/>
    <w:rsid w:val="00E157DC"/>
    <w:rsid w:val="00E1622B"/>
    <w:rsid w:val="00E172BC"/>
    <w:rsid w:val="00E17846"/>
    <w:rsid w:val="00E17E14"/>
    <w:rsid w:val="00E22AA1"/>
    <w:rsid w:val="00E2401D"/>
    <w:rsid w:val="00E249B3"/>
    <w:rsid w:val="00E24DC2"/>
    <w:rsid w:val="00E27F3B"/>
    <w:rsid w:val="00E30C74"/>
    <w:rsid w:val="00E32D10"/>
    <w:rsid w:val="00E33B30"/>
    <w:rsid w:val="00E33FFC"/>
    <w:rsid w:val="00E345DD"/>
    <w:rsid w:val="00E3499D"/>
    <w:rsid w:val="00E34CB9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59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68B9"/>
    <w:rsid w:val="00E579E0"/>
    <w:rsid w:val="00E57ED8"/>
    <w:rsid w:val="00E6000C"/>
    <w:rsid w:val="00E61D5B"/>
    <w:rsid w:val="00E62496"/>
    <w:rsid w:val="00E62977"/>
    <w:rsid w:val="00E62BF6"/>
    <w:rsid w:val="00E6326C"/>
    <w:rsid w:val="00E6452A"/>
    <w:rsid w:val="00E6458D"/>
    <w:rsid w:val="00E6475C"/>
    <w:rsid w:val="00E65E96"/>
    <w:rsid w:val="00E679F2"/>
    <w:rsid w:val="00E7021B"/>
    <w:rsid w:val="00E718B3"/>
    <w:rsid w:val="00E726AF"/>
    <w:rsid w:val="00E72740"/>
    <w:rsid w:val="00E728EE"/>
    <w:rsid w:val="00E72B63"/>
    <w:rsid w:val="00E72CDC"/>
    <w:rsid w:val="00E73A5C"/>
    <w:rsid w:val="00E74768"/>
    <w:rsid w:val="00E74C3E"/>
    <w:rsid w:val="00E755C8"/>
    <w:rsid w:val="00E75F7F"/>
    <w:rsid w:val="00E81AF6"/>
    <w:rsid w:val="00E825BD"/>
    <w:rsid w:val="00E83D7A"/>
    <w:rsid w:val="00E842F8"/>
    <w:rsid w:val="00E85ACC"/>
    <w:rsid w:val="00E86B91"/>
    <w:rsid w:val="00E86DD8"/>
    <w:rsid w:val="00E86EF0"/>
    <w:rsid w:val="00E87599"/>
    <w:rsid w:val="00E902BB"/>
    <w:rsid w:val="00E924DD"/>
    <w:rsid w:val="00E92CCA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30F1"/>
    <w:rsid w:val="00EA39F1"/>
    <w:rsid w:val="00EA424E"/>
    <w:rsid w:val="00EA44E2"/>
    <w:rsid w:val="00EA45CC"/>
    <w:rsid w:val="00EA5CAA"/>
    <w:rsid w:val="00EB03DD"/>
    <w:rsid w:val="00EB0F9E"/>
    <w:rsid w:val="00EB0FC3"/>
    <w:rsid w:val="00EB130E"/>
    <w:rsid w:val="00EB1769"/>
    <w:rsid w:val="00EB1B0F"/>
    <w:rsid w:val="00EB2A81"/>
    <w:rsid w:val="00EB2CE2"/>
    <w:rsid w:val="00EB3A52"/>
    <w:rsid w:val="00EB3CF9"/>
    <w:rsid w:val="00EB4AE1"/>
    <w:rsid w:val="00EB4E07"/>
    <w:rsid w:val="00EB52D2"/>
    <w:rsid w:val="00EB549B"/>
    <w:rsid w:val="00EB5A50"/>
    <w:rsid w:val="00EB5A85"/>
    <w:rsid w:val="00EB5F14"/>
    <w:rsid w:val="00EB64A1"/>
    <w:rsid w:val="00EB6709"/>
    <w:rsid w:val="00EB7AB5"/>
    <w:rsid w:val="00EC219D"/>
    <w:rsid w:val="00EC23B2"/>
    <w:rsid w:val="00EC2824"/>
    <w:rsid w:val="00EC33F9"/>
    <w:rsid w:val="00EC47C0"/>
    <w:rsid w:val="00EC6A08"/>
    <w:rsid w:val="00EC6FFA"/>
    <w:rsid w:val="00EC74E5"/>
    <w:rsid w:val="00ED04B3"/>
    <w:rsid w:val="00ED27C1"/>
    <w:rsid w:val="00ED32FB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B5A"/>
    <w:rsid w:val="00F00EDD"/>
    <w:rsid w:val="00F017C4"/>
    <w:rsid w:val="00F02038"/>
    <w:rsid w:val="00F02ACE"/>
    <w:rsid w:val="00F02BFE"/>
    <w:rsid w:val="00F033A1"/>
    <w:rsid w:val="00F037C8"/>
    <w:rsid w:val="00F044AD"/>
    <w:rsid w:val="00F0454A"/>
    <w:rsid w:val="00F05DDF"/>
    <w:rsid w:val="00F06B98"/>
    <w:rsid w:val="00F10AD4"/>
    <w:rsid w:val="00F142CE"/>
    <w:rsid w:val="00F1783D"/>
    <w:rsid w:val="00F213F1"/>
    <w:rsid w:val="00F2156F"/>
    <w:rsid w:val="00F216E0"/>
    <w:rsid w:val="00F22A79"/>
    <w:rsid w:val="00F24040"/>
    <w:rsid w:val="00F24F7F"/>
    <w:rsid w:val="00F26C1A"/>
    <w:rsid w:val="00F2720F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2140"/>
    <w:rsid w:val="00F42844"/>
    <w:rsid w:val="00F42BFA"/>
    <w:rsid w:val="00F44801"/>
    <w:rsid w:val="00F45747"/>
    <w:rsid w:val="00F45998"/>
    <w:rsid w:val="00F45C5C"/>
    <w:rsid w:val="00F46108"/>
    <w:rsid w:val="00F47BAE"/>
    <w:rsid w:val="00F54248"/>
    <w:rsid w:val="00F55E72"/>
    <w:rsid w:val="00F61036"/>
    <w:rsid w:val="00F61168"/>
    <w:rsid w:val="00F619ED"/>
    <w:rsid w:val="00F63A53"/>
    <w:rsid w:val="00F647B0"/>
    <w:rsid w:val="00F65B0E"/>
    <w:rsid w:val="00F65B4B"/>
    <w:rsid w:val="00F675F3"/>
    <w:rsid w:val="00F7060B"/>
    <w:rsid w:val="00F70E69"/>
    <w:rsid w:val="00F72162"/>
    <w:rsid w:val="00F72D50"/>
    <w:rsid w:val="00F72E21"/>
    <w:rsid w:val="00F73049"/>
    <w:rsid w:val="00F73ACC"/>
    <w:rsid w:val="00F74347"/>
    <w:rsid w:val="00F754CE"/>
    <w:rsid w:val="00F7593B"/>
    <w:rsid w:val="00F75FFC"/>
    <w:rsid w:val="00F77FDC"/>
    <w:rsid w:val="00F8024F"/>
    <w:rsid w:val="00F81C67"/>
    <w:rsid w:val="00F840D4"/>
    <w:rsid w:val="00F85388"/>
    <w:rsid w:val="00F90AE6"/>
    <w:rsid w:val="00F91B9C"/>
    <w:rsid w:val="00F9236B"/>
    <w:rsid w:val="00F92791"/>
    <w:rsid w:val="00F932E9"/>
    <w:rsid w:val="00F945EE"/>
    <w:rsid w:val="00F94986"/>
    <w:rsid w:val="00F950A5"/>
    <w:rsid w:val="00F95112"/>
    <w:rsid w:val="00FA1465"/>
    <w:rsid w:val="00FA15A6"/>
    <w:rsid w:val="00FA1F44"/>
    <w:rsid w:val="00FA2396"/>
    <w:rsid w:val="00FA2DDB"/>
    <w:rsid w:val="00FA3187"/>
    <w:rsid w:val="00FA347F"/>
    <w:rsid w:val="00FA3EF1"/>
    <w:rsid w:val="00FA40BD"/>
    <w:rsid w:val="00FA428E"/>
    <w:rsid w:val="00FB0EB5"/>
    <w:rsid w:val="00FB347E"/>
    <w:rsid w:val="00FB3F78"/>
    <w:rsid w:val="00FB561B"/>
    <w:rsid w:val="00FB673F"/>
    <w:rsid w:val="00FC02E3"/>
    <w:rsid w:val="00FC0417"/>
    <w:rsid w:val="00FC1994"/>
    <w:rsid w:val="00FC3A79"/>
    <w:rsid w:val="00FC3F7C"/>
    <w:rsid w:val="00FC40CC"/>
    <w:rsid w:val="00FC547B"/>
    <w:rsid w:val="00FC612D"/>
    <w:rsid w:val="00FD065A"/>
    <w:rsid w:val="00FD0EA8"/>
    <w:rsid w:val="00FD1283"/>
    <w:rsid w:val="00FD1331"/>
    <w:rsid w:val="00FD2278"/>
    <w:rsid w:val="00FD2348"/>
    <w:rsid w:val="00FD2572"/>
    <w:rsid w:val="00FD2D99"/>
    <w:rsid w:val="00FD408B"/>
    <w:rsid w:val="00FD58A2"/>
    <w:rsid w:val="00FD5B80"/>
    <w:rsid w:val="00FD5FE2"/>
    <w:rsid w:val="00FD6A28"/>
    <w:rsid w:val="00FD75F3"/>
    <w:rsid w:val="00FD76B6"/>
    <w:rsid w:val="00FD7AB1"/>
    <w:rsid w:val="00FE034A"/>
    <w:rsid w:val="00FE03C1"/>
    <w:rsid w:val="00FE09BB"/>
    <w:rsid w:val="00FE0E80"/>
    <w:rsid w:val="00FE1D06"/>
    <w:rsid w:val="00FE299D"/>
    <w:rsid w:val="00FE29F9"/>
    <w:rsid w:val="00FE3D9A"/>
    <w:rsid w:val="00FE50EB"/>
    <w:rsid w:val="00FE6C6B"/>
    <w:rsid w:val="00FE7A17"/>
    <w:rsid w:val="00FE7A66"/>
    <w:rsid w:val="00FF02B4"/>
    <w:rsid w:val="00FF0A45"/>
    <w:rsid w:val="00FF0B51"/>
    <w:rsid w:val="00FF18E1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2763E4"/>
  <w15:docId w15:val="{24C30B12-D1E0-484D-B5D3-D88C0B0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uiPriority w:val="59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Listepuces">
    <w:name w:val="List Bullet"/>
    <w:basedOn w:val="Normal"/>
    <w:unhideWhenUsed/>
    <w:rsid w:val="002B70F4"/>
    <w:pPr>
      <w:numPr>
        <w:numId w:val="7"/>
      </w:numPr>
      <w:contextualSpacing/>
    </w:pPr>
  </w:style>
  <w:style w:type="paragraph" w:customStyle="1" w:styleId="Normal0">
    <w:name w:val="Normal_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">
    <w:name w:val="Normal_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">
    <w:name w:val="Normal_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">
    <w:name w:val="Normal_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">
    <w:name w:val="Normal_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">
    <w:name w:val="Normal_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6">
    <w:name w:val="Normal_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7">
    <w:name w:val="Normal_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8">
    <w:name w:val="Normal_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9">
    <w:name w:val="Normal_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0">
    <w:name w:val="Normal_1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1">
    <w:name w:val="Normal_1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2">
    <w:name w:val="Normal_1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3">
    <w:name w:val="Normal_1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4">
    <w:name w:val="Normal_1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5">
    <w:name w:val="Normal_1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6">
    <w:name w:val="Normal_1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7">
    <w:name w:val="Normal_1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8">
    <w:name w:val="Normal_1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19">
    <w:name w:val="Normal_1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0">
    <w:name w:val="Normal_2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1">
    <w:name w:val="Normal_2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2">
    <w:name w:val="Normal_2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3">
    <w:name w:val="Normal_2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4">
    <w:name w:val="Normal_2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5">
    <w:name w:val="Normal_2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6">
    <w:name w:val="Normal_2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7">
    <w:name w:val="Normal_2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8">
    <w:name w:val="Normal_2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29">
    <w:name w:val="Normal_2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0">
    <w:name w:val="Normal_3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1">
    <w:name w:val="Normal_3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2">
    <w:name w:val="Normal_3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3">
    <w:name w:val="Normal_3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4">
    <w:name w:val="Normal_3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5">
    <w:name w:val="Normal_3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6">
    <w:name w:val="Normal_3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7">
    <w:name w:val="Normal_3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8">
    <w:name w:val="Normal_3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39">
    <w:name w:val="Normal_3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0">
    <w:name w:val="Normal_4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1">
    <w:name w:val="Normal_4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2">
    <w:name w:val="Normal_4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3">
    <w:name w:val="Normal_4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4">
    <w:name w:val="Normal_4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5">
    <w:name w:val="Normal_4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6">
    <w:name w:val="Normal_4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7">
    <w:name w:val="Normal_4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8">
    <w:name w:val="Normal_4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49">
    <w:name w:val="Normal_49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0">
    <w:name w:val="Normal_50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1">
    <w:name w:val="Normal_51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2">
    <w:name w:val="Normal_52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3">
    <w:name w:val="Normal_53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4">
    <w:name w:val="Normal_54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5">
    <w:name w:val="Normal_55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6">
    <w:name w:val="Normal_56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7">
    <w:name w:val="Normal_57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8">
    <w:name w:val="Normal_58"/>
    <w:qFormat/>
    <w:rsid w:val="00805BCE"/>
    <w:rPr>
      <w:rFonts w:ascii="Arial" w:eastAsia="Arial" w:hAnsi="Arial" w:cs="Arial"/>
      <w:sz w:val="18"/>
      <w:szCs w:val="18"/>
    </w:rPr>
  </w:style>
  <w:style w:type="paragraph" w:customStyle="1" w:styleId="Normal59">
    <w:name w:val="Normal_59"/>
    <w:qFormat/>
    <w:rsid w:val="00805BCE"/>
    <w:rPr>
      <w:rFonts w:ascii="Arial" w:eastAsia="Arial" w:hAnsi="Arial" w:cs="Arial"/>
      <w:sz w:val="18"/>
      <w:szCs w:val="18"/>
    </w:rPr>
  </w:style>
  <w:style w:type="character" w:customStyle="1" w:styleId="PieddepageCar">
    <w:name w:val="Pied de page Car"/>
    <w:basedOn w:val="Policepardfaut"/>
    <w:link w:val="Pieddepage"/>
    <w:rsid w:val="00693D6E"/>
    <w:rPr>
      <w:rFonts w:ascii="Arial" w:hAnsi="Arial"/>
      <w:sz w:val="18"/>
      <w:szCs w:val="1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arlament.ch/de/ratsbetrieb/suche-curia-vista/geschaeft?AffairId=20214403" TargetMode="External"/><Relationship Id="rId18" Type="http://schemas.openxmlformats.org/officeDocument/2006/relationships/hyperlink" Target="https://www.parlament.ch/it/ratsbetrieb/suche-curia-vista/geschaeft?AffairId=20214470" TargetMode="External"/><Relationship Id="rId26" Type="http://schemas.openxmlformats.org/officeDocument/2006/relationships/hyperlink" Target="https://www.parlament.ch/fr/ratsbetrieb/suche-curia-vista/geschaeft?AffairId=20214622" TargetMode="External"/><Relationship Id="rId39" Type="http://schemas.openxmlformats.org/officeDocument/2006/relationships/hyperlink" Target="https://www.parlament.ch/it/ratsbetrieb/suche-curia-vista/geschaeft?AffairId=20203231" TargetMode="External"/><Relationship Id="rId21" Type="http://schemas.openxmlformats.org/officeDocument/2006/relationships/hyperlink" Target="https://www.parlament.ch/it/ratsbetrieb/suche-curia-vista/geschaeft?AffairId=20214471" TargetMode="External"/><Relationship Id="rId34" Type="http://schemas.openxmlformats.org/officeDocument/2006/relationships/hyperlink" Target="https://www.parlament.ch/de/ratsbetrieb/suche-curia-vista/geschaeft?AffairId=20203202" TargetMode="External"/><Relationship Id="rId42" Type="http://schemas.openxmlformats.org/officeDocument/2006/relationships/hyperlink" Target="https://www.parlament.ch/it/ratsbetrieb/suche-curia-vista/geschaeft?AffairId=20203260" TargetMode="External"/><Relationship Id="rId47" Type="http://schemas.openxmlformats.org/officeDocument/2006/relationships/hyperlink" Target="https://www.parlament.ch/fr/ratsbetrieb/suche-curia-vista/geschaeft?AffairId=20203303" TargetMode="External"/><Relationship Id="rId50" Type="http://schemas.openxmlformats.org/officeDocument/2006/relationships/hyperlink" Target="https://www.parlament.ch/fr/ratsbetrieb/suche-curia-vista/geschaeft?AffairId=20203313" TargetMode="External"/><Relationship Id="rId55" Type="http://schemas.openxmlformats.org/officeDocument/2006/relationships/hyperlink" Target="https://www.parlament.ch/de/ratsbetrieb/suche-curia-vista/geschaeft?AffairId=20203370" TargetMode="External"/><Relationship Id="rId63" Type="http://schemas.openxmlformats.org/officeDocument/2006/relationships/hyperlink" Target="https://www.parlament.ch/it/ratsbetrieb/suche-curia-vista/geschaeft?AffairId=20203400" TargetMode="External"/><Relationship Id="rId68" Type="http://schemas.openxmlformats.org/officeDocument/2006/relationships/hyperlink" Target="https://www.parlament.ch/fr/ratsbetrieb/suche-curia-vista/geschaeft?AffairId=20203437" TargetMode="External"/><Relationship Id="rId76" Type="http://schemas.openxmlformats.org/officeDocument/2006/relationships/header" Target="header3.xml"/><Relationship Id="rId7" Type="http://schemas.openxmlformats.org/officeDocument/2006/relationships/numbering" Target="numbering.xml"/><Relationship Id="rId71" Type="http://schemas.openxmlformats.org/officeDocument/2006/relationships/hyperlink" Target="https://www.parlament.ch/fr/ratsbetrieb/suche-curia-vista/geschaeft?AffairId=2020344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de/ratsbetrieb/suche-curia-vista/geschaeft?AffairId=20214470" TargetMode="External"/><Relationship Id="rId29" Type="http://schemas.openxmlformats.org/officeDocument/2006/relationships/hyperlink" Target="https://www.parlament.ch/fr/ratsbetrieb/suche-curia-vista/geschaeft?AffairId=20214632" TargetMode="External"/><Relationship Id="rId11" Type="http://schemas.openxmlformats.org/officeDocument/2006/relationships/footnotes" Target="footnotes.xml"/><Relationship Id="rId24" Type="http://schemas.openxmlformats.org/officeDocument/2006/relationships/hyperlink" Target="https://www.parlament.ch/it/ratsbetrieb/suche-curia-vista/geschaeft?AffairId=20214586" TargetMode="External"/><Relationship Id="rId32" Type="http://schemas.openxmlformats.org/officeDocument/2006/relationships/hyperlink" Target="https://www.parlament.ch/fr/ratsbetrieb/suche-curia-vista/geschaeft?AffairId=20203191" TargetMode="External"/><Relationship Id="rId37" Type="http://schemas.openxmlformats.org/officeDocument/2006/relationships/hyperlink" Target="https://www.parlament.ch/de/ratsbetrieb/suche-curia-vista/geschaeft?AffairId=20203231" TargetMode="External"/><Relationship Id="rId40" Type="http://schemas.openxmlformats.org/officeDocument/2006/relationships/hyperlink" Target="https://www.parlament.ch/de/ratsbetrieb/suche-curia-vista/geschaeft?AffairId=20203260" TargetMode="External"/><Relationship Id="rId45" Type="http://schemas.openxmlformats.org/officeDocument/2006/relationships/hyperlink" Target="https://www.parlament.ch/it/ratsbetrieb/suche-curia-vista/geschaeft?AffairId=20203301" TargetMode="External"/><Relationship Id="rId53" Type="http://schemas.openxmlformats.org/officeDocument/2006/relationships/hyperlink" Target="https://www.parlament.ch/fr/ratsbetrieb/suche-curia-vista/geschaeft?AffairId=20203344" TargetMode="External"/><Relationship Id="rId58" Type="http://schemas.openxmlformats.org/officeDocument/2006/relationships/hyperlink" Target="https://www.parlament.ch/de/ratsbetrieb/suche-curia-vista/geschaeft?AffairId=20203381" TargetMode="External"/><Relationship Id="rId66" Type="http://schemas.openxmlformats.org/officeDocument/2006/relationships/hyperlink" Target="https://www.parlament.ch/it/ratsbetrieb/suche-curia-vista/geschaeft?AffairId=20203434" TargetMode="External"/><Relationship Id="rId74" Type="http://schemas.openxmlformats.org/officeDocument/2006/relationships/header" Target="header2.xml"/><Relationship Id="rId79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hyperlink" Target="https://www.parlament.ch/de/ratsbetrieb/suche-curia-vista/geschaeft?AffairId=20203400" TargetMode="External"/><Relationship Id="rId10" Type="http://schemas.openxmlformats.org/officeDocument/2006/relationships/webSettings" Target="webSettings.xml"/><Relationship Id="rId19" Type="http://schemas.openxmlformats.org/officeDocument/2006/relationships/hyperlink" Target="https://www.parlament.ch/de/ratsbetrieb/suche-curia-vista/geschaeft?AffairId=20214471" TargetMode="External"/><Relationship Id="rId31" Type="http://schemas.openxmlformats.org/officeDocument/2006/relationships/hyperlink" Target="https://www.parlament.ch/de/ratsbetrieb/suche-curia-vista/geschaeft?AffairId=20203191" TargetMode="External"/><Relationship Id="rId44" Type="http://schemas.openxmlformats.org/officeDocument/2006/relationships/hyperlink" Target="https://www.parlament.ch/fr/ratsbetrieb/suche-curia-vista/geschaeft?AffairId=20203301" TargetMode="External"/><Relationship Id="rId52" Type="http://schemas.openxmlformats.org/officeDocument/2006/relationships/hyperlink" Target="https://www.parlament.ch/de/ratsbetrieb/suche-curia-vista/geschaeft?AffairId=20203344" TargetMode="External"/><Relationship Id="rId60" Type="http://schemas.openxmlformats.org/officeDocument/2006/relationships/hyperlink" Target="https://www.parlament.ch/it/ratsbetrieb/suche-curia-vista/geschaeft?AffairId=20203381" TargetMode="External"/><Relationship Id="rId65" Type="http://schemas.openxmlformats.org/officeDocument/2006/relationships/hyperlink" Target="https://www.parlament.ch/fr/ratsbetrieb/suche-curia-vista/geschaeft?AffairId=20203434" TargetMode="External"/><Relationship Id="rId73" Type="http://schemas.openxmlformats.org/officeDocument/2006/relationships/header" Target="header1.xml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www.parlament.ch/fr/ratsbetrieb/suche-curia-vista/geschaeft?AffairId=20214403" TargetMode="External"/><Relationship Id="rId22" Type="http://schemas.openxmlformats.org/officeDocument/2006/relationships/hyperlink" Target="https://www.parlament.ch/de/ratsbetrieb/suche-curia-vista/geschaeft?AffairId=20214586" TargetMode="External"/><Relationship Id="rId27" Type="http://schemas.openxmlformats.org/officeDocument/2006/relationships/hyperlink" Target="https://www.parlament.ch/it/ratsbetrieb/suche-curia-vista/geschaeft?AffairId=20214622" TargetMode="External"/><Relationship Id="rId30" Type="http://schemas.openxmlformats.org/officeDocument/2006/relationships/hyperlink" Target="https://www.parlament.ch/it/ratsbetrieb/suche-curia-vista/geschaeft?AffairId=20214632" TargetMode="External"/><Relationship Id="rId35" Type="http://schemas.openxmlformats.org/officeDocument/2006/relationships/hyperlink" Target="https://www.parlament.ch/fr/ratsbetrieb/suche-curia-vista/geschaeft?AffairId=20203202" TargetMode="External"/><Relationship Id="rId43" Type="http://schemas.openxmlformats.org/officeDocument/2006/relationships/hyperlink" Target="https://www.parlament.ch/de/ratsbetrieb/suche-curia-vista/geschaeft?AffairId=20203301" TargetMode="External"/><Relationship Id="rId48" Type="http://schemas.openxmlformats.org/officeDocument/2006/relationships/hyperlink" Target="https://www.parlament.ch/it/ratsbetrieb/suche-curia-vista/geschaeft?AffairId=20203303" TargetMode="External"/><Relationship Id="rId56" Type="http://schemas.openxmlformats.org/officeDocument/2006/relationships/hyperlink" Target="https://www.parlament.ch/fr/ratsbetrieb/suche-curia-vista/geschaeft?AffairId=20203370" TargetMode="External"/><Relationship Id="rId64" Type="http://schemas.openxmlformats.org/officeDocument/2006/relationships/hyperlink" Target="https://www.parlament.ch/de/ratsbetrieb/suche-curia-vista/geschaeft?AffairId=20203434" TargetMode="External"/><Relationship Id="rId69" Type="http://schemas.openxmlformats.org/officeDocument/2006/relationships/hyperlink" Target="https://www.parlament.ch/it/ratsbetrieb/suche-curia-vista/geschaeft?AffairId=20203437" TargetMode="External"/><Relationship Id="rId77" Type="http://schemas.openxmlformats.org/officeDocument/2006/relationships/footer" Target="footer2.xml"/><Relationship Id="rId8" Type="http://schemas.openxmlformats.org/officeDocument/2006/relationships/styles" Target="styles.xml"/><Relationship Id="rId51" Type="http://schemas.openxmlformats.org/officeDocument/2006/relationships/hyperlink" Target="https://www.parlament.ch/it/ratsbetrieb/suche-curia-vista/geschaeft?AffairId=20203313" TargetMode="External"/><Relationship Id="rId72" Type="http://schemas.openxmlformats.org/officeDocument/2006/relationships/hyperlink" Target="https://www.parlament.ch/it/ratsbetrieb/suche-curia-vista/geschaeft?AffairId=20203447" TargetMode="Externa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hyperlink" Target="https://www.parlament.ch/fr/ratsbetrieb/suche-curia-vista/geschaeft?AffairId=20214470" TargetMode="External"/><Relationship Id="rId25" Type="http://schemas.openxmlformats.org/officeDocument/2006/relationships/hyperlink" Target="https://www.parlament.ch/de/ratsbetrieb/suche-curia-vista/geschaeft?AffairId=20214622" TargetMode="External"/><Relationship Id="rId33" Type="http://schemas.openxmlformats.org/officeDocument/2006/relationships/hyperlink" Target="https://www.parlament.ch/it/ratsbetrieb/suche-curia-vista/geschaeft?AffairId=20203191" TargetMode="External"/><Relationship Id="rId38" Type="http://schemas.openxmlformats.org/officeDocument/2006/relationships/hyperlink" Target="https://www.parlament.ch/fr/ratsbetrieb/suche-curia-vista/geschaeft?AffairId=20203231" TargetMode="External"/><Relationship Id="rId46" Type="http://schemas.openxmlformats.org/officeDocument/2006/relationships/hyperlink" Target="https://www.parlament.ch/de/ratsbetrieb/suche-curia-vista/geschaeft?AffairId=20203303" TargetMode="External"/><Relationship Id="rId59" Type="http://schemas.openxmlformats.org/officeDocument/2006/relationships/hyperlink" Target="https://www.parlament.ch/fr/ratsbetrieb/suche-curia-vista/geschaeft?AffairId=20203381" TargetMode="External"/><Relationship Id="rId67" Type="http://schemas.openxmlformats.org/officeDocument/2006/relationships/hyperlink" Target="https://www.parlament.ch/de/ratsbetrieb/suche-curia-vista/geschaeft?AffairId=20203437" TargetMode="External"/><Relationship Id="rId20" Type="http://schemas.openxmlformats.org/officeDocument/2006/relationships/hyperlink" Target="https://www.parlament.ch/fr/ratsbetrieb/suche-curia-vista/geschaeft?AffairId=20214471" TargetMode="External"/><Relationship Id="rId41" Type="http://schemas.openxmlformats.org/officeDocument/2006/relationships/hyperlink" Target="https://www.parlament.ch/fr/ratsbetrieb/suche-curia-vista/geschaeft?AffairId=20203260" TargetMode="External"/><Relationship Id="rId54" Type="http://schemas.openxmlformats.org/officeDocument/2006/relationships/hyperlink" Target="https://www.parlament.ch/it/ratsbetrieb/suche-curia-vista/geschaeft?AffairId=20203344" TargetMode="External"/><Relationship Id="rId62" Type="http://schemas.openxmlformats.org/officeDocument/2006/relationships/hyperlink" Target="https://www.parlament.ch/fr/ratsbetrieb/suche-curia-vista/geschaeft?AffairId=20203400" TargetMode="External"/><Relationship Id="rId70" Type="http://schemas.openxmlformats.org/officeDocument/2006/relationships/hyperlink" Target="https://www.parlament.ch/de/ratsbetrieb/suche-curia-vista/geschaeft?AffairId=20203447" TargetMode="External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5" Type="http://schemas.openxmlformats.org/officeDocument/2006/relationships/hyperlink" Target="https://www.parlament.ch/it/ratsbetrieb/suche-curia-vista/geschaeft?AffairId=20214403" TargetMode="External"/><Relationship Id="rId23" Type="http://schemas.openxmlformats.org/officeDocument/2006/relationships/hyperlink" Target="https://www.parlament.ch/fr/ratsbetrieb/suche-curia-vista/geschaeft?AffairId=20214586" TargetMode="External"/><Relationship Id="rId28" Type="http://schemas.openxmlformats.org/officeDocument/2006/relationships/hyperlink" Target="https://www.parlament.ch/de/ratsbetrieb/suche-curia-vista/geschaeft?AffairId=20214632" TargetMode="External"/><Relationship Id="rId36" Type="http://schemas.openxmlformats.org/officeDocument/2006/relationships/hyperlink" Target="https://www.parlament.ch/it/ratsbetrieb/suche-curia-vista/geschaeft?AffairId=20203202" TargetMode="External"/><Relationship Id="rId49" Type="http://schemas.openxmlformats.org/officeDocument/2006/relationships/hyperlink" Target="https://www.parlament.ch/de/ratsbetrieb/suche-curia-vista/geschaeft?AffairId=20203313" TargetMode="External"/><Relationship Id="rId57" Type="http://schemas.openxmlformats.org/officeDocument/2006/relationships/hyperlink" Target="https://www.parlament.ch/it/ratsbetrieb/suche-curia-vista/geschaeft?AffairId=20203370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Parl.Dms.Core, Version=1.0.0.0, Culture=neutral, PublicKeyToken=ffce76bc17c21d60</Assembly>
    <Class>Parl.Dms.Core.eparl.ContentTypeEventReceiver</Class>
    <Data/>
    <Filter/>
  </Receiver>
</spe:Receiver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673932bc-7c50-4e93-afe1-7c692330eb19">Tagesordnung--Ordre du jour</Dokumententyp>
    <Klassifizierung xmlns="673932bc-7c50-4e93-afe1-7c692330eb19" xsi:nil="true"/>
    <Aktenzeichen xmlns="673932bc-7c50-4e93-afe1-7c692330eb19">$</Aktenzeichen>
    <Teildossier xmlns="673932bc-7c50-4e93-afe1-7c692330eb19">2022 Ia N</Teildossier>
    <e-parl xmlns="673932bc-7c50-4e93-afe1-7c692330eb19">true</e-parl>
    <Autor xmlns="673932bc-7c50-4e93-afe1-7c692330eb19">Brügger Karin</Autor>
    <Dokumentendatum xmlns="673932bc-7c50-4e93-afe1-7c692330eb19">2022-03-20T23:00:00+00:00</Dokumentendatum>
    <Entklassifizierungsvermerk xmlns="673932bc-7c50-4e93-afe1-7c692330eb1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86C1FC8EF4A5E044AA0A842A31F908DF" ma:contentTypeVersion="9" ma:contentTypeDescription="Create a new document." ma:contentTypeScope="" ma:versionID="85595056c9ac36fd09961fa5ca30057b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24d60fac5db6c17d74727f435a4dd50a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Tagesliste BK"/>
              <xsd:enumeration value="Tagesliste PD"/>
              <xsd:enumeration value="Verschiedenes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" ma:internalName="Klassifizierung" ma:readOnly="false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 ma:readOnly="fals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2997E-A1CE-419F-834D-3B2045DD7FB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8A5858B-A8FF-493B-8D60-22706690390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9DC3173-BCDA-46E9-87E9-0FC0358202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C5CD92-CF2C-49BF-962D-61163D39C82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73932bc-7c50-4e93-afe1-7c692330eb19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91C7F6C3-A3A9-4D1C-8A6F-3FCEB024C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3932bc-7c50-4e93-afe1-7c692330eb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78351EAC-4E5B-406B-B656-8757013F1A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2018</Words>
  <Characters>11105</Characters>
  <Application>Microsoft Office Word</Application>
  <DocSecurity>0</DocSecurity>
  <Lines>92</Lines>
  <Paragraphs>26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Sessionsplanung - Vorlage Ergänzung zur Tagesordnung</vt:lpstr>
      <vt:lpstr>Sessionsplanung - Vorlage Ergänzung zur Tagesordnung</vt:lpstr>
      <vt:lpstr>1</vt:lpstr>
    </vt:vector>
  </TitlesOfParts>
  <Company>Parlamentsdienste</Company>
  <LinksUpToDate>false</LinksUpToDate>
  <CharactersWithSpaces>13097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Parlamentarische Vorstösse aus dem EDI--Interventions parlementaires relevant du DFI--Interventi parlamentari del DFI</dc:title>
  <dc:subject/>
  <dc:creator>Zülli Margaret</dc:creator>
  <cp:keywords/>
  <dc:description/>
  <cp:lastModifiedBy>Kohler Laetitia PARL INT</cp:lastModifiedBy>
  <cp:revision>9</cp:revision>
  <cp:lastPrinted>2022-03-18T14:27:00Z</cp:lastPrinted>
  <dcterms:created xsi:type="dcterms:W3CDTF">2022-03-21T06:35:00Z</dcterms:created>
  <dcterms:modified xsi:type="dcterms:W3CDTF">2022-05-11T09:37:00Z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al Level">
    <vt:lpwstr/>
  </property>
  <property fmtid="{D5CDD505-2E9C-101B-9397-08002B2CF9AE}" pid="3" name="Assigned To">
    <vt:lpwstr/>
  </property>
  <property fmtid="{D5CDD505-2E9C-101B-9397-08002B2CF9AE}" pid="4" name="Categories">
    <vt:lpwstr/>
  </property>
  <property fmtid="{D5CDD505-2E9C-101B-9397-08002B2CF9AE}" pid="5" name="ContentType">
    <vt:lpwstr>DmDocument</vt:lpwstr>
  </property>
  <property fmtid="{D5CDD505-2E9C-101B-9397-08002B2CF9AE}" pid="6" name="ContentTypeId">
    <vt:lpwstr>0x0101006F7700D8DF1953488F58F32AB4E7CBB3010086C1FC8EF4A5E044AA0A842A31F908DF</vt:lpwstr>
  </property>
  <property fmtid="{D5CDD505-2E9C-101B-9397-08002B2CF9AE}" pid="7" name="Keywords">
    <vt:lpwstr/>
  </property>
  <property fmtid="{D5CDD505-2E9C-101B-9397-08002B2CF9AE}" pid="8" name="Publish">
    <vt:lpwstr>0</vt:lpwstr>
  </property>
  <property fmtid="{D5CDD505-2E9C-101B-9397-08002B2CF9AE}" pid="9" name="Registraturdatum">
    <vt:lpwstr>30.03.2004</vt:lpwstr>
  </property>
  <property fmtid="{D5CDD505-2E9C-101B-9397-08002B2CF9AE}" pid="10" name="Standort">
    <vt:lpwstr>beim betreuenden Dienst--Service compétent</vt:lpwstr>
  </property>
  <property fmtid="{D5CDD505-2E9C-101B-9397-08002B2CF9AE}" pid="11" name="Subject">
    <vt:lpwstr/>
  </property>
  <property fmtid="{D5CDD505-2E9C-101B-9397-08002B2CF9AE}" pid="12" name="_Author">
    <vt:lpwstr>Zülli Margaret</vt:lpwstr>
  </property>
  <property fmtid="{D5CDD505-2E9C-101B-9397-08002B2CF9AE}" pid="13" name="_Category">
    <vt:lpwstr/>
  </property>
  <property fmtid="{D5CDD505-2E9C-101B-9397-08002B2CF9AE}" pid="14" name="_Comments">
    <vt:lpwstr/>
  </property>
</Properties>
</file>