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4CAB0" w14:textId="77777777" w:rsidR="007B6CC4" w:rsidRPr="00855EE0" w:rsidRDefault="00766E53">
      <w:r w:rsidRPr="00855EE0">
        <w:rPr>
          <w:b/>
        </w:rPr>
        <w:t>NATIONALRAT</w:t>
      </w:r>
    </w:p>
    <w:p w14:paraId="6C60A60A" w14:textId="1E9B7997" w:rsidR="007B6CC4" w:rsidRPr="00855EE0" w:rsidRDefault="00ED2C93">
      <w:r>
        <w:t>Frühjahrs</w:t>
      </w:r>
      <w:r w:rsidR="00766E53" w:rsidRPr="00855EE0">
        <w:t>session 20</w:t>
      </w:r>
      <w:r>
        <w:t>23</w:t>
      </w:r>
    </w:p>
    <w:p w14:paraId="52CEC13F" w14:textId="77777777" w:rsidR="007B6CC4" w:rsidRPr="00855EE0" w:rsidRDefault="007B6CC4"/>
    <w:p w14:paraId="60D87237" w14:textId="77777777" w:rsidR="007B6CC4" w:rsidRPr="00855EE0" w:rsidRDefault="007B6CC4"/>
    <w:p w14:paraId="6AA28A22" w14:textId="77777777" w:rsidR="007B6CC4" w:rsidRPr="00855EE0" w:rsidRDefault="007B6CC4"/>
    <w:p w14:paraId="789A389A" w14:textId="77777777" w:rsidR="007B6CC4" w:rsidRPr="00855EE0" w:rsidRDefault="007B6CC4"/>
    <w:p w14:paraId="4F7A6E9F" w14:textId="73FE3839" w:rsidR="007B6CC4" w:rsidRPr="00855EE0" w:rsidRDefault="00766E53">
      <w:pPr>
        <w:rPr>
          <w:b/>
        </w:rPr>
      </w:pPr>
      <w:r w:rsidRPr="00855EE0">
        <w:rPr>
          <w:b/>
        </w:rPr>
        <w:t xml:space="preserve">Fragestunde vom </w:t>
      </w:r>
      <w:r w:rsidR="00ED2C93">
        <w:rPr>
          <w:b/>
        </w:rPr>
        <w:t>6. März 2023</w:t>
      </w:r>
    </w:p>
    <w:p w14:paraId="26F29B36" w14:textId="77777777" w:rsidR="007B6CC4" w:rsidRPr="00855EE0" w:rsidRDefault="007B6CC4"/>
    <w:p w14:paraId="44392B1A" w14:textId="77777777" w:rsidR="007B6CC4" w:rsidRPr="00855EE0" w:rsidRDefault="00766E53">
      <w:r w:rsidRPr="00855EE0">
        <w:t>(Art. 31 des Geschäftsreglementes)</w:t>
      </w:r>
    </w:p>
    <w:p w14:paraId="60375F08" w14:textId="77777777" w:rsidR="007B6CC4" w:rsidRPr="00855EE0" w:rsidRDefault="007B6CC4"/>
    <w:p w14:paraId="4745A6E6" w14:textId="77777777" w:rsidR="007B6CC4" w:rsidRPr="00855EE0" w:rsidRDefault="007B6CC4"/>
    <w:p w14:paraId="56209C19" w14:textId="77777777" w:rsidR="007B6CC4" w:rsidRDefault="007B6CC4"/>
    <w:p w14:paraId="3C113D0E" w14:textId="77777777" w:rsidR="00855EE0" w:rsidRDefault="00855EE0">
      <w:pPr>
        <w:rPr>
          <w:b/>
        </w:rPr>
      </w:pPr>
      <w:r w:rsidRPr="00855EE0">
        <w:rPr>
          <w:b/>
        </w:rPr>
        <w:t>Departement für auswärtige Angelegenheiten</w:t>
      </w:r>
    </w:p>
    <w:p w14:paraId="7C6010FB"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18B031A1" w14:textId="77777777" w:rsidTr="00855EE0">
        <w:trPr>
          <w:cantSplit/>
        </w:trPr>
        <w:tc>
          <w:tcPr>
            <w:tcW w:w="1204" w:type="dxa"/>
            <w:hideMark/>
          </w:tcPr>
          <w:p w14:paraId="0C7877A8" w14:textId="77777777" w:rsidR="00855EE0" w:rsidRDefault="00855EE0">
            <w:pPr>
              <w:spacing w:before="100" w:beforeAutospacing="1" w:after="100" w:afterAutospacing="1"/>
              <w:rPr>
                <w:rFonts w:ascii="Times New Roman" w:hAnsi="Times New Roman"/>
                <w:lang w:eastAsia="de-CH"/>
              </w:rPr>
            </w:pPr>
            <w:r>
              <w:rPr>
                <w:b/>
              </w:rPr>
              <w:t>23.7008</w:t>
            </w:r>
          </w:p>
        </w:tc>
        <w:tc>
          <w:tcPr>
            <w:tcW w:w="8143" w:type="dxa"/>
            <w:hideMark/>
          </w:tcPr>
          <w:p w14:paraId="04930EEC" w14:textId="77777777" w:rsidR="00855EE0" w:rsidRDefault="00855EE0">
            <w:pPr>
              <w:spacing w:before="100" w:beforeAutospacing="1" w:after="100" w:afterAutospacing="1"/>
            </w:pPr>
            <w:r>
              <w:rPr>
                <w:b/>
              </w:rPr>
              <w:t>Friedl Claudia. Erdbebentragödie - Nordsyrien nicht vergessen</w:t>
            </w:r>
          </w:p>
        </w:tc>
      </w:tr>
      <w:tr w:rsidR="00855EE0" w14:paraId="1431BBD8" w14:textId="77777777" w:rsidTr="00855EE0">
        <w:trPr>
          <w:cantSplit/>
        </w:trPr>
        <w:tc>
          <w:tcPr>
            <w:tcW w:w="1204" w:type="dxa"/>
            <w:hideMark/>
          </w:tcPr>
          <w:p w14:paraId="3A6CA250" w14:textId="77777777" w:rsidR="00855EE0" w:rsidRDefault="00855EE0">
            <w:pPr>
              <w:spacing w:before="100" w:beforeAutospacing="1" w:after="100" w:afterAutospacing="1"/>
            </w:pPr>
            <w:r>
              <w:t> </w:t>
            </w:r>
          </w:p>
        </w:tc>
        <w:tc>
          <w:tcPr>
            <w:tcW w:w="8143" w:type="dxa"/>
            <w:hideMark/>
          </w:tcPr>
          <w:p w14:paraId="749BB312" w14:textId="77777777" w:rsidR="00855EE0" w:rsidRDefault="00855EE0">
            <w:pPr>
              <w:spacing w:before="100" w:beforeAutospacing="1" w:after="100" w:afterAutospacing="1"/>
            </w:pPr>
            <w:r>
              <w:t> </w:t>
            </w:r>
          </w:p>
        </w:tc>
      </w:tr>
      <w:tr w:rsidR="00855EE0" w14:paraId="5E7B7BE1" w14:textId="77777777" w:rsidTr="00855EE0">
        <w:trPr>
          <w:cantSplit/>
        </w:trPr>
        <w:tc>
          <w:tcPr>
            <w:tcW w:w="1204" w:type="dxa"/>
            <w:hideMark/>
          </w:tcPr>
          <w:p w14:paraId="52FFFC26" w14:textId="77777777" w:rsidR="00855EE0" w:rsidRDefault="00855EE0">
            <w:pPr>
              <w:spacing w:before="100" w:beforeAutospacing="1" w:after="100" w:afterAutospacing="1"/>
            </w:pPr>
            <w:r>
              <w:t> </w:t>
            </w:r>
          </w:p>
        </w:tc>
        <w:tc>
          <w:tcPr>
            <w:tcW w:w="8143" w:type="dxa"/>
            <w:hideMark/>
          </w:tcPr>
          <w:p w14:paraId="41791DDD" w14:textId="02454540" w:rsidR="00855EE0" w:rsidRDefault="00855EE0">
            <w:pPr>
              <w:spacing w:before="100" w:beforeAutospacing="1" w:after="100" w:afterAutospacing="1"/>
            </w:pPr>
            <w:r>
              <w:t xml:space="preserve">1. Wie stellt die Schweiz sicher, dass die Hilfe auch die Menschen in Nordsyrien erreicht? </w:t>
            </w:r>
            <w:r w:rsidR="00ED2C93">
              <w:br/>
            </w:r>
            <w:r>
              <w:t xml:space="preserve">2. Frauen und Mädchen sind in Krisensituationen besonders gefährdet. </w:t>
            </w:r>
            <w:r w:rsidR="00ED2C93">
              <w:br/>
            </w:r>
            <w:r>
              <w:t xml:space="preserve">Was kann die Schweiz beitragen, damit diese im Erdbebengebiet geschützt werden? </w:t>
            </w:r>
            <w:r w:rsidR="00ED2C93">
              <w:br/>
            </w:r>
            <w:r>
              <w:t xml:space="preserve">3. Trotz des Erdbebens kommt es in Nordsyrien zu Gefechten. </w:t>
            </w:r>
            <w:r w:rsidR="00ED2C93">
              <w:br/>
            </w:r>
            <w:r>
              <w:t xml:space="preserve">Wie kann sich die Schweiz diplomatisch für einen Waffenstillstand einsetzen? </w:t>
            </w:r>
            <w:r w:rsidR="00ED2C93">
              <w:br/>
            </w:r>
            <w:r>
              <w:t xml:space="preserve">Kann die Schweiz sich im UN-Sicherheitsrat dafür einsetzen? </w:t>
            </w:r>
          </w:p>
        </w:tc>
      </w:tr>
    </w:tbl>
    <w:p w14:paraId="424C435A" w14:textId="77777777" w:rsidR="00855EE0" w:rsidRDefault="00855EE0"/>
    <w:p w14:paraId="02C09AA8"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204FCB2F" w14:textId="77777777" w:rsidTr="00855EE0">
        <w:trPr>
          <w:cantSplit/>
        </w:trPr>
        <w:tc>
          <w:tcPr>
            <w:tcW w:w="1204" w:type="dxa"/>
            <w:hideMark/>
          </w:tcPr>
          <w:p w14:paraId="31F9D308" w14:textId="77777777" w:rsidR="00855EE0" w:rsidRDefault="00855EE0">
            <w:pPr>
              <w:spacing w:before="100" w:beforeAutospacing="1" w:after="100" w:afterAutospacing="1"/>
              <w:rPr>
                <w:rFonts w:ascii="Times New Roman" w:hAnsi="Times New Roman"/>
                <w:lang w:eastAsia="de-CH"/>
              </w:rPr>
            </w:pPr>
            <w:r>
              <w:rPr>
                <w:b/>
              </w:rPr>
              <w:t>23.7022</w:t>
            </w:r>
          </w:p>
        </w:tc>
        <w:tc>
          <w:tcPr>
            <w:tcW w:w="8143" w:type="dxa"/>
            <w:hideMark/>
          </w:tcPr>
          <w:p w14:paraId="5821B5FF" w14:textId="77777777" w:rsidR="00855EE0" w:rsidRDefault="00855EE0">
            <w:pPr>
              <w:spacing w:before="100" w:beforeAutospacing="1" w:after="100" w:afterAutospacing="1"/>
            </w:pPr>
            <w:r>
              <w:rPr>
                <w:b/>
              </w:rPr>
              <w:t>Estermann. Spekulationen über die Nord-Stream Gaspipeline aus dem Weg schaffen</w:t>
            </w:r>
          </w:p>
        </w:tc>
      </w:tr>
      <w:tr w:rsidR="00855EE0" w14:paraId="1DE751F4" w14:textId="77777777" w:rsidTr="00855EE0">
        <w:trPr>
          <w:cantSplit/>
        </w:trPr>
        <w:tc>
          <w:tcPr>
            <w:tcW w:w="1204" w:type="dxa"/>
            <w:hideMark/>
          </w:tcPr>
          <w:p w14:paraId="303291DB" w14:textId="77777777" w:rsidR="00855EE0" w:rsidRDefault="00855EE0">
            <w:pPr>
              <w:spacing w:before="100" w:beforeAutospacing="1" w:after="100" w:afterAutospacing="1"/>
            </w:pPr>
            <w:r>
              <w:t> </w:t>
            </w:r>
          </w:p>
        </w:tc>
        <w:tc>
          <w:tcPr>
            <w:tcW w:w="8143" w:type="dxa"/>
            <w:hideMark/>
          </w:tcPr>
          <w:p w14:paraId="1F1258D9" w14:textId="77777777" w:rsidR="00855EE0" w:rsidRDefault="00855EE0">
            <w:pPr>
              <w:spacing w:before="100" w:beforeAutospacing="1" w:after="100" w:afterAutospacing="1"/>
            </w:pPr>
            <w:r>
              <w:t> </w:t>
            </w:r>
          </w:p>
        </w:tc>
      </w:tr>
      <w:tr w:rsidR="00855EE0" w14:paraId="5764902F" w14:textId="77777777" w:rsidTr="00855EE0">
        <w:trPr>
          <w:cantSplit/>
        </w:trPr>
        <w:tc>
          <w:tcPr>
            <w:tcW w:w="1204" w:type="dxa"/>
            <w:hideMark/>
          </w:tcPr>
          <w:p w14:paraId="4E3FBE4E" w14:textId="77777777" w:rsidR="00855EE0" w:rsidRDefault="00855EE0">
            <w:pPr>
              <w:spacing w:before="100" w:beforeAutospacing="1" w:after="100" w:afterAutospacing="1"/>
            </w:pPr>
            <w:r>
              <w:t> </w:t>
            </w:r>
          </w:p>
        </w:tc>
        <w:tc>
          <w:tcPr>
            <w:tcW w:w="8143" w:type="dxa"/>
            <w:hideMark/>
          </w:tcPr>
          <w:p w14:paraId="7E7486CE" w14:textId="77777777" w:rsidR="00855EE0" w:rsidRDefault="00855EE0">
            <w:pPr>
              <w:spacing w:before="100" w:beforeAutospacing="1" w:after="100" w:afterAutospacing="1"/>
            </w:pPr>
            <w:r>
              <w:t>Ist der Bundesrat gewillt, sich für eine Veröffentlichung der Resultate der UNO-Untersuchung betreffend der Explosionen der Nord-Stre</w:t>
            </w:r>
            <w:bookmarkStart w:id="0" w:name="_GoBack"/>
            <w:bookmarkEnd w:id="0"/>
            <w:r>
              <w:t xml:space="preserve">am-Pipelines einzusetzen, so dass diese für die Öffentlichkeit klar verständlich sind? </w:t>
            </w:r>
          </w:p>
        </w:tc>
      </w:tr>
    </w:tbl>
    <w:p w14:paraId="47FC44F3" w14:textId="77777777" w:rsidR="00855EE0" w:rsidRDefault="00855EE0"/>
    <w:p w14:paraId="33EDEB01"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6B39B0B3" w14:textId="77777777" w:rsidTr="00855EE0">
        <w:trPr>
          <w:cantSplit/>
        </w:trPr>
        <w:tc>
          <w:tcPr>
            <w:tcW w:w="1204" w:type="dxa"/>
            <w:hideMark/>
          </w:tcPr>
          <w:p w14:paraId="495D5F34" w14:textId="77777777" w:rsidR="00855EE0" w:rsidRDefault="00855EE0">
            <w:pPr>
              <w:spacing w:before="100" w:beforeAutospacing="1" w:after="100" w:afterAutospacing="1"/>
              <w:rPr>
                <w:rFonts w:ascii="Times New Roman" w:hAnsi="Times New Roman"/>
                <w:lang w:eastAsia="de-CH"/>
              </w:rPr>
            </w:pPr>
            <w:r>
              <w:rPr>
                <w:b/>
              </w:rPr>
              <w:t>23.7030</w:t>
            </w:r>
          </w:p>
        </w:tc>
        <w:tc>
          <w:tcPr>
            <w:tcW w:w="8143" w:type="dxa"/>
            <w:hideMark/>
          </w:tcPr>
          <w:p w14:paraId="1E1A1F91" w14:textId="77777777" w:rsidR="00855EE0" w:rsidRDefault="00855EE0">
            <w:pPr>
              <w:spacing w:before="100" w:beforeAutospacing="1" w:after="100" w:afterAutospacing="1"/>
            </w:pPr>
            <w:r>
              <w:rPr>
                <w:b/>
              </w:rPr>
              <w:t>Gafner. Einseitiges Narrativ der UNRWA</w:t>
            </w:r>
          </w:p>
        </w:tc>
      </w:tr>
      <w:tr w:rsidR="00855EE0" w14:paraId="440F4825" w14:textId="77777777" w:rsidTr="00855EE0">
        <w:trPr>
          <w:cantSplit/>
        </w:trPr>
        <w:tc>
          <w:tcPr>
            <w:tcW w:w="1204" w:type="dxa"/>
            <w:hideMark/>
          </w:tcPr>
          <w:p w14:paraId="1F3CB79E" w14:textId="77777777" w:rsidR="00855EE0" w:rsidRDefault="00855EE0">
            <w:pPr>
              <w:spacing w:before="100" w:beforeAutospacing="1" w:after="100" w:afterAutospacing="1"/>
            </w:pPr>
            <w:r>
              <w:t> </w:t>
            </w:r>
          </w:p>
        </w:tc>
        <w:tc>
          <w:tcPr>
            <w:tcW w:w="8143" w:type="dxa"/>
            <w:hideMark/>
          </w:tcPr>
          <w:p w14:paraId="775CF426" w14:textId="77777777" w:rsidR="00855EE0" w:rsidRDefault="00855EE0">
            <w:pPr>
              <w:spacing w:before="100" w:beforeAutospacing="1" w:after="100" w:afterAutospacing="1"/>
            </w:pPr>
            <w:r>
              <w:t> </w:t>
            </w:r>
          </w:p>
        </w:tc>
      </w:tr>
      <w:tr w:rsidR="00855EE0" w14:paraId="1BB857E9" w14:textId="77777777" w:rsidTr="00855EE0">
        <w:trPr>
          <w:cantSplit/>
        </w:trPr>
        <w:tc>
          <w:tcPr>
            <w:tcW w:w="1204" w:type="dxa"/>
            <w:hideMark/>
          </w:tcPr>
          <w:p w14:paraId="194F947A" w14:textId="77777777" w:rsidR="00855EE0" w:rsidRDefault="00855EE0">
            <w:pPr>
              <w:spacing w:before="100" w:beforeAutospacing="1" w:after="100" w:afterAutospacing="1"/>
            </w:pPr>
            <w:r>
              <w:t> </w:t>
            </w:r>
          </w:p>
        </w:tc>
        <w:tc>
          <w:tcPr>
            <w:tcW w:w="8143" w:type="dxa"/>
            <w:hideMark/>
          </w:tcPr>
          <w:p w14:paraId="1CFFC86A" w14:textId="0211A44E" w:rsidR="00855EE0" w:rsidRDefault="00855EE0">
            <w:pPr>
              <w:spacing w:before="100" w:beforeAutospacing="1" w:after="100" w:afterAutospacing="1"/>
            </w:pPr>
            <w:r>
              <w:t xml:space="preserve">Bei ihrem Besuch einer UNRWA-Schule in Bethlehem fiel der Delegation von Parlamentsmitgliedern die Einseitigkeit der UNRWA in ihrer Berichterstattung auf. Während beispielsweise ausschliesslich das Leid der Palästinenser durch die "Besatzung" und militärischen Aktionen der israelischen Streitkräfte betont wurde, blieb die Erwähnung der palästinensischen Terroranschläge vollständig aus. Von Bemühungen um eine friedliche Koexistenz war keine Rede. </w:t>
            </w:r>
            <w:r w:rsidR="00ED2C93">
              <w:br/>
            </w:r>
            <w:r>
              <w:t xml:space="preserve">Wie beurteilt der Bundesrat dieses Narrativ? </w:t>
            </w:r>
          </w:p>
        </w:tc>
      </w:tr>
    </w:tbl>
    <w:p w14:paraId="0A11517A" w14:textId="77777777" w:rsidR="00855EE0" w:rsidRDefault="00855EE0"/>
    <w:p w14:paraId="556F61E7"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4BF0D4EE" w14:textId="77777777" w:rsidTr="00855EE0">
        <w:trPr>
          <w:cantSplit/>
        </w:trPr>
        <w:tc>
          <w:tcPr>
            <w:tcW w:w="1204" w:type="dxa"/>
            <w:hideMark/>
          </w:tcPr>
          <w:p w14:paraId="2D0BB7AE" w14:textId="77777777" w:rsidR="00855EE0" w:rsidRDefault="00855EE0">
            <w:pPr>
              <w:spacing w:before="100" w:beforeAutospacing="1" w:after="100" w:afterAutospacing="1"/>
              <w:rPr>
                <w:rFonts w:ascii="Times New Roman" w:hAnsi="Times New Roman"/>
                <w:lang w:eastAsia="de-CH"/>
              </w:rPr>
            </w:pPr>
            <w:r>
              <w:rPr>
                <w:b/>
              </w:rPr>
              <w:t>23.7054</w:t>
            </w:r>
          </w:p>
        </w:tc>
        <w:tc>
          <w:tcPr>
            <w:tcW w:w="8143" w:type="dxa"/>
            <w:hideMark/>
          </w:tcPr>
          <w:p w14:paraId="3592631B" w14:textId="77777777" w:rsidR="00855EE0" w:rsidRDefault="00855EE0">
            <w:pPr>
              <w:spacing w:before="100" w:beforeAutospacing="1" w:after="100" w:afterAutospacing="1"/>
            </w:pPr>
            <w:r>
              <w:rPr>
                <w:b/>
              </w:rPr>
              <w:t>Zuberbühler. Verhalten der UNRWA gegenüber Schweizer Parlamentsmitgliedern</w:t>
            </w:r>
          </w:p>
        </w:tc>
      </w:tr>
      <w:tr w:rsidR="00855EE0" w14:paraId="4F60F61B" w14:textId="77777777" w:rsidTr="00855EE0">
        <w:trPr>
          <w:cantSplit/>
        </w:trPr>
        <w:tc>
          <w:tcPr>
            <w:tcW w:w="1204" w:type="dxa"/>
            <w:hideMark/>
          </w:tcPr>
          <w:p w14:paraId="71258B4B" w14:textId="77777777" w:rsidR="00855EE0" w:rsidRDefault="00855EE0">
            <w:pPr>
              <w:spacing w:before="100" w:beforeAutospacing="1" w:after="100" w:afterAutospacing="1"/>
            </w:pPr>
            <w:r>
              <w:t> </w:t>
            </w:r>
          </w:p>
        </w:tc>
        <w:tc>
          <w:tcPr>
            <w:tcW w:w="8143" w:type="dxa"/>
            <w:hideMark/>
          </w:tcPr>
          <w:p w14:paraId="485DBE79" w14:textId="77777777" w:rsidR="00855EE0" w:rsidRDefault="00855EE0">
            <w:pPr>
              <w:spacing w:before="100" w:beforeAutospacing="1" w:after="100" w:afterAutospacing="1"/>
            </w:pPr>
            <w:r>
              <w:t> </w:t>
            </w:r>
          </w:p>
        </w:tc>
      </w:tr>
      <w:tr w:rsidR="00855EE0" w14:paraId="351CC4F4" w14:textId="77777777" w:rsidTr="00855EE0">
        <w:trPr>
          <w:cantSplit/>
        </w:trPr>
        <w:tc>
          <w:tcPr>
            <w:tcW w:w="1204" w:type="dxa"/>
            <w:hideMark/>
          </w:tcPr>
          <w:p w14:paraId="55CE54F4" w14:textId="77777777" w:rsidR="00855EE0" w:rsidRDefault="00855EE0">
            <w:pPr>
              <w:spacing w:before="100" w:beforeAutospacing="1" w:after="100" w:afterAutospacing="1"/>
            </w:pPr>
            <w:r>
              <w:t> </w:t>
            </w:r>
          </w:p>
        </w:tc>
        <w:tc>
          <w:tcPr>
            <w:tcW w:w="8143" w:type="dxa"/>
            <w:hideMark/>
          </w:tcPr>
          <w:p w14:paraId="679E0B1A" w14:textId="1A303DF8" w:rsidR="00855EE0" w:rsidRDefault="00855EE0">
            <w:pPr>
              <w:spacing w:before="100" w:beforeAutospacing="1" w:after="100" w:afterAutospacing="1"/>
            </w:pPr>
            <w:r>
              <w:t xml:space="preserve">Im Januar 2023 besuchte eine Delegation von Parlamentsmitgliedern die UNRWA-Schule in Bethlehem. Ziel war es, vor Ort Einblick in das Schulmaterial der UNRWA (sog. Beiblätter) zu erhalten. Obwohl das Begehren über die DEZA an die UNRWA unmissverständlich kommuniziert und von der UNRWA bestätigt wurde, erhielt die Delegation kein einziges Schulmaterial vorgelegt. </w:t>
            </w:r>
            <w:r w:rsidR="00ED2C93">
              <w:br/>
            </w:r>
            <w:r>
              <w:t xml:space="preserve">- Wie beurteilt der Bundesrat diese Verweigerungshaltung? </w:t>
            </w:r>
            <w:r w:rsidR="00ED2C93">
              <w:br/>
            </w:r>
            <w:r>
              <w:t xml:space="preserve">- Welche Schritte gedenkt er in diesem Fall zu unternehmen? </w:t>
            </w:r>
          </w:p>
        </w:tc>
      </w:tr>
    </w:tbl>
    <w:p w14:paraId="2BBC9CAF" w14:textId="77777777" w:rsidR="00855EE0" w:rsidRDefault="00855EE0"/>
    <w:p w14:paraId="7DD3A975" w14:textId="77777777" w:rsidR="00855EE0" w:rsidRDefault="00855EE0"/>
    <w:p w14:paraId="49123756" w14:textId="77777777" w:rsidR="0087235C" w:rsidRDefault="0087235C">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2EE3DD22" w14:textId="77777777" w:rsidTr="0087235C">
        <w:trPr>
          <w:cantSplit/>
        </w:trPr>
        <w:tc>
          <w:tcPr>
            <w:tcW w:w="1204" w:type="dxa"/>
            <w:hideMark/>
          </w:tcPr>
          <w:p w14:paraId="3C18DD13" w14:textId="7DB2A288" w:rsidR="00855EE0" w:rsidRDefault="00855EE0">
            <w:pPr>
              <w:spacing w:before="100" w:beforeAutospacing="1" w:after="100" w:afterAutospacing="1"/>
              <w:rPr>
                <w:rFonts w:ascii="Times New Roman" w:hAnsi="Times New Roman"/>
                <w:lang w:eastAsia="de-CH"/>
              </w:rPr>
            </w:pPr>
            <w:r>
              <w:rPr>
                <w:b/>
              </w:rPr>
              <w:t>23.7086</w:t>
            </w:r>
          </w:p>
        </w:tc>
        <w:tc>
          <w:tcPr>
            <w:tcW w:w="8143" w:type="dxa"/>
            <w:hideMark/>
          </w:tcPr>
          <w:p w14:paraId="20E5E737" w14:textId="77777777" w:rsidR="00855EE0" w:rsidRDefault="00855EE0">
            <w:pPr>
              <w:spacing w:before="100" w:beforeAutospacing="1" w:after="100" w:afterAutospacing="1"/>
            </w:pPr>
            <w:r>
              <w:rPr>
                <w:b/>
              </w:rPr>
              <w:t>Schläpfer. UNRWA-Schule: Diskrepanz zwischen Bekenntnis und Wirklichkeit</w:t>
            </w:r>
          </w:p>
        </w:tc>
      </w:tr>
      <w:tr w:rsidR="00855EE0" w14:paraId="12F9C3DD" w14:textId="77777777" w:rsidTr="0087235C">
        <w:trPr>
          <w:cantSplit/>
        </w:trPr>
        <w:tc>
          <w:tcPr>
            <w:tcW w:w="1204" w:type="dxa"/>
            <w:hideMark/>
          </w:tcPr>
          <w:p w14:paraId="76A72502" w14:textId="77777777" w:rsidR="00855EE0" w:rsidRDefault="00855EE0">
            <w:pPr>
              <w:spacing w:before="100" w:beforeAutospacing="1" w:after="100" w:afterAutospacing="1"/>
            </w:pPr>
            <w:r>
              <w:t> </w:t>
            </w:r>
          </w:p>
        </w:tc>
        <w:tc>
          <w:tcPr>
            <w:tcW w:w="8143" w:type="dxa"/>
            <w:hideMark/>
          </w:tcPr>
          <w:p w14:paraId="0543BEC2" w14:textId="77777777" w:rsidR="00855EE0" w:rsidRDefault="00855EE0">
            <w:pPr>
              <w:spacing w:before="100" w:beforeAutospacing="1" w:after="100" w:afterAutospacing="1"/>
            </w:pPr>
            <w:r>
              <w:t> </w:t>
            </w:r>
          </w:p>
        </w:tc>
      </w:tr>
      <w:tr w:rsidR="00855EE0" w14:paraId="024F0179" w14:textId="77777777" w:rsidTr="0087235C">
        <w:trPr>
          <w:cantSplit/>
        </w:trPr>
        <w:tc>
          <w:tcPr>
            <w:tcW w:w="1204" w:type="dxa"/>
            <w:hideMark/>
          </w:tcPr>
          <w:p w14:paraId="12DBAF48" w14:textId="77777777" w:rsidR="00855EE0" w:rsidRDefault="00855EE0">
            <w:pPr>
              <w:spacing w:before="100" w:beforeAutospacing="1" w:after="100" w:afterAutospacing="1"/>
            </w:pPr>
            <w:r>
              <w:t> </w:t>
            </w:r>
          </w:p>
        </w:tc>
        <w:tc>
          <w:tcPr>
            <w:tcW w:w="8143" w:type="dxa"/>
            <w:hideMark/>
          </w:tcPr>
          <w:p w14:paraId="10E02743" w14:textId="77777777" w:rsidR="00855EE0" w:rsidRDefault="00855EE0">
            <w:pPr>
              <w:spacing w:before="100" w:beforeAutospacing="1" w:after="100" w:afterAutospacing="1"/>
            </w:pPr>
            <w:r>
              <w:t xml:space="preserve">Beim Besuch einer UNRWA-Schule in Bethlehem konnte sich eine Delegation von Parlamentsmitgliedern mit einigen palästinensischen Schulmädchen unterhalten. Der Schulleiter pries uns die UNRWA-Schule so an, dass sie den Kindern eine offene Denkweise beibringen, um sich in die Lage anderer versetzen zu können. Die Antwort auf die Frage über eine zukünftige, mögliche Koexistenz mit Israelis wurde aber verweigert. Wie beurteilt der Bundesrat diese Diskrepanz zwischen Bekenntnis und Wirklichkeit? </w:t>
            </w:r>
          </w:p>
        </w:tc>
      </w:tr>
    </w:tbl>
    <w:p w14:paraId="2BF8210D" w14:textId="77777777" w:rsidR="00855EE0" w:rsidRDefault="00855EE0"/>
    <w:p w14:paraId="6918BC00"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0C4DF339" w14:textId="77777777" w:rsidTr="00855EE0">
        <w:trPr>
          <w:cantSplit/>
        </w:trPr>
        <w:tc>
          <w:tcPr>
            <w:tcW w:w="1204" w:type="dxa"/>
            <w:hideMark/>
          </w:tcPr>
          <w:p w14:paraId="74F13964" w14:textId="77777777" w:rsidR="00855EE0" w:rsidRDefault="00855EE0">
            <w:pPr>
              <w:spacing w:before="100" w:beforeAutospacing="1" w:after="100" w:afterAutospacing="1"/>
              <w:rPr>
                <w:rFonts w:ascii="Times New Roman" w:hAnsi="Times New Roman"/>
                <w:lang w:eastAsia="de-CH"/>
              </w:rPr>
            </w:pPr>
            <w:r>
              <w:rPr>
                <w:b/>
              </w:rPr>
              <w:t>23.7034</w:t>
            </w:r>
          </w:p>
        </w:tc>
        <w:tc>
          <w:tcPr>
            <w:tcW w:w="8143" w:type="dxa"/>
            <w:hideMark/>
          </w:tcPr>
          <w:p w14:paraId="6533B905" w14:textId="77777777" w:rsidR="00855EE0" w:rsidRDefault="00855EE0">
            <w:pPr>
              <w:spacing w:before="100" w:beforeAutospacing="1" w:after="100" w:afterAutospacing="1"/>
            </w:pPr>
            <w:r>
              <w:rPr>
                <w:b/>
              </w:rPr>
              <w:t>Bellaiche. 14.3557 - Kein Swiss Finish</w:t>
            </w:r>
          </w:p>
        </w:tc>
      </w:tr>
      <w:tr w:rsidR="00855EE0" w14:paraId="5B1667D4" w14:textId="77777777" w:rsidTr="00855EE0">
        <w:trPr>
          <w:cantSplit/>
        </w:trPr>
        <w:tc>
          <w:tcPr>
            <w:tcW w:w="1204" w:type="dxa"/>
            <w:hideMark/>
          </w:tcPr>
          <w:p w14:paraId="25789598" w14:textId="77777777" w:rsidR="00855EE0" w:rsidRDefault="00855EE0">
            <w:pPr>
              <w:spacing w:before="100" w:beforeAutospacing="1" w:after="100" w:afterAutospacing="1"/>
            </w:pPr>
            <w:r>
              <w:t> </w:t>
            </w:r>
          </w:p>
        </w:tc>
        <w:tc>
          <w:tcPr>
            <w:tcW w:w="8143" w:type="dxa"/>
            <w:hideMark/>
          </w:tcPr>
          <w:p w14:paraId="1E0FB16D" w14:textId="77777777" w:rsidR="00855EE0" w:rsidRDefault="00855EE0">
            <w:pPr>
              <w:spacing w:before="100" w:beforeAutospacing="1" w:after="100" w:afterAutospacing="1"/>
            </w:pPr>
            <w:r>
              <w:t> </w:t>
            </w:r>
          </w:p>
        </w:tc>
      </w:tr>
      <w:tr w:rsidR="00855EE0" w14:paraId="742B0206" w14:textId="77777777" w:rsidTr="00855EE0">
        <w:trPr>
          <w:cantSplit/>
        </w:trPr>
        <w:tc>
          <w:tcPr>
            <w:tcW w:w="1204" w:type="dxa"/>
            <w:hideMark/>
          </w:tcPr>
          <w:p w14:paraId="059A29EE" w14:textId="77777777" w:rsidR="00855EE0" w:rsidRDefault="00855EE0">
            <w:pPr>
              <w:spacing w:before="100" w:beforeAutospacing="1" w:after="100" w:afterAutospacing="1"/>
            </w:pPr>
            <w:r>
              <w:t> </w:t>
            </w:r>
          </w:p>
        </w:tc>
        <w:tc>
          <w:tcPr>
            <w:tcW w:w="8143" w:type="dxa"/>
            <w:hideMark/>
          </w:tcPr>
          <w:p w14:paraId="064730E2" w14:textId="490BEA49" w:rsidR="00855EE0" w:rsidRDefault="00855EE0">
            <w:pPr>
              <w:spacing w:before="100" w:beforeAutospacing="1" w:after="100" w:afterAutospacing="1"/>
            </w:pPr>
            <w:r>
              <w:t xml:space="preserve">Mit obengenanntem, am 26. September 2014 eingereichten Postulat beauftragte der Nationalrat den Bundesrat, mit einem Bericht aufzuzeigen, wie ein Swiss Finish bei der Übernahme von ausländischem Recht vermieden werden kann. Der Bundesrat hatte die Annahme des Postulats beantragt. </w:t>
            </w:r>
            <w:r w:rsidR="00ED2C93">
              <w:br/>
            </w:r>
            <w:r>
              <w:t xml:space="preserve">Was ist, nach fast neun Jahren, der Stand dieses Berichts und wann beabsichtigt der Bundesrat, diesen zu veröffentlichen? </w:t>
            </w:r>
          </w:p>
        </w:tc>
      </w:tr>
    </w:tbl>
    <w:p w14:paraId="30F99BAA" w14:textId="77777777" w:rsidR="00855EE0" w:rsidRDefault="00855EE0"/>
    <w:p w14:paraId="72D5896B"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57586C33" w14:textId="77777777" w:rsidTr="00855EE0">
        <w:trPr>
          <w:cantSplit/>
        </w:trPr>
        <w:tc>
          <w:tcPr>
            <w:tcW w:w="1204" w:type="dxa"/>
            <w:hideMark/>
          </w:tcPr>
          <w:p w14:paraId="0505C4B6" w14:textId="77777777" w:rsidR="00855EE0" w:rsidRDefault="00855EE0">
            <w:pPr>
              <w:spacing w:before="100" w:beforeAutospacing="1" w:after="100" w:afterAutospacing="1"/>
              <w:rPr>
                <w:rFonts w:ascii="Times New Roman" w:hAnsi="Times New Roman"/>
                <w:lang w:eastAsia="de-CH"/>
              </w:rPr>
            </w:pPr>
            <w:r>
              <w:rPr>
                <w:b/>
              </w:rPr>
              <w:t>23.7038</w:t>
            </w:r>
          </w:p>
        </w:tc>
        <w:tc>
          <w:tcPr>
            <w:tcW w:w="8143" w:type="dxa"/>
            <w:hideMark/>
          </w:tcPr>
          <w:p w14:paraId="495830E4" w14:textId="77777777" w:rsidR="00855EE0" w:rsidRDefault="00855EE0">
            <w:pPr>
              <w:spacing w:before="100" w:beforeAutospacing="1" w:after="100" w:afterAutospacing="1"/>
            </w:pPr>
            <w:r>
              <w:rPr>
                <w:b/>
              </w:rPr>
              <w:t>Molina. UNO-Resolution von Vanuatu zu einer beratenden Stellungnahme des IGH zur Verantwortung von Staaten für den Klimawandel</w:t>
            </w:r>
          </w:p>
        </w:tc>
      </w:tr>
      <w:tr w:rsidR="00855EE0" w14:paraId="5E4EB407" w14:textId="77777777" w:rsidTr="00855EE0">
        <w:trPr>
          <w:cantSplit/>
        </w:trPr>
        <w:tc>
          <w:tcPr>
            <w:tcW w:w="1204" w:type="dxa"/>
            <w:hideMark/>
          </w:tcPr>
          <w:p w14:paraId="763BC467" w14:textId="77777777" w:rsidR="00855EE0" w:rsidRDefault="00855EE0">
            <w:pPr>
              <w:spacing w:before="100" w:beforeAutospacing="1" w:after="100" w:afterAutospacing="1"/>
            </w:pPr>
            <w:r>
              <w:t> </w:t>
            </w:r>
          </w:p>
        </w:tc>
        <w:tc>
          <w:tcPr>
            <w:tcW w:w="8143" w:type="dxa"/>
            <w:hideMark/>
          </w:tcPr>
          <w:p w14:paraId="6DEAA87D" w14:textId="77777777" w:rsidR="00855EE0" w:rsidRDefault="00855EE0">
            <w:pPr>
              <w:spacing w:before="100" w:beforeAutospacing="1" w:after="100" w:afterAutospacing="1"/>
            </w:pPr>
            <w:r>
              <w:t> </w:t>
            </w:r>
          </w:p>
        </w:tc>
      </w:tr>
      <w:tr w:rsidR="00855EE0" w14:paraId="0D35F563" w14:textId="77777777" w:rsidTr="00855EE0">
        <w:trPr>
          <w:cantSplit/>
        </w:trPr>
        <w:tc>
          <w:tcPr>
            <w:tcW w:w="1204" w:type="dxa"/>
            <w:hideMark/>
          </w:tcPr>
          <w:p w14:paraId="0C5D4AAF" w14:textId="77777777" w:rsidR="00855EE0" w:rsidRDefault="00855EE0">
            <w:pPr>
              <w:spacing w:before="100" w:beforeAutospacing="1" w:after="100" w:afterAutospacing="1"/>
            </w:pPr>
            <w:r>
              <w:t> </w:t>
            </w:r>
          </w:p>
        </w:tc>
        <w:tc>
          <w:tcPr>
            <w:tcW w:w="8143" w:type="dxa"/>
            <w:hideMark/>
          </w:tcPr>
          <w:p w14:paraId="7206E2C1" w14:textId="4DA55823" w:rsidR="00855EE0" w:rsidRDefault="00855EE0">
            <w:pPr>
              <w:spacing w:before="100" w:beforeAutospacing="1" w:after="100" w:afterAutospacing="1"/>
            </w:pPr>
            <w:r>
              <w:t xml:space="preserve">Die UNO-Generalversammlung stimmt im März über eine Resolution der Republik Vanuatu ab, die den Internationalen Gerichtshof (IGH) um ein Gutachten zu Fragen der Verantwortung von Staaten in Bezug auf den Klimawandel bittet. </w:t>
            </w:r>
            <w:r w:rsidR="00ED2C93">
              <w:br/>
            </w:r>
            <w:r>
              <w:t xml:space="preserve">Wird die Schweiz den Multilateralismus stärken und diese Resolution unterstützen? </w:t>
            </w:r>
          </w:p>
        </w:tc>
      </w:tr>
    </w:tbl>
    <w:p w14:paraId="6A138066" w14:textId="77777777" w:rsidR="00855EE0" w:rsidRDefault="00855EE0"/>
    <w:p w14:paraId="0931B40E"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3D6B1082" w14:textId="77777777" w:rsidTr="00855EE0">
        <w:trPr>
          <w:cantSplit/>
        </w:trPr>
        <w:tc>
          <w:tcPr>
            <w:tcW w:w="1204" w:type="dxa"/>
            <w:hideMark/>
          </w:tcPr>
          <w:p w14:paraId="52D53F3F" w14:textId="77777777" w:rsidR="00855EE0" w:rsidRDefault="00855EE0">
            <w:pPr>
              <w:spacing w:before="100" w:beforeAutospacing="1" w:after="100" w:afterAutospacing="1"/>
              <w:rPr>
                <w:rFonts w:ascii="Times New Roman" w:hAnsi="Times New Roman"/>
                <w:lang w:eastAsia="de-CH"/>
              </w:rPr>
            </w:pPr>
            <w:r>
              <w:rPr>
                <w:b/>
              </w:rPr>
              <w:lastRenderedPageBreak/>
              <w:t>23.7039</w:t>
            </w:r>
          </w:p>
        </w:tc>
        <w:tc>
          <w:tcPr>
            <w:tcW w:w="8143" w:type="dxa"/>
            <w:hideMark/>
          </w:tcPr>
          <w:p w14:paraId="59E83CA3" w14:textId="77777777" w:rsidR="00855EE0" w:rsidRDefault="00855EE0">
            <w:pPr>
              <w:spacing w:before="100" w:beforeAutospacing="1" w:after="100" w:afterAutospacing="1"/>
            </w:pPr>
            <w:r>
              <w:rPr>
                <w:b/>
              </w:rPr>
              <w:t>Molina. Menschenrechtsverletzungen in Peru: Was unternimmt die Schweiz?</w:t>
            </w:r>
          </w:p>
        </w:tc>
      </w:tr>
      <w:tr w:rsidR="00855EE0" w14:paraId="1C8EE3FB" w14:textId="77777777" w:rsidTr="00855EE0">
        <w:trPr>
          <w:cantSplit/>
        </w:trPr>
        <w:tc>
          <w:tcPr>
            <w:tcW w:w="1204" w:type="dxa"/>
            <w:hideMark/>
          </w:tcPr>
          <w:p w14:paraId="4F651627" w14:textId="77777777" w:rsidR="00855EE0" w:rsidRDefault="00855EE0">
            <w:pPr>
              <w:spacing w:before="100" w:beforeAutospacing="1" w:after="100" w:afterAutospacing="1"/>
            </w:pPr>
            <w:r>
              <w:t> </w:t>
            </w:r>
          </w:p>
        </w:tc>
        <w:tc>
          <w:tcPr>
            <w:tcW w:w="8143" w:type="dxa"/>
            <w:hideMark/>
          </w:tcPr>
          <w:p w14:paraId="740FC895" w14:textId="77777777" w:rsidR="00855EE0" w:rsidRDefault="00855EE0">
            <w:pPr>
              <w:spacing w:before="100" w:beforeAutospacing="1" w:after="100" w:afterAutospacing="1"/>
            </w:pPr>
            <w:r>
              <w:t> </w:t>
            </w:r>
          </w:p>
        </w:tc>
      </w:tr>
      <w:tr w:rsidR="00855EE0" w14:paraId="3CD49325" w14:textId="77777777" w:rsidTr="00855EE0">
        <w:trPr>
          <w:cantSplit/>
        </w:trPr>
        <w:tc>
          <w:tcPr>
            <w:tcW w:w="1204" w:type="dxa"/>
            <w:hideMark/>
          </w:tcPr>
          <w:p w14:paraId="30CCE4BC" w14:textId="77777777" w:rsidR="00855EE0" w:rsidRDefault="00855EE0">
            <w:pPr>
              <w:spacing w:before="100" w:beforeAutospacing="1" w:after="100" w:afterAutospacing="1"/>
            </w:pPr>
            <w:r>
              <w:t> </w:t>
            </w:r>
          </w:p>
        </w:tc>
        <w:tc>
          <w:tcPr>
            <w:tcW w:w="8143" w:type="dxa"/>
            <w:hideMark/>
          </w:tcPr>
          <w:p w14:paraId="3F6FBDE3" w14:textId="63F143BC" w:rsidR="00855EE0" w:rsidRDefault="00855EE0">
            <w:pPr>
              <w:spacing w:before="100" w:beforeAutospacing="1" w:after="100" w:afterAutospacing="1"/>
            </w:pPr>
            <w:r>
              <w:t xml:space="preserve">Am 7. Dezember 2022 wurde der peruanische Präsident Castillo seines Amts enthoben. Seither finden landesweite Proteste statt, an welchen bereits Dutzende Demonstrierende getötet wurden. </w:t>
            </w:r>
            <w:r w:rsidR="00ED2C93">
              <w:br/>
            </w:r>
            <w:r>
              <w:t xml:space="preserve">- Verurteilt der Bundesrat die massiven Menschenrechtsverletzungen in Peru? </w:t>
            </w:r>
            <w:r w:rsidR="00ED2C93">
              <w:br/>
            </w:r>
            <w:r>
              <w:t xml:space="preserve">- Wie stellt er sicher, dass Schweizer Unternehmen trotz des anhaltenden Ausnahmezustandes ihre menschenrechtlichen Verpflichtungen einhalten? </w:t>
            </w:r>
            <w:r w:rsidR="00ED2C93">
              <w:br/>
            </w:r>
            <w:r>
              <w:t xml:space="preserve">- Welche Massnahmen ergreift er, um sich in Peru für demokratische Neuwahlen einzusetzen? </w:t>
            </w:r>
          </w:p>
        </w:tc>
      </w:tr>
    </w:tbl>
    <w:p w14:paraId="421DB893" w14:textId="77777777" w:rsidR="00855EE0" w:rsidRDefault="00855EE0"/>
    <w:p w14:paraId="093EB9D8"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359BCB6F" w14:textId="77777777" w:rsidTr="00855EE0">
        <w:trPr>
          <w:cantSplit/>
        </w:trPr>
        <w:tc>
          <w:tcPr>
            <w:tcW w:w="1204" w:type="dxa"/>
            <w:hideMark/>
          </w:tcPr>
          <w:p w14:paraId="466C5029" w14:textId="77777777" w:rsidR="00855EE0" w:rsidRDefault="00855EE0">
            <w:pPr>
              <w:spacing w:before="100" w:beforeAutospacing="1" w:after="100" w:afterAutospacing="1"/>
              <w:rPr>
                <w:rFonts w:ascii="Times New Roman" w:hAnsi="Times New Roman"/>
                <w:lang w:eastAsia="de-CH"/>
              </w:rPr>
            </w:pPr>
            <w:r>
              <w:rPr>
                <w:b/>
              </w:rPr>
              <w:t>23.7040</w:t>
            </w:r>
          </w:p>
        </w:tc>
        <w:tc>
          <w:tcPr>
            <w:tcW w:w="8143" w:type="dxa"/>
            <w:hideMark/>
          </w:tcPr>
          <w:p w14:paraId="444C13AE" w14:textId="77777777" w:rsidR="00855EE0" w:rsidRDefault="00855EE0">
            <w:pPr>
              <w:spacing w:before="100" w:beforeAutospacing="1" w:after="100" w:afterAutospacing="1"/>
            </w:pPr>
            <w:r>
              <w:rPr>
                <w:b/>
              </w:rPr>
              <w:t>Molina. Verbrechen des ehemaligen Präsidenten Sri Lankas, Mahinda Rajapaksa</w:t>
            </w:r>
          </w:p>
        </w:tc>
      </w:tr>
      <w:tr w:rsidR="00855EE0" w14:paraId="0751808A" w14:textId="77777777" w:rsidTr="00855EE0">
        <w:trPr>
          <w:cantSplit/>
        </w:trPr>
        <w:tc>
          <w:tcPr>
            <w:tcW w:w="1204" w:type="dxa"/>
            <w:hideMark/>
          </w:tcPr>
          <w:p w14:paraId="34D83745" w14:textId="77777777" w:rsidR="00855EE0" w:rsidRDefault="00855EE0">
            <w:pPr>
              <w:spacing w:before="100" w:beforeAutospacing="1" w:after="100" w:afterAutospacing="1"/>
            </w:pPr>
            <w:r>
              <w:t> </w:t>
            </w:r>
          </w:p>
        </w:tc>
        <w:tc>
          <w:tcPr>
            <w:tcW w:w="8143" w:type="dxa"/>
            <w:hideMark/>
          </w:tcPr>
          <w:p w14:paraId="65CD12A7" w14:textId="77777777" w:rsidR="00855EE0" w:rsidRDefault="00855EE0">
            <w:pPr>
              <w:spacing w:before="100" w:beforeAutospacing="1" w:after="100" w:afterAutospacing="1"/>
            </w:pPr>
            <w:r>
              <w:t> </w:t>
            </w:r>
          </w:p>
        </w:tc>
      </w:tr>
      <w:tr w:rsidR="00855EE0" w14:paraId="40C3FBC1" w14:textId="77777777" w:rsidTr="00855EE0">
        <w:trPr>
          <w:cantSplit/>
        </w:trPr>
        <w:tc>
          <w:tcPr>
            <w:tcW w:w="1204" w:type="dxa"/>
            <w:hideMark/>
          </w:tcPr>
          <w:p w14:paraId="5CBCE8E0" w14:textId="77777777" w:rsidR="00855EE0" w:rsidRDefault="00855EE0">
            <w:pPr>
              <w:spacing w:before="100" w:beforeAutospacing="1" w:after="100" w:afterAutospacing="1"/>
            </w:pPr>
            <w:r>
              <w:t> </w:t>
            </w:r>
          </w:p>
        </w:tc>
        <w:tc>
          <w:tcPr>
            <w:tcW w:w="8143" w:type="dxa"/>
            <w:hideMark/>
          </w:tcPr>
          <w:p w14:paraId="563EC2CC" w14:textId="347902C7" w:rsidR="00855EE0" w:rsidRDefault="00855EE0">
            <w:pPr>
              <w:spacing w:before="100" w:beforeAutospacing="1" w:after="100" w:afterAutospacing="1"/>
            </w:pPr>
            <w:r>
              <w:t xml:space="preserve">Mahinda Rajapaksa und sein Bruder, Gotabaya, sollen während ihren Amtszeiten in Sri Lanka schwere Verbrechen begangen haben. </w:t>
            </w:r>
            <w:r w:rsidR="00ED2C93">
              <w:br/>
            </w:r>
            <w:r>
              <w:t xml:space="preserve">- Wie setzt sich der Bundesrat gegen die Straflosigkeit in Sri Lanka ein? </w:t>
            </w:r>
            <w:r w:rsidR="00ED2C93">
              <w:br/>
            </w:r>
            <w:r>
              <w:t xml:space="preserve">- Ist er bereit, gezielte Sanktionen zu erlassen, wie es z.B. Kanada getan hat? </w:t>
            </w:r>
            <w:r w:rsidR="00ED2C93">
              <w:br/>
            </w:r>
            <w:r>
              <w:t xml:space="preserve">- Wie beurteilt der Bundesrat die Aufarbeitung der Verbrechen der damaligen Regierung? </w:t>
            </w:r>
            <w:r w:rsidR="00ED2C93">
              <w:br/>
            </w:r>
            <w:r>
              <w:t xml:space="preserve">- Wie schätzt er die derzeitige politische Lage Sri Lankas ein? </w:t>
            </w:r>
            <w:r w:rsidR="00ED2C93">
              <w:br/>
            </w:r>
            <w:r>
              <w:t xml:space="preserve">- Welche Schwerpunkte verfolgt die Schweiz in Sri Lanka seit 2020? </w:t>
            </w:r>
          </w:p>
        </w:tc>
      </w:tr>
    </w:tbl>
    <w:p w14:paraId="399DE751" w14:textId="77777777" w:rsidR="00855EE0" w:rsidRDefault="00855EE0"/>
    <w:p w14:paraId="79BFDDD9" w14:textId="77777777" w:rsidR="00855EE0" w:rsidRDefault="00855EE0"/>
    <w:p w14:paraId="00E148B4" w14:textId="77777777" w:rsidR="0087235C" w:rsidRDefault="0087235C">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7A01389C" w14:textId="77777777" w:rsidTr="0087235C">
        <w:trPr>
          <w:cantSplit/>
        </w:trPr>
        <w:tc>
          <w:tcPr>
            <w:tcW w:w="1204" w:type="dxa"/>
            <w:hideMark/>
          </w:tcPr>
          <w:p w14:paraId="50AEBC5A" w14:textId="293211CA" w:rsidR="00855EE0" w:rsidRDefault="00855EE0">
            <w:pPr>
              <w:spacing w:before="100" w:beforeAutospacing="1" w:after="100" w:afterAutospacing="1"/>
              <w:rPr>
                <w:rFonts w:ascii="Times New Roman" w:hAnsi="Times New Roman"/>
                <w:lang w:eastAsia="de-CH"/>
              </w:rPr>
            </w:pPr>
            <w:r>
              <w:rPr>
                <w:b/>
              </w:rPr>
              <w:t>23.7046</w:t>
            </w:r>
          </w:p>
        </w:tc>
        <w:tc>
          <w:tcPr>
            <w:tcW w:w="8143" w:type="dxa"/>
            <w:hideMark/>
          </w:tcPr>
          <w:p w14:paraId="5A7C9F89" w14:textId="77777777" w:rsidR="00855EE0" w:rsidRDefault="00855EE0">
            <w:pPr>
              <w:spacing w:before="100" w:beforeAutospacing="1" w:after="100" w:afterAutospacing="1"/>
            </w:pPr>
            <w:r>
              <w:rPr>
                <w:b/>
              </w:rPr>
              <w:t>Molina. Rechtliche Annexion der besetzten palästinensischen Gebiete durch die neue israelische Regierung</w:t>
            </w:r>
          </w:p>
        </w:tc>
      </w:tr>
      <w:tr w:rsidR="00855EE0" w14:paraId="09FB58A9" w14:textId="77777777" w:rsidTr="0087235C">
        <w:trPr>
          <w:cantSplit/>
        </w:trPr>
        <w:tc>
          <w:tcPr>
            <w:tcW w:w="1204" w:type="dxa"/>
            <w:hideMark/>
          </w:tcPr>
          <w:p w14:paraId="1BE5C3D1" w14:textId="77777777" w:rsidR="00855EE0" w:rsidRDefault="00855EE0">
            <w:pPr>
              <w:spacing w:before="100" w:beforeAutospacing="1" w:after="100" w:afterAutospacing="1"/>
            </w:pPr>
            <w:r>
              <w:t> </w:t>
            </w:r>
          </w:p>
        </w:tc>
        <w:tc>
          <w:tcPr>
            <w:tcW w:w="8143" w:type="dxa"/>
            <w:hideMark/>
          </w:tcPr>
          <w:p w14:paraId="5895E83D" w14:textId="77777777" w:rsidR="00855EE0" w:rsidRDefault="00855EE0">
            <w:pPr>
              <w:spacing w:before="100" w:beforeAutospacing="1" w:after="100" w:afterAutospacing="1"/>
            </w:pPr>
            <w:r>
              <w:t> </w:t>
            </w:r>
          </w:p>
        </w:tc>
      </w:tr>
      <w:tr w:rsidR="00855EE0" w14:paraId="3DFF9C17" w14:textId="77777777" w:rsidTr="0087235C">
        <w:trPr>
          <w:cantSplit/>
        </w:trPr>
        <w:tc>
          <w:tcPr>
            <w:tcW w:w="1204" w:type="dxa"/>
            <w:hideMark/>
          </w:tcPr>
          <w:p w14:paraId="0A84FF79" w14:textId="77777777" w:rsidR="00855EE0" w:rsidRDefault="00855EE0">
            <w:pPr>
              <w:spacing w:before="100" w:beforeAutospacing="1" w:after="100" w:afterAutospacing="1"/>
            </w:pPr>
            <w:r>
              <w:t> </w:t>
            </w:r>
          </w:p>
        </w:tc>
        <w:tc>
          <w:tcPr>
            <w:tcW w:w="8143" w:type="dxa"/>
            <w:hideMark/>
          </w:tcPr>
          <w:p w14:paraId="2B4981A7" w14:textId="3CDC4E38" w:rsidR="00855EE0" w:rsidRDefault="00855EE0">
            <w:pPr>
              <w:spacing w:before="100" w:beforeAutospacing="1" w:after="100" w:afterAutospacing="1"/>
            </w:pPr>
            <w:r>
              <w:t xml:space="preserve">Bereits im Koalitionsvertrag hat die neue Regierung Netanjahu Veränderungen in der Art der Kontrolle über die besetzten palästinensischen Gebiete vereinbart. Im Februar 2023 hat die Regierung nun den Übergang der Kontrolle über das Westjordanland von einer militärischen zu einer zivilen Behörde beschlossen. </w:t>
            </w:r>
            <w:r w:rsidR="00ED2C93">
              <w:br/>
            </w:r>
            <w:r>
              <w:t xml:space="preserve">- Wie reagiert der Bundesrat auf diesen Verstoss gegen die IV. Genfer Konvention? </w:t>
            </w:r>
            <w:r w:rsidR="00ED2C93">
              <w:br/>
            </w:r>
            <w:r>
              <w:t xml:space="preserve">- Ist er bereit, so bald als möglich ein Treffen der Hohen Vertragsparteien der IV. Genfer Konvention einzuberufen? </w:t>
            </w:r>
          </w:p>
        </w:tc>
      </w:tr>
    </w:tbl>
    <w:p w14:paraId="1213EF95" w14:textId="77777777" w:rsidR="00855EE0" w:rsidRDefault="00855EE0"/>
    <w:p w14:paraId="21DAD6B6"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407D4E15" w14:textId="77777777" w:rsidTr="00855EE0">
        <w:trPr>
          <w:cantSplit/>
        </w:trPr>
        <w:tc>
          <w:tcPr>
            <w:tcW w:w="1204" w:type="dxa"/>
            <w:hideMark/>
          </w:tcPr>
          <w:p w14:paraId="636BC4B4" w14:textId="77777777" w:rsidR="00855EE0" w:rsidRDefault="00855EE0">
            <w:pPr>
              <w:spacing w:before="100" w:beforeAutospacing="1" w:after="100" w:afterAutospacing="1"/>
              <w:rPr>
                <w:rFonts w:ascii="Times New Roman" w:hAnsi="Times New Roman"/>
                <w:lang w:eastAsia="de-CH"/>
              </w:rPr>
            </w:pPr>
            <w:r>
              <w:rPr>
                <w:b/>
              </w:rPr>
              <w:t>23.7058</w:t>
            </w:r>
          </w:p>
        </w:tc>
        <w:tc>
          <w:tcPr>
            <w:tcW w:w="8143" w:type="dxa"/>
            <w:hideMark/>
          </w:tcPr>
          <w:p w14:paraId="38661D42" w14:textId="77777777" w:rsidR="00855EE0" w:rsidRDefault="00855EE0">
            <w:pPr>
              <w:spacing w:before="100" w:beforeAutospacing="1" w:after="100" w:afterAutospacing="1"/>
            </w:pPr>
            <w:r>
              <w:rPr>
                <w:b/>
              </w:rPr>
              <w:t>Fivaz Fabien. UNO-Sicherheitsrat. Reform des Vetorechts</w:t>
            </w:r>
          </w:p>
        </w:tc>
      </w:tr>
      <w:tr w:rsidR="00855EE0" w14:paraId="62204959" w14:textId="77777777" w:rsidTr="00855EE0">
        <w:trPr>
          <w:cantSplit/>
        </w:trPr>
        <w:tc>
          <w:tcPr>
            <w:tcW w:w="1204" w:type="dxa"/>
            <w:hideMark/>
          </w:tcPr>
          <w:p w14:paraId="2229650E" w14:textId="77777777" w:rsidR="00855EE0" w:rsidRDefault="00855EE0">
            <w:pPr>
              <w:spacing w:before="100" w:beforeAutospacing="1" w:after="100" w:afterAutospacing="1"/>
            </w:pPr>
            <w:r>
              <w:t> </w:t>
            </w:r>
          </w:p>
        </w:tc>
        <w:tc>
          <w:tcPr>
            <w:tcW w:w="8143" w:type="dxa"/>
            <w:hideMark/>
          </w:tcPr>
          <w:p w14:paraId="2916935E" w14:textId="77777777" w:rsidR="00855EE0" w:rsidRDefault="00855EE0">
            <w:pPr>
              <w:spacing w:before="100" w:beforeAutospacing="1" w:after="100" w:afterAutospacing="1"/>
            </w:pPr>
            <w:r>
              <w:t> </w:t>
            </w:r>
          </w:p>
        </w:tc>
      </w:tr>
      <w:tr w:rsidR="00855EE0" w14:paraId="3B0A91A4" w14:textId="77777777" w:rsidTr="00855EE0">
        <w:trPr>
          <w:cantSplit/>
        </w:trPr>
        <w:tc>
          <w:tcPr>
            <w:tcW w:w="1204" w:type="dxa"/>
            <w:hideMark/>
          </w:tcPr>
          <w:p w14:paraId="0BAAD11F" w14:textId="77777777" w:rsidR="00855EE0" w:rsidRDefault="00855EE0">
            <w:pPr>
              <w:spacing w:before="100" w:beforeAutospacing="1" w:after="100" w:afterAutospacing="1"/>
            </w:pPr>
            <w:r>
              <w:t> </w:t>
            </w:r>
          </w:p>
        </w:tc>
        <w:tc>
          <w:tcPr>
            <w:tcW w:w="8143" w:type="dxa"/>
            <w:hideMark/>
          </w:tcPr>
          <w:p w14:paraId="33255A6B" w14:textId="7729789F" w:rsidR="00855EE0" w:rsidRDefault="00855EE0">
            <w:pPr>
              <w:spacing w:before="100" w:beforeAutospacing="1" w:after="100" w:afterAutospacing="1"/>
            </w:pPr>
            <w:r>
              <w:t xml:space="preserve">Die Schweiz hat in den letzten Jahren die Pläne zur Reform des Vetorechts im UNO-Sicherheitsrat unterstützt, sei es die Nichtanwendung bei Kriegsverbrechen oder Verbrechen gegen die Menschlichkeit oder die freiwillige Enthaltung von Ländern, die an einem Konflikt beteiligt sind. </w:t>
            </w:r>
            <w:r w:rsidR="00ED2C93">
              <w:br/>
            </w:r>
            <w:r>
              <w:t xml:space="preserve">- Was steht der Bundesrat derzeit zu diesen Reformen? </w:t>
            </w:r>
            <w:r w:rsidR="00ED2C93">
              <w:br/>
            </w:r>
            <w:r>
              <w:t xml:space="preserve">- Wie hat sich die Unterstützung für diese Reformen seit dem Beginn des Ukraine-Kriegs entwickelt? </w:t>
            </w:r>
            <w:r w:rsidR="00ED2C93">
              <w:br/>
            </w:r>
            <w:r>
              <w:t xml:space="preserve">- Was unternimmt die Schweiz, damit die Reformen zustande kommen? </w:t>
            </w:r>
          </w:p>
        </w:tc>
      </w:tr>
    </w:tbl>
    <w:p w14:paraId="1F820118" w14:textId="77777777" w:rsidR="00855EE0" w:rsidRDefault="00855EE0"/>
    <w:p w14:paraId="5970B841"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7CB09254" w14:textId="77777777" w:rsidTr="00855EE0">
        <w:trPr>
          <w:cantSplit/>
        </w:trPr>
        <w:tc>
          <w:tcPr>
            <w:tcW w:w="1204" w:type="dxa"/>
            <w:hideMark/>
          </w:tcPr>
          <w:p w14:paraId="54597AD7" w14:textId="77777777" w:rsidR="00855EE0" w:rsidRDefault="00855EE0">
            <w:pPr>
              <w:spacing w:before="100" w:beforeAutospacing="1" w:after="100" w:afterAutospacing="1"/>
              <w:rPr>
                <w:rFonts w:ascii="Times New Roman" w:hAnsi="Times New Roman"/>
                <w:lang w:eastAsia="de-CH"/>
              </w:rPr>
            </w:pPr>
            <w:r>
              <w:rPr>
                <w:b/>
              </w:rPr>
              <w:t>23.7071</w:t>
            </w:r>
          </w:p>
        </w:tc>
        <w:tc>
          <w:tcPr>
            <w:tcW w:w="8143" w:type="dxa"/>
            <w:hideMark/>
          </w:tcPr>
          <w:p w14:paraId="07CA7329" w14:textId="77777777" w:rsidR="00855EE0" w:rsidRDefault="00855EE0">
            <w:pPr>
              <w:spacing w:before="100" w:beforeAutospacing="1" w:after="100" w:afterAutospacing="1"/>
            </w:pPr>
            <w:r>
              <w:rPr>
                <w:b/>
              </w:rPr>
              <w:t>Geissbühler. Auftritt der Schweizer Botschafterin in Iran/Alain Berset's Gratulation an den Iran</w:t>
            </w:r>
          </w:p>
        </w:tc>
      </w:tr>
      <w:tr w:rsidR="00855EE0" w14:paraId="53910D2C" w14:textId="77777777" w:rsidTr="00855EE0">
        <w:trPr>
          <w:cantSplit/>
        </w:trPr>
        <w:tc>
          <w:tcPr>
            <w:tcW w:w="1204" w:type="dxa"/>
            <w:hideMark/>
          </w:tcPr>
          <w:p w14:paraId="1CEAA7B0" w14:textId="77777777" w:rsidR="00855EE0" w:rsidRDefault="00855EE0">
            <w:pPr>
              <w:spacing w:before="100" w:beforeAutospacing="1" w:after="100" w:afterAutospacing="1"/>
            </w:pPr>
            <w:r>
              <w:t> </w:t>
            </w:r>
          </w:p>
        </w:tc>
        <w:tc>
          <w:tcPr>
            <w:tcW w:w="8143" w:type="dxa"/>
            <w:hideMark/>
          </w:tcPr>
          <w:p w14:paraId="712FD87C" w14:textId="77777777" w:rsidR="00855EE0" w:rsidRDefault="00855EE0">
            <w:pPr>
              <w:spacing w:before="100" w:beforeAutospacing="1" w:after="100" w:afterAutospacing="1"/>
            </w:pPr>
            <w:r>
              <w:t> </w:t>
            </w:r>
          </w:p>
        </w:tc>
      </w:tr>
      <w:tr w:rsidR="00855EE0" w14:paraId="0F5D0195" w14:textId="77777777" w:rsidTr="00855EE0">
        <w:trPr>
          <w:cantSplit/>
        </w:trPr>
        <w:tc>
          <w:tcPr>
            <w:tcW w:w="1204" w:type="dxa"/>
            <w:hideMark/>
          </w:tcPr>
          <w:p w14:paraId="7EB34233" w14:textId="77777777" w:rsidR="00855EE0" w:rsidRDefault="00855EE0">
            <w:pPr>
              <w:spacing w:before="100" w:beforeAutospacing="1" w:after="100" w:afterAutospacing="1"/>
            </w:pPr>
            <w:r>
              <w:t> </w:t>
            </w:r>
          </w:p>
        </w:tc>
        <w:tc>
          <w:tcPr>
            <w:tcW w:w="8143" w:type="dxa"/>
            <w:hideMark/>
          </w:tcPr>
          <w:p w14:paraId="3DFF89FA" w14:textId="316CEA4C" w:rsidR="00855EE0" w:rsidRDefault="00855EE0">
            <w:pPr>
              <w:spacing w:before="100" w:beforeAutospacing="1" w:after="100" w:afterAutospacing="1"/>
            </w:pPr>
            <w:r>
              <w:t xml:space="preserve">1. Hatten der Bundesrat oder das EDA Kenntnis von diesem (deplatzierten) Besuch in Begleitung von islamischen Geistlichen? </w:t>
            </w:r>
            <w:r w:rsidR="00ED2C93">
              <w:br/>
            </w:r>
            <w:r>
              <w:t xml:space="preserve">2. War der Gesamtbundesrat über das Gratulationsschreiben des Bundespräsidenten informiert? </w:t>
            </w:r>
            <w:r w:rsidR="00ED2C93">
              <w:br/>
            </w:r>
            <w:r>
              <w:t xml:space="preserve">3. Wäre aufgrund der Situation im Iran mit einer Unrechtsregierung (Folter und Hinrichtung von unzähligen Menschen - auch Jugendlichen, Kindern, Frauen) nicht mehr Zurückhaltung (diplomatisches Fingerspitzengefühl) am Platz? </w:t>
            </w:r>
          </w:p>
        </w:tc>
      </w:tr>
    </w:tbl>
    <w:p w14:paraId="7E1268B9" w14:textId="77777777" w:rsidR="00855EE0" w:rsidRDefault="00855EE0"/>
    <w:p w14:paraId="234878DF"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37877D6D" w14:textId="77777777" w:rsidTr="00855EE0">
        <w:trPr>
          <w:cantSplit/>
        </w:trPr>
        <w:tc>
          <w:tcPr>
            <w:tcW w:w="1204" w:type="dxa"/>
            <w:hideMark/>
          </w:tcPr>
          <w:p w14:paraId="2E51B9A3" w14:textId="77777777" w:rsidR="00855EE0" w:rsidRDefault="00855EE0">
            <w:pPr>
              <w:spacing w:before="100" w:beforeAutospacing="1" w:after="100" w:afterAutospacing="1"/>
              <w:rPr>
                <w:rFonts w:ascii="Times New Roman" w:hAnsi="Times New Roman"/>
                <w:lang w:eastAsia="de-CH"/>
              </w:rPr>
            </w:pPr>
            <w:r>
              <w:rPr>
                <w:b/>
              </w:rPr>
              <w:t>23.7084</w:t>
            </w:r>
          </w:p>
        </w:tc>
        <w:tc>
          <w:tcPr>
            <w:tcW w:w="8143" w:type="dxa"/>
            <w:hideMark/>
          </w:tcPr>
          <w:p w14:paraId="104B65A7" w14:textId="77777777" w:rsidR="00855EE0" w:rsidRDefault="00855EE0">
            <w:pPr>
              <w:spacing w:before="100" w:beforeAutospacing="1" w:after="100" w:afterAutospacing="1"/>
            </w:pPr>
            <w:r>
              <w:rPr>
                <w:b/>
              </w:rPr>
              <w:t>Rechsteiner Thomas. Ukraine - Krieg und Frieden</w:t>
            </w:r>
          </w:p>
        </w:tc>
      </w:tr>
      <w:tr w:rsidR="00855EE0" w14:paraId="67C2ACCC" w14:textId="77777777" w:rsidTr="00855EE0">
        <w:trPr>
          <w:cantSplit/>
        </w:trPr>
        <w:tc>
          <w:tcPr>
            <w:tcW w:w="1204" w:type="dxa"/>
            <w:hideMark/>
          </w:tcPr>
          <w:p w14:paraId="63E39C8E" w14:textId="77777777" w:rsidR="00855EE0" w:rsidRDefault="00855EE0">
            <w:pPr>
              <w:spacing w:before="100" w:beforeAutospacing="1" w:after="100" w:afterAutospacing="1"/>
            </w:pPr>
            <w:r>
              <w:t> </w:t>
            </w:r>
          </w:p>
        </w:tc>
        <w:tc>
          <w:tcPr>
            <w:tcW w:w="8143" w:type="dxa"/>
            <w:hideMark/>
          </w:tcPr>
          <w:p w14:paraId="2DF9EB3F" w14:textId="77777777" w:rsidR="00855EE0" w:rsidRDefault="00855EE0">
            <w:pPr>
              <w:spacing w:before="100" w:beforeAutospacing="1" w:after="100" w:afterAutospacing="1"/>
            </w:pPr>
            <w:r>
              <w:t> </w:t>
            </w:r>
          </w:p>
        </w:tc>
      </w:tr>
      <w:tr w:rsidR="00855EE0" w14:paraId="151AB48D" w14:textId="77777777" w:rsidTr="00855EE0">
        <w:trPr>
          <w:cantSplit/>
        </w:trPr>
        <w:tc>
          <w:tcPr>
            <w:tcW w:w="1204" w:type="dxa"/>
            <w:hideMark/>
          </w:tcPr>
          <w:p w14:paraId="326BF0F1" w14:textId="77777777" w:rsidR="00855EE0" w:rsidRDefault="00855EE0">
            <w:pPr>
              <w:spacing w:before="100" w:beforeAutospacing="1" w:after="100" w:afterAutospacing="1"/>
            </w:pPr>
            <w:r>
              <w:t> </w:t>
            </w:r>
          </w:p>
        </w:tc>
        <w:tc>
          <w:tcPr>
            <w:tcW w:w="8143" w:type="dxa"/>
            <w:hideMark/>
          </w:tcPr>
          <w:p w14:paraId="7207176D" w14:textId="0FCFDAF6" w:rsidR="00855EE0" w:rsidRDefault="00855EE0">
            <w:pPr>
              <w:spacing w:before="100" w:beforeAutospacing="1" w:after="100" w:afterAutospacing="1"/>
            </w:pPr>
            <w:r>
              <w:t xml:space="preserve">Gegenwärtig dominiert der von Russland angezettelte Krieg mit vielen Opfern und unermesslichem Leid das Geschehen in der Ukraine. Ein Frieden scheint leider in weiter Ferne. </w:t>
            </w:r>
            <w:r w:rsidR="00ED2C93">
              <w:br/>
            </w:r>
            <w:r>
              <w:t xml:space="preserve">1. Könnte die Schweiz als neutraler Staat nicht eine aktivere Rolle spielen, um den Kriegsparteien ihre guten Dienste anzubieten und Friedensverhandlungen in unserem Land durchzuführen? </w:t>
            </w:r>
            <w:r w:rsidR="00ED2C93">
              <w:br/>
            </w:r>
            <w:r>
              <w:t xml:space="preserve">2. Wäre es nicht angebracht, die im internationalen Vergleich nicht allzu grosszügige humanitäre Hilfe für die Ukraine deutlich zu erhöhen? </w:t>
            </w:r>
          </w:p>
        </w:tc>
      </w:tr>
    </w:tbl>
    <w:p w14:paraId="3C8D33C1" w14:textId="77777777" w:rsidR="00855EE0" w:rsidRDefault="00855EE0"/>
    <w:p w14:paraId="1007453D"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63D8177B" w14:textId="77777777" w:rsidTr="00855EE0">
        <w:trPr>
          <w:cantSplit/>
        </w:trPr>
        <w:tc>
          <w:tcPr>
            <w:tcW w:w="1204" w:type="dxa"/>
            <w:hideMark/>
          </w:tcPr>
          <w:p w14:paraId="01F7EBA3" w14:textId="77777777" w:rsidR="00855EE0" w:rsidRDefault="00855EE0">
            <w:pPr>
              <w:spacing w:before="100" w:beforeAutospacing="1" w:after="100" w:afterAutospacing="1"/>
              <w:rPr>
                <w:rFonts w:ascii="Times New Roman" w:hAnsi="Times New Roman"/>
                <w:lang w:eastAsia="de-CH"/>
              </w:rPr>
            </w:pPr>
            <w:r>
              <w:rPr>
                <w:b/>
              </w:rPr>
              <w:t>23.7127</w:t>
            </w:r>
          </w:p>
        </w:tc>
        <w:tc>
          <w:tcPr>
            <w:tcW w:w="8143" w:type="dxa"/>
            <w:hideMark/>
          </w:tcPr>
          <w:p w14:paraId="1F1781B7" w14:textId="77777777" w:rsidR="00855EE0" w:rsidRDefault="00855EE0">
            <w:pPr>
              <w:spacing w:before="100" w:beforeAutospacing="1" w:after="100" w:afterAutospacing="1"/>
            </w:pPr>
            <w:r>
              <w:rPr>
                <w:b/>
              </w:rPr>
              <w:t>Binder. Willkommene und naive Instrumentalisierung von Schweizer Diplomatinnen zugunsten des iranischen Regimes</w:t>
            </w:r>
          </w:p>
        </w:tc>
      </w:tr>
      <w:tr w:rsidR="00855EE0" w14:paraId="4EEB78BF" w14:textId="77777777" w:rsidTr="00855EE0">
        <w:trPr>
          <w:cantSplit/>
        </w:trPr>
        <w:tc>
          <w:tcPr>
            <w:tcW w:w="1204" w:type="dxa"/>
            <w:hideMark/>
          </w:tcPr>
          <w:p w14:paraId="7409BDE5" w14:textId="77777777" w:rsidR="00855EE0" w:rsidRDefault="00855EE0">
            <w:pPr>
              <w:spacing w:before="100" w:beforeAutospacing="1" w:after="100" w:afterAutospacing="1"/>
            </w:pPr>
            <w:r>
              <w:t> </w:t>
            </w:r>
          </w:p>
        </w:tc>
        <w:tc>
          <w:tcPr>
            <w:tcW w:w="8143" w:type="dxa"/>
            <w:hideMark/>
          </w:tcPr>
          <w:p w14:paraId="34C6EFD4" w14:textId="77777777" w:rsidR="00855EE0" w:rsidRDefault="00855EE0">
            <w:pPr>
              <w:spacing w:before="100" w:beforeAutospacing="1" w:after="100" w:afterAutospacing="1"/>
            </w:pPr>
            <w:r>
              <w:t> </w:t>
            </w:r>
          </w:p>
        </w:tc>
      </w:tr>
      <w:tr w:rsidR="00855EE0" w14:paraId="1CA75F89" w14:textId="77777777" w:rsidTr="00855EE0">
        <w:trPr>
          <w:cantSplit/>
        </w:trPr>
        <w:tc>
          <w:tcPr>
            <w:tcW w:w="1204" w:type="dxa"/>
            <w:hideMark/>
          </w:tcPr>
          <w:p w14:paraId="3A842455" w14:textId="77777777" w:rsidR="00855EE0" w:rsidRDefault="00855EE0">
            <w:pPr>
              <w:spacing w:before="100" w:beforeAutospacing="1" w:after="100" w:afterAutospacing="1"/>
            </w:pPr>
            <w:r>
              <w:t> </w:t>
            </w:r>
          </w:p>
        </w:tc>
        <w:tc>
          <w:tcPr>
            <w:tcW w:w="8143" w:type="dxa"/>
            <w:hideMark/>
          </w:tcPr>
          <w:p w14:paraId="7A72AEC3" w14:textId="77DF7918" w:rsidR="00855EE0" w:rsidRDefault="00855EE0">
            <w:pPr>
              <w:spacing w:before="100" w:beforeAutospacing="1" w:after="100" w:afterAutospacing="1"/>
            </w:pPr>
            <w:r>
              <w:t xml:space="preserve">Gleich zwei Schweizer Diplomatinnen haben sich im Iran öffentlich mit Ganzkörperverschleierung ablichten lassen. Eine der Frauen anlässlich des Besuches des spirituellen Zentrums des schiitischen Islam in Qom, verbunden ausgerechnet auch mit Ursprüngen der iran. Revolution. Angesichts der krassen Menschenrechtsverletzungen, der sich am Schleier entzündet, fatal. </w:t>
            </w:r>
            <w:r w:rsidR="00ED2C93">
              <w:br/>
            </w:r>
            <w:r>
              <w:t xml:space="preserve">Ist der Bundesrat bereit, solche, auch für das Ansehen der Schweiz schädlichen naiven öffentlichen Auftritte von Diplomatinnen zu unterbinden? </w:t>
            </w:r>
          </w:p>
        </w:tc>
      </w:tr>
    </w:tbl>
    <w:p w14:paraId="5C08C570" w14:textId="77777777" w:rsidR="00855EE0" w:rsidRDefault="00855EE0"/>
    <w:p w14:paraId="5E5E179D" w14:textId="77777777" w:rsidR="0087235C" w:rsidRDefault="0087235C">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13B3BC8F" w14:textId="77777777" w:rsidTr="0087235C">
        <w:trPr>
          <w:cantSplit/>
        </w:trPr>
        <w:tc>
          <w:tcPr>
            <w:tcW w:w="1204" w:type="dxa"/>
            <w:hideMark/>
          </w:tcPr>
          <w:p w14:paraId="138F24D8" w14:textId="3FCE09E3" w:rsidR="00855EE0" w:rsidRDefault="00855EE0">
            <w:pPr>
              <w:spacing w:before="100" w:beforeAutospacing="1" w:after="100" w:afterAutospacing="1"/>
              <w:rPr>
                <w:rFonts w:ascii="Times New Roman" w:hAnsi="Times New Roman"/>
                <w:lang w:eastAsia="de-CH"/>
              </w:rPr>
            </w:pPr>
            <w:r>
              <w:rPr>
                <w:b/>
              </w:rPr>
              <w:t>23.7149</w:t>
            </w:r>
          </w:p>
        </w:tc>
        <w:tc>
          <w:tcPr>
            <w:tcW w:w="8143" w:type="dxa"/>
            <w:hideMark/>
          </w:tcPr>
          <w:p w14:paraId="75853E4B" w14:textId="77777777" w:rsidR="00855EE0" w:rsidRDefault="00855EE0">
            <w:pPr>
              <w:spacing w:before="100" w:beforeAutospacing="1" w:after="100" w:afterAutospacing="1"/>
            </w:pPr>
            <w:r>
              <w:rPr>
                <w:b/>
              </w:rPr>
              <w:t>Schneider-Schneiter. Abbruch der Verhandlungen über ein Rahmenabkommen mit der EU / Konsequenzen</w:t>
            </w:r>
          </w:p>
        </w:tc>
      </w:tr>
      <w:tr w:rsidR="00855EE0" w14:paraId="64047C3B" w14:textId="77777777" w:rsidTr="0087235C">
        <w:trPr>
          <w:cantSplit/>
        </w:trPr>
        <w:tc>
          <w:tcPr>
            <w:tcW w:w="1204" w:type="dxa"/>
            <w:hideMark/>
          </w:tcPr>
          <w:p w14:paraId="7155706B" w14:textId="77777777" w:rsidR="00855EE0" w:rsidRDefault="00855EE0">
            <w:pPr>
              <w:spacing w:before="100" w:beforeAutospacing="1" w:after="100" w:afterAutospacing="1"/>
            </w:pPr>
            <w:r>
              <w:t> </w:t>
            </w:r>
          </w:p>
        </w:tc>
        <w:tc>
          <w:tcPr>
            <w:tcW w:w="8143" w:type="dxa"/>
            <w:hideMark/>
          </w:tcPr>
          <w:p w14:paraId="75C6BB18" w14:textId="77777777" w:rsidR="00855EE0" w:rsidRDefault="00855EE0">
            <w:pPr>
              <w:spacing w:before="100" w:beforeAutospacing="1" w:after="100" w:afterAutospacing="1"/>
            </w:pPr>
            <w:r>
              <w:t> </w:t>
            </w:r>
          </w:p>
        </w:tc>
      </w:tr>
      <w:tr w:rsidR="00855EE0" w14:paraId="57BDCD78" w14:textId="77777777" w:rsidTr="0087235C">
        <w:trPr>
          <w:cantSplit/>
        </w:trPr>
        <w:tc>
          <w:tcPr>
            <w:tcW w:w="1204" w:type="dxa"/>
            <w:hideMark/>
          </w:tcPr>
          <w:p w14:paraId="1B1ECEA9" w14:textId="77777777" w:rsidR="00855EE0" w:rsidRDefault="00855EE0">
            <w:pPr>
              <w:spacing w:before="100" w:beforeAutospacing="1" w:after="100" w:afterAutospacing="1"/>
            </w:pPr>
            <w:r>
              <w:t> </w:t>
            </w:r>
          </w:p>
        </w:tc>
        <w:tc>
          <w:tcPr>
            <w:tcW w:w="8143" w:type="dxa"/>
            <w:hideMark/>
          </w:tcPr>
          <w:p w14:paraId="07EADA1A" w14:textId="616D1B4A" w:rsidR="00855EE0" w:rsidRDefault="00855EE0">
            <w:pPr>
              <w:spacing w:before="100" w:beforeAutospacing="1" w:after="100" w:afterAutospacing="1"/>
            </w:pPr>
            <w:r>
              <w:t xml:space="preserve">Am 26. Mai 2021 hat der Bundesrat die Verhandlungen über ein Rahmenabkommen mit der EU abgebrochen. </w:t>
            </w:r>
            <w:r w:rsidR="00ED2C93">
              <w:br/>
            </w:r>
            <w:r>
              <w:t xml:space="preserve">In welchen Bereichen ist es seither zu Erosionen der bilateralen Verträge oder zu </w:t>
            </w:r>
            <w:r>
              <w:lastRenderedPageBreak/>
              <w:t xml:space="preserve">Blockaden der bilateralen Zusammenarbeit gekommen? </w:t>
            </w:r>
            <w:r w:rsidR="00ED2C93">
              <w:br/>
            </w:r>
            <w:r>
              <w:t xml:space="preserve">Das EDA wird gebeten dem Parlament eine detaillierte und aktualisierte Übersicht zu gewähren. </w:t>
            </w:r>
          </w:p>
        </w:tc>
      </w:tr>
    </w:tbl>
    <w:p w14:paraId="27804D03" w14:textId="77777777" w:rsidR="00855EE0" w:rsidRDefault="00855EE0"/>
    <w:p w14:paraId="00172C75"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6F1311F6" w14:textId="77777777" w:rsidTr="00855EE0">
        <w:trPr>
          <w:cantSplit/>
        </w:trPr>
        <w:tc>
          <w:tcPr>
            <w:tcW w:w="1204" w:type="dxa"/>
            <w:hideMark/>
          </w:tcPr>
          <w:p w14:paraId="1411391B" w14:textId="77777777" w:rsidR="00855EE0" w:rsidRDefault="00855EE0">
            <w:pPr>
              <w:spacing w:before="100" w:beforeAutospacing="1" w:after="100" w:afterAutospacing="1"/>
              <w:rPr>
                <w:rFonts w:ascii="Times New Roman" w:hAnsi="Times New Roman"/>
                <w:lang w:eastAsia="de-CH"/>
              </w:rPr>
            </w:pPr>
            <w:r>
              <w:rPr>
                <w:b/>
              </w:rPr>
              <w:t>23.7161</w:t>
            </w:r>
          </w:p>
        </w:tc>
        <w:tc>
          <w:tcPr>
            <w:tcW w:w="8143" w:type="dxa"/>
            <w:hideMark/>
          </w:tcPr>
          <w:p w14:paraId="73C887EA" w14:textId="77777777" w:rsidR="00855EE0" w:rsidRDefault="00855EE0">
            <w:pPr>
              <w:spacing w:before="100" w:beforeAutospacing="1" w:after="100" w:afterAutospacing="1"/>
            </w:pPr>
            <w:r>
              <w:rPr>
                <w:b/>
              </w:rPr>
              <w:t>Crottaz. Wie kann die Schweiz durch ihrer Einsitznahme im UNO-Sicherheitsrat bewirken, dass Aserbaidschan die Blockade des Latschin-Korridors aufhebt?</w:t>
            </w:r>
          </w:p>
        </w:tc>
      </w:tr>
      <w:tr w:rsidR="00855EE0" w14:paraId="67CCD037" w14:textId="77777777" w:rsidTr="00855EE0">
        <w:trPr>
          <w:cantSplit/>
        </w:trPr>
        <w:tc>
          <w:tcPr>
            <w:tcW w:w="1204" w:type="dxa"/>
            <w:hideMark/>
          </w:tcPr>
          <w:p w14:paraId="49A4FF08" w14:textId="77777777" w:rsidR="00855EE0" w:rsidRDefault="00855EE0">
            <w:pPr>
              <w:spacing w:before="100" w:beforeAutospacing="1" w:after="100" w:afterAutospacing="1"/>
            </w:pPr>
            <w:r>
              <w:t> </w:t>
            </w:r>
          </w:p>
        </w:tc>
        <w:tc>
          <w:tcPr>
            <w:tcW w:w="8143" w:type="dxa"/>
            <w:hideMark/>
          </w:tcPr>
          <w:p w14:paraId="59D8A8B3" w14:textId="77777777" w:rsidR="00855EE0" w:rsidRDefault="00855EE0">
            <w:pPr>
              <w:spacing w:before="100" w:beforeAutospacing="1" w:after="100" w:afterAutospacing="1"/>
            </w:pPr>
            <w:r>
              <w:t> </w:t>
            </w:r>
          </w:p>
        </w:tc>
      </w:tr>
      <w:tr w:rsidR="00855EE0" w14:paraId="79428DF1" w14:textId="77777777" w:rsidTr="00855EE0">
        <w:trPr>
          <w:cantSplit/>
        </w:trPr>
        <w:tc>
          <w:tcPr>
            <w:tcW w:w="1204" w:type="dxa"/>
            <w:hideMark/>
          </w:tcPr>
          <w:p w14:paraId="375CAB1E" w14:textId="77777777" w:rsidR="00855EE0" w:rsidRDefault="00855EE0">
            <w:pPr>
              <w:spacing w:before="100" w:beforeAutospacing="1" w:after="100" w:afterAutospacing="1"/>
            </w:pPr>
            <w:r>
              <w:t> </w:t>
            </w:r>
          </w:p>
        </w:tc>
        <w:tc>
          <w:tcPr>
            <w:tcW w:w="8143" w:type="dxa"/>
            <w:hideMark/>
          </w:tcPr>
          <w:p w14:paraId="791D6F44" w14:textId="44170D6F" w:rsidR="00855EE0" w:rsidRDefault="00855EE0">
            <w:pPr>
              <w:spacing w:before="100" w:beforeAutospacing="1" w:after="100" w:afterAutospacing="1"/>
            </w:pPr>
            <w:r>
              <w:t xml:space="preserve">Seit dem vergangenen 12. Dezember ist die armenische Enklave Berg-Karabach durch die Blockade des Latschin-Korridors von der Aussenwelt abgeschnitten; die Bevölkerung schwebt in Gefahr, da die 120 000 Einwohnerinnen und Einwohner keinen Zugang mehr zu Gütern des täglichen Bedarfs und zu Basisdienstleistungen haben, insbesondere zu Medikamenten und medizinischer Versorgung. </w:t>
            </w:r>
            <w:r w:rsidR="00ED2C93">
              <w:br/>
            </w:r>
            <w:r>
              <w:t xml:space="preserve">Es müssen unverzüglich und im Einklang mit dem humanitären Völkerrecht wirksame Massnahmen ergriffen werden, damit die Blockade aufgehoben und dieser humanitären Krise ein Ende gesetzt wird. </w:t>
            </w:r>
          </w:p>
        </w:tc>
      </w:tr>
    </w:tbl>
    <w:p w14:paraId="094C5BB4" w14:textId="77777777" w:rsidR="00855EE0" w:rsidRDefault="00855EE0"/>
    <w:p w14:paraId="5166B353"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77F29FE4" w14:textId="77777777" w:rsidTr="00855EE0">
        <w:trPr>
          <w:cantSplit/>
        </w:trPr>
        <w:tc>
          <w:tcPr>
            <w:tcW w:w="1204" w:type="dxa"/>
            <w:hideMark/>
          </w:tcPr>
          <w:p w14:paraId="6BFA5410" w14:textId="77777777" w:rsidR="00855EE0" w:rsidRDefault="00855EE0">
            <w:pPr>
              <w:spacing w:before="100" w:beforeAutospacing="1" w:after="100" w:afterAutospacing="1"/>
              <w:rPr>
                <w:rFonts w:ascii="Times New Roman" w:hAnsi="Times New Roman"/>
                <w:lang w:eastAsia="de-CH"/>
              </w:rPr>
            </w:pPr>
            <w:r>
              <w:rPr>
                <w:b/>
              </w:rPr>
              <w:t>23.7162</w:t>
            </w:r>
          </w:p>
        </w:tc>
        <w:tc>
          <w:tcPr>
            <w:tcW w:w="8143" w:type="dxa"/>
            <w:hideMark/>
          </w:tcPr>
          <w:p w14:paraId="7D77CCA4" w14:textId="77777777" w:rsidR="00855EE0" w:rsidRDefault="00855EE0">
            <w:pPr>
              <w:spacing w:before="100" w:beforeAutospacing="1" w:after="100" w:afterAutospacing="1"/>
            </w:pPr>
            <w:r>
              <w:rPr>
                <w:b/>
              </w:rPr>
              <w:t>Crottaz. Wie kann die Schweiz für ihr Engagement im Rahmen der internationalen Zusammenarbeit im Gegenzug die Achtung der Frauenrechte in Afghanistan fordern?</w:t>
            </w:r>
          </w:p>
        </w:tc>
      </w:tr>
      <w:tr w:rsidR="00855EE0" w14:paraId="3C2DC948" w14:textId="77777777" w:rsidTr="00855EE0">
        <w:trPr>
          <w:cantSplit/>
        </w:trPr>
        <w:tc>
          <w:tcPr>
            <w:tcW w:w="1204" w:type="dxa"/>
            <w:hideMark/>
          </w:tcPr>
          <w:p w14:paraId="31ECF8D2" w14:textId="77777777" w:rsidR="00855EE0" w:rsidRDefault="00855EE0">
            <w:pPr>
              <w:spacing w:before="100" w:beforeAutospacing="1" w:after="100" w:afterAutospacing="1"/>
            </w:pPr>
            <w:r>
              <w:t> </w:t>
            </w:r>
          </w:p>
        </w:tc>
        <w:tc>
          <w:tcPr>
            <w:tcW w:w="8143" w:type="dxa"/>
            <w:hideMark/>
          </w:tcPr>
          <w:p w14:paraId="6B126807" w14:textId="77777777" w:rsidR="00855EE0" w:rsidRDefault="00855EE0">
            <w:pPr>
              <w:spacing w:before="100" w:beforeAutospacing="1" w:after="100" w:afterAutospacing="1"/>
            </w:pPr>
            <w:r>
              <w:t> </w:t>
            </w:r>
          </w:p>
        </w:tc>
      </w:tr>
      <w:tr w:rsidR="00855EE0" w14:paraId="02A58018" w14:textId="77777777" w:rsidTr="00855EE0">
        <w:trPr>
          <w:cantSplit/>
        </w:trPr>
        <w:tc>
          <w:tcPr>
            <w:tcW w:w="1204" w:type="dxa"/>
            <w:hideMark/>
          </w:tcPr>
          <w:p w14:paraId="438FA8FF" w14:textId="77777777" w:rsidR="00855EE0" w:rsidRDefault="00855EE0">
            <w:pPr>
              <w:spacing w:before="100" w:beforeAutospacing="1" w:after="100" w:afterAutospacing="1"/>
            </w:pPr>
            <w:r>
              <w:t> </w:t>
            </w:r>
          </w:p>
        </w:tc>
        <w:tc>
          <w:tcPr>
            <w:tcW w:w="8143" w:type="dxa"/>
            <w:hideMark/>
          </w:tcPr>
          <w:p w14:paraId="7953104E" w14:textId="0DF200E4" w:rsidR="00855EE0" w:rsidRDefault="00855EE0">
            <w:pPr>
              <w:spacing w:before="100" w:beforeAutospacing="1" w:after="100" w:afterAutospacing="1"/>
            </w:pPr>
            <w:r>
              <w:t xml:space="preserve">Seit der gewaltsamen Machtübernahme der Taliban in Afghanistan werden die Menschenrechte von Frauen immer mehr verletzt: Die Frauen haben das Recht verloren, politisch aktiv zu sein, wurden aus vielen Berufsfeldern ausgeschlossen, ihnen wurde der Zugang zu Schulen und Universitäten verwehrt und die Arbeit in NGOs verboten. </w:t>
            </w:r>
            <w:r w:rsidR="00ED2C93">
              <w:br/>
            </w:r>
            <w:r>
              <w:t xml:space="preserve">Wie kann die Schweiz für ihr Engagement in der internationalen Zusammenarbeit im Gegenzug fordern, dass die Frauenrechte weniger verletzt werden? </w:t>
            </w:r>
          </w:p>
        </w:tc>
      </w:tr>
    </w:tbl>
    <w:p w14:paraId="222FC0A8" w14:textId="77777777" w:rsidR="00855EE0" w:rsidRDefault="00855EE0"/>
    <w:p w14:paraId="1CFEBFC2" w14:textId="77777777" w:rsidR="00855EE0" w:rsidRDefault="00855EE0"/>
    <w:p w14:paraId="740F2DF8" w14:textId="77777777" w:rsidR="00855EE0" w:rsidRDefault="00855EE0"/>
    <w:p w14:paraId="056381A7" w14:textId="77777777" w:rsidR="00855EE0" w:rsidRDefault="00855EE0">
      <w:pPr>
        <w:rPr>
          <w:b/>
        </w:rPr>
      </w:pPr>
      <w:r w:rsidRPr="00855EE0">
        <w:rPr>
          <w:b/>
        </w:rPr>
        <w:t>Departement für Umwelt, Verkehr, Energie und Kommunikation</w:t>
      </w:r>
    </w:p>
    <w:p w14:paraId="55718F33"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315FE1D5" w14:textId="77777777" w:rsidTr="00855EE0">
        <w:trPr>
          <w:cantSplit/>
        </w:trPr>
        <w:tc>
          <w:tcPr>
            <w:tcW w:w="1204" w:type="dxa"/>
            <w:hideMark/>
          </w:tcPr>
          <w:p w14:paraId="008F85D3" w14:textId="77777777" w:rsidR="00855EE0" w:rsidRDefault="00855EE0">
            <w:pPr>
              <w:spacing w:before="100" w:beforeAutospacing="1" w:after="100" w:afterAutospacing="1"/>
              <w:rPr>
                <w:rFonts w:ascii="Times New Roman" w:hAnsi="Times New Roman"/>
                <w:lang w:eastAsia="de-CH"/>
              </w:rPr>
            </w:pPr>
            <w:r>
              <w:rPr>
                <w:b/>
              </w:rPr>
              <w:t>23.7014</w:t>
            </w:r>
          </w:p>
        </w:tc>
        <w:tc>
          <w:tcPr>
            <w:tcW w:w="8143" w:type="dxa"/>
            <w:hideMark/>
          </w:tcPr>
          <w:p w14:paraId="1D0DB184" w14:textId="77777777" w:rsidR="00855EE0" w:rsidRDefault="00855EE0">
            <w:pPr>
              <w:spacing w:before="100" w:beforeAutospacing="1" w:after="100" w:afterAutospacing="1"/>
            </w:pPr>
            <w:r>
              <w:rPr>
                <w:b/>
              </w:rPr>
              <w:t>Brenzikofer. Hauenstein-Basistunnel: Welche Auswirkung hat die Verzögerung auf den öV?</w:t>
            </w:r>
          </w:p>
        </w:tc>
      </w:tr>
      <w:tr w:rsidR="00855EE0" w14:paraId="7992C8AA" w14:textId="77777777" w:rsidTr="00855EE0">
        <w:trPr>
          <w:cantSplit/>
        </w:trPr>
        <w:tc>
          <w:tcPr>
            <w:tcW w:w="1204" w:type="dxa"/>
            <w:hideMark/>
          </w:tcPr>
          <w:p w14:paraId="4667754B" w14:textId="77777777" w:rsidR="00855EE0" w:rsidRDefault="00855EE0">
            <w:pPr>
              <w:spacing w:before="100" w:beforeAutospacing="1" w:after="100" w:afterAutospacing="1"/>
            </w:pPr>
            <w:r>
              <w:t> </w:t>
            </w:r>
          </w:p>
        </w:tc>
        <w:tc>
          <w:tcPr>
            <w:tcW w:w="8143" w:type="dxa"/>
            <w:hideMark/>
          </w:tcPr>
          <w:p w14:paraId="0A0B9654" w14:textId="77777777" w:rsidR="00855EE0" w:rsidRDefault="00855EE0">
            <w:pPr>
              <w:spacing w:before="100" w:beforeAutospacing="1" w:after="100" w:afterAutospacing="1"/>
            </w:pPr>
            <w:r>
              <w:t> </w:t>
            </w:r>
          </w:p>
        </w:tc>
      </w:tr>
      <w:tr w:rsidR="00855EE0" w14:paraId="3E554542" w14:textId="77777777" w:rsidTr="00855EE0">
        <w:trPr>
          <w:cantSplit/>
        </w:trPr>
        <w:tc>
          <w:tcPr>
            <w:tcW w:w="1204" w:type="dxa"/>
            <w:hideMark/>
          </w:tcPr>
          <w:p w14:paraId="0F290BC9" w14:textId="77777777" w:rsidR="00855EE0" w:rsidRDefault="00855EE0">
            <w:pPr>
              <w:spacing w:before="100" w:beforeAutospacing="1" w:after="100" w:afterAutospacing="1"/>
            </w:pPr>
            <w:r>
              <w:t> </w:t>
            </w:r>
          </w:p>
        </w:tc>
        <w:tc>
          <w:tcPr>
            <w:tcW w:w="8143" w:type="dxa"/>
            <w:hideMark/>
          </w:tcPr>
          <w:p w14:paraId="34B5D265" w14:textId="16752EF9" w:rsidR="00855EE0" w:rsidRDefault="00855EE0">
            <w:pPr>
              <w:spacing w:before="100" w:beforeAutospacing="1" w:after="100" w:afterAutospacing="1"/>
            </w:pPr>
            <w:r>
              <w:t xml:space="preserve">Eine Einsprache verzögert den Sanierungsbeginn des Hauenstein-Basistunnels bis mindestens Herbst 2023. </w:t>
            </w:r>
            <w:r w:rsidR="00ED2C93">
              <w:br/>
            </w:r>
            <w:r>
              <w:t xml:space="preserve">- Welche Auswirkungen hat diese Verzögerung auf den öffentlichen Verkehr in der Region? </w:t>
            </w:r>
            <w:r w:rsidR="00ED2C93">
              <w:br/>
            </w:r>
            <w:r>
              <w:t xml:space="preserve">- Wie stellt die SBB sicher, dass trotz der Planungsunsicherheit die Anzahl Sperrtage so niedrig wie möglich gehalten werden? </w:t>
            </w:r>
            <w:r w:rsidR="00ED2C93">
              <w:br/>
            </w:r>
            <w:r>
              <w:t xml:space="preserve">- Wie viele Tage sind von den Sperrzeiten betroffen? </w:t>
            </w:r>
          </w:p>
        </w:tc>
      </w:tr>
    </w:tbl>
    <w:p w14:paraId="684EC346" w14:textId="77777777" w:rsidR="00855EE0" w:rsidRDefault="00855EE0"/>
    <w:p w14:paraId="30A64D84"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5BBFAFA6" w14:textId="77777777" w:rsidTr="00855EE0">
        <w:trPr>
          <w:cantSplit/>
        </w:trPr>
        <w:tc>
          <w:tcPr>
            <w:tcW w:w="1204" w:type="dxa"/>
            <w:hideMark/>
          </w:tcPr>
          <w:p w14:paraId="76F888CE" w14:textId="77777777" w:rsidR="00855EE0" w:rsidRDefault="00855EE0">
            <w:pPr>
              <w:spacing w:before="100" w:beforeAutospacing="1" w:after="100" w:afterAutospacing="1"/>
              <w:rPr>
                <w:rFonts w:ascii="Times New Roman" w:hAnsi="Times New Roman"/>
                <w:lang w:eastAsia="de-CH"/>
              </w:rPr>
            </w:pPr>
            <w:r>
              <w:rPr>
                <w:b/>
              </w:rPr>
              <w:t>23.7015</w:t>
            </w:r>
          </w:p>
        </w:tc>
        <w:tc>
          <w:tcPr>
            <w:tcW w:w="8143" w:type="dxa"/>
            <w:hideMark/>
          </w:tcPr>
          <w:p w14:paraId="37A54E75" w14:textId="77777777" w:rsidR="00855EE0" w:rsidRDefault="00855EE0">
            <w:pPr>
              <w:spacing w:before="100" w:beforeAutospacing="1" w:after="100" w:afterAutospacing="1"/>
            </w:pPr>
            <w:r>
              <w:rPr>
                <w:b/>
              </w:rPr>
              <w:t>Brenzikofer. Einsprache beim Hauenstein-Basistunnel</w:t>
            </w:r>
          </w:p>
        </w:tc>
      </w:tr>
      <w:tr w:rsidR="00855EE0" w14:paraId="7AE43DCB" w14:textId="77777777" w:rsidTr="00855EE0">
        <w:trPr>
          <w:cantSplit/>
        </w:trPr>
        <w:tc>
          <w:tcPr>
            <w:tcW w:w="1204" w:type="dxa"/>
            <w:hideMark/>
          </w:tcPr>
          <w:p w14:paraId="63C268A4" w14:textId="77777777" w:rsidR="00855EE0" w:rsidRDefault="00855EE0">
            <w:pPr>
              <w:spacing w:before="100" w:beforeAutospacing="1" w:after="100" w:afterAutospacing="1"/>
            </w:pPr>
            <w:r>
              <w:t> </w:t>
            </w:r>
          </w:p>
        </w:tc>
        <w:tc>
          <w:tcPr>
            <w:tcW w:w="8143" w:type="dxa"/>
            <w:hideMark/>
          </w:tcPr>
          <w:p w14:paraId="343546A7" w14:textId="77777777" w:rsidR="00855EE0" w:rsidRDefault="00855EE0">
            <w:pPr>
              <w:spacing w:before="100" w:beforeAutospacing="1" w:after="100" w:afterAutospacing="1"/>
            </w:pPr>
            <w:r>
              <w:t> </w:t>
            </w:r>
          </w:p>
        </w:tc>
      </w:tr>
      <w:tr w:rsidR="00855EE0" w14:paraId="07A756CC" w14:textId="77777777" w:rsidTr="00855EE0">
        <w:trPr>
          <w:cantSplit/>
        </w:trPr>
        <w:tc>
          <w:tcPr>
            <w:tcW w:w="1204" w:type="dxa"/>
            <w:hideMark/>
          </w:tcPr>
          <w:p w14:paraId="21239FBE" w14:textId="77777777" w:rsidR="00855EE0" w:rsidRDefault="00855EE0">
            <w:pPr>
              <w:spacing w:before="100" w:beforeAutospacing="1" w:after="100" w:afterAutospacing="1"/>
            </w:pPr>
            <w:r>
              <w:t> </w:t>
            </w:r>
          </w:p>
        </w:tc>
        <w:tc>
          <w:tcPr>
            <w:tcW w:w="8143" w:type="dxa"/>
            <w:hideMark/>
          </w:tcPr>
          <w:p w14:paraId="6EB3ED66" w14:textId="4BA1FD6D" w:rsidR="00855EE0" w:rsidRDefault="00855EE0">
            <w:pPr>
              <w:spacing w:before="100" w:beforeAutospacing="1" w:after="100" w:afterAutospacing="1"/>
            </w:pPr>
            <w:r>
              <w:t xml:space="preserve">Eine Einsprache verzögert den Sanierungsbeginn des Hauenstein-Basistunnels bis mindestens Herbst 2023. </w:t>
            </w:r>
            <w:r w:rsidR="00ED2C93">
              <w:br/>
            </w:r>
            <w:r>
              <w:t xml:space="preserve">- Hat der Bund Informationen über allfällige Fehler im Submissionsverfahren, welche eine Einsprache rechtfertigen würden? </w:t>
            </w:r>
            <w:r w:rsidR="00ED2C93">
              <w:br/>
            </w:r>
            <w:r>
              <w:t xml:space="preserve">- Wie überprüft das UVEK Submissionsverfahren von bundesnahen Betrieben? </w:t>
            </w:r>
          </w:p>
        </w:tc>
      </w:tr>
    </w:tbl>
    <w:p w14:paraId="39B98396" w14:textId="77777777" w:rsidR="00855EE0" w:rsidRDefault="00855EE0"/>
    <w:p w14:paraId="1CF9E32B" w14:textId="77777777" w:rsidR="00855EE0" w:rsidRDefault="00855EE0"/>
    <w:p w14:paraId="52C6D669" w14:textId="77777777" w:rsidR="0087235C" w:rsidRDefault="0087235C">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327A1629" w14:textId="77777777" w:rsidTr="0087235C">
        <w:trPr>
          <w:cantSplit/>
        </w:trPr>
        <w:tc>
          <w:tcPr>
            <w:tcW w:w="1204" w:type="dxa"/>
            <w:hideMark/>
          </w:tcPr>
          <w:p w14:paraId="398C9BA6" w14:textId="3E1550BA" w:rsidR="00855EE0" w:rsidRDefault="00855EE0">
            <w:pPr>
              <w:spacing w:before="100" w:beforeAutospacing="1" w:after="100" w:afterAutospacing="1"/>
              <w:rPr>
                <w:rFonts w:ascii="Times New Roman" w:hAnsi="Times New Roman"/>
                <w:lang w:eastAsia="de-CH"/>
              </w:rPr>
            </w:pPr>
            <w:r>
              <w:rPr>
                <w:b/>
              </w:rPr>
              <w:t>23.7016</w:t>
            </w:r>
          </w:p>
        </w:tc>
        <w:tc>
          <w:tcPr>
            <w:tcW w:w="8143" w:type="dxa"/>
            <w:hideMark/>
          </w:tcPr>
          <w:p w14:paraId="623BFD87" w14:textId="77777777" w:rsidR="00855EE0" w:rsidRDefault="00855EE0">
            <w:pPr>
              <w:spacing w:before="100" w:beforeAutospacing="1" w:after="100" w:afterAutospacing="1"/>
            </w:pPr>
            <w:r>
              <w:rPr>
                <w:b/>
              </w:rPr>
              <w:t>Wobmann. Behinderung von Blaulichtorganisationen durch Verkehrsberuhigende Massnahmen</w:t>
            </w:r>
          </w:p>
        </w:tc>
      </w:tr>
      <w:tr w:rsidR="00855EE0" w14:paraId="26C342B6" w14:textId="77777777" w:rsidTr="0087235C">
        <w:trPr>
          <w:cantSplit/>
        </w:trPr>
        <w:tc>
          <w:tcPr>
            <w:tcW w:w="1204" w:type="dxa"/>
            <w:hideMark/>
          </w:tcPr>
          <w:p w14:paraId="10B0EEE0" w14:textId="77777777" w:rsidR="00855EE0" w:rsidRDefault="00855EE0">
            <w:pPr>
              <w:spacing w:before="100" w:beforeAutospacing="1" w:after="100" w:afterAutospacing="1"/>
            </w:pPr>
            <w:r>
              <w:t> </w:t>
            </w:r>
          </w:p>
        </w:tc>
        <w:tc>
          <w:tcPr>
            <w:tcW w:w="8143" w:type="dxa"/>
            <w:hideMark/>
          </w:tcPr>
          <w:p w14:paraId="6EC8C1E4" w14:textId="77777777" w:rsidR="00855EE0" w:rsidRDefault="00855EE0">
            <w:pPr>
              <w:spacing w:before="100" w:beforeAutospacing="1" w:after="100" w:afterAutospacing="1"/>
            </w:pPr>
            <w:r>
              <w:t> </w:t>
            </w:r>
          </w:p>
        </w:tc>
      </w:tr>
      <w:tr w:rsidR="00855EE0" w14:paraId="7CB1A55B" w14:textId="77777777" w:rsidTr="0087235C">
        <w:trPr>
          <w:cantSplit/>
        </w:trPr>
        <w:tc>
          <w:tcPr>
            <w:tcW w:w="1204" w:type="dxa"/>
            <w:hideMark/>
          </w:tcPr>
          <w:p w14:paraId="2BE315C3" w14:textId="77777777" w:rsidR="00855EE0" w:rsidRDefault="00855EE0">
            <w:pPr>
              <w:spacing w:before="100" w:beforeAutospacing="1" w:after="100" w:afterAutospacing="1"/>
            </w:pPr>
            <w:r>
              <w:t> </w:t>
            </w:r>
          </w:p>
        </w:tc>
        <w:tc>
          <w:tcPr>
            <w:tcW w:w="8143" w:type="dxa"/>
            <w:hideMark/>
          </w:tcPr>
          <w:p w14:paraId="41C6A4EB" w14:textId="169FC335" w:rsidR="00855EE0" w:rsidRDefault="00855EE0">
            <w:pPr>
              <w:spacing w:before="100" w:beforeAutospacing="1" w:after="100" w:afterAutospacing="1"/>
            </w:pPr>
            <w:r>
              <w:t xml:space="preserve">Der Verkehrsfluss auf den Strassen in unserem Land wird zunehmend durch Verkehrsberuhigende Massnahmen gehemmt. Im Bieler Tagblatt vom 23. Januar 2023 sagt der Vizekommandant der Bieler Feuerwehr, dass die Feuerwehr deshalb Mühe hat, pünktlich zu den Einsatzorten zu gelangen. </w:t>
            </w:r>
            <w:r w:rsidR="00ED2C93">
              <w:br/>
            </w:r>
            <w:r>
              <w:t xml:space="preserve">Ist sich der Bundesrat bewusst, dass Blaulichtorganisationen auf ihren Einsatzfahrten durch Verkehrsberuhigende Massnahmen behindert werden und welche Massnahmen ist er bereit zu ergreifen, um dieses Problem zu lösen? </w:t>
            </w:r>
          </w:p>
        </w:tc>
      </w:tr>
    </w:tbl>
    <w:p w14:paraId="46219A08" w14:textId="77777777" w:rsidR="00855EE0" w:rsidRDefault="00855EE0"/>
    <w:p w14:paraId="121EF60F"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54A615CF" w14:textId="77777777" w:rsidTr="00855EE0">
        <w:trPr>
          <w:cantSplit/>
        </w:trPr>
        <w:tc>
          <w:tcPr>
            <w:tcW w:w="1204" w:type="dxa"/>
            <w:hideMark/>
          </w:tcPr>
          <w:p w14:paraId="48D2460F" w14:textId="77777777" w:rsidR="00855EE0" w:rsidRDefault="00855EE0">
            <w:pPr>
              <w:spacing w:before="100" w:beforeAutospacing="1" w:after="100" w:afterAutospacing="1"/>
              <w:rPr>
                <w:rFonts w:ascii="Times New Roman" w:hAnsi="Times New Roman"/>
                <w:lang w:eastAsia="de-CH"/>
              </w:rPr>
            </w:pPr>
            <w:r>
              <w:rPr>
                <w:b/>
              </w:rPr>
              <w:t>23.7017</w:t>
            </w:r>
          </w:p>
        </w:tc>
        <w:tc>
          <w:tcPr>
            <w:tcW w:w="8143" w:type="dxa"/>
            <w:hideMark/>
          </w:tcPr>
          <w:p w14:paraId="45D69886" w14:textId="77777777" w:rsidR="00855EE0" w:rsidRDefault="00855EE0">
            <w:pPr>
              <w:spacing w:before="100" w:beforeAutospacing="1" w:after="100" w:afterAutospacing="1"/>
            </w:pPr>
            <w:r>
              <w:rPr>
                <w:b/>
              </w:rPr>
              <w:t>Wobmann. Geschwindigkeitsmessung mit Drohnen im Strassenverkehr</w:t>
            </w:r>
          </w:p>
        </w:tc>
      </w:tr>
      <w:tr w:rsidR="00855EE0" w14:paraId="67A906FB" w14:textId="77777777" w:rsidTr="00855EE0">
        <w:trPr>
          <w:cantSplit/>
        </w:trPr>
        <w:tc>
          <w:tcPr>
            <w:tcW w:w="1204" w:type="dxa"/>
            <w:hideMark/>
          </w:tcPr>
          <w:p w14:paraId="029F8AD5" w14:textId="77777777" w:rsidR="00855EE0" w:rsidRDefault="00855EE0">
            <w:pPr>
              <w:spacing w:before="100" w:beforeAutospacing="1" w:after="100" w:afterAutospacing="1"/>
            </w:pPr>
            <w:r>
              <w:t> </w:t>
            </w:r>
          </w:p>
        </w:tc>
        <w:tc>
          <w:tcPr>
            <w:tcW w:w="8143" w:type="dxa"/>
            <w:hideMark/>
          </w:tcPr>
          <w:p w14:paraId="3D9DBEAF" w14:textId="77777777" w:rsidR="00855EE0" w:rsidRDefault="00855EE0">
            <w:pPr>
              <w:spacing w:before="100" w:beforeAutospacing="1" w:after="100" w:afterAutospacing="1"/>
            </w:pPr>
            <w:r>
              <w:t> </w:t>
            </w:r>
          </w:p>
        </w:tc>
      </w:tr>
      <w:tr w:rsidR="00855EE0" w14:paraId="75CF7538" w14:textId="77777777" w:rsidTr="00855EE0">
        <w:trPr>
          <w:cantSplit/>
        </w:trPr>
        <w:tc>
          <w:tcPr>
            <w:tcW w:w="1204" w:type="dxa"/>
            <w:hideMark/>
          </w:tcPr>
          <w:p w14:paraId="5A7DBFFF" w14:textId="77777777" w:rsidR="00855EE0" w:rsidRDefault="00855EE0">
            <w:pPr>
              <w:spacing w:before="100" w:beforeAutospacing="1" w:after="100" w:afterAutospacing="1"/>
            </w:pPr>
            <w:r>
              <w:t> </w:t>
            </w:r>
          </w:p>
        </w:tc>
        <w:tc>
          <w:tcPr>
            <w:tcW w:w="8143" w:type="dxa"/>
            <w:hideMark/>
          </w:tcPr>
          <w:p w14:paraId="253B7A4C" w14:textId="49DF1FDB" w:rsidR="00855EE0" w:rsidRDefault="00855EE0">
            <w:pPr>
              <w:spacing w:before="100" w:beforeAutospacing="1" w:after="100" w:afterAutospacing="1"/>
            </w:pPr>
            <w:r>
              <w:t xml:space="preserve">Im Kanton Thurgau werden Drohnen zur Geschwindigkeitsmessung bei Autos eingesetzt. Noch wird von den zuständigen Behörden verlautet, dass damit nur Raser gejagt werden sollen. </w:t>
            </w:r>
            <w:r w:rsidR="00ED2C93">
              <w:br/>
            </w:r>
            <w:r>
              <w:t xml:space="preserve">- Doch wer kann dies garantieren? </w:t>
            </w:r>
            <w:r w:rsidR="00ED2C93">
              <w:br/>
            </w:r>
            <w:r>
              <w:t xml:space="preserve">Die Methode ist insbesondere Hinsichtlich des Datenschutzes hoch problematisch. Noch ist nicht klar, ob die Gerichte diese Methode akzeptieren. </w:t>
            </w:r>
            <w:r w:rsidR="00ED2C93">
              <w:br/>
            </w:r>
            <w:r>
              <w:t xml:space="preserve">- Wie steht der Bundesrat zu dieser Methode der Geschwindigkeitsmessung? </w:t>
            </w:r>
            <w:r w:rsidR="00ED2C93">
              <w:br/>
            </w:r>
            <w:r>
              <w:t xml:space="preserve">- Sind Abklärungen oder Projekte im Gange? </w:t>
            </w:r>
          </w:p>
        </w:tc>
      </w:tr>
    </w:tbl>
    <w:p w14:paraId="32D0EDB7" w14:textId="77777777" w:rsidR="00855EE0" w:rsidRDefault="00855EE0"/>
    <w:p w14:paraId="143C4F70"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1336BD38" w14:textId="77777777" w:rsidTr="00855EE0">
        <w:trPr>
          <w:cantSplit/>
        </w:trPr>
        <w:tc>
          <w:tcPr>
            <w:tcW w:w="1204" w:type="dxa"/>
            <w:hideMark/>
          </w:tcPr>
          <w:p w14:paraId="68C039E0" w14:textId="77777777" w:rsidR="00855EE0" w:rsidRDefault="00855EE0">
            <w:pPr>
              <w:spacing w:before="100" w:beforeAutospacing="1" w:after="100" w:afterAutospacing="1"/>
              <w:rPr>
                <w:rFonts w:ascii="Times New Roman" w:hAnsi="Times New Roman"/>
                <w:lang w:eastAsia="de-CH"/>
              </w:rPr>
            </w:pPr>
            <w:r>
              <w:rPr>
                <w:b/>
              </w:rPr>
              <w:t>23.7019</w:t>
            </w:r>
          </w:p>
        </w:tc>
        <w:tc>
          <w:tcPr>
            <w:tcW w:w="8143" w:type="dxa"/>
            <w:hideMark/>
          </w:tcPr>
          <w:p w14:paraId="31793D70" w14:textId="77777777" w:rsidR="00855EE0" w:rsidRDefault="00855EE0">
            <w:pPr>
              <w:spacing w:before="100" w:beforeAutospacing="1" w:after="100" w:afterAutospacing="1"/>
            </w:pPr>
            <w:r>
              <w:rPr>
                <w:b/>
              </w:rPr>
              <w:t>Wobmann. Willkür bei der Bekämpfung von Motorenlärm</w:t>
            </w:r>
          </w:p>
        </w:tc>
      </w:tr>
      <w:tr w:rsidR="00855EE0" w14:paraId="2395D683" w14:textId="77777777" w:rsidTr="00855EE0">
        <w:trPr>
          <w:cantSplit/>
        </w:trPr>
        <w:tc>
          <w:tcPr>
            <w:tcW w:w="1204" w:type="dxa"/>
            <w:hideMark/>
          </w:tcPr>
          <w:p w14:paraId="3605C46B" w14:textId="77777777" w:rsidR="00855EE0" w:rsidRDefault="00855EE0">
            <w:pPr>
              <w:spacing w:before="100" w:beforeAutospacing="1" w:after="100" w:afterAutospacing="1"/>
            </w:pPr>
            <w:r>
              <w:t> </w:t>
            </w:r>
          </w:p>
        </w:tc>
        <w:tc>
          <w:tcPr>
            <w:tcW w:w="8143" w:type="dxa"/>
            <w:hideMark/>
          </w:tcPr>
          <w:p w14:paraId="164D03C2" w14:textId="77777777" w:rsidR="00855EE0" w:rsidRDefault="00855EE0">
            <w:pPr>
              <w:spacing w:before="100" w:beforeAutospacing="1" w:after="100" w:afterAutospacing="1"/>
            </w:pPr>
            <w:r>
              <w:t> </w:t>
            </w:r>
          </w:p>
        </w:tc>
      </w:tr>
      <w:tr w:rsidR="00855EE0" w14:paraId="0E323AEE" w14:textId="77777777" w:rsidTr="00855EE0">
        <w:trPr>
          <w:cantSplit/>
        </w:trPr>
        <w:tc>
          <w:tcPr>
            <w:tcW w:w="1204" w:type="dxa"/>
            <w:hideMark/>
          </w:tcPr>
          <w:p w14:paraId="4653196F" w14:textId="77777777" w:rsidR="00855EE0" w:rsidRDefault="00855EE0">
            <w:pPr>
              <w:spacing w:before="100" w:beforeAutospacing="1" w:after="100" w:afterAutospacing="1"/>
            </w:pPr>
            <w:r>
              <w:t> </w:t>
            </w:r>
          </w:p>
        </w:tc>
        <w:tc>
          <w:tcPr>
            <w:tcW w:w="8143" w:type="dxa"/>
            <w:hideMark/>
          </w:tcPr>
          <w:p w14:paraId="7D0399DA" w14:textId="33D95145" w:rsidR="00855EE0" w:rsidRDefault="00855EE0">
            <w:pPr>
              <w:spacing w:before="100" w:beforeAutospacing="1" w:after="100" w:afterAutospacing="1"/>
            </w:pPr>
            <w:r>
              <w:t xml:space="preserve">Zur Bekämpfung von Motorenlärm sollen Übertretungen wie "unnötiges Vorwärmen und Laufenlassen des Motors", "hohe Drehzahlen des Motors", "zu schnelles Beschleunigen", "unnötiges Herumfahren in Ortschaften" und "Störungen durch Tonwiedergabegeräte" in die Ordnungsbussenverordnung aufgenommen und mit Ordnungsbussen von 80 Franken belegt werden. </w:t>
            </w:r>
            <w:r w:rsidR="00ED2C93">
              <w:br/>
            </w:r>
            <w:r>
              <w:t xml:space="preserve">Wie sollen diese Übertretungen nach Meinung des Bundesrats objektiv gemessen werden und wie will er der drohenden behördlichen Willkür zuvorkommen? </w:t>
            </w:r>
          </w:p>
        </w:tc>
      </w:tr>
    </w:tbl>
    <w:p w14:paraId="380B8451" w14:textId="77777777" w:rsidR="00855EE0" w:rsidRDefault="00855EE0"/>
    <w:p w14:paraId="2CDFF8AF"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7C991600" w14:textId="77777777" w:rsidTr="00855EE0">
        <w:trPr>
          <w:cantSplit/>
        </w:trPr>
        <w:tc>
          <w:tcPr>
            <w:tcW w:w="1204" w:type="dxa"/>
            <w:hideMark/>
          </w:tcPr>
          <w:p w14:paraId="27542293" w14:textId="77777777" w:rsidR="00855EE0" w:rsidRDefault="00855EE0">
            <w:pPr>
              <w:spacing w:before="100" w:beforeAutospacing="1" w:after="100" w:afterAutospacing="1"/>
              <w:rPr>
                <w:rFonts w:ascii="Times New Roman" w:hAnsi="Times New Roman"/>
                <w:lang w:eastAsia="de-CH"/>
              </w:rPr>
            </w:pPr>
            <w:r>
              <w:rPr>
                <w:b/>
              </w:rPr>
              <w:t>23.7021</w:t>
            </w:r>
          </w:p>
        </w:tc>
        <w:tc>
          <w:tcPr>
            <w:tcW w:w="8143" w:type="dxa"/>
            <w:hideMark/>
          </w:tcPr>
          <w:p w14:paraId="61BF2270" w14:textId="77777777" w:rsidR="00855EE0" w:rsidRDefault="00855EE0">
            <w:pPr>
              <w:spacing w:before="100" w:beforeAutospacing="1" w:after="100" w:afterAutospacing="1"/>
            </w:pPr>
            <w:r>
              <w:rPr>
                <w:b/>
              </w:rPr>
              <w:t>Grin. Grundwasser als Trinkwasser: Schaffung neuer Zonen Sh und Sm</w:t>
            </w:r>
          </w:p>
        </w:tc>
      </w:tr>
      <w:tr w:rsidR="00855EE0" w14:paraId="2318E6EC" w14:textId="77777777" w:rsidTr="00855EE0">
        <w:trPr>
          <w:cantSplit/>
        </w:trPr>
        <w:tc>
          <w:tcPr>
            <w:tcW w:w="1204" w:type="dxa"/>
            <w:hideMark/>
          </w:tcPr>
          <w:p w14:paraId="17EDECBF" w14:textId="77777777" w:rsidR="00855EE0" w:rsidRDefault="00855EE0">
            <w:pPr>
              <w:spacing w:before="100" w:beforeAutospacing="1" w:after="100" w:afterAutospacing="1"/>
            </w:pPr>
            <w:r>
              <w:t> </w:t>
            </w:r>
          </w:p>
        </w:tc>
        <w:tc>
          <w:tcPr>
            <w:tcW w:w="8143" w:type="dxa"/>
            <w:hideMark/>
          </w:tcPr>
          <w:p w14:paraId="1DA020D9" w14:textId="77777777" w:rsidR="00855EE0" w:rsidRDefault="00855EE0">
            <w:pPr>
              <w:spacing w:before="100" w:beforeAutospacing="1" w:after="100" w:afterAutospacing="1"/>
            </w:pPr>
            <w:r>
              <w:t> </w:t>
            </w:r>
          </w:p>
        </w:tc>
      </w:tr>
      <w:tr w:rsidR="00855EE0" w14:paraId="6EE544AE" w14:textId="77777777" w:rsidTr="00855EE0">
        <w:trPr>
          <w:cantSplit/>
        </w:trPr>
        <w:tc>
          <w:tcPr>
            <w:tcW w:w="1204" w:type="dxa"/>
            <w:hideMark/>
          </w:tcPr>
          <w:p w14:paraId="0D5FA728" w14:textId="77777777" w:rsidR="00855EE0" w:rsidRDefault="00855EE0">
            <w:pPr>
              <w:spacing w:before="100" w:beforeAutospacing="1" w:after="100" w:afterAutospacing="1"/>
            </w:pPr>
            <w:r>
              <w:t> </w:t>
            </w:r>
          </w:p>
        </w:tc>
        <w:tc>
          <w:tcPr>
            <w:tcW w:w="8143" w:type="dxa"/>
            <w:hideMark/>
          </w:tcPr>
          <w:p w14:paraId="299C5E95" w14:textId="12D4814C" w:rsidR="00855EE0" w:rsidRDefault="00855EE0">
            <w:pPr>
              <w:spacing w:before="100" w:beforeAutospacing="1" w:after="100" w:afterAutospacing="1"/>
            </w:pPr>
            <w:r>
              <w:t xml:space="preserve">Grundwasser aus stark heterogenen Karst- oder Kluft-Grundwasserleitern wird zusätzlich zu den Zonen S1 und S2 durch die Zonen Sh und Sm geschützt. </w:t>
            </w:r>
            <w:r w:rsidR="00ED2C93">
              <w:br/>
            </w:r>
            <w:r>
              <w:t xml:space="preserve">- Was sind die Auswirkungen für Betriebe in den Zonen Sh und Sm? </w:t>
            </w:r>
            <w:r w:rsidR="00ED2C93">
              <w:br/>
            </w:r>
            <w:r>
              <w:t xml:space="preserve">- Wie viele Hektare sind in den Kantonen Waadt und Neuenburg betroffen? </w:t>
            </w:r>
            <w:r w:rsidR="00ED2C93">
              <w:br/>
            </w:r>
            <w:r>
              <w:t xml:space="preserve">- Werden Bewirtschaftungseinschränkungen in den Gebieten, die neu in die Schutzzone fallen, entschädigt? </w:t>
            </w:r>
            <w:r w:rsidR="00ED2C93">
              <w:br/>
            </w:r>
            <w:r>
              <w:t xml:space="preserve">- Wenn ja, erfolgt diese Entschädigung durch die Kantone oder den Bund? </w:t>
            </w:r>
          </w:p>
        </w:tc>
      </w:tr>
    </w:tbl>
    <w:p w14:paraId="6C88BD25" w14:textId="77777777" w:rsidR="00855EE0" w:rsidRDefault="00855EE0"/>
    <w:p w14:paraId="54CD310C"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3F468AFB" w14:textId="77777777" w:rsidTr="00855EE0">
        <w:trPr>
          <w:cantSplit/>
        </w:trPr>
        <w:tc>
          <w:tcPr>
            <w:tcW w:w="1204" w:type="dxa"/>
            <w:hideMark/>
          </w:tcPr>
          <w:p w14:paraId="5EDF75E5" w14:textId="77777777" w:rsidR="00855EE0" w:rsidRDefault="00855EE0">
            <w:pPr>
              <w:spacing w:before="100" w:beforeAutospacing="1" w:after="100" w:afterAutospacing="1"/>
              <w:rPr>
                <w:rFonts w:ascii="Times New Roman" w:hAnsi="Times New Roman"/>
                <w:lang w:eastAsia="de-CH"/>
              </w:rPr>
            </w:pPr>
            <w:r>
              <w:rPr>
                <w:b/>
              </w:rPr>
              <w:t>23.7027</w:t>
            </w:r>
          </w:p>
        </w:tc>
        <w:tc>
          <w:tcPr>
            <w:tcW w:w="8143" w:type="dxa"/>
            <w:hideMark/>
          </w:tcPr>
          <w:p w14:paraId="3DBAB88B" w14:textId="77777777" w:rsidR="00855EE0" w:rsidRDefault="00855EE0">
            <w:pPr>
              <w:spacing w:before="100" w:beforeAutospacing="1" w:after="100" w:afterAutospacing="1"/>
            </w:pPr>
            <w:r>
              <w:rPr>
                <w:b/>
              </w:rPr>
              <w:t>Schläpfer. Ergänzung des EnG</w:t>
            </w:r>
          </w:p>
        </w:tc>
      </w:tr>
      <w:tr w:rsidR="00855EE0" w14:paraId="38DE77DA" w14:textId="77777777" w:rsidTr="00855EE0">
        <w:trPr>
          <w:cantSplit/>
        </w:trPr>
        <w:tc>
          <w:tcPr>
            <w:tcW w:w="1204" w:type="dxa"/>
            <w:hideMark/>
          </w:tcPr>
          <w:p w14:paraId="104E9AE6" w14:textId="77777777" w:rsidR="00855EE0" w:rsidRDefault="00855EE0">
            <w:pPr>
              <w:spacing w:before="100" w:beforeAutospacing="1" w:after="100" w:afterAutospacing="1"/>
            </w:pPr>
            <w:r>
              <w:t> </w:t>
            </w:r>
          </w:p>
        </w:tc>
        <w:tc>
          <w:tcPr>
            <w:tcW w:w="8143" w:type="dxa"/>
            <w:hideMark/>
          </w:tcPr>
          <w:p w14:paraId="3299299F" w14:textId="77777777" w:rsidR="00855EE0" w:rsidRDefault="00855EE0">
            <w:pPr>
              <w:spacing w:before="100" w:beforeAutospacing="1" w:after="100" w:afterAutospacing="1"/>
            </w:pPr>
            <w:r>
              <w:t> </w:t>
            </w:r>
          </w:p>
        </w:tc>
      </w:tr>
      <w:tr w:rsidR="00855EE0" w14:paraId="48909038" w14:textId="77777777" w:rsidTr="00855EE0">
        <w:trPr>
          <w:cantSplit/>
        </w:trPr>
        <w:tc>
          <w:tcPr>
            <w:tcW w:w="1204" w:type="dxa"/>
            <w:hideMark/>
          </w:tcPr>
          <w:p w14:paraId="49A8BDC9" w14:textId="77777777" w:rsidR="00855EE0" w:rsidRDefault="00855EE0">
            <w:pPr>
              <w:spacing w:before="100" w:beforeAutospacing="1" w:after="100" w:afterAutospacing="1"/>
            </w:pPr>
            <w:r>
              <w:t> </w:t>
            </w:r>
          </w:p>
        </w:tc>
        <w:tc>
          <w:tcPr>
            <w:tcW w:w="8143" w:type="dxa"/>
            <w:hideMark/>
          </w:tcPr>
          <w:p w14:paraId="6985AED2" w14:textId="4A5E80F0" w:rsidR="00855EE0" w:rsidRDefault="00855EE0">
            <w:pPr>
              <w:spacing w:before="100" w:beforeAutospacing="1" w:after="100" w:afterAutospacing="1"/>
            </w:pPr>
            <w:r>
              <w:t xml:space="preserve">In Beantwortung meiner Motion 22.4491 bezüglich neuer Windräder betont der Bundesrat, dass in der Schweiz - im Gegensatz zum Ausland - die betroffene Bevölkerung mittels Zonenplanänderung und Baubewilligung mitbestimmen kann. Die Ergänzung des EnG verunmöglicht nun dieses Mitspracherecht da Nutzungspläne als Baubewilligungen gelten. </w:t>
            </w:r>
            <w:r w:rsidR="00ED2C93">
              <w:br/>
            </w:r>
            <w:r>
              <w:t xml:space="preserve">Würde das heissen, dass der Bundesrat gegen dieses dringliche Gesetz ist? </w:t>
            </w:r>
          </w:p>
        </w:tc>
      </w:tr>
    </w:tbl>
    <w:p w14:paraId="6CF99DB1" w14:textId="77777777" w:rsidR="00855EE0" w:rsidRDefault="00855EE0"/>
    <w:p w14:paraId="3F2377FA" w14:textId="77777777" w:rsidR="00855EE0" w:rsidRDefault="00855EE0"/>
    <w:p w14:paraId="0F74F6FF" w14:textId="77777777" w:rsidR="0087235C" w:rsidRDefault="0087235C">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0FFADB58" w14:textId="77777777" w:rsidTr="0087235C">
        <w:trPr>
          <w:cantSplit/>
        </w:trPr>
        <w:tc>
          <w:tcPr>
            <w:tcW w:w="1204" w:type="dxa"/>
            <w:hideMark/>
          </w:tcPr>
          <w:p w14:paraId="4EBE8238" w14:textId="1DB6F8D6" w:rsidR="00855EE0" w:rsidRDefault="00855EE0">
            <w:pPr>
              <w:spacing w:before="100" w:beforeAutospacing="1" w:after="100" w:afterAutospacing="1"/>
              <w:rPr>
                <w:rFonts w:ascii="Times New Roman" w:hAnsi="Times New Roman"/>
                <w:lang w:eastAsia="de-CH"/>
              </w:rPr>
            </w:pPr>
            <w:r>
              <w:rPr>
                <w:b/>
              </w:rPr>
              <w:t>23.7033</w:t>
            </w:r>
          </w:p>
        </w:tc>
        <w:tc>
          <w:tcPr>
            <w:tcW w:w="8143" w:type="dxa"/>
            <w:hideMark/>
          </w:tcPr>
          <w:p w14:paraId="7D96745C" w14:textId="77777777" w:rsidR="00855EE0" w:rsidRDefault="00855EE0">
            <w:pPr>
              <w:spacing w:before="100" w:beforeAutospacing="1" w:after="100" w:afterAutospacing="1"/>
            </w:pPr>
            <w:r>
              <w:rPr>
                <w:b/>
              </w:rPr>
              <w:t>Töngi. Welche Bahnhöfe neben Luzern werden für Bauarbeiten vollständig geschlossen?</w:t>
            </w:r>
          </w:p>
        </w:tc>
      </w:tr>
      <w:tr w:rsidR="00855EE0" w14:paraId="5422D824" w14:textId="77777777" w:rsidTr="0087235C">
        <w:trPr>
          <w:cantSplit/>
        </w:trPr>
        <w:tc>
          <w:tcPr>
            <w:tcW w:w="1204" w:type="dxa"/>
            <w:hideMark/>
          </w:tcPr>
          <w:p w14:paraId="25BD846E" w14:textId="77777777" w:rsidR="00855EE0" w:rsidRDefault="00855EE0">
            <w:pPr>
              <w:spacing w:before="100" w:beforeAutospacing="1" w:after="100" w:afterAutospacing="1"/>
            </w:pPr>
            <w:r>
              <w:t> </w:t>
            </w:r>
          </w:p>
        </w:tc>
        <w:tc>
          <w:tcPr>
            <w:tcW w:w="8143" w:type="dxa"/>
            <w:hideMark/>
          </w:tcPr>
          <w:p w14:paraId="728E320C" w14:textId="77777777" w:rsidR="00855EE0" w:rsidRDefault="00855EE0">
            <w:pPr>
              <w:spacing w:before="100" w:beforeAutospacing="1" w:after="100" w:afterAutospacing="1"/>
            </w:pPr>
            <w:r>
              <w:t> </w:t>
            </w:r>
          </w:p>
        </w:tc>
      </w:tr>
      <w:tr w:rsidR="00855EE0" w14:paraId="776BC3FA" w14:textId="77777777" w:rsidTr="0087235C">
        <w:trPr>
          <w:cantSplit/>
        </w:trPr>
        <w:tc>
          <w:tcPr>
            <w:tcW w:w="1204" w:type="dxa"/>
            <w:hideMark/>
          </w:tcPr>
          <w:p w14:paraId="57CAB890" w14:textId="77777777" w:rsidR="00855EE0" w:rsidRDefault="00855EE0">
            <w:pPr>
              <w:spacing w:before="100" w:beforeAutospacing="1" w:after="100" w:afterAutospacing="1"/>
            </w:pPr>
            <w:r>
              <w:t> </w:t>
            </w:r>
          </w:p>
        </w:tc>
        <w:tc>
          <w:tcPr>
            <w:tcW w:w="8143" w:type="dxa"/>
            <w:hideMark/>
          </w:tcPr>
          <w:p w14:paraId="17176433" w14:textId="6B040A2C" w:rsidR="00855EE0" w:rsidRDefault="00855EE0">
            <w:pPr>
              <w:spacing w:before="100" w:beforeAutospacing="1" w:after="100" w:afterAutospacing="1"/>
            </w:pPr>
            <w:r>
              <w:t xml:space="preserve">Vom 18. bis 20 März wird der Bahnhof Luzern vollständig geschlossen um Bauarbeiten vorzunehmen. Alle Züge wenden in Agglomerationsbahnhöfen, zum Teil verdoppeln sich die Reisezeiten. Es ist nicht die erste vollständige Schliessung dieses Bahnhofs. </w:t>
            </w:r>
            <w:r w:rsidR="00ED2C93">
              <w:br/>
            </w:r>
            <w:r>
              <w:t xml:space="preserve">- Welche anderen Bahnhöfe in der Schweiz wurden schon für Bauarbeiten vollständig geschlossen? </w:t>
            </w:r>
            <w:r w:rsidR="00ED2C93">
              <w:br/>
            </w:r>
            <w:r>
              <w:t xml:space="preserve">- Gibt es Pläne, auch in anderen Bahnhöfen in der Grösse von Luzern mittels Totalsperrungen Bauarbeiten rascher durchzuführen? </w:t>
            </w:r>
          </w:p>
        </w:tc>
      </w:tr>
    </w:tbl>
    <w:p w14:paraId="7C4A4AA6" w14:textId="77777777" w:rsidR="00855EE0" w:rsidRDefault="00855EE0"/>
    <w:p w14:paraId="491EB3D2"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1CBB9A4A" w14:textId="77777777" w:rsidTr="00855EE0">
        <w:trPr>
          <w:cantSplit/>
        </w:trPr>
        <w:tc>
          <w:tcPr>
            <w:tcW w:w="1204" w:type="dxa"/>
            <w:hideMark/>
          </w:tcPr>
          <w:p w14:paraId="39E56052" w14:textId="77777777" w:rsidR="00855EE0" w:rsidRDefault="00855EE0">
            <w:pPr>
              <w:spacing w:before="100" w:beforeAutospacing="1" w:after="100" w:afterAutospacing="1"/>
              <w:rPr>
                <w:rFonts w:ascii="Times New Roman" w:hAnsi="Times New Roman"/>
                <w:lang w:eastAsia="de-CH"/>
              </w:rPr>
            </w:pPr>
            <w:r>
              <w:rPr>
                <w:b/>
              </w:rPr>
              <w:t>23.7035</w:t>
            </w:r>
          </w:p>
        </w:tc>
        <w:tc>
          <w:tcPr>
            <w:tcW w:w="8143" w:type="dxa"/>
            <w:hideMark/>
          </w:tcPr>
          <w:p w14:paraId="2FAD0C3F" w14:textId="77777777" w:rsidR="00855EE0" w:rsidRDefault="00855EE0">
            <w:pPr>
              <w:spacing w:before="100" w:beforeAutospacing="1" w:after="100" w:afterAutospacing="1"/>
            </w:pPr>
            <w:r>
              <w:rPr>
                <w:b/>
              </w:rPr>
              <w:t>Pointet. Ende der Übergangslösung mit der ERA: Sind die Folgen bekannt?</w:t>
            </w:r>
          </w:p>
        </w:tc>
      </w:tr>
      <w:tr w:rsidR="00855EE0" w14:paraId="7FEACB92" w14:textId="77777777" w:rsidTr="00855EE0">
        <w:trPr>
          <w:cantSplit/>
        </w:trPr>
        <w:tc>
          <w:tcPr>
            <w:tcW w:w="1204" w:type="dxa"/>
            <w:hideMark/>
          </w:tcPr>
          <w:p w14:paraId="641AD4B5" w14:textId="77777777" w:rsidR="00855EE0" w:rsidRDefault="00855EE0">
            <w:pPr>
              <w:spacing w:before="100" w:beforeAutospacing="1" w:after="100" w:afterAutospacing="1"/>
            </w:pPr>
            <w:r>
              <w:t> </w:t>
            </w:r>
          </w:p>
        </w:tc>
        <w:tc>
          <w:tcPr>
            <w:tcW w:w="8143" w:type="dxa"/>
            <w:hideMark/>
          </w:tcPr>
          <w:p w14:paraId="745F1D0F" w14:textId="77777777" w:rsidR="00855EE0" w:rsidRDefault="00855EE0">
            <w:pPr>
              <w:spacing w:before="100" w:beforeAutospacing="1" w:after="100" w:afterAutospacing="1"/>
            </w:pPr>
            <w:r>
              <w:t> </w:t>
            </w:r>
          </w:p>
        </w:tc>
      </w:tr>
      <w:tr w:rsidR="00855EE0" w14:paraId="555A8A7F" w14:textId="77777777" w:rsidTr="00855EE0">
        <w:trPr>
          <w:cantSplit/>
        </w:trPr>
        <w:tc>
          <w:tcPr>
            <w:tcW w:w="1204" w:type="dxa"/>
            <w:hideMark/>
          </w:tcPr>
          <w:p w14:paraId="6D909B72" w14:textId="77777777" w:rsidR="00855EE0" w:rsidRDefault="00855EE0">
            <w:pPr>
              <w:spacing w:before="100" w:beforeAutospacing="1" w:after="100" w:afterAutospacing="1"/>
            </w:pPr>
            <w:r>
              <w:t> </w:t>
            </w:r>
          </w:p>
        </w:tc>
        <w:tc>
          <w:tcPr>
            <w:tcW w:w="8143" w:type="dxa"/>
            <w:hideMark/>
          </w:tcPr>
          <w:p w14:paraId="5FA8448C" w14:textId="29A6E45E" w:rsidR="00855EE0" w:rsidRDefault="00855EE0">
            <w:pPr>
              <w:spacing w:before="100" w:beforeAutospacing="1" w:after="100" w:afterAutospacing="1"/>
            </w:pPr>
            <w:r>
              <w:t xml:space="preserve">Im Jahr 2022 hat das BAV das Ende der Übergangslösung mit der Europäischen Eisenbahnagentur für gemeinsame Fahrzeugzulassungen und Sicherheitsbescheinigungen sowie der Abkommen zum Eisenbahnverkehr auf den Grenzbetriebsstrecken angekündigt. </w:t>
            </w:r>
            <w:r w:rsidR="00ED2C93">
              <w:br/>
            </w:r>
            <w:r>
              <w:t xml:space="preserve">Ist der Bundesrat in der Lage, die finanziellen Auswirkungen auf die Eisenbahnverkehrsunternehmen und die Folgen für die Entwicklung des grenzüberschreitenden Eisenbahnverkehrs abzuschätzen? </w:t>
            </w:r>
          </w:p>
        </w:tc>
      </w:tr>
    </w:tbl>
    <w:p w14:paraId="0D800999" w14:textId="77777777" w:rsidR="00855EE0" w:rsidRDefault="00855EE0"/>
    <w:p w14:paraId="03FCF5CC"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04D03C7A" w14:textId="77777777" w:rsidTr="00855EE0">
        <w:trPr>
          <w:cantSplit/>
        </w:trPr>
        <w:tc>
          <w:tcPr>
            <w:tcW w:w="1204" w:type="dxa"/>
            <w:hideMark/>
          </w:tcPr>
          <w:p w14:paraId="1A6E43F7" w14:textId="77777777" w:rsidR="00855EE0" w:rsidRDefault="00855EE0">
            <w:pPr>
              <w:spacing w:before="100" w:beforeAutospacing="1" w:after="100" w:afterAutospacing="1"/>
              <w:rPr>
                <w:rFonts w:ascii="Times New Roman" w:hAnsi="Times New Roman"/>
                <w:lang w:eastAsia="de-CH"/>
              </w:rPr>
            </w:pPr>
            <w:r>
              <w:rPr>
                <w:b/>
              </w:rPr>
              <w:t>23.7050</w:t>
            </w:r>
          </w:p>
        </w:tc>
        <w:tc>
          <w:tcPr>
            <w:tcW w:w="8143" w:type="dxa"/>
            <w:hideMark/>
          </w:tcPr>
          <w:p w14:paraId="13321EB2" w14:textId="77777777" w:rsidR="00855EE0" w:rsidRDefault="00855EE0">
            <w:pPr>
              <w:spacing w:before="100" w:beforeAutospacing="1" w:after="100" w:afterAutospacing="1"/>
            </w:pPr>
            <w:r>
              <w:rPr>
                <w:b/>
              </w:rPr>
              <w:t>Clivaz Christophe. Warum wurde das Inkrafttreten der Leitungsverordnung zurückgestellt?</w:t>
            </w:r>
          </w:p>
        </w:tc>
      </w:tr>
      <w:tr w:rsidR="00855EE0" w14:paraId="7B425025" w14:textId="77777777" w:rsidTr="00855EE0">
        <w:trPr>
          <w:cantSplit/>
        </w:trPr>
        <w:tc>
          <w:tcPr>
            <w:tcW w:w="1204" w:type="dxa"/>
            <w:hideMark/>
          </w:tcPr>
          <w:p w14:paraId="43ACD56F" w14:textId="77777777" w:rsidR="00855EE0" w:rsidRDefault="00855EE0">
            <w:pPr>
              <w:spacing w:before="100" w:beforeAutospacing="1" w:after="100" w:afterAutospacing="1"/>
            </w:pPr>
            <w:r>
              <w:t> </w:t>
            </w:r>
          </w:p>
        </w:tc>
        <w:tc>
          <w:tcPr>
            <w:tcW w:w="8143" w:type="dxa"/>
            <w:hideMark/>
          </w:tcPr>
          <w:p w14:paraId="5884D73E" w14:textId="77777777" w:rsidR="00855EE0" w:rsidRDefault="00855EE0">
            <w:pPr>
              <w:spacing w:before="100" w:beforeAutospacing="1" w:after="100" w:afterAutospacing="1"/>
            </w:pPr>
            <w:r>
              <w:t> </w:t>
            </w:r>
          </w:p>
        </w:tc>
      </w:tr>
      <w:tr w:rsidR="00855EE0" w14:paraId="786C0D93" w14:textId="77777777" w:rsidTr="00855EE0">
        <w:trPr>
          <w:cantSplit/>
        </w:trPr>
        <w:tc>
          <w:tcPr>
            <w:tcW w:w="1204" w:type="dxa"/>
            <w:hideMark/>
          </w:tcPr>
          <w:p w14:paraId="3A09877D" w14:textId="77777777" w:rsidR="00855EE0" w:rsidRDefault="00855EE0">
            <w:pPr>
              <w:spacing w:before="100" w:beforeAutospacing="1" w:after="100" w:afterAutospacing="1"/>
            </w:pPr>
            <w:r>
              <w:t> </w:t>
            </w:r>
          </w:p>
        </w:tc>
        <w:tc>
          <w:tcPr>
            <w:tcW w:w="8143" w:type="dxa"/>
            <w:hideMark/>
          </w:tcPr>
          <w:p w14:paraId="1A9F9D8E" w14:textId="20738B9C" w:rsidR="00855EE0" w:rsidRDefault="00855EE0">
            <w:pPr>
              <w:spacing w:before="100" w:beforeAutospacing="1" w:after="100" w:afterAutospacing="1"/>
            </w:pPr>
            <w:r>
              <w:t xml:space="preserve">Die Revision der Leitungsverordnung (LeV), zu der 2020 eine Vernehmlassung durchgeführt wurde, sieht vor, dass die Masten der regionalen und überregionalen Verteilnetze bis 2030 nötigenfalls so angepasst werden, dass sie keine Gefahr mehr für Vögel darstellen. </w:t>
            </w:r>
            <w:r w:rsidR="00ED2C93">
              <w:br/>
            </w:r>
            <w:r>
              <w:t xml:space="preserve">Warum wurde das Inkrafttreten der revidierten LeV zurückgestellt, wenn die Sanierung gefährlicher Masten auch eine sichere Energieverteilung ermöglicht, da ein durch Vögel verursachter Kurzschluss zu Unterbrechungen der Stromverteilung führen kann? </w:t>
            </w:r>
          </w:p>
        </w:tc>
      </w:tr>
    </w:tbl>
    <w:p w14:paraId="6451BB0F" w14:textId="77777777" w:rsidR="00855EE0" w:rsidRDefault="00855EE0"/>
    <w:p w14:paraId="2E8215A0"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6D3EF923" w14:textId="77777777" w:rsidTr="00855EE0">
        <w:trPr>
          <w:cantSplit/>
        </w:trPr>
        <w:tc>
          <w:tcPr>
            <w:tcW w:w="1204" w:type="dxa"/>
            <w:hideMark/>
          </w:tcPr>
          <w:p w14:paraId="4F847989" w14:textId="77777777" w:rsidR="00855EE0" w:rsidRDefault="00855EE0">
            <w:pPr>
              <w:spacing w:before="100" w:beforeAutospacing="1" w:after="100" w:afterAutospacing="1"/>
              <w:rPr>
                <w:rFonts w:ascii="Times New Roman" w:hAnsi="Times New Roman"/>
                <w:lang w:eastAsia="de-CH"/>
              </w:rPr>
            </w:pPr>
            <w:r>
              <w:rPr>
                <w:b/>
              </w:rPr>
              <w:t>23.7053</w:t>
            </w:r>
          </w:p>
        </w:tc>
        <w:tc>
          <w:tcPr>
            <w:tcW w:w="8143" w:type="dxa"/>
            <w:hideMark/>
          </w:tcPr>
          <w:p w14:paraId="28375184" w14:textId="77777777" w:rsidR="00855EE0" w:rsidRDefault="00855EE0">
            <w:pPr>
              <w:spacing w:before="100" w:beforeAutospacing="1" w:after="100" w:afterAutospacing="1"/>
            </w:pPr>
            <w:r>
              <w:rPr>
                <w:b/>
              </w:rPr>
              <w:t>Addor. SBB-Kundinnen und Kunden auf Schritt und Tritt überwachen</w:t>
            </w:r>
          </w:p>
        </w:tc>
      </w:tr>
      <w:tr w:rsidR="00855EE0" w14:paraId="382472D6" w14:textId="77777777" w:rsidTr="00855EE0">
        <w:trPr>
          <w:cantSplit/>
        </w:trPr>
        <w:tc>
          <w:tcPr>
            <w:tcW w:w="1204" w:type="dxa"/>
            <w:hideMark/>
          </w:tcPr>
          <w:p w14:paraId="23E898CC" w14:textId="77777777" w:rsidR="00855EE0" w:rsidRDefault="00855EE0">
            <w:pPr>
              <w:spacing w:before="100" w:beforeAutospacing="1" w:after="100" w:afterAutospacing="1"/>
            </w:pPr>
            <w:r>
              <w:t> </w:t>
            </w:r>
          </w:p>
        </w:tc>
        <w:tc>
          <w:tcPr>
            <w:tcW w:w="8143" w:type="dxa"/>
            <w:hideMark/>
          </w:tcPr>
          <w:p w14:paraId="2D3A7EEF" w14:textId="77777777" w:rsidR="00855EE0" w:rsidRDefault="00855EE0">
            <w:pPr>
              <w:spacing w:before="100" w:beforeAutospacing="1" w:after="100" w:afterAutospacing="1"/>
            </w:pPr>
            <w:r>
              <w:t> </w:t>
            </w:r>
          </w:p>
        </w:tc>
      </w:tr>
      <w:tr w:rsidR="00855EE0" w14:paraId="1AAB54CE" w14:textId="77777777" w:rsidTr="00855EE0">
        <w:trPr>
          <w:cantSplit/>
        </w:trPr>
        <w:tc>
          <w:tcPr>
            <w:tcW w:w="1204" w:type="dxa"/>
            <w:hideMark/>
          </w:tcPr>
          <w:p w14:paraId="695657AD" w14:textId="77777777" w:rsidR="00855EE0" w:rsidRDefault="00855EE0">
            <w:pPr>
              <w:spacing w:before="100" w:beforeAutospacing="1" w:after="100" w:afterAutospacing="1"/>
            </w:pPr>
            <w:r>
              <w:t> </w:t>
            </w:r>
          </w:p>
        </w:tc>
        <w:tc>
          <w:tcPr>
            <w:tcW w:w="8143" w:type="dxa"/>
            <w:hideMark/>
          </w:tcPr>
          <w:p w14:paraId="306E832E" w14:textId="09B732E0" w:rsidR="00855EE0" w:rsidRDefault="00855EE0">
            <w:pPr>
              <w:spacing w:before="100" w:beforeAutospacing="1" w:after="100" w:afterAutospacing="1"/>
            </w:pPr>
            <w:r>
              <w:t xml:space="preserve">- Wird der Bundesrat zulassen, dass die SBB, eine spezialgesetzliche Aktiengesellschaft im Eigentum des Bundes, ihre Kundinnen und Kunden mit einem Kamerasystem und Gesichtserkennung auf Schritt und Tritt überwachen? </w:t>
            </w:r>
            <w:r w:rsidR="00ED2C93">
              <w:br/>
            </w:r>
            <w:r>
              <w:t xml:space="preserve">- Hat er sich vergewissert, dass es zu den vorhersehbaren Auswüchsen, die für die Privatsphäre voller Risiken sind, nicht kommen kann? </w:t>
            </w:r>
            <w:r w:rsidR="00ED2C93">
              <w:br/>
            </w:r>
            <w:r>
              <w:t xml:space="preserve">- Findet er nicht auch, dass der Komfort der Reisenden und die Gewährleistung eines reibungslosen Betriebs des Bahnnetzes den im Übrigen unklaren Zielen vorgehen, die zur Rechtfertigung dieser Überwachung angeführt werden? </w:t>
            </w:r>
          </w:p>
        </w:tc>
      </w:tr>
    </w:tbl>
    <w:p w14:paraId="39E11530" w14:textId="77777777" w:rsidR="00855EE0" w:rsidRDefault="00855EE0"/>
    <w:p w14:paraId="0AF6AEAE"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7FA51779" w14:textId="77777777" w:rsidTr="00855EE0">
        <w:trPr>
          <w:cantSplit/>
        </w:trPr>
        <w:tc>
          <w:tcPr>
            <w:tcW w:w="1204" w:type="dxa"/>
            <w:hideMark/>
          </w:tcPr>
          <w:p w14:paraId="3497ED54" w14:textId="77777777" w:rsidR="00855EE0" w:rsidRDefault="00855EE0">
            <w:pPr>
              <w:spacing w:before="100" w:beforeAutospacing="1" w:after="100" w:afterAutospacing="1"/>
              <w:rPr>
                <w:rFonts w:ascii="Times New Roman" w:hAnsi="Times New Roman"/>
                <w:lang w:eastAsia="de-CH"/>
              </w:rPr>
            </w:pPr>
            <w:r>
              <w:rPr>
                <w:b/>
              </w:rPr>
              <w:t>23.7148</w:t>
            </w:r>
          </w:p>
        </w:tc>
        <w:tc>
          <w:tcPr>
            <w:tcW w:w="8143" w:type="dxa"/>
            <w:hideMark/>
          </w:tcPr>
          <w:p w14:paraId="4378781F" w14:textId="77777777" w:rsidR="00855EE0" w:rsidRDefault="00855EE0">
            <w:pPr>
              <w:spacing w:before="100" w:beforeAutospacing="1" w:after="100" w:afterAutospacing="1"/>
            </w:pPr>
            <w:r>
              <w:rPr>
                <w:b/>
              </w:rPr>
              <w:t>Fehlmann Rielle. Neues Kamerasystem in den Bahnhöfen. Wie wird der Schutz der Daten der Reisenden gewährleistet?</w:t>
            </w:r>
          </w:p>
        </w:tc>
      </w:tr>
      <w:tr w:rsidR="00855EE0" w14:paraId="21617012" w14:textId="77777777" w:rsidTr="00855EE0">
        <w:trPr>
          <w:cantSplit/>
        </w:trPr>
        <w:tc>
          <w:tcPr>
            <w:tcW w:w="1204" w:type="dxa"/>
            <w:hideMark/>
          </w:tcPr>
          <w:p w14:paraId="7B827178" w14:textId="77777777" w:rsidR="00855EE0" w:rsidRDefault="00855EE0">
            <w:pPr>
              <w:spacing w:before="100" w:beforeAutospacing="1" w:after="100" w:afterAutospacing="1"/>
            </w:pPr>
            <w:r>
              <w:t> </w:t>
            </w:r>
          </w:p>
        </w:tc>
        <w:tc>
          <w:tcPr>
            <w:tcW w:w="8143" w:type="dxa"/>
            <w:hideMark/>
          </w:tcPr>
          <w:p w14:paraId="5647F3D1" w14:textId="77777777" w:rsidR="00855EE0" w:rsidRDefault="00855EE0">
            <w:pPr>
              <w:spacing w:before="100" w:beforeAutospacing="1" w:after="100" w:afterAutospacing="1"/>
            </w:pPr>
            <w:r>
              <w:t> </w:t>
            </w:r>
          </w:p>
        </w:tc>
      </w:tr>
      <w:tr w:rsidR="00855EE0" w14:paraId="6F8E5220" w14:textId="77777777" w:rsidTr="00855EE0">
        <w:trPr>
          <w:cantSplit/>
        </w:trPr>
        <w:tc>
          <w:tcPr>
            <w:tcW w:w="1204" w:type="dxa"/>
            <w:hideMark/>
          </w:tcPr>
          <w:p w14:paraId="32151F88" w14:textId="77777777" w:rsidR="00855EE0" w:rsidRDefault="00855EE0">
            <w:pPr>
              <w:spacing w:before="100" w:beforeAutospacing="1" w:after="100" w:afterAutospacing="1"/>
            </w:pPr>
            <w:r>
              <w:t> </w:t>
            </w:r>
          </w:p>
        </w:tc>
        <w:tc>
          <w:tcPr>
            <w:tcW w:w="8143" w:type="dxa"/>
            <w:hideMark/>
          </w:tcPr>
          <w:p w14:paraId="6F6778B3" w14:textId="6A201CF0" w:rsidR="00855EE0" w:rsidRDefault="00855EE0">
            <w:pPr>
              <w:spacing w:before="100" w:beforeAutospacing="1" w:after="100" w:afterAutospacing="1"/>
            </w:pPr>
            <w:r>
              <w:t xml:space="preserve">Das Vorhaben der SBB, in den Bahnhöfen ein neues System zur Beobachtung der Personenflüsse einzurichten, wirft viele Fragen auf. Auch wenn die SBB-Leitung beteuert, keine Überwachung einführen zu wollen, plant sie die Einführung von Parametern, die aktiviert werden könnten (Informationen über das Geschlecht, körperliche Merkmale, Alter). </w:t>
            </w:r>
            <w:r w:rsidR="00ED2C93">
              <w:br/>
            </w:r>
            <w:r>
              <w:t xml:space="preserve">Wird der Bundesrat den SBB ihre Grenzen im Bereich der Datenerhebung in Erinnerung rufen sowie die Notwendigkeit, gegenüber der Bevölkerung für Transparenz zu sorgen? </w:t>
            </w:r>
          </w:p>
        </w:tc>
      </w:tr>
    </w:tbl>
    <w:p w14:paraId="41F1936E" w14:textId="77777777" w:rsidR="00855EE0" w:rsidRDefault="00855EE0"/>
    <w:p w14:paraId="6BB1BBE6" w14:textId="77777777" w:rsidR="00855EE0" w:rsidRDefault="00855EE0"/>
    <w:p w14:paraId="57AE0927" w14:textId="77777777" w:rsidR="0087235C" w:rsidRDefault="0087235C">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5D8F10E9" w14:textId="77777777" w:rsidTr="0087235C">
        <w:trPr>
          <w:cantSplit/>
        </w:trPr>
        <w:tc>
          <w:tcPr>
            <w:tcW w:w="1204" w:type="dxa"/>
            <w:hideMark/>
          </w:tcPr>
          <w:p w14:paraId="1C8257B3" w14:textId="19186381" w:rsidR="00855EE0" w:rsidRDefault="00855EE0">
            <w:pPr>
              <w:spacing w:before="100" w:beforeAutospacing="1" w:after="100" w:afterAutospacing="1"/>
              <w:rPr>
                <w:rFonts w:ascii="Times New Roman" w:hAnsi="Times New Roman"/>
                <w:lang w:eastAsia="de-CH"/>
              </w:rPr>
            </w:pPr>
            <w:r>
              <w:rPr>
                <w:b/>
              </w:rPr>
              <w:t>23.7057</w:t>
            </w:r>
          </w:p>
        </w:tc>
        <w:tc>
          <w:tcPr>
            <w:tcW w:w="8143" w:type="dxa"/>
            <w:hideMark/>
          </w:tcPr>
          <w:p w14:paraId="4F6B2C4B" w14:textId="77777777" w:rsidR="00855EE0" w:rsidRDefault="00855EE0">
            <w:pPr>
              <w:spacing w:before="100" w:beforeAutospacing="1" w:after="100" w:afterAutospacing="1"/>
            </w:pPr>
            <w:r>
              <w:rPr>
                <w:b/>
              </w:rPr>
              <w:t>Brenzikofer. A22 unter den Boden - Gewässer- und Siedlungsraum freispielen</w:t>
            </w:r>
          </w:p>
        </w:tc>
      </w:tr>
      <w:tr w:rsidR="00855EE0" w14:paraId="545EB526" w14:textId="77777777" w:rsidTr="0087235C">
        <w:trPr>
          <w:cantSplit/>
        </w:trPr>
        <w:tc>
          <w:tcPr>
            <w:tcW w:w="1204" w:type="dxa"/>
            <w:hideMark/>
          </w:tcPr>
          <w:p w14:paraId="5488A86A" w14:textId="77777777" w:rsidR="00855EE0" w:rsidRDefault="00855EE0">
            <w:pPr>
              <w:spacing w:before="100" w:beforeAutospacing="1" w:after="100" w:afterAutospacing="1"/>
            </w:pPr>
            <w:r>
              <w:t> </w:t>
            </w:r>
          </w:p>
        </w:tc>
        <w:tc>
          <w:tcPr>
            <w:tcW w:w="8143" w:type="dxa"/>
            <w:hideMark/>
          </w:tcPr>
          <w:p w14:paraId="19B1C852" w14:textId="77777777" w:rsidR="00855EE0" w:rsidRDefault="00855EE0">
            <w:pPr>
              <w:spacing w:before="100" w:beforeAutospacing="1" w:after="100" w:afterAutospacing="1"/>
            </w:pPr>
            <w:r>
              <w:t> </w:t>
            </w:r>
          </w:p>
        </w:tc>
      </w:tr>
      <w:tr w:rsidR="00855EE0" w14:paraId="0F6200EB" w14:textId="77777777" w:rsidTr="0087235C">
        <w:trPr>
          <w:cantSplit/>
        </w:trPr>
        <w:tc>
          <w:tcPr>
            <w:tcW w:w="1204" w:type="dxa"/>
            <w:hideMark/>
          </w:tcPr>
          <w:p w14:paraId="505857F5" w14:textId="77777777" w:rsidR="00855EE0" w:rsidRDefault="00855EE0">
            <w:pPr>
              <w:spacing w:before="100" w:beforeAutospacing="1" w:after="100" w:afterAutospacing="1"/>
            </w:pPr>
            <w:r>
              <w:t> </w:t>
            </w:r>
          </w:p>
        </w:tc>
        <w:tc>
          <w:tcPr>
            <w:tcW w:w="8143" w:type="dxa"/>
            <w:hideMark/>
          </w:tcPr>
          <w:p w14:paraId="68333415" w14:textId="4D37690D" w:rsidR="00855EE0" w:rsidRDefault="00855EE0">
            <w:pPr>
              <w:spacing w:before="100" w:beforeAutospacing="1" w:after="100" w:afterAutospacing="1"/>
            </w:pPr>
            <w:r>
              <w:t xml:space="preserve">1. Inwiefern ist eine Sanierung der teilweise auf der Ergolz verlaufenden A22 Liestal-Lausen mit der Gewässerschutzgesetzgebung vereinbar? </w:t>
            </w:r>
            <w:r w:rsidR="00ED2C93">
              <w:br/>
            </w:r>
            <w:r>
              <w:t xml:space="preserve">2. Welche weiteren Lärmschutzmassnahmen sind neben den im Abschnitt Lausen angekündigten Massnahmen geplant? </w:t>
            </w:r>
            <w:r w:rsidR="00ED2C93">
              <w:br/>
            </w:r>
            <w:r>
              <w:lastRenderedPageBreak/>
              <w:t xml:space="preserve">3. Welche Überlegungen liegen von Seiten des Bundes bereits vor, um den wertvollen Natur- und Siedlungsraum von der teilweise auf der Ergolz verlaufenden Fahrspur zu befreien? </w:t>
            </w:r>
          </w:p>
        </w:tc>
      </w:tr>
    </w:tbl>
    <w:p w14:paraId="3DC9F171" w14:textId="77777777" w:rsidR="00855EE0" w:rsidRDefault="00855EE0"/>
    <w:p w14:paraId="07404D21"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36946155" w14:textId="77777777" w:rsidTr="00855EE0">
        <w:trPr>
          <w:cantSplit/>
        </w:trPr>
        <w:tc>
          <w:tcPr>
            <w:tcW w:w="1204" w:type="dxa"/>
            <w:hideMark/>
          </w:tcPr>
          <w:p w14:paraId="48DB8CA2" w14:textId="77777777" w:rsidR="00855EE0" w:rsidRDefault="00855EE0">
            <w:pPr>
              <w:spacing w:before="100" w:beforeAutospacing="1" w:after="100" w:afterAutospacing="1"/>
              <w:rPr>
                <w:rFonts w:ascii="Times New Roman" w:hAnsi="Times New Roman"/>
                <w:lang w:eastAsia="de-CH"/>
              </w:rPr>
            </w:pPr>
            <w:r>
              <w:rPr>
                <w:b/>
              </w:rPr>
              <w:t>23.7063</w:t>
            </w:r>
          </w:p>
        </w:tc>
        <w:tc>
          <w:tcPr>
            <w:tcW w:w="8143" w:type="dxa"/>
            <w:hideMark/>
          </w:tcPr>
          <w:p w14:paraId="29AEEBAF" w14:textId="77777777" w:rsidR="00855EE0" w:rsidRDefault="00855EE0">
            <w:pPr>
              <w:spacing w:before="100" w:beforeAutospacing="1" w:after="100" w:afterAutospacing="1"/>
            </w:pPr>
            <w:r>
              <w:rPr>
                <w:b/>
              </w:rPr>
              <w:t>Sollberger. "No meh Dräck und Stau"? A22 Abschnitt Liestal - Sissach</w:t>
            </w:r>
          </w:p>
        </w:tc>
      </w:tr>
      <w:tr w:rsidR="00855EE0" w14:paraId="35DCD984" w14:textId="77777777" w:rsidTr="00855EE0">
        <w:trPr>
          <w:cantSplit/>
        </w:trPr>
        <w:tc>
          <w:tcPr>
            <w:tcW w:w="1204" w:type="dxa"/>
            <w:hideMark/>
          </w:tcPr>
          <w:p w14:paraId="7566BBAA" w14:textId="77777777" w:rsidR="00855EE0" w:rsidRDefault="00855EE0">
            <w:pPr>
              <w:spacing w:before="100" w:beforeAutospacing="1" w:after="100" w:afterAutospacing="1"/>
            </w:pPr>
            <w:r>
              <w:t> </w:t>
            </w:r>
          </w:p>
        </w:tc>
        <w:tc>
          <w:tcPr>
            <w:tcW w:w="8143" w:type="dxa"/>
            <w:hideMark/>
          </w:tcPr>
          <w:p w14:paraId="013A5509" w14:textId="77777777" w:rsidR="00855EE0" w:rsidRDefault="00855EE0">
            <w:pPr>
              <w:spacing w:before="100" w:beforeAutospacing="1" w:after="100" w:afterAutospacing="1"/>
            </w:pPr>
            <w:r>
              <w:t> </w:t>
            </w:r>
          </w:p>
        </w:tc>
      </w:tr>
      <w:tr w:rsidR="00855EE0" w14:paraId="6CE34DCB" w14:textId="77777777" w:rsidTr="00855EE0">
        <w:trPr>
          <w:cantSplit/>
        </w:trPr>
        <w:tc>
          <w:tcPr>
            <w:tcW w:w="1204" w:type="dxa"/>
            <w:hideMark/>
          </w:tcPr>
          <w:p w14:paraId="74916CFA" w14:textId="77777777" w:rsidR="00855EE0" w:rsidRDefault="00855EE0">
            <w:pPr>
              <w:spacing w:before="100" w:beforeAutospacing="1" w:after="100" w:afterAutospacing="1"/>
            </w:pPr>
            <w:r>
              <w:t> </w:t>
            </w:r>
          </w:p>
        </w:tc>
        <w:tc>
          <w:tcPr>
            <w:tcW w:w="8143" w:type="dxa"/>
            <w:hideMark/>
          </w:tcPr>
          <w:p w14:paraId="0A0E97D4" w14:textId="504F9A06" w:rsidR="00855EE0" w:rsidRDefault="00855EE0">
            <w:pPr>
              <w:spacing w:before="100" w:beforeAutospacing="1" w:after="100" w:afterAutospacing="1"/>
            </w:pPr>
            <w:r>
              <w:t xml:space="preserve">Das Eisenbahngrossprojekt "Vierspurausbau" führt während 7 Jahren zu Verkehrseinschränkungen, Lärm und Schmutz für die Bevölkerung der Region Liestal. </w:t>
            </w:r>
            <w:r w:rsidR="00ED2C93">
              <w:br/>
            </w:r>
            <w:r>
              <w:t xml:space="preserve">1. Wie kann der Bund sicherstellen, dass die Sanierung der A22 zu keinem Verkehrskollaps in den Gemeinden der Frenkentäler, Liestal und Lausen führt? </w:t>
            </w:r>
            <w:r w:rsidR="00ED2C93">
              <w:br/>
            </w:r>
            <w:r>
              <w:t xml:space="preserve">2. Welche Überlegungen liegen vor, um der durch Bundesgrossprojekte belasteten regionalen Bevölkerung mit einer sinnvolleren Linienführung eine Perspektive zu bieten. (Stichwort: A22 unter den Boden) </w:t>
            </w:r>
          </w:p>
        </w:tc>
      </w:tr>
    </w:tbl>
    <w:p w14:paraId="672C6446" w14:textId="77777777" w:rsidR="00855EE0" w:rsidRDefault="00855EE0"/>
    <w:p w14:paraId="2D0FB144"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63018C2B" w14:textId="77777777" w:rsidTr="00855EE0">
        <w:trPr>
          <w:cantSplit/>
        </w:trPr>
        <w:tc>
          <w:tcPr>
            <w:tcW w:w="1204" w:type="dxa"/>
            <w:hideMark/>
          </w:tcPr>
          <w:p w14:paraId="4E103D64" w14:textId="77777777" w:rsidR="00855EE0" w:rsidRDefault="00855EE0">
            <w:pPr>
              <w:spacing w:before="100" w:beforeAutospacing="1" w:after="100" w:afterAutospacing="1"/>
              <w:rPr>
                <w:rFonts w:ascii="Times New Roman" w:hAnsi="Times New Roman"/>
                <w:lang w:eastAsia="de-CH"/>
              </w:rPr>
            </w:pPr>
            <w:r>
              <w:rPr>
                <w:b/>
              </w:rPr>
              <w:t>23.7064</w:t>
            </w:r>
          </w:p>
        </w:tc>
        <w:tc>
          <w:tcPr>
            <w:tcW w:w="8143" w:type="dxa"/>
            <w:hideMark/>
          </w:tcPr>
          <w:p w14:paraId="60100E4D" w14:textId="77777777" w:rsidR="00855EE0" w:rsidRDefault="00855EE0">
            <w:pPr>
              <w:spacing w:before="100" w:beforeAutospacing="1" w:after="100" w:afterAutospacing="1"/>
            </w:pPr>
            <w:r>
              <w:rPr>
                <w:b/>
              </w:rPr>
              <w:t>Meier Andreas. Ausbau Viertelstundentakt</w:t>
            </w:r>
          </w:p>
        </w:tc>
      </w:tr>
      <w:tr w:rsidR="00855EE0" w14:paraId="3AD7DE57" w14:textId="77777777" w:rsidTr="00855EE0">
        <w:trPr>
          <w:cantSplit/>
        </w:trPr>
        <w:tc>
          <w:tcPr>
            <w:tcW w:w="1204" w:type="dxa"/>
            <w:hideMark/>
          </w:tcPr>
          <w:p w14:paraId="4D6B328D" w14:textId="77777777" w:rsidR="00855EE0" w:rsidRDefault="00855EE0">
            <w:pPr>
              <w:spacing w:before="100" w:beforeAutospacing="1" w:after="100" w:afterAutospacing="1"/>
            </w:pPr>
            <w:r>
              <w:t> </w:t>
            </w:r>
          </w:p>
        </w:tc>
        <w:tc>
          <w:tcPr>
            <w:tcW w:w="8143" w:type="dxa"/>
            <w:hideMark/>
          </w:tcPr>
          <w:p w14:paraId="247F1867" w14:textId="77777777" w:rsidR="00855EE0" w:rsidRDefault="00855EE0">
            <w:pPr>
              <w:spacing w:before="100" w:beforeAutospacing="1" w:after="100" w:afterAutospacing="1"/>
            </w:pPr>
            <w:r>
              <w:t> </w:t>
            </w:r>
          </w:p>
        </w:tc>
      </w:tr>
      <w:tr w:rsidR="00855EE0" w14:paraId="5DDCD366" w14:textId="77777777" w:rsidTr="00855EE0">
        <w:trPr>
          <w:cantSplit/>
        </w:trPr>
        <w:tc>
          <w:tcPr>
            <w:tcW w:w="1204" w:type="dxa"/>
            <w:hideMark/>
          </w:tcPr>
          <w:p w14:paraId="06798EEB" w14:textId="77777777" w:rsidR="00855EE0" w:rsidRDefault="00855EE0">
            <w:pPr>
              <w:spacing w:before="100" w:beforeAutospacing="1" w:after="100" w:afterAutospacing="1"/>
            </w:pPr>
            <w:r>
              <w:t> </w:t>
            </w:r>
          </w:p>
        </w:tc>
        <w:tc>
          <w:tcPr>
            <w:tcW w:w="8143" w:type="dxa"/>
            <w:hideMark/>
          </w:tcPr>
          <w:p w14:paraId="006C82A6" w14:textId="19023E0D" w:rsidR="00855EE0" w:rsidRDefault="00855EE0">
            <w:pPr>
              <w:spacing w:before="100" w:beforeAutospacing="1" w:after="100" w:afterAutospacing="1"/>
            </w:pPr>
            <w:r>
              <w:t xml:space="preserve">Der Ausbau der S27 ist im Step 2035 nicht enthalten. </w:t>
            </w:r>
            <w:r w:rsidR="00ED2C93">
              <w:br/>
            </w:r>
            <w:r>
              <w:t xml:space="preserve">Warum wird das Untere Aaretal in der Planung des ÖV nicht als Wohnentwicklungsschwerpunkt taxiert, wie es der Kanton Aargau vorsieht, und der Viertelstundentakt im nächstmöglichen Entwicklungsschritt geplant? </w:t>
            </w:r>
          </w:p>
        </w:tc>
      </w:tr>
    </w:tbl>
    <w:p w14:paraId="7BA6D9A0" w14:textId="77777777" w:rsidR="00855EE0" w:rsidRDefault="00855EE0"/>
    <w:p w14:paraId="4AF7D82B"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2CAD4A0F" w14:textId="77777777" w:rsidTr="00855EE0">
        <w:trPr>
          <w:cantSplit/>
        </w:trPr>
        <w:tc>
          <w:tcPr>
            <w:tcW w:w="1204" w:type="dxa"/>
            <w:hideMark/>
          </w:tcPr>
          <w:p w14:paraId="212CCC01" w14:textId="77777777" w:rsidR="00855EE0" w:rsidRDefault="00855EE0">
            <w:pPr>
              <w:spacing w:before="100" w:beforeAutospacing="1" w:after="100" w:afterAutospacing="1"/>
              <w:rPr>
                <w:rFonts w:ascii="Times New Roman" w:hAnsi="Times New Roman"/>
                <w:lang w:eastAsia="de-CH"/>
              </w:rPr>
            </w:pPr>
            <w:r>
              <w:rPr>
                <w:b/>
              </w:rPr>
              <w:t>23.7070</w:t>
            </w:r>
          </w:p>
        </w:tc>
        <w:tc>
          <w:tcPr>
            <w:tcW w:w="8143" w:type="dxa"/>
            <w:hideMark/>
          </w:tcPr>
          <w:p w14:paraId="4E9B08CC" w14:textId="77777777" w:rsidR="00855EE0" w:rsidRDefault="00855EE0">
            <w:pPr>
              <w:spacing w:before="100" w:beforeAutospacing="1" w:after="100" w:afterAutospacing="1"/>
            </w:pPr>
            <w:r>
              <w:rPr>
                <w:b/>
              </w:rPr>
              <w:t>Friedli Esther. Wann kommuniziert das BAFU die Vorgaben der Not-Sofortmassnahmen zum Herdenschutz für den Alpsommer 2023?</w:t>
            </w:r>
          </w:p>
        </w:tc>
      </w:tr>
      <w:tr w:rsidR="00855EE0" w14:paraId="01155C96" w14:textId="77777777" w:rsidTr="00855EE0">
        <w:trPr>
          <w:cantSplit/>
        </w:trPr>
        <w:tc>
          <w:tcPr>
            <w:tcW w:w="1204" w:type="dxa"/>
            <w:hideMark/>
          </w:tcPr>
          <w:p w14:paraId="0EFEF406" w14:textId="77777777" w:rsidR="00855EE0" w:rsidRDefault="00855EE0">
            <w:pPr>
              <w:spacing w:before="100" w:beforeAutospacing="1" w:after="100" w:afterAutospacing="1"/>
            </w:pPr>
            <w:r>
              <w:t> </w:t>
            </w:r>
          </w:p>
        </w:tc>
        <w:tc>
          <w:tcPr>
            <w:tcW w:w="8143" w:type="dxa"/>
            <w:hideMark/>
          </w:tcPr>
          <w:p w14:paraId="65E44419" w14:textId="77777777" w:rsidR="00855EE0" w:rsidRDefault="00855EE0">
            <w:pPr>
              <w:spacing w:before="100" w:beforeAutospacing="1" w:after="100" w:afterAutospacing="1"/>
            </w:pPr>
            <w:r>
              <w:t> </w:t>
            </w:r>
          </w:p>
        </w:tc>
      </w:tr>
      <w:tr w:rsidR="00855EE0" w14:paraId="2781A217" w14:textId="77777777" w:rsidTr="00855EE0">
        <w:trPr>
          <w:cantSplit/>
        </w:trPr>
        <w:tc>
          <w:tcPr>
            <w:tcW w:w="1204" w:type="dxa"/>
            <w:hideMark/>
          </w:tcPr>
          <w:p w14:paraId="2B8D9061" w14:textId="77777777" w:rsidR="00855EE0" w:rsidRDefault="00855EE0">
            <w:pPr>
              <w:spacing w:before="100" w:beforeAutospacing="1" w:after="100" w:afterAutospacing="1"/>
            </w:pPr>
            <w:r>
              <w:t> </w:t>
            </w:r>
          </w:p>
        </w:tc>
        <w:tc>
          <w:tcPr>
            <w:tcW w:w="8143" w:type="dxa"/>
            <w:hideMark/>
          </w:tcPr>
          <w:p w14:paraId="70E8A151" w14:textId="5923F73B" w:rsidR="00855EE0" w:rsidRDefault="00855EE0">
            <w:pPr>
              <w:spacing w:before="100" w:beforeAutospacing="1" w:after="100" w:afterAutospacing="1"/>
            </w:pPr>
            <w:r>
              <w:t xml:space="preserve">Das Parlament hat im Rahmen des Voranschlages 2023 vier Millionen Franken für den Herdenschutz für den Alpsommer 2023 beschlossen. Die Bauernfamilien sind jetzt am Planen des Alpsommers 2023 und müssen möglichst bald wissen, welche Massnahmen im Rahmen dieses Budgets unterstützt werden. </w:t>
            </w:r>
            <w:r w:rsidR="00ED2C93">
              <w:br/>
            </w:r>
            <w:r>
              <w:t xml:space="preserve">Kann damit gerechnet werden, dass das BAFU die Vorgaben möglichst zeitnah und präzis zu Handen der Kantone kommuniziert? </w:t>
            </w:r>
          </w:p>
        </w:tc>
      </w:tr>
    </w:tbl>
    <w:p w14:paraId="33341FC0" w14:textId="77777777" w:rsidR="00855EE0" w:rsidRDefault="00855EE0"/>
    <w:p w14:paraId="71B2E8F5"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3E8021BB" w14:textId="77777777" w:rsidTr="00855EE0">
        <w:trPr>
          <w:cantSplit/>
        </w:trPr>
        <w:tc>
          <w:tcPr>
            <w:tcW w:w="1204" w:type="dxa"/>
            <w:hideMark/>
          </w:tcPr>
          <w:p w14:paraId="779FE188" w14:textId="77777777" w:rsidR="00855EE0" w:rsidRDefault="00855EE0">
            <w:pPr>
              <w:spacing w:before="100" w:beforeAutospacing="1" w:after="100" w:afterAutospacing="1"/>
              <w:rPr>
                <w:rFonts w:ascii="Times New Roman" w:hAnsi="Times New Roman"/>
                <w:lang w:eastAsia="de-CH"/>
              </w:rPr>
            </w:pPr>
            <w:r>
              <w:rPr>
                <w:b/>
              </w:rPr>
              <w:t>23.7077</w:t>
            </w:r>
          </w:p>
        </w:tc>
        <w:tc>
          <w:tcPr>
            <w:tcW w:w="8143" w:type="dxa"/>
            <w:hideMark/>
          </w:tcPr>
          <w:p w14:paraId="4B9C1937" w14:textId="77777777" w:rsidR="00855EE0" w:rsidRDefault="00855EE0">
            <w:pPr>
              <w:spacing w:before="100" w:beforeAutospacing="1" w:after="100" w:afterAutospacing="1"/>
            </w:pPr>
            <w:r>
              <w:rPr>
                <w:b/>
              </w:rPr>
              <w:t>Fluri. Wo steht der Bund bezüglich der Umsetzung der versprochenen Massnahmen zu "Subventionen mit biodiversitätsschädigender Wirkung" im Verkehrsbereich?</w:t>
            </w:r>
          </w:p>
        </w:tc>
      </w:tr>
      <w:tr w:rsidR="00855EE0" w14:paraId="12A9CDB2" w14:textId="77777777" w:rsidTr="00855EE0">
        <w:trPr>
          <w:cantSplit/>
        </w:trPr>
        <w:tc>
          <w:tcPr>
            <w:tcW w:w="1204" w:type="dxa"/>
            <w:hideMark/>
          </w:tcPr>
          <w:p w14:paraId="549AD91A" w14:textId="77777777" w:rsidR="00855EE0" w:rsidRDefault="00855EE0">
            <w:pPr>
              <w:spacing w:before="100" w:beforeAutospacing="1" w:after="100" w:afterAutospacing="1"/>
            </w:pPr>
            <w:r>
              <w:t> </w:t>
            </w:r>
          </w:p>
        </w:tc>
        <w:tc>
          <w:tcPr>
            <w:tcW w:w="8143" w:type="dxa"/>
            <w:hideMark/>
          </w:tcPr>
          <w:p w14:paraId="53878FF0" w14:textId="77777777" w:rsidR="00855EE0" w:rsidRDefault="00855EE0">
            <w:pPr>
              <w:spacing w:before="100" w:beforeAutospacing="1" w:after="100" w:afterAutospacing="1"/>
            </w:pPr>
            <w:r>
              <w:t> </w:t>
            </w:r>
          </w:p>
        </w:tc>
      </w:tr>
      <w:tr w:rsidR="00855EE0" w14:paraId="63DCF1E4" w14:textId="77777777" w:rsidTr="00855EE0">
        <w:trPr>
          <w:cantSplit/>
        </w:trPr>
        <w:tc>
          <w:tcPr>
            <w:tcW w:w="1204" w:type="dxa"/>
            <w:hideMark/>
          </w:tcPr>
          <w:p w14:paraId="1744E189" w14:textId="77777777" w:rsidR="00855EE0" w:rsidRDefault="00855EE0">
            <w:pPr>
              <w:spacing w:before="100" w:beforeAutospacing="1" w:after="100" w:afterAutospacing="1"/>
            </w:pPr>
            <w:r>
              <w:t> </w:t>
            </w:r>
          </w:p>
        </w:tc>
        <w:tc>
          <w:tcPr>
            <w:tcW w:w="8143" w:type="dxa"/>
            <w:hideMark/>
          </w:tcPr>
          <w:p w14:paraId="488CFD44" w14:textId="13B5195D" w:rsidR="00855EE0" w:rsidRDefault="00855EE0">
            <w:pPr>
              <w:spacing w:before="100" w:beforeAutospacing="1" w:after="100" w:afterAutospacing="1"/>
            </w:pPr>
            <w:r>
              <w:t xml:space="preserve">Das Bundesamt für Strassen (ASTRA) und das Bundesamt für Verkehr (BAV) haben im August 2021 sieben Massnahmen beschlossen, um die Biodiversität im Verkehrsbereich besser zu schützen und zu fördern - vier davon mit einer Umsetzungsfrist bis Ende 2021 bzw. 2022. </w:t>
            </w:r>
            <w:r w:rsidR="00ED2C93">
              <w:br/>
            </w:r>
            <w:r>
              <w:t xml:space="preserve">- Wurden diese Massnahmen inzwischen umgesetzt? </w:t>
            </w:r>
            <w:r w:rsidR="00ED2C93">
              <w:br/>
            </w:r>
            <w:r>
              <w:t xml:space="preserve">Wenn ja, mit welchem Erfolg? </w:t>
            </w:r>
            <w:r w:rsidR="00ED2C93">
              <w:br/>
            </w:r>
            <w:r>
              <w:t xml:space="preserve">Wenn nein, warum nicht? </w:t>
            </w:r>
            <w:r w:rsidR="00ED2C93">
              <w:br/>
            </w:r>
            <w:r>
              <w:t xml:space="preserve">- Was ist der Stand bei den Massnahmen mit einer Frist bis 2023? </w:t>
            </w:r>
          </w:p>
        </w:tc>
      </w:tr>
    </w:tbl>
    <w:p w14:paraId="2E38B004" w14:textId="77777777" w:rsidR="00855EE0" w:rsidRDefault="00855EE0"/>
    <w:p w14:paraId="4FC54A6A" w14:textId="77777777" w:rsidR="00855EE0" w:rsidRDefault="00855EE0"/>
    <w:p w14:paraId="69D39FC3" w14:textId="77777777" w:rsidR="0087235C" w:rsidRDefault="0087235C">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2E73C0BF" w14:textId="77777777" w:rsidTr="0087235C">
        <w:trPr>
          <w:cantSplit/>
        </w:trPr>
        <w:tc>
          <w:tcPr>
            <w:tcW w:w="1204" w:type="dxa"/>
            <w:hideMark/>
          </w:tcPr>
          <w:p w14:paraId="5EC4B0DA" w14:textId="4AA9A960" w:rsidR="00855EE0" w:rsidRDefault="00855EE0">
            <w:pPr>
              <w:spacing w:before="100" w:beforeAutospacing="1" w:after="100" w:afterAutospacing="1"/>
              <w:rPr>
                <w:rFonts w:ascii="Times New Roman" w:hAnsi="Times New Roman"/>
                <w:lang w:eastAsia="de-CH"/>
              </w:rPr>
            </w:pPr>
            <w:r>
              <w:rPr>
                <w:b/>
              </w:rPr>
              <w:t>23.7078</w:t>
            </w:r>
          </w:p>
        </w:tc>
        <w:tc>
          <w:tcPr>
            <w:tcW w:w="8143" w:type="dxa"/>
            <w:hideMark/>
          </w:tcPr>
          <w:p w14:paraId="3AC18E10" w14:textId="77777777" w:rsidR="00855EE0" w:rsidRDefault="00855EE0">
            <w:pPr>
              <w:spacing w:before="100" w:beforeAutospacing="1" w:after="100" w:afterAutospacing="1"/>
            </w:pPr>
            <w:r>
              <w:rPr>
                <w:b/>
              </w:rPr>
              <w:t>Büchel Roland. Enthüllungen vom "K-Tipp": Die SBB planen, umfangreich und verdeckt, Daten über Passanten zu sammeln. Was unternimmt der Bundesrat dagegen?</w:t>
            </w:r>
          </w:p>
        </w:tc>
      </w:tr>
      <w:tr w:rsidR="00855EE0" w14:paraId="11D4774B" w14:textId="77777777" w:rsidTr="0087235C">
        <w:trPr>
          <w:cantSplit/>
        </w:trPr>
        <w:tc>
          <w:tcPr>
            <w:tcW w:w="1204" w:type="dxa"/>
            <w:hideMark/>
          </w:tcPr>
          <w:p w14:paraId="29B63D6C" w14:textId="77777777" w:rsidR="00855EE0" w:rsidRDefault="00855EE0">
            <w:pPr>
              <w:spacing w:before="100" w:beforeAutospacing="1" w:after="100" w:afterAutospacing="1"/>
            </w:pPr>
            <w:r>
              <w:t> </w:t>
            </w:r>
          </w:p>
        </w:tc>
        <w:tc>
          <w:tcPr>
            <w:tcW w:w="8143" w:type="dxa"/>
            <w:hideMark/>
          </w:tcPr>
          <w:p w14:paraId="4F5F3080" w14:textId="77777777" w:rsidR="00855EE0" w:rsidRDefault="00855EE0">
            <w:pPr>
              <w:spacing w:before="100" w:beforeAutospacing="1" w:after="100" w:afterAutospacing="1"/>
            </w:pPr>
            <w:r>
              <w:t> </w:t>
            </w:r>
          </w:p>
        </w:tc>
      </w:tr>
      <w:tr w:rsidR="00855EE0" w14:paraId="42E02A76" w14:textId="77777777" w:rsidTr="0087235C">
        <w:trPr>
          <w:cantSplit/>
        </w:trPr>
        <w:tc>
          <w:tcPr>
            <w:tcW w:w="1204" w:type="dxa"/>
            <w:hideMark/>
          </w:tcPr>
          <w:p w14:paraId="1EF13517" w14:textId="77777777" w:rsidR="00855EE0" w:rsidRDefault="00855EE0">
            <w:pPr>
              <w:spacing w:before="100" w:beforeAutospacing="1" w:after="100" w:afterAutospacing="1"/>
            </w:pPr>
            <w:r>
              <w:t> </w:t>
            </w:r>
          </w:p>
        </w:tc>
        <w:tc>
          <w:tcPr>
            <w:tcW w:w="8143" w:type="dxa"/>
            <w:hideMark/>
          </w:tcPr>
          <w:p w14:paraId="268E79B7" w14:textId="1284DDD1" w:rsidR="00855EE0" w:rsidRDefault="00855EE0">
            <w:pPr>
              <w:spacing w:before="100" w:beforeAutospacing="1" w:after="100" w:afterAutospacing="1"/>
            </w:pPr>
            <w:r>
              <w:t xml:space="preserve">Die SBB wollen in den Läden eine bessere "Abschöpfung" der Kunden erreichen; dies mit dem Einsatz hochmoderner Kamerasysteme. </w:t>
            </w:r>
            <w:r w:rsidR="00ED2C93">
              <w:br/>
            </w:r>
            <w:r>
              <w:t xml:space="preserve">- Wer bewilligt solche Überwachungsaktionen? </w:t>
            </w:r>
            <w:r w:rsidR="00ED2C93">
              <w:br/>
            </w:r>
            <w:r>
              <w:t xml:space="preserve">- Ist es tatsächlich geplant, diese Aktivitäten "unter Putz", also möglichst verdeckt, durchzuführen? </w:t>
            </w:r>
            <w:r w:rsidR="00ED2C93">
              <w:br/>
            </w:r>
            <w:r>
              <w:t xml:space="preserve">- Zurzeit werden in 27 Bahnhöfen Kamerasysteme eingesetzt, welche die Anonymisierung rückgängig machen können. </w:t>
            </w:r>
            <w:r w:rsidR="00ED2C93">
              <w:br/>
            </w:r>
            <w:r>
              <w:t xml:space="preserve">Wie wird sichergestellt, dass dies künftig, speziell bei kommerziellem Nutzungszweck, nicht mehr geschieht? </w:t>
            </w:r>
          </w:p>
        </w:tc>
      </w:tr>
    </w:tbl>
    <w:p w14:paraId="2CC9C790" w14:textId="77777777" w:rsidR="00855EE0" w:rsidRPr="0087235C" w:rsidRDefault="00855EE0">
      <w:pPr>
        <w:rPr>
          <w:sz w:val="18"/>
          <w:szCs w:val="18"/>
        </w:rPr>
      </w:pPr>
    </w:p>
    <w:p w14:paraId="53F998DB" w14:textId="77777777" w:rsidR="00855EE0" w:rsidRPr="0087235C" w:rsidRDefault="00855EE0">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745E49F7" w14:textId="77777777" w:rsidTr="00855EE0">
        <w:trPr>
          <w:cantSplit/>
        </w:trPr>
        <w:tc>
          <w:tcPr>
            <w:tcW w:w="1204" w:type="dxa"/>
            <w:hideMark/>
          </w:tcPr>
          <w:p w14:paraId="2969F695" w14:textId="77777777" w:rsidR="00855EE0" w:rsidRDefault="00855EE0">
            <w:pPr>
              <w:spacing w:before="100" w:beforeAutospacing="1" w:after="100" w:afterAutospacing="1"/>
              <w:rPr>
                <w:rFonts w:ascii="Times New Roman" w:hAnsi="Times New Roman"/>
                <w:lang w:eastAsia="de-CH"/>
              </w:rPr>
            </w:pPr>
            <w:r>
              <w:rPr>
                <w:b/>
              </w:rPr>
              <w:t>23.7099</w:t>
            </w:r>
          </w:p>
        </w:tc>
        <w:tc>
          <w:tcPr>
            <w:tcW w:w="8143" w:type="dxa"/>
            <w:hideMark/>
          </w:tcPr>
          <w:p w14:paraId="6125709E" w14:textId="77777777" w:rsidR="00855EE0" w:rsidRDefault="00855EE0">
            <w:pPr>
              <w:spacing w:before="100" w:beforeAutospacing="1" w:after="100" w:afterAutospacing="1"/>
            </w:pPr>
            <w:r>
              <w:rPr>
                <w:b/>
              </w:rPr>
              <w:t>Schlatter. Gesichtsüberwachung an Bahnhöfen</w:t>
            </w:r>
          </w:p>
        </w:tc>
      </w:tr>
      <w:tr w:rsidR="00855EE0" w14:paraId="52F94A7B" w14:textId="77777777" w:rsidTr="00855EE0">
        <w:trPr>
          <w:cantSplit/>
        </w:trPr>
        <w:tc>
          <w:tcPr>
            <w:tcW w:w="1204" w:type="dxa"/>
            <w:hideMark/>
          </w:tcPr>
          <w:p w14:paraId="60489080" w14:textId="77777777" w:rsidR="00855EE0" w:rsidRDefault="00855EE0">
            <w:pPr>
              <w:spacing w:before="100" w:beforeAutospacing="1" w:after="100" w:afterAutospacing="1"/>
            </w:pPr>
            <w:r>
              <w:t> </w:t>
            </w:r>
          </w:p>
        </w:tc>
        <w:tc>
          <w:tcPr>
            <w:tcW w:w="8143" w:type="dxa"/>
            <w:hideMark/>
          </w:tcPr>
          <w:p w14:paraId="5ADC5D6F" w14:textId="77777777" w:rsidR="00855EE0" w:rsidRDefault="00855EE0">
            <w:pPr>
              <w:spacing w:before="100" w:beforeAutospacing="1" w:after="100" w:afterAutospacing="1"/>
            </w:pPr>
            <w:r>
              <w:t> </w:t>
            </w:r>
          </w:p>
        </w:tc>
      </w:tr>
      <w:tr w:rsidR="00855EE0" w14:paraId="16DCA3D2" w14:textId="77777777" w:rsidTr="00855EE0">
        <w:trPr>
          <w:cantSplit/>
        </w:trPr>
        <w:tc>
          <w:tcPr>
            <w:tcW w:w="1204" w:type="dxa"/>
            <w:hideMark/>
          </w:tcPr>
          <w:p w14:paraId="40AB44BF" w14:textId="77777777" w:rsidR="00855EE0" w:rsidRDefault="00855EE0">
            <w:pPr>
              <w:spacing w:before="100" w:beforeAutospacing="1" w:after="100" w:afterAutospacing="1"/>
            </w:pPr>
            <w:r>
              <w:t> </w:t>
            </w:r>
          </w:p>
        </w:tc>
        <w:tc>
          <w:tcPr>
            <w:tcW w:w="8143" w:type="dxa"/>
            <w:hideMark/>
          </w:tcPr>
          <w:p w14:paraId="05793B17" w14:textId="575B23B8" w:rsidR="00855EE0" w:rsidRDefault="00855EE0">
            <w:pPr>
              <w:spacing w:before="100" w:beforeAutospacing="1" w:after="100" w:afterAutospacing="1"/>
            </w:pPr>
            <w:r>
              <w:t xml:space="preserve">Die SBB schafft eine Infrastruktur, mit der sie potenziell Gesichtserkennung einsetzen kann. </w:t>
            </w:r>
            <w:r w:rsidR="00ED2C93">
              <w:br/>
            </w:r>
            <w:r>
              <w:t xml:space="preserve">Kann der Bundesrat garantieren, dass eine ausreichende Rechtsgrundlage dafür besteht und sich die SBB an die gesetzlichen Grundlagen hält? </w:t>
            </w:r>
          </w:p>
        </w:tc>
      </w:tr>
    </w:tbl>
    <w:p w14:paraId="29856730" w14:textId="77777777" w:rsidR="00855EE0" w:rsidRPr="0087235C" w:rsidRDefault="00855EE0">
      <w:pPr>
        <w:rPr>
          <w:sz w:val="18"/>
          <w:szCs w:val="18"/>
        </w:rPr>
      </w:pPr>
    </w:p>
    <w:p w14:paraId="7DD4633E" w14:textId="77777777" w:rsidR="00855EE0" w:rsidRPr="0087235C" w:rsidRDefault="00855EE0">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52886F7C" w14:textId="77777777" w:rsidTr="00855EE0">
        <w:trPr>
          <w:cantSplit/>
        </w:trPr>
        <w:tc>
          <w:tcPr>
            <w:tcW w:w="1204" w:type="dxa"/>
            <w:hideMark/>
          </w:tcPr>
          <w:p w14:paraId="57F03450" w14:textId="77777777" w:rsidR="00855EE0" w:rsidRDefault="00855EE0">
            <w:pPr>
              <w:spacing w:before="100" w:beforeAutospacing="1" w:after="100" w:afterAutospacing="1"/>
              <w:rPr>
                <w:rFonts w:ascii="Times New Roman" w:hAnsi="Times New Roman"/>
                <w:lang w:eastAsia="de-CH"/>
              </w:rPr>
            </w:pPr>
            <w:r>
              <w:rPr>
                <w:b/>
              </w:rPr>
              <w:t>23.7103</w:t>
            </w:r>
          </w:p>
        </w:tc>
        <w:tc>
          <w:tcPr>
            <w:tcW w:w="8143" w:type="dxa"/>
            <w:hideMark/>
          </w:tcPr>
          <w:p w14:paraId="3513C564" w14:textId="77777777" w:rsidR="00855EE0" w:rsidRDefault="00855EE0">
            <w:pPr>
              <w:spacing w:before="100" w:beforeAutospacing="1" w:after="100" w:afterAutospacing="1"/>
            </w:pPr>
            <w:r>
              <w:rPr>
                <w:b/>
              </w:rPr>
              <w:t>Masshardt. Personentracking</w:t>
            </w:r>
          </w:p>
        </w:tc>
      </w:tr>
      <w:tr w:rsidR="00855EE0" w14:paraId="7DF89DF2" w14:textId="77777777" w:rsidTr="00855EE0">
        <w:trPr>
          <w:cantSplit/>
        </w:trPr>
        <w:tc>
          <w:tcPr>
            <w:tcW w:w="1204" w:type="dxa"/>
            <w:hideMark/>
          </w:tcPr>
          <w:p w14:paraId="5729BFF0" w14:textId="77777777" w:rsidR="00855EE0" w:rsidRDefault="00855EE0">
            <w:pPr>
              <w:spacing w:before="100" w:beforeAutospacing="1" w:after="100" w:afterAutospacing="1"/>
            </w:pPr>
            <w:r>
              <w:t> </w:t>
            </w:r>
          </w:p>
        </w:tc>
        <w:tc>
          <w:tcPr>
            <w:tcW w:w="8143" w:type="dxa"/>
            <w:hideMark/>
          </w:tcPr>
          <w:p w14:paraId="77B5367F" w14:textId="77777777" w:rsidR="00855EE0" w:rsidRDefault="00855EE0">
            <w:pPr>
              <w:spacing w:before="100" w:beforeAutospacing="1" w:after="100" w:afterAutospacing="1"/>
            </w:pPr>
            <w:r>
              <w:t> </w:t>
            </w:r>
          </w:p>
        </w:tc>
      </w:tr>
      <w:tr w:rsidR="00855EE0" w14:paraId="3897A65A" w14:textId="77777777" w:rsidTr="00855EE0">
        <w:trPr>
          <w:cantSplit/>
        </w:trPr>
        <w:tc>
          <w:tcPr>
            <w:tcW w:w="1204" w:type="dxa"/>
            <w:hideMark/>
          </w:tcPr>
          <w:p w14:paraId="45D037D6" w14:textId="77777777" w:rsidR="00855EE0" w:rsidRDefault="00855EE0">
            <w:pPr>
              <w:spacing w:before="100" w:beforeAutospacing="1" w:after="100" w:afterAutospacing="1"/>
            </w:pPr>
            <w:r>
              <w:t> </w:t>
            </w:r>
          </w:p>
        </w:tc>
        <w:tc>
          <w:tcPr>
            <w:tcW w:w="8143" w:type="dxa"/>
            <w:hideMark/>
          </w:tcPr>
          <w:p w14:paraId="5FFAEE5F" w14:textId="6575E1E6" w:rsidR="00855EE0" w:rsidRDefault="00855EE0">
            <w:pPr>
              <w:spacing w:before="100" w:beforeAutospacing="1" w:after="100" w:afterAutospacing="1"/>
            </w:pPr>
            <w:r>
              <w:t xml:space="preserve">Die SBB ist mit ihrem geplanten "Kundenfrequenz-Messsystem"-Ausbau in Kritik geraten. Die Medienberichte zur Gesichtserkennung in Bahnhöfen hat die SBB dementiert. </w:t>
            </w:r>
            <w:r w:rsidR="00ED2C93">
              <w:br/>
            </w:r>
            <w:r>
              <w:t xml:space="preserve">Ich bitte den Bundesrat, folgende Fragen zu beantworten: </w:t>
            </w:r>
            <w:r w:rsidR="00ED2C93">
              <w:br/>
            </w:r>
            <w:r>
              <w:t xml:space="preserve">- Die SBB hat eine Transportpflicht; müssen ÖV-Kundinnen akzeptieren, dass sie getrackt werden? </w:t>
            </w:r>
            <w:r w:rsidR="00ED2C93">
              <w:br/>
            </w:r>
            <w:r>
              <w:t xml:space="preserve">- Wenn ja: Wieso überwiegen die Interessen der SBB? </w:t>
            </w:r>
            <w:r w:rsidR="00ED2C93">
              <w:br/>
            </w:r>
            <w:r>
              <w:t xml:space="preserve">- Plant der Bundesrat eine Regulierung von Personentracking im öffentlichen und öffentlich zugänglichen Raum? </w:t>
            </w:r>
          </w:p>
        </w:tc>
      </w:tr>
    </w:tbl>
    <w:p w14:paraId="2CD59D7E" w14:textId="77777777" w:rsidR="00855EE0" w:rsidRPr="0087235C" w:rsidRDefault="00855EE0">
      <w:pPr>
        <w:rPr>
          <w:sz w:val="18"/>
          <w:szCs w:val="18"/>
        </w:rPr>
      </w:pPr>
    </w:p>
    <w:p w14:paraId="1A07B99A" w14:textId="77777777" w:rsidR="00855EE0" w:rsidRPr="0087235C" w:rsidRDefault="00855EE0">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6E83ACDB" w14:textId="77777777" w:rsidTr="00855EE0">
        <w:trPr>
          <w:cantSplit/>
        </w:trPr>
        <w:tc>
          <w:tcPr>
            <w:tcW w:w="1204" w:type="dxa"/>
            <w:hideMark/>
          </w:tcPr>
          <w:p w14:paraId="3567FFB8" w14:textId="77777777" w:rsidR="00855EE0" w:rsidRDefault="00855EE0">
            <w:pPr>
              <w:spacing w:before="100" w:beforeAutospacing="1" w:after="100" w:afterAutospacing="1"/>
              <w:rPr>
                <w:rFonts w:ascii="Times New Roman" w:hAnsi="Times New Roman"/>
                <w:lang w:eastAsia="de-CH"/>
              </w:rPr>
            </w:pPr>
            <w:r>
              <w:rPr>
                <w:b/>
              </w:rPr>
              <w:t>23.7128</w:t>
            </w:r>
          </w:p>
        </w:tc>
        <w:tc>
          <w:tcPr>
            <w:tcW w:w="8143" w:type="dxa"/>
            <w:hideMark/>
          </w:tcPr>
          <w:p w14:paraId="71CA0737" w14:textId="77777777" w:rsidR="00855EE0" w:rsidRDefault="00855EE0">
            <w:pPr>
              <w:spacing w:before="100" w:beforeAutospacing="1" w:after="100" w:afterAutospacing="1"/>
            </w:pPr>
            <w:r>
              <w:rPr>
                <w:b/>
              </w:rPr>
              <w:t>Bregy. SBB: Sinn und Zweck "KundenFrequenzSystem 2.0"</w:t>
            </w:r>
          </w:p>
        </w:tc>
      </w:tr>
      <w:tr w:rsidR="00855EE0" w14:paraId="0944BEA3" w14:textId="77777777" w:rsidTr="00855EE0">
        <w:trPr>
          <w:cantSplit/>
        </w:trPr>
        <w:tc>
          <w:tcPr>
            <w:tcW w:w="1204" w:type="dxa"/>
            <w:hideMark/>
          </w:tcPr>
          <w:p w14:paraId="4C8B52B5" w14:textId="77777777" w:rsidR="00855EE0" w:rsidRDefault="00855EE0">
            <w:pPr>
              <w:spacing w:before="100" w:beforeAutospacing="1" w:after="100" w:afterAutospacing="1"/>
            </w:pPr>
            <w:r>
              <w:t> </w:t>
            </w:r>
          </w:p>
        </w:tc>
        <w:tc>
          <w:tcPr>
            <w:tcW w:w="8143" w:type="dxa"/>
            <w:hideMark/>
          </w:tcPr>
          <w:p w14:paraId="17F0BB0E" w14:textId="77777777" w:rsidR="00855EE0" w:rsidRDefault="00855EE0">
            <w:pPr>
              <w:spacing w:before="100" w:beforeAutospacing="1" w:after="100" w:afterAutospacing="1"/>
            </w:pPr>
            <w:r>
              <w:t> </w:t>
            </w:r>
          </w:p>
        </w:tc>
      </w:tr>
      <w:tr w:rsidR="00855EE0" w14:paraId="15F63DBB" w14:textId="77777777" w:rsidTr="00855EE0">
        <w:trPr>
          <w:cantSplit/>
        </w:trPr>
        <w:tc>
          <w:tcPr>
            <w:tcW w:w="1204" w:type="dxa"/>
            <w:hideMark/>
          </w:tcPr>
          <w:p w14:paraId="2D522FAF" w14:textId="77777777" w:rsidR="00855EE0" w:rsidRDefault="00855EE0">
            <w:pPr>
              <w:spacing w:before="100" w:beforeAutospacing="1" w:after="100" w:afterAutospacing="1"/>
            </w:pPr>
            <w:r>
              <w:t> </w:t>
            </w:r>
          </w:p>
        </w:tc>
        <w:tc>
          <w:tcPr>
            <w:tcW w:w="8143" w:type="dxa"/>
            <w:hideMark/>
          </w:tcPr>
          <w:p w14:paraId="44FC1674" w14:textId="77777777" w:rsidR="00855EE0" w:rsidRDefault="00855EE0">
            <w:pPr>
              <w:spacing w:before="100" w:beforeAutospacing="1" w:after="100" w:afterAutospacing="1"/>
            </w:pPr>
            <w:r>
              <w:t xml:space="preserve">Welchem Zweck dient das "KundenFrequenzSystem 2.0" und wo findet sich die gesetzliche Basis insbesondere für die Erhebung kommerzieller Daten? </w:t>
            </w:r>
          </w:p>
        </w:tc>
      </w:tr>
    </w:tbl>
    <w:p w14:paraId="22AADD64" w14:textId="77777777" w:rsidR="00855EE0" w:rsidRPr="0087235C" w:rsidRDefault="00855EE0">
      <w:pPr>
        <w:rPr>
          <w:sz w:val="18"/>
          <w:szCs w:val="18"/>
        </w:rPr>
      </w:pPr>
    </w:p>
    <w:p w14:paraId="0FFC107C" w14:textId="77777777" w:rsidR="00855EE0" w:rsidRPr="0087235C" w:rsidRDefault="00855EE0">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4C7707B3" w14:textId="77777777" w:rsidTr="00855EE0">
        <w:trPr>
          <w:cantSplit/>
        </w:trPr>
        <w:tc>
          <w:tcPr>
            <w:tcW w:w="1204" w:type="dxa"/>
            <w:hideMark/>
          </w:tcPr>
          <w:p w14:paraId="54111FA4" w14:textId="77777777" w:rsidR="00855EE0" w:rsidRDefault="00855EE0">
            <w:pPr>
              <w:spacing w:before="100" w:beforeAutospacing="1" w:after="100" w:afterAutospacing="1"/>
              <w:rPr>
                <w:rFonts w:ascii="Times New Roman" w:hAnsi="Times New Roman"/>
                <w:lang w:eastAsia="de-CH"/>
              </w:rPr>
            </w:pPr>
            <w:r>
              <w:rPr>
                <w:b/>
              </w:rPr>
              <w:t>23.7082</w:t>
            </w:r>
          </w:p>
        </w:tc>
        <w:tc>
          <w:tcPr>
            <w:tcW w:w="8143" w:type="dxa"/>
            <w:hideMark/>
          </w:tcPr>
          <w:p w14:paraId="2FF7B211" w14:textId="77777777" w:rsidR="00855EE0" w:rsidRDefault="00855EE0">
            <w:pPr>
              <w:spacing w:before="100" w:beforeAutospacing="1" w:after="100" w:afterAutospacing="1"/>
            </w:pPr>
            <w:r>
              <w:rPr>
                <w:b/>
              </w:rPr>
              <w:t>Nantermod. Umsetzung der Motion 20.3080</w:t>
            </w:r>
          </w:p>
        </w:tc>
      </w:tr>
      <w:tr w:rsidR="00855EE0" w14:paraId="4E38E52C" w14:textId="77777777" w:rsidTr="00855EE0">
        <w:trPr>
          <w:cantSplit/>
        </w:trPr>
        <w:tc>
          <w:tcPr>
            <w:tcW w:w="1204" w:type="dxa"/>
            <w:hideMark/>
          </w:tcPr>
          <w:p w14:paraId="0D6F297C" w14:textId="77777777" w:rsidR="00855EE0" w:rsidRDefault="00855EE0">
            <w:pPr>
              <w:spacing w:before="100" w:beforeAutospacing="1" w:after="100" w:afterAutospacing="1"/>
            </w:pPr>
            <w:r>
              <w:t> </w:t>
            </w:r>
          </w:p>
        </w:tc>
        <w:tc>
          <w:tcPr>
            <w:tcW w:w="8143" w:type="dxa"/>
            <w:hideMark/>
          </w:tcPr>
          <w:p w14:paraId="7C972A26" w14:textId="77777777" w:rsidR="00855EE0" w:rsidRDefault="00855EE0">
            <w:pPr>
              <w:spacing w:before="100" w:beforeAutospacing="1" w:after="100" w:afterAutospacing="1"/>
            </w:pPr>
            <w:r>
              <w:t> </w:t>
            </w:r>
          </w:p>
        </w:tc>
      </w:tr>
      <w:tr w:rsidR="00855EE0" w14:paraId="72D1F161" w14:textId="77777777" w:rsidTr="00855EE0">
        <w:trPr>
          <w:cantSplit/>
        </w:trPr>
        <w:tc>
          <w:tcPr>
            <w:tcW w:w="1204" w:type="dxa"/>
            <w:hideMark/>
          </w:tcPr>
          <w:p w14:paraId="77BC9C14" w14:textId="77777777" w:rsidR="00855EE0" w:rsidRDefault="00855EE0">
            <w:pPr>
              <w:spacing w:before="100" w:beforeAutospacing="1" w:after="100" w:afterAutospacing="1"/>
            </w:pPr>
            <w:r>
              <w:t> </w:t>
            </w:r>
          </w:p>
        </w:tc>
        <w:tc>
          <w:tcPr>
            <w:tcW w:w="8143" w:type="dxa"/>
            <w:hideMark/>
          </w:tcPr>
          <w:p w14:paraId="19BC95F7" w14:textId="7FEC46D7" w:rsidR="00855EE0" w:rsidRDefault="00855EE0">
            <w:pPr>
              <w:spacing w:before="100" w:beforeAutospacing="1" w:after="100" w:afterAutospacing="1"/>
            </w:pPr>
            <w:r>
              <w:t xml:space="preserve">Am 8.12.2020 haben die Räte die Motion 20.3080 angenommen, die das E-Bike-Fahren in der Freizeit für unter 14-Jährige unter Einhaltung bestimmter Sicherheitsregeln erlauben soll. Diese Massnahme ist einfach umzusetzen und wird von bestimmten Kreisen des Sommertourismus sehnlichst erwartet. </w:t>
            </w:r>
            <w:r w:rsidR="00ED2C93">
              <w:br/>
            </w:r>
            <w:r>
              <w:t xml:space="preserve">- Weshalb wartet der Bundesrat zwei Jahre, um diese Motion umzusetzen? </w:t>
            </w:r>
            <w:r w:rsidR="00ED2C93">
              <w:br/>
            </w:r>
            <w:r>
              <w:t xml:space="preserve">- Kann für die nächste Tourismussaison eine Umsetzung erwartet werden? </w:t>
            </w:r>
          </w:p>
        </w:tc>
      </w:tr>
    </w:tbl>
    <w:p w14:paraId="7B260F78" w14:textId="77777777" w:rsidR="00855EE0" w:rsidRPr="0087235C" w:rsidRDefault="00855EE0">
      <w:pPr>
        <w:rPr>
          <w:sz w:val="18"/>
          <w:szCs w:val="18"/>
        </w:rPr>
      </w:pPr>
    </w:p>
    <w:p w14:paraId="7E2C6AE5" w14:textId="77777777" w:rsidR="00855EE0" w:rsidRPr="0087235C" w:rsidRDefault="00855EE0">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2887C4CE" w14:textId="77777777" w:rsidTr="00855EE0">
        <w:trPr>
          <w:cantSplit/>
        </w:trPr>
        <w:tc>
          <w:tcPr>
            <w:tcW w:w="1204" w:type="dxa"/>
            <w:hideMark/>
          </w:tcPr>
          <w:p w14:paraId="090DE096" w14:textId="77777777" w:rsidR="00855EE0" w:rsidRDefault="00855EE0">
            <w:pPr>
              <w:spacing w:before="100" w:beforeAutospacing="1" w:after="100" w:afterAutospacing="1"/>
              <w:rPr>
                <w:rFonts w:ascii="Times New Roman" w:hAnsi="Times New Roman"/>
                <w:lang w:eastAsia="de-CH"/>
              </w:rPr>
            </w:pPr>
            <w:r>
              <w:rPr>
                <w:b/>
              </w:rPr>
              <w:t>23.7083</w:t>
            </w:r>
          </w:p>
        </w:tc>
        <w:tc>
          <w:tcPr>
            <w:tcW w:w="8143" w:type="dxa"/>
            <w:hideMark/>
          </w:tcPr>
          <w:p w14:paraId="746D84AD" w14:textId="77777777" w:rsidR="00855EE0" w:rsidRDefault="00855EE0">
            <w:pPr>
              <w:spacing w:before="100" w:beforeAutospacing="1" w:after="100" w:afterAutospacing="1"/>
            </w:pPr>
            <w:r>
              <w:rPr>
                <w:b/>
              </w:rPr>
              <w:t>Egger Kurt. Erdgas aus Russland</w:t>
            </w:r>
          </w:p>
        </w:tc>
      </w:tr>
      <w:tr w:rsidR="00855EE0" w14:paraId="63888057" w14:textId="77777777" w:rsidTr="00855EE0">
        <w:trPr>
          <w:cantSplit/>
        </w:trPr>
        <w:tc>
          <w:tcPr>
            <w:tcW w:w="1204" w:type="dxa"/>
            <w:hideMark/>
          </w:tcPr>
          <w:p w14:paraId="7B95D24C" w14:textId="77777777" w:rsidR="00855EE0" w:rsidRDefault="00855EE0">
            <w:pPr>
              <w:spacing w:before="100" w:beforeAutospacing="1" w:after="100" w:afterAutospacing="1"/>
            </w:pPr>
            <w:r>
              <w:t> </w:t>
            </w:r>
          </w:p>
        </w:tc>
        <w:tc>
          <w:tcPr>
            <w:tcW w:w="8143" w:type="dxa"/>
            <w:hideMark/>
          </w:tcPr>
          <w:p w14:paraId="3DB1A80B" w14:textId="77777777" w:rsidR="00855EE0" w:rsidRDefault="00855EE0">
            <w:pPr>
              <w:spacing w:before="100" w:beforeAutospacing="1" w:after="100" w:afterAutospacing="1"/>
            </w:pPr>
            <w:r>
              <w:t> </w:t>
            </w:r>
          </w:p>
        </w:tc>
      </w:tr>
      <w:tr w:rsidR="00855EE0" w14:paraId="2589BE81" w14:textId="77777777" w:rsidTr="00855EE0">
        <w:trPr>
          <w:cantSplit/>
        </w:trPr>
        <w:tc>
          <w:tcPr>
            <w:tcW w:w="1204" w:type="dxa"/>
            <w:hideMark/>
          </w:tcPr>
          <w:p w14:paraId="06B07B5A" w14:textId="77777777" w:rsidR="00855EE0" w:rsidRDefault="00855EE0">
            <w:pPr>
              <w:spacing w:before="100" w:beforeAutospacing="1" w:after="100" w:afterAutospacing="1"/>
            </w:pPr>
            <w:r>
              <w:t> </w:t>
            </w:r>
          </w:p>
        </w:tc>
        <w:tc>
          <w:tcPr>
            <w:tcW w:w="8143" w:type="dxa"/>
            <w:hideMark/>
          </w:tcPr>
          <w:p w14:paraId="3B78D4D5" w14:textId="4877611B" w:rsidR="00855EE0" w:rsidRDefault="00855EE0">
            <w:pPr>
              <w:spacing w:before="100" w:beforeAutospacing="1" w:after="100" w:afterAutospacing="1"/>
            </w:pPr>
            <w:r>
              <w:t xml:space="preserve">Gemäss Importstatistik hat der Erdgasimport in die Schweiz seit Kriegsbeginn erfreulicherweise um mehr als 20 Prozent abgenommen. Deutschland bezieht seit letztem Herbst kein Gas mehr aus Russland. Trotzdem gelangen noch beträchtliche Mengen russisches Gas über die südlichen Transportleitungen nach Europa. </w:t>
            </w:r>
            <w:r w:rsidR="00ED2C93">
              <w:br/>
            </w:r>
            <w:r>
              <w:t xml:space="preserve">- Wie viel davon gelangt in die Schweiz? </w:t>
            </w:r>
            <w:r w:rsidR="00ED2C93">
              <w:br/>
            </w:r>
            <w:r>
              <w:t xml:space="preserve">- Was unternimmt der Bundesrat, dass möglichst kein russisches Gas mehr in die Schweiz geliefert wird? </w:t>
            </w:r>
          </w:p>
        </w:tc>
      </w:tr>
    </w:tbl>
    <w:p w14:paraId="305E2D83" w14:textId="77777777" w:rsidR="00855EE0" w:rsidRDefault="00855EE0"/>
    <w:p w14:paraId="5F07CD6D" w14:textId="77777777" w:rsidR="0087235C" w:rsidRDefault="0087235C">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58A0FE3A" w14:textId="77777777" w:rsidTr="0087235C">
        <w:trPr>
          <w:cantSplit/>
        </w:trPr>
        <w:tc>
          <w:tcPr>
            <w:tcW w:w="1204" w:type="dxa"/>
            <w:hideMark/>
          </w:tcPr>
          <w:p w14:paraId="58991CB2" w14:textId="719E3FF0" w:rsidR="00855EE0" w:rsidRDefault="00855EE0">
            <w:pPr>
              <w:spacing w:before="100" w:beforeAutospacing="1" w:after="100" w:afterAutospacing="1"/>
              <w:rPr>
                <w:rFonts w:ascii="Times New Roman" w:hAnsi="Times New Roman"/>
                <w:lang w:eastAsia="de-CH"/>
              </w:rPr>
            </w:pPr>
            <w:r>
              <w:rPr>
                <w:b/>
              </w:rPr>
              <w:t>23.7087</w:t>
            </w:r>
          </w:p>
        </w:tc>
        <w:tc>
          <w:tcPr>
            <w:tcW w:w="8143" w:type="dxa"/>
            <w:hideMark/>
          </w:tcPr>
          <w:p w14:paraId="04EECFA7" w14:textId="77777777" w:rsidR="00855EE0" w:rsidRDefault="00855EE0">
            <w:pPr>
              <w:spacing w:before="100" w:beforeAutospacing="1" w:after="100" w:afterAutospacing="1"/>
            </w:pPr>
            <w:r>
              <w:rPr>
                <w:b/>
              </w:rPr>
              <w:t>Rüegger. Sondermüll und Verschleiss seltener Erden durch die Förderung von Batteriespeicher für die Erreichung von Netto-Null?</w:t>
            </w:r>
          </w:p>
        </w:tc>
      </w:tr>
      <w:tr w:rsidR="00855EE0" w14:paraId="6C0D338D" w14:textId="77777777" w:rsidTr="0087235C">
        <w:trPr>
          <w:cantSplit/>
        </w:trPr>
        <w:tc>
          <w:tcPr>
            <w:tcW w:w="1204" w:type="dxa"/>
            <w:hideMark/>
          </w:tcPr>
          <w:p w14:paraId="3345D8A1" w14:textId="77777777" w:rsidR="00855EE0" w:rsidRDefault="00855EE0">
            <w:pPr>
              <w:spacing w:before="100" w:beforeAutospacing="1" w:after="100" w:afterAutospacing="1"/>
            </w:pPr>
            <w:r>
              <w:t> </w:t>
            </w:r>
          </w:p>
        </w:tc>
        <w:tc>
          <w:tcPr>
            <w:tcW w:w="8143" w:type="dxa"/>
            <w:hideMark/>
          </w:tcPr>
          <w:p w14:paraId="19945F00" w14:textId="77777777" w:rsidR="00855EE0" w:rsidRDefault="00855EE0">
            <w:pPr>
              <w:spacing w:before="100" w:beforeAutospacing="1" w:after="100" w:afterAutospacing="1"/>
            </w:pPr>
            <w:r>
              <w:t> </w:t>
            </w:r>
          </w:p>
        </w:tc>
      </w:tr>
      <w:tr w:rsidR="00855EE0" w14:paraId="62EF43F2" w14:textId="77777777" w:rsidTr="0087235C">
        <w:trPr>
          <w:cantSplit/>
        </w:trPr>
        <w:tc>
          <w:tcPr>
            <w:tcW w:w="1204" w:type="dxa"/>
            <w:hideMark/>
          </w:tcPr>
          <w:p w14:paraId="517F9D09" w14:textId="77777777" w:rsidR="00855EE0" w:rsidRDefault="00855EE0">
            <w:pPr>
              <w:spacing w:before="100" w:beforeAutospacing="1" w:after="100" w:afterAutospacing="1"/>
            </w:pPr>
            <w:r>
              <w:t> </w:t>
            </w:r>
          </w:p>
        </w:tc>
        <w:tc>
          <w:tcPr>
            <w:tcW w:w="8143" w:type="dxa"/>
            <w:hideMark/>
          </w:tcPr>
          <w:p w14:paraId="27B84301" w14:textId="3AF8DDBE" w:rsidR="00855EE0" w:rsidRDefault="00855EE0">
            <w:pPr>
              <w:spacing w:before="100" w:beforeAutospacing="1" w:after="100" w:afterAutospacing="1"/>
            </w:pPr>
            <w:r>
              <w:t xml:space="preserve">Batteriespeicher für zuhause mit einer Leistung von rund 10 kWh Stunde lassen sich mittlerweile für um die 10 000 Euro erwerben. Auffällig ist die Standzeit, welche mit </w:t>
            </w:r>
            <w:r w:rsidR="00ED2C93">
              <w:br/>
            </w:r>
            <w:r>
              <w:t xml:space="preserve">5-10 Jahre angegeben wird. </w:t>
            </w:r>
            <w:r w:rsidR="00ED2C93">
              <w:br/>
            </w:r>
            <w:r>
              <w:t xml:space="preserve">Heisst das, dass mittels netto-null vermehrt Sondermüll und Verschleiss seltener Erden angeheizt wird? </w:t>
            </w:r>
          </w:p>
        </w:tc>
      </w:tr>
    </w:tbl>
    <w:p w14:paraId="100E78CD" w14:textId="77777777" w:rsidR="00855EE0" w:rsidRDefault="00855EE0"/>
    <w:p w14:paraId="163D1ACE"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03A8B532" w14:textId="77777777" w:rsidTr="00855EE0">
        <w:trPr>
          <w:cantSplit/>
        </w:trPr>
        <w:tc>
          <w:tcPr>
            <w:tcW w:w="1204" w:type="dxa"/>
            <w:hideMark/>
          </w:tcPr>
          <w:p w14:paraId="413A0B81" w14:textId="77777777" w:rsidR="00855EE0" w:rsidRDefault="00855EE0">
            <w:pPr>
              <w:spacing w:before="100" w:beforeAutospacing="1" w:after="100" w:afterAutospacing="1"/>
              <w:rPr>
                <w:rFonts w:ascii="Times New Roman" w:hAnsi="Times New Roman"/>
                <w:lang w:eastAsia="de-CH"/>
              </w:rPr>
            </w:pPr>
            <w:r>
              <w:rPr>
                <w:b/>
              </w:rPr>
              <w:t>23.7089</w:t>
            </w:r>
          </w:p>
        </w:tc>
        <w:tc>
          <w:tcPr>
            <w:tcW w:w="8143" w:type="dxa"/>
            <w:hideMark/>
          </w:tcPr>
          <w:p w14:paraId="6AD83651" w14:textId="77777777" w:rsidR="00855EE0" w:rsidRDefault="00855EE0">
            <w:pPr>
              <w:spacing w:before="100" w:beforeAutospacing="1" w:after="100" w:afterAutospacing="1"/>
            </w:pPr>
            <w:r>
              <w:rPr>
                <w:b/>
              </w:rPr>
              <w:t>Rüegger. CO2-Preis zur Lenkung?</w:t>
            </w:r>
          </w:p>
        </w:tc>
      </w:tr>
      <w:tr w:rsidR="00855EE0" w14:paraId="2E3C33FA" w14:textId="77777777" w:rsidTr="00855EE0">
        <w:trPr>
          <w:cantSplit/>
        </w:trPr>
        <w:tc>
          <w:tcPr>
            <w:tcW w:w="1204" w:type="dxa"/>
            <w:hideMark/>
          </w:tcPr>
          <w:p w14:paraId="7A3BE4B3" w14:textId="77777777" w:rsidR="00855EE0" w:rsidRDefault="00855EE0">
            <w:pPr>
              <w:spacing w:before="100" w:beforeAutospacing="1" w:after="100" w:afterAutospacing="1"/>
            </w:pPr>
            <w:r>
              <w:t> </w:t>
            </w:r>
          </w:p>
        </w:tc>
        <w:tc>
          <w:tcPr>
            <w:tcW w:w="8143" w:type="dxa"/>
            <w:hideMark/>
          </w:tcPr>
          <w:p w14:paraId="66C1A74D" w14:textId="77777777" w:rsidR="00855EE0" w:rsidRDefault="00855EE0">
            <w:pPr>
              <w:spacing w:before="100" w:beforeAutospacing="1" w:after="100" w:afterAutospacing="1"/>
            </w:pPr>
            <w:r>
              <w:t> </w:t>
            </w:r>
          </w:p>
        </w:tc>
      </w:tr>
      <w:tr w:rsidR="00855EE0" w14:paraId="02376A3D" w14:textId="77777777" w:rsidTr="00855EE0">
        <w:trPr>
          <w:cantSplit/>
        </w:trPr>
        <w:tc>
          <w:tcPr>
            <w:tcW w:w="1204" w:type="dxa"/>
            <w:hideMark/>
          </w:tcPr>
          <w:p w14:paraId="56A2D316" w14:textId="77777777" w:rsidR="00855EE0" w:rsidRDefault="00855EE0">
            <w:pPr>
              <w:spacing w:before="100" w:beforeAutospacing="1" w:after="100" w:afterAutospacing="1"/>
            </w:pPr>
            <w:r>
              <w:t> </w:t>
            </w:r>
          </w:p>
        </w:tc>
        <w:tc>
          <w:tcPr>
            <w:tcW w:w="8143" w:type="dxa"/>
            <w:hideMark/>
          </w:tcPr>
          <w:p w14:paraId="3F88E7F5" w14:textId="12141C89" w:rsidR="00855EE0" w:rsidRDefault="00855EE0">
            <w:pPr>
              <w:spacing w:before="100" w:beforeAutospacing="1" w:after="100" w:afterAutospacing="1"/>
            </w:pPr>
            <w:r>
              <w:t xml:space="preserve">Um im Rahmen von Netto-Null die Menschen umzuerziehen, fordern bereits Ökonomen einen generellen "CO2-Preis" für jegliche Güter. </w:t>
            </w:r>
            <w:r w:rsidR="00ED2C93">
              <w:br/>
            </w:r>
            <w:r>
              <w:t xml:space="preserve">Wie steht der Bundesrat zu dieser Forderung? </w:t>
            </w:r>
          </w:p>
        </w:tc>
      </w:tr>
    </w:tbl>
    <w:p w14:paraId="22F35D89" w14:textId="77777777" w:rsidR="00855EE0" w:rsidRDefault="00855EE0"/>
    <w:p w14:paraId="6D580D29"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770DCD64" w14:textId="77777777" w:rsidTr="00855EE0">
        <w:trPr>
          <w:cantSplit/>
        </w:trPr>
        <w:tc>
          <w:tcPr>
            <w:tcW w:w="1204" w:type="dxa"/>
            <w:hideMark/>
          </w:tcPr>
          <w:p w14:paraId="65FDDE2B" w14:textId="77777777" w:rsidR="00855EE0" w:rsidRDefault="00855EE0">
            <w:pPr>
              <w:spacing w:before="100" w:beforeAutospacing="1" w:after="100" w:afterAutospacing="1"/>
              <w:rPr>
                <w:rFonts w:ascii="Times New Roman" w:hAnsi="Times New Roman"/>
                <w:lang w:eastAsia="de-CH"/>
              </w:rPr>
            </w:pPr>
            <w:r>
              <w:rPr>
                <w:b/>
              </w:rPr>
              <w:t>23.7090</w:t>
            </w:r>
          </w:p>
        </w:tc>
        <w:tc>
          <w:tcPr>
            <w:tcW w:w="8143" w:type="dxa"/>
            <w:hideMark/>
          </w:tcPr>
          <w:p w14:paraId="574116A0" w14:textId="77777777" w:rsidR="00855EE0" w:rsidRDefault="00855EE0">
            <w:pPr>
              <w:spacing w:before="100" w:beforeAutospacing="1" w:after="100" w:afterAutospacing="1"/>
            </w:pPr>
            <w:r>
              <w:rPr>
                <w:b/>
              </w:rPr>
              <w:t>Rüegger. Umweltbilanz der in China produzierten Solarpanels?</w:t>
            </w:r>
          </w:p>
        </w:tc>
      </w:tr>
      <w:tr w:rsidR="00855EE0" w14:paraId="4EE410ED" w14:textId="77777777" w:rsidTr="00855EE0">
        <w:trPr>
          <w:cantSplit/>
        </w:trPr>
        <w:tc>
          <w:tcPr>
            <w:tcW w:w="1204" w:type="dxa"/>
            <w:hideMark/>
          </w:tcPr>
          <w:p w14:paraId="678D6A4A" w14:textId="77777777" w:rsidR="00855EE0" w:rsidRDefault="00855EE0">
            <w:pPr>
              <w:spacing w:before="100" w:beforeAutospacing="1" w:after="100" w:afterAutospacing="1"/>
            </w:pPr>
            <w:r>
              <w:t> </w:t>
            </w:r>
          </w:p>
        </w:tc>
        <w:tc>
          <w:tcPr>
            <w:tcW w:w="8143" w:type="dxa"/>
            <w:hideMark/>
          </w:tcPr>
          <w:p w14:paraId="3733878E" w14:textId="77777777" w:rsidR="00855EE0" w:rsidRDefault="00855EE0">
            <w:pPr>
              <w:spacing w:before="100" w:beforeAutospacing="1" w:after="100" w:afterAutospacing="1"/>
            </w:pPr>
            <w:r>
              <w:t> </w:t>
            </w:r>
          </w:p>
        </w:tc>
      </w:tr>
      <w:tr w:rsidR="00855EE0" w14:paraId="22C74751" w14:textId="77777777" w:rsidTr="00855EE0">
        <w:trPr>
          <w:cantSplit/>
        </w:trPr>
        <w:tc>
          <w:tcPr>
            <w:tcW w:w="1204" w:type="dxa"/>
            <w:hideMark/>
          </w:tcPr>
          <w:p w14:paraId="1E6A32BC" w14:textId="77777777" w:rsidR="00855EE0" w:rsidRDefault="00855EE0">
            <w:pPr>
              <w:spacing w:before="100" w:beforeAutospacing="1" w:after="100" w:afterAutospacing="1"/>
            </w:pPr>
            <w:r>
              <w:t> </w:t>
            </w:r>
          </w:p>
        </w:tc>
        <w:tc>
          <w:tcPr>
            <w:tcW w:w="8143" w:type="dxa"/>
            <w:hideMark/>
          </w:tcPr>
          <w:p w14:paraId="6B291995" w14:textId="2FA33F31" w:rsidR="00855EE0" w:rsidRDefault="00855EE0">
            <w:pPr>
              <w:spacing w:before="100" w:beforeAutospacing="1" w:after="100" w:afterAutospacing="1"/>
            </w:pPr>
            <w:r>
              <w:t xml:space="preserve">In China haben wir eine Vielzahl von Photovoltaikherstellern, die auch von der Regierung unterstützt werden. Aber ein hoher Anteil der Umweltverschmutzung stammt auch davon. Rund zwei Drittel aller Solarmodule stammen inzwischen aus China. Interesse besteht offensichtlich nur am subventionierten Zubau der Module, nicht aber an deren Ökobilanz in der Herstellung. </w:t>
            </w:r>
            <w:r w:rsidR="00ED2C93">
              <w:br/>
            </w:r>
            <w:r>
              <w:t xml:space="preserve">Weshalb wird dies bei der Subventionierung nicht berücksichtigt? </w:t>
            </w:r>
          </w:p>
        </w:tc>
      </w:tr>
    </w:tbl>
    <w:p w14:paraId="5207AE57" w14:textId="77777777" w:rsidR="00855EE0" w:rsidRDefault="00855EE0"/>
    <w:p w14:paraId="0BB81720"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4F5F148A" w14:textId="77777777" w:rsidTr="00855EE0">
        <w:trPr>
          <w:cantSplit/>
        </w:trPr>
        <w:tc>
          <w:tcPr>
            <w:tcW w:w="1204" w:type="dxa"/>
            <w:hideMark/>
          </w:tcPr>
          <w:p w14:paraId="305BE019" w14:textId="77777777" w:rsidR="00855EE0" w:rsidRDefault="00855EE0">
            <w:pPr>
              <w:spacing w:before="100" w:beforeAutospacing="1" w:after="100" w:afterAutospacing="1"/>
              <w:rPr>
                <w:rFonts w:ascii="Times New Roman" w:hAnsi="Times New Roman"/>
                <w:lang w:eastAsia="de-CH"/>
              </w:rPr>
            </w:pPr>
            <w:r>
              <w:rPr>
                <w:b/>
              </w:rPr>
              <w:t>23.7091</w:t>
            </w:r>
          </w:p>
        </w:tc>
        <w:tc>
          <w:tcPr>
            <w:tcW w:w="8143" w:type="dxa"/>
            <w:hideMark/>
          </w:tcPr>
          <w:p w14:paraId="4FB0DEC5" w14:textId="77777777" w:rsidR="00855EE0" w:rsidRDefault="00855EE0">
            <w:pPr>
              <w:spacing w:before="100" w:beforeAutospacing="1" w:after="100" w:afterAutospacing="1"/>
            </w:pPr>
            <w:r>
              <w:rPr>
                <w:b/>
              </w:rPr>
              <w:t>Rüegger. Stellungnahme des Bundesrats zur Medienmitteilung vom 17. Februar 2022 mit dem Titel "Wie viel kostet eine CO2-neutrale Schweiz?" der Empa erfolgt?</w:t>
            </w:r>
          </w:p>
        </w:tc>
      </w:tr>
      <w:tr w:rsidR="00855EE0" w14:paraId="0E30DF98" w14:textId="77777777" w:rsidTr="00855EE0">
        <w:trPr>
          <w:cantSplit/>
        </w:trPr>
        <w:tc>
          <w:tcPr>
            <w:tcW w:w="1204" w:type="dxa"/>
            <w:hideMark/>
          </w:tcPr>
          <w:p w14:paraId="0DA3DE55" w14:textId="77777777" w:rsidR="00855EE0" w:rsidRDefault="00855EE0">
            <w:pPr>
              <w:spacing w:before="100" w:beforeAutospacing="1" w:after="100" w:afterAutospacing="1"/>
            </w:pPr>
            <w:r>
              <w:t> </w:t>
            </w:r>
          </w:p>
        </w:tc>
        <w:tc>
          <w:tcPr>
            <w:tcW w:w="8143" w:type="dxa"/>
            <w:hideMark/>
          </w:tcPr>
          <w:p w14:paraId="62952171" w14:textId="77777777" w:rsidR="00855EE0" w:rsidRDefault="00855EE0">
            <w:pPr>
              <w:spacing w:before="100" w:beforeAutospacing="1" w:after="100" w:afterAutospacing="1"/>
            </w:pPr>
            <w:r>
              <w:t> </w:t>
            </w:r>
          </w:p>
        </w:tc>
      </w:tr>
      <w:tr w:rsidR="00855EE0" w14:paraId="6DE6AE9A" w14:textId="77777777" w:rsidTr="00855EE0">
        <w:trPr>
          <w:cantSplit/>
        </w:trPr>
        <w:tc>
          <w:tcPr>
            <w:tcW w:w="1204" w:type="dxa"/>
            <w:hideMark/>
          </w:tcPr>
          <w:p w14:paraId="03FE8125" w14:textId="77777777" w:rsidR="00855EE0" w:rsidRDefault="00855EE0">
            <w:pPr>
              <w:spacing w:before="100" w:beforeAutospacing="1" w:after="100" w:afterAutospacing="1"/>
            </w:pPr>
            <w:r>
              <w:t> </w:t>
            </w:r>
          </w:p>
        </w:tc>
        <w:tc>
          <w:tcPr>
            <w:tcW w:w="8143" w:type="dxa"/>
            <w:hideMark/>
          </w:tcPr>
          <w:p w14:paraId="55AD2163" w14:textId="6B7C5AD6" w:rsidR="00855EE0" w:rsidRDefault="00855EE0">
            <w:pPr>
              <w:spacing w:before="100" w:beforeAutospacing="1" w:after="100" w:afterAutospacing="1"/>
            </w:pPr>
            <w:r>
              <w:t xml:space="preserve">- Inwiefern nimmt der Bundesrat die mit Medienmitteilung vom 17. Februar 2022 mit dem Titel "Wie viel kostet eine CO2-neutrale Schweiz?" der Eidgenössischen Materialprüfungs- und Forschungsanstalt zur Kenntnis? </w:t>
            </w:r>
            <w:r w:rsidR="00ED2C93">
              <w:br/>
            </w:r>
            <w:r>
              <w:t xml:space="preserve">- Hat er bereits zu den Szenarien und Kostenfolgen Stellung genommen - oder hat er dies vor? </w:t>
            </w:r>
          </w:p>
        </w:tc>
      </w:tr>
    </w:tbl>
    <w:p w14:paraId="45C52967" w14:textId="77777777" w:rsidR="00855EE0" w:rsidRDefault="00855EE0"/>
    <w:p w14:paraId="37D23E25"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15041DE1" w14:textId="77777777" w:rsidTr="00855EE0">
        <w:trPr>
          <w:cantSplit/>
        </w:trPr>
        <w:tc>
          <w:tcPr>
            <w:tcW w:w="1204" w:type="dxa"/>
            <w:hideMark/>
          </w:tcPr>
          <w:p w14:paraId="17A6D03C" w14:textId="77777777" w:rsidR="00855EE0" w:rsidRDefault="00855EE0">
            <w:pPr>
              <w:spacing w:before="100" w:beforeAutospacing="1" w:after="100" w:afterAutospacing="1"/>
              <w:rPr>
                <w:rFonts w:ascii="Times New Roman" w:hAnsi="Times New Roman"/>
                <w:lang w:eastAsia="de-CH"/>
              </w:rPr>
            </w:pPr>
            <w:r>
              <w:rPr>
                <w:b/>
              </w:rPr>
              <w:t>23.7092</w:t>
            </w:r>
          </w:p>
        </w:tc>
        <w:tc>
          <w:tcPr>
            <w:tcW w:w="8143" w:type="dxa"/>
            <w:hideMark/>
          </w:tcPr>
          <w:p w14:paraId="758F4983" w14:textId="77777777" w:rsidR="00855EE0" w:rsidRDefault="00855EE0">
            <w:pPr>
              <w:spacing w:before="100" w:beforeAutospacing="1" w:after="100" w:afterAutospacing="1"/>
            </w:pPr>
            <w:r>
              <w:rPr>
                <w:b/>
              </w:rPr>
              <w:t>Rüegger. Aktualisierte Prognosen zu den Auswirkungen von "Netto-Null"</w:t>
            </w:r>
          </w:p>
        </w:tc>
      </w:tr>
      <w:tr w:rsidR="00855EE0" w14:paraId="72684D6F" w14:textId="77777777" w:rsidTr="00855EE0">
        <w:trPr>
          <w:cantSplit/>
        </w:trPr>
        <w:tc>
          <w:tcPr>
            <w:tcW w:w="1204" w:type="dxa"/>
            <w:hideMark/>
          </w:tcPr>
          <w:p w14:paraId="59FAFACE" w14:textId="77777777" w:rsidR="00855EE0" w:rsidRDefault="00855EE0">
            <w:pPr>
              <w:spacing w:before="100" w:beforeAutospacing="1" w:after="100" w:afterAutospacing="1"/>
            </w:pPr>
            <w:r>
              <w:t> </w:t>
            </w:r>
          </w:p>
        </w:tc>
        <w:tc>
          <w:tcPr>
            <w:tcW w:w="8143" w:type="dxa"/>
            <w:hideMark/>
          </w:tcPr>
          <w:p w14:paraId="0C74A846" w14:textId="77777777" w:rsidR="00855EE0" w:rsidRDefault="00855EE0">
            <w:pPr>
              <w:spacing w:before="100" w:beforeAutospacing="1" w:after="100" w:afterAutospacing="1"/>
            </w:pPr>
            <w:r>
              <w:t> </w:t>
            </w:r>
          </w:p>
        </w:tc>
      </w:tr>
      <w:tr w:rsidR="00855EE0" w14:paraId="4D916FB0" w14:textId="77777777" w:rsidTr="00855EE0">
        <w:trPr>
          <w:cantSplit/>
        </w:trPr>
        <w:tc>
          <w:tcPr>
            <w:tcW w:w="1204" w:type="dxa"/>
            <w:hideMark/>
          </w:tcPr>
          <w:p w14:paraId="266F8A85" w14:textId="77777777" w:rsidR="00855EE0" w:rsidRDefault="00855EE0">
            <w:pPr>
              <w:spacing w:before="100" w:beforeAutospacing="1" w:after="100" w:afterAutospacing="1"/>
            </w:pPr>
            <w:r>
              <w:t> </w:t>
            </w:r>
          </w:p>
        </w:tc>
        <w:tc>
          <w:tcPr>
            <w:tcW w:w="8143" w:type="dxa"/>
            <w:hideMark/>
          </w:tcPr>
          <w:p w14:paraId="2021D913" w14:textId="015B5BB2" w:rsidR="00855EE0" w:rsidRDefault="00855EE0">
            <w:pPr>
              <w:spacing w:before="100" w:beforeAutospacing="1" w:after="100" w:afterAutospacing="1"/>
            </w:pPr>
            <w:r>
              <w:t xml:space="preserve">Der indirekte Gegenvorschlag zur Gletscherinitiative wird den Einbau von Wärmepumpen - und somit den Strombedarf - weiter anheizen. Die Stromlücke wird somit mit der Dekarbonisierung nochmals grösser. </w:t>
            </w:r>
            <w:r w:rsidR="00ED2C93">
              <w:br/>
            </w:r>
            <w:r>
              <w:t xml:space="preserve">Gibt es hier bereits aktualisierte Zahlen bis 2050 (Umfang, Massnahmen, Kosten usw.)? </w:t>
            </w:r>
          </w:p>
        </w:tc>
      </w:tr>
    </w:tbl>
    <w:p w14:paraId="5F769F35" w14:textId="77777777" w:rsidR="00855EE0" w:rsidRDefault="00855EE0"/>
    <w:p w14:paraId="64C6A026"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45B042F0" w14:textId="77777777" w:rsidTr="00855EE0">
        <w:trPr>
          <w:cantSplit/>
        </w:trPr>
        <w:tc>
          <w:tcPr>
            <w:tcW w:w="1204" w:type="dxa"/>
            <w:hideMark/>
          </w:tcPr>
          <w:p w14:paraId="32FAC139" w14:textId="77777777" w:rsidR="00855EE0" w:rsidRDefault="00855EE0">
            <w:pPr>
              <w:spacing w:before="100" w:beforeAutospacing="1" w:after="100" w:afterAutospacing="1"/>
              <w:rPr>
                <w:rFonts w:ascii="Times New Roman" w:hAnsi="Times New Roman"/>
                <w:lang w:eastAsia="de-CH"/>
              </w:rPr>
            </w:pPr>
            <w:r>
              <w:rPr>
                <w:b/>
              </w:rPr>
              <w:t>23.7095</w:t>
            </w:r>
          </w:p>
        </w:tc>
        <w:tc>
          <w:tcPr>
            <w:tcW w:w="8143" w:type="dxa"/>
            <w:hideMark/>
          </w:tcPr>
          <w:p w14:paraId="58D3855E" w14:textId="77777777" w:rsidR="00855EE0" w:rsidRDefault="00855EE0">
            <w:pPr>
              <w:spacing w:before="100" w:beforeAutospacing="1" w:after="100" w:afterAutospacing="1"/>
            </w:pPr>
            <w:r>
              <w:rPr>
                <w:b/>
              </w:rPr>
              <w:t>Tuena. Auswirkungen Netto-Null auf die Preisbildung der Güter des täglichen Bedarfs</w:t>
            </w:r>
          </w:p>
        </w:tc>
      </w:tr>
      <w:tr w:rsidR="00855EE0" w14:paraId="27AB4DD1" w14:textId="77777777" w:rsidTr="00855EE0">
        <w:trPr>
          <w:cantSplit/>
        </w:trPr>
        <w:tc>
          <w:tcPr>
            <w:tcW w:w="1204" w:type="dxa"/>
            <w:hideMark/>
          </w:tcPr>
          <w:p w14:paraId="1604B839" w14:textId="77777777" w:rsidR="00855EE0" w:rsidRDefault="00855EE0">
            <w:pPr>
              <w:spacing w:before="100" w:beforeAutospacing="1" w:after="100" w:afterAutospacing="1"/>
            </w:pPr>
            <w:r>
              <w:t> </w:t>
            </w:r>
          </w:p>
        </w:tc>
        <w:tc>
          <w:tcPr>
            <w:tcW w:w="8143" w:type="dxa"/>
            <w:hideMark/>
          </w:tcPr>
          <w:p w14:paraId="4E1C1DAD" w14:textId="77777777" w:rsidR="00855EE0" w:rsidRDefault="00855EE0">
            <w:pPr>
              <w:spacing w:before="100" w:beforeAutospacing="1" w:after="100" w:afterAutospacing="1"/>
            </w:pPr>
            <w:r>
              <w:t> </w:t>
            </w:r>
          </w:p>
        </w:tc>
      </w:tr>
      <w:tr w:rsidR="00855EE0" w14:paraId="0E6374F9" w14:textId="77777777" w:rsidTr="00855EE0">
        <w:trPr>
          <w:cantSplit/>
        </w:trPr>
        <w:tc>
          <w:tcPr>
            <w:tcW w:w="1204" w:type="dxa"/>
            <w:hideMark/>
          </w:tcPr>
          <w:p w14:paraId="71D507D7" w14:textId="77777777" w:rsidR="00855EE0" w:rsidRDefault="00855EE0">
            <w:pPr>
              <w:spacing w:before="100" w:beforeAutospacing="1" w:after="100" w:afterAutospacing="1"/>
            </w:pPr>
            <w:r>
              <w:t> </w:t>
            </w:r>
          </w:p>
        </w:tc>
        <w:tc>
          <w:tcPr>
            <w:tcW w:w="8143" w:type="dxa"/>
            <w:hideMark/>
          </w:tcPr>
          <w:p w14:paraId="149AB6CC" w14:textId="77777777" w:rsidR="00855EE0" w:rsidRDefault="00855EE0">
            <w:pPr>
              <w:spacing w:before="100" w:beforeAutospacing="1" w:after="100" w:afterAutospacing="1"/>
            </w:pPr>
            <w:r>
              <w:t xml:space="preserve">Kann man bereits aufschlüsseln, welchen Einfluss die steigenden Strom- bzw. Energiekosten - welche durch die Dekarbonisierung entstehen - auf die Preisbildung der Güter des täglichen Bedarfs haben werden? </w:t>
            </w:r>
          </w:p>
        </w:tc>
      </w:tr>
    </w:tbl>
    <w:p w14:paraId="188B252A" w14:textId="77777777" w:rsidR="00855EE0" w:rsidRDefault="00855EE0"/>
    <w:p w14:paraId="2D1D7248"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0F21F12B" w14:textId="77777777" w:rsidTr="00855EE0">
        <w:trPr>
          <w:cantSplit/>
        </w:trPr>
        <w:tc>
          <w:tcPr>
            <w:tcW w:w="1204" w:type="dxa"/>
            <w:hideMark/>
          </w:tcPr>
          <w:p w14:paraId="5DB60C92" w14:textId="77777777" w:rsidR="00855EE0" w:rsidRDefault="00855EE0">
            <w:pPr>
              <w:spacing w:before="100" w:beforeAutospacing="1" w:after="100" w:afterAutospacing="1"/>
              <w:rPr>
                <w:rFonts w:ascii="Times New Roman" w:hAnsi="Times New Roman"/>
                <w:lang w:eastAsia="de-CH"/>
              </w:rPr>
            </w:pPr>
            <w:r>
              <w:rPr>
                <w:b/>
              </w:rPr>
              <w:t>23.7096</w:t>
            </w:r>
          </w:p>
        </w:tc>
        <w:tc>
          <w:tcPr>
            <w:tcW w:w="8143" w:type="dxa"/>
            <w:hideMark/>
          </w:tcPr>
          <w:p w14:paraId="2C0D23C4" w14:textId="77777777" w:rsidR="00855EE0" w:rsidRDefault="00855EE0">
            <w:pPr>
              <w:spacing w:before="100" w:beforeAutospacing="1" w:after="100" w:afterAutospacing="1"/>
            </w:pPr>
            <w:r>
              <w:rPr>
                <w:b/>
              </w:rPr>
              <w:t>Tuena. Prognosen über die Preisentwicklung des Stroms bis 2050</w:t>
            </w:r>
          </w:p>
        </w:tc>
      </w:tr>
      <w:tr w:rsidR="00855EE0" w14:paraId="33E936DC" w14:textId="77777777" w:rsidTr="00855EE0">
        <w:trPr>
          <w:cantSplit/>
        </w:trPr>
        <w:tc>
          <w:tcPr>
            <w:tcW w:w="1204" w:type="dxa"/>
            <w:hideMark/>
          </w:tcPr>
          <w:p w14:paraId="242DC5BB" w14:textId="77777777" w:rsidR="00855EE0" w:rsidRDefault="00855EE0">
            <w:pPr>
              <w:spacing w:before="100" w:beforeAutospacing="1" w:after="100" w:afterAutospacing="1"/>
            </w:pPr>
            <w:r>
              <w:t> </w:t>
            </w:r>
          </w:p>
        </w:tc>
        <w:tc>
          <w:tcPr>
            <w:tcW w:w="8143" w:type="dxa"/>
            <w:hideMark/>
          </w:tcPr>
          <w:p w14:paraId="0B0758E0" w14:textId="77777777" w:rsidR="00855EE0" w:rsidRDefault="00855EE0">
            <w:pPr>
              <w:spacing w:before="100" w:beforeAutospacing="1" w:after="100" w:afterAutospacing="1"/>
            </w:pPr>
            <w:r>
              <w:t> </w:t>
            </w:r>
          </w:p>
        </w:tc>
      </w:tr>
      <w:tr w:rsidR="00855EE0" w14:paraId="691AABA2" w14:textId="77777777" w:rsidTr="00855EE0">
        <w:trPr>
          <w:cantSplit/>
        </w:trPr>
        <w:tc>
          <w:tcPr>
            <w:tcW w:w="1204" w:type="dxa"/>
            <w:hideMark/>
          </w:tcPr>
          <w:p w14:paraId="14EA5337" w14:textId="77777777" w:rsidR="00855EE0" w:rsidRDefault="00855EE0">
            <w:pPr>
              <w:spacing w:before="100" w:beforeAutospacing="1" w:after="100" w:afterAutospacing="1"/>
            </w:pPr>
            <w:r>
              <w:t> </w:t>
            </w:r>
          </w:p>
        </w:tc>
        <w:tc>
          <w:tcPr>
            <w:tcW w:w="8143" w:type="dxa"/>
            <w:hideMark/>
          </w:tcPr>
          <w:p w14:paraId="7C872EC8" w14:textId="4EF8EA94" w:rsidR="00855EE0" w:rsidRDefault="00855EE0">
            <w:pPr>
              <w:spacing w:before="100" w:beforeAutospacing="1" w:after="100" w:afterAutospacing="1"/>
            </w:pPr>
            <w:r>
              <w:t xml:space="preserve">Wie sieht die absehbare Preisentwicklung des Stroms bis 2050 aus? </w:t>
            </w:r>
            <w:r w:rsidR="00ED2C93">
              <w:br/>
            </w:r>
            <w:r>
              <w:t xml:space="preserve">Insbesondere unter Annahme, dass Netto-Null mittels Ökostrom umgesetzt wird. </w:t>
            </w:r>
          </w:p>
        </w:tc>
      </w:tr>
    </w:tbl>
    <w:p w14:paraId="3F376528" w14:textId="77777777" w:rsidR="00855EE0" w:rsidRDefault="00855EE0"/>
    <w:p w14:paraId="4B307A4F" w14:textId="77777777" w:rsidR="00855EE0" w:rsidRDefault="00855EE0"/>
    <w:p w14:paraId="0E9F19B9" w14:textId="77777777" w:rsidR="0087235C" w:rsidRDefault="0087235C">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4FD429B3" w14:textId="77777777" w:rsidTr="0087235C">
        <w:trPr>
          <w:cantSplit/>
        </w:trPr>
        <w:tc>
          <w:tcPr>
            <w:tcW w:w="1204" w:type="dxa"/>
            <w:hideMark/>
          </w:tcPr>
          <w:p w14:paraId="1DD10D2E" w14:textId="157D9A8F" w:rsidR="00855EE0" w:rsidRDefault="00855EE0">
            <w:pPr>
              <w:spacing w:before="100" w:beforeAutospacing="1" w:after="100" w:afterAutospacing="1"/>
              <w:rPr>
                <w:rFonts w:ascii="Times New Roman" w:hAnsi="Times New Roman"/>
                <w:lang w:eastAsia="de-CH"/>
              </w:rPr>
            </w:pPr>
            <w:r>
              <w:rPr>
                <w:b/>
              </w:rPr>
              <w:t>23.7097</w:t>
            </w:r>
          </w:p>
        </w:tc>
        <w:tc>
          <w:tcPr>
            <w:tcW w:w="8143" w:type="dxa"/>
            <w:hideMark/>
          </w:tcPr>
          <w:p w14:paraId="77F36770" w14:textId="77777777" w:rsidR="00855EE0" w:rsidRDefault="00855EE0">
            <w:pPr>
              <w:spacing w:before="100" w:beforeAutospacing="1" w:after="100" w:afterAutospacing="1"/>
            </w:pPr>
            <w:r>
              <w:rPr>
                <w:b/>
              </w:rPr>
              <w:t>Tuena. Bisherige Preisentwicklung des Stroms bis heute?</w:t>
            </w:r>
          </w:p>
        </w:tc>
      </w:tr>
      <w:tr w:rsidR="00855EE0" w14:paraId="50842D5E" w14:textId="77777777" w:rsidTr="0087235C">
        <w:trPr>
          <w:cantSplit/>
        </w:trPr>
        <w:tc>
          <w:tcPr>
            <w:tcW w:w="1204" w:type="dxa"/>
            <w:hideMark/>
          </w:tcPr>
          <w:p w14:paraId="1950952A" w14:textId="77777777" w:rsidR="00855EE0" w:rsidRDefault="00855EE0">
            <w:pPr>
              <w:spacing w:before="100" w:beforeAutospacing="1" w:after="100" w:afterAutospacing="1"/>
            </w:pPr>
            <w:r>
              <w:t> </w:t>
            </w:r>
          </w:p>
        </w:tc>
        <w:tc>
          <w:tcPr>
            <w:tcW w:w="8143" w:type="dxa"/>
            <w:hideMark/>
          </w:tcPr>
          <w:p w14:paraId="43773DA1" w14:textId="77777777" w:rsidR="00855EE0" w:rsidRDefault="00855EE0">
            <w:pPr>
              <w:spacing w:before="100" w:beforeAutospacing="1" w:after="100" w:afterAutospacing="1"/>
            </w:pPr>
            <w:r>
              <w:t> </w:t>
            </w:r>
          </w:p>
        </w:tc>
      </w:tr>
      <w:tr w:rsidR="00855EE0" w14:paraId="6C89877C" w14:textId="77777777" w:rsidTr="0087235C">
        <w:trPr>
          <w:cantSplit/>
        </w:trPr>
        <w:tc>
          <w:tcPr>
            <w:tcW w:w="1204" w:type="dxa"/>
            <w:hideMark/>
          </w:tcPr>
          <w:p w14:paraId="79CD4DDB" w14:textId="77777777" w:rsidR="00855EE0" w:rsidRDefault="00855EE0">
            <w:pPr>
              <w:spacing w:before="100" w:beforeAutospacing="1" w:after="100" w:afterAutospacing="1"/>
            </w:pPr>
            <w:r>
              <w:t> </w:t>
            </w:r>
          </w:p>
        </w:tc>
        <w:tc>
          <w:tcPr>
            <w:tcW w:w="8143" w:type="dxa"/>
            <w:hideMark/>
          </w:tcPr>
          <w:p w14:paraId="5430BB2D" w14:textId="0514EEA5" w:rsidR="00855EE0" w:rsidRDefault="00855EE0" w:rsidP="00ED2C93">
            <w:pPr>
              <w:spacing w:before="100" w:beforeAutospacing="1" w:after="100" w:afterAutospacing="1"/>
            </w:pPr>
            <w:r>
              <w:t>Wie sieht die bisherige Preisentwicklung des Stroms bis heute aus (Zeithorizont 20</w:t>
            </w:r>
            <w:r w:rsidR="00ED2C93">
              <w:t> </w:t>
            </w:r>
            <w:r>
              <w:t xml:space="preserve">Jahre)? </w:t>
            </w:r>
          </w:p>
        </w:tc>
      </w:tr>
    </w:tbl>
    <w:p w14:paraId="731F8D97" w14:textId="77777777" w:rsidR="00855EE0" w:rsidRDefault="00855EE0"/>
    <w:p w14:paraId="1C87C947"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010D725E" w14:textId="77777777" w:rsidTr="00855EE0">
        <w:trPr>
          <w:cantSplit/>
        </w:trPr>
        <w:tc>
          <w:tcPr>
            <w:tcW w:w="1204" w:type="dxa"/>
            <w:hideMark/>
          </w:tcPr>
          <w:p w14:paraId="2041602B" w14:textId="77777777" w:rsidR="00855EE0" w:rsidRDefault="00855EE0">
            <w:pPr>
              <w:spacing w:before="100" w:beforeAutospacing="1" w:after="100" w:afterAutospacing="1"/>
              <w:rPr>
                <w:rFonts w:ascii="Times New Roman" w:hAnsi="Times New Roman"/>
                <w:lang w:eastAsia="de-CH"/>
              </w:rPr>
            </w:pPr>
            <w:r>
              <w:rPr>
                <w:b/>
              </w:rPr>
              <w:t>23.7098</w:t>
            </w:r>
          </w:p>
        </w:tc>
        <w:tc>
          <w:tcPr>
            <w:tcW w:w="8143" w:type="dxa"/>
            <w:hideMark/>
          </w:tcPr>
          <w:p w14:paraId="07130E04" w14:textId="77777777" w:rsidR="00855EE0" w:rsidRDefault="00855EE0">
            <w:pPr>
              <w:spacing w:before="100" w:beforeAutospacing="1" w:after="100" w:afterAutospacing="1"/>
            </w:pPr>
            <w:r>
              <w:rPr>
                <w:b/>
              </w:rPr>
              <w:t>Haab. Nicht-ionisierende Strahlung schädigt Insekten</w:t>
            </w:r>
          </w:p>
        </w:tc>
      </w:tr>
      <w:tr w:rsidR="00855EE0" w14:paraId="2A4CAFA2" w14:textId="77777777" w:rsidTr="00855EE0">
        <w:trPr>
          <w:cantSplit/>
        </w:trPr>
        <w:tc>
          <w:tcPr>
            <w:tcW w:w="1204" w:type="dxa"/>
            <w:hideMark/>
          </w:tcPr>
          <w:p w14:paraId="7BE93B7D" w14:textId="77777777" w:rsidR="00855EE0" w:rsidRDefault="00855EE0">
            <w:pPr>
              <w:spacing w:before="100" w:beforeAutospacing="1" w:after="100" w:afterAutospacing="1"/>
            </w:pPr>
            <w:r>
              <w:t> </w:t>
            </w:r>
          </w:p>
        </w:tc>
        <w:tc>
          <w:tcPr>
            <w:tcW w:w="8143" w:type="dxa"/>
            <w:hideMark/>
          </w:tcPr>
          <w:p w14:paraId="3D9C2538" w14:textId="77777777" w:rsidR="00855EE0" w:rsidRDefault="00855EE0">
            <w:pPr>
              <w:spacing w:before="100" w:beforeAutospacing="1" w:after="100" w:afterAutospacing="1"/>
            </w:pPr>
            <w:r>
              <w:t> </w:t>
            </w:r>
          </w:p>
        </w:tc>
      </w:tr>
      <w:tr w:rsidR="00855EE0" w14:paraId="3E1040BC" w14:textId="77777777" w:rsidTr="00855EE0">
        <w:trPr>
          <w:cantSplit/>
        </w:trPr>
        <w:tc>
          <w:tcPr>
            <w:tcW w:w="1204" w:type="dxa"/>
            <w:hideMark/>
          </w:tcPr>
          <w:p w14:paraId="5AFAAEF8" w14:textId="77777777" w:rsidR="00855EE0" w:rsidRDefault="00855EE0">
            <w:pPr>
              <w:spacing w:before="100" w:beforeAutospacing="1" w:after="100" w:afterAutospacing="1"/>
            </w:pPr>
            <w:r>
              <w:t> </w:t>
            </w:r>
          </w:p>
        </w:tc>
        <w:tc>
          <w:tcPr>
            <w:tcW w:w="8143" w:type="dxa"/>
            <w:hideMark/>
          </w:tcPr>
          <w:p w14:paraId="5E17471E" w14:textId="3178A07D" w:rsidR="00855EE0" w:rsidRDefault="00855EE0">
            <w:pPr>
              <w:spacing w:before="100" w:beforeAutospacing="1" w:after="100" w:afterAutospacing="1"/>
            </w:pPr>
            <w:r>
              <w:t xml:space="preserve">Experten der Universität Neuenburg haben im Auftrag des Bundesamtes für Umwelt (BAFU) eine Übersichtsarbeit über die bisherigen Forschungsresultate zu den Auswirkungen von nicht-ionisierender Strahlung auf Insekten, Spinnen und andere Gliederfüsser untersucht. </w:t>
            </w:r>
            <w:r w:rsidR="00ED2C93">
              <w:br/>
            </w:r>
            <w:r>
              <w:t xml:space="preserve">- Sieht der Bundesrat einen Zusammenhang von nicht-ionisierender Strahlung und dem aktuellen Insektenschwund? </w:t>
            </w:r>
            <w:r w:rsidR="00ED2C93">
              <w:br/>
            </w:r>
            <w:r>
              <w:t xml:space="preserve">- Ist er bereit die Erkenntnisse dieser Studie in seine zukünftige Strategie zum Artenschwund mit ein zu beziehen? </w:t>
            </w:r>
          </w:p>
        </w:tc>
      </w:tr>
    </w:tbl>
    <w:p w14:paraId="10904949" w14:textId="77777777" w:rsidR="00855EE0" w:rsidRDefault="00855EE0"/>
    <w:p w14:paraId="0A5838F5"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6698FBEB" w14:textId="77777777" w:rsidTr="00855EE0">
        <w:trPr>
          <w:cantSplit/>
        </w:trPr>
        <w:tc>
          <w:tcPr>
            <w:tcW w:w="1204" w:type="dxa"/>
            <w:hideMark/>
          </w:tcPr>
          <w:p w14:paraId="758DD4C2" w14:textId="77777777" w:rsidR="00855EE0" w:rsidRDefault="00855EE0">
            <w:pPr>
              <w:spacing w:before="100" w:beforeAutospacing="1" w:after="100" w:afterAutospacing="1"/>
              <w:rPr>
                <w:rFonts w:ascii="Times New Roman" w:hAnsi="Times New Roman"/>
                <w:lang w:eastAsia="de-CH"/>
              </w:rPr>
            </w:pPr>
            <w:r>
              <w:rPr>
                <w:b/>
              </w:rPr>
              <w:t>23.7105</w:t>
            </w:r>
          </w:p>
        </w:tc>
        <w:tc>
          <w:tcPr>
            <w:tcW w:w="8143" w:type="dxa"/>
            <w:hideMark/>
          </w:tcPr>
          <w:p w14:paraId="5D281ACC" w14:textId="77777777" w:rsidR="00855EE0" w:rsidRDefault="00855EE0">
            <w:pPr>
              <w:spacing w:before="100" w:beforeAutospacing="1" w:after="100" w:afterAutospacing="1"/>
            </w:pPr>
            <w:r>
              <w:rPr>
                <w:b/>
              </w:rPr>
              <w:t>Regazzi. Digitalisierung der ÖV-Billette: Wer denkt an die älteren Menschen?</w:t>
            </w:r>
          </w:p>
        </w:tc>
      </w:tr>
      <w:tr w:rsidR="00855EE0" w14:paraId="3F15BA74" w14:textId="77777777" w:rsidTr="00855EE0">
        <w:trPr>
          <w:cantSplit/>
        </w:trPr>
        <w:tc>
          <w:tcPr>
            <w:tcW w:w="1204" w:type="dxa"/>
            <w:hideMark/>
          </w:tcPr>
          <w:p w14:paraId="16055139" w14:textId="77777777" w:rsidR="00855EE0" w:rsidRDefault="00855EE0">
            <w:pPr>
              <w:spacing w:before="100" w:beforeAutospacing="1" w:after="100" w:afterAutospacing="1"/>
            </w:pPr>
            <w:r>
              <w:t> </w:t>
            </w:r>
          </w:p>
        </w:tc>
        <w:tc>
          <w:tcPr>
            <w:tcW w:w="8143" w:type="dxa"/>
            <w:hideMark/>
          </w:tcPr>
          <w:p w14:paraId="6509ABEE" w14:textId="77777777" w:rsidR="00855EE0" w:rsidRDefault="00855EE0">
            <w:pPr>
              <w:spacing w:before="100" w:beforeAutospacing="1" w:after="100" w:afterAutospacing="1"/>
            </w:pPr>
            <w:r>
              <w:t> </w:t>
            </w:r>
          </w:p>
        </w:tc>
      </w:tr>
      <w:tr w:rsidR="00855EE0" w14:paraId="28C162C3" w14:textId="77777777" w:rsidTr="00855EE0">
        <w:trPr>
          <w:cantSplit/>
        </w:trPr>
        <w:tc>
          <w:tcPr>
            <w:tcW w:w="1204" w:type="dxa"/>
            <w:hideMark/>
          </w:tcPr>
          <w:p w14:paraId="3F9ECAAF" w14:textId="77777777" w:rsidR="00855EE0" w:rsidRDefault="00855EE0">
            <w:pPr>
              <w:spacing w:before="100" w:beforeAutospacing="1" w:after="100" w:afterAutospacing="1"/>
            </w:pPr>
            <w:r>
              <w:t> </w:t>
            </w:r>
          </w:p>
        </w:tc>
        <w:tc>
          <w:tcPr>
            <w:tcW w:w="8143" w:type="dxa"/>
            <w:hideMark/>
          </w:tcPr>
          <w:p w14:paraId="49D26D8C" w14:textId="3009A414" w:rsidR="00855EE0" w:rsidRDefault="00855EE0">
            <w:pPr>
              <w:spacing w:before="100" w:beforeAutospacing="1" w:after="100" w:afterAutospacing="1"/>
            </w:pPr>
            <w:r>
              <w:t xml:space="preserve">Postauto und die SBB haben angekündigt, in den nächsten Jahren die Möglichkeit, Billette mit Bargeld oder an Automaten zu kaufen, zugunsten einer Umstellung auf digitale Zahlungsoptionen abzubauen. So verständlich die Digitalisierung der Dienstleistungen auch sein mag, besteht doch die Gefahr, dass ein wichtiges Kundensegment, in der Regel ältere Menschen, diskriminiert wird. </w:t>
            </w:r>
            <w:r w:rsidR="00ED2C93">
              <w:br/>
            </w:r>
            <w:r>
              <w:t xml:space="preserve">- Wie steht der Bundesrat zu dieser Entscheidung? </w:t>
            </w:r>
            <w:r w:rsidR="00ED2C93">
              <w:br/>
            </w:r>
            <w:r>
              <w:t xml:space="preserve">- Sind Massnahmen zugunsten dieser Kundengruppe geplant? </w:t>
            </w:r>
          </w:p>
        </w:tc>
      </w:tr>
    </w:tbl>
    <w:p w14:paraId="1DF69095" w14:textId="77777777" w:rsidR="00855EE0" w:rsidRDefault="00855EE0"/>
    <w:p w14:paraId="17157162"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5D55CF61" w14:textId="77777777" w:rsidTr="00855EE0">
        <w:trPr>
          <w:cantSplit/>
        </w:trPr>
        <w:tc>
          <w:tcPr>
            <w:tcW w:w="1204" w:type="dxa"/>
            <w:hideMark/>
          </w:tcPr>
          <w:p w14:paraId="2CAB7A7E" w14:textId="77777777" w:rsidR="00855EE0" w:rsidRDefault="00855EE0">
            <w:pPr>
              <w:spacing w:before="100" w:beforeAutospacing="1" w:after="100" w:afterAutospacing="1"/>
              <w:rPr>
                <w:rFonts w:ascii="Times New Roman" w:hAnsi="Times New Roman"/>
                <w:lang w:eastAsia="de-CH"/>
              </w:rPr>
            </w:pPr>
            <w:r>
              <w:rPr>
                <w:b/>
              </w:rPr>
              <w:t>23.7107</w:t>
            </w:r>
          </w:p>
        </w:tc>
        <w:tc>
          <w:tcPr>
            <w:tcW w:w="8143" w:type="dxa"/>
            <w:hideMark/>
          </w:tcPr>
          <w:p w14:paraId="49870EF6" w14:textId="77777777" w:rsidR="00855EE0" w:rsidRDefault="00855EE0">
            <w:pPr>
              <w:spacing w:before="100" w:beforeAutospacing="1" w:after="100" w:afterAutospacing="1"/>
            </w:pPr>
            <w:r>
              <w:rPr>
                <w:b/>
              </w:rPr>
              <w:t>Weichelt. Kontrolle der Selbstkontrolle bei Einweg-Plastiktüten</w:t>
            </w:r>
          </w:p>
        </w:tc>
      </w:tr>
      <w:tr w:rsidR="00855EE0" w14:paraId="2F7FBB84" w14:textId="77777777" w:rsidTr="00855EE0">
        <w:trPr>
          <w:cantSplit/>
        </w:trPr>
        <w:tc>
          <w:tcPr>
            <w:tcW w:w="1204" w:type="dxa"/>
            <w:hideMark/>
          </w:tcPr>
          <w:p w14:paraId="4001982D" w14:textId="77777777" w:rsidR="00855EE0" w:rsidRDefault="00855EE0">
            <w:pPr>
              <w:spacing w:before="100" w:beforeAutospacing="1" w:after="100" w:afterAutospacing="1"/>
            </w:pPr>
            <w:r>
              <w:t> </w:t>
            </w:r>
          </w:p>
        </w:tc>
        <w:tc>
          <w:tcPr>
            <w:tcW w:w="8143" w:type="dxa"/>
            <w:hideMark/>
          </w:tcPr>
          <w:p w14:paraId="1837CB52" w14:textId="77777777" w:rsidR="00855EE0" w:rsidRDefault="00855EE0">
            <w:pPr>
              <w:spacing w:before="100" w:beforeAutospacing="1" w:after="100" w:afterAutospacing="1"/>
            </w:pPr>
            <w:r>
              <w:t> </w:t>
            </w:r>
          </w:p>
        </w:tc>
      </w:tr>
      <w:tr w:rsidR="00855EE0" w14:paraId="49D1E6E6" w14:textId="77777777" w:rsidTr="00855EE0">
        <w:trPr>
          <w:cantSplit/>
        </w:trPr>
        <w:tc>
          <w:tcPr>
            <w:tcW w:w="1204" w:type="dxa"/>
            <w:hideMark/>
          </w:tcPr>
          <w:p w14:paraId="52498FAB" w14:textId="77777777" w:rsidR="00855EE0" w:rsidRDefault="00855EE0">
            <w:pPr>
              <w:spacing w:before="100" w:beforeAutospacing="1" w:after="100" w:afterAutospacing="1"/>
            </w:pPr>
            <w:r>
              <w:t> </w:t>
            </w:r>
          </w:p>
        </w:tc>
        <w:tc>
          <w:tcPr>
            <w:tcW w:w="8143" w:type="dxa"/>
            <w:hideMark/>
          </w:tcPr>
          <w:p w14:paraId="6B196F5B" w14:textId="69C94844" w:rsidR="00855EE0" w:rsidRDefault="00855EE0">
            <w:pPr>
              <w:spacing w:before="100" w:beforeAutospacing="1" w:after="100" w:afterAutospacing="1"/>
            </w:pPr>
            <w:r>
              <w:t xml:space="preserve">In seinen Antworten auf die Interpellation Stand der Dinge. Einweg-Plastiksäcke (22.4570) hält der Bundesrat unter anderem fest, dass der Bund "keine systematische und flächendeckende Erfolgskontrolle zur Verwendung von Plastiksäcken oder Raschelsäckchen" durchführt. </w:t>
            </w:r>
            <w:r w:rsidR="00ED2C93">
              <w:br/>
            </w:r>
            <w:r>
              <w:t xml:space="preserve">Wie kann der Bundesrat garantieren, dass die von den Branchen als Verursacher des Plastik-Problems selbst geführten Erfolgskontrollen den Tatsachen entsprechen? </w:t>
            </w:r>
          </w:p>
        </w:tc>
      </w:tr>
    </w:tbl>
    <w:p w14:paraId="1493F4AD" w14:textId="77777777" w:rsidR="00855EE0" w:rsidRDefault="00855EE0"/>
    <w:p w14:paraId="0B1E52A3"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5D7E3FF3" w14:textId="77777777" w:rsidTr="00855EE0">
        <w:trPr>
          <w:cantSplit/>
        </w:trPr>
        <w:tc>
          <w:tcPr>
            <w:tcW w:w="1204" w:type="dxa"/>
            <w:hideMark/>
          </w:tcPr>
          <w:p w14:paraId="2554FD20" w14:textId="77777777" w:rsidR="00855EE0" w:rsidRDefault="00855EE0">
            <w:pPr>
              <w:spacing w:before="100" w:beforeAutospacing="1" w:after="100" w:afterAutospacing="1"/>
              <w:rPr>
                <w:rFonts w:ascii="Times New Roman" w:hAnsi="Times New Roman"/>
                <w:lang w:eastAsia="de-CH"/>
              </w:rPr>
            </w:pPr>
            <w:r>
              <w:rPr>
                <w:b/>
              </w:rPr>
              <w:t>23.7108</w:t>
            </w:r>
          </w:p>
        </w:tc>
        <w:tc>
          <w:tcPr>
            <w:tcW w:w="8143" w:type="dxa"/>
            <w:hideMark/>
          </w:tcPr>
          <w:p w14:paraId="487F7A29" w14:textId="77777777" w:rsidR="00855EE0" w:rsidRDefault="00855EE0">
            <w:pPr>
              <w:spacing w:before="100" w:beforeAutospacing="1" w:after="100" w:afterAutospacing="1"/>
            </w:pPr>
            <w:r>
              <w:rPr>
                <w:b/>
              </w:rPr>
              <w:t>Weichelt. Einweg-Plastiktüten in der Schweiz</w:t>
            </w:r>
          </w:p>
        </w:tc>
      </w:tr>
      <w:tr w:rsidR="00855EE0" w14:paraId="50E581DA" w14:textId="77777777" w:rsidTr="00855EE0">
        <w:trPr>
          <w:cantSplit/>
        </w:trPr>
        <w:tc>
          <w:tcPr>
            <w:tcW w:w="1204" w:type="dxa"/>
            <w:hideMark/>
          </w:tcPr>
          <w:p w14:paraId="4F682AF0" w14:textId="77777777" w:rsidR="00855EE0" w:rsidRDefault="00855EE0">
            <w:pPr>
              <w:spacing w:before="100" w:beforeAutospacing="1" w:after="100" w:afterAutospacing="1"/>
            </w:pPr>
            <w:r>
              <w:t> </w:t>
            </w:r>
          </w:p>
        </w:tc>
        <w:tc>
          <w:tcPr>
            <w:tcW w:w="8143" w:type="dxa"/>
            <w:hideMark/>
          </w:tcPr>
          <w:p w14:paraId="6A4414F9" w14:textId="77777777" w:rsidR="00855EE0" w:rsidRDefault="00855EE0">
            <w:pPr>
              <w:spacing w:before="100" w:beforeAutospacing="1" w:after="100" w:afterAutospacing="1"/>
            </w:pPr>
            <w:r>
              <w:t> </w:t>
            </w:r>
          </w:p>
        </w:tc>
      </w:tr>
      <w:tr w:rsidR="00855EE0" w14:paraId="7E458801" w14:textId="77777777" w:rsidTr="00855EE0">
        <w:trPr>
          <w:cantSplit/>
        </w:trPr>
        <w:tc>
          <w:tcPr>
            <w:tcW w:w="1204" w:type="dxa"/>
            <w:hideMark/>
          </w:tcPr>
          <w:p w14:paraId="0FB36988" w14:textId="77777777" w:rsidR="00855EE0" w:rsidRDefault="00855EE0">
            <w:pPr>
              <w:spacing w:before="100" w:beforeAutospacing="1" w:after="100" w:afterAutospacing="1"/>
            </w:pPr>
            <w:r>
              <w:t> </w:t>
            </w:r>
          </w:p>
        </w:tc>
        <w:tc>
          <w:tcPr>
            <w:tcW w:w="8143" w:type="dxa"/>
            <w:hideMark/>
          </w:tcPr>
          <w:p w14:paraId="70E43802" w14:textId="6E919304" w:rsidR="00855EE0" w:rsidRDefault="00855EE0">
            <w:pPr>
              <w:spacing w:before="100" w:beforeAutospacing="1" w:after="100" w:afterAutospacing="1"/>
            </w:pPr>
            <w:r>
              <w:t xml:space="preserve">In seinen Antworten auf die Interpellation Stand der Dinge. Einweg-Plastiksäcke (22.4570) hält der Bundesrat unter anderem fest, dass der Bund "keine systematische und flächendeckende Erfolgskontrolle zur Verwendung von Plastiksäcken oder Raschelsäckchen" durchführt. </w:t>
            </w:r>
            <w:r w:rsidR="00ED2C93">
              <w:br/>
            </w:r>
            <w:r>
              <w:t xml:space="preserve">Wie kann der Bundesrat garantieren, dass die von den Branchen als Verursacher des Plastik-Problems selbst geführten Erfolgskontrollen den Tatsachen entsprechen? </w:t>
            </w:r>
          </w:p>
        </w:tc>
      </w:tr>
    </w:tbl>
    <w:p w14:paraId="4C7F8221" w14:textId="77777777" w:rsidR="00855EE0" w:rsidRDefault="00855EE0"/>
    <w:p w14:paraId="52AFF7E4"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5074B307" w14:textId="77777777" w:rsidTr="00855EE0">
        <w:trPr>
          <w:cantSplit/>
        </w:trPr>
        <w:tc>
          <w:tcPr>
            <w:tcW w:w="1204" w:type="dxa"/>
            <w:hideMark/>
          </w:tcPr>
          <w:p w14:paraId="43C5BFBE" w14:textId="77777777" w:rsidR="00855EE0" w:rsidRDefault="00855EE0">
            <w:pPr>
              <w:spacing w:before="100" w:beforeAutospacing="1" w:after="100" w:afterAutospacing="1"/>
              <w:rPr>
                <w:rFonts w:ascii="Times New Roman" w:hAnsi="Times New Roman"/>
                <w:lang w:eastAsia="de-CH"/>
              </w:rPr>
            </w:pPr>
            <w:r>
              <w:rPr>
                <w:b/>
              </w:rPr>
              <w:t>23.7110</w:t>
            </w:r>
          </w:p>
        </w:tc>
        <w:tc>
          <w:tcPr>
            <w:tcW w:w="8143" w:type="dxa"/>
            <w:hideMark/>
          </w:tcPr>
          <w:p w14:paraId="1459B4AB" w14:textId="77777777" w:rsidR="00855EE0" w:rsidRDefault="00855EE0">
            <w:pPr>
              <w:spacing w:before="100" w:beforeAutospacing="1" w:after="100" w:afterAutospacing="1"/>
            </w:pPr>
            <w:r>
              <w:rPr>
                <w:b/>
              </w:rPr>
              <w:t>Schneider Schüttel. Littering durch Kunststoffprodukte für den Unterwegskonsum - Massnahmen des Bundes</w:t>
            </w:r>
          </w:p>
        </w:tc>
      </w:tr>
      <w:tr w:rsidR="00855EE0" w14:paraId="4DD03D38" w14:textId="77777777" w:rsidTr="00855EE0">
        <w:trPr>
          <w:cantSplit/>
        </w:trPr>
        <w:tc>
          <w:tcPr>
            <w:tcW w:w="1204" w:type="dxa"/>
            <w:hideMark/>
          </w:tcPr>
          <w:p w14:paraId="2804E225" w14:textId="77777777" w:rsidR="00855EE0" w:rsidRDefault="00855EE0">
            <w:pPr>
              <w:spacing w:before="100" w:beforeAutospacing="1" w:after="100" w:afterAutospacing="1"/>
            </w:pPr>
            <w:r>
              <w:t> </w:t>
            </w:r>
          </w:p>
        </w:tc>
        <w:tc>
          <w:tcPr>
            <w:tcW w:w="8143" w:type="dxa"/>
            <w:hideMark/>
          </w:tcPr>
          <w:p w14:paraId="5E646DAC" w14:textId="77777777" w:rsidR="00855EE0" w:rsidRDefault="00855EE0">
            <w:pPr>
              <w:spacing w:before="100" w:beforeAutospacing="1" w:after="100" w:afterAutospacing="1"/>
            </w:pPr>
            <w:r>
              <w:t> </w:t>
            </w:r>
          </w:p>
        </w:tc>
      </w:tr>
      <w:tr w:rsidR="00855EE0" w14:paraId="56F07CC4" w14:textId="77777777" w:rsidTr="00855EE0">
        <w:trPr>
          <w:cantSplit/>
        </w:trPr>
        <w:tc>
          <w:tcPr>
            <w:tcW w:w="1204" w:type="dxa"/>
            <w:hideMark/>
          </w:tcPr>
          <w:p w14:paraId="48C97019" w14:textId="77777777" w:rsidR="00855EE0" w:rsidRDefault="00855EE0">
            <w:pPr>
              <w:spacing w:before="100" w:beforeAutospacing="1" w:after="100" w:afterAutospacing="1"/>
            </w:pPr>
            <w:r>
              <w:t> </w:t>
            </w:r>
          </w:p>
        </w:tc>
        <w:tc>
          <w:tcPr>
            <w:tcW w:w="8143" w:type="dxa"/>
            <w:hideMark/>
          </w:tcPr>
          <w:p w14:paraId="72DE585A" w14:textId="50E20B88" w:rsidR="00855EE0" w:rsidRDefault="00855EE0">
            <w:pPr>
              <w:spacing w:before="100" w:beforeAutospacing="1" w:after="100" w:afterAutospacing="1"/>
            </w:pPr>
            <w:r>
              <w:t xml:space="preserve">Das Umweltschutzgesetz (Art. 30a USG) hält fest, dass neben den Kantonen und Gemeinden auch der Bundesrat Massnahmen erlassen kann, die das Inverkehrbringen von Produkten verbieten, die für eine einmalige und kurzfristige Verwendung bestimmt sind. </w:t>
            </w:r>
            <w:r w:rsidR="00ED2C93">
              <w:br/>
            </w:r>
            <w:r>
              <w:t xml:space="preserve">Wie begründet der Bundesrat in Kenntnis der Gesundheitsgefährdung/Umweltbelastung, dass er sich des Littering- und Plastikabfall-Problems mit Verweis auf das Subsidiaritätsprinzip (22.4471) nicht annimmt? </w:t>
            </w:r>
          </w:p>
        </w:tc>
      </w:tr>
    </w:tbl>
    <w:p w14:paraId="62EF3FA5" w14:textId="77777777" w:rsidR="00855EE0" w:rsidRDefault="00855EE0"/>
    <w:p w14:paraId="30BEB840" w14:textId="77777777" w:rsidR="0087235C" w:rsidRDefault="0087235C">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7C16871B" w14:textId="77777777" w:rsidTr="0087235C">
        <w:trPr>
          <w:cantSplit/>
        </w:trPr>
        <w:tc>
          <w:tcPr>
            <w:tcW w:w="1204" w:type="dxa"/>
            <w:hideMark/>
          </w:tcPr>
          <w:p w14:paraId="60121962" w14:textId="67AE9CB5" w:rsidR="00855EE0" w:rsidRDefault="00855EE0">
            <w:pPr>
              <w:spacing w:before="100" w:beforeAutospacing="1" w:after="100" w:afterAutospacing="1"/>
              <w:rPr>
                <w:rFonts w:ascii="Times New Roman" w:hAnsi="Times New Roman"/>
                <w:lang w:eastAsia="de-CH"/>
              </w:rPr>
            </w:pPr>
            <w:r>
              <w:rPr>
                <w:b/>
              </w:rPr>
              <w:t>23.7111</w:t>
            </w:r>
          </w:p>
        </w:tc>
        <w:tc>
          <w:tcPr>
            <w:tcW w:w="8143" w:type="dxa"/>
            <w:hideMark/>
          </w:tcPr>
          <w:p w14:paraId="31649E38" w14:textId="77777777" w:rsidR="00855EE0" w:rsidRDefault="00855EE0">
            <w:pPr>
              <w:spacing w:before="100" w:beforeAutospacing="1" w:after="100" w:afterAutospacing="1"/>
            </w:pPr>
            <w:r>
              <w:rPr>
                <w:b/>
              </w:rPr>
              <w:t>Friedl Claudia. Engagement der Schweiz für Verbote gewisser Kunststoffe auf internationaler Ebene</w:t>
            </w:r>
          </w:p>
        </w:tc>
      </w:tr>
      <w:tr w:rsidR="00855EE0" w14:paraId="79FC5995" w14:textId="77777777" w:rsidTr="0087235C">
        <w:trPr>
          <w:cantSplit/>
        </w:trPr>
        <w:tc>
          <w:tcPr>
            <w:tcW w:w="1204" w:type="dxa"/>
            <w:hideMark/>
          </w:tcPr>
          <w:p w14:paraId="074A22EE" w14:textId="77777777" w:rsidR="00855EE0" w:rsidRDefault="00855EE0">
            <w:pPr>
              <w:spacing w:before="100" w:beforeAutospacing="1" w:after="100" w:afterAutospacing="1"/>
            </w:pPr>
            <w:r>
              <w:t> </w:t>
            </w:r>
          </w:p>
        </w:tc>
        <w:tc>
          <w:tcPr>
            <w:tcW w:w="8143" w:type="dxa"/>
            <w:hideMark/>
          </w:tcPr>
          <w:p w14:paraId="422AAB59" w14:textId="77777777" w:rsidR="00855EE0" w:rsidRDefault="00855EE0">
            <w:pPr>
              <w:spacing w:before="100" w:beforeAutospacing="1" w:after="100" w:afterAutospacing="1"/>
            </w:pPr>
            <w:r>
              <w:t> </w:t>
            </w:r>
          </w:p>
        </w:tc>
      </w:tr>
      <w:tr w:rsidR="00855EE0" w14:paraId="71AB9383" w14:textId="77777777" w:rsidTr="0087235C">
        <w:trPr>
          <w:cantSplit/>
        </w:trPr>
        <w:tc>
          <w:tcPr>
            <w:tcW w:w="1204" w:type="dxa"/>
            <w:hideMark/>
          </w:tcPr>
          <w:p w14:paraId="6105AAAE" w14:textId="77777777" w:rsidR="00855EE0" w:rsidRDefault="00855EE0">
            <w:pPr>
              <w:spacing w:before="100" w:beforeAutospacing="1" w:after="100" w:afterAutospacing="1"/>
            </w:pPr>
            <w:r>
              <w:t> </w:t>
            </w:r>
          </w:p>
        </w:tc>
        <w:tc>
          <w:tcPr>
            <w:tcW w:w="8143" w:type="dxa"/>
            <w:hideMark/>
          </w:tcPr>
          <w:p w14:paraId="3171B14D" w14:textId="5FB74AA3" w:rsidR="00855EE0" w:rsidRDefault="00855EE0">
            <w:pPr>
              <w:spacing w:before="100" w:beforeAutospacing="1" w:after="100" w:afterAutospacing="1"/>
            </w:pPr>
            <w:r>
              <w:t xml:space="preserve">Die Schweiz setzt sich gemäss Mandat des Bundesrats für ein Abkommen ein, "das u.a. die Produktion von Kunststoffen reduziert und den Einsatz unnötiger Kunststoffe begrenzt" (22.4472). </w:t>
            </w:r>
            <w:r w:rsidR="00ED2C93">
              <w:br/>
            </w:r>
            <w:r>
              <w:t xml:space="preserve">Kann sich der Bundesrat vorstellen, dass hierfür auf internationaler Ebene auch Verbote gewisser Kunststoffe in Erwägung gezogen werden müssen und die Schweiz sich hierfür einsetzt? </w:t>
            </w:r>
          </w:p>
        </w:tc>
      </w:tr>
    </w:tbl>
    <w:p w14:paraId="5E46FFCD" w14:textId="77777777" w:rsidR="00855EE0" w:rsidRDefault="00855EE0"/>
    <w:p w14:paraId="64D03503"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1BA3855B" w14:textId="77777777" w:rsidTr="00855EE0">
        <w:trPr>
          <w:cantSplit/>
        </w:trPr>
        <w:tc>
          <w:tcPr>
            <w:tcW w:w="1204" w:type="dxa"/>
            <w:hideMark/>
          </w:tcPr>
          <w:p w14:paraId="228E9041" w14:textId="77777777" w:rsidR="00855EE0" w:rsidRDefault="00855EE0">
            <w:pPr>
              <w:spacing w:before="100" w:beforeAutospacing="1" w:after="100" w:afterAutospacing="1"/>
              <w:rPr>
                <w:rFonts w:ascii="Times New Roman" w:hAnsi="Times New Roman"/>
                <w:lang w:eastAsia="de-CH"/>
              </w:rPr>
            </w:pPr>
            <w:r>
              <w:rPr>
                <w:b/>
              </w:rPr>
              <w:t>23.7116</w:t>
            </w:r>
          </w:p>
        </w:tc>
        <w:tc>
          <w:tcPr>
            <w:tcW w:w="8143" w:type="dxa"/>
            <w:hideMark/>
          </w:tcPr>
          <w:p w14:paraId="5240D11F" w14:textId="77777777" w:rsidR="00855EE0" w:rsidRDefault="00855EE0">
            <w:pPr>
              <w:spacing w:before="100" w:beforeAutospacing="1" w:after="100" w:afterAutospacing="1"/>
            </w:pPr>
            <w:r>
              <w:rPr>
                <w:b/>
              </w:rPr>
              <w:t>Egger Mike. Strombedarf bei vollständiger Elektrifizierung des Auto-/Lastwagenverkehrs</w:t>
            </w:r>
          </w:p>
        </w:tc>
      </w:tr>
      <w:tr w:rsidR="00855EE0" w14:paraId="35B63C97" w14:textId="77777777" w:rsidTr="00855EE0">
        <w:trPr>
          <w:cantSplit/>
        </w:trPr>
        <w:tc>
          <w:tcPr>
            <w:tcW w:w="1204" w:type="dxa"/>
            <w:hideMark/>
          </w:tcPr>
          <w:p w14:paraId="6B3FA788" w14:textId="77777777" w:rsidR="00855EE0" w:rsidRDefault="00855EE0">
            <w:pPr>
              <w:spacing w:before="100" w:beforeAutospacing="1" w:after="100" w:afterAutospacing="1"/>
            </w:pPr>
            <w:r>
              <w:t> </w:t>
            </w:r>
          </w:p>
        </w:tc>
        <w:tc>
          <w:tcPr>
            <w:tcW w:w="8143" w:type="dxa"/>
            <w:hideMark/>
          </w:tcPr>
          <w:p w14:paraId="040B0472" w14:textId="77777777" w:rsidR="00855EE0" w:rsidRDefault="00855EE0">
            <w:pPr>
              <w:spacing w:before="100" w:beforeAutospacing="1" w:after="100" w:afterAutospacing="1"/>
            </w:pPr>
            <w:r>
              <w:t> </w:t>
            </w:r>
          </w:p>
        </w:tc>
      </w:tr>
      <w:tr w:rsidR="00855EE0" w14:paraId="15094B3F" w14:textId="77777777" w:rsidTr="00855EE0">
        <w:trPr>
          <w:cantSplit/>
        </w:trPr>
        <w:tc>
          <w:tcPr>
            <w:tcW w:w="1204" w:type="dxa"/>
            <w:hideMark/>
          </w:tcPr>
          <w:p w14:paraId="2B3F4905" w14:textId="77777777" w:rsidR="00855EE0" w:rsidRDefault="00855EE0">
            <w:pPr>
              <w:spacing w:before="100" w:beforeAutospacing="1" w:after="100" w:afterAutospacing="1"/>
            </w:pPr>
            <w:r>
              <w:t> </w:t>
            </w:r>
          </w:p>
        </w:tc>
        <w:tc>
          <w:tcPr>
            <w:tcW w:w="8143" w:type="dxa"/>
            <w:hideMark/>
          </w:tcPr>
          <w:p w14:paraId="35E10854" w14:textId="0491211A" w:rsidR="00855EE0" w:rsidRDefault="00855EE0">
            <w:pPr>
              <w:spacing w:before="100" w:beforeAutospacing="1" w:after="100" w:afterAutospacing="1"/>
            </w:pPr>
            <w:r>
              <w:t xml:space="preserve">- Wie viel Terrawattstunden mehr Strom würde die Schweiz benötigen, wenn der gesamte Auto-/Lastwagenverkehr auf E-Mobility umgestellt würde? </w:t>
            </w:r>
            <w:r w:rsidR="00ED2C93">
              <w:br/>
            </w:r>
            <w:r>
              <w:t xml:space="preserve">- Wie viel Fläche an Solarpanels und Windräder würde dies in einem umsetzbaren Szenario in etwa benötigen? </w:t>
            </w:r>
          </w:p>
        </w:tc>
      </w:tr>
    </w:tbl>
    <w:p w14:paraId="2098635D" w14:textId="77777777" w:rsidR="00855EE0" w:rsidRDefault="00855EE0"/>
    <w:p w14:paraId="1128B876"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5ED7D89F" w14:textId="77777777" w:rsidTr="00855EE0">
        <w:trPr>
          <w:cantSplit/>
        </w:trPr>
        <w:tc>
          <w:tcPr>
            <w:tcW w:w="1204" w:type="dxa"/>
            <w:hideMark/>
          </w:tcPr>
          <w:p w14:paraId="623939E4" w14:textId="77777777" w:rsidR="00855EE0" w:rsidRDefault="00855EE0">
            <w:pPr>
              <w:spacing w:before="100" w:beforeAutospacing="1" w:after="100" w:afterAutospacing="1"/>
              <w:rPr>
                <w:rFonts w:ascii="Times New Roman" w:hAnsi="Times New Roman"/>
                <w:lang w:eastAsia="de-CH"/>
              </w:rPr>
            </w:pPr>
            <w:r>
              <w:rPr>
                <w:b/>
              </w:rPr>
              <w:t>23.7117</w:t>
            </w:r>
          </w:p>
        </w:tc>
        <w:tc>
          <w:tcPr>
            <w:tcW w:w="8143" w:type="dxa"/>
            <w:hideMark/>
          </w:tcPr>
          <w:p w14:paraId="486ED46B" w14:textId="77777777" w:rsidR="00855EE0" w:rsidRDefault="00855EE0">
            <w:pPr>
              <w:spacing w:before="100" w:beforeAutospacing="1" w:after="100" w:afterAutospacing="1"/>
            </w:pPr>
            <w:r>
              <w:rPr>
                <w:b/>
              </w:rPr>
              <w:t>Egger Mike. Prognosen bezüglich der Preisentwicklung bis 2050 synthetischer Treibstoffe</w:t>
            </w:r>
          </w:p>
        </w:tc>
      </w:tr>
      <w:tr w:rsidR="00855EE0" w14:paraId="209A0709" w14:textId="77777777" w:rsidTr="00855EE0">
        <w:trPr>
          <w:cantSplit/>
        </w:trPr>
        <w:tc>
          <w:tcPr>
            <w:tcW w:w="1204" w:type="dxa"/>
            <w:hideMark/>
          </w:tcPr>
          <w:p w14:paraId="199E3E1B" w14:textId="77777777" w:rsidR="00855EE0" w:rsidRDefault="00855EE0">
            <w:pPr>
              <w:spacing w:before="100" w:beforeAutospacing="1" w:after="100" w:afterAutospacing="1"/>
            </w:pPr>
            <w:r>
              <w:t> </w:t>
            </w:r>
          </w:p>
        </w:tc>
        <w:tc>
          <w:tcPr>
            <w:tcW w:w="8143" w:type="dxa"/>
            <w:hideMark/>
          </w:tcPr>
          <w:p w14:paraId="66C14C53" w14:textId="77777777" w:rsidR="00855EE0" w:rsidRDefault="00855EE0">
            <w:pPr>
              <w:spacing w:before="100" w:beforeAutospacing="1" w:after="100" w:afterAutospacing="1"/>
            </w:pPr>
            <w:r>
              <w:t> </w:t>
            </w:r>
          </w:p>
        </w:tc>
      </w:tr>
      <w:tr w:rsidR="00855EE0" w14:paraId="5BAD52FB" w14:textId="77777777" w:rsidTr="00855EE0">
        <w:trPr>
          <w:cantSplit/>
        </w:trPr>
        <w:tc>
          <w:tcPr>
            <w:tcW w:w="1204" w:type="dxa"/>
            <w:hideMark/>
          </w:tcPr>
          <w:p w14:paraId="500CB9E9" w14:textId="77777777" w:rsidR="00855EE0" w:rsidRDefault="00855EE0">
            <w:pPr>
              <w:spacing w:before="100" w:beforeAutospacing="1" w:after="100" w:afterAutospacing="1"/>
            </w:pPr>
            <w:r>
              <w:t> </w:t>
            </w:r>
          </w:p>
        </w:tc>
        <w:tc>
          <w:tcPr>
            <w:tcW w:w="8143" w:type="dxa"/>
            <w:hideMark/>
          </w:tcPr>
          <w:p w14:paraId="13451117" w14:textId="130A910D" w:rsidR="00855EE0" w:rsidRDefault="00855EE0" w:rsidP="00ED2C93">
            <w:pPr>
              <w:spacing w:before="100" w:beforeAutospacing="1" w:after="100" w:afterAutospacing="1"/>
            </w:pPr>
            <w:r>
              <w:t>Je nach Studie und Quelle kostet ein Liter synthetischer Treibstoff aus Ökostrom bis zu 7</w:t>
            </w:r>
            <w:r w:rsidR="00ED2C93">
              <w:t> </w:t>
            </w:r>
            <w:r>
              <w:t xml:space="preserve">Franken pro Liter. </w:t>
            </w:r>
            <w:r w:rsidR="00ED2C93">
              <w:br/>
            </w:r>
            <w:r>
              <w:t xml:space="preserve">Von welchem Preis geht der Bundesrat aus (bis 2050)? </w:t>
            </w:r>
          </w:p>
        </w:tc>
      </w:tr>
    </w:tbl>
    <w:p w14:paraId="235546CB" w14:textId="77777777" w:rsidR="00855EE0" w:rsidRDefault="00855EE0"/>
    <w:p w14:paraId="1989AAE5"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78389601" w14:textId="77777777" w:rsidTr="00855EE0">
        <w:trPr>
          <w:cantSplit/>
        </w:trPr>
        <w:tc>
          <w:tcPr>
            <w:tcW w:w="1204" w:type="dxa"/>
            <w:hideMark/>
          </w:tcPr>
          <w:p w14:paraId="516DE22A" w14:textId="77777777" w:rsidR="00855EE0" w:rsidRDefault="00855EE0">
            <w:pPr>
              <w:spacing w:before="100" w:beforeAutospacing="1" w:after="100" w:afterAutospacing="1"/>
              <w:rPr>
                <w:rFonts w:ascii="Times New Roman" w:hAnsi="Times New Roman"/>
                <w:lang w:eastAsia="de-CH"/>
              </w:rPr>
            </w:pPr>
            <w:r>
              <w:rPr>
                <w:b/>
              </w:rPr>
              <w:t>23.7123</w:t>
            </w:r>
          </w:p>
        </w:tc>
        <w:tc>
          <w:tcPr>
            <w:tcW w:w="8143" w:type="dxa"/>
            <w:hideMark/>
          </w:tcPr>
          <w:p w14:paraId="7F8A5054" w14:textId="77777777" w:rsidR="00855EE0" w:rsidRDefault="00855EE0">
            <w:pPr>
              <w:spacing w:before="100" w:beforeAutospacing="1" w:after="100" w:afterAutospacing="1"/>
            </w:pPr>
            <w:r>
              <w:rPr>
                <w:b/>
              </w:rPr>
              <w:t>Pult. Plattformregulierung: Macht der Bundesrat vorwärts?</w:t>
            </w:r>
          </w:p>
        </w:tc>
      </w:tr>
      <w:tr w:rsidR="00855EE0" w14:paraId="1BB93FDA" w14:textId="77777777" w:rsidTr="00855EE0">
        <w:trPr>
          <w:cantSplit/>
        </w:trPr>
        <w:tc>
          <w:tcPr>
            <w:tcW w:w="1204" w:type="dxa"/>
            <w:hideMark/>
          </w:tcPr>
          <w:p w14:paraId="2DDFAF5B" w14:textId="77777777" w:rsidR="00855EE0" w:rsidRDefault="00855EE0">
            <w:pPr>
              <w:spacing w:before="100" w:beforeAutospacing="1" w:after="100" w:afterAutospacing="1"/>
            </w:pPr>
            <w:r>
              <w:t> </w:t>
            </w:r>
          </w:p>
        </w:tc>
        <w:tc>
          <w:tcPr>
            <w:tcW w:w="8143" w:type="dxa"/>
            <w:hideMark/>
          </w:tcPr>
          <w:p w14:paraId="79570DCC" w14:textId="77777777" w:rsidR="00855EE0" w:rsidRDefault="00855EE0">
            <w:pPr>
              <w:spacing w:before="100" w:beforeAutospacing="1" w:after="100" w:afterAutospacing="1"/>
            </w:pPr>
            <w:r>
              <w:t> </w:t>
            </w:r>
          </w:p>
        </w:tc>
      </w:tr>
      <w:tr w:rsidR="00855EE0" w14:paraId="5A8318EB" w14:textId="77777777" w:rsidTr="00855EE0">
        <w:trPr>
          <w:cantSplit/>
        </w:trPr>
        <w:tc>
          <w:tcPr>
            <w:tcW w:w="1204" w:type="dxa"/>
            <w:hideMark/>
          </w:tcPr>
          <w:p w14:paraId="2CD341AC" w14:textId="77777777" w:rsidR="00855EE0" w:rsidRDefault="00855EE0">
            <w:pPr>
              <w:spacing w:before="100" w:beforeAutospacing="1" w:after="100" w:afterAutospacing="1"/>
            </w:pPr>
            <w:r>
              <w:t> </w:t>
            </w:r>
          </w:p>
        </w:tc>
        <w:tc>
          <w:tcPr>
            <w:tcW w:w="8143" w:type="dxa"/>
            <w:hideMark/>
          </w:tcPr>
          <w:p w14:paraId="3F8B3528" w14:textId="7EAAD71B" w:rsidR="00855EE0" w:rsidRDefault="00855EE0">
            <w:pPr>
              <w:spacing w:before="100" w:beforeAutospacing="1" w:after="100" w:afterAutospacing="1"/>
            </w:pPr>
            <w:r>
              <w:t xml:space="preserve">Der Bundesrat hat am 17. November 2021 mit der Publikation des BAKOM-Berichts "Intermediäre und Kommunikationsplattformen" das UVEK damit beauftragt, ihm in einem Aussprachepapier aufzuzeigen, ob und wie digitale Kommunikationsplattformen reguliert werden sollten und könnten. </w:t>
            </w:r>
            <w:r w:rsidR="00ED2C93">
              <w:br/>
            </w:r>
            <w:r>
              <w:t xml:space="preserve">Hat der Bundesrat die angekündigte Aussprache über die Plattformregulierung durchgeführt und wenn ja, zu welchen Schlüssen ist er gelangt? Wenn nein, wann ist diese Aussprache zu erwarten? </w:t>
            </w:r>
          </w:p>
        </w:tc>
      </w:tr>
    </w:tbl>
    <w:p w14:paraId="725FE3F5" w14:textId="77777777" w:rsidR="00855EE0" w:rsidRDefault="00855EE0"/>
    <w:p w14:paraId="63B9201E"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08CF0E69" w14:textId="77777777" w:rsidTr="00855EE0">
        <w:trPr>
          <w:cantSplit/>
        </w:trPr>
        <w:tc>
          <w:tcPr>
            <w:tcW w:w="1204" w:type="dxa"/>
            <w:hideMark/>
          </w:tcPr>
          <w:p w14:paraId="50121150" w14:textId="77777777" w:rsidR="00855EE0" w:rsidRDefault="00855EE0">
            <w:pPr>
              <w:spacing w:before="100" w:beforeAutospacing="1" w:after="100" w:afterAutospacing="1"/>
              <w:rPr>
                <w:rFonts w:ascii="Times New Roman" w:hAnsi="Times New Roman"/>
                <w:lang w:eastAsia="de-CH"/>
              </w:rPr>
            </w:pPr>
            <w:r>
              <w:rPr>
                <w:b/>
              </w:rPr>
              <w:t>23.7124</w:t>
            </w:r>
          </w:p>
        </w:tc>
        <w:tc>
          <w:tcPr>
            <w:tcW w:w="8143" w:type="dxa"/>
            <w:hideMark/>
          </w:tcPr>
          <w:p w14:paraId="602F11E9" w14:textId="77777777" w:rsidR="00855EE0" w:rsidRDefault="00855EE0">
            <w:pPr>
              <w:spacing w:before="100" w:beforeAutospacing="1" w:after="100" w:afterAutospacing="1"/>
            </w:pPr>
            <w:r>
              <w:rPr>
                <w:b/>
              </w:rPr>
              <w:t>Haab. Bedeutung der Lebensdauer von Luft-Luft-Wärmepumpen für die Förderpolitik</w:t>
            </w:r>
          </w:p>
        </w:tc>
      </w:tr>
      <w:tr w:rsidR="00855EE0" w14:paraId="0125C14B" w14:textId="77777777" w:rsidTr="00855EE0">
        <w:trPr>
          <w:cantSplit/>
        </w:trPr>
        <w:tc>
          <w:tcPr>
            <w:tcW w:w="1204" w:type="dxa"/>
            <w:hideMark/>
          </w:tcPr>
          <w:p w14:paraId="0A6881CD" w14:textId="77777777" w:rsidR="00855EE0" w:rsidRDefault="00855EE0">
            <w:pPr>
              <w:spacing w:before="100" w:beforeAutospacing="1" w:after="100" w:afterAutospacing="1"/>
            </w:pPr>
            <w:r>
              <w:t> </w:t>
            </w:r>
          </w:p>
        </w:tc>
        <w:tc>
          <w:tcPr>
            <w:tcW w:w="8143" w:type="dxa"/>
            <w:hideMark/>
          </w:tcPr>
          <w:p w14:paraId="66485D07" w14:textId="77777777" w:rsidR="00855EE0" w:rsidRDefault="00855EE0">
            <w:pPr>
              <w:spacing w:before="100" w:beforeAutospacing="1" w:after="100" w:afterAutospacing="1"/>
            </w:pPr>
            <w:r>
              <w:t> </w:t>
            </w:r>
          </w:p>
        </w:tc>
      </w:tr>
      <w:tr w:rsidR="00855EE0" w14:paraId="06F3247B" w14:textId="77777777" w:rsidTr="00855EE0">
        <w:trPr>
          <w:cantSplit/>
        </w:trPr>
        <w:tc>
          <w:tcPr>
            <w:tcW w:w="1204" w:type="dxa"/>
            <w:hideMark/>
          </w:tcPr>
          <w:p w14:paraId="2075155E" w14:textId="77777777" w:rsidR="00855EE0" w:rsidRDefault="00855EE0">
            <w:pPr>
              <w:spacing w:before="100" w:beforeAutospacing="1" w:after="100" w:afterAutospacing="1"/>
            </w:pPr>
            <w:r>
              <w:t> </w:t>
            </w:r>
          </w:p>
        </w:tc>
        <w:tc>
          <w:tcPr>
            <w:tcW w:w="8143" w:type="dxa"/>
            <w:hideMark/>
          </w:tcPr>
          <w:p w14:paraId="46C176B0" w14:textId="6638646B" w:rsidR="00855EE0" w:rsidRDefault="00855EE0">
            <w:pPr>
              <w:spacing w:before="100" w:beforeAutospacing="1" w:after="100" w:afterAutospacing="1"/>
            </w:pPr>
            <w:r>
              <w:t xml:space="preserve">Luft-Luft-Wärmepumpen haben gemäss verschiedener Hersteller eine durchschnittliche Lebensdauer von 15 Jahren. Mehr sei Glück, hört man aus der Praxis. </w:t>
            </w:r>
            <w:r w:rsidR="00ED2C93">
              <w:br/>
            </w:r>
            <w:r>
              <w:t xml:space="preserve">Wie hoch ist die Lebendsauer mit der der Bund in seiner Förderpolitik rechnet? </w:t>
            </w:r>
          </w:p>
        </w:tc>
      </w:tr>
    </w:tbl>
    <w:p w14:paraId="38CB3915" w14:textId="77777777" w:rsidR="00855EE0" w:rsidRDefault="00855EE0"/>
    <w:p w14:paraId="6759AF85"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7526D4A2" w14:textId="77777777" w:rsidTr="00855EE0">
        <w:trPr>
          <w:cantSplit/>
        </w:trPr>
        <w:tc>
          <w:tcPr>
            <w:tcW w:w="1204" w:type="dxa"/>
            <w:hideMark/>
          </w:tcPr>
          <w:p w14:paraId="76AF79CC" w14:textId="77777777" w:rsidR="00855EE0" w:rsidRDefault="00855EE0">
            <w:pPr>
              <w:spacing w:before="100" w:beforeAutospacing="1" w:after="100" w:afterAutospacing="1"/>
              <w:rPr>
                <w:rFonts w:ascii="Times New Roman" w:hAnsi="Times New Roman"/>
                <w:lang w:eastAsia="de-CH"/>
              </w:rPr>
            </w:pPr>
            <w:r>
              <w:rPr>
                <w:b/>
              </w:rPr>
              <w:t>23.7125</w:t>
            </w:r>
          </w:p>
        </w:tc>
        <w:tc>
          <w:tcPr>
            <w:tcW w:w="8143" w:type="dxa"/>
            <w:hideMark/>
          </w:tcPr>
          <w:p w14:paraId="44E08A4F" w14:textId="77777777" w:rsidR="00855EE0" w:rsidRDefault="00855EE0">
            <w:pPr>
              <w:spacing w:before="100" w:beforeAutospacing="1" w:after="100" w:afterAutospacing="1"/>
            </w:pPr>
            <w:r>
              <w:rPr>
                <w:b/>
              </w:rPr>
              <w:t>Haab. Erfahrungswerte zu den Vollkosten für Luft-Luft-Wärmepumpen bereits bekannt?</w:t>
            </w:r>
          </w:p>
        </w:tc>
      </w:tr>
      <w:tr w:rsidR="00855EE0" w14:paraId="5087ADCA" w14:textId="77777777" w:rsidTr="00855EE0">
        <w:trPr>
          <w:cantSplit/>
        </w:trPr>
        <w:tc>
          <w:tcPr>
            <w:tcW w:w="1204" w:type="dxa"/>
            <w:hideMark/>
          </w:tcPr>
          <w:p w14:paraId="6DB8462E" w14:textId="77777777" w:rsidR="00855EE0" w:rsidRDefault="00855EE0">
            <w:pPr>
              <w:spacing w:before="100" w:beforeAutospacing="1" w:after="100" w:afterAutospacing="1"/>
            </w:pPr>
            <w:r>
              <w:t> </w:t>
            </w:r>
          </w:p>
        </w:tc>
        <w:tc>
          <w:tcPr>
            <w:tcW w:w="8143" w:type="dxa"/>
            <w:hideMark/>
          </w:tcPr>
          <w:p w14:paraId="51695250" w14:textId="77777777" w:rsidR="00855EE0" w:rsidRDefault="00855EE0">
            <w:pPr>
              <w:spacing w:before="100" w:beforeAutospacing="1" w:after="100" w:afterAutospacing="1"/>
            </w:pPr>
            <w:r>
              <w:t> </w:t>
            </w:r>
          </w:p>
        </w:tc>
      </w:tr>
      <w:tr w:rsidR="00855EE0" w14:paraId="0832BAFE" w14:textId="77777777" w:rsidTr="00855EE0">
        <w:trPr>
          <w:cantSplit/>
        </w:trPr>
        <w:tc>
          <w:tcPr>
            <w:tcW w:w="1204" w:type="dxa"/>
            <w:hideMark/>
          </w:tcPr>
          <w:p w14:paraId="0022F95A" w14:textId="77777777" w:rsidR="00855EE0" w:rsidRDefault="00855EE0">
            <w:pPr>
              <w:spacing w:before="100" w:beforeAutospacing="1" w:after="100" w:afterAutospacing="1"/>
            </w:pPr>
            <w:r>
              <w:t> </w:t>
            </w:r>
          </w:p>
        </w:tc>
        <w:tc>
          <w:tcPr>
            <w:tcW w:w="8143" w:type="dxa"/>
            <w:hideMark/>
          </w:tcPr>
          <w:p w14:paraId="58C49270" w14:textId="6956C0B6" w:rsidR="00855EE0" w:rsidRDefault="00855EE0" w:rsidP="00ED2C93">
            <w:pPr>
              <w:spacing w:before="100" w:beforeAutospacing="1" w:after="100" w:afterAutospacing="1"/>
            </w:pPr>
            <w:r>
              <w:t>Es wird empfohlen die Luft-Luft-Wärmepumpen über 15 Jahre abzuschreiben. Bei Anschaffungspreisen von um die 40 000 Schweizer Franken sind dies rund 2666</w:t>
            </w:r>
            <w:r w:rsidR="00ED2C93">
              <w:t> </w:t>
            </w:r>
            <w:r>
              <w:t xml:space="preserve">Schweizer Franken/Jahr. Es ist nun notorisch bekannt, dass die mechanischen Teile, insbesondere der Kompressor, innerhalb der 15 Jahre regelmässig ausgetauscht werden müssen. </w:t>
            </w:r>
            <w:r w:rsidR="00ED2C93">
              <w:br/>
            </w:r>
            <w:r>
              <w:t xml:space="preserve">Hat man bereits - glaubhafte und somit unabhängige - Erfahrungswerte, wie hoch die durchschnittlichen Vollkosten nach 17 Jahre sind? </w:t>
            </w:r>
            <w:r w:rsidR="00ED2C93">
              <w:br/>
            </w:r>
            <w:r>
              <w:t xml:space="preserve">Exkl. Strom. </w:t>
            </w:r>
          </w:p>
        </w:tc>
      </w:tr>
    </w:tbl>
    <w:p w14:paraId="1D3C5E25" w14:textId="77777777" w:rsidR="00855EE0" w:rsidRDefault="00855EE0"/>
    <w:p w14:paraId="2FF469F0" w14:textId="77777777" w:rsidR="00855EE0" w:rsidRDefault="00855EE0"/>
    <w:p w14:paraId="44E124A1" w14:textId="77777777" w:rsidR="0087235C" w:rsidRDefault="0087235C">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4374C9C7" w14:textId="77777777" w:rsidTr="0087235C">
        <w:trPr>
          <w:cantSplit/>
        </w:trPr>
        <w:tc>
          <w:tcPr>
            <w:tcW w:w="1204" w:type="dxa"/>
            <w:hideMark/>
          </w:tcPr>
          <w:p w14:paraId="4E90F461" w14:textId="52348BB9" w:rsidR="00855EE0" w:rsidRDefault="00855EE0">
            <w:pPr>
              <w:spacing w:before="100" w:beforeAutospacing="1" w:after="100" w:afterAutospacing="1"/>
              <w:rPr>
                <w:rFonts w:ascii="Times New Roman" w:hAnsi="Times New Roman"/>
                <w:lang w:eastAsia="de-CH"/>
              </w:rPr>
            </w:pPr>
            <w:r>
              <w:rPr>
                <w:b/>
              </w:rPr>
              <w:t>23.7126</w:t>
            </w:r>
          </w:p>
        </w:tc>
        <w:tc>
          <w:tcPr>
            <w:tcW w:w="8143" w:type="dxa"/>
            <w:hideMark/>
          </w:tcPr>
          <w:p w14:paraId="29FBFF10" w14:textId="77777777" w:rsidR="00855EE0" w:rsidRDefault="00855EE0">
            <w:pPr>
              <w:spacing w:before="100" w:beforeAutospacing="1" w:after="100" w:afterAutospacing="1"/>
            </w:pPr>
            <w:r>
              <w:rPr>
                <w:b/>
              </w:rPr>
              <w:t>Haab. Wiederkehrende Ersatzinvestitionen für Luft-Luft-Wärmepumpen sozialverträglich?</w:t>
            </w:r>
          </w:p>
        </w:tc>
      </w:tr>
      <w:tr w:rsidR="00855EE0" w14:paraId="55351D9E" w14:textId="77777777" w:rsidTr="0087235C">
        <w:trPr>
          <w:cantSplit/>
        </w:trPr>
        <w:tc>
          <w:tcPr>
            <w:tcW w:w="1204" w:type="dxa"/>
            <w:hideMark/>
          </w:tcPr>
          <w:p w14:paraId="726D9D46" w14:textId="77777777" w:rsidR="00855EE0" w:rsidRDefault="00855EE0">
            <w:pPr>
              <w:spacing w:before="100" w:beforeAutospacing="1" w:after="100" w:afterAutospacing="1"/>
            </w:pPr>
            <w:r>
              <w:t> </w:t>
            </w:r>
          </w:p>
        </w:tc>
        <w:tc>
          <w:tcPr>
            <w:tcW w:w="8143" w:type="dxa"/>
            <w:hideMark/>
          </w:tcPr>
          <w:p w14:paraId="7237794B" w14:textId="77777777" w:rsidR="00855EE0" w:rsidRDefault="00855EE0">
            <w:pPr>
              <w:spacing w:before="100" w:beforeAutospacing="1" w:after="100" w:afterAutospacing="1"/>
            </w:pPr>
            <w:r>
              <w:t> </w:t>
            </w:r>
          </w:p>
        </w:tc>
      </w:tr>
      <w:tr w:rsidR="00855EE0" w14:paraId="61D1615E" w14:textId="77777777" w:rsidTr="0087235C">
        <w:trPr>
          <w:cantSplit/>
        </w:trPr>
        <w:tc>
          <w:tcPr>
            <w:tcW w:w="1204" w:type="dxa"/>
            <w:hideMark/>
          </w:tcPr>
          <w:p w14:paraId="71BE1B79" w14:textId="77777777" w:rsidR="00855EE0" w:rsidRDefault="00855EE0">
            <w:pPr>
              <w:spacing w:before="100" w:beforeAutospacing="1" w:after="100" w:afterAutospacing="1"/>
            </w:pPr>
            <w:r>
              <w:t> </w:t>
            </w:r>
          </w:p>
        </w:tc>
        <w:tc>
          <w:tcPr>
            <w:tcW w:w="8143" w:type="dxa"/>
            <w:hideMark/>
          </w:tcPr>
          <w:p w14:paraId="2530F26F" w14:textId="52F089CA" w:rsidR="00855EE0" w:rsidRDefault="00855EE0">
            <w:pPr>
              <w:spacing w:before="100" w:beforeAutospacing="1" w:after="100" w:afterAutospacing="1"/>
            </w:pPr>
            <w:r>
              <w:t xml:space="preserve">- Erachtet der Bund die wiederkehrenden Ersatzinvestitionen für Luft-Luft-Wärmepumpen von um die 40 000 Franken alle 15 Jahre für Hausbesitzer als tragbar? </w:t>
            </w:r>
            <w:r w:rsidR="00ED2C93">
              <w:br/>
            </w:r>
            <w:r>
              <w:t xml:space="preserve">- Wird - unter Beachtung eines Zeithorizonts von 15 Jahren - beabsichtigt, die diese Ersatzinvestitionen weiter zu subventionieren? </w:t>
            </w:r>
          </w:p>
        </w:tc>
      </w:tr>
    </w:tbl>
    <w:p w14:paraId="38913335" w14:textId="77777777" w:rsidR="00855EE0" w:rsidRPr="0087235C" w:rsidRDefault="00855EE0">
      <w:pPr>
        <w:rPr>
          <w:sz w:val="18"/>
          <w:szCs w:val="18"/>
        </w:rPr>
      </w:pPr>
    </w:p>
    <w:p w14:paraId="35664CD9" w14:textId="77777777" w:rsidR="00855EE0" w:rsidRPr="0087235C" w:rsidRDefault="00855EE0">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3439A7E0" w14:textId="77777777" w:rsidTr="00855EE0">
        <w:trPr>
          <w:cantSplit/>
        </w:trPr>
        <w:tc>
          <w:tcPr>
            <w:tcW w:w="1204" w:type="dxa"/>
            <w:hideMark/>
          </w:tcPr>
          <w:p w14:paraId="309EFD72" w14:textId="77777777" w:rsidR="00855EE0" w:rsidRDefault="00855EE0">
            <w:pPr>
              <w:spacing w:before="100" w:beforeAutospacing="1" w:after="100" w:afterAutospacing="1"/>
              <w:rPr>
                <w:rFonts w:ascii="Times New Roman" w:hAnsi="Times New Roman"/>
                <w:lang w:eastAsia="de-CH"/>
              </w:rPr>
            </w:pPr>
            <w:r>
              <w:rPr>
                <w:b/>
              </w:rPr>
              <w:t>23.7135</w:t>
            </w:r>
          </w:p>
        </w:tc>
        <w:tc>
          <w:tcPr>
            <w:tcW w:w="8143" w:type="dxa"/>
            <w:hideMark/>
          </w:tcPr>
          <w:p w14:paraId="5E6DC55F" w14:textId="77777777" w:rsidR="00855EE0" w:rsidRDefault="00855EE0">
            <w:pPr>
              <w:spacing w:before="100" w:beforeAutospacing="1" w:after="100" w:afterAutospacing="1"/>
            </w:pPr>
            <w:r>
              <w:rPr>
                <w:b/>
              </w:rPr>
              <w:t>Klopfenstein Broggini. Welche Kriterien gelten für den Massnahmenkatalog zur Evaluation der acht ausgewählten Subventionen mit biodiversitätsschädigenden Wirkungen?</w:t>
            </w:r>
          </w:p>
        </w:tc>
      </w:tr>
      <w:tr w:rsidR="00855EE0" w14:paraId="245001C8" w14:textId="77777777" w:rsidTr="00855EE0">
        <w:trPr>
          <w:cantSplit/>
        </w:trPr>
        <w:tc>
          <w:tcPr>
            <w:tcW w:w="1204" w:type="dxa"/>
            <w:hideMark/>
          </w:tcPr>
          <w:p w14:paraId="22EA1877" w14:textId="77777777" w:rsidR="00855EE0" w:rsidRDefault="00855EE0">
            <w:pPr>
              <w:spacing w:before="100" w:beforeAutospacing="1" w:after="100" w:afterAutospacing="1"/>
            </w:pPr>
            <w:r>
              <w:t> </w:t>
            </w:r>
          </w:p>
        </w:tc>
        <w:tc>
          <w:tcPr>
            <w:tcW w:w="8143" w:type="dxa"/>
            <w:hideMark/>
          </w:tcPr>
          <w:p w14:paraId="09B949C7" w14:textId="77777777" w:rsidR="00855EE0" w:rsidRDefault="00855EE0">
            <w:pPr>
              <w:spacing w:before="100" w:beforeAutospacing="1" w:after="100" w:afterAutospacing="1"/>
            </w:pPr>
            <w:r>
              <w:t> </w:t>
            </w:r>
          </w:p>
        </w:tc>
      </w:tr>
      <w:tr w:rsidR="00855EE0" w14:paraId="24C0C11E" w14:textId="77777777" w:rsidTr="00855EE0">
        <w:trPr>
          <w:cantSplit/>
        </w:trPr>
        <w:tc>
          <w:tcPr>
            <w:tcW w:w="1204" w:type="dxa"/>
            <w:hideMark/>
          </w:tcPr>
          <w:p w14:paraId="2C6108C2" w14:textId="77777777" w:rsidR="00855EE0" w:rsidRDefault="00855EE0">
            <w:pPr>
              <w:spacing w:before="100" w:beforeAutospacing="1" w:after="100" w:afterAutospacing="1"/>
            </w:pPr>
            <w:r>
              <w:t> </w:t>
            </w:r>
          </w:p>
        </w:tc>
        <w:tc>
          <w:tcPr>
            <w:tcW w:w="8143" w:type="dxa"/>
            <w:hideMark/>
          </w:tcPr>
          <w:p w14:paraId="2199CFAC" w14:textId="412889DC" w:rsidR="00855EE0" w:rsidRDefault="00855EE0">
            <w:pPr>
              <w:spacing w:before="100" w:beforeAutospacing="1" w:after="100" w:afterAutospacing="1"/>
            </w:pPr>
            <w:r>
              <w:t xml:space="preserve">In seiner Vorstudie vom Juni 2022 identifizierte der Bundesrat acht Subventionen mit biodiversitätsschädigenden Wirkungen und forderte die zuständigen Ämter auf, nach eingehender Analyse für jede Subvention einen konkreten Massnahmenkatalog zu definieren. </w:t>
            </w:r>
            <w:r w:rsidR="00ED2C93">
              <w:br/>
            </w:r>
            <w:r>
              <w:t xml:space="preserve">- Nach welchen Kriterien wird der Bundesrat diese Massnahmen bewerten, wenn er keine entsprechenden Kriterien definiert hat? </w:t>
            </w:r>
            <w:r w:rsidR="00ED2C93">
              <w:br/>
            </w:r>
            <w:r>
              <w:t xml:space="preserve">- Inwieweit erwartet er kohärente politische Vorschläge, wenn jedes Departement sein eigenes Vorgehen festlegt? </w:t>
            </w:r>
          </w:p>
        </w:tc>
      </w:tr>
    </w:tbl>
    <w:p w14:paraId="11BD6841" w14:textId="77777777" w:rsidR="00855EE0" w:rsidRPr="0087235C" w:rsidRDefault="00855EE0">
      <w:pPr>
        <w:rPr>
          <w:sz w:val="18"/>
          <w:szCs w:val="18"/>
        </w:rPr>
      </w:pPr>
    </w:p>
    <w:p w14:paraId="2A553C9D" w14:textId="77777777" w:rsidR="00855EE0" w:rsidRPr="0087235C" w:rsidRDefault="00855EE0">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7B690A93" w14:textId="77777777" w:rsidTr="00855EE0">
        <w:trPr>
          <w:cantSplit/>
        </w:trPr>
        <w:tc>
          <w:tcPr>
            <w:tcW w:w="1204" w:type="dxa"/>
            <w:hideMark/>
          </w:tcPr>
          <w:p w14:paraId="230312F3" w14:textId="77777777" w:rsidR="00855EE0" w:rsidRDefault="00855EE0">
            <w:pPr>
              <w:spacing w:before="100" w:beforeAutospacing="1" w:after="100" w:afterAutospacing="1"/>
              <w:rPr>
                <w:rFonts w:ascii="Times New Roman" w:hAnsi="Times New Roman"/>
                <w:lang w:eastAsia="de-CH"/>
              </w:rPr>
            </w:pPr>
            <w:r>
              <w:rPr>
                <w:b/>
              </w:rPr>
              <w:t>23.7136</w:t>
            </w:r>
          </w:p>
        </w:tc>
        <w:tc>
          <w:tcPr>
            <w:tcW w:w="8143" w:type="dxa"/>
            <w:hideMark/>
          </w:tcPr>
          <w:p w14:paraId="47FACBCB" w14:textId="77777777" w:rsidR="00855EE0" w:rsidRDefault="00855EE0">
            <w:pPr>
              <w:spacing w:before="100" w:beforeAutospacing="1" w:after="100" w:afterAutospacing="1"/>
            </w:pPr>
            <w:r>
              <w:rPr>
                <w:b/>
              </w:rPr>
              <w:t>Klopfenstein Broggini. Warum legt der Bund für die zuständigen Departemente keine Kriterien für die Evaluation der Subventionen mit biodiversitätsschädigenden Wirkungen fest?</w:t>
            </w:r>
          </w:p>
        </w:tc>
      </w:tr>
      <w:tr w:rsidR="00855EE0" w14:paraId="2250527F" w14:textId="77777777" w:rsidTr="00855EE0">
        <w:trPr>
          <w:cantSplit/>
        </w:trPr>
        <w:tc>
          <w:tcPr>
            <w:tcW w:w="1204" w:type="dxa"/>
            <w:hideMark/>
          </w:tcPr>
          <w:p w14:paraId="07C7B5D2" w14:textId="77777777" w:rsidR="00855EE0" w:rsidRDefault="00855EE0">
            <w:pPr>
              <w:spacing w:before="100" w:beforeAutospacing="1" w:after="100" w:afterAutospacing="1"/>
            </w:pPr>
            <w:r>
              <w:t> </w:t>
            </w:r>
          </w:p>
        </w:tc>
        <w:tc>
          <w:tcPr>
            <w:tcW w:w="8143" w:type="dxa"/>
            <w:hideMark/>
          </w:tcPr>
          <w:p w14:paraId="1396FC0E" w14:textId="77777777" w:rsidR="00855EE0" w:rsidRDefault="00855EE0">
            <w:pPr>
              <w:spacing w:before="100" w:beforeAutospacing="1" w:after="100" w:afterAutospacing="1"/>
            </w:pPr>
            <w:r>
              <w:t> </w:t>
            </w:r>
          </w:p>
        </w:tc>
      </w:tr>
      <w:tr w:rsidR="00855EE0" w14:paraId="7A7A15FC" w14:textId="77777777" w:rsidTr="00855EE0">
        <w:trPr>
          <w:cantSplit/>
        </w:trPr>
        <w:tc>
          <w:tcPr>
            <w:tcW w:w="1204" w:type="dxa"/>
            <w:hideMark/>
          </w:tcPr>
          <w:p w14:paraId="7E798875" w14:textId="77777777" w:rsidR="00855EE0" w:rsidRDefault="00855EE0">
            <w:pPr>
              <w:spacing w:before="100" w:beforeAutospacing="1" w:after="100" w:afterAutospacing="1"/>
            </w:pPr>
            <w:r>
              <w:t> </w:t>
            </w:r>
          </w:p>
        </w:tc>
        <w:tc>
          <w:tcPr>
            <w:tcW w:w="8143" w:type="dxa"/>
            <w:hideMark/>
          </w:tcPr>
          <w:p w14:paraId="1774E4CC" w14:textId="3CEE6EBD" w:rsidR="00855EE0" w:rsidRDefault="00855EE0">
            <w:pPr>
              <w:spacing w:before="100" w:beforeAutospacing="1" w:after="100" w:afterAutospacing="1"/>
            </w:pPr>
            <w:r>
              <w:t xml:space="preserve">Auf meine Frage 22.7912 nach den Verfahren und Bewertungskriterien für die Evaluation der Subventionen mit biodiversitätsschädigenden Wirkungen hat der Bundesrat geantwortet, dass die zuständigen Departemente für die Definition dieser Kriterien verantwortlich sind. </w:t>
            </w:r>
            <w:r w:rsidR="00ED2C93">
              <w:br/>
            </w:r>
            <w:r>
              <w:t xml:space="preserve">- Nach welchen Kriterien wird der Bundesrat die Ergebnisse der oben genannten Evaluation bewerten, wenn er zuvor keine Kriterien festgelegt hat? </w:t>
            </w:r>
            <w:r w:rsidR="00ED2C93">
              <w:br/>
            </w:r>
            <w:r>
              <w:t xml:space="preserve">- Inwieweit kann eine kohärente Politik erwartet werden, wenn das Vorgehen und die Kriterien nicht festgelegt sind? </w:t>
            </w:r>
          </w:p>
        </w:tc>
      </w:tr>
    </w:tbl>
    <w:p w14:paraId="38AA675F" w14:textId="77777777" w:rsidR="00855EE0" w:rsidRPr="0087235C" w:rsidRDefault="00855EE0">
      <w:pPr>
        <w:rPr>
          <w:sz w:val="18"/>
          <w:szCs w:val="18"/>
        </w:rPr>
      </w:pPr>
    </w:p>
    <w:p w14:paraId="7C4C870B" w14:textId="77777777" w:rsidR="00855EE0" w:rsidRPr="0087235C" w:rsidRDefault="00855EE0">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5895A182" w14:textId="77777777" w:rsidTr="00855EE0">
        <w:trPr>
          <w:cantSplit/>
        </w:trPr>
        <w:tc>
          <w:tcPr>
            <w:tcW w:w="1204" w:type="dxa"/>
            <w:hideMark/>
          </w:tcPr>
          <w:p w14:paraId="1EE5A18A" w14:textId="77777777" w:rsidR="00855EE0" w:rsidRDefault="00855EE0">
            <w:pPr>
              <w:spacing w:before="100" w:beforeAutospacing="1" w:after="100" w:afterAutospacing="1"/>
              <w:rPr>
                <w:rFonts w:ascii="Times New Roman" w:hAnsi="Times New Roman"/>
                <w:lang w:eastAsia="de-CH"/>
              </w:rPr>
            </w:pPr>
            <w:r>
              <w:rPr>
                <w:b/>
              </w:rPr>
              <w:t>23.7140</w:t>
            </w:r>
          </w:p>
        </w:tc>
        <w:tc>
          <w:tcPr>
            <w:tcW w:w="8143" w:type="dxa"/>
            <w:hideMark/>
          </w:tcPr>
          <w:p w14:paraId="6A72FE60" w14:textId="77777777" w:rsidR="00855EE0" w:rsidRDefault="00855EE0">
            <w:pPr>
              <w:spacing w:before="100" w:beforeAutospacing="1" w:after="100" w:afterAutospacing="1"/>
            </w:pPr>
            <w:r>
              <w:rPr>
                <w:b/>
              </w:rPr>
              <w:t>Wehrli. Strommarkt: Zusammenschluss zum Eigenverbrauch für Gemeinden</w:t>
            </w:r>
          </w:p>
        </w:tc>
      </w:tr>
      <w:tr w:rsidR="00855EE0" w14:paraId="7B918482" w14:textId="77777777" w:rsidTr="00855EE0">
        <w:trPr>
          <w:cantSplit/>
        </w:trPr>
        <w:tc>
          <w:tcPr>
            <w:tcW w:w="1204" w:type="dxa"/>
            <w:hideMark/>
          </w:tcPr>
          <w:p w14:paraId="7F61E2FF" w14:textId="77777777" w:rsidR="00855EE0" w:rsidRDefault="00855EE0">
            <w:pPr>
              <w:spacing w:before="100" w:beforeAutospacing="1" w:after="100" w:afterAutospacing="1"/>
            </w:pPr>
            <w:r>
              <w:t> </w:t>
            </w:r>
          </w:p>
        </w:tc>
        <w:tc>
          <w:tcPr>
            <w:tcW w:w="8143" w:type="dxa"/>
            <w:hideMark/>
          </w:tcPr>
          <w:p w14:paraId="694E4A9E" w14:textId="77777777" w:rsidR="00855EE0" w:rsidRDefault="00855EE0">
            <w:pPr>
              <w:spacing w:before="100" w:beforeAutospacing="1" w:after="100" w:afterAutospacing="1"/>
            </w:pPr>
            <w:r>
              <w:t> </w:t>
            </w:r>
          </w:p>
        </w:tc>
      </w:tr>
      <w:tr w:rsidR="00855EE0" w14:paraId="240ABB58" w14:textId="77777777" w:rsidTr="00855EE0">
        <w:trPr>
          <w:cantSplit/>
        </w:trPr>
        <w:tc>
          <w:tcPr>
            <w:tcW w:w="1204" w:type="dxa"/>
            <w:hideMark/>
          </w:tcPr>
          <w:p w14:paraId="18956BC3" w14:textId="77777777" w:rsidR="00855EE0" w:rsidRDefault="00855EE0">
            <w:pPr>
              <w:spacing w:before="100" w:beforeAutospacing="1" w:after="100" w:afterAutospacing="1"/>
            </w:pPr>
            <w:r>
              <w:t> </w:t>
            </w:r>
          </w:p>
        </w:tc>
        <w:tc>
          <w:tcPr>
            <w:tcW w:w="8143" w:type="dxa"/>
            <w:hideMark/>
          </w:tcPr>
          <w:p w14:paraId="3753C71F" w14:textId="0A5E6CE8" w:rsidR="00855EE0" w:rsidRDefault="00855EE0">
            <w:pPr>
              <w:spacing w:before="100" w:beforeAutospacing="1" w:after="100" w:afterAutospacing="1"/>
            </w:pPr>
            <w:r>
              <w:t xml:space="preserve">Kürzlich wollte eine Gemeinde einen Zusammenschluss zum Eigenverbrauch (ZEV) mit der Option, zum regulierten Tarif zurückzukehren, gründen. Die zuständigen Behörden lehnten dies ab, da sie die Gemeinde als "einen einzigen Endverbraucher" betrachteten, während das Konzept des ZEV mindestens zwei Endverbraucher voraussetzt. Eine Gemeinde vereint jedoch per Definition viele Verbraucherinnen und Verbraucher. Dies stellt ein ernsthaftes Hindernis für die Energiewende dar. </w:t>
            </w:r>
            <w:r w:rsidR="00ED2C93">
              <w:br/>
            </w:r>
            <w:r>
              <w:t xml:space="preserve">Kann der Bundesrat bestätigen, dass die Gründung von ZEVs durch Gemeinden erleichtert wird? </w:t>
            </w:r>
          </w:p>
        </w:tc>
      </w:tr>
    </w:tbl>
    <w:p w14:paraId="4AC1D298" w14:textId="77777777" w:rsidR="00855EE0" w:rsidRPr="0087235C" w:rsidRDefault="00855EE0">
      <w:pPr>
        <w:rPr>
          <w:sz w:val="18"/>
          <w:szCs w:val="18"/>
        </w:rPr>
      </w:pPr>
    </w:p>
    <w:p w14:paraId="08B8F0D5" w14:textId="77777777" w:rsidR="00855EE0" w:rsidRPr="0087235C" w:rsidRDefault="00855EE0">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68BEAA81" w14:textId="77777777" w:rsidTr="00855EE0">
        <w:trPr>
          <w:cantSplit/>
        </w:trPr>
        <w:tc>
          <w:tcPr>
            <w:tcW w:w="1204" w:type="dxa"/>
            <w:hideMark/>
          </w:tcPr>
          <w:p w14:paraId="39FBC62A" w14:textId="77777777" w:rsidR="00855EE0" w:rsidRDefault="00855EE0">
            <w:pPr>
              <w:spacing w:before="100" w:beforeAutospacing="1" w:after="100" w:afterAutospacing="1"/>
              <w:rPr>
                <w:rFonts w:ascii="Times New Roman" w:hAnsi="Times New Roman"/>
                <w:lang w:eastAsia="de-CH"/>
              </w:rPr>
            </w:pPr>
            <w:r>
              <w:rPr>
                <w:b/>
              </w:rPr>
              <w:t>23.7143</w:t>
            </w:r>
          </w:p>
        </w:tc>
        <w:tc>
          <w:tcPr>
            <w:tcW w:w="8143" w:type="dxa"/>
            <w:hideMark/>
          </w:tcPr>
          <w:p w14:paraId="0AEE083C" w14:textId="77777777" w:rsidR="00855EE0" w:rsidRDefault="00855EE0">
            <w:pPr>
              <w:spacing w:before="100" w:beforeAutospacing="1" w:after="100" w:afterAutospacing="1"/>
            </w:pPr>
            <w:r>
              <w:rPr>
                <w:b/>
              </w:rPr>
              <w:t>Müller-Altermatt. Flächendeckende Solarpanels an Lärmschutzwänden beim Autobahnausbau</w:t>
            </w:r>
          </w:p>
        </w:tc>
      </w:tr>
      <w:tr w:rsidR="00855EE0" w14:paraId="5CE6F8AD" w14:textId="77777777" w:rsidTr="00855EE0">
        <w:trPr>
          <w:cantSplit/>
        </w:trPr>
        <w:tc>
          <w:tcPr>
            <w:tcW w:w="1204" w:type="dxa"/>
            <w:hideMark/>
          </w:tcPr>
          <w:p w14:paraId="75A0065B" w14:textId="77777777" w:rsidR="00855EE0" w:rsidRDefault="00855EE0">
            <w:pPr>
              <w:spacing w:before="100" w:beforeAutospacing="1" w:after="100" w:afterAutospacing="1"/>
            </w:pPr>
            <w:r>
              <w:t> </w:t>
            </w:r>
          </w:p>
        </w:tc>
        <w:tc>
          <w:tcPr>
            <w:tcW w:w="8143" w:type="dxa"/>
            <w:hideMark/>
          </w:tcPr>
          <w:p w14:paraId="1720B5B1" w14:textId="77777777" w:rsidR="00855EE0" w:rsidRDefault="00855EE0">
            <w:pPr>
              <w:spacing w:before="100" w:beforeAutospacing="1" w:after="100" w:afterAutospacing="1"/>
            </w:pPr>
            <w:r>
              <w:t> </w:t>
            </w:r>
          </w:p>
        </w:tc>
      </w:tr>
      <w:tr w:rsidR="00855EE0" w14:paraId="4447D3CF" w14:textId="77777777" w:rsidTr="00855EE0">
        <w:trPr>
          <w:cantSplit/>
        </w:trPr>
        <w:tc>
          <w:tcPr>
            <w:tcW w:w="1204" w:type="dxa"/>
            <w:hideMark/>
          </w:tcPr>
          <w:p w14:paraId="23DEF997" w14:textId="77777777" w:rsidR="00855EE0" w:rsidRDefault="00855EE0">
            <w:pPr>
              <w:spacing w:before="100" w:beforeAutospacing="1" w:after="100" w:afterAutospacing="1"/>
            </w:pPr>
            <w:r>
              <w:t> </w:t>
            </w:r>
          </w:p>
        </w:tc>
        <w:tc>
          <w:tcPr>
            <w:tcW w:w="8143" w:type="dxa"/>
            <w:hideMark/>
          </w:tcPr>
          <w:p w14:paraId="3C19C92F" w14:textId="3B272CAE" w:rsidR="00855EE0" w:rsidRDefault="00855EE0">
            <w:pPr>
              <w:spacing w:before="100" w:beforeAutospacing="1" w:after="100" w:afterAutospacing="1"/>
            </w:pPr>
            <w:r>
              <w:t xml:space="preserve">Bei Autobahnausbauten, wie dem Sechspurausbau der A1 in den kommenden Jahren, müssen in aller Regel auch sämtliche Lärmschutzwände neu gebaut werden. Damit eröffnen sich grosse Synergien für den Bau von Photovoltaik-Anlagen entlang dieser Lärmschutzwände. Trotzdem ist nicht vorgesehen, die Lärmschutzwände flächendeckend mit PV-Anlagen auszustatten. </w:t>
            </w:r>
            <w:r w:rsidR="00ED2C93">
              <w:br/>
            </w:r>
            <w:r>
              <w:t xml:space="preserve">- Wieso nicht? </w:t>
            </w:r>
            <w:r w:rsidR="00ED2C93">
              <w:br/>
            </w:r>
            <w:r>
              <w:t xml:space="preserve">- Ist der Bundesrat der Meinung, dass er mit Blick auf die Energiepolitik hier eine koordinierte Bundespolitik verfolgt? </w:t>
            </w:r>
          </w:p>
        </w:tc>
      </w:tr>
    </w:tbl>
    <w:p w14:paraId="0E6EF1DC" w14:textId="77777777" w:rsidR="00855EE0" w:rsidRDefault="00855EE0"/>
    <w:p w14:paraId="302F978E" w14:textId="77777777" w:rsidR="0087235C" w:rsidRDefault="0087235C">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5CEC413C" w14:textId="77777777" w:rsidTr="0087235C">
        <w:trPr>
          <w:cantSplit/>
        </w:trPr>
        <w:tc>
          <w:tcPr>
            <w:tcW w:w="1204" w:type="dxa"/>
            <w:hideMark/>
          </w:tcPr>
          <w:p w14:paraId="5141315B" w14:textId="05CD4DD5" w:rsidR="00855EE0" w:rsidRDefault="00855EE0">
            <w:pPr>
              <w:spacing w:before="100" w:beforeAutospacing="1" w:after="100" w:afterAutospacing="1"/>
              <w:rPr>
                <w:rFonts w:ascii="Times New Roman" w:hAnsi="Times New Roman"/>
                <w:lang w:eastAsia="de-CH"/>
              </w:rPr>
            </w:pPr>
            <w:r>
              <w:rPr>
                <w:b/>
              </w:rPr>
              <w:t>23.7155</w:t>
            </w:r>
          </w:p>
        </w:tc>
        <w:tc>
          <w:tcPr>
            <w:tcW w:w="8143" w:type="dxa"/>
            <w:hideMark/>
          </w:tcPr>
          <w:p w14:paraId="4D0F3EE2" w14:textId="77777777" w:rsidR="00855EE0" w:rsidRDefault="00855EE0">
            <w:pPr>
              <w:spacing w:before="100" w:beforeAutospacing="1" w:after="100" w:afterAutospacing="1"/>
            </w:pPr>
            <w:r>
              <w:rPr>
                <w:b/>
              </w:rPr>
              <w:t>Friedl Claudia. Autobahnanschluss Wil-West - Demokratie respektieren</w:t>
            </w:r>
          </w:p>
        </w:tc>
      </w:tr>
      <w:tr w:rsidR="00855EE0" w14:paraId="21EF824E" w14:textId="77777777" w:rsidTr="0087235C">
        <w:trPr>
          <w:cantSplit/>
        </w:trPr>
        <w:tc>
          <w:tcPr>
            <w:tcW w:w="1204" w:type="dxa"/>
            <w:hideMark/>
          </w:tcPr>
          <w:p w14:paraId="6E8F9288" w14:textId="77777777" w:rsidR="00855EE0" w:rsidRDefault="00855EE0">
            <w:pPr>
              <w:spacing w:before="100" w:beforeAutospacing="1" w:after="100" w:afterAutospacing="1"/>
            </w:pPr>
            <w:r>
              <w:t> </w:t>
            </w:r>
          </w:p>
        </w:tc>
        <w:tc>
          <w:tcPr>
            <w:tcW w:w="8143" w:type="dxa"/>
            <w:hideMark/>
          </w:tcPr>
          <w:p w14:paraId="14F54F4A" w14:textId="77777777" w:rsidR="00855EE0" w:rsidRDefault="00855EE0">
            <w:pPr>
              <w:spacing w:before="100" w:beforeAutospacing="1" w:after="100" w:afterAutospacing="1"/>
            </w:pPr>
            <w:r>
              <w:t> </w:t>
            </w:r>
          </w:p>
        </w:tc>
      </w:tr>
      <w:tr w:rsidR="00855EE0" w14:paraId="164B3BDB" w14:textId="77777777" w:rsidTr="0087235C">
        <w:trPr>
          <w:cantSplit/>
        </w:trPr>
        <w:tc>
          <w:tcPr>
            <w:tcW w:w="1204" w:type="dxa"/>
            <w:hideMark/>
          </w:tcPr>
          <w:p w14:paraId="7C66BB8E" w14:textId="77777777" w:rsidR="00855EE0" w:rsidRDefault="00855EE0">
            <w:pPr>
              <w:spacing w:before="100" w:beforeAutospacing="1" w:after="100" w:afterAutospacing="1"/>
            </w:pPr>
            <w:r>
              <w:t> </w:t>
            </w:r>
          </w:p>
        </w:tc>
        <w:tc>
          <w:tcPr>
            <w:tcW w:w="8143" w:type="dxa"/>
            <w:hideMark/>
          </w:tcPr>
          <w:p w14:paraId="0C3632E5" w14:textId="10A2508E" w:rsidR="00855EE0" w:rsidRDefault="00855EE0">
            <w:pPr>
              <w:spacing w:before="100" w:beforeAutospacing="1" w:after="100" w:afterAutospacing="1"/>
            </w:pPr>
            <w:r>
              <w:t xml:space="preserve">Im November 2022 sprach sich die St. Galler Stimmbevölkerung gegen das Projekt Wil-West aus. Zentrales Abstimmungsthema war der Kulturlandverlust und der geplante Autobahnanschluss. Nachdem das Industrieareal Wil-West nicht erschlossen werden muss, fällt die Hauptargumentation für den Autobahnanschluss weg. </w:t>
            </w:r>
            <w:r w:rsidR="00ED2C93">
              <w:br/>
            </w:r>
            <w:r>
              <w:t xml:space="preserve">1. Wird der Bundesrat am geplanten Autobahnanschluss nach dem Volks-Nein festhalten? </w:t>
            </w:r>
            <w:r w:rsidR="00ED2C93">
              <w:br/>
            </w:r>
            <w:r>
              <w:t xml:space="preserve">2. Sollte er am Autobahnanschluss festhalten: Wie rechtfertigt er dies im Kontext der Klimakrise? </w:t>
            </w:r>
          </w:p>
        </w:tc>
      </w:tr>
    </w:tbl>
    <w:p w14:paraId="5F441108" w14:textId="77777777" w:rsidR="00855EE0" w:rsidRDefault="00855EE0"/>
    <w:p w14:paraId="514E3CE4" w14:textId="77777777" w:rsidR="00855EE0" w:rsidRDefault="00855EE0"/>
    <w:p w14:paraId="4182E0A1" w14:textId="77777777" w:rsidR="00855EE0" w:rsidRDefault="00855EE0"/>
    <w:p w14:paraId="54F0463F" w14:textId="77777777" w:rsidR="00855EE0" w:rsidRDefault="00855EE0">
      <w:pPr>
        <w:rPr>
          <w:b/>
        </w:rPr>
      </w:pPr>
      <w:r w:rsidRPr="00855EE0">
        <w:rPr>
          <w:b/>
        </w:rPr>
        <w:t>Bundeskanzlei</w:t>
      </w:r>
    </w:p>
    <w:p w14:paraId="20C3BCD9"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11046263" w14:textId="77777777" w:rsidTr="00855EE0">
        <w:trPr>
          <w:cantSplit/>
        </w:trPr>
        <w:tc>
          <w:tcPr>
            <w:tcW w:w="1204" w:type="dxa"/>
            <w:hideMark/>
          </w:tcPr>
          <w:p w14:paraId="1030A222" w14:textId="77777777" w:rsidR="00855EE0" w:rsidRDefault="00855EE0">
            <w:pPr>
              <w:spacing w:before="100" w:beforeAutospacing="1" w:after="100" w:afterAutospacing="1"/>
              <w:rPr>
                <w:rFonts w:ascii="Times New Roman" w:hAnsi="Times New Roman"/>
                <w:lang w:eastAsia="de-CH"/>
              </w:rPr>
            </w:pPr>
            <w:r>
              <w:rPr>
                <w:b/>
              </w:rPr>
              <w:t>23.7122</w:t>
            </w:r>
          </w:p>
        </w:tc>
        <w:tc>
          <w:tcPr>
            <w:tcW w:w="8143" w:type="dxa"/>
            <w:hideMark/>
          </w:tcPr>
          <w:p w14:paraId="34C8A8E6" w14:textId="77777777" w:rsidR="00855EE0" w:rsidRDefault="00855EE0">
            <w:pPr>
              <w:spacing w:before="100" w:beforeAutospacing="1" w:after="100" w:afterAutospacing="1"/>
            </w:pPr>
            <w:r>
              <w:rPr>
                <w:b/>
              </w:rPr>
              <w:t>Amoos. Die Bundeskanzlei hat am 31. Januar 2023 die neuen Leitfäden für geschlechtergerechte Sprache in der Bundesverwaltung in den vier Landessprachen veröffentlicht</w:t>
            </w:r>
          </w:p>
        </w:tc>
      </w:tr>
      <w:tr w:rsidR="00855EE0" w14:paraId="071E7AFC" w14:textId="77777777" w:rsidTr="00855EE0">
        <w:trPr>
          <w:cantSplit/>
        </w:trPr>
        <w:tc>
          <w:tcPr>
            <w:tcW w:w="1204" w:type="dxa"/>
            <w:hideMark/>
          </w:tcPr>
          <w:p w14:paraId="703F39D7" w14:textId="77777777" w:rsidR="00855EE0" w:rsidRDefault="00855EE0">
            <w:pPr>
              <w:spacing w:before="100" w:beforeAutospacing="1" w:after="100" w:afterAutospacing="1"/>
            </w:pPr>
            <w:r>
              <w:t> </w:t>
            </w:r>
          </w:p>
        </w:tc>
        <w:tc>
          <w:tcPr>
            <w:tcW w:w="8143" w:type="dxa"/>
            <w:hideMark/>
          </w:tcPr>
          <w:p w14:paraId="449AF10E" w14:textId="77777777" w:rsidR="00855EE0" w:rsidRDefault="00855EE0">
            <w:pPr>
              <w:spacing w:before="100" w:beforeAutospacing="1" w:after="100" w:afterAutospacing="1"/>
            </w:pPr>
            <w:r>
              <w:t> </w:t>
            </w:r>
          </w:p>
        </w:tc>
      </w:tr>
      <w:tr w:rsidR="00855EE0" w14:paraId="006135DA" w14:textId="77777777" w:rsidTr="00855EE0">
        <w:trPr>
          <w:cantSplit/>
        </w:trPr>
        <w:tc>
          <w:tcPr>
            <w:tcW w:w="1204" w:type="dxa"/>
            <w:hideMark/>
          </w:tcPr>
          <w:p w14:paraId="3760C14E" w14:textId="77777777" w:rsidR="00855EE0" w:rsidRDefault="00855EE0">
            <w:pPr>
              <w:spacing w:before="100" w:beforeAutospacing="1" w:after="100" w:afterAutospacing="1"/>
            </w:pPr>
            <w:r>
              <w:t> </w:t>
            </w:r>
          </w:p>
        </w:tc>
        <w:tc>
          <w:tcPr>
            <w:tcW w:w="8143" w:type="dxa"/>
            <w:hideMark/>
          </w:tcPr>
          <w:p w14:paraId="15E4AA2D" w14:textId="7B975F85" w:rsidR="00855EE0" w:rsidRDefault="00855EE0">
            <w:pPr>
              <w:spacing w:before="100" w:beforeAutospacing="1" w:after="100" w:afterAutospacing="1"/>
            </w:pPr>
            <w:r>
              <w:t xml:space="preserve">Obwohl das Ziel dieser Leitfäden erklärtermassen darin besteht, eine Sprache zu fördern, die so weit möglich jeden (und jede...?) anspricht, wird im Französischen und Italienischen das generische Maskulinum als Lösung vorgeschlagen. Das ist laut den Expertinnen und Experten für geschlechtergerechte Sprache falsch. </w:t>
            </w:r>
            <w:r w:rsidR="00ED2C93">
              <w:br/>
            </w:r>
            <w:r>
              <w:t xml:space="preserve">Ist der Bundesrat bereit, diese Leitfäden zurückzuziehen und besagte Expertinnen und Experten an der Ausarbeitung neuer Leitfäden zu beteiligen, um eine tatsächliche Gleichbehandlung der Geschlechter zu gewährleisten? </w:t>
            </w:r>
          </w:p>
        </w:tc>
      </w:tr>
    </w:tbl>
    <w:p w14:paraId="2C5B93D5" w14:textId="77777777" w:rsidR="00855EE0" w:rsidRDefault="00855EE0"/>
    <w:p w14:paraId="50432F97" w14:textId="77777777" w:rsidR="00855EE0" w:rsidRDefault="00855EE0"/>
    <w:p w14:paraId="3C859A95" w14:textId="77777777" w:rsidR="00855EE0" w:rsidRDefault="00855EE0"/>
    <w:p w14:paraId="6C882117" w14:textId="77777777" w:rsidR="00855EE0" w:rsidRDefault="00855EE0">
      <w:pPr>
        <w:rPr>
          <w:b/>
        </w:rPr>
      </w:pPr>
      <w:r w:rsidRPr="00855EE0">
        <w:rPr>
          <w:b/>
        </w:rPr>
        <w:t>Finanzdepartement</w:t>
      </w:r>
    </w:p>
    <w:p w14:paraId="3D6A5CD4"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0D063898" w14:textId="77777777" w:rsidTr="00855EE0">
        <w:trPr>
          <w:cantSplit/>
        </w:trPr>
        <w:tc>
          <w:tcPr>
            <w:tcW w:w="1204" w:type="dxa"/>
            <w:hideMark/>
          </w:tcPr>
          <w:p w14:paraId="3477F307" w14:textId="77777777" w:rsidR="00855EE0" w:rsidRDefault="00855EE0">
            <w:pPr>
              <w:spacing w:before="100" w:beforeAutospacing="1" w:after="100" w:afterAutospacing="1"/>
              <w:rPr>
                <w:rFonts w:ascii="Times New Roman" w:hAnsi="Times New Roman"/>
                <w:lang w:eastAsia="de-CH"/>
              </w:rPr>
            </w:pPr>
            <w:r>
              <w:rPr>
                <w:b/>
              </w:rPr>
              <w:t>23.7009</w:t>
            </w:r>
          </w:p>
        </w:tc>
        <w:tc>
          <w:tcPr>
            <w:tcW w:w="8143" w:type="dxa"/>
            <w:hideMark/>
          </w:tcPr>
          <w:p w14:paraId="78B32E5A" w14:textId="77777777" w:rsidR="00855EE0" w:rsidRDefault="00855EE0">
            <w:pPr>
              <w:spacing w:before="100" w:beforeAutospacing="1" w:after="100" w:afterAutospacing="1"/>
            </w:pPr>
            <w:r>
              <w:rPr>
                <w:b/>
              </w:rPr>
              <w:t>Hurter Thomas. Werden die von beiden Räten beschlossenen Armeeausgaben in Höhe von mindestens 1 Prozent des BIP bis 2030 erreicht?</w:t>
            </w:r>
          </w:p>
        </w:tc>
      </w:tr>
      <w:tr w:rsidR="00855EE0" w14:paraId="13902365" w14:textId="77777777" w:rsidTr="00855EE0">
        <w:trPr>
          <w:cantSplit/>
        </w:trPr>
        <w:tc>
          <w:tcPr>
            <w:tcW w:w="1204" w:type="dxa"/>
            <w:hideMark/>
          </w:tcPr>
          <w:p w14:paraId="42B5E979" w14:textId="77777777" w:rsidR="00855EE0" w:rsidRDefault="00855EE0">
            <w:pPr>
              <w:spacing w:before="100" w:beforeAutospacing="1" w:after="100" w:afterAutospacing="1"/>
            </w:pPr>
            <w:r>
              <w:t> </w:t>
            </w:r>
          </w:p>
        </w:tc>
        <w:tc>
          <w:tcPr>
            <w:tcW w:w="8143" w:type="dxa"/>
            <w:hideMark/>
          </w:tcPr>
          <w:p w14:paraId="57CAA105" w14:textId="77777777" w:rsidR="00855EE0" w:rsidRDefault="00855EE0">
            <w:pPr>
              <w:spacing w:before="100" w:beforeAutospacing="1" w:after="100" w:afterAutospacing="1"/>
            </w:pPr>
            <w:r>
              <w:t> </w:t>
            </w:r>
          </w:p>
        </w:tc>
      </w:tr>
      <w:tr w:rsidR="00855EE0" w14:paraId="06D62F5B" w14:textId="77777777" w:rsidTr="00855EE0">
        <w:trPr>
          <w:cantSplit/>
        </w:trPr>
        <w:tc>
          <w:tcPr>
            <w:tcW w:w="1204" w:type="dxa"/>
            <w:hideMark/>
          </w:tcPr>
          <w:p w14:paraId="1BAAA6B8" w14:textId="77777777" w:rsidR="00855EE0" w:rsidRDefault="00855EE0">
            <w:pPr>
              <w:spacing w:before="100" w:beforeAutospacing="1" w:after="100" w:afterAutospacing="1"/>
            </w:pPr>
            <w:r>
              <w:t> </w:t>
            </w:r>
          </w:p>
        </w:tc>
        <w:tc>
          <w:tcPr>
            <w:tcW w:w="8143" w:type="dxa"/>
            <w:hideMark/>
          </w:tcPr>
          <w:p w14:paraId="7CCAB030" w14:textId="4E5D0722" w:rsidR="00855EE0" w:rsidRDefault="00855EE0">
            <w:pPr>
              <w:spacing w:before="100" w:beforeAutospacing="1" w:after="100" w:afterAutospacing="1"/>
            </w:pPr>
            <w:r>
              <w:t xml:space="preserve">Gemäss Planungen des Bundesrates soll das Armeebudget langsamer wachsen als von beiden Räten gefordert. Berechnungen gehen davon aus, dass die geforderten mindestens 1 Prozent des BIP erst 2035 erreicht werden. </w:t>
            </w:r>
            <w:r w:rsidR="00ED2C93">
              <w:br/>
            </w:r>
            <w:r>
              <w:t xml:space="preserve">Wird der Bundesrat den Willen der beiden Räte erfüllen und das Budget bis 2030 auf mindestens 1 Prozent anheben und wenn nicht, wieso wird das Budget nicht entsprechend an anderen Orten angepasst, dass ein solch klarer Auftrag umgesetzt werden kann? </w:t>
            </w:r>
          </w:p>
        </w:tc>
      </w:tr>
    </w:tbl>
    <w:p w14:paraId="61E36ABB" w14:textId="77777777" w:rsidR="00855EE0" w:rsidRDefault="00855EE0"/>
    <w:p w14:paraId="6C827C5F"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4223EC52" w14:textId="77777777" w:rsidTr="00855EE0">
        <w:trPr>
          <w:cantSplit/>
        </w:trPr>
        <w:tc>
          <w:tcPr>
            <w:tcW w:w="1204" w:type="dxa"/>
            <w:hideMark/>
          </w:tcPr>
          <w:p w14:paraId="64EA2CB0" w14:textId="77777777" w:rsidR="00855EE0" w:rsidRDefault="00855EE0">
            <w:pPr>
              <w:spacing w:before="100" w:beforeAutospacing="1" w:after="100" w:afterAutospacing="1"/>
              <w:rPr>
                <w:rFonts w:ascii="Times New Roman" w:hAnsi="Times New Roman"/>
                <w:lang w:eastAsia="de-CH"/>
              </w:rPr>
            </w:pPr>
            <w:r>
              <w:rPr>
                <w:b/>
              </w:rPr>
              <w:t>23.7052</w:t>
            </w:r>
          </w:p>
        </w:tc>
        <w:tc>
          <w:tcPr>
            <w:tcW w:w="8143" w:type="dxa"/>
            <w:hideMark/>
          </w:tcPr>
          <w:p w14:paraId="06C15699" w14:textId="77777777" w:rsidR="00855EE0" w:rsidRDefault="00855EE0">
            <w:pPr>
              <w:spacing w:before="100" w:beforeAutospacing="1" w:after="100" w:afterAutospacing="1"/>
            </w:pPr>
            <w:r>
              <w:rPr>
                <w:b/>
              </w:rPr>
              <w:t>Addor. Armeebudget: Widersetzt sich der Bundesrat dem Willen des Parlaments?</w:t>
            </w:r>
          </w:p>
        </w:tc>
      </w:tr>
      <w:tr w:rsidR="00855EE0" w14:paraId="7C44C2EE" w14:textId="77777777" w:rsidTr="00855EE0">
        <w:trPr>
          <w:cantSplit/>
        </w:trPr>
        <w:tc>
          <w:tcPr>
            <w:tcW w:w="1204" w:type="dxa"/>
            <w:hideMark/>
          </w:tcPr>
          <w:p w14:paraId="772DDD3A" w14:textId="77777777" w:rsidR="00855EE0" w:rsidRDefault="00855EE0">
            <w:pPr>
              <w:spacing w:before="100" w:beforeAutospacing="1" w:after="100" w:afterAutospacing="1"/>
            </w:pPr>
            <w:r>
              <w:t> </w:t>
            </w:r>
          </w:p>
        </w:tc>
        <w:tc>
          <w:tcPr>
            <w:tcW w:w="8143" w:type="dxa"/>
            <w:hideMark/>
          </w:tcPr>
          <w:p w14:paraId="358CF94D" w14:textId="77777777" w:rsidR="00855EE0" w:rsidRDefault="00855EE0">
            <w:pPr>
              <w:spacing w:before="100" w:beforeAutospacing="1" w:after="100" w:afterAutospacing="1"/>
            </w:pPr>
            <w:r>
              <w:t> </w:t>
            </w:r>
          </w:p>
        </w:tc>
      </w:tr>
      <w:tr w:rsidR="00855EE0" w14:paraId="3D523C46" w14:textId="77777777" w:rsidTr="00855EE0">
        <w:trPr>
          <w:cantSplit/>
        </w:trPr>
        <w:tc>
          <w:tcPr>
            <w:tcW w:w="1204" w:type="dxa"/>
            <w:hideMark/>
          </w:tcPr>
          <w:p w14:paraId="74F71AFF" w14:textId="77777777" w:rsidR="00855EE0" w:rsidRDefault="00855EE0">
            <w:pPr>
              <w:spacing w:before="100" w:beforeAutospacing="1" w:after="100" w:afterAutospacing="1"/>
            </w:pPr>
            <w:r>
              <w:t> </w:t>
            </w:r>
          </w:p>
        </w:tc>
        <w:tc>
          <w:tcPr>
            <w:tcW w:w="8143" w:type="dxa"/>
            <w:hideMark/>
          </w:tcPr>
          <w:p w14:paraId="46D39043" w14:textId="41316EC6" w:rsidR="00855EE0" w:rsidRDefault="00855EE0">
            <w:pPr>
              <w:spacing w:before="100" w:beforeAutospacing="1" w:after="100" w:afterAutospacing="1"/>
            </w:pPr>
            <w:r>
              <w:t xml:space="preserve">Vor weniger als einem Jahr beauftragte das Parlament mit der Annahme der Motionen 22.3367 und 22.3374 den Bundesrat, eine schrittweise Erhöhung der Armeeausgaben ab 2023 zu beantragen, sodass sie spätestens bis 2030 mindestens 1 % des BIP betragen. </w:t>
            </w:r>
            <w:r w:rsidR="00ED2C93">
              <w:br/>
            </w:r>
            <w:r>
              <w:t xml:space="preserve">Opponiert die Regierung mit den im Januar 2023 angekündigten Sparmassnahmen des Bundeshaushalts, die insbesondere den Militärhaushalt treffen, nicht frontal dem klaren Willen des Parlaments? </w:t>
            </w:r>
          </w:p>
        </w:tc>
      </w:tr>
    </w:tbl>
    <w:p w14:paraId="16DF0C6B" w14:textId="77777777" w:rsidR="00855EE0" w:rsidRDefault="00855EE0"/>
    <w:p w14:paraId="05EC2730" w14:textId="77777777" w:rsidR="00855EE0" w:rsidRDefault="00855EE0"/>
    <w:p w14:paraId="3BCFCC0E" w14:textId="77777777" w:rsidR="0087235C" w:rsidRDefault="0087235C">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3130457D" w14:textId="77777777" w:rsidTr="0087235C">
        <w:trPr>
          <w:cantSplit/>
        </w:trPr>
        <w:tc>
          <w:tcPr>
            <w:tcW w:w="1204" w:type="dxa"/>
            <w:hideMark/>
          </w:tcPr>
          <w:p w14:paraId="4FA80666" w14:textId="24F73C44" w:rsidR="00855EE0" w:rsidRDefault="00855EE0">
            <w:pPr>
              <w:spacing w:before="100" w:beforeAutospacing="1" w:after="100" w:afterAutospacing="1"/>
              <w:rPr>
                <w:rFonts w:ascii="Times New Roman" w:hAnsi="Times New Roman"/>
                <w:lang w:eastAsia="de-CH"/>
              </w:rPr>
            </w:pPr>
            <w:r>
              <w:rPr>
                <w:b/>
              </w:rPr>
              <w:t>23.7010</w:t>
            </w:r>
          </w:p>
        </w:tc>
        <w:tc>
          <w:tcPr>
            <w:tcW w:w="8143" w:type="dxa"/>
            <w:hideMark/>
          </w:tcPr>
          <w:p w14:paraId="7C0A461A" w14:textId="77777777" w:rsidR="00855EE0" w:rsidRDefault="00855EE0">
            <w:pPr>
              <w:spacing w:before="100" w:beforeAutospacing="1" w:after="100" w:afterAutospacing="1"/>
            </w:pPr>
            <w:r>
              <w:rPr>
                <w:b/>
              </w:rPr>
              <w:t>Imboden. Ethikrat für die Nationalbank zur Erreichung der Klimaziele?</w:t>
            </w:r>
          </w:p>
        </w:tc>
      </w:tr>
      <w:tr w:rsidR="00855EE0" w14:paraId="34802B4D" w14:textId="77777777" w:rsidTr="0087235C">
        <w:trPr>
          <w:cantSplit/>
        </w:trPr>
        <w:tc>
          <w:tcPr>
            <w:tcW w:w="1204" w:type="dxa"/>
            <w:hideMark/>
          </w:tcPr>
          <w:p w14:paraId="23E69192" w14:textId="77777777" w:rsidR="00855EE0" w:rsidRDefault="00855EE0">
            <w:pPr>
              <w:spacing w:before="100" w:beforeAutospacing="1" w:after="100" w:afterAutospacing="1"/>
            </w:pPr>
            <w:r>
              <w:t> </w:t>
            </w:r>
          </w:p>
        </w:tc>
        <w:tc>
          <w:tcPr>
            <w:tcW w:w="8143" w:type="dxa"/>
            <w:hideMark/>
          </w:tcPr>
          <w:p w14:paraId="5F6B5A9D" w14:textId="77777777" w:rsidR="00855EE0" w:rsidRDefault="00855EE0">
            <w:pPr>
              <w:spacing w:before="100" w:beforeAutospacing="1" w:after="100" w:afterAutospacing="1"/>
            </w:pPr>
            <w:r>
              <w:t> </w:t>
            </w:r>
          </w:p>
        </w:tc>
      </w:tr>
      <w:tr w:rsidR="00855EE0" w14:paraId="2D3ABC14" w14:textId="77777777" w:rsidTr="0087235C">
        <w:trPr>
          <w:cantSplit/>
        </w:trPr>
        <w:tc>
          <w:tcPr>
            <w:tcW w:w="1204" w:type="dxa"/>
            <w:hideMark/>
          </w:tcPr>
          <w:p w14:paraId="340A02E3" w14:textId="77777777" w:rsidR="00855EE0" w:rsidRDefault="00855EE0">
            <w:pPr>
              <w:spacing w:before="100" w:beforeAutospacing="1" w:after="100" w:afterAutospacing="1"/>
            </w:pPr>
            <w:r>
              <w:t> </w:t>
            </w:r>
          </w:p>
        </w:tc>
        <w:tc>
          <w:tcPr>
            <w:tcW w:w="8143" w:type="dxa"/>
            <w:hideMark/>
          </w:tcPr>
          <w:p w14:paraId="7F1D971A" w14:textId="1C2D14CE" w:rsidR="00855EE0" w:rsidRDefault="00855EE0">
            <w:pPr>
              <w:spacing w:before="100" w:beforeAutospacing="1" w:after="100" w:afterAutospacing="1"/>
            </w:pPr>
            <w:r>
              <w:t xml:space="preserve">Für die nächste SNB-Generalversammlung (28.4.2023) haben private Aktionärinnen und Aktionäre Anträge eingereicht, um die SNB zur Ausrichtung ihrer Anlagenpolitik auf den Klima- und Biodiversitätsschutz zu bewegen. </w:t>
            </w:r>
            <w:r w:rsidR="00ED2C93">
              <w:br/>
            </w:r>
            <w:r>
              <w:t xml:space="preserve">Ist der Bundesrat bereit sich dafür einzusetzen einen Ethikrat zu schaffen, der die "grundlegenden Normen und Werte der Schweiz" klärt, auf die sich die SNB bei Investitionen in Kohle-Unternehmen beruft? </w:t>
            </w:r>
          </w:p>
        </w:tc>
      </w:tr>
    </w:tbl>
    <w:p w14:paraId="414E1A04" w14:textId="77777777" w:rsidR="00855EE0" w:rsidRDefault="00855EE0"/>
    <w:p w14:paraId="6C48E19E"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45F4D400" w14:textId="77777777" w:rsidTr="00855EE0">
        <w:trPr>
          <w:cantSplit/>
        </w:trPr>
        <w:tc>
          <w:tcPr>
            <w:tcW w:w="1204" w:type="dxa"/>
            <w:hideMark/>
          </w:tcPr>
          <w:p w14:paraId="43046641" w14:textId="77777777" w:rsidR="00855EE0" w:rsidRDefault="00855EE0">
            <w:pPr>
              <w:spacing w:before="100" w:beforeAutospacing="1" w:after="100" w:afterAutospacing="1"/>
              <w:rPr>
                <w:rFonts w:ascii="Times New Roman" w:hAnsi="Times New Roman"/>
                <w:lang w:eastAsia="de-CH"/>
              </w:rPr>
            </w:pPr>
            <w:r>
              <w:rPr>
                <w:b/>
              </w:rPr>
              <w:t>23.7011</w:t>
            </w:r>
          </w:p>
        </w:tc>
        <w:tc>
          <w:tcPr>
            <w:tcW w:w="8143" w:type="dxa"/>
            <w:hideMark/>
          </w:tcPr>
          <w:p w14:paraId="1AD3AF32" w14:textId="77777777" w:rsidR="00855EE0" w:rsidRDefault="00855EE0">
            <w:pPr>
              <w:spacing w:before="100" w:beforeAutospacing="1" w:after="100" w:afterAutospacing="1"/>
            </w:pPr>
            <w:r>
              <w:rPr>
                <w:b/>
              </w:rPr>
              <w:t>Imboden. Transitionsplan für die Nationalbank zur Erreichung der Klimaziele?</w:t>
            </w:r>
          </w:p>
        </w:tc>
      </w:tr>
      <w:tr w:rsidR="00855EE0" w14:paraId="54DD6C5F" w14:textId="77777777" w:rsidTr="00855EE0">
        <w:trPr>
          <w:cantSplit/>
        </w:trPr>
        <w:tc>
          <w:tcPr>
            <w:tcW w:w="1204" w:type="dxa"/>
            <w:hideMark/>
          </w:tcPr>
          <w:p w14:paraId="5C75DEBD" w14:textId="77777777" w:rsidR="00855EE0" w:rsidRDefault="00855EE0">
            <w:pPr>
              <w:spacing w:before="100" w:beforeAutospacing="1" w:after="100" w:afterAutospacing="1"/>
            </w:pPr>
            <w:r>
              <w:t> </w:t>
            </w:r>
          </w:p>
        </w:tc>
        <w:tc>
          <w:tcPr>
            <w:tcW w:w="8143" w:type="dxa"/>
            <w:hideMark/>
          </w:tcPr>
          <w:p w14:paraId="30EED13A" w14:textId="77777777" w:rsidR="00855EE0" w:rsidRDefault="00855EE0">
            <w:pPr>
              <w:spacing w:before="100" w:beforeAutospacing="1" w:after="100" w:afterAutospacing="1"/>
            </w:pPr>
            <w:r>
              <w:t> </w:t>
            </w:r>
          </w:p>
        </w:tc>
      </w:tr>
      <w:tr w:rsidR="00855EE0" w14:paraId="49515BED" w14:textId="77777777" w:rsidTr="00855EE0">
        <w:trPr>
          <w:cantSplit/>
        </w:trPr>
        <w:tc>
          <w:tcPr>
            <w:tcW w:w="1204" w:type="dxa"/>
            <w:hideMark/>
          </w:tcPr>
          <w:p w14:paraId="4D934B3B" w14:textId="77777777" w:rsidR="00855EE0" w:rsidRDefault="00855EE0">
            <w:pPr>
              <w:spacing w:before="100" w:beforeAutospacing="1" w:after="100" w:afterAutospacing="1"/>
            </w:pPr>
            <w:r>
              <w:t> </w:t>
            </w:r>
          </w:p>
        </w:tc>
        <w:tc>
          <w:tcPr>
            <w:tcW w:w="8143" w:type="dxa"/>
            <w:hideMark/>
          </w:tcPr>
          <w:p w14:paraId="26BA04A8" w14:textId="5AAB96A0" w:rsidR="00855EE0" w:rsidRDefault="00855EE0">
            <w:pPr>
              <w:spacing w:before="100" w:beforeAutospacing="1" w:after="100" w:afterAutospacing="1"/>
            </w:pPr>
            <w:r>
              <w:t xml:space="preserve">Für die nächste SNB-GV (28.4.2023) haben private Aktionär/innen Anträge eingereicht. </w:t>
            </w:r>
            <w:r w:rsidR="00ED2C93">
              <w:br/>
            </w:r>
            <w:r>
              <w:t xml:space="preserve">- Unterstützt der Bundesrat die Schaffung eines Transitionsplans um die SNB-Geld- und Währungspolitik sowie ihr Devisenportfolio mit dem Pariser Klimaabkommen und der Biodiversitätskonvention in Einklang zu bringen. </w:t>
            </w:r>
            <w:r w:rsidR="00ED2C93">
              <w:br/>
            </w:r>
            <w:r>
              <w:t xml:space="preserve">- Ist er bereit eine Revision des SNB-Gesetzes zu schaffen, dass die SNB aktiv dazu beitragen muss, die Klima- und Biodiversitätsziele der Schweiz zu erreichen? </w:t>
            </w:r>
          </w:p>
        </w:tc>
      </w:tr>
    </w:tbl>
    <w:p w14:paraId="51406418" w14:textId="77777777" w:rsidR="00855EE0" w:rsidRDefault="00855EE0"/>
    <w:p w14:paraId="2E4CD41F"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699E8917" w14:textId="77777777" w:rsidTr="00855EE0">
        <w:trPr>
          <w:cantSplit/>
        </w:trPr>
        <w:tc>
          <w:tcPr>
            <w:tcW w:w="1204" w:type="dxa"/>
            <w:hideMark/>
          </w:tcPr>
          <w:p w14:paraId="54727636" w14:textId="77777777" w:rsidR="00855EE0" w:rsidRDefault="00855EE0">
            <w:pPr>
              <w:spacing w:before="100" w:beforeAutospacing="1" w:after="100" w:afterAutospacing="1"/>
              <w:rPr>
                <w:rFonts w:ascii="Times New Roman" w:hAnsi="Times New Roman"/>
                <w:lang w:eastAsia="de-CH"/>
              </w:rPr>
            </w:pPr>
            <w:r>
              <w:rPr>
                <w:b/>
              </w:rPr>
              <w:t>23.7037</w:t>
            </w:r>
          </w:p>
        </w:tc>
        <w:tc>
          <w:tcPr>
            <w:tcW w:w="8143" w:type="dxa"/>
            <w:hideMark/>
          </w:tcPr>
          <w:p w14:paraId="462DE45C" w14:textId="77777777" w:rsidR="00855EE0" w:rsidRDefault="00855EE0">
            <w:pPr>
              <w:spacing w:before="100" w:beforeAutospacing="1" w:after="100" w:afterAutospacing="1"/>
            </w:pPr>
            <w:r>
              <w:rPr>
                <w:b/>
              </w:rPr>
              <w:t>Guggisberg. Hohe Löhne der Bundesangestellten</w:t>
            </w:r>
          </w:p>
        </w:tc>
      </w:tr>
      <w:tr w:rsidR="00855EE0" w14:paraId="349D782C" w14:textId="77777777" w:rsidTr="00855EE0">
        <w:trPr>
          <w:cantSplit/>
        </w:trPr>
        <w:tc>
          <w:tcPr>
            <w:tcW w:w="1204" w:type="dxa"/>
            <w:hideMark/>
          </w:tcPr>
          <w:p w14:paraId="01FE383C" w14:textId="77777777" w:rsidR="00855EE0" w:rsidRDefault="00855EE0">
            <w:pPr>
              <w:spacing w:before="100" w:beforeAutospacing="1" w:after="100" w:afterAutospacing="1"/>
            </w:pPr>
            <w:r>
              <w:t> </w:t>
            </w:r>
          </w:p>
        </w:tc>
        <w:tc>
          <w:tcPr>
            <w:tcW w:w="8143" w:type="dxa"/>
            <w:hideMark/>
          </w:tcPr>
          <w:p w14:paraId="10C01976" w14:textId="77777777" w:rsidR="00855EE0" w:rsidRDefault="00855EE0">
            <w:pPr>
              <w:spacing w:before="100" w:beforeAutospacing="1" w:after="100" w:afterAutospacing="1"/>
            </w:pPr>
            <w:r>
              <w:t> </w:t>
            </w:r>
          </w:p>
        </w:tc>
      </w:tr>
      <w:tr w:rsidR="00855EE0" w14:paraId="42BDBEFC" w14:textId="77777777" w:rsidTr="00855EE0">
        <w:trPr>
          <w:cantSplit/>
        </w:trPr>
        <w:tc>
          <w:tcPr>
            <w:tcW w:w="1204" w:type="dxa"/>
            <w:hideMark/>
          </w:tcPr>
          <w:p w14:paraId="1817F239" w14:textId="77777777" w:rsidR="00855EE0" w:rsidRDefault="00855EE0">
            <w:pPr>
              <w:spacing w:before="100" w:beforeAutospacing="1" w:after="100" w:afterAutospacing="1"/>
            </w:pPr>
            <w:r>
              <w:t> </w:t>
            </w:r>
          </w:p>
        </w:tc>
        <w:tc>
          <w:tcPr>
            <w:tcW w:w="8143" w:type="dxa"/>
            <w:hideMark/>
          </w:tcPr>
          <w:p w14:paraId="69B43E0F" w14:textId="5A655995" w:rsidR="00855EE0" w:rsidRDefault="00855EE0">
            <w:pPr>
              <w:spacing w:before="100" w:beforeAutospacing="1" w:after="100" w:afterAutospacing="1"/>
            </w:pPr>
            <w:r>
              <w:t xml:space="preserve">Gemäss einer Studie des Instituts für Schweizer Wirtschaftspolitik der Universität Luzern verdienen auch Bundesangestellte in hohen Lohnklassen deutlich besser als vergleichbare Arbeitnehmer in der Privatwirtschaft. </w:t>
            </w:r>
            <w:r w:rsidR="00ED2C93">
              <w:br/>
            </w:r>
            <w:r>
              <w:t xml:space="preserve">Wie rechtfertigt der Bundesrat die Tatsache, dass nicht nur die niedrigen Löhne der Bundesangestellten, sondern auch die hohen Löhne deutlich höher sind als in der Privatwirtschaft? </w:t>
            </w:r>
          </w:p>
        </w:tc>
      </w:tr>
    </w:tbl>
    <w:p w14:paraId="045494DB" w14:textId="77777777" w:rsidR="00855EE0" w:rsidRDefault="00855EE0"/>
    <w:p w14:paraId="3BDF37BA"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17275217" w14:textId="77777777" w:rsidTr="00855EE0">
        <w:trPr>
          <w:cantSplit/>
        </w:trPr>
        <w:tc>
          <w:tcPr>
            <w:tcW w:w="1204" w:type="dxa"/>
            <w:hideMark/>
          </w:tcPr>
          <w:p w14:paraId="7D69ADD0" w14:textId="77777777" w:rsidR="00855EE0" w:rsidRDefault="00855EE0">
            <w:pPr>
              <w:spacing w:before="100" w:beforeAutospacing="1" w:after="100" w:afterAutospacing="1"/>
              <w:rPr>
                <w:rFonts w:ascii="Times New Roman" w:hAnsi="Times New Roman"/>
                <w:lang w:eastAsia="de-CH"/>
              </w:rPr>
            </w:pPr>
            <w:r>
              <w:rPr>
                <w:b/>
              </w:rPr>
              <w:t>23.7093</w:t>
            </w:r>
          </w:p>
        </w:tc>
        <w:tc>
          <w:tcPr>
            <w:tcW w:w="8143" w:type="dxa"/>
            <w:hideMark/>
          </w:tcPr>
          <w:p w14:paraId="5A3DFD32" w14:textId="77777777" w:rsidR="00855EE0" w:rsidRDefault="00855EE0">
            <w:pPr>
              <w:spacing w:before="100" w:beforeAutospacing="1" w:after="100" w:afterAutospacing="1"/>
            </w:pPr>
            <w:r>
              <w:rPr>
                <w:b/>
              </w:rPr>
              <w:t>Wyss. Einschränkungen beim Grenzübergang Koblenz und Stein</w:t>
            </w:r>
          </w:p>
        </w:tc>
      </w:tr>
      <w:tr w:rsidR="00855EE0" w14:paraId="0484B6DB" w14:textId="77777777" w:rsidTr="00855EE0">
        <w:trPr>
          <w:cantSplit/>
        </w:trPr>
        <w:tc>
          <w:tcPr>
            <w:tcW w:w="1204" w:type="dxa"/>
            <w:hideMark/>
          </w:tcPr>
          <w:p w14:paraId="5A84F78C" w14:textId="77777777" w:rsidR="00855EE0" w:rsidRDefault="00855EE0">
            <w:pPr>
              <w:spacing w:before="100" w:beforeAutospacing="1" w:after="100" w:afterAutospacing="1"/>
            </w:pPr>
            <w:r>
              <w:t> </w:t>
            </w:r>
          </w:p>
        </w:tc>
        <w:tc>
          <w:tcPr>
            <w:tcW w:w="8143" w:type="dxa"/>
            <w:hideMark/>
          </w:tcPr>
          <w:p w14:paraId="3A19A2BB" w14:textId="77777777" w:rsidR="00855EE0" w:rsidRDefault="00855EE0">
            <w:pPr>
              <w:spacing w:before="100" w:beforeAutospacing="1" w:after="100" w:afterAutospacing="1"/>
            </w:pPr>
            <w:r>
              <w:t> </w:t>
            </w:r>
          </w:p>
        </w:tc>
      </w:tr>
      <w:tr w:rsidR="00855EE0" w14:paraId="037954B7" w14:textId="77777777" w:rsidTr="00855EE0">
        <w:trPr>
          <w:cantSplit/>
        </w:trPr>
        <w:tc>
          <w:tcPr>
            <w:tcW w:w="1204" w:type="dxa"/>
            <w:hideMark/>
          </w:tcPr>
          <w:p w14:paraId="726797A4" w14:textId="77777777" w:rsidR="00855EE0" w:rsidRDefault="00855EE0">
            <w:pPr>
              <w:spacing w:before="100" w:beforeAutospacing="1" w:after="100" w:afterAutospacing="1"/>
            </w:pPr>
            <w:r>
              <w:t> </w:t>
            </w:r>
          </w:p>
        </w:tc>
        <w:tc>
          <w:tcPr>
            <w:tcW w:w="8143" w:type="dxa"/>
            <w:hideMark/>
          </w:tcPr>
          <w:p w14:paraId="0B31759A" w14:textId="1F213F7D" w:rsidR="00855EE0" w:rsidRDefault="00855EE0">
            <w:pPr>
              <w:spacing w:before="100" w:beforeAutospacing="1" w:after="100" w:afterAutospacing="1"/>
            </w:pPr>
            <w:r>
              <w:t xml:space="preserve">Baden-Würtemberg hat sich im Februar "mit Irritation" ans BAZG gewandt. Die Servicezeiten der Grenzübergänge Stein und Koblenz sollen eingeschränkt werden. Sie baten das BAZG Lösungen zu suchen, um Erschwernisse und Einschränkungen für die Menschen an den Grenzübergängen zu vermeiden. </w:t>
            </w:r>
            <w:r w:rsidR="00ED2C93">
              <w:br/>
            </w:r>
            <w:r>
              <w:t xml:space="preserve">- Gibt es Pläne die Servicezeiten einzuschränken? </w:t>
            </w:r>
            <w:r w:rsidR="00ED2C93">
              <w:br/>
            </w:r>
            <w:r>
              <w:t xml:space="preserve">Falls ja, weshalb? </w:t>
            </w:r>
            <w:r w:rsidR="00ED2C93">
              <w:br/>
            </w:r>
            <w:r>
              <w:t xml:space="preserve">- Sind anderorts weitere Einschränkungen geplant? </w:t>
            </w:r>
            <w:r w:rsidR="00ED2C93">
              <w:br/>
            </w:r>
            <w:r>
              <w:t xml:space="preserve">- Was unternimmt das BAZG, um den regionalen Austausch weiterhin zu gewährleisten? </w:t>
            </w:r>
          </w:p>
        </w:tc>
      </w:tr>
    </w:tbl>
    <w:p w14:paraId="60B393B2" w14:textId="77777777" w:rsidR="00855EE0" w:rsidRDefault="00855EE0"/>
    <w:p w14:paraId="6435FBBD"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2CBE2DA6" w14:textId="77777777" w:rsidTr="00855EE0">
        <w:trPr>
          <w:cantSplit/>
        </w:trPr>
        <w:tc>
          <w:tcPr>
            <w:tcW w:w="1204" w:type="dxa"/>
            <w:hideMark/>
          </w:tcPr>
          <w:p w14:paraId="060766F8" w14:textId="77777777" w:rsidR="00855EE0" w:rsidRDefault="00855EE0">
            <w:pPr>
              <w:spacing w:before="100" w:beforeAutospacing="1" w:after="100" w:afterAutospacing="1"/>
              <w:rPr>
                <w:rFonts w:ascii="Times New Roman" w:hAnsi="Times New Roman"/>
                <w:lang w:eastAsia="de-CH"/>
              </w:rPr>
            </w:pPr>
            <w:r>
              <w:rPr>
                <w:b/>
              </w:rPr>
              <w:t>23.7145</w:t>
            </w:r>
          </w:p>
        </w:tc>
        <w:tc>
          <w:tcPr>
            <w:tcW w:w="8143" w:type="dxa"/>
            <w:hideMark/>
          </w:tcPr>
          <w:p w14:paraId="6505DB62" w14:textId="77777777" w:rsidR="00855EE0" w:rsidRDefault="00855EE0">
            <w:pPr>
              <w:spacing w:before="100" w:beforeAutospacing="1" w:after="100" w:afterAutospacing="1"/>
            </w:pPr>
            <w:r>
              <w:rPr>
                <w:b/>
              </w:rPr>
              <w:t>Mahaim. Vermögen russischer Oligarchen: Können wir es uns leisten, auf die Revision des Geldwäschereigesetzes zu warten?</w:t>
            </w:r>
          </w:p>
        </w:tc>
      </w:tr>
      <w:tr w:rsidR="00855EE0" w14:paraId="4F7BA730" w14:textId="77777777" w:rsidTr="00855EE0">
        <w:trPr>
          <w:cantSplit/>
        </w:trPr>
        <w:tc>
          <w:tcPr>
            <w:tcW w:w="1204" w:type="dxa"/>
            <w:hideMark/>
          </w:tcPr>
          <w:p w14:paraId="16E9F420" w14:textId="77777777" w:rsidR="00855EE0" w:rsidRDefault="00855EE0">
            <w:pPr>
              <w:spacing w:before="100" w:beforeAutospacing="1" w:after="100" w:afterAutospacing="1"/>
            </w:pPr>
            <w:r>
              <w:t> </w:t>
            </w:r>
          </w:p>
        </w:tc>
        <w:tc>
          <w:tcPr>
            <w:tcW w:w="8143" w:type="dxa"/>
            <w:hideMark/>
          </w:tcPr>
          <w:p w14:paraId="284739A8" w14:textId="77777777" w:rsidR="00855EE0" w:rsidRDefault="00855EE0">
            <w:pPr>
              <w:spacing w:before="100" w:beforeAutospacing="1" w:after="100" w:afterAutospacing="1"/>
            </w:pPr>
            <w:r>
              <w:t> </w:t>
            </w:r>
          </w:p>
        </w:tc>
      </w:tr>
      <w:tr w:rsidR="00855EE0" w14:paraId="4CE4A6FE" w14:textId="77777777" w:rsidTr="00855EE0">
        <w:trPr>
          <w:cantSplit/>
        </w:trPr>
        <w:tc>
          <w:tcPr>
            <w:tcW w:w="1204" w:type="dxa"/>
            <w:hideMark/>
          </w:tcPr>
          <w:p w14:paraId="55C9CF60" w14:textId="77777777" w:rsidR="00855EE0" w:rsidRDefault="00855EE0">
            <w:pPr>
              <w:spacing w:before="100" w:beforeAutospacing="1" w:after="100" w:afterAutospacing="1"/>
            </w:pPr>
            <w:r>
              <w:t> </w:t>
            </w:r>
          </w:p>
        </w:tc>
        <w:tc>
          <w:tcPr>
            <w:tcW w:w="8143" w:type="dxa"/>
            <w:hideMark/>
          </w:tcPr>
          <w:p w14:paraId="3A258824" w14:textId="7593D721" w:rsidR="00855EE0" w:rsidRDefault="00855EE0">
            <w:pPr>
              <w:spacing w:before="100" w:beforeAutospacing="1" w:after="100" w:afterAutospacing="1"/>
            </w:pPr>
            <w:r>
              <w:t xml:space="preserve">Am 25. Februar 2023 hat die Finanzministerin angekündigt, 2023 werde die Vernehmlassung zu einer Revision des Geldwäschereigesetzes eröffnet, mit der für Anwältinnen und Anwälte und für Notarinnen und Notare strengere Pflichten vorgesehen werden und ein Register der wirtschaftlich Berechtigten eingeführt werden soll. Es muss aber dringend entschlossen gehandelt werden, damit die Vermögenswerte russischer Oligarchen eingefroren werden können. </w:t>
            </w:r>
            <w:r w:rsidR="00ED2C93">
              <w:br/>
            </w:r>
            <w:r>
              <w:t xml:space="preserve">Wäre es nicht angebracht, diese Instrumente vorerst rasch in der Ukraine-Verordnung einzuführen? </w:t>
            </w:r>
          </w:p>
        </w:tc>
      </w:tr>
    </w:tbl>
    <w:p w14:paraId="7AE736E9" w14:textId="77777777" w:rsidR="00855EE0" w:rsidRDefault="00855EE0"/>
    <w:p w14:paraId="13328447" w14:textId="77777777" w:rsidR="00855EE0" w:rsidRDefault="00855EE0"/>
    <w:p w14:paraId="6CBCC4F2" w14:textId="77777777" w:rsidR="0087235C" w:rsidRDefault="0087235C">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3B4C2740" w14:textId="77777777" w:rsidTr="0087235C">
        <w:trPr>
          <w:cantSplit/>
        </w:trPr>
        <w:tc>
          <w:tcPr>
            <w:tcW w:w="1204" w:type="dxa"/>
            <w:hideMark/>
          </w:tcPr>
          <w:p w14:paraId="1409668C" w14:textId="52644BCC" w:rsidR="00855EE0" w:rsidRDefault="00855EE0">
            <w:pPr>
              <w:spacing w:before="100" w:beforeAutospacing="1" w:after="100" w:afterAutospacing="1"/>
              <w:rPr>
                <w:rFonts w:ascii="Times New Roman" w:hAnsi="Times New Roman"/>
                <w:lang w:eastAsia="de-CH"/>
              </w:rPr>
            </w:pPr>
            <w:r>
              <w:rPr>
                <w:b/>
              </w:rPr>
              <w:t>23.7150</w:t>
            </w:r>
          </w:p>
        </w:tc>
        <w:tc>
          <w:tcPr>
            <w:tcW w:w="8143" w:type="dxa"/>
            <w:hideMark/>
          </w:tcPr>
          <w:p w14:paraId="47AFB8AA" w14:textId="77777777" w:rsidR="00855EE0" w:rsidRDefault="00855EE0">
            <w:pPr>
              <w:spacing w:before="100" w:beforeAutospacing="1" w:after="100" w:afterAutospacing="1"/>
            </w:pPr>
            <w:r>
              <w:rPr>
                <w:b/>
              </w:rPr>
              <w:t>Andrey. IWF Reserve</w:t>
            </w:r>
          </w:p>
        </w:tc>
      </w:tr>
      <w:tr w:rsidR="00855EE0" w14:paraId="5C8A71E7" w14:textId="77777777" w:rsidTr="0087235C">
        <w:trPr>
          <w:cantSplit/>
        </w:trPr>
        <w:tc>
          <w:tcPr>
            <w:tcW w:w="1204" w:type="dxa"/>
            <w:hideMark/>
          </w:tcPr>
          <w:p w14:paraId="738AA5C0" w14:textId="77777777" w:rsidR="00855EE0" w:rsidRDefault="00855EE0">
            <w:pPr>
              <w:spacing w:before="100" w:beforeAutospacing="1" w:after="100" w:afterAutospacing="1"/>
            </w:pPr>
            <w:r>
              <w:t> </w:t>
            </w:r>
          </w:p>
        </w:tc>
        <w:tc>
          <w:tcPr>
            <w:tcW w:w="8143" w:type="dxa"/>
            <w:hideMark/>
          </w:tcPr>
          <w:p w14:paraId="2905BF59" w14:textId="77777777" w:rsidR="00855EE0" w:rsidRDefault="00855EE0">
            <w:pPr>
              <w:spacing w:before="100" w:beforeAutospacing="1" w:after="100" w:afterAutospacing="1"/>
            </w:pPr>
            <w:r>
              <w:t> </w:t>
            </w:r>
          </w:p>
        </w:tc>
      </w:tr>
      <w:tr w:rsidR="00855EE0" w14:paraId="0CC5616F" w14:textId="77777777" w:rsidTr="0087235C">
        <w:trPr>
          <w:cantSplit/>
        </w:trPr>
        <w:tc>
          <w:tcPr>
            <w:tcW w:w="1204" w:type="dxa"/>
            <w:hideMark/>
          </w:tcPr>
          <w:p w14:paraId="46408A14" w14:textId="77777777" w:rsidR="00855EE0" w:rsidRDefault="00855EE0">
            <w:pPr>
              <w:spacing w:before="100" w:beforeAutospacing="1" w:after="100" w:afterAutospacing="1"/>
            </w:pPr>
            <w:r>
              <w:t> </w:t>
            </w:r>
          </w:p>
        </w:tc>
        <w:tc>
          <w:tcPr>
            <w:tcW w:w="8143" w:type="dxa"/>
            <w:hideMark/>
          </w:tcPr>
          <w:p w14:paraId="34FDEEF8" w14:textId="10A4EBCF" w:rsidR="00855EE0" w:rsidRDefault="00855EE0">
            <w:pPr>
              <w:spacing w:before="100" w:beforeAutospacing="1" w:after="100" w:afterAutospacing="1"/>
            </w:pPr>
            <w:r>
              <w:t xml:space="preserve">Die Schweiz verfügt beim Internationalen Währungsfonds über sogenannte Sonderziehungsrechte. </w:t>
            </w:r>
            <w:r w:rsidR="00ED2C93">
              <w:br/>
            </w:r>
            <w:r>
              <w:t xml:space="preserve">- Stimmt die Aussage, dass diese Rechte ohne Belastung für den Bundeshaushalt bezogen und in ein finanzielles Hilfspaket für die Ukraine umgewandelt werden könnten? </w:t>
            </w:r>
            <w:r w:rsidR="00ED2C93">
              <w:br/>
            </w:r>
            <w:r>
              <w:t xml:space="preserve">- Welcher maximale Bezug wäre theoretisch möglich? </w:t>
            </w:r>
          </w:p>
        </w:tc>
      </w:tr>
    </w:tbl>
    <w:p w14:paraId="0B37A1CA" w14:textId="77777777" w:rsidR="00855EE0" w:rsidRDefault="00855EE0"/>
    <w:p w14:paraId="70467A47"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4A8EC4BB" w14:textId="77777777" w:rsidTr="00855EE0">
        <w:trPr>
          <w:cantSplit/>
        </w:trPr>
        <w:tc>
          <w:tcPr>
            <w:tcW w:w="1204" w:type="dxa"/>
            <w:hideMark/>
          </w:tcPr>
          <w:p w14:paraId="5ACDE2F6" w14:textId="77777777" w:rsidR="00855EE0" w:rsidRDefault="00855EE0">
            <w:pPr>
              <w:spacing w:before="100" w:beforeAutospacing="1" w:after="100" w:afterAutospacing="1"/>
              <w:rPr>
                <w:rFonts w:ascii="Times New Roman" w:hAnsi="Times New Roman"/>
                <w:lang w:eastAsia="de-CH"/>
              </w:rPr>
            </w:pPr>
            <w:r>
              <w:rPr>
                <w:b/>
              </w:rPr>
              <w:t>23.7159</w:t>
            </w:r>
          </w:p>
        </w:tc>
        <w:tc>
          <w:tcPr>
            <w:tcW w:w="8143" w:type="dxa"/>
            <w:hideMark/>
          </w:tcPr>
          <w:p w14:paraId="2788EA3C" w14:textId="77777777" w:rsidR="00855EE0" w:rsidRDefault="00855EE0">
            <w:pPr>
              <w:spacing w:before="100" w:beforeAutospacing="1" w:after="100" w:afterAutospacing="1"/>
            </w:pPr>
            <w:r>
              <w:rPr>
                <w:b/>
              </w:rPr>
              <w:t>Weichelt. Transparenz bezüglich wirtschaftlich Berechtigte - Stand der Dinge?</w:t>
            </w:r>
          </w:p>
        </w:tc>
      </w:tr>
      <w:tr w:rsidR="00855EE0" w14:paraId="522C6B36" w14:textId="77777777" w:rsidTr="00855EE0">
        <w:trPr>
          <w:cantSplit/>
        </w:trPr>
        <w:tc>
          <w:tcPr>
            <w:tcW w:w="1204" w:type="dxa"/>
            <w:hideMark/>
          </w:tcPr>
          <w:p w14:paraId="621E17F8" w14:textId="77777777" w:rsidR="00855EE0" w:rsidRDefault="00855EE0">
            <w:pPr>
              <w:spacing w:before="100" w:beforeAutospacing="1" w:after="100" w:afterAutospacing="1"/>
            </w:pPr>
            <w:r>
              <w:t> </w:t>
            </w:r>
          </w:p>
        </w:tc>
        <w:tc>
          <w:tcPr>
            <w:tcW w:w="8143" w:type="dxa"/>
            <w:hideMark/>
          </w:tcPr>
          <w:p w14:paraId="378A5D5C" w14:textId="77777777" w:rsidR="00855EE0" w:rsidRDefault="00855EE0">
            <w:pPr>
              <w:spacing w:before="100" w:beforeAutospacing="1" w:after="100" w:afterAutospacing="1"/>
            </w:pPr>
            <w:r>
              <w:t> </w:t>
            </w:r>
          </w:p>
        </w:tc>
      </w:tr>
      <w:tr w:rsidR="00855EE0" w14:paraId="56AC4E12" w14:textId="77777777" w:rsidTr="00855EE0">
        <w:trPr>
          <w:cantSplit/>
        </w:trPr>
        <w:tc>
          <w:tcPr>
            <w:tcW w:w="1204" w:type="dxa"/>
            <w:hideMark/>
          </w:tcPr>
          <w:p w14:paraId="0D19D9D3" w14:textId="77777777" w:rsidR="00855EE0" w:rsidRDefault="00855EE0">
            <w:pPr>
              <w:spacing w:before="100" w:beforeAutospacing="1" w:after="100" w:afterAutospacing="1"/>
            </w:pPr>
            <w:r>
              <w:t> </w:t>
            </w:r>
          </w:p>
        </w:tc>
        <w:tc>
          <w:tcPr>
            <w:tcW w:w="8143" w:type="dxa"/>
            <w:hideMark/>
          </w:tcPr>
          <w:p w14:paraId="33C63A03" w14:textId="2A6DA4F0" w:rsidR="00855EE0" w:rsidRDefault="00855EE0">
            <w:pPr>
              <w:spacing w:before="100" w:beforeAutospacing="1" w:after="100" w:afterAutospacing="1"/>
            </w:pPr>
            <w:r>
              <w:t xml:space="preserve">Der Bundesrat (22.3456) hat das EFD beauftragt, Optionen zur Umsetzung der Empfehlung 24 der FATF zu unterbreiten. Die Schaffung eines Registers über die wirtschaftliche Berechtigung, dass auch die Transparenz über ausländische Beteiligungen an Schweizer Gesellschaften erhöhen würde, ist eine der Hauptoptionen. Der Bundesrat hat entschieden, eine Gesetzesvorlage zur erhöhten Transparenz zu erarbeiten. </w:t>
            </w:r>
            <w:r w:rsidR="00ED2C93">
              <w:br/>
            </w:r>
            <w:r>
              <w:t xml:space="preserve">Wie ist der interne Stand der Bearbeitung und wann können wir konkret mit der Vernehmlassungsvorlage rechnen? </w:t>
            </w:r>
          </w:p>
        </w:tc>
      </w:tr>
    </w:tbl>
    <w:p w14:paraId="2B3BDF3C" w14:textId="77777777" w:rsidR="00855EE0" w:rsidRDefault="00855EE0"/>
    <w:p w14:paraId="32EFBA58" w14:textId="77777777" w:rsidR="00855EE0" w:rsidRDefault="00855EE0"/>
    <w:p w14:paraId="31CC88A1" w14:textId="77777777" w:rsidR="00855EE0" w:rsidRDefault="00855EE0"/>
    <w:p w14:paraId="0EA246FB" w14:textId="77777777" w:rsidR="00855EE0" w:rsidRDefault="00855EE0">
      <w:pPr>
        <w:rPr>
          <w:b/>
        </w:rPr>
      </w:pPr>
      <w:r w:rsidRPr="00855EE0">
        <w:rPr>
          <w:b/>
        </w:rPr>
        <w:t>Departement für Verteidigung, Bevölkerungsschutz und Sport</w:t>
      </w:r>
    </w:p>
    <w:p w14:paraId="0289D165"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49A36698" w14:textId="77777777" w:rsidTr="00855EE0">
        <w:trPr>
          <w:cantSplit/>
        </w:trPr>
        <w:tc>
          <w:tcPr>
            <w:tcW w:w="1204" w:type="dxa"/>
            <w:hideMark/>
          </w:tcPr>
          <w:p w14:paraId="7C32CABB" w14:textId="77777777" w:rsidR="00855EE0" w:rsidRDefault="00855EE0">
            <w:pPr>
              <w:spacing w:before="100" w:beforeAutospacing="1" w:after="100" w:afterAutospacing="1"/>
              <w:rPr>
                <w:rFonts w:ascii="Times New Roman" w:hAnsi="Times New Roman"/>
                <w:lang w:eastAsia="de-CH"/>
              </w:rPr>
            </w:pPr>
            <w:r>
              <w:rPr>
                <w:b/>
              </w:rPr>
              <w:t>23.7024</w:t>
            </w:r>
          </w:p>
        </w:tc>
        <w:tc>
          <w:tcPr>
            <w:tcW w:w="8143" w:type="dxa"/>
            <w:hideMark/>
          </w:tcPr>
          <w:p w14:paraId="43986D3C" w14:textId="77777777" w:rsidR="00855EE0" w:rsidRDefault="00855EE0">
            <w:pPr>
              <w:spacing w:before="100" w:beforeAutospacing="1" w:after="100" w:afterAutospacing="1"/>
            </w:pPr>
            <w:r>
              <w:rPr>
                <w:b/>
              </w:rPr>
              <w:t>Roth Franziska. Neue Beschaffungsstrategie des VBS, ein Freipass für teure Industriepolitik?</w:t>
            </w:r>
          </w:p>
        </w:tc>
      </w:tr>
      <w:tr w:rsidR="00855EE0" w14:paraId="36C4CB9D" w14:textId="77777777" w:rsidTr="00855EE0">
        <w:trPr>
          <w:cantSplit/>
        </w:trPr>
        <w:tc>
          <w:tcPr>
            <w:tcW w:w="1204" w:type="dxa"/>
            <w:hideMark/>
          </w:tcPr>
          <w:p w14:paraId="1CA3C038" w14:textId="77777777" w:rsidR="00855EE0" w:rsidRDefault="00855EE0">
            <w:pPr>
              <w:spacing w:before="100" w:beforeAutospacing="1" w:after="100" w:afterAutospacing="1"/>
            </w:pPr>
            <w:r>
              <w:t> </w:t>
            </w:r>
          </w:p>
        </w:tc>
        <w:tc>
          <w:tcPr>
            <w:tcW w:w="8143" w:type="dxa"/>
            <w:hideMark/>
          </w:tcPr>
          <w:p w14:paraId="5111E681" w14:textId="77777777" w:rsidR="00855EE0" w:rsidRDefault="00855EE0">
            <w:pPr>
              <w:spacing w:before="100" w:beforeAutospacing="1" w:after="100" w:afterAutospacing="1"/>
            </w:pPr>
            <w:r>
              <w:t> </w:t>
            </w:r>
          </w:p>
        </w:tc>
      </w:tr>
      <w:tr w:rsidR="00855EE0" w14:paraId="241FE378" w14:textId="77777777" w:rsidTr="00855EE0">
        <w:trPr>
          <w:cantSplit/>
        </w:trPr>
        <w:tc>
          <w:tcPr>
            <w:tcW w:w="1204" w:type="dxa"/>
            <w:hideMark/>
          </w:tcPr>
          <w:p w14:paraId="36C41D54" w14:textId="77777777" w:rsidR="00855EE0" w:rsidRDefault="00855EE0">
            <w:pPr>
              <w:spacing w:before="100" w:beforeAutospacing="1" w:after="100" w:afterAutospacing="1"/>
            </w:pPr>
            <w:r>
              <w:t> </w:t>
            </w:r>
          </w:p>
        </w:tc>
        <w:tc>
          <w:tcPr>
            <w:tcW w:w="8143" w:type="dxa"/>
            <w:hideMark/>
          </w:tcPr>
          <w:p w14:paraId="1CA5EA72" w14:textId="63B4893A" w:rsidR="00855EE0" w:rsidRDefault="00855EE0">
            <w:pPr>
              <w:spacing w:before="100" w:beforeAutospacing="1" w:after="100" w:afterAutospacing="1"/>
            </w:pPr>
            <w:r>
              <w:t xml:space="preserve">Das VBS hat eine neue Beschaffungsstrategie erlassen. Es sei nicht die "günstigste", sondern die insgesamt "vorteilhafteste" Leistung zu beschaffen. </w:t>
            </w:r>
            <w:r w:rsidR="00ED2C93">
              <w:br/>
            </w:r>
            <w:r>
              <w:t xml:space="preserve">- Ist das ein Freipass für teure Industriepolitik? </w:t>
            </w:r>
            <w:r w:rsidR="00ED2C93">
              <w:br/>
            </w:r>
            <w:r>
              <w:t xml:space="preserve">- Wie erhöht das VBS die Transparenz bei selektiven Verfahren, Einladungsverfahren und freihändigen Verfahren? </w:t>
            </w:r>
            <w:r w:rsidR="00ED2C93">
              <w:br/>
            </w:r>
            <w:r>
              <w:t xml:space="preserve">- Welche Massnahmen ergreift das VBS gegen Interessenkonflikte von Persönlichkeiten, die von führenden Posten in der Industrie auf führende Posten bei Armasuisse wechseln und umgekehrt? </w:t>
            </w:r>
          </w:p>
        </w:tc>
      </w:tr>
    </w:tbl>
    <w:p w14:paraId="76663414" w14:textId="77777777" w:rsidR="00855EE0" w:rsidRDefault="00855EE0"/>
    <w:p w14:paraId="49E8DA07"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240E5D4A" w14:textId="77777777" w:rsidTr="00855EE0">
        <w:trPr>
          <w:cantSplit/>
        </w:trPr>
        <w:tc>
          <w:tcPr>
            <w:tcW w:w="1204" w:type="dxa"/>
            <w:hideMark/>
          </w:tcPr>
          <w:p w14:paraId="050114A4" w14:textId="77777777" w:rsidR="00855EE0" w:rsidRDefault="00855EE0">
            <w:pPr>
              <w:spacing w:before="100" w:beforeAutospacing="1" w:after="100" w:afterAutospacing="1"/>
              <w:rPr>
                <w:rFonts w:ascii="Times New Roman" w:hAnsi="Times New Roman"/>
                <w:lang w:eastAsia="de-CH"/>
              </w:rPr>
            </w:pPr>
            <w:r>
              <w:rPr>
                <w:b/>
              </w:rPr>
              <w:t>23.7028</w:t>
            </w:r>
          </w:p>
        </w:tc>
        <w:tc>
          <w:tcPr>
            <w:tcW w:w="8143" w:type="dxa"/>
            <w:hideMark/>
          </w:tcPr>
          <w:p w14:paraId="15817FBE" w14:textId="77777777" w:rsidR="00855EE0" w:rsidRDefault="00855EE0">
            <w:pPr>
              <w:spacing w:before="100" w:beforeAutospacing="1" w:after="100" w:afterAutospacing="1"/>
            </w:pPr>
            <w:r>
              <w:rPr>
                <w:b/>
              </w:rPr>
              <w:t>Guggisberg. Mehr Sicherheit für die Bevölkerung in Mitholz - jetzt!</w:t>
            </w:r>
          </w:p>
        </w:tc>
      </w:tr>
      <w:tr w:rsidR="00855EE0" w14:paraId="1DEA6E69" w14:textId="77777777" w:rsidTr="00855EE0">
        <w:trPr>
          <w:cantSplit/>
        </w:trPr>
        <w:tc>
          <w:tcPr>
            <w:tcW w:w="1204" w:type="dxa"/>
            <w:hideMark/>
          </w:tcPr>
          <w:p w14:paraId="561D9B60" w14:textId="77777777" w:rsidR="00855EE0" w:rsidRDefault="00855EE0">
            <w:pPr>
              <w:spacing w:before="100" w:beforeAutospacing="1" w:after="100" w:afterAutospacing="1"/>
            </w:pPr>
            <w:r>
              <w:t> </w:t>
            </w:r>
          </w:p>
        </w:tc>
        <w:tc>
          <w:tcPr>
            <w:tcW w:w="8143" w:type="dxa"/>
            <w:hideMark/>
          </w:tcPr>
          <w:p w14:paraId="48DE9441" w14:textId="77777777" w:rsidR="00855EE0" w:rsidRDefault="00855EE0">
            <w:pPr>
              <w:spacing w:before="100" w:beforeAutospacing="1" w:after="100" w:afterAutospacing="1"/>
            </w:pPr>
            <w:r>
              <w:t> </w:t>
            </w:r>
          </w:p>
        </w:tc>
      </w:tr>
      <w:tr w:rsidR="00855EE0" w14:paraId="163AE82B" w14:textId="77777777" w:rsidTr="00855EE0">
        <w:trPr>
          <w:cantSplit/>
        </w:trPr>
        <w:tc>
          <w:tcPr>
            <w:tcW w:w="1204" w:type="dxa"/>
            <w:hideMark/>
          </w:tcPr>
          <w:p w14:paraId="459A8218" w14:textId="77777777" w:rsidR="00855EE0" w:rsidRDefault="00855EE0">
            <w:pPr>
              <w:spacing w:before="100" w:beforeAutospacing="1" w:after="100" w:afterAutospacing="1"/>
            </w:pPr>
            <w:r>
              <w:t> </w:t>
            </w:r>
          </w:p>
        </w:tc>
        <w:tc>
          <w:tcPr>
            <w:tcW w:w="8143" w:type="dxa"/>
            <w:hideMark/>
          </w:tcPr>
          <w:p w14:paraId="537DA54A" w14:textId="70F89B76" w:rsidR="00855EE0" w:rsidRDefault="00855EE0">
            <w:pPr>
              <w:spacing w:before="100" w:beforeAutospacing="1" w:after="100" w:afterAutospacing="1"/>
            </w:pPr>
            <w:r>
              <w:t xml:space="preserve">Die SIK-N will die Beratung des Geschäfts über die Räumung des Munitionslagers für ein Jahr sistieren und Varianten der Verfüllung, Verkapselung und Abdichtung detailliert prüfen. </w:t>
            </w:r>
            <w:r w:rsidR="00ED2C93">
              <w:br/>
            </w:r>
            <w:r>
              <w:t xml:space="preserve">Unter welchen Bedingungen wäre es möglich, die für den Sommer 2023 geplanten Risikominimierungs-Massnahmen, welche die Bevölkerung von Mitholz erheblich besser vor einer Explosion schützen würden, dennoch wie geplant durchführen zu lassen? </w:t>
            </w:r>
          </w:p>
        </w:tc>
      </w:tr>
    </w:tbl>
    <w:p w14:paraId="6CE97CC1" w14:textId="77777777" w:rsidR="00855EE0" w:rsidRDefault="00855EE0"/>
    <w:p w14:paraId="5463EEB9"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5501AD1E" w14:textId="77777777" w:rsidTr="00855EE0">
        <w:trPr>
          <w:cantSplit/>
        </w:trPr>
        <w:tc>
          <w:tcPr>
            <w:tcW w:w="1204" w:type="dxa"/>
            <w:hideMark/>
          </w:tcPr>
          <w:p w14:paraId="18CA1DBB" w14:textId="77777777" w:rsidR="00855EE0" w:rsidRDefault="00855EE0">
            <w:pPr>
              <w:spacing w:before="100" w:beforeAutospacing="1" w:after="100" w:afterAutospacing="1"/>
              <w:rPr>
                <w:rFonts w:ascii="Times New Roman" w:hAnsi="Times New Roman"/>
                <w:lang w:eastAsia="de-CH"/>
              </w:rPr>
            </w:pPr>
            <w:r>
              <w:rPr>
                <w:b/>
              </w:rPr>
              <w:t>23.7032</w:t>
            </w:r>
          </w:p>
        </w:tc>
        <w:tc>
          <w:tcPr>
            <w:tcW w:w="8143" w:type="dxa"/>
            <w:hideMark/>
          </w:tcPr>
          <w:p w14:paraId="1CE33F57" w14:textId="77777777" w:rsidR="00855EE0" w:rsidRDefault="00855EE0">
            <w:pPr>
              <w:spacing w:before="100" w:beforeAutospacing="1" w:after="100" w:afterAutospacing="1"/>
            </w:pPr>
            <w:r>
              <w:rPr>
                <w:b/>
              </w:rPr>
              <w:t>Walliser. Woher kommt der Sinneswandel zur möglichen Beibehaltung von Festungsartillerie?</w:t>
            </w:r>
          </w:p>
        </w:tc>
      </w:tr>
      <w:tr w:rsidR="00855EE0" w14:paraId="6F73474A" w14:textId="77777777" w:rsidTr="00855EE0">
        <w:trPr>
          <w:cantSplit/>
        </w:trPr>
        <w:tc>
          <w:tcPr>
            <w:tcW w:w="1204" w:type="dxa"/>
            <w:hideMark/>
          </w:tcPr>
          <w:p w14:paraId="3C5B40CC" w14:textId="77777777" w:rsidR="00855EE0" w:rsidRDefault="00855EE0">
            <w:pPr>
              <w:spacing w:before="100" w:beforeAutospacing="1" w:after="100" w:afterAutospacing="1"/>
            </w:pPr>
            <w:r>
              <w:t> </w:t>
            </w:r>
          </w:p>
        </w:tc>
        <w:tc>
          <w:tcPr>
            <w:tcW w:w="8143" w:type="dxa"/>
            <w:hideMark/>
          </w:tcPr>
          <w:p w14:paraId="13D1B757" w14:textId="77777777" w:rsidR="00855EE0" w:rsidRDefault="00855EE0">
            <w:pPr>
              <w:spacing w:before="100" w:beforeAutospacing="1" w:after="100" w:afterAutospacing="1"/>
            </w:pPr>
            <w:r>
              <w:t> </w:t>
            </w:r>
          </w:p>
        </w:tc>
      </w:tr>
      <w:tr w:rsidR="00855EE0" w14:paraId="5A13350B" w14:textId="77777777" w:rsidTr="00855EE0">
        <w:trPr>
          <w:cantSplit/>
        </w:trPr>
        <w:tc>
          <w:tcPr>
            <w:tcW w:w="1204" w:type="dxa"/>
            <w:hideMark/>
          </w:tcPr>
          <w:p w14:paraId="3482D50C" w14:textId="77777777" w:rsidR="00855EE0" w:rsidRDefault="00855EE0">
            <w:pPr>
              <w:spacing w:before="100" w:beforeAutospacing="1" w:after="100" w:afterAutospacing="1"/>
            </w:pPr>
            <w:r>
              <w:t> </w:t>
            </w:r>
          </w:p>
        </w:tc>
        <w:tc>
          <w:tcPr>
            <w:tcW w:w="8143" w:type="dxa"/>
            <w:hideMark/>
          </w:tcPr>
          <w:p w14:paraId="1A340E3F" w14:textId="6188B519" w:rsidR="00855EE0" w:rsidRDefault="00855EE0">
            <w:pPr>
              <w:spacing w:before="100" w:beforeAutospacing="1" w:after="100" w:afterAutospacing="1"/>
            </w:pPr>
            <w:r>
              <w:t xml:space="preserve">In der Sommersession 2022 wurde meine Mo. 22.3066, welche die Wiederinbetriebnahme der Festungsartillerie forderte vom Bundesrat zur Ablehnung empfohlen, da diese nicht mehr benötigt werde. Am 20. Februar 2023 erklärte der Chef der Armee in einem Interview, dass geprüft wird ob ein Teil der restlichen Festungsartillerie bleiben soll. </w:t>
            </w:r>
            <w:r w:rsidR="00ED2C93">
              <w:br/>
            </w:r>
            <w:r>
              <w:t xml:space="preserve">Was ist die Erklärung für diesen plötzlichen Sinneswandel und wie ist dieser zu verstehen? </w:t>
            </w:r>
          </w:p>
        </w:tc>
      </w:tr>
    </w:tbl>
    <w:p w14:paraId="2DE6BCA4" w14:textId="77777777" w:rsidR="00855EE0" w:rsidRDefault="00855EE0"/>
    <w:p w14:paraId="07DFAAA9" w14:textId="77777777" w:rsidR="00855EE0" w:rsidRDefault="00855EE0"/>
    <w:p w14:paraId="3A852988" w14:textId="77777777" w:rsidR="0087235C" w:rsidRDefault="0087235C">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13DEBABF" w14:textId="77777777" w:rsidTr="0087235C">
        <w:trPr>
          <w:cantSplit/>
        </w:trPr>
        <w:tc>
          <w:tcPr>
            <w:tcW w:w="1204" w:type="dxa"/>
            <w:hideMark/>
          </w:tcPr>
          <w:p w14:paraId="2AA2C906" w14:textId="65850106" w:rsidR="00855EE0" w:rsidRDefault="00855EE0">
            <w:pPr>
              <w:spacing w:before="100" w:beforeAutospacing="1" w:after="100" w:afterAutospacing="1"/>
              <w:rPr>
                <w:rFonts w:ascii="Times New Roman" w:hAnsi="Times New Roman"/>
                <w:lang w:eastAsia="de-CH"/>
              </w:rPr>
            </w:pPr>
            <w:r>
              <w:rPr>
                <w:b/>
              </w:rPr>
              <w:t>23.7036</w:t>
            </w:r>
          </w:p>
        </w:tc>
        <w:tc>
          <w:tcPr>
            <w:tcW w:w="8143" w:type="dxa"/>
            <w:hideMark/>
          </w:tcPr>
          <w:p w14:paraId="4206A46D" w14:textId="77777777" w:rsidR="00855EE0" w:rsidRDefault="00855EE0">
            <w:pPr>
              <w:spacing w:before="100" w:beforeAutospacing="1" w:after="100" w:afterAutospacing="1"/>
            </w:pPr>
            <w:r>
              <w:rPr>
                <w:b/>
              </w:rPr>
              <w:t>Giacometti. Ehemalige Munitionslager in der Schweiz</w:t>
            </w:r>
          </w:p>
        </w:tc>
      </w:tr>
      <w:tr w:rsidR="00855EE0" w14:paraId="18F23545" w14:textId="77777777" w:rsidTr="0087235C">
        <w:trPr>
          <w:cantSplit/>
        </w:trPr>
        <w:tc>
          <w:tcPr>
            <w:tcW w:w="1204" w:type="dxa"/>
            <w:hideMark/>
          </w:tcPr>
          <w:p w14:paraId="62AF005C" w14:textId="77777777" w:rsidR="00855EE0" w:rsidRDefault="00855EE0">
            <w:pPr>
              <w:spacing w:before="100" w:beforeAutospacing="1" w:after="100" w:afterAutospacing="1"/>
            </w:pPr>
            <w:r>
              <w:t> </w:t>
            </w:r>
          </w:p>
        </w:tc>
        <w:tc>
          <w:tcPr>
            <w:tcW w:w="8143" w:type="dxa"/>
            <w:hideMark/>
          </w:tcPr>
          <w:p w14:paraId="6EADB47E" w14:textId="77777777" w:rsidR="00855EE0" w:rsidRDefault="00855EE0">
            <w:pPr>
              <w:spacing w:before="100" w:beforeAutospacing="1" w:after="100" w:afterAutospacing="1"/>
            </w:pPr>
            <w:r>
              <w:t> </w:t>
            </w:r>
          </w:p>
        </w:tc>
      </w:tr>
      <w:tr w:rsidR="00855EE0" w14:paraId="1F280C45" w14:textId="77777777" w:rsidTr="0087235C">
        <w:trPr>
          <w:cantSplit/>
        </w:trPr>
        <w:tc>
          <w:tcPr>
            <w:tcW w:w="1204" w:type="dxa"/>
            <w:hideMark/>
          </w:tcPr>
          <w:p w14:paraId="1EF25656" w14:textId="77777777" w:rsidR="00855EE0" w:rsidRDefault="00855EE0">
            <w:pPr>
              <w:spacing w:before="100" w:beforeAutospacing="1" w:after="100" w:afterAutospacing="1"/>
            </w:pPr>
            <w:r>
              <w:t> </w:t>
            </w:r>
          </w:p>
        </w:tc>
        <w:tc>
          <w:tcPr>
            <w:tcW w:w="8143" w:type="dxa"/>
            <w:hideMark/>
          </w:tcPr>
          <w:p w14:paraId="51E6D28B" w14:textId="08F98723" w:rsidR="00855EE0" w:rsidRDefault="00855EE0">
            <w:pPr>
              <w:spacing w:before="100" w:beforeAutospacing="1" w:after="100" w:afterAutospacing="1"/>
            </w:pPr>
            <w:r>
              <w:t xml:space="preserve">Die SIK-N hat die Beratung des Geschäfts 22.074 mit dem Antrag auf einen Verpflichtungskredit für die Räumung des ehemaligen Munitionslagers Mitholz sistiert, da sie eine vertiefte Prüfung der Varianten erbittet. </w:t>
            </w:r>
            <w:r w:rsidR="00ED2C93">
              <w:br/>
            </w:r>
            <w:r>
              <w:t xml:space="preserve">- Gibt es weitere Munitionslager, die auf den zweiten Weltkrieg zurückzuführen sind und noch geräumt werden müssen? </w:t>
            </w:r>
            <w:r w:rsidR="00ED2C93">
              <w:br/>
            </w:r>
            <w:r>
              <w:t xml:space="preserve">- Wenn ja, wo befinden sich diese Munitionslager? </w:t>
            </w:r>
          </w:p>
        </w:tc>
      </w:tr>
    </w:tbl>
    <w:p w14:paraId="5E6B6A83" w14:textId="77777777" w:rsidR="00855EE0" w:rsidRDefault="00855EE0"/>
    <w:p w14:paraId="59E20D50"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6A7189BC" w14:textId="77777777" w:rsidTr="00855EE0">
        <w:trPr>
          <w:cantSplit/>
        </w:trPr>
        <w:tc>
          <w:tcPr>
            <w:tcW w:w="1204" w:type="dxa"/>
            <w:hideMark/>
          </w:tcPr>
          <w:p w14:paraId="50259B37" w14:textId="77777777" w:rsidR="00855EE0" w:rsidRDefault="00855EE0">
            <w:pPr>
              <w:spacing w:before="100" w:beforeAutospacing="1" w:after="100" w:afterAutospacing="1"/>
              <w:rPr>
                <w:rFonts w:ascii="Times New Roman" w:hAnsi="Times New Roman"/>
                <w:lang w:eastAsia="de-CH"/>
              </w:rPr>
            </w:pPr>
            <w:r>
              <w:rPr>
                <w:b/>
              </w:rPr>
              <w:t>23.7048</w:t>
            </w:r>
          </w:p>
        </w:tc>
        <w:tc>
          <w:tcPr>
            <w:tcW w:w="8143" w:type="dxa"/>
            <w:hideMark/>
          </w:tcPr>
          <w:p w14:paraId="4DC06F10" w14:textId="77777777" w:rsidR="00855EE0" w:rsidRDefault="00855EE0">
            <w:pPr>
              <w:spacing w:before="100" w:beforeAutospacing="1" w:after="100" w:afterAutospacing="1"/>
            </w:pPr>
            <w:r>
              <w:rPr>
                <w:b/>
              </w:rPr>
              <w:t>Riniker. Leopard Panzer im Bestand der Schweizer Armee (1/2)</w:t>
            </w:r>
          </w:p>
        </w:tc>
      </w:tr>
      <w:tr w:rsidR="00855EE0" w14:paraId="502348BB" w14:textId="77777777" w:rsidTr="00855EE0">
        <w:trPr>
          <w:cantSplit/>
        </w:trPr>
        <w:tc>
          <w:tcPr>
            <w:tcW w:w="1204" w:type="dxa"/>
            <w:hideMark/>
          </w:tcPr>
          <w:p w14:paraId="20BDD1BB" w14:textId="77777777" w:rsidR="00855EE0" w:rsidRDefault="00855EE0">
            <w:pPr>
              <w:spacing w:before="100" w:beforeAutospacing="1" w:after="100" w:afterAutospacing="1"/>
            </w:pPr>
            <w:r>
              <w:t> </w:t>
            </w:r>
          </w:p>
        </w:tc>
        <w:tc>
          <w:tcPr>
            <w:tcW w:w="8143" w:type="dxa"/>
            <w:hideMark/>
          </w:tcPr>
          <w:p w14:paraId="2D23C402" w14:textId="77777777" w:rsidR="00855EE0" w:rsidRDefault="00855EE0">
            <w:pPr>
              <w:spacing w:before="100" w:beforeAutospacing="1" w:after="100" w:afterAutospacing="1"/>
            </w:pPr>
            <w:r>
              <w:t> </w:t>
            </w:r>
          </w:p>
        </w:tc>
      </w:tr>
      <w:tr w:rsidR="00855EE0" w14:paraId="662FB83F" w14:textId="77777777" w:rsidTr="00855EE0">
        <w:trPr>
          <w:cantSplit/>
        </w:trPr>
        <w:tc>
          <w:tcPr>
            <w:tcW w:w="1204" w:type="dxa"/>
            <w:hideMark/>
          </w:tcPr>
          <w:p w14:paraId="74AA1D20" w14:textId="77777777" w:rsidR="00855EE0" w:rsidRDefault="00855EE0">
            <w:pPr>
              <w:spacing w:before="100" w:beforeAutospacing="1" w:after="100" w:afterAutospacing="1"/>
            </w:pPr>
            <w:r>
              <w:t> </w:t>
            </w:r>
          </w:p>
        </w:tc>
        <w:tc>
          <w:tcPr>
            <w:tcW w:w="8143" w:type="dxa"/>
            <w:hideMark/>
          </w:tcPr>
          <w:p w14:paraId="3D2C43BF" w14:textId="7ADC1A35" w:rsidR="00855EE0" w:rsidRDefault="00855EE0">
            <w:pPr>
              <w:spacing w:before="100" w:beforeAutospacing="1" w:after="100" w:afterAutospacing="1"/>
            </w:pPr>
            <w:r>
              <w:t xml:space="preserve">Der Chef der Armee sagt im Interview bei CHMedia vom 20. Februar 2023 aus, dass von den 96 stillgelegten Leopard Panzer 34 Stück, für die vollständige Ausrüstung der sechs mechanisierten Bataillone benötigt werden. </w:t>
            </w:r>
            <w:r w:rsidR="00ED2C93">
              <w:br/>
            </w:r>
            <w:r>
              <w:t xml:space="preserve">1. Ist diese vollständige Ausrüstung das Ziel aus den Erkenntnissen der WEA? </w:t>
            </w:r>
            <w:r w:rsidR="00ED2C93">
              <w:br/>
            </w:r>
            <w:r>
              <w:t xml:space="preserve">2. Inwiefern wird mit dieser vollständigen Ausrüstung die Verteidigungsfähigkeit der Schweizer Armee gesteigert u/o verbessert? </w:t>
            </w:r>
            <w:r w:rsidR="00ED2C93">
              <w:br/>
            </w:r>
            <w:r>
              <w:t xml:space="preserve">3. Wie sieht der konkrete Zeitplan für die Vollausrüstung der 6 Panzer Bataillone aus? </w:t>
            </w:r>
          </w:p>
        </w:tc>
      </w:tr>
    </w:tbl>
    <w:p w14:paraId="4FBC3C20" w14:textId="77777777" w:rsidR="00855EE0" w:rsidRDefault="00855EE0"/>
    <w:p w14:paraId="035B7F68"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5622B0A3" w14:textId="77777777" w:rsidTr="00855EE0">
        <w:trPr>
          <w:cantSplit/>
        </w:trPr>
        <w:tc>
          <w:tcPr>
            <w:tcW w:w="1204" w:type="dxa"/>
            <w:hideMark/>
          </w:tcPr>
          <w:p w14:paraId="68335BD8" w14:textId="77777777" w:rsidR="00855EE0" w:rsidRDefault="00855EE0">
            <w:pPr>
              <w:spacing w:before="100" w:beforeAutospacing="1" w:after="100" w:afterAutospacing="1"/>
              <w:rPr>
                <w:rFonts w:ascii="Times New Roman" w:hAnsi="Times New Roman"/>
                <w:lang w:eastAsia="de-CH"/>
              </w:rPr>
            </w:pPr>
            <w:r>
              <w:rPr>
                <w:b/>
              </w:rPr>
              <w:t>23.7049</w:t>
            </w:r>
          </w:p>
        </w:tc>
        <w:tc>
          <w:tcPr>
            <w:tcW w:w="8143" w:type="dxa"/>
            <w:hideMark/>
          </w:tcPr>
          <w:p w14:paraId="15576DF9" w14:textId="77777777" w:rsidR="00855EE0" w:rsidRDefault="00855EE0">
            <w:pPr>
              <w:spacing w:before="100" w:beforeAutospacing="1" w:after="100" w:afterAutospacing="1"/>
            </w:pPr>
            <w:r>
              <w:rPr>
                <w:b/>
              </w:rPr>
              <w:t>Riniker. Leopard Panzer im Bestand der Schweizer Armee (2/2)</w:t>
            </w:r>
          </w:p>
        </w:tc>
      </w:tr>
      <w:tr w:rsidR="00855EE0" w14:paraId="7FD86998" w14:textId="77777777" w:rsidTr="00855EE0">
        <w:trPr>
          <w:cantSplit/>
        </w:trPr>
        <w:tc>
          <w:tcPr>
            <w:tcW w:w="1204" w:type="dxa"/>
            <w:hideMark/>
          </w:tcPr>
          <w:p w14:paraId="0BDF4C7D" w14:textId="77777777" w:rsidR="00855EE0" w:rsidRDefault="00855EE0">
            <w:pPr>
              <w:spacing w:before="100" w:beforeAutospacing="1" w:after="100" w:afterAutospacing="1"/>
            </w:pPr>
            <w:r>
              <w:t> </w:t>
            </w:r>
          </w:p>
        </w:tc>
        <w:tc>
          <w:tcPr>
            <w:tcW w:w="8143" w:type="dxa"/>
            <w:hideMark/>
          </w:tcPr>
          <w:p w14:paraId="108600C6" w14:textId="77777777" w:rsidR="00855EE0" w:rsidRDefault="00855EE0">
            <w:pPr>
              <w:spacing w:before="100" w:beforeAutospacing="1" w:after="100" w:afterAutospacing="1"/>
            </w:pPr>
            <w:r>
              <w:t> </w:t>
            </w:r>
          </w:p>
        </w:tc>
      </w:tr>
      <w:tr w:rsidR="00855EE0" w14:paraId="2338B3F3" w14:textId="77777777" w:rsidTr="00855EE0">
        <w:trPr>
          <w:cantSplit/>
        </w:trPr>
        <w:tc>
          <w:tcPr>
            <w:tcW w:w="1204" w:type="dxa"/>
            <w:hideMark/>
          </w:tcPr>
          <w:p w14:paraId="2C57D8DE" w14:textId="77777777" w:rsidR="00855EE0" w:rsidRDefault="00855EE0">
            <w:pPr>
              <w:spacing w:before="100" w:beforeAutospacing="1" w:after="100" w:afterAutospacing="1"/>
            </w:pPr>
            <w:r>
              <w:t> </w:t>
            </w:r>
          </w:p>
        </w:tc>
        <w:tc>
          <w:tcPr>
            <w:tcW w:w="8143" w:type="dxa"/>
            <w:hideMark/>
          </w:tcPr>
          <w:p w14:paraId="41277ECF" w14:textId="16529EA4" w:rsidR="00855EE0" w:rsidRDefault="00855EE0">
            <w:pPr>
              <w:spacing w:before="100" w:beforeAutospacing="1" w:after="100" w:afterAutospacing="1"/>
            </w:pPr>
            <w:r>
              <w:t xml:space="preserve">Gemäss CDA werden von den 96 Leopard Panzer 34 für die Armee benötigt (Frage 1/2 von Maja Riniker). </w:t>
            </w:r>
            <w:r w:rsidR="00ED2C93">
              <w:br/>
            </w:r>
            <w:r>
              <w:t xml:space="preserve">1. Für welche weiteren Zwecke werden Leopard Panzer für die Schweizer Armee benötigt? </w:t>
            </w:r>
            <w:r w:rsidR="00ED2C93">
              <w:br/>
            </w:r>
            <w:r>
              <w:t xml:space="preserve">2. Sofern nach allen Verwendungszwecken für die Armee noch Leopard Panzer überzählig bleiben würden: Könnte die Schweizer Armee auf diese verzichten? </w:t>
            </w:r>
            <w:r w:rsidR="00ED2C93">
              <w:br/>
            </w:r>
            <w:r>
              <w:t xml:space="preserve">3. Haben andere Staaten an das VBS oder den Bundesrat ein Gesuch gestellt, um diese Panzer zu erwerben? </w:t>
            </w:r>
          </w:p>
        </w:tc>
      </w:tr>
    </w:tbl>
    <w:p w14:paraId="515C4891" w14:textId="77777777" w:rsidR="00855EE0" w:rsidRDefault="00855EE0"/>
    <w:p w14:paraId="5C58D3F7"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104A19A6" w14:textId="77777777" w:rsidTr="00855EE0">
        <w:trPr>
          <w:cantSplit/>
        </w:trPr>
        <w:tc>
          <w:tcPr>
            <w:tcW w:w="1204" w:type="dxa"/>
            <w:hideMark/>
          </w:tcPr>
          <w:p w14:paraId="56C89D25" w14:textId="77777777" w:rsidR="00855EE0" w:rsidRDefault="00855EE0">
            <w:pPr>
              <w:spacing w:before="100" w:beforeAutospacing="1" w:after="100" w:afterAutospacing="1"/>
              <w:rPr>
                <w:rFonts w:ascii="Times New Roman" w:hAnsi="Times New Roman"/>
                <w:lang w:eastAsia="de-CH"/>
              </w:rPr>
            </w:pPr>
            <w:r>
              <w:rPr>
                <w:b/>
              </w:rPr>
              <w:t>23.7051</w:t>
            </w:r>
          </w:p>
        </w:tc>
        <w:tc>
          <w:tcPr>
            <w:tcW w:w="8143" w:type="dxa"/>
            <w:hideMark/>
          </w:tcPr>
          <w:p w14:paraId="69417C4A" w14:textId="77777777" w:rsidR="00855EE0" w:rsidRDefault="00855EE0">
            <w:pPr>
              <w:spacing w:before="100" w:beforeAutospacing="1" w:after="100" w:afterAutospacing="1"/>
            </w:pPr>
            <w:r>
              <w:rPr>
                <w:b/>
              </w:rPr>
              <w:t>Addor. Stille Revolution in der Armeeseelsorge</w:t>
            </w:r>
          </w:p>
        </w:tc>
      </w:tr>
      <w:tr w:rsidR="00855EE0" w14:paraId="669BA17B" w14:textId="77777777" w:rsidTr="00855EE0">
        <w:trPr>
          <w:cantSplit/>
        </w:trPr>
        <w:tc>
          <w:tcPr>
            <w:tcW w:w="1204" w:type="dxa"/>
            <w:hideMark/>
          </w:tcPr>
          <w:p w14:paraId="05C6A4F7" w14:textId="77777777" w:rsidR="00855EE0" w:rsidRDefault="00855EE0">
            <w:pPr>
              <w:spacing w:before="100" w:beforeAutospacing="1" w:after="100" w:afterAutospacing="1"/>
            </w:pPr>
            <w:r>
              <w:t> </w:t>
            </w:r>
          </w:p>
        </w:tc>
        <w:tc>
          <w:tcPr>
            <w:tcW w:w="8143" w:type="dxa"/>
            <w:hideMark/>
          </w:tcPr>
          <w:p w14:paraId="30B338ED" w14:textId="77777777" w:rsidR="00855EE0" w:rsidRDefault="00855EE0">
            <w:pPr>
              <w:spacing w:before="100" w:beforeAutospacing="1" w:after="100" w:afterAutospacing="1"/>
            </w:pPr>
            <w:r>
              <w:t> </w:t>
            </w:r>
          </w:p>
        </w:tc>
      </w:tr>
      <w:tr w:rsidR="00855EE0" w14:paraId="2DC9C1EF" w14:textId="77777777" w:rsidTr="00855EE0">
        <w:trPr>
          <w:cantSplit/>
        </w:trPr>
        <w:tc>
          <w:tcPr>
            <w:tcW w:w="1204" w:type="dxa"/>
            <w:hideMark/>
          </w:tcPr>
          <w:p w14:paraId="7B8ECD29" w14:textId="77777777" w:rsidR="00855EE0" w:rsidRDefault="00855EE0">
            <w:pPr>
              <w:spacing w:before="100" w:beforeAutospacing="1" w:after="100" w:afterAutospacing="1"/>
            </w:pPr>
            <w:r>
              <w:t> </w:t>
            </w:r>
          </w:p>
        </w:tc>
        <w:tc>
          <w:tcPr>
            <w:tcW w:w="8143" w:type="dxa"/>
            <w:hideMark/>
          </w:tcPr>
          <w:p w14:paraId="3061AA29" w14:textId="4A88FDD3" w:rsidR="00855EE0" w:rsidRDefault="00855EE0" w:rsidP="00ED2C93">
            <w:pPr>
              <w:spacing w:before="100" w:beforeAutospacing="1" w:after="100" w:afterAutospacing="1"/>
            </w:pPr>
            <w:r>
              <w:t>Indem die Armee diskret, um nicht zu sagen heimlich, besondere Funktionsabzeichen für muslimische und jüdische Seelsorgerinnen und Seelsorger einführt, gibt sie den Grundsatz auf, dass die Seelsorge, auf die alle Angehörigen der Armee unabhängig von ihrem Glauben Anspruch haben, durch christliche Seelsorgerinnen und Seelsorger erfolgt.</w:t>
            </w:r>
            <w:r w:rsidR="00ED2C93">
              <w:br/>
            </w:r>
            <w:r>
              <w:t xml:space="preserve">- Verankert die Armee damit nicht eine Form der offiziellen Anerkennung der betreffenden Religionen, die dem Föderalismus zuwiderläuft? </w:t>
            </w:r>
            <w:r w:rsidR="00ED2C93">
              <w:br/>
            </w:r>
            <w:r>
              <w:t xml:space="preserve">- Fördert sie damit nicht die Ausbreitung des Islam in der Schweiz? </w:t>
            </w:r>
          </w:p>
        </w:tc>
      </w:tr>
    </w:tbl>
    <w:p w14:paraId="3021BBE7" w14:textId="77777777" w:rsidR="00855EE0" w:rsidRDefault="00855EE0"/>
    <w:p w14:paraId="19324ABD"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2CD9A18E" w14:textId="77777777" w:rsidTr="00855EE0">
        <w:trPr>
          <w:cantSplit/>
        </w:trPr>
        <w:tc>
          <w:tcPr>
            <w:tcW w:w="1204" w:type="dxa"/>
            <w:hideMark/>
          </w:tcPr>
          <w:p w14:paraId="3969E284" w14:textId="77777777" w:rsidR="00855EE0" w:rsidRDefault="00855EE0">
            <w:pPr>
              <w:spacing w:before="100" w:beforeAutospacing="1" w:after="100" w:afterAutospacing="1"/>
              <w:rPr>
                <w:rFonts w:ascii="Times New Roman" w:hAnsi="Times New Roman"/>
                <w:lang w:eastAsia="de-CH"/>
              </w:rPr>
            </w:pPr>
            <w:r>
              <w:rPr>
                <w:b/>
              </w:rPr>
              <w:t>23.7055</w:t>
            </w:r>
          </w:p>
        </w:tc>
        <w:tc>
          <w:tcPr>
            <w:tcW w:w="8143" w:type="dxa"/>
            <w:hideMark/>
          </w:tcPr>
          <w:p w14:paraId="2E23C216" w14:textId="77777777" w:rsidR="00855EE0" w:rsidRDefault="00855EE0">
            <w:pPr>
              <w:spacing w:before="100" w:beforeAutospacing="1" w:after="100" w:afterAutospacing="1"/>
            </w:pPr>
            <w:r>
              <w:rPr>
                <w:b/>
              </w:rPr>
              <w:t>Zuberbühler. Wie aufwendig wäre die Wiederindienststellung der 96 eingelagerten Leopard-2 Kampfpanzer?</w:t>
            </w:r>
          </w:p>
        </w:tc>
      </w:tr>
      <w:tr w:rsidR="00855EE0" w14:paraId="3FB5F76D" w14:textId="77777777" w:rsidTr="00855EE0">
        <w:trPr>
          <w:cantSplit/>
        </w:trPr>
        <w:tc>
          <w:tcPr>
            <w:tcW w:w="1204" w:type="dxa"/>
            <w:hideMark/>
          </w:tcPr>
          <w:p w14:paraId="34179D14" w14:textId="77777777" w:rsidR="00855EE0" w:rsidRDefault="00855EE0">
            <w:pPr>
              <w:spacing w:before="100" w:beforeAutospacing="1" w:after="100" w:afterAutospacing="1"/>
            </w:pPr>
            <w:r>
              <w:t> </w:t>
            </w:r>
          </w:p>
        </w:tc>
        <w:tc>
          <w:tcPr>
            <w:tcW w:w="8143" w:type="dxa"/>
            <w:hideMark/>
          </w:tcPr>
          <w:p w14:paraId="08F1CF9A" w14:textId="77777777" w:rsidR="00855EE0" w:rsidRDefault="00855EE0">
            <w:pPr>
              <w:spacing w:before="100" w:beforeAutospacing="1" w:after="100" w:afterAutospacing="1"/>
            </w:pPr>
            <w:r>
              <w:t> </w:t>
            </w:r>
          </w:p>
        </w:tc>
      </w:tr>
      <w:tr w:rsidR="00855EE0" w14:paraId="3376F79A" w14:textId="77777777" w:rsidTr="00855EE0">
        <w:trPr>
          <w:cantSplit/>
        </w:trPr>
        <w:tc>
          <w:tcPr>
            <w:tcW w:w="1204" w:type="dxa"/>
            <w:hideMark/>
          </w:tcPr>
          <w:p w14:paraId="42E1D814" w14:textId="77777777" w:rsidR="00855EE0" w:rsidRDefault="00855EE0">
            <w:pPr>
              <w:spacing w:before="100" w:beforeAutospacing="1" w:after="100" w:afterAutospacing="1"/>
            </w:pPr>
            <w:r>
              <w:t> </w:t>
            </w:r>
          </w:p>
        </w:tc>
        <w:tc>
          <w:tcPr>
            <w:tcW w:w="8143" w:type="dxa"/>
            <w:hideMark/>
          </w:tcPr>
          <w:p w14:paraId="6D2B5C0B" w14:textId="3CB535C0" w:rsidR="00855EE0" w:rsidRDefault="00855EE0">
            <w:pPr>
              <w:spacing w:before="100" w:beforeAutospacing="1" w:after="100" w:afterAutospacing="1"/>
            </w:pPr>
            <w:r>
              <w:t xml:space="preserve">Die Schweizer Armee hat 134 Panzer vom Typ Leopard 2 in Betrieb. Zudem gibt es noch eine stille Reserve: Insgesamt sind zurzeit 96 Leopard 2-Kampfpanzer in der Schweiz eingelagert. </w:t>
            </w:r>
            <w:r w:rsidR="00ED2C93">
              <w:br/>
            </w:r>
            <w:r>
              <w:t xml:space="preserve">Wie lange würde eine Wiederindienststellung dieser Panzer dauern und welche Kosten hätte dies zur Folge? </w:t>
            </w:r>
          </w:p>
        </w:tc>
      </w:tr>
    </w:tbl>
    <w:p w14:paraId="76058E1B" w14:textId="77777777" w:rsidR="00855EE0" w:rsidRDefault="00855EE0"/>
    <w:p w14:paraId="4E29A6BB" w14:textId="77777777" w:rsidR="00855EE0" w:rsidRDefault="00855EE0"/>
    <w:p w14:paraId="0D0B7678" w14:textId="77777777" w:rsidR="0087235C" w:rsidRDefault="0087235C">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3C5D4E37" w14:textId="77777777" w:rsidTr="0087235C">
        <w:trPr>
          <w:cantSplit/>
        </w:trPr>
        <w:tc>
          <w:tcPr>
            <w:tcW w:w="1204" w:type="dxa"/>
            <w:hideMark/>
          </w:tcPr>
          <w:p w14:paraId="2EEE36C4" w14:textId="77016EFA" w:rsidR="00855EE0" w:rsidRDefault="00855EE0">
            <w:pPr>
              <w:spacing w:before="100" w:beforeAutospacing="1" w:after="100" w:afterAutospacing="1"/>
              <w:rPr>
                <w:rFonts w:ascii="Times New Roman" w:hAnsi="Times New Roman"/>
                <w:lang w:eastAsia="de-CH"/>
              </w:rPr>
            </w:pPr>
            <w:r>
              <w:rPr>
                <w:b/>
              </w:rPr>
              <w:t>23.7056</w:t>
            </w:r>
          </w:p>
        </w:tc>
        <w:tc>
          <w:tcPr>
            <w:tcW w:w="8143" w:type="dxa"/>
            <w:hideMark/>
          </w:tcPr>
          <w:p w14:paraId="03B7C716" w14:textId="77777777" w:rsidR="00855EE0" w:rsidRDefault="00855EE0">
            <w:pPr>
              <w:spacing w:before="100" w:beforeAutospacing="1" w:after="100" w:afterAutospacing="1"/>
            </w:pPr>
            <w:r>
              <w:rPr>
                <w:b/>
              </w:rPr>
              <w:t>Zuberbühler. Zu wenige Panzer für die Schweizer Armee?</w:t>
            </w:r>
          </w:p>
        </w:tc>
      </w:tr>
      <w:tr w:rsidR="00855EE0" w14:paraId="0BFD1A16" w14:textId="77777777" w:rsidTr="0087235C">
        <w:trPr>
          <w:cantSplit/>
        </w:trPr>
        <w:tc>
          <w:tcPr>
            <w:tcW w:w="1204" w:type="dxa"/>
            <w:hideMark/>
          </w:tcPr>
          <w:p w14:paraId="628E68CC" w14:textId="77777777" w:rsidR="00855EE0" w:rsidRDefault="00855EE0">
            <w:pPr>
              <w:spacing w:before="100" w:beforeAutospacing="1" w:after="100" w:afterAutospacing="1"/>
            </w:pPr>
            <w:r>
              <w:t> </w:t>
            </w:r>
          </w:p>
        </w:tc>
        <w:tc>
          <w:tcPr>
            <w:tcW w:w="8143" w:type="dxa"/>
            <w:hideMark/>
          </w:tcPr>
          <w:p w14:paraId="0C574BA1" w14:textId="77777777" w:rsidR="00855EE0" w:rsidRDefault="00855EE0">
            <w:pPr>
              <w:spacing w:before="100" w:beforeAutospacing="1" w:after="100" w:afterAutospacing="1"/>
            </w:pPr>
            <w:r>
              <w:t> </w:t>
            </w:r>
          </w:p>
        </w:tc>
      </w:tr>
      <w:tr w:rsidR="00855EE0" w14:paraId="37D655B0" w14:textId="77777777" w:rsidTr="0087235C">
        <w:trPr>
          <w:cantSplit/>
        </w:trPr>
        <w:tc>
          <w:tcPr>
            <w:tcW w:w="1204" w:type="dxa"/>
            <w:hideMark/>
          </w:tcPr>
          <w:p w14:paraId="07DE731F" w14:textId="77777777" w:rsidR="00855EE0" w:rsidRDefault="00855EE0">
            <w:pPr>
              <w:spacing w:before="100" w:beforeAutospacing="1" w:after="100" w:afterAutospacing="1"/>
            </w:pPr>
            <w:r>
              <w:t> </w:t>
            </w:r>
          </w:p>
        </w:tc>
        <w:tc>
          <w:tcPr>
            <w:tcW w:w="8143" w:type="dxa"/>
            <w:hideMark/>
          </w:tcPr>
          <w:p w14:paraId="7BF3176B" w14:textId="16F268CC" w:rsidR="00855EE0" w:rsidRDefault="00855EE0" w:rsidP="00EA4D40">
            <w:pPr>
              <w:spacing w:before="100" w:beforeAutospacing="1" w:after="100" w:afterAutospacing="1"/>
            </w:pPr>
            <w:r>
              <w:t>Die OG-Panzer hat vorgerechnet, dass die vollständige Bewaffnung der Panzertruppen - welche ein erklärtes Ziel der WEA war - rund 300 Kampfpanzer (inkl. Reserve) voraussetzen würde. Zurzeitt verfügt die Schweizer Armee aber nur über 134</w:t>
            </w:r>
            <w:r w:rsidR="00EA4D40">
              <w:t> </w:t>
            </w:r>
            <w:r>
              <w:t xml:space="preserve">Kampfpanzer. Hinzu kommen 96 eingelagerte Kampfpanzer, was den Gesamtbestand auf 230 bringt. </w:t>
            </w:r>
            <w:r w:rsidR="00EA4D40">
              <w:br/>
            </w:r>
            <w:r>
              <w:t xml:space="preserve">Wie gedenkt der Bundesrat diese Ausrüstungslücke im Ernstfall zu füllen und bis wann ist mit der vollständigen Ausrüstung des Heeres zu rechnen? </w:t>
            </w:r>
          </w:p>
        </w:tc>
      </w:tr>
    </w:tbl>
    <w:p w14:paraId="34A2177B" w14:textId="77777777" w:rsidR="00855EE0" w:rsidRDefault="00855EE0"/>
    <w:p w14:paraId="496B9BA8"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122D37EE" w14:textId="77777777" w:rsidTr="00855EE0">
        <w:trPr>
          <w:cantSplit/>
        </w:trPr>
        <w:tc>
          <w:tcPr>
            <w:tcW w:w="1204" w:type="dxa"/>
            <w:hideMark/>
          </w:tcPr>
          <w:p w14:paraId="403F4AEE" w14:textId="77777777" w:rsidR="00855EE0" w:rsidRDefault="00855EE0">
            <w:pPr>
              <w:spacing w:before="100" w:beforeAutospacing="1" w:after="100" w:afterAutospacing="1"/>
              <w:rPr>
                <w:rFonts w:ascii="Times New Roman" w:hAnsi="Times New Roman"/>
                <w:lang w:eastAsia="de-CH"/>
              </w:rPr>
            </w:pPr>
            <w:r>
              <w:rPr>
                <w:b/>
              </w:rPr>
              <w:t>23.7060</w:t>
            </w:r>
          </w:p>
        </w:tc>
        <w:tc>
          <w:tcPr>
            <w:tcW w:w="8143" w:type="dxa"/>
            <w:hideMark/>
          </w:tcPr>
          <w:p w14:paraId="572A7090" w14:textId="77777777" w:rsidR="00855EE0" w:rsidRDefault="00855EE0">
            <w:pPr>
              <w:spacing w:before="100" w:beforeAutospacing="1" w:after="100" w:afterAutospacing="1"/>
            </w:pPr>
            <w:r>
              <w:rPr>
                <w:b/>
              </w:rPr>
              <w:t>Heimgartner. Wie wird die Bevölkerung über ihre Schutzraumplätze informiert?</w:t>
            </w:r>
          </w:p>
        </w:tc>
      </w:tr>
      <w:tr w:rsidR="00855EE0" w14:paraId="0D4E1031" w14:textId="77777777" w:rsidTr="00855EE0">
        <w:trPr>
          <w:cantSplit/>
        </w:trPr>
        <w:tc>
          <w:tcPr>
            <w:tcW w:w="1204" w:type="dxa"/>
            <w:hideMark/>
          </w:tcPr>
          <w:p w14:paraId="6BC76359" w14:textId="77777777" w:rsidR="00855EE0" w:rsidRDefault="00855EE0">
            <w:pPr>
              <w:spacing w:before="100" w:beforeAutospacing="1" w:after="100" w:afterAutospacing="1"/>
            </w:pPr>
            <w:r>
              <w:t> </w:t>
            </w:r>
          </w:p>
        </w:tc>
        <w:tc>
          <w:tcPr>
            <w:tcW w:w="8143" w:type="dxa"/>
            <w:hideMark/>
          </w:tcPr>
          <w:p w14:paraId="5B3B4EE2" w14:textId="77777777" w:rsidR="00855EE0" w:rsidRDefault="00855EE0">
            <w:pPr>
              <w:spacing w:before="100" w:beforeAutospacing="1" w:after="100" w:afterAutospacing="1"/>
            </w:pPr>
            <w:r>
              <w:t> </w:t>
            </w:r>
          </w:p>
        </w:tc>
      </w:tr>
      <w:tr w:rsidR="00855EE0" w14:paraId="402C2F64" w14:textId="77777777" w:rsidTr="00855EE0">
        <w:trPr>
          <w:cantSplit/>
        </w:trPr>
        <w:tc>
          <w:tcPr>
            <w:tcW w:w="1204" w:type="dxa"/>
            <w:hideMark/>
          </w:tcPr>
          <w:p w14:paraId="06CFE459" w14:textId="77777777" w:rsidR="00855EE0" w:rsidRDefault="00855EE0">
            <w:pPr>
              <w:spacing w:before="100" w:beforeAutospacing="1" w:after="100" w:afterAutospacing="1"/>
            </w:pPr>
            <w:r>
              <w:t> </w:t>
            </w:r>
          </w:p>
        </w:tc>
        <w:tc>
          <w:tcPr>
            <w:tcW w:w="8143" w:type="dxa"/>
            <w:hideMark/>
          </w:tcPr>
          <w:p w14:paraId="7077D4D0" w14:textId="72CCE4D8" w:rsidR="00855EE0" w:rsidRDefault="00855EE0">
            <w:pPr>
              <w:spacing w:before="100" w:beforeAutospacing="1" w:after="100" w:afterAutospacing="1"/>
            </w:pPr>
            <w:r>
              <w:t xml:space="preserve">Für jede Einwohnerin und jeden Einwohner ist ein Schutzplatz in einem Schutzraum in der Nähe des Wohnorts bereitzustellen (Art. 60 BZG). </w:t>
            </w:r>
            <w:r w:rsidR="00EA4D40">
              <w:br/>
            </w:r>
            <w:r>
              <w:t xml:space="preserve">Wie lange würde es in einer ausserordentlichen Lage dauern, bis die gesamte Bevölkerung den Standort ihrer Schutzplätze kennt und wie soll diese Information erfolgen? </w:t>
            </w:r>
          </w:p>
        </w:tc>
      </w:tr>
    </w:tbl>
    <w:p w14:paraId="7A22E4AB" w14:textId="77777777" w:rsidR="00855EE0" w:rsidRDefault="00855EE0"/>
    <w:p w14:paraId="27AB700E"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745F5198" w14:textId="77777777" w:rsidTr="00855EE0">
        <w:trPr>
          <w:cantSplit/>
        </w:trPr>
        <w:tc>
          <w:tcPr>
            <w:tcW w:w="1204" w:type="dxa"/>
            <w:hideMark/>
          </w:tcPr>
          <w:p w14:paraId="76F68D58" w14:textId="77777777" w:rsidR="00855EE0" w:rsidRDefault="00855EE0">
            <w:pPr>
              <w:spacing w:before="100" w:beforeAutospacing="1" w:after="100" w:afterAutospacing="1"/>
              <w:rPr>
                <w:rFonts w:ascii="Times New Roman" w:hAnsi="Times New Roman"/>
                <w:lang w:eastAsia="de-CH"/>
              </w:rPr>
            </w:pPr>
            <w:r>
              <w:rPr>
                <w:b/>
              </w:rPr>
              <w:t>23.7061</w:t>
            </w:r>
          </w:p>
        </w:tc>
        <w:tc>
          <w:tcPr>
            <w:tcW w:w="8143" w:type="dxa"/>
            <w:hideMark/>
          </w:tcPr>
          <w:p w14:paraId="6B995503" w14:textId="77777777" w:rsidR="00855EE0" w:rsidRDefault="00855EE0">
            <w:pPr>
              <w:spacing w:before="100" w:beforeAutospacing="1" w:after="100" w:afterAutospacing="1"/>
            </w:pPr>
            <w:r>
              <w:rPr>
                <w:b/>
              </w:rPr>
              <w:t>Heimgartner. Leichte Schutzkräfte durch die Wiedereinführung von Heeresklassen?</w:t>
            </w:r>
          </w:p>
        </w:tc>
      </w:tr>
      <w:tr w:rsidR="00855EE0" w14:paraId="0B437B88" w14:textId="77777777" w:rsidTr="00855EE0">
        <w:trPr>
          <w:cantSplit/>
        </w:trPr>
        <w:tc>
          <w:tcPr>
            <w:tcW w:w="1204" w:type="dxa"/>
            <w:hideMark/>
          </w:tcPr>
          <w:p w14:paraId="07CA17A7" w14:textId="77777777" w:rsidR="00855EE0" w:rsidRDefault="00855EE0">
            <w:pPr>
              <w:spacing w:before="100" w:beforeAutospacing="1" w:after="100" w:afterAutospacing="1"/>
            </w:pPr>
            <w:r>
              <w:t> </w:t>
            </w:r>
          </w:p>
        </w:tc>
        <w:tc>
          <w:tcPr>
            <w:tcW w:w="8143" w:type="dxa"/>
            <w:hideMark/>
          </w:tcPr>
          <w:p w14:paraId="6EFA16A4" w14:textId="77777777" w:rsidR="00855EE0" w:rsidRDefault="00855EE0">
            <w:pPr>
              <w:spacing w:before="100" w:beforeAutospacing="1" w:after="100" w:afterAutospacing="1"/>
            </w:pPr>
            <w:r>
              <w:t> </w:t>
            </w:r>
          </w:p>
        </w:tc>
      </w:tr>
      <w:tr w:rsidR="00855EE0" w14:paraId="693F1C10" w14:textId="77777777" w:rsidTr="00855EE0">
        <w:trPr>
          <w:cantSplit/>
        </w:trPr>
        <w:tc>
          <w:tcPr>
            <w:tcW w:w="1204" w:type="dxa"/>
            <w:hideMark/>
          </w:tcPr>
          <w:p w14:paraId="36E6BDE3" w14:textId="77777777" w:rsidR="00855EE0" w:rsidRDefault="00855EE0">
            <w:pPr>
              <w:spacing w:before="100" w:beforeAutospacing="1" w:after="100" w:afterAutospacing="1"/>
            </w:pPr>
            <w:r>
              <w:t> </w:t>
            </w:r>
          </w:p>
        </w:tc>
        <w:tc>
          <w:tcPr>
            <w:tcW w:w="8143" w:type="dxa"/>
            <w:hideMark/>
          </w:tcPr>
          <w:p w14:paraId="4D0F911E" w14:textId="431C8ABF" w:rsidR="00855EE0" w:rsidRDefault="00855EE0">
            <w:pPr>
              <w:spacing w:before="100" w:beforeAutospacing="1" w:after="100" w:afterAutospacing="1"/>
            </w:pPr>
            <w:r>
              <w:t xml:space="preserve">In einem Interview am 20. Februar sagte der Chef der Armee, dass die Armee im Ernstfall durch leichte Schutzkräfte, zum Beispiel für den Schutz von kritischer Infrastruktur, entlastet werden müsste. Die Wiedereinführung der Heeresklassen, bei denen Soldaten nach dem Absolvieren der regulären Dienstpflicht (nach kantonalen Bedürfnissen) neu eingeteilt werden, würde es erlauben gezielt leichte Schutzkräfte für solche Tätigkeiten zu rekrutieren. </w:t>
            </w:r>
            <w:r w:rsidR="00EA4D40">
              <w:br/>
            </w:r>
            <w:r>
              <w:t xml:space="preserve">Was spricht gegen eine solche Lösung? </w:t>
            </w:r>
          </w:p>
        </w:tc>
      </w:tr>
    </w:tbl>
    <w:p w14:paraId="35248ECB" w14:textId="77777777" w:rsidR="00855EE0" w:rsidRDefault="00855EE0"/>
    <w:p w14:paraId="5686DAAF"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3F6AF319" w14:textId="77777777" w:rsidTr="00855EE0">
        <w:trPr>
          <w:cantSplit/>
        </w:trPr>
        <w:tc>
          <w:tcPr>
            <w:tcW w:w="1204" w:type="dxa"/>
            <w:hideMark/>
          </w:tcPr>
          <w:p w14:paraId="0E805CB8" w14:textId="77777777" w:rsidR="00855EE0" w:rsidRDefault="00855EE0">
            <w:pPr>
              <w:spacing w:before="100" w:beforeAutospacing="1" w:after="100" w:afterAutospacing="1"/>
              <w:rPr>
                <w:rFonts w:ascii="Times New Roman" w:hAnsi="Times New Roman"/>
                <w:lang w:eastAsia="de-CH"/>
              </w:rPr>
            </w:pPr>
            <w:r>
              <w:rPr>
                <w:b/>
              </w:rPr>
              <w:t>23.7068</w:t>
            </w:r>
          </w:p>
        </w:tc>
        <w:tc>
          <w:tcPr>
            <w:tcW w:w="8143" w:type="dxa"/>
            <w:hideMark/>
          </w:tcPr>
          <w:p w14:paraId="6D71BCF5" w14:textId="77777777" w:rsidR="00855EE0" w:rsidRDefault="00855EE0">
            <w:pPr>
              <w:spacing w:before="100" w:beforeAutospacing="1" w:after="100" w:afterAutospacing="1"/>
            </w:pPr>
            <w:r>
              <w:rPr>
                <w:b/>
              </w:rPr>
              <w:t>Pasquier-Eichenberger. Genauere Angaben über die Munition in Mitholz</w:t>
            </w:r>
          </w:p>
        </w:tc>
      </w:tr>
      <w:tr w:rsidR="00855EE0" w14:paraId="095D580B" w14:textId="77777777" w:rsidTr="00855EE0">
        <w:trPr>
          <w:cantSplit/>
        </w:trPr>
        <w:tc>
          <w:tcPr>
            <w:tcW w:w="1204" w:type="dxa"/>
            <w:hideMark/>
          </w:tcPr>
          <w:p w14:paraId="04FCD5BC" w14:textId="77777777" w:rsidR="00855EE0" w:rsidRDefault="00855EE0">
            <w:pPr>
              <w:spacing w:before="100" w:beforeAutospacing="1" w:after="100" w:afterAutospacing="1"/>
            </w:pPr>
            <w:r>
              <w:t> </w:t>
            </w:r>
          </w:p>
        </w:tc>
        <w:tc>
          <w:tcPr>
            <w:tcW w:w="8143" w:type="dxa"/>
            <w:hideMark/>
          </w:tcPr>
          <w:p w14:paraId="72A043FE" w14:textId="77777777" w:rsidR="00855EE0" w:rsidRDefault="00855EE0">
            <w:pPr>
              <w:spacing w:before="100" w:beforeAutospacing="1" w:after="100" w:afterAutospacing="1"/>
            </w:pPr>
            <w:r>
              <w:t> </w:t>
            </w:r>
          </w:p>
        </w:tc>
      </w:tr>
      <w:tr w:rsidR="00855EE0" w14:paraId="4643711B" w14:textId="77777777" w:rsidTr="00855EE0">
        <w:trPr>
          <w:cantSplit/>
        </w:trPr>
        <w:tc>
          <w:tcPr>
            <w:tcW w:w="1204" w:type="dxa"/>
            <w:hideMark/>
          </w:tcPr>
          <w:p w14:paraId="5D075FB5" w14:textId="77777777" w:rsidR="00855EE0" w:rsidRDefault="00855EE0">
            <w:pPr>
              <w:spacing w:before="100" w:beforeAutospacing="1" w:after="100" w:afterAutospacing="1"/>
            </w:pPr>
            <w:r>
              <w:t> </w:t>
            </w:r>
          </w:p>
        </w:tc>
        <w:tc>
          <w:tcPr>
            <w:tcW w:w="8143" w:type="dxa"/>
            <w:hideMark/>
          </w:tcPr>
          <w:p w14:paraId="7EEF880E" w14:textId="6678147A" w:rsidR="00855EE0" w:rsidRDefault="00855EE0" w:rsidP="00EA4D40">
            <w:pPr>
              <w:spacing w:before="100" w:beforeAutospacing="1" w:after="100" w:afterAutospacing="1"/>
            </w:pPr>
            <w:r>
              <w:t>Der Bundesrat erläutert in seiner Botschaft über Mitholz, dass vor 1945 rund 7000</w:t>
            </w:r>
            <w:r w:rsidR="00EA4D40">
              <w:t> </w:t>
            </w:r>
            <w:r>
              <w:t xml:space="preserve">Bruttotonnen Munition in Mitholz eingelagert wurden; davon sind 3500 Bruttotonnen noch verschüttet und 840 seien 1947 explodiert. In einer Reportage heisst es, die Armee habe 80 Tonnen gesprengt und 1400 Tonnen im See versenkt. </w:t>
            </w:r>
            <w:r w:rsidR="00EA4D40">
              <w:br/>
            </w:r>
            <w:r>
              <w:t xml:space="preserve">- Was ist mit dem Rest? </w:t>
            </w:r>
            <w:r w:rsidR="00EA4D40">
              <w:br/>
            </w:r>
            <w:r>
              <w:t>- Wenn 3500 Tonnen Munition mit Verpackung verschüttet sind, aber nur 1500</w:t>
            </w:r>
            <w:r w:rsidR="00EA4D40">
              <w:t> </w:t>
            </w:r>
            <w:r>
              <w:t xml:space="preserve">Bruttotonnen Munition verarbeitet werden, was geschieht dann mit dem Rest? </w:t>
            </w:r>
            <w:r w:rsidR="00EA4D40">
              <w:br/>
            </w:r>
            <w:r>
              <w:t xml:space="preserve">- Handelt es sich wirklich um 1500 Tonnen Sprengstoff, die verarbeitet werden müssen? </w:t>
            </w:r>
          </w:p>
        </w:tc>
      </w:tr>
    </w:tbl>
    <w:p w14:paraId="2456E191" w14:textId="77777777" w:rsidR="00855EE0" w:rsidRDefault="00855EE0"/>
    <w:p w14:paraId="34183977"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17716218" w14:textId="77777777" w:rsidTr="00855EE0">
        <w:trPr>
          <w:cantSplit/>
        </w:trPr>
        <w:tc>
          <w:tcPr>
            <w:tcW w:w="1204" w:type="dxa"/>
            <w:hideMark/>
          </w:tcPr>
          <w:p w14:paraId="20615024" w14:textId="77777777" w:rsidR="00855EE0" w:rsidRDefault="00855EE0">
            <w:pPr>
              <w:spacing w:before="100" w:beforeAutospacing="1" w:after="100" w:afterAutospacing="1"/>
              <w:rPr>
                <w:rFonts w:ascii="Times New Roman" w:hAnsi="Times New Roman"/>
                <w:lang w:eastAsia="de-CH"/>
              </w:rPr>
            </w:pPr>
            <w:r>
              <w:rPr>
                <w:b/>
              </w:rPr>
              <w:t>23.7146</w:t>
            </w:r>
          </w:p>
        </w:tc>
        <w:tc>
          <w:tcPr>
            <w:tcW w:w="8143" w:type="dxa"/>
            <w:hideMark/>
          </w:tcPr>
          <w:p w14:paraId="504C3A9C" w14:textId="77777777" w:rsidR="00855EE0" w:rsidRDefault="00855EE0">
            <w:pPr>
              <w:spacing w:before="100" w:beforeAutospacing="1" w:after="100" w:afterAutospacing="1"/>
            </w:pPr>
            <w:r>
              <w:rPr>
                <w:b/>
              </w:rPr>
              <w:t>Python. Dienstleistungen der Armee für Sportgrossanlässe</w:t>
            </w:r>
          </w:p>
        </w:tc>
      </w:tr>
      <w:tr w:rsidR="00855EE0" w14:paraId="38FD4CA2" w14:textId="77777777" w:rsidTr="00855EE0">
        <w:trPr>
          <w:cantSplit/>
        </w:trPr>
        <w:tc>
          <w:tcPr>
            <w:tcW w:w="1204" w:type="dxa"/>
            <w:hideMark/>
          </w:tcPr>
          <w:p w14:paraId="73CCEA03" w14:textId="77777777" w:rsidR="00855EE0" w:rsidRDefault="00855EE0">
            <w:pPr>
              <w:spacing w:before="100" w:beforeAutospacing="1" w:after="100" w:afterAutospacing="1"/>
            </w:pPr>
            <w:r>
              <w:t> </w:t>
            </w:r>
          </w:p>
        </w:tc>
        <w:tc>
          <w:tcPr>
            <w:tcW w:w="8143" w:type="dxa"/>
            <w:hideMark/>
          </w:tcPr>
          <w:p w14:paraId="173A773E" w14:textId="77777777" w:rsidR="00855EE0" w:rsidRDefault="00855EE0">
            <w:pPr>
              <w:spacing w:before="100" w:beforeAutospacing="1" w:after="100" w:afterAutospacing="1"/>
            </w:pPr>
            <w:r>
              <w:t> </w:t>
            </w:r>
          </w:p>
        </w:tc>
      </w:tr>
      <w:tr w:rsidR="00855EE0" w14:paraId="22C16DBA" w14:textId="77777777" w:rsidTr="00855EE0">
        <w:trPr>
          <w:cantSplit/>
        </w:trPr>
        <w:tc>
          <w:tcPr>
            <w:tcW w:w="1204" w:type="dxa"/>
            <w:hideMark/>
          </w:tcPr>
          <w:p w14:paraId="6871A4C9" w14:textId="77777777" w:rsidR="00855EE0" w:rsidRDefault="00855EE0">
            <w:pPr>
              <w:spacing w:before="100" w:beforeAutospacing="1" w:after="100" w:afterAutospacing="1"/>
            </w:pPr>
            <w:r>
              <w:t> </w:t>
            </w:r>
          </w:p>
        </w:tc>
        <w:tc>
          <w:tcPr>
            <w:tcW w:w="8143" w:type="dxa"/>
            <w:hideMark/>
          </w:tcPr>
          <w:p w14:paraId="6ACBAD3A" w14:textId="49A21BF3" w:rsidR="00855EE0" w:rsidRDefault="00855EE0">
            <w:pPr>
              <w:spacing w:before="100" w:beforeAutospacing="1" w:after="100" w:afterAutospacing="1"/>
            </w:pPr>
            <w:r>
              <w:t xml:space="preserve">Sportgrossanlässe in der Schweiz werden mit Dienstleistungen der Armee unterstützt, darunter beispielsweise das Lauberhornrennen. </w:t>
            </w:r>
            <w:r w:rsidR="00EA4D40">
              <w:br/>
            </w:r>
            <w:r>
              <w:t xml:space="preserve">1. Wie hoch ist der aktuelle Betrag der Dienstleistungen der Armee für Sportgrossveranstaltungen in der Schweiz? </w:t>
            </w:r>
            <w:r w:rsidR="00EA4D40">
              <w:br/>
            </w:r>
            <w:r>
              <w:t xml:space="preserve">2. Welche Veranstaltungen werden unterstützt? </w:t>
            </w:r>
            <w:r w:rsidR="00EA4D40">
              <w:br/>
            </w:r>
            <w:r>
              <w:t xml:space="preserve">3. Welche Veranstaltung erhält heute am meisten Unterstützung und wie hoch ist der Betrag? </w:t>
            </w:r>
          </w:p>
        </w:tc>
      </w:tr>
    </w:tbl>
    <w:p w14:paraId="719B4286" w14:textId="77777777" w:rsidR="00855EE0" w:rsidRDefault="00855EE0"/>
    <w:p w14:paraId="6C53F33B" w14:textId="77777777" w:rsidR="00855EE0" w:rsidRDefault="00855EE0"/>
    <w:p w14:paraId="0853EC82" w14:textId="77777777" w:rsidR="0087235C" w:rsidRDefault="0087235C">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17482EEC" w14:textId="77777777" w:rsidTr="0087235C">
        <w:trPr>
          <w:cantSplit/>
        </w:trPr>
        <w:tc>
          <w:tcPr>
            <w:tcW w:w="1204" w:type="dxa"/>
            <w:hideMark/>
          </w:tcPr>
          <w:p w14:paraId="6BA715A4" w14:textId="675A2540" w:rsidR="00855EE0" w:rsidRDefault="00855EE0">
            <w:pPr>
              <w:spacing w:before="100" w:beforeAutospacing="1" w:after="100" w:afterAutospacing="1"/>
              <w:rPr>
                <w:rFonts w:ascii="Times New Roman" w:hAnsi="Times New Roman"/>
                <w:lang w:eastAsia="de-CH"/>
              </w:rPr>
            </w:pPr>
            <w:r>
              <w:rPr>
                <w:b/>
              </w:rPr>
              <w:t>23.7151</w:t>
            </w:r>
          </w:p>
        </w:tc>
        <w:tc>
          <w:tcPr>
            <w:tcW w:w="8143" w:type="dxa"/>
            <w:hideMark/>
          </w:tcPr>
          <w:p w14:paraId="03F6347C" w14:textId="77777777" w:rsidR="00855EE0" w:rsidRDefault="00855EE0">
            <w:pPr>
              <w:spacing w:before="100" w:beforeAutospacing="1" w:after="100" w:afterAutospacing="1"/>
            </w:pPr>
            <w:r>
              <w:rPr>
                <w:b/>
              </w:rPr>
              <w:t>Glättli. Bin ich Terrorist, Extremist oder Spion? Oder fichiert der Nachrichtendienst rechtswidrig - trotz Kritik durch die parlamentarische Aufsicht?</w:t>
            </w:r>
          </w:p>
        </w:tc>
      </w:tr>
      <w:tr w:rsidR="00855EE0" w14:paraId="115AD0B6" w14:textId="77777777" w:rsidTr="0087235C">
        <w:trPr>
          <w:cantSplit/>
        </w:trPr>
        <w:tc>
          <w:tcPr>
            <w:tcW w:w="1204" w:type="dxa"/>
            <w:hideMark/>
          </w:tcPr>
          <w:p w14:paraId="473CDE37" w14:textId="77777777" w:rsidR="00855EE0" w:rsidRDefault="00855EE0">
            <w:pPr>
              <w:spacing w:before="100" w:beforeAutospacing="1" w:after="100" w:afterAutospacing="1"/>
            </w:pPr>
            <w:r>
              <w:t> </w:t>
            </w:r>
          </w:p>
        </w:tc>
        <w:tc>
          <w:tcPr>
            <w:tcW w:w="8143" w:type="dxa"/>
            <w:hideMark/>
          </w:tcPr>
          <w:p w14:paraId="0525AC97" w14:textId="77777777" w:rsidR="00855EE0" w:rsidRDefault="00855EE0">
            <w:pPr>
              <w:spacing w:before="100" w:beforeAutospacing="1" w:after="100" w:afterAutospacing="1"/>
            </w:pPr>
            <w:r>
              <w:t> </w:t>
            </w:r>
          </w:p>
        </w:tc>
      </w:tr>
      <w:tr w:rsidR="00855EE0" w14:paraId="62424646" w14:textId="77777777" w:rsidTr="0087235C">
        <w:trPr>
          <w:cantSplit/>
        </w:trPr>
        <w:tc>
          <w:tcPr>
            <w:tcW w:w="1204" w:type="dxa"/>
            <w:hideMark/>
          </w:tcPr>
          <w:p w14:paraId="64057DE7" w14:textId="77777777" w:rsidR="00855EE0" w:rsidRDefault="00855EE0">
            <w:pPr>
              <w:spacing w:before="100" w:beforeAutospacing="1" w:after="100" w:afterAutospacing="1"/>
            </w:pPr>
            <w:r>
              <w:t> </w:t>
            </w:r>
          </w:p>
        </w:tc>
        <w:tc>
          <w:tcPr>
            <w:tcW w:w="8143" w:type="dxa"/>
            <w:hideMark/>
          </w:tcPr>
          <w:p w14:paraId="41BBF211" w14:textId="7EAB7BA6" w:rsidR="00855EE0" w:rsidRDefault="00855EE0">
            <w:pPr>
              <w:spacing w:before="100" w:beforeAutospacing="1" w:after="100" w:afterAutospacing="1"/>
            </w:pPr>
            <w:r>
              <w:t xml:space="preserve">In der Antwort 22.7818 bekräftigte die Vorsteherin VBS, dass meine 110 Einträge beim NDB nicht rechtswidrig seien. </w:t>
            </w:r>
            <w:r w:rsidR="00912322">
              <w:br/>
            </w:r>
            <w:r>
              <w:t xml:space="preserve">Die GPDel widerspricht in ihrem Jahresbericht aber erneut: die NDB-Erfassung ist nur zulässig, wenn die politischen Aktivitäten letztlich den Terrorismus, den gewalttätige Extremismus oder die Spionage unterstützen. Ein Bezug zu einem Aufgabengebiet des NDB reiche nicht. </w:t>
            </w:r>
            <w:r w:rsidR="00EA4D40">
              <w:br/>
            </w:r>
            <w:r>
              <w:t xml:space="preserve">- Welche Konsequenz zieht das VBS aus der Kritik der parlamentarischen Aufsicht? </w:t>
            </w:r>
            <w:r w:rsidR="00EA4D40">
              <w:br/>
            </w:r>
            <w:r>
              <w:t xml:space="preserve">- Korrigiert es die Einträge? </w:t>
            </w:r>
          </w:p>
        </w:tc>
      </w:tr>
    </w:tbl>
    <w:p w14:paraId="238ECBF0" w14:textId="77777777" w:rsidR="00855EE0" w:rsidRDefault="00855EE0"/>
    <w:p w14:paraId="38328E3B"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2A4CFEDF" w14:textId="77777777" w:rsidTr="00855EE0">
        <w:trPr>
          <w:cantSplit/>
        </w:trPr>
        <w:tc>
          <w:tcPr>
            <w:tcW w:w="1204" w:type="dxa"/>
            <w:hideMark/>
          </w:tcPr>
          <w:p w14:paraId="06873153" w14:textId="77777777" w:rsidR="00855EE0" w:rsidRDefault="00855EE0">
            <w:pPr>
              <w:spacing w:before="100" w:beforeAutospacing="1" w:after="100" w:afterAutospacing="1"/>
              <w:rPr>
                <w:rFonts w:ascii="Times New Roman" w:hAnsi="Times New Roman"/>
                <w:lang w:eastAsia="de-CH"/>
              </w:rPr>
            </w:pPr>
            <w:r>
              <w:rPr>
                <w:b/>
              </w:rPr>
              <w:t>23.7152</w:t>
            </w:r>
          </w:p>
        </w:tc>
        <w:tc>
          <w:tcPr>
            <w:tcW w:w="8143" w:type="dxa"/>
            <w:hideMark/>
          </w:tcPr>
          <w:p w14:paraId="0B7BDFFF" w14:textId="77777777" w:rsidR="00855EE0" w:rsidRDefault="00855EE0">
            <w:pPr>
              <w:spacing w:before="100" w:beforeAutospacing="1" w:after="100" w:afterAutospacing="1"/>
            </w:pPr>
            <w:r>
              <w:rPr>
                <w:b/>
              </w:rPr>
              <w:t>Schlatter. Unterschiedliche Rechtsauffassung der GPDel und des Bundesrates zur Datenbeschaffung des NDB</w:t>
            </w:r>
          </w:p>
        </w:tc>
      </w:tr>
      <w:tr w:rsidR="00855EE0" w14:paraId="1B79C53A" w14:textId="77777777" w:rsidTr="00855EE0">
        <w:trPr>
          <w:cantSplit/>
        </w:trPr>
        <w:tc>
          <w:tcPr>
            <w:tcW w:w="1204" w:type="dxa"/>
            <w:hideMark/>
          </w:tcPr>
          <w:p w14:paraId="66DA848E" w14:textId="77777777" w:rsidR="00855EE0" w:rsidRDefault="00855EE0">
            <w:pPr>
              <w:spacing w:before="100" w:beforeAutospacing="1" w:after="100" w:afterAutospacing="1"/>
            </w:pPr>
            <w:r>
              <w:t> </w:t>
            </w:r>
          </w:p>
        </w:tc>
        <w:tc>
          <w:tcPr>
            <w:tcW w:w="8143" w:type="dxa"/>
            <w:hideMark/>
          </w:tcPr>
          <w:p w14:paraId="681C29BA" w14:textId="77777777" w:rsidR="00855EE0" w:rsidRDefault="00855EE0">
            <w:pPr>
              <w:spacing w:before="100" w:beforeAutospacing="1" w:after="100" w:afterAutospacing="1"/>
            </w:pPr>
            <w:r>
              <w:t> </w:t>
            </w:r>
          </w:p>
        </w:tc>
      </w:tr>
      <w:tr w:rsidR="00855EE0" w14:paraId="0C44A4B0" w14:textId="77777777" w:rsidTr="00855EE0">
        <w:trPr>
          <w:cantSplit/>
        </w:trPr>
        <w:tc>
          <w:tcPr>
            <w:tcW w:w="1204" w:type="dxa"/>
            <w:hideMark/>
          </w:tcPr>
          <w:p w14:paraId="298FF0D4" w14:textId="77777777" w:rsidR="00855EE0" w:rsidRDefault="00855EE0">
            <w:pPr>
              <w:spacing w:before="100" w:beforeAutospacing="1" w:after="100" w:afterAutospacing="1"/>
            </w:pPr>
            <w:r>
              <w:t> </w:t>
            </w:r>
          </w:p>
        </w:tc>
        <w:tc>
          <w:tcPr>
            <w:tcW w:w="8143" w:type="dxa"/>
            <w:hideMark/>
          </w:tcPr>
          <w:p w14:paraId="1216B5AF" w14:textId="79F0CC34" w:rsidR="00855EE0" w:rsidRDefault="00855EE0">
            <w:pPr>
              <w:spacing w:before="100" w:beforeAutospacing="1" w:after="100" w:afterAutospacing="1"/>
            </w:pPr>
            <w:r>
              <w:t xml:space="preserve">Die GPDel schreibt in ihrem neusten Jahresbericht, dass sie die rechtliche Auffassung in der Antwort der Vorsteherin VBS auf 22.7490 und 22.7491 zur Arbeit des NDB nicht teilt. </w:t>
            </w:r>
            <w:r w:rsidR="00EA4D40">
              <w:br/>
            </w:r>
            <w:r>
              <w:t xml:space="preserve">Ich bitte den Bundesrat deshalb hier, die Haltung des Bundesrates zu präzisieren: </w:t>
            </w:r>
            <w:r w:rsidR="00EA4D40">
              <w:br/>
            </w:r>
            <w:r>
              <w:t xml:space="preserve">Hält er es für rechtlich korrekt, dass in nachrichtendienstlichen Datenbanken Parlamentarier:innen erfasst werden, ohne dass die politischen Aktivitäten Terrorismus, gewalttätigen Extremismus oder Spionage unterstützen? </w:t>
            </w:r>
          </w:p>
        </w:tc>
      </w:tr>
    </w:tbl>
    <w:p w14:paraId="406EAA8F" w14:textId="77777777" w:rsidR="00855EE0" w:rsidRDefault="00855EE0"/>
    <w:p w14:paraId="709219BF" w14:textId="77777777" w:rsidR="00855EE0" w:rsidRDefault="00855EE0"/>
    <w:p w14:paraId="5366335A" w14:textId="77777777" w:rsidR="00855EE0" w:rsidRDefault="00855EE0"/>
    <w:p w14:paraId="12CCE8A1" w14:textId="77777777" w:rsidR="00855EE0" w:rsidRDefault="00855EE0">
      <w:pPr>
        <w:rPr>
          <w:b/>
        </w:rPr>
      </w:pPr>
      <w:r w:rsidRPr="00855EE0">
        <w:rPr>
          <w:b/>
        </w:rPr>
        <w:t>Justiz- und Polizeidepartement</w:t>
      </w:r>
    </w:p>
    <w:p w14:paraId="5A05264E"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7DD7FB67" w14:textId="77777777" w:rsidTr="00855EE0">
        <w:trPr>
          <w:cantSplit/>
        </w:trPr>
        <w:tc>
          <w:tcPr>
            <w:tcW w:w="1204" w:type="dxa"/>
            <w:hideMark/>
          </w:tcPr>
          <w:p w14:paraId="129B528F" w14:textId="77777777" w:rsidR="00855EE0" w:rsidRDefault="00855EE0">
            <w:pPr>
              <w:spacing w:before="100" w:beforeAutospacing="1" w:after="100" w:afterAutospacing="1"/>
              <w:rPr>
                <w:rFonts w:ascii="Times New Roman" w:hAnsi="Times New Roman"/>
                <w:lang w:eastAsia="de-CH"/>
              </w:rPr>
            </w:pPr>
            <w:r>
              <w:rPr>
                <w:b/>
              </w:rPr>
              <w:t>23.7001</w:t>
            </w:r>
          </w:p>
        </w:tc>
        <w:tc>
          <w:tcPr>
            <w:tcW w:w="8143" w:type="dxa"/>
            <w:hideMark/>
          </w:tcPr>
          <w:p w14:paraId="6BBAF1B7" w14:textId="77777777" w:rsidR="00855EE0" w:rsidRDefault="00855EE0">
            <w:pPr>
              <w:spacing w:before="100" w:beforeAutospacing="1" w:after="100" w:afterAutospacing="1"/>
            </w:pPr>
            <w:r>
              <w:rPr>
                <w:b/>
              </w:rPr>
              <w:t>Buffat. Lockerung der Voraussetzungen für den Familiennachzug: Folgen für die AHV</w:t>
            </w:r>
          </w:p>
        </w:tc>
      </w:tr>
      <w:tr w:rsidR="00855EE0" w14:paraId="2E1DBC56" w14:textId="77777777" w:rsidTr="00855EE0">
        <w:trPr>
          <w:cantSplit/>
        </w:trPr>
        <w:tc>
          <w:tcPr>
            <w:tcW w:w="1204" w:type="dxa"/>
            <w:hideMark/>
          </w:tcPr>
          <w:p w14:paraId="61D49D6B" w14:textId="77777777" w:rsidR="00855EE0" w:rsidRDefault="00855EE0">
            <w:pPr>
              <w:spacing w:before="100" w:beforeAutospacing="1" w:after="100" w:afterAutospacing="1"/>
            </w:pPr>
            <w:r>
              <w:t> </w:t>
            </w:r>
          </w:p>
        </w:tc>
        <w:tc>
          <w:tcPr>
            <w:tcW w:w="8143" w:type="dxa"/>
            <w:hideMark/>
          </w:tcPr>
          <w:p w14:paraId="34A80D94" w14:textId="77777777" w:rsidR="00855EE0" w:rsidRDefault="00855EE0">
            <w:pPr>
              <w:spacing w:before="100" w:beforeAutospacing="1" w:after="100" w:afterAutospacing="1"/>
            </w:pPr>
            <w:r>
              <w:t> </w:t>
            </w:r>
          </w:p>
        </w:tc>
      </w:tr>
      <w:tr w:rsidR="00855EE0" w14:paraId="42FE3B12" w14:textId="77777777" w:rsidTr="00855EE0">
        <w:trPr>
          <w:cantSplit/>
        </w:trPr>
        <w:tc>
          <w:tcPr>
            <w:tcW w:w="1204" w:type="dxa"/>
            <w:hideMark/>
          </w:tcPr>
          <w:p w14:paraId="45CEF35A" w14:textId="77777777" w:rsidR="00855EE0" w:rsidRDefault="00855EE0">
            <w:pPr>
              <w:spacing w:before="100" w:beforeAutospacing="1" w:after="100" w:afterAutospacing="1"/>
            </w:pPr>
            <w:r>
              <w:t> </w:t>
            </w:r>
          </w:p>
        </w:tc>
        <w:tc>
          <w:tcPr>
            <w:tcW w:w="8143" w:type="dxa"/>
            <w:hideMark/>
          </w:tcPr>
          <w:p w14:paraId="2F5AA1CE" w14:textId="683333CB" w:rsidR="00855EE0" w:rsidRDefault="00855EE0">
            <w:pPr>
              <w:spacing w:before="100" w:beforeAutospacing="1" w:after="100" w:afterAutospacing="1"/>
            </w:pPr>
            <w:r>
              <w:t xml:space="preserve">Beim Nachzug von Familienangehörigen aus Drittstaaten haben Schweizer Staatsangehörige nicht die gleichen Rechte wie Bürgerinnen und Bürger der EU- und EFTA-Mitgliedstaaten, für welche die Bestimmungen des Freizügigkeitsabkommens oder des Übereinkommens zur Errichtung der EFTA gelten. </w:t>
            </w:r>
            <w:r w:rsidR="006434F7">
              <w:br/>
            </w:r>
            <w:r>
              <w:t xml:space="preserve">- Welche Auswirkungen hätte es auf die AHV, wenn die gleichen Bedingungen für Schweizer Bürgerinnen und Bürger eingeführt werden würden? </w:t>
            </w:r>
            <w:r w:rsidR="006434F7">
              <w:br/>
            </w:r>
            <w:r>
              <w:t xml:space="preserve">- Ist der Bundesrat dafür? </w:t>
            </w:r>
          </w:p>
        </w:tc>
      </w:tr>
    </w:tbl>
    <w:p w14:paraId="2E2CF636" w14:textId="77777777" w:rsidR="00855EE0" w:rsidRDefault="00855EE0"/>
    <w:p w14:paraId="0DEE32D6"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5777836D" w14:textId="77777777" w:rsidTr="00855EE0">
        <w:trPr>
          <w:cantSplit/>
        </w:trPr>
        <w:tc>
          <w:tcPr>
            <w:tcW w:w="1204" w:type="dxa"/>
            <w:hideMark/>
          </w:tcPr>
          <w:p w14:paraId="0620FE95" w14:textId="77777777" w:rsidR="00855EE0" w:rsidRDefault="00855EE0">
            <w:pPr>
              <w:spacing w:before="100" w:beforeAutospacing="1" w:after="100" w:afterAutospacing="1"/>
              <w:rPr>
                <w:rFonts w:ascii="Times New Roman" w:hAnsi="Times New Roman"/>
                <w:lang w:eastAsia="de-CH"/>
              </w:rPr>
            </w:pPr>
            <w:r>
              <w:rPr>
                <w:b/>
              </w:rPr>
              <w:t>23.7012</w:t>
            </w:r>
          </w:p>
        </w:tc>
        <w:tc>
          <w:tcPr>
            <w:tcW w:w="8143" w:type="dxa"/>
            <w:hideMark/>
          </w:tcPr>
          <w:p w14:paraId="3AD34E81" w14:textId="77777777" w:rsidR="00855EE0" w:rsidRDefault="00855EE0">
            <w:pPr>
              <w:spacing w:before="100" w:beforeAutospacing="1" w:after="100" w:afterAutospacing="1"/>
            </w:pPr>
            <w:r>
              <w:rPr>
                <w:b/>
              </w:rPr>
              <w:t>Imboden. Arbeitsmarktintegration von vorläufig aufgenommenen Frauen verbessern</w:t>
            </w:r>
          </w:p>
        </w:tc>
      </w:tr>
      <w:tr w:rsidR="00855EE0" w14:paraId="037A1FAC" w14:textId="77777777" w:rsidTr="00855EE0">
        <w:trPr>
          <w:cantSplit/>
        </w:trPr>
        <w:tc>
          <w:tcPr>
            <w:tcW w:w="1204" w:type="dxa"/>
            <w:hideMark/>
          </w:tcPr>
          <w:p w14:paraId="1EF9E143" w14:textId="77777777" w:rsidR="00855EE0" w:rsidRDefault="00855EE0">
            <w:pPr>
              <w:spacing w:before="100" w:beforeAutospacing="1" w:after="100" w:afterAutospacing="1"/>
            </w:pPr>
            <w:r>
              <w:t> </w:t>
            </w:r>
          </w:p>
        </w:tc>
        <w:tc>
          <w:tcPr>
            <w:tcW w:w="8143" w:type="dxa"/>
            <w:hideMark/>
          </w:tcPr>
          <w:p w14:paraId="73439A0F" w14:textId="77777777" w:rsidR="00855EE0" w:rsidRDefault="00855EE0">
            <w:pPr>
              <w:spacing w:before="100" w:beforeAutospacing="1" w:after="100" w:afterAutospacing="1"/>
            </w:pPr>
            <w:r>
              <w:t> </w:t>
            </w:r>
          </w:p>
        </w:tc>
      </w:tr>
      <w:tr w:rsidR="00855EE0" w14:paraId="75BAE53C" w14:textId="77777777" w:rsidTr="00855EE0">
        <w:trPr>
          <w:cantSplit/>
        </w:trPr>
        <w:tc>
          <w:tcPr>
            <w:tcW w:w="1204" w:type="dxa"/>
            <w:hideMark/>
          </w:tcPr>
          <w:p w14:paraId="7F1DC473" w14:textId="77777777" w:rsidR="00855EE0" w:rsidRDefault="00855EE0">
            <w:pPr>
              <w:spacing w:before="100" w:beforeAutospacing="1" w:after="100" w:afterAutospacing="1"/>
            </w:pPr>
            <w:r>
              <w:t> </w:t>
            </w:r>
          </w:p>
        </w:tc>
        <w:tc>
          <w:tcPr>
            <w:tcW w:w="8143" w:type="dxa"/>
            <w:hideMark/>
          </w:tcPr>
          <w:p w14:paraId="34066E1C" w14:textId="498B75EE" w:rsidR="00855EE0" w:rsidRDefault="00855EE0">
            <w:pPr>
              <w:spacing w:before="100" w:beforeAutospacing="1" w:after="100" w:afterAutospacing="1"/>
            </w:pPr>
            <w:r>
              <w:t xml:space="preserve">Gemäss einer Auswertung des SEM liegt die Arbeitsmarktintegration von vorläufig Aufgenommenen bei 55,4 Prozent, ist aber nach Geschlecht sehr unterschiedlich. Während 68,7 Prozent der Männer erwerbstätig sind, liegt der Anteil bei den Frauen nur halb so hoch (30,1%), wie eine Auswertung der Einreisenden aus dem Jahr 2014 zeigt. </w:t>
            </w:r>
            <w:r w:rsidR="006434F7">
              <w:br/>
            </w:r>
            <w:r>
              <w:t xml:space="preserve">- Was sind die Gründe der tieferen Erwerbsquote bei Frauen? </w:t>
            </w:r>
            <w:r w:rsidR="006434F7">
              <w:br/>
            </w:r>
            <w:r>
              <w:t xml:space="preserve">- Mit welchen Massnahmen wird die Erwerbsquote bei Frauen gezielt verbessert? </w:t>
            </w:r>
          </w:p>
        </w:tc>
      </w:tr>
    </w:tbl>
    <w:p w14:paraId="1DF9306D" w14:textId="77777777" w:rsidR="00855EE0" w:rsidRDefault="00855EE0"/>
    <w:p w14:paraId="7BC3825C"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3F3B09DB" w14:textId="77777777" w:rsidTr="00855EE0">
        <w:trPr>
          <w:cantSplit/>
        </w:trPr>
        <w:tc>
          <w:tcPr>
            <w:tcW w:w="1204" w:type="dxa"/>
            <w:hideMark/>
          </w:tcPr>
          <w:p w14:paraId="166D0F8A" w14:textId="77777777" w:rsidR="00855EE0" w:rsidRDefault="00855EE0">
            <w:pPr>
              <w:spacing w:before="100" w:beforeAutospacing="1" w:after="100" w:afterAutospacing="1"/>
              <w:rPr>
                <w:rFonts w:ascii="Times New Roman" w:hAnsi="Times New Roman"/>
                <w:lang w:eastAsia="de-CH"/>
              </w:rPr>
            </w:pPr>
            <w:r>
              <w:rPr>
                <w:b/>
              </w:rPr>
              <w:t>23.7013</w:t>
            </w:r>
          </w:p>
        </w:tc>
        <w:tc>
          <w:tcPr>
            <w:tcW w:w="8143" w:type="dxa"/>
            <w:hideMark/>
          </w:tcPr>
          <w:p w14:paraId="70F9EE62" w14:textId="77777777" w:rsidR="00855EE0" w:rsidRDefault="00855EE0">
            <w:pPr>
              <w:spacing w:before="100" w:beforeAutospacing="1" w:after="100" w:afterAutospacing="1"/>
            </w:pPr>
            <w:r>
              <w:rPr>
                <w:b/>
              </w:rPr>
              <w:t>Imboden. Sistierung des Resettlement-Programms des UNHCR trifft die Schwächsten der Schwachen</w:t>
            </w:r>
          </w:p>
        </w:tc>
      </w:tr>
      <w:tr w:rsidR="00855EE0" w14:paraId="2703E0C6" w14:textId="77777777" w:rsidTr="00855EE0">
        <w:trPr>
          <w:cantSplit/>
        </w:trPr>
        <w:tc>
          <w:tcPr>
            <w:tcW w:w="1204" w:type="dxa"/>
            <w:hideMark/>
          </w:tcPr>
          <w:p w14:paraId="56F5F1E5" w14:textId="77777777" w:rsidR="00855EE0" w:rsidRDefault="00855EE0">
            <w:pPr>
              <w:spacing w:before="100" w:beforeAutospacing="1" w:after="100" w:afterAutospacing="1"/>
            </w:pPr>
            <w:r>
              <w:t> </w:t>
            </w:r>
          </w:p>
        </w:tc>
        <w:tc>
          <w:tcPr>
            <w:tcW w:w="8143" w:type="dxa"/>
            <w:hideMark/>
          </w:tcPr>
          <w:p w14:paraId="344DC824" w14:textId="77777777" w:rsidR="00855EE0" w:rsidRDefault="00855EE0">
            <w:pPr>
              <w:spacing w:before="100" w:beforeAutospacing="1" w:after="100" w:afterAutospacing="1"/>
            </w:pPr>
            <w:r>
              <w:t> </w:t>
            </w:r>
          </w:p>
        </w:tc>
      </w:tr>
      <w:tr w:rsidR="00855EE0" w14:paraId="6EE7A590" w14:textId="77777777" w:rsidTr="00855EE0">
        <w:trPr>
          <w:cantSplit/>
        </w:trPr>
        <w:tc>
          <w:tcPr>
            <w:tcW w:w="1204" w:type="dxa"/>
            <w:hideMark/>
          </w:tcPr>
          <w:p w14:paraId="5AD2E1A5" w14:textId="77777777" w:rsidR="00855EE0" w:rsidRDefault="00855EE0">
            <w:pPr>
              <w:spacing w:before="100" w:beforeAutospacing="1" w:after="100" w:afterAutospacing="1"/>
            </w:pPr>
            <w:r>
              <w:t> </w:t>
            </w:r>
          </w:p>
        </w:tc>
        <w:tc>
          <w:tcPr>
            <w:tcW w:w="8143" w:type="dxa"/>
            <w:hideMark/>
          </w:tcPr>
          <w:p w14:paraId="67276F59" w14:textId="4A461C6C" w:rsidR="00855EE0" w:rsidRDefault="00855EE0">
            <w:pPr>
              <w:spacing w:before="100" w:beforeAutospacing="1" w:after="100" w:afterAutospacing="1"/>
            </w:pPr>
            <w:r>
              <w:t xml:space="preserve">Gemäss dem Resettlement-Programm des UNHCR hatte sich der Bund bereit erklärt 2022 und 2023 insgesamt 1820 Flüchtlinge in sehr prekären Situationen - etwa Frauen, Kinder oder Kranke - dauerhaft aufzunehmen, wobei im Jahr 2022 641 Personen eingereist sind. Die temporäre Sistierung des Resettlement-Programms des UNHCR ab April 2023 betrifft 800 Flüchtlinge. </w:t>
            </w:r>
            <w:r w:rsidR="006434F7">
              <w:br/>
            </w:r>
            <w:r>
              <w:t xml:space="preserve">- Sind davon nicht die Schwächsten der Schwachen betroffen? </w:t>
            </w:r>
            <w:r w:rsidR="006434F7">
              <w:br/>
            </w:r>
            <w:r>
              <w:t xml:space="preserve">- Unter welchen Umständen wird die Sistierung wieder aufgehoben? </w:t>
            </w:r>
          </w:p>
        </w:tc>
      </w:tr>
    </w:tbl>
    <w:p w14:paraId="2EB471AA" w14:textId="77777777" w:rsidR="00AB6E44" w:rsidRDefault="00AB6E4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3492FB13" w14:textId="77777777" w:rsidTr="00AB6E44">
        <w:trPr>
          <w:cantSplit/>
        </w:trPr>
        <w:tc>
          <w:tcPr>
            <w:tcW w:w="1204" w:type="dxa"/>
            <w:hideMark/>
          </w:tcPr>
          <w:p w14:paraId="7647D866" w14:textId="381592FB" w:rsidR="00855EE0" w:rsidRDefault="00855EE0">
            <w:pPr>
              <w:spacing w:before="100" w:beforeAutospacing="1" w:after="100" w:afterAutospacing="1"/>
              <w:rPr>
                <w:rFonts w:ascii="Times New Roman" w:hAnsi="Times New Roman"/>
                <w:lang w:eastAsia="de-CH"/>
              </w:rPr>
            </w:pPr>
            <w:r>
              <w:rPr>
                <w:b/>
              </w:rPr>
              <w:t>23.7018</w:t>
            </w:r>
          </w:p>
        </w:tc>
        <w:tc>
          <w:tcPr>
            <w:tcW w:w="8143" w:type="dxa"/>
            <w:hideMark/>
          </w:tcPr>
          <w:p w14:paraId="3D45A9E1" w14:textId="77777777" w:rsidR="00855EE0" w:rsidRDefault="00855EE0">
            <w:pPr>
              <w:spacing w:before="100" w:beforeAutospacing="1" w:after="100" w:afterAutospacing="1"/>
            </w:pPr>
            <w:r>
              <w:rPr>
                <w:b/>
              </w:rPr>
              <w:t>Wobmann. Schutz vor Suchtpotential von Vereinstombolas gefährdet Vereinsfinanzen</w:t>
            </w:r>
          </w:p>
        </w:tc>
      </w:tr>
      <w:tr w:rsidR="00855EE0" w14:paraId="1F8E78A9" w14:textId="77777777" w:rsidTr="00AB6E44">
        <w:trPr>
          <w:cantSplit/>
        </w:trPr>
        <w:tc>
          <w:tcPr>
            <w:tcW w:w="1204" w:type="dxa"/>
            <w:hideMark/>
          </w:tcPr>
          <w:p w14:paraId="05B6D5AF" w14:textId="77777777" w:rsidR="00855EE0" w:rsidRDefault="00855EE0">
            <w:pPr>
              <w:spacing w:before="100" w:beforeAutospacing="1" w:after="100" w:afterAutospacing="1"/>
            </w:pPr>
            <w:r>
              <w:t> </w:t>
            </w:r>
          </w:p>
        </w:tc>
        <w:tc>
          <w:tcPr>
            <w:tcW w:w="8143" w:type="dxa"/>
            <w:hideMark/>
          </w:tcPr>
          <w:p w14:paraId="52303C84" w14:textId="77777777" w:rsidR="00855EE0" w:rsidRDefault="00855EE0">
            <w:pPr>
              <w:spacing w:before="100" w:beforeAutospacing="1" w:after="100" w:afterAutospacing="1"/>
            </w:pPr>
            <w:r>
              <w:t> </w:t>
            </w:r>
          </w:p>
        </w:tc>
      </w:tr>
      <w:tr w:rsidR="00855EE0" w14:paraId="1A4665F8" w14:textId="77777777" w:rsidTr="00AB6E44">
        <w:trPr>
          <w:cantSplit/>
        </w:trPr>
        <w:tc>
          <w:tcPr>
            <w:tcW w:w="1204" w:type="dxa"/>
            <w:hideMark/>
          </w:tcPr>
          <w:p w14:paraId="37B7A3AB" w14:textId="77777777" w:rsidR="00855EE0" w:rsidRDefault="00855EE0">
            <w:pPr>
              <w:spacing w:before="100" w:beforeAutospacing="1" w:after="100" w:afterAutospacing="1"/>
            </w:pPr>
            <w:r>
              <w:t> </w:t>
            </w:r>
          </w:p>
        </w:tc>
        <w:tc>
          <w:tcPr>
            <w:tcW w:w="8143" w:type="dxa"/>
            <w:hideMark/>
          </w:tcPr>
          <w:p w14:paraId="1B0E9A69" w14:textId="47545F80" w:rsidR="00855EE0" w:rsidRDefault="00855EE0">
            <w:pPr>
              <w:spacing w:before="100" w:beforeAutospacing="1" w:after="100" w:afterAutospacing="1"/>
            </w:pPr>
            <w:r>
              <w:t xml:space="preserve">- Inwiefern rechtfertigt der Bundesrat, dass Tombolas von Vereinen als Glücksspiel mit Suchtpotential unter das Glücksspielgesetz fallen? </w:t>
            </w:r>
            <w:r w:rsidR="006434F7">
              <w:br/>
            </w:r>
            <w:r>
              <w:t xml:space="preserve">- Unter welchen Umständen wäre er bereit, eine Änderung des Glückspielgesetzes anzustreben, um eine einfachere Handhabung für Tombolas, welche für das finanzielle Überleben der Vereine relevant sind, zu ermöglichen? </w:t>
            </w:r>
          </w:p>
        </w:tc>
      </w:tr>
    </w:tbl>
    <w:p w14:paraId="19C29AEF" w14:textId="77777777" w:rsidR="00855EE0" w:rsidRDefault="00855EE0"/>
    <w:p w14:paraId="59BE935F"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007241DB" w14:textId="77777777" w:rsidTr="00855EE0">
        <w:trPr>
          <w:cantSplit/>
        </w:trPr>
        <w:tc>
          <w:tcPr>
            <w:tcW w:w="1204" w:type="dxa"/>
            <w:hideMark/>
          </w:tcPr>
          <w:p w14:paraId="7F288776" w14:textId="77777777" w:rsidR="00855EE0" w:rsidRDefault="00855EE0">
            <w:pPr>
              <w:spacing w:before="100" w:beforeAutospacing="1" w:after="100" w:afterAutospacing="1"/>
              <w:rPr>
                <w:rFonts w:ascii="Times New Roman" w:hAnsi="Times New Roman"/>
                <w:lang w:eastAsia="de-CH"/>
              </w:rPr>
            </w:pPr>
            <w:r>
              <w:rPr>
                <w:b/>
              </w:rPr>
              <w:t>23.7020</w:t>
            </w:r>
          </w:p>
        </w:tc>
        <w:tc>
          <w:tcPr>
            <w:tcW w:w="8143" w:type="dxa"/>
            <w:hideMark/>
          </w:tcPr>
          <w:p w14:paraId="50E1C5E8" w14:textId="77777777" w:rsidR="00855EE0" w:rsidRDefault="00855EE0">
            <w:pPr>
              <w:spacing w:before="100" w:beforeAutospacing="1" w:after="100" w:afterAutospacing="1"/>
            </w:pPr>
            <w:r>
              <w:rPr>
                <w:b/>
              </w:rPr>
              <w:t>Grin. Verwendung der Schweizerfahne im Ausland</w:t>
            </w:r>
          </w:p>
        </w:tc>
      </w:tr>
      <w:tr w:rsidR="00855EE0" w14:paraId="104BBD5D" w14:textId="77777777" w:rsidTr="00855EE0">
        <w:trPr>
          <w:cantSplit/>
        </w:trPr>
        <w:tc>
          <w:tcPr>
            <w:tcW w:w="1204" w:type="dxa"/>
            <w:hideMark/>
          </w:tcPr>
          <w:p w14:paraId="3A55299A" w14:textId="77777777" w:rsidR="00855EE0" w:rsidRDefault="00855EE0">
            <w:pPr>
              <w:spacing w:before="100" w:beforeAutospacing="1" w:after="100" w:afterAutospacing="1"/>
            </w:pPr>
            <w:r>
              <w:t> </w:t>
            </w:r>
          </w:p>
        </w:tc>
        <w:tc>
          <w:tcPr>
            <w:tcW w:w="8143" w:type="dxa"/>
            <w:hideMark/>
          </w:tcPr>
          <w:p w14:paraId="7029D7E1" w14:textId="77777777" w:rsidR="00855EE0" w:rsidRDefault="00855EE0">
            <w:pPr>
              <w:spacing w:before="100" w:beforeAutospacing="1" w:after="100" w:afterAutospacing="1"/>
            </w:pPr>
            <w:r>
              <w:t> </w:t>
            </w:r>
          </w:p>
        </w:tc>
      </w:tr>
      <w:tr w:rsidR="00855EE0" w14:paraId="4583D1CD" w14:textId="77777777" w:rsidTr="00855EE0">
        <w:trPr>
          <w:cantSplit/>
        </w:trPr>
        <w:tc>
          <w:tcPr>
            <w:tcW w:w="1204" w:type="dxa"/>
            <w:hideMark/>
          </w:tcPr>
          <w:p w14:paraId="44AC5E8B" w14:textId="77777777" w:rsidR="00855EE0" w:rsidRDefault="00855EE0">
            <w:pPr>
              <w:spacing w:before="100" w:beforeAutospacing="1" w:after="100" w:afterAutospacing="1"/>
            </w:pPr>
            <w:r>
              <w:t> </w:t>
            </w:r>
          </w:p>
        </w:tc>
        <w:tc>
          <w:tcPr>
            <w:tcW w:w="8143" w:type="dxa"/>
            <w:hideMark/>
          </w:tcPr>
          <w:p w14:paraId="23B3D875" w14:textId="1C0B87E6" w:rsidR="00855EE0" w:rsidRDefault="00855EE0">
            <w:pPr>
              <w:spacing w:before="100" w:beforeAutospacing="1" w:after="100" w:afterAutospacing="1"/>
            </w:pPr>
            <w:r>
              <w:t xml:space="preserve">In mehreren Ländern ist die Schweizerfahne auf vielen Schildern in Hotels, Apotheken, Notaufnahmen und an weiteren Orten zu sehen. </w:t>
            </w:r>
            <w:r w:rsidR="006434F7">
              <w:br/>
            </w:r>
            <w:r>
              <w:t xml:space="preserve">- Was sind die Gründe für diese verschiedenen Vorkommen? </w:t>
            </w:r>
            <w:r w:rsidR="006434F7">
              <w:br/>
            </w:r>
            <w:r>
              <w:t xml:space="preserve">- Unterliegt die Verwendung unserer Fahne auf solchen Schildern der Bewilligungspflicht? </w:t>
            </w:r>
          </w:p>
        </w:tc>
      </w:tr>
    </w:tbl>
    <w:p w14:paraId="6D148262" w14:textId="77777777" w:rsidR="00855EE0" w:rsidRDefault="00855EE0"/>
    <w:p w14:paraId="46DACC6F"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7D525707" w14:textId="77777777" w:rsidTr="00855EE0">
        <w:trPr>
          <w:cantSplit/>
        </w:trPr>
        <w:tc>
          <w:tcPr>
            <w:tcW w:w="1204" w:type="dxa"/>
            <w:hideMark/>
          </w:tcPr>
          <w:p w14:paraId="52E18847" w14:textId="77777777" w:rsidR="00855EE0" w:rsidRDefault="00855EE0">
            <w:pPr>
              <w:spacing w:before="100" w:beforeAutospacing="1" w:after="100" w:afterAutospacing="1"/>
              <w:rPr>
                <w:rFonts w:ascii="Times New Roman" w:hAnsi="Times New Roman"/>
                <w:lang w:eastAsia="de-CH"/>
              </w:rPr>
            </w:pPr>
            <w:r>
              <w:rPr>
                <w:b/>
              </w:rPr>
              <w:t>23.7031</w:t>
            </w:r>
          </w:p>
        </w:tc>
        <w:tc>
          <w:tcPr>
            <w:tcW w:w="8143" w:type="dxa"/>
            <w:hideMark/>
          </w:tcPr>
          <w:p w14:paraId="3135F059" w14:textId="77777777" w:rsidR="00855EE0" w:rsidRDefault="00855EE0">
            <w:pPr>
              <w:spacing w:before="100" w:beforeAutospacing="1" w:after="100" w:afterAutospacing="1"/>
            </w:pPr>
            <w:r>
              <w:rPr>
                <w:b/>
              </w:rPr>
              <w:t>Müller-Altermatt. Wird das Lotto im Sääli verunmöglicht?</w:t>
            </w:r>
          </w:p>
        </w:tc>
      </w:tr>
      <w:tr w:rsidR="00855EE0" w14:paraId="65D143B8" w14:textId="77777777" w:rsidTr="00855EE0">
        <w:trPr>
          <w:cantSplit/>
        </w:trPr>
        <w:tc>
          <w:tcPr>
            <w:tcW w:w="1204" w:type="dxa"/>
            <w:hideMark/>
          </w:tcPr>
          <w:p w14:paraId="5AE1996F" w14:textId="77777777" w:rsidR="00855EE0" w:rsidRDefault="00855EE0">
            <w:pPr>
              <w:spacing w:before="100" w:beforeAutospacing="1" w:after="100" w:afterAutospacing="1"/>
            </w:pPr>
            <w:r>
              <w:t> </w:t>
            </w:r>
          </w:p>
        </w:tc>
        <w:tc>
          <w:tcPr>
            <w:tcW w:w="8143" w:type="dxa"/>
            <w:hideMark/>
          </w:tcPr>
          <w:p w14:paraId="1BC814C3" w14:textId="77777777" w:rsidR="00855EE0" w:rsidRDefault="00855EE0">
            <w:pPr>
              <w:spacing w:before="100" w:beforeAutospacing="1" w:after="100" w:afterAutospacing="1"/>
            </w:pPr>
            <w:r>
              <w:t> </w:t>
            </w:r>
          </w:p>
        </w:tc>
      </w:tr>
      <w:tr w:rsidR="00855EE0" w14:paraId="35FA99B3" w14:textId="77777777" w:rsidTr="00855EE0">
        <w:trPr>
          <w:cantSplit/>
        </w:trPr>
        <w:tc>
          <w:tcPr>
            <w:tcW w:w="1204" w:type="dxa"/>
            <w:hideMark/>
          </w:tcPr>
          <w:p w14:paraId="281FE39B" w14:textId="77777777" w:rsidR="00855EE0" w:rsidRDefault="00855EE0">
            <w:pPr>
              <w:spacing w:before="100" w:beforeAutospacing="1" w:after="100" w:afterAutospacing="1"/>
            </w:pPr>
            <w:r>
              <w:t> </w:t>
            </w:r>
          </w:p>
        </w:tc>
        <w:tc>
          <w:tcPr>
            <w:tcW w:w="8143" w:type="dxa"/>
            <w:hideMark/>
          </w:tcPr>
          <w:p w14:paraId="6A6B6B27" w14:textId="2522A5DB" w:rsidR="00855EE0" w:rsidRDefault="00855EE0">
            <w:pPr>
              <w:spacing w:before="100" w:beforeAutospacing="1" w:after="100" w:afterAutospacing="1"/>
            </w:pPr>
            <w:r>
              <w:t xml:space="preserve">Die Geldspielaufsicht hat die Kantone darauf hingewiesen, dass "geläufige" Gutscheine bei Tombolas unzulässig sind respektive bei Ausstellung solcher Gutscheine die Tombola als Kleinlotterie durchgeführt werden muss. Für viele Dorfvereine wird dadurch eine wichtige Einnahmequelle überadministriert und geschmälert. </w:t>
            </w:r>
            <w:r w:rsidR="006434F7">
              <w:br/>
            </w:r>
            <w:r>
              <w:t xml:space="preserve">Welchen Spielraum sieht der Bundesrat, damit das Lotto im Sääli nicht stirbt und welche weiteren Schritte sind in Bezug auf eine vernünftige Umsetzung des Geldspielgesetzes angedacht? </w:t>
            </w:r>
          </w:p>
        </w:tc>
      </w:tr>
    </w:tbl>
    <w:p w14:paraId="69E73C65" w14:textId="77777777" w:rsidR="00855EE0" w:rsidRDefault="00855EE0"/>
    <w:p w14:paraId="6704DCC2"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3883FD01" w14:textId="77777777" w:rsidTr="00855EE0">
        <w:trPr>
          <w:cantSplit/>
        </w:trPr>
        <w:tc>
          <w:tcPr>
            <w:tcW w:w="1204" w:type="dxa"/>
            <w:hideMark/>
          </w:tcPr>
          <w:p w14:paraId="4095F829" w14:textId="77777777" w:rsidR="00855EE0" w:rsidRDefault="00855EE0">
            <w:pPr>
              <w:spacing w:before="100" w:beforeAutospacing="1" w:after="100" w:afterAutospacing="1"/>
              <w:rPr>
                <w:rFonts w:ascii="Times New Roman" w:hAnsi="Times New Roman"/>
                <w:lang w:eastAsia="de-CH"/>
              </w:rPr>
            </w:pPr>
            <w:r>
              <w:rPr>
                <w:b/>
              </w:rPr>
              <w:t>23.7041</w:t>
            </w:r>
          </w:p>
        </w:tc>
        <w:tc>
          <w:tcPr>
            <w:tcW w:w="8143" w:type="dxa"/>
            <w:hideMark/>
          </w:tcPr>
          <w:p w14:paraId="545E1622" w14:textId="77777777" w:rsidR="00855EE0" w:rsidRDefault="00855EE0">
            <w:pPr>
              <w:spacing w:before="100" w:beforeAutospacing="1" w:after="100" w:afterAutospacing="1"/>
            </w:pPr>
            <w:r>
              <w:rPr>
                <w:b/>
              </w:rPr>
              <w:t>Romano. Migrationsströme an der Südgrenze: Zunahme von unangemessenem Verhalten und lokaler Kriminalität. Sind Diebstähle und Übergriffe kein Grund, um das Asylverfahren abzubrechen?</w:t>
            </w:r>
          </w:p>
        </w:tc>
      </w:tr>
      <w:tr w:rsidR="00855EE0" w14:paraId="7CC3C73A" w14:textId="77777777" w:rsidTr="00855EE0">
        <w:trPr>
          <w:cantSplit/>
        </w:trPr>
        <w:tc>
          <w:tcPr>
            <w:tcW w:w="1204" w:type="dxa"/>
            <w:hideMark/>
          </w:tcPr>
          <w:p w14:paraId="3A8DE35C" w14:textId="77777777" w:rsidR="00855EE0" w:rsidRDefault="00855EE0">
            <w:pPr>
              <w:spacing w:before="100" w:beforeAutospacing="1" w:after="100" w:afterAutospacing="1"/>
            </w:pPr>
            <w:r>
              <w:t> </w:t>
            </w:r>
          </w:p>
        </w:tc>
        <w:tc>
          <w:tcPr>
            <w:tcW w:w="8143" w:type="dxa"/>
            <w:hideMark/>
          </w:tcPr>
          <w:p w14:paraId="70580BA6" w14:textId="77777777" w:rsidR="00855EE0" w:rsidRDefault="00855EE0">
            <w:pPr>
              <w:spacing w:before="100" w:beforeAutospacing="1" w:after="100" w:afterAutospacing="1"/>
            </w:pPr>
            <w:r>
              <w:t> </w:t>
            </w:r>
          </w:p>
        </w:tc>
      </w:tr>
      <w:tr w:rsidR="00855EE0" w14:paraId="5E77F147" w14:textId="77777777" w:rsidTr="00855EE0">
        <w:trPr>
          <w:cantSplit/>
        </w:trPr>
        <w:tc>
          <w:tcPr>
            <w:tcW w:w="1204" w:type="dxa"/>
            <w:hideMark/>
          </w:tcPr>
          <w:p w14:paraId="7DBEF9DF" w14:textId="77777777" w:rsidR="00855EE0" w:rsidRDefault="00855EE0">
            <w:pPr>
              <w:spacing w:before="100" w:beforeAutospacing="1" w:after="100" w:afterAutospacing="1"/>
            </w:pPr>
            <w:r>
              <w:t> </w:t>
            </w:r>
          </w:p>
        </w:tc>
        <w:tc>
          <w:tcPr>
            <w:tcW w:w="8143" w:type="dxa"/>
            <w:hideMark/>
          </w:tcPr>
          <w:p w14:paraId="2284DF51" w14:textId="59C8C700" w:rsidR="00855EE0" w:rsidRDefault="00855EE0">
            <w:pPr>
              <w:spacing w:before="100" w:beforeAutospacing="1" w:after="100" w:afterAutospacing="1"/>
            </w:pPr>
            <w:r>
              <w:t xml:space="preserve">Die Migrationsströme konzentrieren sich auf das Tessin. Die Zahlen zur Staatsangehörigkeit weisen auf eine deutliche Zunahme von Personen aus Algerien, Marokko und Tunesien hin. </w:t>
            </w:r>
            <w:r w:rsidR="006434F7">
              <w:br/>
            </w:r>
            <w:r>
              <w:t xml:space="preserve">- Ist sich der Bundesrat des Anstiegs der lokalen Kleinkriminalität bewusst, die von diesen Asylsuchenden ausgeht, die oft schon in anderen Schengen-Staaten straffällig waren (Diebstähle, Übergriffe)? </w:t>
            </w:r>
            <w:r w:rsidR="006434F7">
              <w:br/>
            </w:r>
            <w:r>
              <w:t xml:space="preserve">- Mit welchen Massnahmen können die lokalen Polizeikräfte unterstützt werden? </w:t>
            </w:r>
            <w:r w:rsidR="006434F7">
              <w:br/>
            </w:r>
            <w:r>
              <w:t xml:space="preserve">- Sind Diebstähle und Übergriffe kein Grund, um das Asylverfahren abzubrechen? </w:t>
            </w:r>
          </w:p>
        </w:tc>
      </w:tr>
    </w:tbl>
    <w:p w14:paraId="3A701C3E" w14:textId="77777777" w:rsidR="00855EE0" w:rsidRDefault="00855EE0"/>
    <w:p w14:paraId="79F83C21"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54F9DEAB" w14:textId="77777777" w:rsidTr="00855EE0">
        <w:trPr>
          <w:cantSplit/>
        </w:trPr>
        <w:tc>
          <w:tcPr>
            <w:tcW w:w="1204" w:type="dxa"/>
            <w:hideMark/>
          </w:tcPr>
          <w:p w14:paraId="4327B460" w14:textId="77777777" w:rsidR="00855EE0" w:rsidRDefault="00855EE0">
            <w:pPr>
              <w:spacing w:before="100" w:beforeAutospacing="1" w:after="100" w:afterAutospacing="1"/>
              <w:rPr>
                <w:rFonts w:ascii="Times New Roman" w:hAnsi="Times New Roman"/>
                <w:lang w:eastAsia="de-CH"/>
              </w:rPr>
            </w:pPr>
            <w:r>
              <w:rPr>
                <w:b/>
              </w:rPr>
              <w:t>23.7042</w:t>
            </w:r>
          </w:p>
        </w:tc>
        <w:tc>
          <w:tcPr>
            <w:tcW w:w="8143" w:type="dxa"/>
            <w:hideMark/>
          </w:tcPr>
          <w:p w14:paraId="653FA06A" w14:textId="77777777" w:rsidR="00855EE0" w:rsidRDefault="00855EE0">
            <w:pPr>
              <w:spacing w:before="100" w:beforeAutospacing="1" w:after="100" w:afterAutospacing="1"/>
            </w:pPr>
            <w:r>
              <w:rPr>
                <w:b/>
              </w:rPr>
              <w:t>Romano. Migrationsströme an der Südgrenze: Muss das Tessin die Kosten allein tragen? Wann werden die Beiträge, die aufgrund der kürzlich erfolgten Revision des Ausländergesetzes gewährleistet sind, ausgerichtet (22.044 - Finanzielle Unterstützung von Kantonen mit Ausreisezentren an der Grenze)?</w:t>
            </w:r>
          </w:p>
        </w:tc>
      </w:tr>
      <w:tr w:rsidR="00855EE0" w14:paraId="62CCC79F" w14:textId="77777777" w:rsidTr="00855EE0">
        <w:trPr>
          <w:cantSplit/>
        </w:trPr>
        <w:tc>
          <w:tcPr>
            <w:tcW w:w="1204" w:type="dxa"/>
            <w:hideMark/>
          </w:tcPr>
          <w:p w14:paraId="10E02FFF" w14:textId="77777777" w:rsidR="00855EE0" w:rsidRDefault="00855EE0">
            <w:pPr>
              <w:spacing w:before="100" w:beforeAutospacing="1" w:after="100" w:afterAutospacing="1"/>
            </w:pPr>
            <w:r>
              <w:t> </w:t>
            </w:r>
          </w:p>
        </w:tc>
        <w:tc>
          <w:tcPr>
            <w:tcW w:w="8143" w:type="dxa"/>
            <w:hideMark/>
          </w:tcPr>
          <w:p w14:paraId="039E165E" w14:textId="77777777" w:rsidR="00855EE0" w:rsidRDefault="00855EE0">
            <w:pPr>
              <w:spacing w:before="100" w:beforeAutospacing="1" w:after="100" w:afterAutospacing="1"/>
            </w:pPr>
            <w:r>
              <w:t> </w:t>
            </w:r>
          </w:p>
        </w:tc>
      </w:tr>
      <w:tr w:rsidR="00855EE0" w14:paraId="490221BA" w14:textId="77777777" w:rsidTr="00855EE0">
        <w:trPr>
          <w:cantSplit/>
        </w:trPr>
        <w:tc>
          <w:tcPr>
            <w:tcW w:w="1204" w:type="dxa"/>
            <w:hideMark/>
          </w:tcPr>
          <w:p w14:paraId="651316CB" w14:textId="77777777" w:rsidR="00855EE0" w:rsidRDefault="00855EE0">
            <w:pPr>
              <w:spacing w:before="100" w:beforeAutospacing="1" w:after="100" w:afterAutospacing="1"/>
            </w:pPr>
            <w:r>
              <w:t> </w:t>
            </w:r>
          </w:p>
        </w:tc>
        <w:tc>
          <w:tcPr>
            <w:tcW w:w="8143" w:type="dxa"/>
            <w:hideMark/>
          </w:tcPr>
          <w:p w14:paraId="285E6980" w14:textId="16A8E95F" w:rsidR="00855EE0" w:rsidRDefault="00855EE0">
            <w:pPr>
              <w:spacing w:before="100" w:beforeAutospacing="1" w:after="100" w:afterAutospacing="1"/>
            </w:pPr>
            <w:r>
              <w:t xml:space="preserve">Das Tessin hat den Bund jüngst darum gebeten, ihm die Kosten für die Steuerung der Migrationsströme an der Südgrenze (zumindest teilweise) zurückzuerstatten </w:t>
            </w:r>
            <w:r w:rsidR="006434F7">
              <w:br/>
            </w:r>
            <w:r>
              <w:t xml:space="preserve">(2022: 646 539 Franken für 3944 Migrantinnen und Migranten), so wie das bis 2019 üblich war. Inzwischen hat das Parlament die Gesetzesgrundlage zur Unterstützung der Kantone geschaffen (Geschäft 22.044). </w:t>
            </w:r>
            <w:r w:rsidR="006434F7">
              <w:br/>
            </w:r>
            <w:r>
              <w:t xml:space="preserve">- Ist der Bundesrat bereit, diese Unterstützung bereits im Jahr 2023 zu gewähren? </w:t>
            </w:r>
            <w:r w:rsidR="006434F7">
              <w:br/>
            </w:r>
            <w:r>
              <w:t xml:space="preserve">- Muss das Tessin die steigenden Kosten ab Januar 2023 allein tragen? </w:t>
            </w:r>
          </w:p>
        </w:tc>
      </w:tr>
    </w:tbl>
    <w:p w14:paraId="71D4A852" w14:textId="77777777" w:rsidR="00855EE0" w:rsidRDefault="00855EE0"/>
    <w:p w14:paraId="064A4422" w14:textId="77777777" w:rsidR="00855EE0" w:rsidRDefault="00855EE0"/>
    <w:p w14:paraId="78BA15B3" w14:textId="77777777" w:rsidR="00AB6E44" w:rsidRDefault="00AB6E4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7C7023D4" w14:textId="77777777" w:rsidTr="00AB6E44">
        <w:trPr>
          <w:cantSplit/>
        </w:trPr>
        <w:tc>
          <w:tcPr>
            <w:tcW w:w="1204" w:type="dxa"/>
            <w:hideMark/>
          </w:tcPr>
          <w:p w14:paraId="6A248705" w14:textId="761402BD" w:rsidR="00855EE0" w:rsidRDefault="00855EE0">
            <w:pPr>
              <w:spacing w:before="100" w:beforeAutospacing="1" w:after="100" w:afterAutospacing="1"/>
              <w:rPr>
                <w:rFonts w:ascii="Times New Roman" w:hAnsi="Times New Roman"/>
                <w:lang w:eastAsia="de-CH"/>
              </w:rPr>
            </w:pPr>
            <w:r>
              <w:rPr>
                <w:b/>
              </w:rPr>
              <w:t>23.7043</w:t>
            </w:r>
          </w:p>
        </w:tc>
        <w:tc>
          <w:tcPr>
            <w:tcW w:w="8143" w:type="dxa"/>
            <w:hideMark/>
          </w:tcPr>
          <w:p w14:paraId="165CAD46" w14:textId="77777777" w:rsidR="00855EE0" w:rsidRDefault="00855EE0">
            <w:pPr>
              <w:spacing w:before="100" w:beforeAutospacing="1" w:after="100" w:afterAutospacing="1"/>
            </w:pPr>
            <w:r>
              <w:rPr>
                <w:b/>
              </w:rPr>
              <w:t>Aeschi Thomas. "Strichli-Liste" von alt Nationalrat Toni Brunner, SVP-Parteipräsident 2008-2016. Anfrage Nummer 22 im ersten Quartal 2023</w:t>
            </w:r>
          </w:p>
        </w:tc>
      </w:tr>
      <w:tr w:rsidR="00855EE0" w14:paraId="4B77135D" w14:textId="77777777" w:rsidTr="00AB6E44">
        <w:trPr>
          <w:cantSplit/>
        </w:trPr>
        <w:tc>
          <w:tcPr>
            <w:tcW w:w="1204" w:type="dxa"/>
            <w:hideMark/>
          </w:tcPr>
          <w:p w14:paraId="751B6E34" w14:textId="77777777" w:rsidR="00855EE0" w:rsidRDefault="00855EE0">
            <w:pPr>
              <w:spacing w:before="100" w:beforeAutospacing="1" w:after="100" w:afterAutospacing="1"/>
            </w:pPr>
            <w:r>
              <w:t> </w:t>
            </w:r>
          </w:p>
        </w:tc>
        <w:tc>
          <w:tcPr>
            <w:tcW w:w="8143" w:type="dxa"/>
            <w:hideMark/>
          </w:tcPr>
          <w:p w14:paraId="385FBA33" w14:textId="77777777" w:rsidR="00855EE0" w:rsidRDefault="00855EE0">
            <w:pPr>
              <w:spacing w:before="100" w:beforeAutospacing="1" w:after="100" w:afterAutospacing="1"/>
            </w:pPr>
            <w:r>
              <w:t> </w:t>
            </w:r>
          </w:p>
        </w:tc>
      </w:tr>
      <w:tr w:rsidR="00855EE0" w14:paraId="3DB0858C" w14:textId="77777777" w:rsidTr="00AB6E44">
        <w:trPr>
          <w:cantSplit/>
        </w:trPr>
        <w:tc>
          <w:tcPr>
            <w:tcW w:w="1204" w:type="dxa"/>
            <w:hideMark/>
          </w:tcPr>
          <w:p w14:paraId="322EB2A6" w14:textId="77777777" w:rsidR="00855EE0" w:rsidRDefault="00855EE0">
            <w:pPr>
              <w:spacing w:before="100" w:beforeAutospacing="1" w:after="100" w:afterAutospacing="1"/>
            </w:pPr>
            <w:r>
              <w:t> </w:t>
            </w:r>
          </w:p>
        </w:tc>
        <w:tc>
          <w:tcPr>
            <w:tcW w:w="8143" w:type="dxa"/>
            <w:hideMark/>
          </w:tcPr>
          <w:p w14:paraId="4488584E" w14:textId="2C540E9A" w:rsidR="00855EE0" w:rsidRDefault="00855EE0">
            <w:pPr>
              <w:spacing w:before="100" w:beforeAutospacing="1" w:after="100" w:afterAutospacing="1"/>
            </w:pPr>
            <w:r>
              <w:t xml:space="preserve">- Wann tritt die "pfefferscharfe" Umsetzung der Ausschaffungs-Initiative in Kraft (09.060/20.025)? </w:t>
            </w:r>
            <w:r w:rsidR="006434F7">
              <w:br/>
            </w:r>
            <w:r>
              <w:t xml:space="preserve">- Wie viele der 17-22 ausgesprochenen Landesverweise wurden effektiv vollzogen </w:t>
            </w:r>
            <w:r w:rsidR="006434F7">
              <w:br/>
            </w:r>
            <w:r>
              <w:t xml:space="preserve">(17: 17.5098, 17.5305, 17.5431, 17.5563; 18: 18.5082, 18.5280, 18.5554, 18.1082; </w:t>
            </w:r>
            <w:r w:rsidR="006434F7">
              <w:br/>
            </w:r>
            <w:r>
              <w:t xml:space="preserve">19: 19.5122, 19.5303, 19.5471, 19.5563; 20: 20.5070; 21: 21.7203, 21.7395, 21.7806, 21.8042; 22: 22.7160, 22.7364, 22.7724; 23: 22.7878)? </w:t>
            </w:r>
            <w:r w:rsidR="006434F7">
              <w:br/>
            </w:r>
            <w:r>
              <w:t xml:space="preserve">- Sind es jährlich mindestens 4000 Ausschaffungen, wie von den Durchsetzungsinitiative-Gegnern (13.091) behauptet? </w:t>
            </w:r>
          </w:p>
        </w:tc>
      </w:tr>
    </w:tbl>
    <w:p w14:paraId="38002433" w14:textId="77777777" w:rsidR="00855EE0" w:rsidRDefault="00855EE0"/>
    <w:p w14:paraId="78799848"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3AF02767" w14:textId="77777777" w:rsidTr="00855EE0">
        <w:trPr>
          <w:cantSplit/>
        </w:trPr>
        <w:tc>
          <w:tcPr>
            <w:tcW w:w="1204" w:type="dxa"/>
            <w:hideMark/>
          </w:tcPr>
          <w:p w14:paraId="6BD4079A" w14:textId="77777777" w:rsidR="00855EE0" w:rsidRDefault="00855EE0">
            <w:pPr>
              <w:spacing w:before="100" w:beforeAutospacing="1" w:after="100" w:afterAutospacing="1"/>
              <w:rPr>
                <w:rFonts w:ascii="Times New Roman" w:hAnsi="Times New Roman"/>
                <w:lang w:eastAsia="de-CH"/>
              </w:rPr>
            </w:pPr>
            <w:r>
              <w:rPr>
                <w:b/>
              </w:rPr>
              <w:t>23.7044</w:t>
            </w:r>
          </w:p>
        </w:tc>
        <w:tc>
          <w:tcPr>
            <w:tcW w:w="8143" w:type="dxa"/>
            <w:hideMark/>
          </w:tcPr>
          <w:p w14:paraId="40348C1E" w14:textId="77777777" w:rsidR="00855EE0" w:rsidRDefault="00855EE0">
            <w:pPr>
              <w:spacing w:before="100" w:beforeAutospacing="1" w:after="100" w:afterAutospacing="1"/>
            </w:pPr>
            <w:r>
              <w:rPr>
                <w:b/>
              </w:rPr>
              <w:t>Steinemann. Bei wie vielen Migranten von 2022 ist die Identität gesichert?</w:t>
            </w:r>
          </w:p>
        </w:tc>
      </w:tr>
      <w:tr w:rsidR="00855EE0" w14:paraId="2EC92733" w14:textId="77777777" w:rsidTr="00855EE0">
        <w:trPr>
          <w:cantSplit/>
        </w:trPr>
        <w:tc>
          <w:tcPr>
            <w:tcW w:w="1204" w:type="dxa"/>
            <w:hideMark/>
          </w:tcPr>
          <w:p w14:paraId="2A245F5B" w14:textId="77777777" w:rsidR="00855EE0" w:rsidRDefault="00855EE0">
            <w:pPr>
              <w:spacing w:before="100" w:beforeAutospacing="1" w:after="100" w:afterAutospacing="1"/>
            </w:pPr>
            <w:r>
              <w:t> </w:t>
            </w:r>
          </w:p>
        </w:tc>
        <w:tc>
          <w:tcPr>
            <w:tcW w:w="8143" w:type="dxa"/>
            <w:hideMark/>
          </w:tcPr>
          <w:p w14:paraId="506ADDBB" w14:textId="77777777" w:rsidR="00855EE0" w:rsidRDefault="00855EE0">
            <w:pPr>
              <w:spacing w:before="100" w:beforeAutospacing="1" w:after="100" w:afterAutospacing="1"/>
            </w:pPr>
            <w:r>
              <w:t> </w:t>
            </w:r>
          </w:p>
        </w:tc>
      </w:tr>
      <w:tr w:rsidR="00855EE0" w14:paraId="05E52337" w14:textId="77777777" w:rsidTr="00855EE0">
        <w:trPr>
          <w:cantSplit/>
        </w:trPr>
        <w:tc>
          <w:tcPr>
            <w:tcW w:w="1204" w:type="dxa"/>
            <w:hideMark/>
          </w:tcPr>
          <w:p w14:paraId="75F1A850" w14:textId="77777777" w:rsidR="00855EE0" w:rsidRDefault="00855EE0">
            <w:pPr>
              <w:spacing w:before="100" w:beforeAutospacing="1" w:after="100" w:afterAutospacing="1"/>
            </w:pPr>
            <w:r>
              <w:t> </w:t>
            </w:r>
          </w:p>
        </w:tc>
        <w:tc>
          <w:tcPr>
            <w:tcW w:w="8143" w:type="dxa"/>
            <w:hideMark/>
          </w:tcPr>
          <w:p w14:paraId="52D30EA1" w14:textId="23376F6B" w:rsidR="00855EE0" w:rsidRDefault="00855EE0">
            <w:pPr>
              <w:spacing w:before="100" w:beforeAutospacing="1" w:after="100" w:afterAutospacing="1"/>
            </w:pPr>
            <w:r>
              <w:t xml:space="preserve">- Wie viele Migranten von 2022 hatten einen amtlichen Ausweis bei sich, der in der Schweiz als fälschungssicher gilt? </w:t>
            </w:r>
            <w:r w:rsidR="006434F7">
              <w:br/>
            </w:r>
            <w:r>
              <w:t xml:space="preserve">- Bei wie vielen Migranten von 2022 ist die Identität gesichert? </w:t>
            </w:r>
            <w:r w:rsidR="006434F7">
              <w:br/>
            </w:r>
            <w:r>
              <w:t xml:space="preserve">- Wie viele Asylantragsteller von 2022 wurden mit Geburtsdatum 1. Januar erfasst? </w:t>
            </w:r>
            <w:r w:rsidR="006434F7">
              <w:br/>
            </w:r>
            <w:r>
              <w:t xml:space="preserve">- Bei wie vielen UMAs ist die Identität gesichert? </w:t>
            </w:r>
            <w:r w:rsidR="006434F7">
              <w:br/>
            </w:r>
            <w:r>
              <w:t xml:space="preserve">- Wie viele UMAs wurden mit Geburtsdatum 1. Januar erfasst? </w:t>
            </w:r>
          </w:p>
        </w:tc>
      </w:tr>
    </w:tbl>
    <w:p w14:paraId="42849799" w14:textId="77777777" w:rsidR="00855EE0" w:rsidRDefault="00855EE0"/>
    <w:p w14:paraId="73B89F45"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3C2B9F32" w14:textId="77777777" w:rsidTr="00855EE0">
        <w:trPr>
          <w:cantSplit/>
        </w:trPr>
        <w:tc>
          <w:tcPr>
            <w:tcW w:w="1204" w:type="dxa"/>
            <w:hideMark/>
          </w:tcPr>
          <w:p w14:paraId="0CC32057" w14:textId="77777777" w:rsidR="00855EE0" w:rsidRDefault="00855EE0">
            <w:pPr>
              <w:spacing w:before="100" w:beforeAutospacing="1" w:after="100" w:afterAutospacing="1"/>
              <w:rPr>
                <w:rFonts w:ascii="Times New Roman" w:hAnsi="Times New Roman"/>
                <w:lang w:eastAsia="de-CH"/>
              </w:rPr>
            </w:pPr>
            <w:r>
              <w:rPr>
                <w:b/>
              </w:rPr>
              <w:t>23.7045</w:t>
            </w:r>
          </w:p>
        </w:tc>
        <w:tc>
          <w:tcPr>
            <w:tcW w:w="8143" w:type="dxa"/>
            <w:hideMark/>
          </w:tcPr>
          <w:p w14:paraId="34BC7044" w14:textId="77777777" w:rsidR="00855EE0" w:rsidRDefault="00855EE0">
            <w:pPr>
              <w:spacing w:before="100" w:beforeAutospacing="1" w:after="100" w:afterAutospacing="1"/>
            </w:pPr>
            <w:r>
              <w:rPr>
                <w:b/>
              </w:rPr>
              <w:t>Steinemann. Wie haben sich die Messerdelikte in der Schweiz entwickelt?</w:t>
            </w:r>
          </w:p>
        </w:tc>
      </w:tr>
      <w:tr w:rsidR="00855EE0" w14:paraId="3D871E4E" w14:textId="77777777" w:rsidTr="00855EE0">
        <w:trPr>
          <w:cantSplit/>
        </w:trPr>
        <w:tc>
          <w:tcPr>
            <w:tcW w:w="1204" w:type="dxa"/>
            <w:hideMark/>
          </w:tcPr>
          <w:p w14:paraId="7087075F" w14:textId="77777777" w:rsidR="00855EE0" w:rsidRDefault="00855EE0">
            <w:pPr>
              <w:spacing w:before="100" w:beforeAutospacing="1" w:after="100" w:afterAutospacing="1"/>
            </w:pPr>
            <w:r>
              <w:t> </w:t>
            </w:r>
          </w:p>
        </w:tc>
        <w:tc>
          <w:tcPr>
            <w:tcW w:w="8143" w:type="dxa"/>
            <w:hideMark/>
          </w:tcPr>
          <w:p w14:paraId="0732A8EC" w14:textId="77777777" w:rsidR="00855EE0" w:rsidRDefault="00855EE0">
            <w:pPr>
              <w:spacing w:before="100" w:beforeAutospacing="1" w:after="100" w:afterAutospacing="1"/>
            </w:pPr>
            <w:r>
              <w:t> </w:t>
            </w:r>
          </w:p>
        </w:tc>
      </w:tr>
      <w:tr w:rsidR="00855EE0" w14:paraId="454A3771" w14:textId="77777777" w:rsidTr="00855EE0">
        <w:trPr>
          <w:cantSplit/>
        </w:trPr>
        <w:tc>
          <w:tcPr>
            <w:tcW w:w="1204" w:type="dxa"/>
            <w:hideMark/>
          </w:tcPr>
          <w:p w14:paraId="03A27580" w14:textId="77777777" w:rsidR="00855EE0" w:rsidRDefault="00855EE0">
            <w:pPr>
              <w:spacing w:before="100" w:beforeAutospacing="1" w:after="100" w:afterAutospacing="1"/>
            </w:pPr>
            <w:r>
              <w:t> </w:t>
            </w:r>
          </w:p>
        </w:tc>
        <w:tc>
          <w:tcPr>
            <w:tcW w:w="8143" w:type="dxa"/>
            <w:hideMark/>
          </w:tcPr>
          <w:p w14:paraId="0A8256D7" w14:textId="77B49CD9" w:rsidR="00855EE0" w:rsidRDefault="00855EE0">
            <w:pPr>
              <w:spacing w:before="100" w:beforeAutospacing="1" w:after="100" w:afterAutospacing="1"/>
            </w:pPr>
            <w:r>
              <w:t xml:space="preserve">Deutschland verzeichnet eine lange Liste von Messerattacken, allein 2022 haben sich die Gewaltdelikte mit Messereinsatz an Bahnhöfen und in Zügen gegenüber 2021 verdoppelt. Die Steigerung wurde hauptsächlich durch die Willkommenskultur 2015 eingeleitet. </w:t>
            </w:r>
            <w:r w:rsidR="006434F7">
              <w:br/>
            </w:r>
            <w:r>
              <w:t xml:space="preserve">Wie sieht diese Entwicklung in der Schweiz aus? </w:t>
            </w:r>
          </w:p>
        </w:tc>
      </w:tr>
    </w:tbl>
    <w:p w14:paraId="4B3DD2E0" w14:textId="77777777" w:rsidR="00855EE0" w:rsidRDefault="00855EE0"/>
    <w:p w14:paraId="1DCFB9A3"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63BA39A3" w14:textId="77777777" w:rsidTr="00855EE0">
        <w:trPr>
          <w:cantSplit/>
        </w:trPr>
        <w:tc>
          <w:tcPr>
            <w:tcW w:w="1204" w:type="dxa"/>
            <w:hideMark/>
          </w:tcPr>
          <w:p w14:paraId="45116906" w14:textId="77777777" w:rsidR="00855EE0" w:rsidRDefault="00855EE0">
            <w:pPr>
              <w:spacing w:before="100" w:beforeAutospacing="1" w:after="100" w:afterAutospacing="1"/>
              <w:rPr>
                <w:rFonts w:ascii="Times New Roman" w:hAnsi="Times New Roman"/>
                <w:lang w:eastAsia="de-CH"/>
              </w:rPr>
            </w:pPr>
            <w:r>
              <w:rPr>
                <w:b/>
              </w:rPr>
              <w:t>23.7059</w:t>
            </w:r>
          </w:p>
        </w:tc>
        <w:tc>
          <w:tcPr>
            <w:tcW w:w="8143" w:type="dxa"/>
            <w:hideMark/>
          </w:tcPr>
          <w:p w14:paraId="47F6D79B" w14:textId="77777777" w:rsidR="00855EE0" w:rsidRDefault="00855EE0">
            <w:pPr>
              <w:spacing w:before="100" w:beforeAutospacing="1" w:after="100" w:afterAutospacing="1"/>
            </w:pPr>
            <w:r>
              <w:rPr>
                <w:b/>
              </w:rPr>
              <w:t>Meier Andreas. Schäden durch Falschaussagen von Chatbots</w:t>
            </w:r>
          </w:p>
        </w:tc>
      </w:tr>
      <w:tr w:rsidR="00855EE0" w14:paraId="2FB3B3CE" w14:textId="77777777" w:rsidTr="00855EE0">
        <w:trPr>
          <w:cantSplit/>
        </w:trPr>
        <w:tc>
          <w:tcPr>
            <w:tcW w:w="1204" w:type="dxa"/>
            <w:hideMark/>
          </w:tcPr>
          <w:p w14:paraId="7A42045E" w14:textId="77777777" w:rsidR="00855EE0" w:rsidRDefault="00855EE0">
            <w:pPr>
              <w:spacing w:before="100" w:beforeAutospacing="1" w:after="100" w:afterAutospacing="1"/>
            </w:pPr>
            <w:r>
              <w:t> </w:t>
            </w:r>
          </w:p>
        </w:tc>
        <w:tc>
          <w:tcPr>
            <w:tcW w:w="8143" w:type="dxa"/>
            <w:hideMark/>
          </w:tcPr>
          <w:p w14:paraId="51AE8867" w14:textId="77777777" w:rsidR="00855EE0" w:rsidRDefault="00855EE0">
            <w:pPr>
              <w:spacing w:before="100" w:beforeAutospacing="1" w:after="100" w:afterAutospacing="1"/>
            </w:pPr>
            <w:r>
              <w:t> </w:t>
            </w:r>
          </w:p>
        </w:tc>
      </w:tr>
      <w:tr w:rsidR="00855EE0" w14:paraId="48B3E8C8" w14:textId="77777777" w:rsidTr="00855EE0">
        <w:trPr>
          <w:cantSplit/>
        </w:trPr>
        <w:tc>
          <w:tcPr>
            <w:tcW w:w="1204" w:type="dxa"/>
            <w:hideMark/>
          </w:tcPr>
          <w:p w14:paraId="1C05BE41" w14:textId="77777777" w:rsidR="00855EE0" w:rsidRDefault="00855EE0">
            <w:pPr>
              <w:spacing w:before="100" w:beforeAutospacing="1" w:after="100" w:afterAutospacing="1"/>
            </w:pPr>
            <w:r>
              <w:t> </w:t>
            </w:r>
          </w:p>
        </w:tc>
        <w:tc>
          <w:tcPr>
            <w:tcW w:w="8143" w:type="dxa"/>
            <w:hideMark/>
          </w:tcPr>
          <w:p w14:paraId="236083FB" w14:textId="4EAD1AB5" w:rsidR="00855EE0" w:rsidRDefault="00855EE0">
            <w:pPr>
              <w:spacing w:before="100" w:beforeAutospacing="1" w:after="100" w:afterAutospacing="1"/>
            </w:pPr>
            <w:r>
              <w:t xml:space="preserve">Google und Microsoft bieten der Gesellschaft Chatbots mit KI zur Beantwortung von Fragen. Diese Tools beantworten Fragen zuweilen falsch. </w:t>
            </w:r>
            <w:r w:rsidR="00AB6E44">
              <w:br/>
            </w:r>
            <w:r>
              <w:t xml:space="preserve">Falschaussagen können vielerart gefährlich sein. </w:t>
            </w:r>
            <w:r w:rsidR="006434F7">
              <w:br/>
            </w:r>
            <w:r>
              <w:t xml:space="preserve">- Werden Vorkehrungen getroffen? </w:t>
            </w:r>
            <w:r w:rsidR="006434F7">
              <w:br/>
            </w:r>
            <w:r>
              <w:t xml:space="preserve">- Wie bereitet sich die Justiz auf die dadurch zu erwartenden Gefahren und Schäden vor? </w:t>
            </w:r>
          </w:p>
        </w:tc>
      </w:tr>
    </w:tbl>
    <w:p w14:paraId="38F62E21" w14:textId="77777777" w:rsidR="00855EE0" w:rsidRDefault="00855EE0"/>
    <w:p w14:paraId="575469ED"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65E5740E" w14:textId="77777777" w:rsidTr="00855EE0">
        <w:trPr>
          <w:cantSplit/>
        </w:trPr>
        <w:tc>
          <w:tcPr>
            <w:tcW w:w="1204" w:type="dxa"/>
            <w:hideMark/>
          </w:tcPr>
          <w:p w14:paraId="5C707CF1" w14:textId="77777777" w:rsidR="00855EE0" w:rsidRDefault="00855EE0">
            <w:pPr>
              <w:spacing w:before="100" w:beforeAutospacing="1" w:after="100" w:afterAutospacing="1"/>
              <w:rPr>
                <w:rFonts w:ascii="Times New Roman" w:hAnsi="Times New Roman"/>
                <w:lang w:eastAsia="de-CH"/>
              </w:rPr>
            </w:pPr>
            <w:r>
              <w:rPr>
                <w:b/>
              </w:rPr>
              <w:t>23.7062</w:t>
            </w:r>
          </w:p>
        </w:tc>
        <w:tc>
          <w:tcPr>
            <w:tcW w:w="8143" w:type="dxa"/>
            <w:hideMark/>
          </w:tcPr>
          <w:p w14:paraId="62760D34" w14:textId="77777777" w:rsidR="00855EE0" w:rsidRDefault="00855EE0">
            <w:pPr>
              <w:spacing w:before="100" w:beforeAutospacing="1" w:after="100" w:afterAutospacing="1"/>
            </w:pPr>
            <w:r>
              <w:rPr>
                <w:b/>
              </w:rPr>
              <w:t>de Quattro. Arbeitsbewilligung für britische Staatsbürgerinnen und -bürger</w:t>
            </w:r>
          </w:p>
        </w:tc>
      </w:tr>
      <w:tr w:rsidR="00855EE0" w14:paraId="60D884AD" w14:textId="77777777" w:rsidTr="00855EE0">
        <w:trPr>
          <w:cantSplit/>
        </w:trPr>
        <w:tc>
          <w:tcPr>
            <w:tcW w:w="1204" w:type="dxa"/>
            <w:hideMark/>
          </w:tcPr>
          <w:p w14:paraId="2EA23A11" w14:textId="77777777" w:rsidR="00855EE0" w:rsidRDefault="00855EE0">
            <w:pPr>
              <w:spacing w:before="100" w:beforeAutospacing="1" w:after="100" w:afterAutospacing="1"/>
            </w:pPr>
            <w:r>
              <w:t> </w:t>
            </w:r>
          </w:p>
        </w:tc>
        <w:tc>
          <w:tcPr>
            <w:tcW w:w="8143" w:type="dxa"/>
            <w:hideMark/>
          </w:tcPr>
          <w:p w14:paraId="209A771E" w14:textId="77777777" w:rsidR="00855EE0" w:rsidRDefault="00855EE0">
            <w:pPr>
              <w:spacing w:before="100" w:beforeAutospacing="1" w:after="100" w:afterAutospacing="1"/>
            </w:pPr>
            <w:r>
              <w:t> </w:t>
            </w:r>
          </w:p>
        </w:tc>
      </w:tr>
      <w:tr w:rsidR="00855EE0" w14:paraId="77AFCD88" w14:textId="77777777" w:rsidTr="00855EE0">
        <w:trPr>
          <w:cantSplit/>
        </w:trPr>
        <w:tc>
          <w:tcPr>
            <w:tcW w:w="1204" w:type="dxa"/>
            <w:hideMark/>
          </w:tcPr>
          <w:p w14:paraId="6D66C553" w14:textId="77777777" w:rsidR="00855EE0" w:rsidRDefault="00855EE0">
            <w:pPr>
              <w:spacing w:before="100" w:beforeAutospacing="1" w:after="100" w:afterAutospacing="1"/>
            </w:pPr>
            <w:r>
              <w:t> </w:t>
            </w:r>
          </w:p>
        </w:tc>
        <w:tc>
          <w:tcPr>
            <w:tcW w:w="8143" w:type="dxa"/>
            <w:hideMark/>
          </w:tcPr>
          <w:p w14:paraId="1AACF13F" w14:textId="716606BA" w:rsidR="00855EE0" w:rsidRDefault="00855EE0">
            <w:pPr>
              <w:spacing w:before="100" w:beforeAutospacing="1" w:after="100" w:afterAutospacing="1"/>
            </w:pPr>
            <w:r>
              <w:t xml:space="preserve">Seit dem Brexit hat die Tourismusbranche Schwierigkeiten, britisches Personal zu rekrutieren, das als Arbeitskraft aus einem Drittstaat gilt. </w:t>
            </w:r>
            <w:r w:rsidR="00AB6E44">
              <w:br/>
            </w:r>
            <w:r>
              <w:t xml:space="preserve">Aus englischsprachigen Ländern kommen viele Touristinnen und Touristen in die Schweiz und machen einen grossen Teil des Umsatzes der Tourismusbranche aus. </w:t>
            </w:r>
            <w:r w:rsidR="006434F7">
              <w:br/>
            </w:r>
            <w:r>
              <w:t xml:space="preserve">Ist der Bundesrat bereit, Gespräche über eine bilaterale Lösung aufzunehmen oder Massnahmen zu ergreifen, um die administrativen Hürden zu beseitigen? </w:t>
            </w:r>
          </w:p>
        </w:tc>
      </w:tr>
    </w:tbl>
    <w:p w14:paraId="2E6CDDD5" w14:textId="77777777" w:rsidR="00855EE0" w:rsidRDefault="00855EE0"/>
    <w:p w14:paraId="2186FEEF" w14:textId="77777777" w:rsidR="00855EE0" w:rsidRDefault="00855EE0"/>
    <w:p w14:paraId="0556DF9B" w14:textId="77777777" w:rsidR="00AB6E44" w:rsidRDefault="00AB6E4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38445955" w14:textId="77777777" w:rsidTr="00AB6E44">
        <w:trPr>
          <w:cantSplit/>
        </w:trPr>
        <w:tc>
          <w:tcPr>
            <w:tcW w:w="1204" w:type="dxa"/>
            <w:hideMark/>
          </w:tcPr>
          <w:p w14:paraId="52EEE666" w14:textId="7B5EF7D7" w:rsidR="00855EE0" w:rsidRDefault="00855EE0">
            <w:pPr>
              <w:spacing w:before="100" w:beforeAutospacing="1" w:after="100" w:afterAutospacing="1"/>
              <w:rPr>
                <w:rFonts w:ascii="Times New Roman" w:hAnsi="Times New Roman"/>
                <w:lang w:eastAsia="de-CH"/>
              </w:rPr>
            </w:pPr>
            <w:r>
              <w:rPr>
                <w:b/>
              </w:rPr>
              <w:t>23.7069</w:t>
            </w:r>
          </w:p>
        </w:tc>
        <w:tc>
          <w:tcPr>
            <w:tcW w:w="8143" w:type="dxa"/>
            <w:hideMark/>
          </w:tcPr>
          <w:p w14:paraId="3209AD26" w14:textId="77777777" w:rsidR="00855EE0" w:rsidRDefault="00855EE0">
            <w:pPr>
              <w:spacing w:before="100" w:beforeAutospacing="1" w:after="100" w:afterAutospacing="1"/>
            </w:pPr>
            <w:r>
              <w:rPr>
                <w:b/>
              </w:rPr>
              <w:t>Heimgartner. Gibt es ein Gesamtevakuierungskonzept des Bundeshauses?</w:t>
            </w:r>
          </w:p>
        </w:tc>
      </w:tr>
      <w:tr w:rsidR="00855EE0" w14:paraId="1C1FCC35" w14:textId="77777777" w:rsidTr="00AB6E44">
        <w:trPr>
          <w:cantSplit/>
        </w:trPr>
        <w:tc>
          <w:tcPr>
            <w:tcW w:w="1204" w:type="dxa"/>
            <w:hideMark/>
          </w:tcPr>
          <w:p w14:paraId="3123D325" w14:textId="77777777" w:rsidR="00855EE0" w:rsidRDefault="00855EE0">
            <w:pPr>
              <w:spacing w:before="100" w:beforeAutospacing="1" w:after="100" w:afterAutospacing="1"/>
            </w:pPr>
            <w:r>
              <w:t> </w:t>
            </w:r>
          </w:p>
        </w:tc>
        <w:tc>
          <w:tcPr>
            <w:tcW w:w="8143" w:type="dxa"/>
            <w:hideMark/>
          </w:tcPr>
          <w:p w14:paraId="4667EDEF" w14:textId="77777777" w:rsidR="00855EE0" w:rsidRDefault="00855EE0">
            <w:pPr>
              <w:spacing w:before="100" w:beforeAutospacing="1" w:after="100" w:afterAutospacing="1"/>
            </w:pPr>
            <w:r>
              <w:t> </w:t>
            </w:r>
          </w:p>
        </w:tc>
      </w:tr>
      <w:tr w:rsidR="00855EE0" w14:paraId="68C29509" w14:textId="77777777" w:rsidTr="00AB6E44">
        <w:trPr>
          <w:cantSplit/>
        </w:trPr>
        <w:tc>
          <w:tcPr>
            <w:tcW w:w="1204" w:type="dxa"/>
            <w:hideMark/>
          </w:tcPr>
          <w:p w14:paraId="0AE9D3B1" w14:textId="77777777" w:rsidR="00855EE0" w:rsidRDefault="00855EE0">
            <w:pPr>
              <w:spacing w:before="100" w:beforeAutospacing="1" w:after="100" w:afterAutospacing="1"/>
            </w:pPr>
            <w:r>
              <w:t> </w:t>
            </w:r>
          </w:p>
        </w:tc>
        <w:tc>
          <w:tcPr>
            <w:tcW w:w="8143" w:type="dxa"/>
            <w:hideMark/>
          </w:tcPr>
          <w:p w14:paraId="476AD6E3" w14:textId="34C192E0" w:rsidR="00855EE0" w:rsidRDefault="00855EE0">
            <w:pPr>
              <w:spacing w:before="100" w:beforeAutospacing="1" w:after="100" w:afterAutospacing="1"/>
            </w:pPr>
            <w:r>
              <w:t xml:space="preserve">Am 14. Februar wurde das Bundeshaus evakuiert. Die Evakuierung der drei Gebäude verlief langsam und schlecht koordiniert. Die Evakuierten mussten alle durch die gleiche Tür und standen dann unbeaufsichtigt hinter dem Bundeshaus. </w:t>
            </w:r>
            <w:r w:rsidR="006434F7">
              <w:br/>
            </w:r>
            <w:r>
              <w:t xml:space="preserve">Gibt es Pläne zur Evakuierung des Bundeshauses, wenn dort Vollbetrieb herrscht und sind die Evakuierungspläne der drei Gebäude für den Fall einer gleichzeitigen Evakuierung synchronisiert? </w:t>
            </w:r>
          </w:p>
        </w:tc>
      </w:tr>
    </w:tbl>
    <w:p w14:paraId="0BDC5A8E" w14:textId="77777777" w:rsidR="00855EE0" w:rsidRDefault="00855EE0"/>
    <w:p w14:paraId="1F8ABCB9"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6094974A" w14:textId="77777777" w:rsidTr="00855EE0">
        <w:trPr>
          <w:cantSplit/>
        </w:trPr>
        <w:tc>
          <w:tcPr>
            <w:tcW w:w="1204" w:type="dxa"/>
            <w:hideMark/>
          </w:tcPr>
          <w:p w14:paraId="2876D575" w14:textId="77777777" w:rsidR="00855EE0" w:rsidRDefault="00855EE0">
            <w:pPr>
              <w:spacing w:before="100" w:beforeAutospacing="1" w:after="100" w:afterAutospacing="1"/>
              <w:rPr>
                <w:rFonts w:ascii="Times New Roman" w:hAnsi="Times New Roman"/>
                <w:lang w:eastAsia="de-CH"/>
              </w:rPr>
            </w:pPr>
            <w:r>
              <w:rPr>
                <w:b/>
              </w:rPr>
              <w:t>23.7072</w:t>
            </w:r>
          </w:p>
        </w:tc>
        <w:tc>
          <w:tcPr>
            <w:tcW w:w="8143" w:type="dxa"/>
            <w:hideMark/>
          </w:tcPr>
          <w:p w14:paraId="71E7B195" w14:textId="77777777" w:rsidR="00855EE0" w:rsidRDefault="00855EE0">
            <w:pPr>
              <w:spacing w:before="100" w:beforeAutospacing="1" w:after="100" w:afterAutospacing="1"/>
            </w:pPr>
            <w:r>
              <w:rPr>
                <w:b/>
              </w:rPr>
              <w:t>Geissbühler. Asylwesen: Macht die Schweiz nicht (zu) viel?</w:t>
            </w:r>
          </w:p>
        </w:tc>
      </w:tr>
      <w:tr w:rsidR="00855EE0" w14:paraId="008238FC" w14:textId="77777777" w:rsidTr="00855EE0">
        <w:trPr>
          <w:cantSplit/>
        </w:trPr>
        <w:tc>
          <w:tcPr>
            <w:tcW w:w="1204" w:type="dxa"/>
            <w:hideMark/>
          </w:tcPr>
          <w:p w14:paraId="3F7CDCF5" w14:textId="77777777" w:rsidR="00855EE0" w:rsidRDefault="00855EE0">
            <w:pPr>
              <w:spacing w:before="100" w:beforeAutospacing="1" w:after="100" w:afterAutospacing="1"/>
            </w:pPr>
            <w:r>
              <w:t> </w:t>
            </w:r>
          </w:p>
        </w:tc>
        <w:tc>
          <w:tcPr>
            <w:tcW w:w="8143" w:type="dxa"/>
            <w:hideMark/>
          </w:tcPr>
          <w:p w14:paraId="34356C23" w14:textId="77777777" w:rsidR="00855EE0" w:rsidRDefault="00855EE0">
            <w:pPr>
              <w:spacing w:before="100" w:beforeAutospacing="1" w:after="100" w:afterAutospacing="1"/>
            </w:pPr>
            <w:r>
              <w:t> </w:t>
            </w:r>
          </w:p>
        </w:tc>
      </w:tr>
      <w:tr w:rsidR="00855EE0" w14:paraId="461E9342" w14:textId="77777777" w:rsidTr="00855EE0">
        <w:trPr>
          <w:cantSplit/>
        </w:trPr>
        <w:tc>
          <w:tcPr>
            <w:tcW w:w="1204" w:type="dxa"/>
            <w:hideMark/>
          </w:tcPr>
          <w:p w14:paraId="1ED0CCDA" w14:textId="77777777" w:rsidR="00855EE0" w:rsidRDefault="00855EE0">
            <w:pPr>
              <w:spacing w:before="100" w:beforeAutospacing="1" w:after="100" w:afterAutospacing="1"/>
            </w:pPr>
            <w:r>
              <w:t> </w:t>
            </w:r>
          </w:p>
        </w:tc>
        <w:tc>
          <w:tcPr>
            <w:tcW w:w="8143" w:type="dxa"/>
            <w:hideMark/>
          </w:tcPr>
          <w:p w14:paraId="4B4F8E9A" w14:textId="68A690BA" w:rsidR="00855EE0" w:rsidRDefault="00855EE0">
            <w:pPr>
              <w:spacing w:before="100" w:beforeAutospacing="1" w:after="100" w:afterAutospacing="1"/>
            </w:pPr>
            <w:r>
              <w:t xml:space="preserve">Insgesamt sind letztes Jahr gegen rund 200 000 Menschen in die Schweiz eingereist, davon viele Asylsuchende. Ist dies für die kleine Schweiz nicht (zu) viel und zudem sehr teuer. Grössere Länder mit kolonialer Vergangenheit scheinen weniger grosszügig zu sein. </w:t>
            </w:r>
            <w:r w:rsidR="00CC40B7">
              <w:br/>
            </w:r>
            <w:r>
              <w:t xml:space="preserve">1. Wie viele Asylsuchende hat die Schweiz in den vergangenen Jahren pro Fläche und Einwohnerzahl aufgenommen? </w:t>
            </w:r>
            <w:r w:rsidR="00CC40B7">
              <w:br/>
            </w:r>
            <w:r>
              <w:t xml:space="preserve">2. Wie sieht diese Statistik in den wichtigsten EU-Staaten aus? </w:t>
            </w:r>
            <w:r w:rsidR="00CC40B7">
              <w:br/>
            </w:r>
            <w:r>
              <w:t xml:space="preserve">3. Wo steht die Schweiz in diesem Ranking? </w:t>
            </w:r>
          </w:p>
        </w:tc>
      </w:tr>
    </w:tbl>
    <w:p w14:paraId="1E041CF3" w14:textId="77777777" w:rsidR="00855EE0" w:rsidRDefault="00855EE0"/>
    <w:p w14:paraId="1ED7652E"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2F2E1E95" w14:textId="77777777" w:rsidTr="00855EE0">
        <w:trPr>
          <w:cantSplit/>
        </w:trPr>
        <w:tc>
          <w:tcPr>
            <w:tcW w:w="1204" w:type="dxa"/>
            <w:hideMark/>
          </w:tcPr>
          <w:p w14:paraId="48515374" w14:textId="77777777" w:rsidR="00855EE0" w:rsidRDefault="00855EE0">
            <w:pPr>
              <w:spacing w:before="100" w:beforeAutospacing="1" w:after="100" w:afterAutospacing="1"/>
              <w:rPr>
                <w:rFonts w:ascii="Times New Roman" w:hAnsi="Times New Roman"/>
                <w:lang w:eastAsia="de-CH"/>
              </w:rPr>
            </w:pPr>
            <w:r>
              <w:rPr>
                <w:b/>
              </w:rPr>
              <w:t>23.7081</w:t>
            </w:r>
          </w:p>
        </w:tc>
        <w:tc>
          <w:tcPr>
            <w:tcW w:w="8143" w:type="dxa"/>
            <w:hideMark/>
          </w:tcPr>
          <w:p w14:paraId="72FB5664" w14:textId="77777777" w:rsidR="00855EE0" w:rsidRDefault="00855EE0">
            <w:pPr>
              <w:spacing w:before="100" w:beforeAutospacing="1" w:after="100" w:afterAutospacing="1"/>
            </w:pPr>
            <w:r>
              <w:rPr>
                <w:b/>
              </w:rPr>
              <w:t>Bendahan. Welcher Schutz vor Privatkameras, die den öffentlichen Raum permanent filmen?</w:t>
            </w:r>
          </w:p>
        </w:tc>
      </w:tr>
      <w:tr w:rsidR="00855EE0" w14:paraId="0C429869" w14:textId="77777777" w:rsidTr="00855EE0">
        <w:trPr>
          <w:cantSplit/>
        </w:trPr>
        <w:tc>
          <w:tcPr>
            <w:tcW w:w="1204" w:type="dxa"/>
            <w:hideMark/>
          </w:tcPr>
          <w:p w14:paraId="17581578" w14:textId="77777777" w:rsidR="00855EE0" w:rsidRDefault="00855EE0">
            <w:pPr>
              <w:spacing w:before="100" w:beforeAutospacing="1" w:after="100" w:afterAutospacing="1"/>
            </w:pPr>
            <w:r>
              <w:t> </w:t>
            </w:r>
          </w:p>
        </w:tc>
        <w:tc>
          <w:tcPr>
            <w:tcW w:w="8143" w:type="dxa"/>
            <w:hideMark/>
          </w:tcPr>
          <w:p w14:paraId="293C602E" w14:textId="77777777" w:rsidR="00855EE0" w:rsidRDefault="00855EE0">
            <w:pPr>
              <w:spacing w:before="100" w:beforeAutospacing="1" w:after="100" w:afterAutospacing="1"/>
            </w:pPr>
            <w:r>
              <w:t> </w:t>
            </w:r>
          </w:p>
        </w:tc>
      </w:tr>
      <w:tr w:rsidR="00855EE0" w14:paraId="5B1DCBCD" w14:textId="77777777" w:rsidTr="00855EE0">
        <w:trPr>
          <w:cantSplit/>
        </w:trPr>
        <w:tc>
          <w:tcPr>
            <w:tcW w:w="1204" w:type="dxa"/>
            <w:hideMark/>
          </w:tcPr>
          <w:p w14:paraId="71DDA37F" w14:textId="77777777" w:rsidR="00855EE0" w:rsidRDefault="00855EE0">
            <w:pPr>
              <w:spacing w:before="100" w:beforeAutospacing="1" w:after="100" w:afterAutospacing="1"/>
            </w:pPr>
            <w:r>
              <w:t> </w:t>
            </w:r>
          </w:p>
        </w:tc>
        <w:tc>
          <w:tcPr>
            <w:tcW w:w="8143" w:type="dxa"/>
            <w:hideMark/>
          </w:tcPr>
          <w:p w14:paraId="5ED6378C" w14:textId="25487C75" w:rsidR="00855EE0" w:rsidRDefault="00855EE0">
            <w:pPr>
              <w:spacing w:before="100" w:beforeAutospacing="1" w:after="100" w:afterAutospacing="1"/>
            </w:pPr>
            <w:r>
              <w:t xml:space="preserve">Gewisse Geräte ermöglichen es Privatpersonen, den öffentlichen Raum permanent zu filmen, zum Beispiel Kameranetze von Fahrzeugen (Tesla). </w:t>
            </w:r>
            <w:r w:rsidR="00CC40B7">
              <w:br/>
            </w:r>
            <w:r>
              <w:t xml:space="preserve">- Wie können die Bürgerinnen und Bürger verhindern, dass sie gegen ihren Willen von diesen Geräten gefilmt werden? </w:t>
            </w:r>
            <w:r w:rsidR="00CC40B7">
              <w:br/>
            </w:r>
            <w:r>
              <w:t xml:space="preserve">- Gedenkt der Bundesrat, Massnahmen zu ergreifen, um die Bevölkerung besser vor dieser Verletzung ihrer Privatsphäre zu schützen (wenn die Kameras permanent filmen), zum Beispiel, indem er die Verwendung solcher Geräte reguliert? </w:t>
            </w:r>
          </w:p>
        </w:tc>
      </w:tr>
    </w:tbl>
    <w:p w14:paraId="21205E6D" w14:textId="77777777" w:rsidR="00855EE0" w:rsidRDefault="00855EE0"/>
    <w:p w14:paraId="71D34519"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06611A97" w14:textId="77777777" w:rsidTr="00855EE0">
        <w:trPr>
          <w:cantSplit/>
        </w:trPr>
        <w:tc>
          <w:tcPr>
            <w:tcW w:w="1204" w:type="dxa"/>
            <w:hideMark/>
          </w:tcPr>
          <w:p w14:paraId="510ED78D" w14:textId="77777777" w:rsidR="00855EE0" w:rsidRDefault="00855EE0">
            <w:pPr>
              <w:spacing w:before="100" w:beforeAutospacing="1" w:after="100" w:afterAutospacing="1"/>
              <w:rPr>
                <w:rFonts w:ascii="Times New Roman" w:hAnsi="Times New Roman"/>
                <w:lang w:eastAsia="de-CH"/>
              </w:rPr>
            </w:pPr>
            <w:r>
              <w:rPr>
                <w:b/>
              </w:rPr>
              <w:t>23.7106</w:t>
            </w:r>
          </w:p>
        </w:tc>
        <w:tc>
          <w:tcPr>
            <w:tcW w:w="8143" w:type="dxa"/>
            <w:hideMark/>
          </w:tcPr>
          <w:p w14:paraId="417025A6" w14:textId="77777777" w:rsidR="00855EE0" w:rsidRDefault="00855EE0">
            <w:pPr>
              <w:spacing w:before="100" w:beforeAutospacing="1" w:after="100" w:afterAutospacing="1"/>
            </w:pPr>
            <w:r>
              <w:rPr>
                <w:b/>
              </w:rPr>
              <w:t>Regazzi. Menschen die Wohnung kündigen, um Platz für ukrainische Geflüchtete zu schaffen: Vorsicht vor Empörung der lokalen Bevölkerung</w:t>
            </w:r>
          </w:p>
        </w:tc>
      </w:tr>
      <w:tr w:rsidR="00855EE0" w14:paraId="5265BE83" w14:textId="77777777" w:rsidTr="00855EE0">
        <w:trPr>
          <w:cantSplit/>
        </w:trPr>
        <w:tc>
          <w:tcPr>
            <w:tcW w:w="1204" w:type="dxa"/>
            <w:hideMark/>
          </w:tcPr>
          <w:p w14:paraId="5645B8B1" w14:textId="77777777" w:rsidR="00855EE0" w:rsidRDefault="00855EE0">
            <w:pPr>
              <w:spacing w:before="100" w:beforeAutospacing="1" w:after="100" w:afterAutospacing="1"/>
            </w:pPr>
            <w:r>
              <w:t> </w:t>
            </w:r>
          </w:p>
        </w:tc>
        <w:tc>
          <w:tcPr>
            <w:tcW w:w="8143" w:type="dxa"/>
            <w:hideMark/>
          </w:tcPr>
          <w:p w14:paraId="4BCB5416" w14:textId="77777777" w:rsidR="00855EE0" w:rsidRDefault="00855EE0">
            <w:pPr>
              <w:spacing w:before="100" w:beforeAutospacing="1" w:after="100" w:afterAutospacing="1"/>
            </w:pPr>
            <w:r>
              <w:t> </w:t>
            </w:r>
          </w:p>
        </w:tc>
      </w:tr>
      <w:tr w:rsidR="00855EE0" w14:paraId="63AD6CB9" w14:textId="77777777" w:rsidTr="00855EE0">
        <w:trPr>
          <w:cantSplit/>
        </w:trPr>
        <w:tc>
          <w:tcPr>
            <w:tcW w:w="1204" w:type="dxa"/>
            <w:hideMark/>
          </w:tcPr>
          <w:p w14:paraId="244A7E5C" w14:textId="77777777" w:rsidR="00855EE0" w:rsidRDefault="00855EE0">
            <w:pPr>
              <w:spacing w:before="100" w:beforeAutospacing="1" w:after="100" w:afterAutospacing="1"/>
            </w:pPr>
            <w:r>
              <w:t> </w:t>
            </w:r>
          </w:p>
        </w:tc>
        <w:tc>
          <w:tcPr>
            <w:tcW w:w="8143" w:type="dxa"/>
            <w:hideMark/>
          </w:tcPr>
          <w:p w14:paraId="58DE4FEF" w14:textId="65B3E22C" w:rsidR="00855EE0" w:rsidRDefault="00855EE0">
            <w:pPr>
              <w:spacing w:before="100" w:beforeAutospacing="1" w:after="100" w:afterAutospacing="1"/>
            </w:pPr>
            <w:r>
              <w:t xml:space="preserve">Kürzlich wurde in der Presse berichtet, dass mehreren in der Schweiz wohnhaften Personen die Wohnungen gekündigt wurde, um Platz für ukrainische Geflüchtete zu schaffen. Die Sorge der Schweiz um die Geflüchteten ist lobenswert, diese Massnahmen könnten jedoch gleichzeitig auch negative Auswirkungen haben. </w:t>
            </w:r>
            <w:r w:rsidR="00CC40B7">
              <w:br/>
            </w:r>
            <w:r>
              <w:t xml:space="preserve">Beabsichtigt der Bundesrat angesichts der zu erwartenden Zunahme der Asylgesuche, bei den Kantonen zu intervenieren, damit Lösungen gefunden werden, die nicht zulasten der lokalen Bevölkerung gehen? </w:t>
            </w:r>
          </w:p>
        </w:tc>
      </w:tr>
    </w:tbl>
    <w:p w14:paraId="0F30DA70" w14:textId="77777777" w:rsidR="00855EE0" w:rsidRDefault="00855EE0"/>
    <w:p w14:paraId="6038BD5F"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217B0B96" w14:textId="77777777" w:rsidTr="00855EE0">
        <w:trPr>
          <w:cantSplit/>
        </w:trPr>
        <w:tc>
          <w:tcPr>
            <w:tcW w:w="1204" w:type="dxa"/>
            <w:hideMark/>
          </w:tcPr>
          <w:p w14:paraId="7BC5D8AC" w14:textId="77777777" w:rsidR="00855EE0" w:rsidRDefault="00855EE0">
            <w:pPr>
              <w:spacing w:before="100" w:beforeAutospacing="1" w:after="100" w:afterAutospacing="1"/>
              <w:rPr>
                <w:rFonts w:ascii="Times New Roman" w:hAnsi="Times New Roman"/>
                <w:lang w:eastAsia="de-CH"/>
              </w:rPr>
            </w:pPr>
            <w:r>
              <w:rPr>
                <w:b/>
              </w:rPr>
              <w:t>23.7129</w:t>
            </w:r>
          </w:p>
        </w:tc>
        <w:tc>
          <w:tcPr>
            <w:tcW w:w="8143" w:type="dxa"/>
            <w:hideMark/>
          </w:tcPr>
          <w:p w14:paraId="701645A7" w14:textId="77777777" w:rsidR="00855EE0" w:rsidRDefault="00855EE0">
            <w:pPr>
              <w:spacing w:before="100" w:beforeAutospacing="1" w:after="100" w:afterAutospacing="1"/>
            </w:pPr>
            <w:r>
              <w:rPr>
                <w:b/>
              </w:rPr>
              <w:t>Marra. Familiennachzug für Erdbebenopfer in der Türkei und in Syrien (1)</w:t>
            </w:r>
          </w:p>
        </w:tc>
      </w:tr>
      <w:tr w:rsidR="00855EE0" w14:paraId="1A6AF398" w14:textId="77777777" w:rsidTr="00855EE0">
        <w:trPr>
          <w:cantSplit/>
        </w:trPr>
        <w:tc>
          <w:tcPr>
            <w:tcW w:w="1204" w:type="dxa"/>
            <w:hideMark/>
          </w:tcPr>
          <w:p w14:paraId="08782CF9" w14:textId="77777777" w:rsidR="00855EE0" w:rsidRDefault="00855EE0">
            <w:pPr>
              <w:spacing w:before="100" w:beforeAutospacing="1" w:after="100" w:afterAutospacing="1"/>
            </w:pPr>
            <w:r>
              <w:t> </w:t>
            </w:r>
          </w:p>
        </w:tc>
        <w:tc>
          <w:tcPr>
            <w:tcW w:w="8143" w:type="dxa"/>
            <w:hideMark/>
          </w:tcPr>
          <w:p w14:paraId="0561F7C5" w14:textId="77777777" w:rsidR="00855EE0" w:rsidRDefault="00855EE0">
            <w:pPr>
              <w:spacing w:before="100" w:beforeAutospacing="1" w:after="100" w:afterAutospacing="1"/>
            </w:pPr>
            <w:r>
              <w:t> </w:t>
            </w:r>
          </w:p>
        </w:tc>
      </w:tr>
      <w:tr w:rsidR="00855EE0" w14:paraId="7E33B698" w14:textId="77777777" w:rsidTr="00855EE0">
        <w:trPr>
          <w:cantSplit/>
        </w:trPr>
        <w:tc>
          <w:tcPr>
            <w:tcW w:w="1204" w:type="dxa"/>
            <w:hideMark/>
          </w:tcPr>
          <w:p w14:paraId="140FDC72" w14:textId="77777777" w:rsidR="00855EE0" w:rsidRDefault="00855EE0">
            <w:pPr>
              <w:spacing w:before="100" w:beforeAutospacing="1" w:after="100" w:afterAutospacing="1"/>
            </w:pPr>
            <w:r>
              <w:t> </w:t>
            </w:r>
          </w:p>
        </w:tc>
        <w:tc>
          <w:tcPr>
            <w:tcW w:w="8143" w:type="dxa"/>
            <w:hideMark/>
          </w:tcPr>
          <w:p w14:paraId="3F88CD2B" w14:textId="61F74BF8" w:rsidR="00855EE0" w:rsidRDefault="00855EE0">
            <w:pPr>
              <w:spacing w:before="100" w:beforeAutospacing="1" w:after="100" w:afterAutospacing="1"/>
            </w:pPr>
            <w:r>
              <w:t xml:space="preserve">Der Bundesrat teilte mit, dass für die Opfer des verheerenden Erdbebens in der Türkei und in Syrien ein Familiennachzug ohne administrative Hürden möglich sein soll. Es hat sich jedoch herausgestellt, dass dieser Familiennachzug nur für Verwandte in gerader Linie (Eltern-Kinder, Kinder-Eltern) und nicht für Verwandte in der Seitenlinie (Geschwister) erfolgen kann. </w:t>
            </w:r>
            <w:r w:rsidR="00CC40B7">
              <w:br/>
            </w:r>
            <w:r>
              <w:t xml:space="preserve">Ich stelle dem Bundesrat daher die folgende Frage: </w:t>
            </w:r>
            <w:r w:rsidR="00CC40B7">
              <w:br/>
            </w:r>
            <w:r>
              <w:t xml:space="preserve">Wird der Bundesrat diese Praxis ändern? </w:t>
            </w:r>
          </w:p>
        </w:tc>
      </w:tr>
    </w:tbl>
    <w:p w14:paraId="20F0EC77" w14:textId="77777777" w:rsidR="00855EE0" w:rsidRDefault="00855EE0"/>
    <w:p w14:paraId="55AC65D3" w14:textId="77777777" w:rsidR="00855EE0" w:rsidRDefault="00855EE0"/>
    <w:p w14:paraId="2233C9D2" w14:textId="77777777" w:rsidR="00AB6E44" w:rsidRDefault="00AB6E4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672974C2" w14:textId="77777777" w:rsidTr="00AB6E44">
        <w:trPr>
          <w:cantSplit/>
        </w:trPr>
        <w:tc>
          <w:tcPr>
            <w:tcW w:w="1204" w:type="dxa"/>
            <w:hideMark/>
          </w:tcPr>
          <w:p w14:paraId="51CB2C43" w14:textId="40AF5A9B" w:rsidR="00855EE0" w:rsidRDefault="00855EE0">
            <w:pPr>
              <w:spacing w:before="100" w:beforeAutospacing="1" w:after="100" w:afterAutospacing="1"/>
              <w:rPr>
                <w:rFonts w:ascii="Times New Roman" w:hAnsi="Times New Roman"/>
                <w:lang w:eastAsia="de-CH"/>
              </w:rPr>
            </w:pPr>
            <w:r>
              <w:rPr>
                <w:b/>
              </w:rPr>
              <w:t>23.7130</w:t>
            </w:r>
          </w:p>
        </w:tc>
        <w:tc>
          <w:tcPr>
            <w:tcW w:w="8143" w:type="dxa"/>
            <w:hideMark/>
          </w:tcPr>
          <w:p w14:paraId="7A6DF3A8" w14:textId="77777777" w:rsidR="00855EE0" w:rsidRDefault="00855EE0">
            <w:pPr>
              <w:spacing w:before="100" w:beforeAutospacing="1" w:after="100" w:afterAutospacing="1"/>
            </w:pPr>
            <w:r>
              <w:rPr>
                <w:b/>
              </w:rPr>
              <w:t>Marra. Familiennachzug für Erdbebenopfer in der Türkei und in Syrien (2)</w:t>
            </w:r>
          </w:p>
        </w:tc>
      </w:tr>
      <w:tr w:rsidR="00855EE0" w14:paraId="4DE265F9" w14:textId="77777777" w:rsidTr="00AB6E44">
        <w:trPr>
          <w:cantSplit/>
        </w:trPr>
        <w:tc>
          <w:tcPr>
            <w:tcW w:w="1204" w:type="dxa"/>
            <w:hideMark/>
          </w:tcPr>
          <w:p w14:paraId="3C7112B7" w14:textId="77777777" w:rsidR="00855EE0" w:rsidRDefault="00855EE0">
            <w:pPr>
              <w:spacing w:before="100" w:beforeAutospacing="1" w:after="100" w:afterAutospacing="1"/>
            </w:pPr>
            <w:r>
              <w:t> </w:t>
            </w:r>
          </w:p>
        </w:tc>
        <w:tc>
          <w:tcPr>
            <w:tcW w:w="8143" w:type="dxa"/>
            <w:hideMark/>
          </w:tcPr>
          <w:p w14:paraId="58E7C0F5" w14:textId="77777777" w:rsidR="00855EE0" w:rsidRDefault="00855EE0">
            <w:pPr>
              <w:spacing w:before="100" w:beforeAutospacing="1" w:after="100" w:afterAutospacing="1"/>
            </w:pPr>
            <w:r>
              <w:t> </w:t>
            </w:r>
          </w:p>
        </w:tc>
      </w:tr>
      <w:tr w:rsidR="00855EE0" w14:paraId="0ED9E901" w14:textId="77777777" w:rsidTr="00AB6E44">
        <w:trPr>
          <w:cantSplit/>
        </w:trPr>
        <w:tc>
          <w:tcPr>
            <w:tcW w:w="1204" w:type="dxa"/>
            <w:hideMark/>
          </w:tcPr>
          <w:p w14:paraId="016EDBAD" w14:textId="77777777" w:rsidR="00855EE0" w:rsidRDefault="00855EE0">
            <w:pPr>
              <w:spacing w:before="100" w:beforeAutospacing="1" w:after="100" w:afterAutospacing="1"/>
            </w:pPr>
            <w:r>
              <w:t> </w:t>
            </w:r>
          </w:p>
        </w:tc>
        <w:tc>
          <w:tcPr>
            <w:tcW w:w="8143" w:type="dxa"/>
            <w:hideMark/>
          </w:tcPr>
          <w:p w14:paraId="14EE23A3" w14:textId="3F1EDFC4" w:rsidR="00855EE0" w:rsidRDefault="00855EE0">
            <w:pPr>
              <w:spacing w:before="100" w:beforeAutospacing="1" w:after="100" w:afterAutospacing="1"/>
            </w:pPr>
            <w:r>
              <w:t xml:space="preserve">- Was ist, wenn die Geschwister, die in der Schweiz leben, für den Lebensunterhalt der in der Schweiz Schutz Suchenden aufkommen können, die ebenfalls hier lebenden Eltern aber nicht? </w:t>
            </w:r>
            <w:r w:rsidR="00CC40B7">
              <w:br/>
            </w:r>
            <w:r>
              <w:t xml:space="preserve">- Kann der Familiennachzug erfolgen oder nicht? </w:t>
            </w:r>
          </w:p>
        </w:tc>
      </w:tr>
    </w:tbl>
    <w:p w14:paraId="58CC8099" w14:textId="77777777" w:rsidR="00855EE0" w:rsidRDefault="00855EE0"/>
    <w:p w14:paraId="386E5CBD"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3950ED87" w14:textId="77777777" w:rsidTr="00855EE0">
        <w:trPr>
          <w:cantSplit/>
        </w:trPr>
        <w:tc>
          <w:tcPr>
            <w:tcW w:w="1204" w:type="dxa"/>
            <w:hideMark/>
          </w:tcPr>
          <w:p w14:paraId="7CE89712" w14:textId="77777777" w:rsidR="00855EE0" w:rsidRDefault="00855EE0">
            <w:pPr>
              <w:spacing w:before="100" w:beforeAutospacing="1" w:after="100" w:afterAutospacing="1"/>
              <w:rPr>
                <w:rFonts w:ascii="Times New Roman" w:hAnsi="Times New Roman"/>
                <w:lang w:eastAsia="de-CH"/>
              </w:rPr>
            </w:pPr>
            <w:r>
              <w:rPr>
                <w:b/>
              </w:rPr>
              <w:t>23.7134</w:t>
            </w:r>
          </w:p>
        </w:tc>
        <w:tc>
          <w:tcPr>
            <w:tcW w:w="8143" w:type="dxa"/>
            <w:hideMark/>
          </w:tcPr>
          <w:p w14:paraId="01F89AA2" w14:textId="77777777" w:rsidR="00855EE0" w:rsidRDefault="00855EE0">
            <w:pPr>
              <w:spacing w:before="100" w:beforeAutospacing="1" w:after="100" w:afterAutospacing="1"/>
            </w:pPr>
            <w:r>
              <w:rPr>
                <w:b/>
              </w:rPr>
              <w:t>Reimann Lukas. Windisch nicht wiederholen: Anti-Rauswurf-Garantie für Mieter</w:t>
            </w:r>
          </w:p>
        </w:tc>
      </w:tr>
      <w:tr w:rsidR="00855EE0" w14:paraId="1ED6F4C9" w14:textId="77777777" w:rsidTr="00855EE0">
        <w:trPr>
          <w:cantSplit/>
        </w:trPr>
        <w:tc>
          <w:tcPr>
            <w:tcW w:w="1204" w:type="dxa"/>
            <w:hideMark/>
          </w:tcPr>
          <w:p w14:paraId="70B5221E" w14:textId="77777777" w:rsidR="00855EE0" w:rsidRDefault="00855EE0">
            <w:pPr>
              <w:spacing w:before="100" w:beforeAutospacing="1" w:after="100" w:afterAutospacing="1"/>
            </w:pPr>
            <w:r>
              <w:t> </w:t>
            </w:r>
          </w:p>
        </w:tc>
        <w:tc>
          <w:tcPr>
            <w:tcW w:w="8143" w:type="dxa"/>
            <w:hideMark/>
          </w:tcPr>
          <w:p w14:paraId="6FEAD414" w14:textId="77777777" w:rsidR="00855EE0" w:rsidRDefault="00855EE0">
            <w:pPr>
              <w:spacing w:before="100" w:beforeAutospacing="1" w:after="100" w:afterAutospacing="1"/>
            </w:pPr>
            <w:r>
              <w:t> </w:t>
            </w:r>
          </w:p>
        </w:tc>
      </w:tr>
      <w:tr w:rsidR="00855EE0" w14:paraId="4ED70F17" w14:textId="77777777" w:rsidTr="00855EE0">
        <w:trPr>
          <w:cantSplit/>
        </w:trPr>
        <w:tc>
          <w:tcPr>
            <w:tcW w:w="1204" w:type="dxa"/>
            <w:hideMark/>
          </w:tcPr>
          <w:p w14:paraId="37797DB0" w14:textId="77777777" w:rsidR="00855EE0" w:rsidRDefault="00855EE0">
            <w:pPr>
              <w:spacing w:before="100" w:beforeAutospacing="1" w:after="100" w:afterAutospacing="1"/>
            </w:pPr>
            <w:r>
              <w:t> </w:t>
            </w:r>
          </w:p>
        </w:tc>
        <w:tc>
          <w:tcPr>
            <w:tcW w:w="8143" w:type="dxa"/>
            <w:hideMark/>
          </w:tcPr>
          <w:p w14:paraId="4AD7AB65" w14:textId="49ABA60A" w:rsidR="00855EE0" w:rsidRDefault="00855EE0">
            <w:pPr>
              <w:spacing w:before="100" w:beforeAutospacing="1" w:after="100" w:afterAutospacing="1"/>
            </w:pPr>
            <w:r>
              <w:t xml:space="preserve">Niemandem wird etwas weggenommen durch Flüchtlinge, wird oft behauptet. Die Realität sieht anders aus. Sogar das Zuhause wird einem weggenommen. Das gefährdet den sozialen Frieden. </w:t>
            </w:r>
            <w:r w:rsidR="00CC40B7">
              <w:br/>
            </w:r>
            <w:r>
              <w:t xml:space="preserve">- Was tut der Bundesrat, um Mieter davor zu schützen, ihre Wohnungen nicht an Flüchtlinge abgeben zu müssen? </w:t>
            </w:r>
            <w:r w:rsidR="00CC40B7">
              <w:br/>
            </w:r>
            <w:r>
              <w:t xml:space="preserve">- Wie steht er zu einer Anti-Rauswurf-Garantie für Bewohner? </w:t>
            </w:r>
            <w:r w:rsidR="00CC40B7">
              <w:br/>
            </w:r>
            <w:r>
              <w:t xml:space="preserve">- Wo sollen all die bereits auf dem Weg befindlichen Migranten, geschweige denn jene, die sich bald auf den Weg machen, untergebracht werden? </w:t>
            </w:r>
          </w:p>
        </w:tc>
      </w:tr>
    </w:tbl>
    <w:p w14:paraId="2B6AD78C" w14:textId="77777777" w:rsidR="00855EE0" w:rsidRDefault="00855EE0"/>
    <w:p w14:paraId="3CDBE8CE"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1ED8EF72" w14:textId="77777777" w:rsidTr="00855EE0">
        <w:trPr>
          <w:cantSplit/>
        </w:trPr>
        <w:tc>
          <w:tcPr>
            <w:tcW w:w="1204" w:type="dxa"/>
            <w:hideMark/>
          </w:tcPr>
          <w:p w14:paraId="5B7F0399" w14:textId="77777777" w:rsidR="00855EE0" w:rsidRDefault="00855EE0">
            <w:pPr>
              <w:spacing w:before="100" w:beforeAutospacing="1" w:after="100" w:afterAutospacing="1"/>
              <w:rPr>
                <w:rFonts w:ascii="Times New Roman" w:hAnsi="Times New Roman"/>
                <w:lang w:eastAsia="de-CH"/>
              </w:rPr>
            </w:pPr>
            <w:r>
              <w:rPr>
                <w:b/>
              </w:rPr>
              <w:t>23.7137</w:t>
            </w:r>
          </w:p>
        </w:tc>
        <w:tc>
          <w:tcPr>
            <w:tcW w:w="8143" w:type="dxa"/>
            <w:hideMark/>
          </w:tcPr>
          <w:p w14:paraId="32B9D97A" w14:textId="77777777" w:rsidR="00855EE0" w:rsidRDefault="00855EE0">
            <w:pPr>
              <w:spacing w:before="100" w:beforeAutospacing="1" w:after="100" w:afterAutospacing="1"/>
            </w:pPr>
            <w:r>
              <w:rPr>
                <w:b/>
              </w:rPr>
              <w:t>Klopfenstein Broggini. Wie will der Bundesrat Frauen und Mädchen schützen, die aus Afghanistan kommen?</w:t>
            </w:r>
          </w:p>
        </w:tc>
      </w:tr>
      <w:tr w:rsidR="00855EE0" w14:paraId="4098D284" w14:textId="77777777" w:rsidTr="00855EE0">
        <w:trPr>
          <w:cantSplit/>
        </w:trPr>
        <w:tc>
          <w:tcPr>
            <w:tcW w:w="1204" w:type="dxa"/>
            <w:hideMark/>
          </w:tcPr>
          <w:p w14:paraId="03669EE4" w14:textId="77777777" w:rsidR="00855EE0" w:rsidRDefault="00855EE0">
            <w:pPr>
              <w:spacing w:before="100" w:beforeAutospacing="1" w:after="100" w:afterAutospacing="1"/>
            </w:pPr>
            <w:r>
              <w:t> </w:t>
            </w:r>
          </w:p>
        </w:tc>
        <w:tc>
          <w:tcPr>
            <w:tcW w:w="8143" w:type="dxa"/>
            <w:hideMark/>
          </w:tcPr>
          <w:p w14:paraId="12EA4654" w14:textId="77777777" w:rsidR="00855EE0" w:rsidRDefault="00855EE0">
            <w:pPr>
              <w:spacing w:before="100" w:beforeAutospacing="1" w:after="100" w:afterAutospacing="1"/>
            </w:pPr>
            <w:r>
              <w:t> </w:t>
            </w:r>
          </w:p>
        </w:tc>
      </w:tr>
      <w:tr w:rsidR="00855EE0" w14:paraId="06C82B58" w14:textId="77777777" w:rsidTr="00855EE0">
        <w:trPr>
          <w:cantSplit/>
        </w:trPr>
        <w:tc>
          <w:tcPr>
            <w:tcW w:w="1204" w:type="dxa"/>
            <w:hideMark/>
          </w:tcPr>
          <w:p w14:paraId="41D0EF2A" w14:textId="77777777" w:rsidR="00855EE0" w:rsidRDefault="00855EE0">
            <w:pPr>
              <w:spacing w:before="100" w:beforeAutospacing="1" w:after="100" w:afterAutospacing="1"/>
            </w:pPr>
            <w:r>
              <w:t> </w:t>
            </w:r>
          </w:p>
        </w:tc>
        <w:tc>
          <w:tcPr>
            <w:tcW w:w="8143" w:type="dxa"/>
            <w:hideMark/>
          </w:tcPr>
          <w:p w14:paraId="0773F69A" w14:textId="6C77E6B0" w:rsidR="00855EE0" w:rsidRDefault="00855EE0">
            <w:pPr>
              <w:spacing w:before="100" w:beforeAutospacing="1" w:after="100" w:afterAutospacing="1"/>
            </w:pPr>
            <w:r>
              <w:t xml:space="preserve">Dänemark und Schweden haben kürzlich entschieden, dass Frauen und Mädchen aus Afghanistan allein aufgrund ihres Geschlechts als Geflüchtete anerkannt werden. </w:t>
            </w:r>
            <w:r w:rsidR="00CC40B7">
              <w:br/>
            </w:r>
            <w:r>
              <w:t xml:space="preserve">- Ist der Bundesrat ebenfalls der Ansicht, dass Frauen und Mädchen aus Afghanistan als Verfolgte im Sinne der Flüchtlingskonvention gelten? </w:t>
            </w:r>
            <w:r w:rsidR="00CC40B7">
              <w:br/>
            </w:r>
            <w:r>
              <w:t xml:space="preserve">- Welche zusätzlichen Massnahmen plant er, um diesem Schutzbedürfnis Rechnung zu tragen? </w:t>
            </w:r>
          </w:p>
        </w:tc>
      </w:tr>
    </w:tbl>
    <w:p w14:paraId="483387B0" w14:textId="77777777" w:rsidR="00855EE0" w:rsidRDefault="00855EE0"/>
    <w:p w14:paraId="7BE95808"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531B6F78" w14:textId="77777777" w:rsidTr="00855EE0">
        <w:trPr>
          <w:cantSplit/>
        </w:trPr>
        <w:tc>
          <w:tcPr>
            <w:tcW w:w="1204" w:type="dxa"/>
            <w:hideMark/>
          </w:tcPr>
          <w:p w14:paraId="41E316BA" w14:textId="77777777" w:rsidR="00855EE0" w:rsidRDefault="00855EE0">
            <w:pPr>
              <w:spacing w:before="100" w:beforeAutospacing="1" w:after="100" w:afterAutospacing="1"/>
              <w:rPr>
                <w:rFonts w:ascii="Times New Roman" w:hAnsi="Times New Roman"/>
                <w:lang w:eastAsia="de-CH"/>
              </w:rPr>
            </w:pPr>
            <w:r>
              <w:rPr>
                <w:b/>
              </w:rPr>
              <w:t>23.7139</w:t>
            </w:r>
          </w:p>
        </w:tc>
        <w:tc>
          <w:tcPr>
            <w:tcW w:w="8143" w:type="dxa"/>
            <w:hideMark/>
          </w:tcPr>
          <w:p w14:paraId="3FEBC618" w14:textId="77777777" w:rsidR="00855EE0" w:rsidRDefault="00855EE0">
            <w:pPr>
              <w:spacing w:before="100" w:beforeAutospacing="1" w:after="100" w:afterAutospacing="1"/>
            </w:pPr>
            <w:r>
              <w:rPr>
                <w:b/>
              </w:rPr>
              <w:t>Arslan. Fast keine vorübergehende Besuche von Erdbebenopfern bei Familienangehörigen in der Schweiz ermöglicht - warum?</w:t>
            </w:r>
          </w:p>
        </w:tc>
      </w:tr>
      <w:tr w:rsidR="00855EE0" w14:paraId="33552EBF" w14:textId="77777777" w:rsidTr="00855EE0">
        <w:trPr>
          <w:cantSplit/>
        </w:trPr>
        <w:tc>
          <w:tcPr>
            <w:tcW w:w="1204" w:type="dxa"/>
            <w:hideMark/>
          </w:tcPr>
          <w:p w14:paraId="5E9025E2" w14:textId="77777777" w:rsidR="00855EE0" w:rsidRDefault="00855EE0">
            <w:pPr>
              <w:spacing w:before="100" w:beforeAutospacing="1" w:after="100" w:afterAutospacing="1"/>
            </w:pPr>
            <w:r>
              <w:t> </w:t>
            </w:r>
          </w:p>
        </w:tc>
        <w:tc>
          <w:tcPr>
            <w:tcW w:w="8143" w:type="dxa"/>
            <w:hideMark/>
          </w:tcPr>
          <w:p w14:paraId="5B0A4064" w14:textId="77777777" w:rsidR="00855EE0" w:rsidRDefault="00855EE0">
            <w:pPr>
              <w:spacing w:before="100" w:beforeAutospacing="1" w:after="100" w:afterAutospacing="1"/>
            </w:pPr>
            <w:r>
              <w:t> </w:t>
            </w:r>
          </w:p>
        </w:tc>
      </w:tr>
      <w:tr w:rsidR="00855EE0" w14:paraId="536004F2" w14:textId="77777777" w:rsidTr="00855EE0">
        <w:trPr>
          <w:cantSplit/>
        </w:trPr>
        <w:tc>
          <w:tcPr>
            <w:tcW w:w="1204" w:type="dxa"/>
            <w:hideMark/>
          </w:tcPr>
          <w:p w14:paraId="65EF16DF" w14:textId="77777777" w:rsidR="00855EE0" w:rsidRDefault="00855EE0">
            <w:pPr>
              <w:spacing w:before="100" w:beforeAutospacing="1" w:after="100" w:afterAutospacing="1"/>
            </w:pPr>
            <w:r>
              <w:t> </w:t>
            </w:r>
          </w:p>
        </w:tc>
        <w:tc>
          <w:tcPr>
            <w:tcW w:w="8143" w:type="dxa"/>
            <w:hideMark/>
          </w:tcPr>
          <w:p w14:paraId="204D5FC6" w14:textId="7F6B182F" w:rsidR="00855EE0" w:rsidRDefault="00855EE0">
            <w:pPr>
              <w:spacing w:before="100" w:beforeAutospacing="1" w:after="100" w:afterAutospacing="1"/>
            </w:pPr>
            <w:r>
              <w:t xml:space="preserve">Kurz nach den verheerenden Erdbeben in der Türkei und Syrien hat Bundesrätin Baume-Schneider vorübergehende Besuche von Erdbebenopfern bei Familienangehörigen in der Schweiz zugesichert. Auch die APK-N intervenierte, worauf der Bundesrat eine vorübergehende Visumserteilung in Aussicht gestellt hat. Trotzdem ist heute die Visumserteilung klein. </w:t>
            </w:r>
            <w:r w:rsidR="00CC40B7">
              <w:br/>
            </w:r>
            <w:r>
              <w:t xml:space="preserve">- Wie gedenkt der Bundesrat seine Versprechen einzuhalten? </w:t>
            </w:r>
            <w:r w:rsidR="00CC40B7">
              <w:br/>
            </w:r>
            <w:r>
              <w:t xml:space="preserve">- Weshalb lassen sich Prozesse nicht massiv kürzen, wie dies bei den Flüchtlingen aus der Ukraine der Fall war? </w:t>
            </w:r>
          </w:p>
        </w:tc>
      </w:tr>
    </w:tbl>
    <w:p w14:paraId="25AAA5D6" w14:textId="77777777" w:rsidR="00855EE0" w:rsidRDefault="00855EE0"/>
    <w:p w14:paraId="1EA8C821"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223B6B28" w14:textId="77777777" w:rsidTr="00855EE0">
        <w:trPr>
          <w:cantSplit/>
        </w:trPr>
        <w:tc>
          <w:tcPr>
            <w:tcW w:w="1204" w:type="dxa"/>
            <w:hideMark/>
          </w:tcPr>
          <w:p w14:paraId="4C12551B" w14:textId="77777777" w:rsidR="00855EE0" w:rsidRDefault="00855EE0">
            <w:pPr>
              <w:spacing w:before="100" w:beforeAutospacing="1" w:after="100" w:afterAutospacing="1"/>
              <w:rPr>
                <w:rFonts w:ascii="Times New Roman" w:hAnsi="Times New Roman"/>
                <w:lang w:eastAsia="de-CH"/>
              </w:rPr>
            </w:pPr>
            <w:r>
              <w:rPr>
                <w:b/>
              </w:rPr>
              <w:t>23.7141</w:t>
            </w:r>
          </w:p>
        </w:tc>
        <w:tc>
          <w:tcPr>
            <w:tcW w:w="8143" w:type="dxa"/>
            <w:hideMark/>
          </w:tcPr>
          <w:p w14:paraId="7657D2B5" w14:textId="77777777" w:rsidR="00855EE0" w:rsidRDefault="00855EE0">
            <w:pPr>
              <w:spacing w:before="100" w:beforeAutospacing="1" w:after="100" w:afterAutospacing="1"/>
            </w:pPr>
            <w:r>
              <w:rPr>
                <w:b/>
              </w:rPr>
              <w:t>Bühler. Zahl der in die Schweiz eingereisten Resettlement-Flüchtlinge seit der Sistierung des Programms</w:t>
            </w:r>
          </w:p>
        </w:tc>
      </w:tr>
      <w:tr w:rsidR="00855EE0" w14:paraId="60182285" w14:textId="77777777" w:rsidTr="00855EE0">
        <w:trPr>
          <w:cantSplit/>
        </w:trPr>
        <w:tc>
          <w:tcPr>
            <w:tcW w:w="1204" w:type="dxa"/>
            <w:hideMark/>
          </w:tcPr>
          <w:p w14:paraId="5C8AABAE" w14:textId="77777777" w:rsidR="00855EE0" w:rsidRDefault="00855EE0">
            <w:pPr>
              <w:spacing w:before="100" w:beforeAutospacing="1" w:after="100" w:afterAutospacing="1"/>
            </w:pPr>
            <w:r>
              <w:t> </w:t>
            </w:r>
          </w:p>
        </w:tc>
        <w:tc>
          <w:tcPr>
            <w:tcW w:w="8143" w:type="dxa"/>
            <w:hideMark/>
          </w:tcPr>
          <w:p w14:paraId="4EE91D5C" w14:textId="77777777" w:rsidR="00855EE0" w:rsidRDefault="00855EE0">
            <w:pPr>
              <w:spacing w:before="100" w:beforeAutospacing="1" w:after="100" w:afterAutospacing="1"/>
            </w:pPr>
            <w:r>
              <w:t> </w:t>
            </w:r>
          </w:p>
        </w:tc>
      </w:tr>
      <w:tr w:rsidR="00855EE0" w14:paraId="0BB2B68D" w14:textId="77777777" w:rsidTr="00855EE0">
        <w:trPr>
          <w:cantSplit/>
        </w:trPr>
        <w:tc>
          <w:tcPr>
            <w:tcW w:w="1204" w:type="dxa"/>
            <w:hideMark/>
          </w:tcPr>
          <w:p w14:paraId="18F128D4" w14:textId="77777777" w:rsidR="00855EE0" w:rsidRDefault="00855EE0">
            <w:pPr>
              <w:spacing w:before="100" w:beforeAutospacing="1" w:after="100" w:afterAutospacing="1"/>
            </w:pPr>
            <w:r>
              <w:t> </w:t>
            </w:r>
          </w:p>
        </w:tc>
        <w:tc>
          <w:tcPr>
            <w:tcW w:w="8143" w:type="dxa"/>
            <w:hideMark/>
          </w:tcPr>
          <w:p w14:paraId="76B7FEB1" w14:textId="59A2EF42" w:rsidR="00855EE0" w:rsidRDefault="00855EE0">
            <w:pPr>
              <w:spacing w:before="100" w:beforeAutospacing="1" w:after="100" w:afterAutospacing="1"/>
            </w:pPr>
            <w:r>
              <w:t xml:space="preserve">Mitte Dezember 2021 hat die Schweiz ihre Beteiligung am Resettlement-Programm sistiert. Damals waren noch 400 Fälle von Resettlement, zu denen die Verwaltung bereits ihre Zusage gegeben hatte, hängig. </w:t>
            </w:r>
            <w:r w:rsidR="00CC40B7">
              <w:br/>
            </w:r>
            <w:r>
              <w:t xml:space="preserve">- Wie viele dieser Personen sind seit der Sistierung in die Schweiz eingereist? </w:t>
            </w:r>
            <w:r w:rsidR="00CC40B7">
              <w:br/>
            </w:r>
            <w:r>
              <w:t xml:space="preserve">- Für wie viele der 400 Personen steht die Einreise noch an? </w:t>
            </w:r>
            <w:r w:rsidR="00CC40B7">
              <w:br/>
            </w:r>
            <w:r>
              <w:t xml:space="preserve">- Welche Nationalität haben die fraglichen Flüchtlinge? </w:t>
            </w:r>
            <w:r w:rsidR="00CC40B7">
              <w:br/>
            </w:r>
            <w:r>
              <w:t xml:space="preserve">- Kann die für die Einreise vorgesehene Frist, die im März abläuft, eingehalten werden? </w:t>
            </w:r>
          </w:p>
        </w:tc>
      </w:tr>
    </w:tbl>
    <w:p w14:paraId="62120893" w14:textId="77777777" w:rsidR="00855EE0" w:rsidRDefault="00855EE0"/>
    <w:p w14:paraId="68DFE8EF" w14:textId="77777777" w:rsidR="00855EE0" w:rsidRDefault="00855EE0"/>
    <w:p w14:paraId="7E8E901F" w14:textId="77777777" w:rsidR="00AB6E44" w:rsidRDefault="00AB6E4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70F71F94" w14:textId="77777777" w:rsidTr="00AB6E44">
        <w:trPr>
          <w:cantSplit/>
        </w:trPr>
        <w:tc>
          <w:tcPr>
            <w:tcW w:w="1204" w:type="dxa"/>
            <w:hideMark/>
          </w:tcPr>
          <w:p w14:paraId="70F80A7D" w14:textId="01B10161" w:rsidR="00855EE0" w:rsidRDefault="00855EE0">
            <w:pPr>
              <w:spacing w:before="100" w:beforeAutospacing="1" w:after="100" w:afterAutospacing="1"/>
              <w:rPr>
                <w:rFonts w:ascii="Times New Roman" w:hAnsi="Times New Roman"/>
                <w:lang w:eastAsia="de-CH"/>
              </w:rPr>
            </w:pPr>
            <w:r>
              <w:rPr>
                <w:b/>
              </w:rPr>
              <w:t>23.7142</w:t>
            </w:r>
          </w:p>
        </w:tc>
        <w:tc>
          <w:tcPr>
            <w:tcW w:w="8143" w:type="dxa"/>
            <w:hideMark/>
          </w:tcPr>
          <w:p w14:paraId="76B74C4D" w14:textId="77777777" w:rsidR="00855EE0" w:rsidRDefault="00855EE0">
            <w:pPr>
              <w:spacing w:before="100" w:beforeAutospacing="1" w:after="100" w:afterAutospacing="1"/>
            </w:pPr>
            <w:r>
              <w:rPr>
                <w:b/>
              </w:rPr>
              <w:t>Bühler. Ausschaffung von pädophilen Kriminellen nach Afghanistan</w:t>
            </w:r>
          </w:p>
        </w:tc>
      </w:tr>
      <w:tr w:rsidR="00855EE0" w14:paraId="7FF8DA65" w14:textId="77777777" w:rsidTr="00AB6E44">
        <w:trPr>
          <w:cantSplit/>
        </w:trPr>
        <w:tc>
          <w:tcPr>
            <w:tcW w:w="1204" w:type="dxa"/>
            <w:hideMark/>
          </w:tcPr>
          <w:p w14:paraId="53836979" w14:textId="77777777" w:rsidR="00855EE0" w:rsidRDefault="00855EE0">
            <w:pPr>
              <w:spacing w:before="100" w:beforeAutospacing="1" w:after="100" w:afterAutospacing="1"/>
            </w:pPr>
            <w:r>
              <w:t> </w:t>
            </w:r>
          </w:p>
        </w:tc>
        <w:tc>
          <w:tcPr>
            <w:tcW w:w="8143" w:type="dxa"/>
            <w:hideMark/>
          </w:tcPr>
          <w:p w14:paraId="737238C5" w14:textId="77777777" w:rsidR="00855EE0" w:rsidRDefault="00855EE0">
            <w:pPr>
              <w:spacing w:before="100" w:beforeAutospacing="1" w:after="100" w:afterAutospacing="1"/>
            </w:pPr>
            <w:r>
              <w:t> </w:t>
            </w:r>
          </w:p>
        </w:tc>
      </w:tr>
      <w:tr w:rsidR="00855EE0" w14:paraId="10D012FB" w14:textId="77777777" w:rsidTr="00AB6E44">
        <w:trPr>
          <w:cantSplit/>
        </w:trPr>
        <w:tc>
          <w:tcPr>
            <w:tcW w:w="1204" w:type="dxa"/>
            <w:hideMark/>
          </w:tcPr>
          <w:p w14:paraId="08DF4636" w14:textId="77777777" w:rsidR="00855EE0" w:rsidRDefault="00855EE0">
            <w:pPr>
              <w:spacing w:before="100" w:beforeAutospacing="1" w:after="100" w:afterAutospacing="1"/>
            </w:pPr>
            <w:r>
              <w:t> </w:t>
            </w:r>
          </w:p>
        </w:tc>
        <w:tc>
          <w:tcPr>
            <w:tcW w:w="8143" w:type="dxa"/>
            <w:hideMark/>
          </w:tcPr>
          <w:p w14:paraId="78954048" w14:textId="2A42D473" w:rsidR="00855EE0" w:rsidRDefault="00855EE0">
            <w:pPr>
              <w:spacing w:before="100" w:beforeAutospacing="1" w:after="100" w:afterAutospacing="1"/>
            </w:pPr>
            <w:r>
              <w:t xml:space="preserve">Ein Afghane, der in Deutschland wegen Kindesmissbrauchs verurteilt wurde, wurde kürzlich von Deutschland in die Schweiz abgeschoben. Anschliessend ist er verschwunden und auf Schweizer Grund untergetaucht. </w:t>
            </w:r>
            <w:r w:rsidR="00CC40B7">
              <w:br/>
            </w:r>
            <w:r>
              <w:t xml:space="preserve">- Ist das Rückübernahmeabkommen mit Afghanistan noch in Kraft? </w:t>
            </w:r>
            <w:r w:rsidR="00CC40B7">
              <w:br/>
            </w:r>
            <w:r>
              <w:t xml:space="preserve">Wenn nein, warum nicht? </w:t>
            </w:r>
            <w:r w:rsidR="00CC40B7">
              <w:br/>
            </w:r>
            <w:r>
              <w:t xml:space="preserve">- Können afghanische Kriminelle, Pädophile und Radikalisierte nach Afghanistan ausgeschafft werden? </w:t>
            </w:r>
            <w:r w:rsidR="00CC40B7">
              <w:br/>
            </w:r>
            <w:r>
              <w:t xml:space="preserve">- Wird der betreffende Afghane nach Afghanistan ausgeschafft oder könnte er auch in der Schweiz Kinder missbrauchen? </w:t>
            </w:r>
          </w:p>
        </w:tc>
      </w:tr>
    </w:tbl>
    <w:p w14:paraId="1974CE60" w14:textId="77777777" w:rsidR="00855EE0" w:rsidRDefault="00855EE0"/>
    <w:p w14:paraId="311DEC47" w14:textId="77777777" w:rsidR="00855EE0" w:rsidRDefault="00855EE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55EE0" w14:paraId="2F4AD928" w14:textId="77777777" w:rsidTr="00855EE0">
        <w:trPr>
          <w:cantSplit/>
        </w:trPr>
        <w:tc>
          <w:tcPr>
            <w:tcW w:w="1204" w:type="dxa"/>
            <w:hideMark/>
          </w:tcPr>
          <w:p w14:paraId="63FE2A7F" w14:textId="77777777" w:rsidR="00855EE0" w:rsidRDefault="00855EE0">
            <w:pPr>
              <w:spacing w:before="100" w:beforeAutospacing="1" w:after="100" w:afterAutospacing="1"/>
              <w:rPr>
                <w:rFonts w:ascii="Times New Roman" w:hAnsi="Times New Roman"/>
                <w:lang w:eastAsia="de-CH"/>
              </w:rPr>
            </w:pPr>
            <w:r>
              <w:rPr>
                <w:b/>
              </w:rPr>
              <w:t>23.7156</w:t>
            </w:r>
          </w:p>
        </w:tc>
        <w:tc>
          <w:tcPr>
            <w:tcW w:w="8143" w:type="dxa"/>
            <w:hideMark/>
          </w:tcPr>
          <w:p w14:paraId="28B127A6" w14:textId="77777777" w:rsidR="00855EE0" w:rsidRDefault="00855EE0">
            <w:pPr>
              <w:spacing w:before="100" w:beforeAutospacing="1" w:after="100" w:afterAutospacing="1"/>
            </w:pPr>
            <w:r>
              <w:rPr>
                <w:b/>
              </w:rPr>
              <w:t>Seiler Graf. Einsatz Zivildienstleistende im Asylbereich</w:t>
            </w:r>
          </w:p>
        </w:tc>
      </w:tr>
      <w:tr w:rsidR="00855EE0" w14:paraId="4F757CE1" w14:textId="77777777" w:rsidTr="00855EE0">
        <w:trPr>
          <w:cantSplit/>
        </w:trPr>
        <w:tc>
          <w:tcPr>
            <w:tcW w:w="1204" w:type="dxa"/>
            <w:hideMark/>
          </w:tcPr>
          <w:p w14:paraId="6579A2CE" w14:textId="77777777" w:rsidR="00855EE0" w:rsidRDefault="00855EE0">
            <w:pPr>
              <w:spacing w:before="100" w:beforeAutospacing="1" w:after="100" w:afterAutospacing="1"/>
            </w:pPr>
            <w:r>
              <w:t> </w:t>
            </w:r>
          </w:p>
        </w:tc>
        <w:tc>
          <w:tcPr>
            <w:tcW w:w="8143" w:type="dxa"/>
            <w:hideMark/>
          </w:tcPr>
          <w:p w14:paraId="0667996C" w14:textId="77777777" w:rsidR="00855EE0" w:rsidRDefault="00855EE0">
            <w:pPr>
              <w:spacing w:before="100" w:beforeAutospacing="1" w:after="100" w:afterAutospacing="1"/>
            </w:pPr>
            <w:r>
              <w:t> </w:t>
            </w:r>
          </w:p>
        </w:tc>
      </w:tr>
      <w:tr w:rsidR="00855EE0" w14:paraId="3F926025" w14:textId="77777777" w:rsidTr="00855EE0">
        <w:trPr>
          <w:cantSplit/>
        </w:trPr>
        <w:tc>
          <w:tcPr>
            <w:tcW w:w="1204" w:type="dxa"/>
            <w:hideMark/>
          </w:tcPr>
          <w:p w14:paraId="6944A9DD" w14:textId="77777777" w:rsidR="00855EE0" w:rsidRDefault="00855EE0">
            <w:pPr>
              <w:spacing w:before="100" w:beforeAutospacing="1" w:after="100" w:afterAutospacing="1"/>
            </w:pPr>
            <w:r>
              <w:t> </w:t>
            </w:r>
          </w:p>
        </w:tc>
        <w:tc>
          <w:tcPr>
            <w:tcW w:w="8143" w:type="dxa"/>
            <w:hideMark/>
          </w:tcPr>
          <w:p w14:paraId="0A35733B" w14:textId="19F31B58" w:rsidR="00855EE0" w:rsidRDefault="00855EE0" w:rsidP="00CC40B7">
            <w:pPr>
              <w:spacing w:before="100" w:beforeAutospacing="1" w:after="100" w:afterAutospacing="1"/>
            </w:pPr>
            <w:r>
              <w:t>Laut der Botschaft zum Bundesbeschluss über den Assistenzdienst der Armee zur Unterstützung des SEM im Asylbereich (23.018) wurden im Jahr 2022 über 9000</w:t>
            </w:r>
            <w:r w:rsidR="00CC40B7">
              <w:t> </w:t>
            </w:r>
            <w:r>
              <w:t xml:space="preserve">Diensttage von Zivildienstleistenden im SEM geleistet. </w:t>
            </w:r>
            <w:r w:rsidR="00CC40B7">
              <w:br/>
            </w:r>
            <w:r>
              <w:t xml:space="preserve">- Wie viele Zivildienstleistende waren dies insgesamt? </w:t>
            </w:r>
            <w:r w:rsidR="00CC40B7">
              <w:br/>
            </w:r>
            <w:r>
              <w:t xml:space="preserve">- Wie viele Prozent der Zivildienstleistenden davon waren ausserordentliche Zivildienstleistungen? </w:t>
            </w:r>
            <w:r w:rsidR="00CC40B7">
              <w:br/>
            </w:r>
            <w:r>
              <w:t xml:space="preserve">- Gibt es Bestrebungen, die Zivildiensteinsätze im Asylbereich zu erhöhen? </w:t>
            </w:r>
          </w:p>
        </w:tc>
      </w:tr>
    </w:tbl>
    <w:p w14:paraId="6D7F50BE" w14:textId="77777777" w:rsidR="00855EE0" w:rsidRDefault="00855EE0"/>
    <w:p w14:paraId="01BD802C" w14:textId="57BBCC4C" w:rsidR="00D70B91" w:rsidRDefault="00D70B91"/>
    <w:p w14:paraId="0C6979DA" w14:textId="77777777" w:rsidR="00D70B91" w:rsidRDefault="00D70B91" w:rsidP="00D70B91"/>
    <w:p w14:paraId="45745625" w14:textId="77777777" w:rsidR="00D70B91" w:rsidRDefault="00D70B91" w:rsidP="00D70B91">
      <w:pPr>
        <w:rPr>
          <w:b/>
        </w:rPr>
      </w:pPr>
      <w:r w:rsidRPr="00855EE0">
        <w:rPr>
          <w:b/>
        </w:rPr>
        <w:t>Departement für Wirtschaft, Bildung und Forschung</w:t>
      </w:r>
    </w:p>
    <w:p w14:paraId="1B199AE4" w14:textId="77777777" w:rsidR="00D70B91" w:rsidRDefault="00D70B91" w:rsidP="00D70B9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70B91" w14:paraId="6832954B" w14:textId="77777777" w:rsidTr="0087235C">
        <w:trPr>
          <w:cantSplit/>
        </w:trPr>
        <w:tc>
          <w:tcPr>
            <w:tcW w:w="1204" w:type="dxa"/>
            <w:hideMark/>
          </w:tcPr>
          <w:p w14:paraId="4057E150" w14:textId="77777777" w:rsidR="00D70B91" w:rsidRDefault="00D70B91" w:rsidP="0087235C">
            <w:pPr>
              <w:spacing w:before="100" w:beforeAutospacing="1" w:after="100" w:afterAutospacing="1"/>
              <w:rPr>
                <w:rFonts w:ascii="Times New Roman" w:hAnsi="Times New Roman"/>
                <w:lang w:eastAsia="de-CH"/>
              </w:rPr>
            </w:pPr>
            <w:r>
              <w:rPr>
                <w:b/>
              </w:rPr>
              <w:t>23.7000</w:t>
            </w:r>
          </w:p>
        </w:tc>
        <w:tc>
          <w:tcPr>
            <w:tcW w:w="8143" w:type="dxa"/>
            <w:hideMark/>
          </w:tcPr>
          <w:p w14:paraId="066B94A8" w14:textId="77777777" w:rsidR="00D70B91" w:rsidRDefault="00D70B91" w:rsidP="0087235C">
            <w:pPr>
              <w:spacing w:before="100" w:beforeAutospacing="1" w:after="100" w:afterAutospacing="1"/>
            </w:pPr>
            <w:r>
              <w:rPr>
                <w:b/>
              </w:rPr>
              <w:t>de Quattro. Interchange Fees für Zahlungen mit Debitkarten deckeln</w:t>
            </w:r>
          </w:p>
        </w:tc>
      </w:tr>
      <w:tr w:rsidR="00D70B91" w14:paraId="01526922" w14:textId="77777777" w:rsidTr="0087235C">
        <w:trPr>
          <w:cantSplit/>
        </w:trPr>
        <w:tc>
          <w:tcPr>
            <w:tcW w:w="1204" w:type="dxa"/>
            <w:hideMark/>
          </w:tcPr>
          <w:p w14:paraId="77965B26" w14:textId="77777777" w:rsidR="00D70B91" w:rsidRDefault="00D70B91" w:rsidP="0087235C">
            <w:pPr>
              <w:spacing w:before="100" w:beforeAutospacing="1" w:after="100" w:afterAutospacing="1"/>
            </w:pPr>
            <w:r>
              <w:t> </w:t>
            </w:r>
          </w:p>
        </w:tc>
        <w:tc>
          <w:tcPr>
            <w:tcW w:w="8143" w:type="dxa"/>
            <w:hideMark/>
          </w:tcPr>
          <w:p w14:paraId="5E33B923" w14:textId="77777777" w:rsidR="00D70B91" w:rsidRDefault="00D70B91" w:rsidP="0087235C">
            <w:pPr>
              <w:spacing w:before="100" w:beforeAutospacing="1" w:after="100" w:afterAutospacing="1"/>
            </w:pPr>
            <w:r>
              <w:t> </w:t>
            </w:r>
          </w:p>
        </w:tc>
      </w:tr>
      <w:tr w:rsidR="00D70B91" w14:paraId="7B1D0574" w14:textId="77777777" w:rsidTr="0087235C">
        <w:trPr>
          <w:cantSplit/>
        </w:trPr>
        <w:tc>
          <w:tcPr>
            <w:tcW w:w="1204" w:type="dxa"/>
            <w:hideMark/>
          </w:tcPr>
          <w:p w14:paraId="5197E2AA" w14:textId="77777777" w:rsidR="00D70B91" w:rsidRDefault="00D70B91" w:rsidP="0087235C">
            <w:pPr>
              <w:spacing w:before="100" w:beforeAutospacing="1" w:after="100" w:afterAutospacing="1"/>
            </w:pPr>
            <w:r>
              <w:t> </w:t>
            </w:r>
          </w:p>
        </w:tc>
        <w:tc>
          <w:tcPr>
            <w:tcW w:w="8143" w:type="dxa"/>
            <w:hideMark/>
          </w:tcPr>
          <w:p w14:paraId="4ADF7F22" w14:textId="77777777" w:rsidR="00D70B91" w:rsidRDefault="00D70B91" w:rsidP="0087235C">
            <w:pPr>
              <w:spacing w:before="100" w:beforeAutospacing="1" w:after="100" w:afterAutospacing="1"/>
            </w:pPr>
            <w:r>
              <w:t xml:space="preserve">Die neuen Debitkarten von VISA und Mastercard verursachen den Unternehmen, die dieses Zahlungsmittel akzeptieren (Geschäfte, Restaurants, Hotels, Dienstleistungsunternehmen usw.), höhere Entgelte als die heutige Maestro-Karte. Es wäre wünschenswert, wie die Europäische Union diese Interbankenentgelte (Interchange Fees) zu deckeln, um den KMU etwas Luft zu verschaffen. </w:t>
            </w:r>
            <w:r>
              <w:br/>
              <w:t xml:space="preserve">Ist der Bundesrat bereit, eine annehmbare Obergrenze für solche Entgelte einzuführen? </w:t>
            </w:r>
          </w:p>
        </w:tc>
      </w:tr>
    </w:tbl>
    <w:p w14:paraId="236725A2" w14:textId="77777777" w:rsidR="00D70B91" w:rsidRDefault="00D70B91" w:rsidP="00D70B91"/>
    <w:p w14:paraId="471B804F" w14:textId="77777777" w:rsidR="00D70B91" w:rsidRDefault="00D70B91" w:rsidP="00D70B9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70B91" w14:paraId="2743AD04" w14:textId="77777777" w:rsidTr="0087235C">
        <w:trPr>
          <w:cantSplit/>
        </w:trPr>
        <w:tc>
          <w:tcPr>
            <w:tcW w:w="1204" w:type="dxa"/>
            <w:hideMark/>
          </w:tcPr>
          <w:p w14:paraId="051622FB" w14:textId="77777777" w:rsidR="00D70B91" w:rsidRDefault="00D70B91" w:rsidP="0087235C">
            <w:pPr>
              <w:spacing w:before="100" w:beforeAutospacing="1" w:after="100" w:afterAutospacing="1"/>
              <w:rPr>
                <w:rFonts w:ascii="Times New Roman" w:hAnsi="Times New Roman"/>
                <w:lang w:eastAsia="de-CH"/>
              </w:rPr>
            </w:pPr>
            <w:r>
              <w:rPr>
                <w:b/>
              </w:rPr>
              <w:t>23.7003</w:t>
            </w:r>
          </w:p>
        </w:tc>
        <w:tc>
          <w:tcPr>
            <w:tcW w:w="8143" w:type="dxa"/>
            <w:hideMark/>
          </w:tcPr>
          <w:p w14:paraId="3D48A737" w14:textId="77777777" w:rsidR="00D70B91" w:rsidRDefault="00D70B91" w:rsidP="0087235C">
            <w:pPr>
              <w:spacing w:before="100" w:beforeAutospacing="1" w:after="100" w:afterAutospacing="1"/>
            </w:pPr>
            <w:r>
              <w:rPr>
                <w:b/>
              </w:rPr>
              <w:t>Mäder. Budgetkürzung bei der Forschung</w:t>
            </w:r>
          </w:p>
        </w:tc>
      </w:tr>
      <w:tr w:rsidR="00D70B91" w14:paraId="360AEEB3" w14:textId="77777777" w:rsidTr="0087235C">
        <w:trPr>
          <w:cantSplit/>
        </w:trPr>
        <w:tc>
          <w:tcPr>
            <w:tcW w:w="1204" w:type="dxa"/>
            <w:hideMark/>
          </w:tcPr>
          <w:p w14:paraId="6A514998" w14:textId="77777777" w:rsidR="00D70B91" w:rsidRDefault="00D70B91" w:rsidP="0087235C">
            <w:pPr>
              <w:spacing w:before="100" w:beforeAutospacing="1" w:after="100" w:afterAutospacing="1"/>
            </w:pPr>
            <w:r>
              <w:t> </w:t>
            </w:r>
          </w:p>
        </w:tc>
        <w:tc>
          <w:tcPr>
            <w:tcW w:w="8143" w:type="dxa"/>
            <w:hideMark/>
          </w:tcPr>
          <w:p w14:paraId="4B812F93" w14:textId="77777777" w:rsidR="00D70B91" w:rsidRDefault="00D70B91" w:rsidP="0087235C">
            <w:pPr>
              <w:spacing w:before="100" w:beforeAutospacing="1" w:after="100" w:afterAutospacing="1"/>
            </w:pPr>
            <w:r>
              <w:t> </w:t>
            </w:r>
          </w:p>
        </w:tc>
      </w:tr>
      <w:tr w:rsidR="00D70B91" w14:paraId="363F41CF" w14:textId="77777777" w:rsidTr="0087235C">
        <w:trPr>
          <w:cantSplit/>
        </w:trPr>
        <w:tc>
          <w:tcPr>
            <w:tcW w:w="1204" w:type="dxa"/>
            <w:hideMark/>
          </w:tcPr>
          <w:p w14:paraId="5C7409C4" w14:textId="77777777" w:rsidR="00D70B91" w:rsidRDefault="00D70B91" w:rsidP="0087235C">
            <w:pPr>
              <w:spacing w:before="100" w:beforeAutospacing="1" w:after="100" w:afterAutospacing="1"/>
            </w:pPr>
            <w:r>
              <w:t> </w:t>
            </w:r>
          </w:p>
        </w:tc>
        <w:tc>
          <w:tcPr>
            <w:tcW w:w="8143" w:type="dxa"/>
            <w:hideMark/>
          </w:tcPr>
          <w:p w14:paraId="6AA77BA4" w14:textId="77777777" w:rsidR="00D70B91" w:rsidRDefault="00D70B91" w:rsidP="0087235C">
            <w:pPr>
              <w:spacing w:before="100" w:beforeAutospacing="1" w:after="100" w:afterAutospacing="1"/>
            </w:pPr>
            <w:r>
              <w:t xml:space="preserve">In seinem Vorentscheid zum Voranschlag 2024 will der Bundesrat nicht nur den Pflichtbeitrag für Horizon Europe streichen, sondern auch die Forschungsgelder um 2 Prozent zu kürzen. </w:t>
            </w:r>
            <w:r>
              <w:br/>
              <w:t xml:space="preserve">Ist sich der Bundesrat bewusst, dass die beiden ETH mit einem steten Studierendenwachstum und entsprechenden Ausbau von Infrastruktur und Personal konfrontiert sind, die anders als bei Kantonalen Universitäten finanziell nicht kompensiert werden, und sie damit von der pauschalen Kürzung doppelt bestraft werden? </w:t>
            </w:r>
          </w:p>
        </w:tc>
      </w:tr>
    </w:tbl>
    <w:p w14:paraId="33CC6603" w14:textId="77777777" w:rsidR="00D70B91" w:rsidRDefault="00D70B91" w:rsidP="00D70B91"/>
    <w:p w14:paraId="43724354" w14:textId="77777777" w:rsidR="00D70B91" w:rsidRDefault="00D70B91" w:rsidP="00D70B9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70B91" w14:paraId="09B64261" w14:textId="77777777" w:rsidTr="0087235C">
        <w:trPr>
          <w:cantSplit/>
        </w:trPr>
        <w:tc>
          <w:tcPr>
            <w:tcW w:w="1204" w:type="dxa"/>
            <w:hideMark/>
          </w:tcPr>
          <w:p w14:paraId="118DB6E0" w14:textId="77777777" w:rsidR="00D70B91" w:rsidRDefault="00D70B91" w:rsidP="0087235C">
            <w:pPr>
              <w:spacing w:before="100" w:beforeAutospacing="1" w:after="100" w:afterAutospacing="1"/>
              <w:rPr>
                <w:rFonts w:ascii="Times New Roman" w:hAnsi="Times New Roman"/>
                <w:lang w:eastAsia="de-CH"/>
              </w:rPr>
            </w:pPr>
            <w:r>
              <w:rPr>
                <w:b/>
              </w:rPr>
              <w:t>23.7004</w:t>
            </w:r>
          </w:p>
        </w:tc>
        <w:tc>
          <w:tcPr>
            <w:tcW w:w="8143" w:type="dxa"/>
            <w:hideMark/>
          </w:tcPr>
          <w:p w14:paraId="04AD5C30" w14:textId="77777777" w:rsidR="00D70B91" w:rsidRDefault="00D70B91" w:rsidP="0087235C">
            <w:pPr>
              <w:spacing w:before="100" w:beforeAutospacing="1" w:after="100" w:afterAutospacing="1"/>
            </w:pPr>
            <w:r>
              <w:rPr>
                <w:b/>
              </w:rPr>
              <w:t>Gredig. Streichung von Horizon Geldern</w:t>
            </w:r>
          </w:p>
        </w:tc>
      </w:tr>
      <w:tr w:rsidR="00D70B91" w14:paraId="1EFCD8D6" w14:textId="77777777" w:rsidTr="0087235C">
        <w:trPr>
          <w:cantSplit/>
        </w:trPr>
        <w:tc>
          <w:tcPr>
            <w:tcW w:w="1204" w:type="dxa"/>
            <w:hideMark/>
          </w:tcPr>
          <w:p w14:paraId="301D4BC5" w14:textId="77777777" w:rsidR="00D70B91" w:rsidRDefault="00D70B91" w:rsidP="0087235C">
            <w:pPr>
              <w:spacing w:before="100" w:beforeAutospacing="1" w:after="100" w:afterAutospacing="1"/>
            </w:pPr>
            <w:r>
              <w:t> </w:t>
            </w:r>
          </w:p>
        </w:tc>
        <w:tc>
          <w:tcPr>
            <w:tcW w:w="8143" w:type="dxa"/>
            <w:hideMark/>
          </w:tcPr>
          <w:p w14:paraId="6EF097CF" w14:textId="77777777" w:rsidR="00D70B91" w:rsidRDefault="00D70B91" w:rsidP="0087235C">
            <w:pPr>
              <w:spacing w:before="100" w:beforeAutospacing="1" w:after="100" w:afterAutospacing="1"/>
            </w:pPr>
            <w:r>
              <w:t> </w:t>
            </w:r>
          </w:p>
        </w:tc>
      </w:tr>
      <w:tr w:rsidR="00D70B91" w14:paraId="58C444EA" w14:textId="77777777" w:rsidTr="0087235C">
        <w:trPr>
          <w:cantSplit/>
        </w:trPr>
        <w:tc>
          <w:tcPr>
            <w:tcW w:w="1204" w:type="dxa"/>
            <w:hideMark/>
          </w:tcPr>
          <w:p w14:paraId="65174E4D" w14:textId="77777777" w:rsidR="00D70B91" w:rsidRDefault="00D70B91" w:rsidP="0087235C">
            <w:pPr>
              <w:spacing w:before="100" w:beforeAutospacing="1" w:after="100" w:afterAutospacing="1"/>
            </w:pPr>
            <w:r>
              <w:t> </w:t>
            </w:r>
          </w:p>
        </w:tc>
        <w:tc>
          <w:tcPr>
            <w:tcW w:w="8143" w:type="dxa"/>
            <w:hideMark/>
          </w:tcPr>
          <w:p w14:paraId="4A23C187" w14:textId="77777777" w:rsidR="00D70B91" w:rsidRDefault="00D70B91" w:rsidP="0087235C">
            <w:pPr>
              <w:spacing w:before="100" w:beforeAutospacing="1" w:after="100" w:afterAutospacing="1"/>
            </w:pPr>
            <w:r>
              <w:t xml:space="preserve">In seinem Vorentscheid zum Voranschlag 2024 hat der Bundesrat entschieden, den Pflichtbeitrag für das europäische Forschungsprogramm Horizon Europe fortan nicht mehr zu budgetieren. </w:t>
            </w:r>
            <w:r>
              <w:br/>
              <w:t xml:space="preserve">Anerkennt der Bundesrat, dass die Streichung des Pflichtbeitrags aus dem Budget von der Forschung als Zeichen der Resignation und von unseren Europäischen Nachbarn als kontraproduktives Signal in Bezug auf die internationale Forschungszusammenarbeit gedeutet werden kann? </w:t>
            </w:r>
          </w:p>
        </w:tc>
      </w:tr>
    </w:tbl>
    <w:p w14:paraId="7C949BEC" w14:textId="77777777" w:rsidR="00D70B91" w:rsidRDefault="00D70B91" w:rsidP="00D70B91"/>
    <w:p w14:paraId="6C2EA18C" w14:textId="77777777" w:rsidR="00D70B91" w:rsidRDefault="00D70B91" w:rsidP="00D70B91"/>
    <w:p w14:paraId="35F22E49" w14:textId="77777777" w:rsidR="00AB6E44" w:rsidRDefault="00AB6E4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D70B91" w14:paraId="2CFBC73B" w14:textId="77777777" w:rsidTr="00AB6E44">
        <w:trPr>
          <w:cantSplit/>
        </w:trPr>
        <w:tc>
          <w:tcPr>
            <w:tcW w:w="1204" w:type="dxa"/>
            <w:hideMark/>
          </w:tcPr>
          <w:p w14:paraId="53F85897" w14:textId="764AFDA9" w:rsidR="00D70B91" w:rsidRDefault="00D70B91" w:rsidP="0087235C">
            <w:pPr>
              <w:spacing w:before="100" w:beforeAutospacing="1" w:after="100" w:afterAutospacing="1"/>
              <w:rPr>
                <w:rFonts w:ascii="Times New Roman" w:hAnsi="Times New Roman"/>
                <w:lang w:eastAsia="de-CH"/>
              </w:rPr>
            </w:pPr>
            <w:r>
              <w:rPr>
                <w:b/>
              </w:rPr>
              <w:t>23.7005</w:t>
            </w:r>
          </w:p>
        </w:tc>
        <w:tc>
          <w:tcPr>
            <w:tcW w:w="8143" w:type="dxa"/>
            <w:hideMark/>
          </w:tcPr>
          <w:p w14:paraId="796B85DF" w14:textId="77777777" w:rsidR="00D70B91" w:rsidRDefault="00D70B91" w:rsidP="0087235C">
            <w:pPr>
              <w:spacing w:before="100" w:beforeAutospacing="1" w:after="100" w:afterAutospacing="1"/>
            </w:pPr>
            <w:r>
              <w:rPr>
                <w:b/>
              </w:rPr>
              <w:t>Bellaiche. Forschungsgelder sichern</w:t>
            </w:r>
          </w:p>
        </w:tc>
      </w:tr>
      <w:tr w:rsidR="00D70B91" w14:paraId="58D6C243" w14:textId="77777777" w:rsidTr="00AB6E44">
        <w:trPr>
          <w:cantSplit/>
        </w:trPr>
        <w:tc>
          <w:tcPr>
            <w:tcW w:w="1204" w:type="dxa"/>
            <w:hideMark/>
          </w:tcPr>
          <w:p w14:paraId="5216E8CA" w14:textId="77777777" w:rsidR="00D70B91" w:rsidRDefault="00D70B91" w:rsidP="0087235C">
            <w:pPr>
              <w:spacing w:before="100" w:beforeAutospacing="1" w:after="100" w:afterAutospacing="1"/>
            </w:pPr>
            <w:r>
              <w:t> </w:t>
            </w:r>
          </w:p>
        </w:tc>
        <w:tc>
          <w:tcPr>
            <w:tcW w:w="8143" w:type="dxa"/>
            <w:hideMark/>
          </w:tcPr>
          <w:p w14:paraId="53ED7CBA" w14:textId="77777777" w:rsidR="00D70B91" w:rsidRDefault="00D70B91" w:rsidP="0087235C">
            <w:pPr>
              <w:spacing w:before="100" w:beforeAutospacing="1" w:after="100" w:afterAutospacing="1"/>
            </w:pPr>
            <w:r>
              <w:t> </w:t>
            </w:r>
          </w:p>
        </w:tc>
      </w:tr>
      <w:tr w:rsidR="00D70B91" w14:paraId="739EF622" w14:textId="77777777" w:rsidTr="00AB6E44">
        <w:trPr>
          <w:cantSplit/>
        </w:trPr>
        <w:tc>
          <w:tcPr>
            <w:tcW w:w="1204" w:type="dxa"/>
            <w:hideMark/>
          </w:tcPr>
          <w:p w14:paraId="41E76440" w14:textId="77777777" w:rsidR="00D70B91" w:rsidRDefault="00D70B91" w:rsidP="0087235C">
            <w:pPr>
              <w:spacing w:before="100" w:beforeAutospacing="1" w:after="100" w:afterAutospacing="1"/>
            </w:pPr>
            <w:r>
              <w:t> </w:t>
            </w:r>
          </w:p>
        </w:tc>
        <w:tc>
          <w:tcPr>
            <w:tcW w:w="8143" w:type="dxa"/>
            <w:hideMark/>
          </w:tcPr>
          <w:p w14:paraId="64FDB1E8" w14:textId="77777777" w:rsidR="00D70B91" w:rsidRDefault="00D70B91" w:rsidP="0087235C">
            <w:pPr>
              <w:spacing w:before="100" w:beforeAutospacing="1" w:after="100" w:afterAutospacing="1"/>
            </w:pPr>
            <w:r>
              <w:t xml:space="preserve">In seinem Vorentscheid zum Voranschlag 2024 hat der Bundesrat entschieden, den Pflichtbeitrag für das europäische Forschungsprogramm Horizon Europe fortan nicht mehr zu budgetieren. </w:t>
            </w:r>
            <w:r>
              <w:br/>
              <w:t xml:space="preserve">- Kann der Bundesrat sicherstellen, dass die Forschung dennoch gleich viele Mittel erhält wie bei einer Vollassoziierung an Horizon Europe? </w:t>
            </w:r>
            <w:r>
              <w:br/>
              <w:t xml:space="preserve">- Und kann er insbesondere garantieren, dass die nunmehr anders geartete Auszahlung der Mittel getrennt vom nationalen BFI Bereich erfolgt? </w:t>
            </w:r>
          </w:p>
        </w:tc>
      </w:tr>
    </w:tbl>
    <w:p w14:paraId="345562EC" w14:textId="77777777" w:rsidR="00D70B91" w:rsidRDefault="00D70B91" w:rsidP="00D70B91"/>
    <w:p w14:paraId="4AC0D937" w14:textId="77777777" w:rsidR="00D70B91" w:rsidRDefault="00D70B91" w:rsidP="00D70B9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70B91" w14:paraId="603D2027" w14:textId="77777777" w:rsidTr="0087235C">
        <w:trPr>
          <w:cantSplit/>
        </w:trPr>
        <w:tc>
          <w:tcPr>
            <w:tcW w:w="1204" w:type="dxa"/>
            <w:hideMark/>
          </w:tcPr>
          <w:p w14:paraId="6359F8E2" w14:textId="77777777" w:rsidR="00D70B91" w:rsidRDefault="00D70B91" w:rsidP="0087235C">
            <w:pPr>
              <w:spacing w:before="100" w:beforeAutospacing="1" w:after="100" w:afterAutospacing="1"/>
              <w:rPr>
                <w:rFonts w:ascii="Times New Roman" w:hAnsi="Times New Roman"/>
                <w:lang w:eastAsia="de-CH"/>
              </w:rPr>
            </w:pPr>
            <w:r>
              <w:rPr>
                <w:b/>
              </w:rPr>
              <w:t>23.7025</w:t>
            </w:r>
          </w:p>
        </w:tc>
        <w:tc>
          <w:tcPr>
            <w:tcW w:w="8143" w:type="dxa"/>
            <w:hideMark/>
          </w:tcPr>
          <w:p w14:paraId="0DADD125" w14:textId="77777777" w:rsidR="00D70B91" w:rsidRDefault="00D70B91" w:rsidP="0087235C">
            <w:pPr>
              <w:spacing w:before="100" w:beforeAutospacing="1" w:after="100" w:afterAutospacing="1"/>
            </w:pPr>
            <w:r>
              <w:rPr>
                <w:b/>
              </w:rPr>
              <w:t>Matter Thomas. Vorwürfe gegen Wiktor Wekselberg</w:t>
            </w:r>
          </w:p>
        </w:tc>
      </w:tr>
      <w:tr w:rsidR="00D70B91" w14:paraId="32927F5B" w14:textId="77777777" w:rsidTr="0087235C">
        <w:trPr>
          <w:cantSplit/>
        </w:trPr>
        <w:tc>
          <w:tcPr>
            <w:tcW w:w="1204" w:type="dxa"/>
            <w:hideMark/>
          </w:tcPr>
          <w:p w14:paraId="24075C59" w14:textId="77777777" w:rsidR="00D70B91" w:rsidRDefault="00D70B91" w:rsidP="0087235C">
            <w:pPr>
              <w:spacing w:before="100" w:beforeAutospacing="1" w:after="100" w:afterAutospacing="1"/>
            </w:pPr>
            <w:r>
              <w:t> </w:t>
            </w:r>
          </w:p>
        </w:tc>
        <w:tc>
          <w:tcPr>
            <w:tcW w:w="8143" w:type="dxa"/>
            <w:hideMark/>
          </w:tcPr>
          <w:p w14:paraId="496E968D" w14:textId="77777777" w:rsidR="00D70B91" w:rsidRDefault="00D70B91" w:rsidP="0087235C">
            <w:pPr>
              <w:spacing w:before="100" w:beforeAutospacing="1" w:after="100" w:afterAutospacing="1"/>
            </w:pPr>
            <w:r>
              <w:t> </w:t>
            </w:r>
          </w:p>
        </w:tc>
      </w:tr>
      <w:tr w:rsidR="00D70B91" w14:paraId="5ED869F2" w14:textId="77777777" w:rsidTr="0087235C">
        <w:trPr>
          <w:cantSplit/>
        </w:trPr>
        <w:tc>
          <w:tcPr>
            <w:tcW w:w="1204" w:type="dxa"/>
            <w:hideMark/>
          </w:tcPr>
          <w:p w14:paraId="392CA19F" w14:textId="77777777" w:rsidR="00D70B91" w:rsidRDefault="00D70B91" w:rsidP="0087235C">
            <w:pPr>
              <w:spacing w:before="100" w:beforeAutospacing="1" w:after="100" w:afterAutospacing="1"/>
            </w:pPr>
            <w:r>
              <w:t> </w:t>
            </w:r>
          </w:p>
        </w:tc>
        <w:tc>
          <w:tcPr>
            <w:tcW w:w="8143" w:type="dxa"/>
            <w:hideMark/>
          </w:tcPr>
          <w:p w14:paraId="00412942" w14:textId="77777777" w:rsidR="00D70B91" w:rsidRDefault="00D70B91" w:rsidP="0087235C">
            <w:pPr>
              <w:spacing w:before="100" w:beforeAutospacing="1" w:after="100" w:afterAutospacing="1"/>
            </w:pPr>
            <w:r>
              <w:t xml:space="preserve">Was konkret wird eigentlich von Seiten der Schweizer Behörden Wiktor Wekselberg vorgeworfen, was die schweizerischen Sanktionen gegenüber diesem für den hiesigen Werkplatz wichtigen Investor rechtfertigen würde? </w:t>
            </w:r>
          </w:p>
        </w:tc>
      </w:tr>
    </w:tbl>
    <w:p w14:paraId="2F653FC2" w14:textId="77777777" w:rsidR="00D70B91" w:rsidRDefault="00D70B91" w:rsidP="00D70B91"/>
    <w:p w14:paraId="5A4BCB58" w14:textId="77777777" w:rsidR="00D70B91" w:rsidRDefault="00D70B91" w:rsidP="00D70B9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70B91" w14:paraId="5095F56F" w14:textId="77777777" w:rsidTr="0087235C">
        <w:trPr>
          <w:cantSplit/>
        </w:trPr>
        <w:tc>
          <w:tcPr>
            <w:tcW w:w="1204" w:type="dxa"/>
            <w:hideMark/>
          </w:tcPr>
          <w:p w14:paraId="28C4CEF4" w14:textId="77777777" w:rsidR="00D70B91" w:rsidRDefault="00D70B91" w:rsidP="0087235C">
            <w:pPr>
              <w:spacing w:before="100" w:beforeAutospacing="1" w:after="100" w:afterAutospacing="1"/>
              <w:rPr>
                <w:rFonts w:ascii="Times New Roman" w:hAnsi="Times New Roman"/>
                <w:lang w:eastAsia="de-CH"/>
              </w:rPr>
            </w:pPr>
            <w:r>
              <w:rPr>
                <w:b/>
              </w:rPr>
              <w:t>23.7029</w:t>
            </w:r>
          </w:p>
        </w:tc>
        <w:tc>
          <w:tcPr>
            <w:tcW w:w="8143" w:type="dxa"/>
            <w:hideMark/>
          </w:tcPr>
          <w:p w14:paraId="21443445" w14:textId="77777777" w:rsidR="00D70B91" w:rsidRDefault="00D70B91" w:rsidP="0087235C">
            <w:pPr>
              <w:spacing w:before="100" w:beforeAutospacing="1" w:after="100" w:afterAutospacing="1"/>
            </w:pPr>
            <w:r>
              <w:rPr>
                <w:b/>
              </w:rPr>
              <w:t>Bourgeois. Eine Klimareserve für Wein: rechtliche Grundlagen</w:t>
            </w:r>
          </w:p>
        </w:tc>
      </w:tr>
      <w:tr w:rsidR="00D70B91" w14:paraId="5B754EF8" w14:textId="77777777" w:rsidTr="0087235C">
        <w:trPr>
          <w:cantSplit/>
        </w:trPr>
        <w:tc>
          <w:tcPr>
            <w:tcW w:w="1204" w:type="dxa"/>
            <w:hideMark/>
          </w:tcPr>
          <w:p w14:paraId="23F59046" w14:textId="77777777" w:rsidR="00D70B91" w:rsidRDefault="00D70B91" w:rsidP="0087235C">
            <w:pPr>
              <w:spacing w:before="100" w:beforeAutospacing="1" w:after="100" w:afterAutospacing="1"/>
            </w:pPr>
            <w:r>
              <w:t> </w:t>
            </w:r>
          </w:p>
        </w:tc>
        <w:tc>
          <w:tcPr>
            <w:tcW w:w="8143" w:type="dxa"/>
            <w:hideMark/>
          </w:tcPr>
          <w:p w14:paraId="1EAC84F4" w14:textId="77777777" w:rsidR="00D70B91" w:rsidRDefault="00D70B91" w:rsidP="0087235C">
            <w:pPr>
              <w:spacing w:before="100" w:beforeAutospacing="1" w:after="100" w:afterAutospacing="1"/>
            </w:pPr>
            <w:r>
              <w:t> </w:t>
            </w:r>
          </w:p>
        </w:tc>
      </w:tr>
      <w:tr w:rsidR="00D70B91" w14:paraId="49F45208" w14:textId="77777777" w:rsidTr="0087235C">
        <w:trPr>
          <w:cantSplit/>
        </w:trPr>
        <w:tc>
          <w:tcPr>
            <w:tcW w:w="1204" w:type="dxa"/>
            <w:hideMark/>
          </w:tcPr>
          <w:p w14:paraId="3E636120" w14:textId="77777777" w:rsidR="00D70B91" w:rsidRDefault="00D70B91" w:rsidP="0087235C">
            <w:pPr>
              <w:spacing w:before="100" w:beforeAutospacing="1" w:after="100" w:afterAutospacing="1"/>
            </w:pPr>
            <w:r>
              <w:t> </w:t>
            </w:r>
          </w:p>
        </w:tc>
        <w:tc>
          <w:tcPr>
            <w:tcW w:w="8143" w:type="dxa"/>
            <w:hideMark/>
          </w:tcPr>
          <w:p w14:paraId="0591EB16" w14:textId="77777777" w:rsidR="00D70B91" w:rsidRDefault="00D70B91" w:rsidP="0087235C">
            <w:pPr>
              <w:spacing w:before="100" w:beforeAutospacing="1" w:after="100" w:afterAutospacing="1"/>
            </w:pPr>
            <w:r>
              <w:t xml:space="preserve">Im Rahmen der aktuellen Diskussionen über die Möglichkeit der Kantone, eine Klimareserve für Schweizer Wein einzurichten, stellt sich folgende Fragen: </w:t>
            </w:r>
            <w:r>
              <w:br/>
              <w:t xml:space="preserve">- Kann die Bundeverwaltung bestätigen, dass ein Kanton über die kantonale Quote für AOC-Weine hinaus, die er jedes Jahr abhängig vom Markt festlegt, eine Klimareserve für AOC-Weine einrichten kann, die den nationalen Maximalertrag nicht überschreitet? </w:t>
            </w:r>
            <w:r>
              <w:br/>
              <w:t xml:space="preserve">- Wenn ja, auf welchen rechtlichen Grundlagen? </w:t>
            </w:r>
            <w:r>
              <w:br/>
              <w:t xml:space="preserve">- Wenn nein, welche rechtlichen Grundlagen müssten geändert werden, um dies zu ermöglichen? </w:t>
            </w:r>
          </w:p>
        </w:tc>
      </w:tr>
    </w:tbl>
    <w:p w14:paraId="3CFBC8BC" w14:textId="77777777" w:rsidR="00D70B91" w:rsidRDefault="00D70B91" w:rsidP="00D70B91"/>
    <w:p w14:paraId="2250A73F" w14:textId="77777777" w:rsidR="00D70B91" w:rsidRDefault="00D70B91" w:rsidP="00D70B9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70B91" w14:paraId="053827A2" w14:textId="77777777" w:rsidTr="0087235C">
        <w:trPr>
          <w:cantSplit/>
        </w:trPr>
        <w:tc>
          <w:tcPr>
            <w:tcW w:w="1204" w:type="dxa"/>
            <w:hideMark/>
          </w:tcPr>
          <w:p w14:paraId="0B2CD24A" w14:textId="77777777" w:rsidR="00D70B91" w:rsidRDefault="00D70B91" w:rsidP="0087235C">
            <w:pPr>
              <w:spacing w:before="100" w:beforeAutospacing="1" w:after="100" w:afterAutospacing="1"/>
              <w:rPr>
                <w:rFonts w:ascii="Times New Roman" w:hAnsi="Times New Roman"/>
                <w:lang w:eastAsia="de-CH"/>
              </w:rPr>
            </w:pPr>
            <w:r>
              <w:rPr>
                <w:b/>
              </w:rPr>
              <w:t>23.7065</w:t>
            </w:r>
          </w:p>
        </w:tc>
        <w:tc>
          <w:tcPr>
            <w:tcW w:w="8143" w:type="dxa"/>
            <w:hideMark/>
          </w:tcPr>
          <w:p w14:paraId="518C0F6A" w14:textId="77777777" w:rsidR="00D70B91" w:rsidRDefault="00D70B91" w:rsidP="0087235C">
            <w:pPr>
              <w:spacing w:before="100" w:beforeAutospacing="1" w:after="100" w:afterAutospacing="1"/>
            </w:pPr>
            <w:r>
              <w:rPr>
                <w:b/>
              </w:rPr>
              <w:t>Töngi. Wohnungspolitischer Dialog: Reicht eine Sitzung pro Jahr angesichts der Herausforderungen?</w:t>
            </w:r>
          </w:p>
        </w:tc>
      </w:tr>
      <w:tr w:rsidR="00D70B91" w14:paraId="33EA6B74" w14:textId="77777777" w:rsidTr="0087235C">
        <w:trPr>
          <w:cantSplit/>
        </w:trPr>
        <w:tc>
          <w:tcPr>
            <w:tcW w:w="1204" w:type="dxa"/>
            <w:hideMark/>
          </w:tcPr>
          <w:p w14:paraId="56552853" w14:textId="77777777" w:rsidR="00D70B91" w:rsidRDefault="00D70B91" w:rsidP="0087235C">
            <w:pPr>
              <w:spacing w:before="100" w:beforeAutospacing="1" w:after="100" w:afterAutospacing="1"/>
            </w:pPr>
            <w:r>
              <w:t> </w:t>
            </w:r>
          </w:p>
        </w:tc>
        <w:tc>
          <w:tcPr>
            <w:tcW w:w="8143" w:type="dxa"/>
            <w:hideMark/>
          </w:tcPr>
          <w:p w14:paraId="1BF8D404" w14:textId="77777777" w:rsidR="00D70B91" w:rsidRDefault="00D70B91" w:rsidP="0087235C">
            <w:pPr>
              <w:spacing w:before="100" w:beforeAutospacing="1" w:after="100" w:afterAutospacing="1"/>
            </w:pPr>
            <w:r>
              <w:t> </w:t>
            </w:r>
          </w:p>
        </w:tc>
      </w:tr>
      <w:tr w:rsidR="00D70B91" w14:paraId="54ABA807" w14:textId="77777777" w:rsidTr="0087235C">
        <w:trPr>
          <w:cantSplit/>
        </w:trPr>
        <w:tc>
          <w:tcPr>
            <w:tcW w:w="1204" w:type="dxa"/>
            <w:hideMark/>
          </w:tcPr>
          <w:p w14:paraId="43291E5A" w14:textId="77777777" w:rsidR="00D70B91" w:rsidRDefault="00D70B91" w:rsidP="0087235C">
            <w:pPr>
              <w:spacing w:before="100" w:beforeAutospacing="1" w:after="100" w:afterAutospacing="1"/>
            </w:pPr>
            <w:r>
              <w:t> </w:t>
            </w:r>
          </w:p>
        </w:tc>
        <w:tc>
          <w:tcPr>
            <w:tcW w:w="8143" w:type="dxa"/>
            <w:hideMark/>
          </w:tcPr>
          <w:p w14:paraId="1B7E3B0A" w14:textId="77777777" w:rsidR="00D70B91" w:rsidRDefault="00D70B91" w:rsidP="0087235C">
            <w:pPr>
              <w:spacing w:before="100" w:beforeAutospacing="1" w:after="100" w:afterAutospacing="1"/>
            </w:pPr>
            <w:r>
              <w:t xml:space="preserve">Der Bundesrat zeigt sich besorgt angesichts der Probleme im Wohnbereich und fürchtet soziale Spannungen wegen des Fehlens preisgünstiger Wohnungen. Gemäss seinen Angaben tagt der wohnungspolitische Dialog weiterhin, aber nur einmal pro Jahr. Die Zusammenarbeit der drei Staatsebenen ist in dieser Frage wichtig. </w:t>
            </w:r>
            <w:r>
              <w:br/>
              <w:t xml:space="preserve">- Ist dieser Sitzungsrhythmus genügend angesichts der Problemstellungen? </w:t>
            </w:r>
            <w:r>
              <w:br/>
              <w:t xml:space="preserve">- Werden im Dialog auch konkrete Massnahmen diskutiert? </w:t>
            </w:r>
            <w:r>
              <w:br/>
              <w:t xml:space="preserve">- Welche? </w:t>
            </w:r>
          </w:p>
        </w:tc>
      </w:tr>
    </w:tbl>
    <w:p w14:paraId="5859F3A0" w14:textId="77777777" w:rsidR="00D70B91" w:rsidRDefault="00D70B91" w:rsidP="00D70B91"/>
    <w:p w14:paraId="0DE42E39" w14:textId="77777777" w:rsidR="00D70B91" w:rsidRDefault="00D70B91" w:rsidP="00D70B9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70B91" w14:paraId="6DE43E88" w14:textId="77777777" w:rsidTr="0087235C">
        <w:trPr>
          <w:cantSplit/>
        </w:trPr>
        <w:tc>
          <w:tcPr>
            <w:tcW w:w="1204" w:type="dxa"/>
            <w:hideMark/>
          </w:tcPr>
          <w:p w14:paraId="05CE062B" w14:textId="77777777" w:rsidR="00D70B91" w:rsidRDefault="00D70B91" w:rsidP="0087235C">
            <w:pPr>
              <w:spacing w:before="100" w:beforeAutospacing="1" w:after="100" w:afterAutospacing="1"/>
              <w:rPr>
                <w:rFonts w:ascii="Times New Roman" w:hAnsi="Times New Roman"/>
                <w:lang w:eastAsia="de-CH"/>
              </w:rPr>
            </w:pPr>
            <w:r>
              <w:rPr>
                <w:b/>
              </w:rPr>
              <w:t>23.7085</w:t>
            </w:r>
          </w:p>
        </w:tc>
        <w:tc>
          <w:tcPr>
            <w:tcW w:w="8143" w:type="dxa"/>
            <w:hideMark/>
          </w:tcPr>
          <w:p w14:paraId="4BCF61B5" w14:textId="77777777" w:rsidR="00D70B91" w:rsidRDefault="00D70B91" w:rsidP="0087235C">
            <w:pPr>
              <w:spacing w:before="100" w:beforeAutospacing="1" w:after="100" w:afterAutospacing="1"/>
            </w:pPr>
            <w:r>
              <w:rPr>
                <w:b/>
              </w:rPr>
              <w:t>von Siebenthal. Massive Kostensteigerung in der Erschwerten Bewirtschaftung</w:t>
            </w:r>
          </w:p>
        </w:tc>
      </w:tr>
      <w:tr w:rsidR="00D70B91" w14:paraId="432A4210" w14:textId="77777777" w:rsidTr="0087235C">
        <w:trPr>
          <w:cantSplit/>
        </w:trPr>
        <w:tc>
          <w:tcPr>
            <w:tcW w:w="1204" w:type="dxa"/>
            <w:hideMark/>
          </w:tcPr>
          <w:p w14:paraId="683FE92E" w14:textId="77777777" w:rsidR="00D70B91" w:rsidRDefault="00D70B91" w:rsidP="0087235C">
            <w:pPr>
              <w:spacing w:before="100" w:beforeAutospacing="1" w:after="100" w:afterAutospacing="1"/>
            </w:pPr>
            <w:r>
              <w:t> </w:t>
            </w:r>
          </w:p>
        </w:tc>
        <w:tc>
          <w:tcPr>
            <w:tcW w:w="8143" w:type="dxa"/>
            <w:hideMark/>
          </w:tcPr>
          <w:p w14:paraId="76E17AA0" w14:textId="77777777" w:rsidR="00D70B91" w:rsidRDefault="00D70B91" w:rsidP="0087235C">
            <w:pPr>
              <w:spacing w:before="100" w:beforeAutospacing="1" w:after="100" w:afterAutospacing="1"/>
            </w:pPr>
            <w:r>
              <w:t> </w:t>
            </w:r>
          </w:p>
        </w:tc>
      </w:tr>
      <w:tr w:rsidR="00D70B91" w14:paraId="2394413F" w14:textId="77777777" w:rsidTr="0087235C">
        <w:trPr>
          <w:cantSplit/>
        </w:trPr>
        <w:tc>
          <w:tcPr>
            <w:tcW w:w="1204" w:type="dxa"/>
            <w:hideMark/>
          </w:tcPr>
          <w:p w14:paraId="4735360E" w14:textId="77777777" w:rsidR="00D70B91" w:rsidRDefault="00D70B91" w:rsidP="0087235C">
            <w:pPr>
              <w:spacing w:before="100" w:beforeAutospacing="1" w:after="100" w:afterAutospacing="1"/>
            </w:pPr>
            <w:r>
              <w:t> </w:t>
            </w:r>
          </w:p>
        </w:tc>
        <w:tc>
          <w:tcPr>
            <w:tcW w:w="8143" w:type="dxa"/>
            <w:hideMark/>
          </w:tcPr>
          <w:p w14:paraId="5F67938C" w14:textId="77777777" w:rsidR="00D70B91" w:rsidRDefault="00D70B91" w:rsidP="0087235C">
            <w:pPr>
              <w:spacing w:before="100" w:beforeAutospacing="1" w:after="100" w:afterAutospacing="1"/>
            </w:pPr>
            <w:r>
              <w:t xml:space="preserve">Die Erschwerte Bewirtschaftung kann kaum von den Aufschlägen der Nahrungsmittelproduktion profitieren, da die Mengen der Produktion auf diesen Landwirtschaftsbetrieben verhältnismässig gering sind. Damit diese Betriebe die Leistung der Offenhaltung und der Dezentralen Besiedelung auch in Zukunft erbringen können braucht es eine wesentliche Erhöhung der Abgeltung dieser Leistungen. </w:t>
            </w:r>
            <w:r>
              <w:br/>
              <w:t xml:space="preserve">Ist der Bundesrat bereit mit einer Erhöhung des Agrarbudgets diese Leistungen Zeitgemäss abzugelten? </w:t>
            </w:r>
          </w:p>
        </w:tc>
      </w:tr>
    </w:tbl>
    <w:p w14:paraId="0997CA22" w14:textId="77777777" w:rsidR="00D70B91" w:rsidRDefault="00D70B91" w:rsidP="00D70B91"/>
    <w:p w14:paraId="1F322F54" w14:textId="77777777" w:rsidR="00D70B91" w:rsidRDefault="00D70B91" w:rsidP="00D70B9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70B91" w14:paraId="1DA804CC" w14:textId="77777777" w:rsidTr="0087235C">
        <w:trPr>
          <w:cantSplit/>
        </w:trPr>
        <w:tc>
          <w:tcPr>
            <w:tcW w:w="1204" w:type="dxa"/>
            <w:hideMark/>
          </w:tcPr>
          <w:p w14:paraId="634E6D19" w14:textId="77777777" w:rsidR="00D70B91" w:rsidRDefault="00D70B91" w:rsidP="0087235C">
            <w:pPr>
              <w:spacing w:before="100" w:beforeAutospacing="1" w:after="100" w:afterAutospacing="1"/>
              <w:rPr>
                <w:rFonts w:ascii="Times New Roman" w:hAnsi="Times New Roman"/>
                <w:lang w:eastAsia="de-CH"/>
              </w:rPr>
            </w:pPr>
            <w:r>
              <w:rPr>
                <w:b/>
              </w:rPr>
              <w:t>23.7088</w:t>
            </w:r>
          </w:p>
        </w:tc>
        <w:tc>
          <w:tcPr>
            <w:tcW w:w="8143" w:type="dxa"/>
            <w:hideMark/>
          </w:tcPr>
          <w:p w14:paraId="52BC5224" w14:textId="77777777" w:rsidR="00D70B91" w:rsidRDefault="00D70B91" w:rsidP="0087235C">
            <w:pPr>
              <w:spacing w:before="100" w:beforeAutospacing="1" w:after="100" w:afterAutospacing="1"/>
            </w:pPr>
            <w:r>
              <w:rPr>
                <w:b/>
              </w:rPr>
              <w:t>Rüegger. Gentrifizierung am Wohnungsmarkt durch Netto-Null</w:t>
            </w:r>
          </w:p>
        </w:tc>
      </w:tr>
      <w:tr w:rsidR="00D70B91" w14:paraId="59B8C509" w14:textId="77777777" w:rsidTr="0087235C">
        <w:trPr>
          <w:cantSplit/>
        </w:trPr>
        <w:tc>
          <w:tcPr>
            <w:tcW w:w="1204" w:type="dxa"/>
            <w:hideMark/>
          </w:tcPr>
          <w:p w14:paraId="51CCD828" w14:textId="77777777" w:rsidR="00D70B91" w:rsidRDefault="00D70B91" w:rsidP="0087235C">
            <w:pPr>
              <w:spacing w:before="100" w:beforeAutospacing="1" w:after="100" w:afterAutospacing="1"/>
            </w:pPr>
            <w:r>
              <w:t> </w:t>
            </w:r>
          </w:p>
        </w:tc>
        <w:tc>
          <w:tcPr>
            <w:tcW w:w="8143" w:type="dxa"/>
            <w:hideMark/>
          </w:tcPr>
          <w:p w14:paraId="3A8D4C66" w14:textId="77777777" w:rsidR="00D70B91" w:rsidRDefault="00D70B91" w:rsidP="0087235C">
            <w:pPr>
              <w:spacing w:before="100" w:beforeAutospacing="1" w:after="100" w:afterAutospacing="1"/>
            </w:pPr>
            <w:r>
              <w:t> </w:t>
            </w:r>
          </w:p>
        </w:tc>
      </w:tr>
      <w:tr w:rsidR="00D70B91" w14:paraId="0D1C8EB4" w14:textId="77777777" w:rsidTr="0087235C">
        <w:trPr>
          <w:cantSplit/>
        </w:trPr>
        <w:tc>
          <w:tcPr>
            <w:tcW w:w="1204" w:type="dxa"/>
            <w:hideMark/>
          </w:tcPr>
          <w:p w14:paraId="206BDE43" w14:textId="77777777" w:rsidR="00D70B91" w:rsidRDefault="00D70B91" w:rsidP="0087235C">
            <w:pPr>
              <w:spacing w:before="100" w:beforeAutospacing="1" w:after="100" w:afterAutospacing="1"/>
            </w:pPr>
            <w:r>
              <w:t> </w:t>
            </w:r>
          </w:p>
        </w:tc>
        <w:tc>
          <w:tcPr>
            <w:tcW w:w="8143" w:type="dxa"/>
            <w:hideMark/>
          </w:tcPr>
          <w:p w14:paraId="653A6AB5" w14:textId="77777777" w:rsidR="00D70B91" w:rsidRDefault="00D70B91" w:rsidP="0087235C">
            <w:pPr>
              <w:spacing w:before="100" w:beforeAutospacing="1" w:after="100" w:afterAutospacing="1"/>
            </w:pPr>
            <w:r>
              <w:t xml:space="preserve">Wie gedenkt der Bundesrat dafür zu sorgen, dass durch die geplanten Kostenfolgen (und insbesondere die zusammenhängenden (Preis-)Auswirkungen auf den Wohnungsmarkt) Dekarbonisierung keine Gentrifizierung einsetzt? </w:t>
            </w:r>
          </w:p>
        </w:tc>
      </w:tr>
    </w:tbl>
    <w:p w14:paraId="1B9B46EA" w14:textId="77777777" w:rsidR="00D70B91" w:rsidRDefault="00D70B91" w:rsidP="00D70B91"/>
    <w:p w14:paraId="2EFC4957" w14:textId="77777777" w:rsidR="00D70B91" w:rsidRDefault="00D70B91" w:rsidP="00D70B91"/>
    <w:p w14:paraId="6BD8E42F" w14:textId="77777777" w:rsidR="00AB6E44" w:rsidRDefault="00AB6E4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D70B91" w14:paraId="22AAA5DE" w14:textId="77777777" w:rsidTr="00AB6E44">
        <w:trPr>
          <w:cantSplit/>
        </w:trPr>
        <w:tc>
          <w:tcPr>
            <w:tcW w:w="1204" w:type="dxa"/>
            <w:hideMark/>
          </w:tcPr>
          <w:p w14:paraId="1F964947" w14:textId="0646F95C" w:rsidR="00D70B91" w:rsidRDefault="00D70B91" w:rsidP="0087235C">
            <w:pPr>
              <w:spacing w:before="100" w:beforeAutospacing="1" w:after="100" w:afterAutospacing="1"/>
              <w:rPr>
                <w:rFonts w:ascii="Times New Roman" w:hAnsi="Times New Roman"/>
                <w:lang w:eastAsia="de-CH"/>
              </w:rPr>
            </w:pPr>
            <w:r>
              <w:rPr>
                <w:b/>
              </w:rPr>
              <w:t>23.7101</w:t>
            </w:r>
          </w:p>
        </w:tc>
        <w:tc>
          <w:tcPr>
            <w:tcW w:w="8143" w:type="dxa"/>
            <w:hideMark/>
          </w:tcPr>
          <w:p w14:paraId="6385E4E2" w14:textId="77777777" w:rsidR="00D70B91" w:rsidRDefault="00D70B91" w:rsidP="0087235C">
            <w:pPr>
              <w:spacing w:before="100" w:beforeAutospacing="1" w:after="100" w:afterAutospacing="1"/>
            </w:pPr>
            <w:r>
              <w:rPr>
                <w:b/>
              </w:rPr>
              <w:t>Masshardt. Wissenslücke bei den landwirtschaftlichen Vorleistungen aus dem Ausland</w:t>
            </w:r>
          </w:p>
        </w:tc>
      </w:tr>
      <w:tr w:rsidR="00D70B91" w14:paraId="599DA577" w14:textId="77777777" w:rsidTr="00AB6E44">
        <w:trPr>
          <w:cantSplit/>
        </w:trPr>
        <w:tc>
          <w:tcPr>
            <w:tcW w:w="1204" w:type="dxa"/>
            <w:hideMark/>
          </w:tcPr>
          <w:p w14:paraId="07AA017B" w14:textId="77777777" w:rsidR="00D70B91" w:rsidRDefault="00D70B91" w:rsidP="0087235C">
            <w:pPr>
              <w:spacing w:before="100" w:beforeAutospacing="1" w:after="100" w:afterAutospacing="1"/>
            </w:pPr>
            <w:r>
              <w:t> </w:t>
            </w:r>
          </w:p>
        </w:tc>
        <w:tc>
          <w:tcPr>
            <w:tcW w:w="8143" w:type="dxa"/>
            <w:hideMark/>
          </w:tcPr>
          <w:p w14:paraId="20077845" w14:textId="77777777" w:rsidR="00D70B91" w:rsidRDefault="00D70B91" w:rsidP="0087235C">
            <w:pPr>
              <w:spacing w:before="100" w:beforeAutospacing="1" w:after="100" w:afterAutospacing="1"/>
            </w:pPr>
            <w:r>
              <w:t> </w:t>
            </w:r>
          </w:p>
        </w:tc>
      </w:tr>
      <w:tr w:rsidR="00D70B91" w14:paraId="3A6F3839" w14:textId="77777777" w:rsidTr="00AB6E44">
        <w:trPr>
          <w:cantSplit/>
        </w:trPr>
        <w:tc>
          <w:tcPr>
            <w:tcW w:w="1204" w:type="dxa"/>
            <w:hideMark/>
          </w:tcPr>
          <w:p w14:paraId="0FE19B21" w14:textId="77777777" w:rsidR="00D70B91" w:rsidRDefault="00D70B91" w:rsidP="0087235C">
            <w:pPr>
              <w:spacing w:before="100" w:beforeAutospacing="1" w:after="100" w:afterAutospacing="1"/>
            </w:pPr>
            <w:r>
              <w:t> </w:t>
            </w:r>
          </w:p>
        </w:tc>
        <w:tc>
          <w:tcPr>
            <w:tcW w:w="8143" w:type="dxa"/>
            <w:hideMark/>
          </w:tcPr>
          <w:p w14:paraId="5D08ECBF" w14:textId="77777777" w:rsidR="00D70B91" w:rsidRDefault="00D70B91" w:rsidP="0087235C">
            <w:pPr>
              <w:spacing w:before="100" w:beforeAutospacing="1" w:after="100" w:afterAutospacing="1"/>
            </w:pPr>
            <w:r>
              <w:t xml:space="preserve">Der Bundesrat legt offen (lp 22.4522), dass Statistiken über importierte Vorleistungen landwirtschaftlicher Kulturen fehlen. Nur aufgrund von Grössenordnungen der Aussenhandelsdaten und der Inlandproduktion lassen sie sich ableiten. Zu einigen Bereichen fehlen hingegen Informationen, so beim Anteil der Inlandproduktion am Gesamtangebot bei Gehölze geniessbarer Früchte, Gemüsesaat-/-pflanzgut oder teilweise Nutztiere. </w:t>
            </w:r>
            <w:r>
              <w:br/>
              <w:t xml:space="preserve">Wie gedenkt der Bundesrat, diese verantwortungslose Wissenslücke zu beheben? </w:t>
            </w:r>
          </w:p>
        </w:tc>
      </w:tr>
    </w:tbl>
    <w:p w14:paraId="57CCBE91" w14:textId="77777777" w:rsidR="00D70B91" w:rsidRDefault="00D70B91" w:rsidP="00D70B91"/>
    <w:p w14:paraId="64B7B50A" w14:textId="77777777" w:rsidR="00D70B91" w:rsidRDefault="00D70B91" w:rsidP="00D70B9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70B91" w14:paraId="58CD4808" w14:textId="77777777" w:rsidTr="0087235C">
        <w:trPr>
          <w:cantSplit/>
        </w:trPr>
        <w:tc>
          <w:tcPr>
            <w:tcW w:w="1204" w:type="dxa"/>
            <w:hideMark/>
          </w:tcPr>
          <w:p w14:paraId="76A91DD7" w14:textId="77777777" w:rsidR="00D70B91" w:rsidRDefault="00D70B91" w:rsidP="0087235C">
            <w:pPr>
              <w:spacing w:before="100" w:beforeAutospacing="1" w:after="100" w:afterAutospacing="1"/>
              <w:rPr>
                <w:rFonts w:ascii="Times New Roman" w:hAnsi="Times New Roman"/>
                <w:lang w:eastAsia="de-CH"/>
              </w:rPr>
            </w:pPr>
            <w:r>
              <w:rPr>
                <w:b/>
              </w:rPr>
              <w:t>23.7102</w:t>
            </w:r>
          </w:p>
        </w:tc>
        <w:tc>
          <w:tcPr>
            <w:tcW w:w="8143" w:type="dxa"/>
            <w:hideMark/>
          </w:tcPr>
          <w:p w14:paraId="50EABFCF" w14:textId="77777777" w:rsidR="00D70B91" w:rsidRDefault="00D70B91" w:rsidP="0087235C">
            <w:pPr>
              <w:spacing w:before="100" w:beforeAutospacing="1" w:after="100" w:afterAutospacing="1"/>
            </w:pPr>
            <w:r>
              <w:rPr>
                <w:b/>
              </w:rPr>
              <w:t>Masshardt. Korrekter netto Selbstversorgungsgrad?</w:t>
            </w:r>
          </w:p>
        </w:tc>
      </w:tr>
      <w:tr w:rsidR="00D70B91" w14:paraId="5BDE6604" w14:textId="77777777" w:rsidTr="0087235C">
        <w:trPr>
          <w:cantSplit/>
        </w:trPr>
        <w:tc>
          <w:tcPr>
            <w:tcW w:w="1204" w:type="dxa"/>
            <w:hideMark/>
          </w:tcPr>
          <w:p w14:paraId="565140F5" w14:textId="77777777" w:rsidR="00D70B91" w:rsidRDefault="00D70B91" w:rsidP="0087235C">
            <w:pPr>
              <w:spacing w:before="100" w:beforeAutospacing="1" w:after="100" w:afterAutospacing="1"/>
            </w:pPr>
            <w:r>
              <w:t> </w:t>
            </w:r>
          </w:p>
        </w:tc>
        <w:tc>
          <w:tcPr>
            <w:tcW w:w="8143" w:type="dxa"/>
            <w:hideMark/>
          </w:tcPr>
          <w:p w14:paraId="0635DFFB" w14:textId="77777777" w:rsidR="00D70B91" w:rsidRDefault="00D70B91" w:rsidP="0087235C">
            <w:pPr>
              <w:spacing w:before="100" w:beforeAutospacing="1" w:after="100" w:afterAutospacing="1"/>
            </w:pPr>
            <w:r>
              <w:t> </w:t>
            </w:r>
          </w:p>
        </w:tc>
      </w:tr>
      <w:tr w:rsidR="00D70B91" w14:paraId="5B34A7BA" w14:textId="77777777" w:rsidTr="0087235C">
        <w:trPr>
          <w:cantSplit/>
        </w:trPr>
        <w:tc>
          <w:tcPr>
            <w:tcW w:w="1204" w:type="dxa"/>
            <w:hideMark/>
          </w:tcPr>
          <w:p w14:paraId="7DFC8C61" w14:textId="77777777" w:rsidR="00D70B91" w:rsidRDefault="00D70B91" w:rsidP="0087235C">
            <w:pPr>
              <w:spacing w:before="100" w:beforeAutospacing="1" w:after="100" w:afterAutospacing="1"/>
            </w:pPr>
            <w:r>
              <w:t> </w:t>
            </w:r>
          </w:p>
        </w:tc>
        <w:tc>
          <w:tcPr>
            <w:tcW w:w="8143" w:type="dxa"/>
            <w:hideMark/>
          </w:tcPr>
          <w:p w14:paraId="5CA258C7" w14:textId="77777777" w:rsidR="00D70B91" w:rsidRDefault="00D70B91" w:rsidP="0087235C">
            <w:pPr>
              <w:spacing w:before="100" w:beforeAutospacing="1" w:after="100" w:afterAutospacing="1"/>
            </w:pPr>
            <w:r>
              <w:t xml:space="preserve">Bisher galt der Selbstversorgungsgrad SVG mit dem Produktionsportfolio der landwirtschaftlichen Erzeugnissen (Stand 2020) bei 56 Prozent brutto und 49 Prozent netto (Reduktion importierter Futtermittel). Die Auflistung der importierten Vorleistungen (lp 22.4522) zeigt, dass in vielen Bereichen (wie Gemüsesaat, -pflanzgut, Getreidesaatgut Mais und Roggen, Ackerbohnen, Küken) die Importe immens sind - teilweise 100 Prozent betragen und der bisherige netto SVG daher täuscht. </w:t>
            </w:r>
            <w:r>
              <w:br/>
              <w:t xml:space="preserve">Wie hoch wäre der korrekte netto SVG? </w:t>
            </w:r>
          </w:p>
        </w:tc>
      </w:tr>
    </w:tbl>
    <w:p w14:paraId="0E1377D2" w14:textId="77777777" w:rsidR="00D70B91" w:rsidRDefault="00D70B91" w:rsidP="00D70B91"/>
    <w:p w14:paraId="1BE86053" w14:textId="77777777" w:rsidR="00D70B91" w:rsidRDefault="00D70B91" w:rsidP="00D70B9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70B91" w14:paraId="39E96BFE" w14:textId="77777777" w:rsidTr="0087235C">
        <w:trPr>
          <w:cantSplit/>
        </w:trPr>
        <w:tc>
          <w:tcPr>
            <w:tcW w:w="1204" w:type="dxa"/>
            <w:hideMark/>
          </w:tcPr>
          <w:p w14:paraId="3CC409FF" w14:textId="77777777" w:rsidR="00D70B91" w:rsidRDefault="00D70B91" w:rsidP="0087235C">
            <w:pPr>
              <w:spacing w:before="100" w:beforeAutospacing="1" w:after="100" w:afterAutospacing="1"/>
              <w:rPr>
                <w:rFonts w:ascii="Times New Roman" w:hAnsi="Times New Roman"/>
                <w:lang w:eastAsia="de-CH"/>
              </w:rPr>
            </w:pPr>
            <w:r>
              <w:rPr>
                <w:b/>
              </w:rPr>
              <w:t>23.7104</w:t>
            </w:r>
          </w:p>
        </w:tc>
        <w:tc>
          <w:tcPr>
            <w:tcW w:w="8143" w:type="dxa"/>
            <w:hideMark/>
          </w:tcPr>
          <w:p w14:paraId="47C05E2B" w14:textId="77777777" w:rsidR="00D70B91" w:rsidRDefault="00D70B91" w:rsidP="0087235C">
            <w:pPr>
              <w:spacing w:before="100" w:beforeAutospacing="1" w:after="100" w:afterAutospacing="1"/>
            </w:pPr>
            <w:r>
              <w:rPr>
                <w:b/>
              </w:rPr>
              <w:t>Masshardt. Keine ausserordentlich hohen Gewinne auf Kosten der Konsumentinnen und Konsumenten</w:t>
            </w:r>
          </w:p>
        </w:tc>
      </w:tr>
      <w:tr w:rsidR="00D70B91" w14:paraId="73DFC41A" w14:textId="77777777" w:rsidTr="0087235C">
        <w:trPr>
          <w:cantSplit/>
        </w:trPr>
        <w:tc>
          <w:tcPr>
            <w:tcW w:w="1204" w:type="dxa"/>
            <w:hideMark/>
          </w:tcPr>
          <w:p w14:paraId="4AE0B6FB" w14:textId="77777777" w:rsidR="00D70B91" w:rsidRDefault="00D70B91" w:rsidP="0087235C">
            <w:pPr>
              <w:spacing w:before="100" w:beforeAutospacing="1" w:after="100" w:afterAutospacing="1"/>
            </w:pPr>
            <w:r>
              <w:t> </w:t>
            </w:r>
          </w:p>
        </w:tc>
        <w:tc>
          <w:tcPr>
            <w:tcW w:w="8143" w:type="dxa"/>
            <w:hideMark/>
          </w:tcPr>
          <w:p w14:paraId="29D88E81" w14:textId="77777777" w:rsidR="00D70B91" w:rsidRDefault="00D70B91" w:rsidP="0087235C">
            <w:pPr>
              <w:spacing w:before="100" w:beforeAutospacing="1" w:after="100" w:afterAutospacing="1"/>
            </w:pPr>
            <w:r>
              <w:t> </w:t>
            </w:r>
          </w:p>
        </w:tc>
      </w:tr>
      <w:tr w:rsidR="00D70B91" w14:paraId="6137F13C" w14:textId="77777777" w:rsidTr="0087235C">
        <w:trPr>
          <w:cantSplit/>
        </w:trPr>
        <w:tc>
          <w:tcPr>
            <w:tcW w:w="1204" w:type="dxa"/>
            <w:hideMark/>
          </w:tcPr>
          <w:p w14:paraId="6A730018" w14:textId="77777777" w:rsidR="00D70B91" w:rsidRDefault="00D70B91" w:rsidP="0087235C">
            <w:pPr>
              <w:spacing w:before="100" w:beforeAutospacing="1" w:after="100" w:afterAutospacing="1"/>
            </w:pPr>
            <w:r>
              <w:t> </w:t>
            </w:r>
          </w:p>
        </w:tc>
        <w:tc>
          <w:tcPr>
            <w:tcW w:w="8143" w:type="dxa"/>
            <w:hideMark/>
          </w:tcPr>
          <w:p w14:paraId="58D7933A" w14:textId="77777777" w:rsidR="00D70B91" w:rsidRDefault="00D70B91" w:rsidP="0087235C">
            <w:pPr>
              <w:spacing w:before="100" w:beforeAutospacing="1" w:after="100" w:afterAutospacing="1"/>
            </w:pPr>
            <w:r>
              <w:t xml:space="preserve">Die Energiepreise stiegen aufgrund des Ukraine-Krieges stark an und verteuern nicht nur die direkten Haushaltskosten, sondern auch indirekt die Konsumentenpreise. Gleichzeitig präsentieren die Energieunternehmen auffällig hohe Jahresgewinne. </w:t>
            </w:r>
            <w:r>
              <w:br/>
              <w:t xml:space="preserve">Wie gedenkt der Bundesrat künftig die ausserordentlich hohen Gewinne auf Kosten der Konsumentinnen und Konsumenten zu verhindern? </w:t>
            </w:r>
          </w:p>
        </w:tc>
      </w:tr>
    </w:tbl>
    <w:p w14:paraId="3A2E6A7B" w14:textId="77777777" w:rsidR="00D70B91" w:rsidRDefault="00D70B91" w:rsidP="00D70B91"/>
    <w:p w14:paraId="21B7C8CD" w14:textId="77777777" w:rsidR="00D70B91" w:rsidRDefault="00D70B91" w:rsidP="00D70B9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70B91" w14:paraId="7D93AB8D" w14:textId="77777777" w:rsidTr="0087235C">
        <w:trPr>
          <w:cantSplit/>
        </w:trPr>
        <w:tc>
          <w:tcPr>
            <w:tcW w:w="1204" w:type="dxa"/>
            <w:hideMark/>
          </w:tcPr>
          <w:p w14:paraId="229F2B54" w14:textId="77777777" w:rsidR="00D70B91" w:rsidRDefault="00D70B91" w:rsidP="0087235C">
            <w:pPr>
              <w:spacing w:before="100" w:beforeAutospacing="1" w:after="100" w:afterAutospacing="1"/>
              <w:rPr>
                <w:rFonts w:ascii="Times New Roman" w:hAnsi="Times New Roman"/>
                <w:lang w:eastAsia="de-CH"/>
              </w:rPr>
            </w:pPr>
            <w:r>
              <w:rPr>
                <w:b/>
              </w:rPr>
              <w:t>23.7112</w:t>
            </w:r>
          </w:p>
        </w:tc>
        <w:tc>
          <w:tcPr>
            <w:tcW w:w="8143" w:type="dxa"/>
            <w:hideMark/>
          </w:tcPr>
          <w:p w14:paraId="4F4DFA99" w14:textId="77777777" w:rsidR="00D70B91" w:rsidRDefault="00D70B91" w:rsidP="0087235C">
            <w:pPr>
              <w:spacing w:before="100" w:beforeAutospacing="1" w:after="100" w:afterAutospacing="1"/>
            </w:pPr>
            <w:r>
              <w:rPr>
                <w:b/>
              </w:rPr>
              <w:t>Baumann. Bei den Folgen des Biodiversitätsverlusts zu lange abwarten und gleichen Fehler begehen wie beim Klima?</w:t>
            </w:r>
          </w:p>
        </w:tc>
      </w:tr>
      <w:tr w:rsidR="00D70B91" w14:paraId="3C136BC8" w14:textId="77777777" w:rsidTr="0087235C">
        <w:trPr>
          <w:cantSplit/>
        </w:trPr>
        <w:tc>
          <w:tcPr>
            <w:tcW w:w="1204" w:type="dxa"/>
            <w:hideMark/>
          </w:tcPr>
          <w:p w14:paraId="2529369C" w14:textId="77777777" w:rsidR="00D70B91" w:rsidRDefault="00D70B91" w:rsidP="0087235C">
            <w:pPr>
              <w:spacing w:before="100" w:beforeAutospacing="1" w:after="100" w:afterAutospacing="1"/>
            </w:pPr>
            <w:r>
              <w:t> </w:t>
            </w:r>
          </w:p>
        </w:tc>
        <w:tc>
          <w:tcPr>
            <w:tcW w:w="8143" w:type="dxa"/>
            <w:hideMark/>
          </w:tcPr>
          <w:p w14:paraId="3920D836" w14:textId="77777777" w:rsidR="00D70B91" w:rsidRDefault="00D70B91" w:rsidP="0087235C">
            <w:pPr>
              <w:spacing w:before="100" w:beforeAutospacing="1" w:after="100" w:afterAutospacing="1"/>
            </w:pPr>
            <w:r>
              <w:t> </w:t>
            </w:r>
          </w:p>
        </w:tc>
      </w:tr>
      <w:tr w:rsidR="00D70B91" w14:paraId="7A9E692B" w14:textId="77777777" w:rsidTr="0087235C">
        <w:trPr>
          <w:cantSplit/>
        </w:trPr>
        <w:tc>
          <w:tcPr>
            <w:tcW w:w="1204" w:type="dxa"/>
            <w:hideMark/>
          </w:tcPr>
          <w:p w14:paraId="501A9B2A" w14:textId="77777777" w:rsidR="00D70B91" w:rsidRDefault="00D70B91" w:rsidP="0087235C">
            <w:pPr>
              <w:spacing w:before="100" w:beforeAutospacing="1" w:after="100" w:afterAutospacing="1"/>
            </w:pPr>
            <w:r>
              <w:t> </w:t>
            </w:r>
          </w:p>
        </w:tc>
        <w:tc>
          <w:tcPr>
            <w:tcW w:w="8143" w:type="dxa"/>
            <w:hideMark/>
          </w:tcPr>
          <w:p w14:paraId="27BF8D59" w14:textId="77777777" w:rsidR="00D70B91" w:rsidRDefault="00D70B91" w:rsidP="0087235C">
            <w:pPr>
              <w:spacing w:before="100" w:beforeAutospacing="1" w:after="100" w:afterAutospacing="1"/>
            </w:pPr>
            <w:r>
              <w:t xml:space="preserve">Der Bundesrat antwortet auf meine Frage 22.7781, dass für die Landwirtschaft und Ernährung eine Klimastrategie in Arbeit sei, jedoch keine Biodiversitätsstrategie. Allerdings berechnen heute viele Beratungsunternehmen signifikante Einbussen in der (Land-)Wirtschaft aufgrund des fortschreitenden Biodiversitätsverlusts und warnen davor. </w:t>
            </w:r>
            <w:r>
              <w:br/>
              <w:t xml:space="preserve">- Welche Risiken drohen der (Land-)Wirtschaft infolge des Biodiversitätsverlusts? </w:t>
            </w:r>
            <w:r>
              <w:br/>
              <w:t xml:space="preserve">- Verstärkt der Biodiversitätsverlust die Folgen des Klimawandels? </w:t>
            </w:r>
            <w:r>
              <w:br/>
              <w:t xml:space="preserve">Wenn ja, warum? </w:t>
            </w:r>
          </w:p>
        </w:tc>
      </w:tr>
    </w:tbl>
    <w:p w14:paraId="2A358EA8" w14:textId="77777777" w:rsidR="00D70B91" w:rsidRDefault="00D70B91" w:rsidP="00D70B91"/>
    <w:p w14:paraId="63AE9C92" w14:textId="77777777" w:rsidR="00D70B91" w:rsidRDefault="00D70B91" w:rsidP="00D70B9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70B91" w14:paraId="65C04324" w14:textId="77777777" w:rsidTr="0087235C">
        <w:trPr>
          <w:cantSplit/>
        </w:trPr>
        <w:tc>
          <w:tcPr>
            <w:tcW w:w="1204" w:type="dxa"/>
            <w:hideMark/>
          </w:tcPr>
          <w:p w14:paraId="3CB96934" w14:textId="77777777" w:rsidR="00D70B91" w:rsidRDefault="00D70B91" w:rsidP="0087235C">
            <w:pPr>
              <w:spacing w:before="100" w:beforeAutospacing="1" w:after="100" w:afterAutospacing="1"/>
              <w:rPr>
                <w:rFonts w:ascii="Times New Roman" w:hAnsi="Times New Roman"/>
                <w:lang w:eastAsia="de-CH"/>
              </w:rPr>
            </w:pPr>
            <w:r>
              <w:rPr>
                <w:b/>
              </w:rPr>
              <w:t>23.7113</w:t>
            </w:r>
          </w:p>
        </w:tc>
        <w:tc>
          <w:tcPr>
            <w:tcW w:w="8143" w:type="dxa"/>
            <w:hideMark/>
          </w:tcPr>
          <w:p w14:paraId="3005B367" w14:textId="77777777" w:rsidR="00D70B91" w:rsidRDefault="00D70B91" w:rsidP="0087235C">
            <w:pPr>
              <w:spacing w:before="100" w:beforeAutospacing="1" w:after="100" w:afterAutospacing="1"/>
            </w:pPr>
            <w:r>
              <w:rPr>
                <w:b/>
              </w:rPr>
              <w:t>Egger Mike. Mehrkosten von bis zu 9600 Franken pro Kopf und Jahr aus für eine Dekarbonisierung</w:t>
            </w:r>
          </w:p>
        </w:tc>
      </w:tr>
      <w:tr w:rsidR="00D70B91" w14:paraId="0EDD8969" w14:textId="77777777" w:rsidTr="0087235C">
        <w:trPr>
          <w:cantSplit/>
        </w:trPr>
        <w:tc>
          <w:tcPr>
            <w:tcW w:w="1204" w:type="dxa"/>
            <w:hideMark/>
          </w:tcPr>
          <w:p w14:paraId="1BDCBC48" w14:textId="77777777" w:rsidR="00D70B91" w:rsidRDefault="00D70B91" w:rsidP="0087235C">
            <w:pPr>
              <w:spacing w:before="100" w:beforeAutospacing="1" w:after="100" w:afterAutospacing="1"/>
            </w:pPr>
            <w:r>
              <w:t> </w:t>
            </w:r>
          </w:p>
        </w:tc>
        <w:tc>
          <w:tcPr>
            <w:tcW w:w="8143" w:type="dxa"/>
            <w:hideMark/>
          </w:tcPr>
          <w:p w14:paraId="7E2FE7D3" w14:textId="77777777" w:rsidR="00D70B91" w:rsidRDefault="00D70B91" w:rsidP="0087235C">
            <w:pPr>
              <w:spacing w:before="100" w:beforeAutospacing="1" w:after="100" w:afterAutospacing="1"/>
            </w:pPr>
            <w:r>
              <w:t> </w:t>
            </w:r>
          </w:p>
        </w:tc>
      </w:tr>
      <w:tr w:rsidR="00D70B91" w14:paraId="72318D8C" w14:textId="77777777" w:rsidTr="0087235C">
        <w:trPr>
          <w:cantSplit/>
        </w:trPr>
        <w:tc>
          <w:tcPr>
            <w:tcW w:w="1204" w:type="dxa"/>
            <w:hideMark/>
          </w:tcPr>
          <w:p w14:paraId="63ED2914" w14:textId="77777777" w:rsidR="00D70B91" w:rsidRDefault="00D70B91" w:rsidP="0087235C">
            <w:pPr>
              <w:spacing w:before="100" w:beforeAutospacing="1" w:after="100" w:afterAutospacing="1"/>
            </w:pPr>
            <w:r>
              <w:t> </w:t>
            </w:r>
          </w:p>
        </w:tc>
        <w:tc>
          <w:tcPr>
            <w:tcW w:w="8143" w:type="dxa"/>
            <w:hideMark/>
          </w:tcPr>
          <w:p w14:paraId="1C4DDD5A" w14:textId="77777777" w:rsidR="00D70B91" w:rsidRDefault="00D70B91" w:rsidP="0087235C">
            <w:pPr>
              <w:spacing w:before="100" w:beforeAutospacing="1" w:after="100" w:afterAutospacing="1"/>
            </w:pPr>
            <w:r>
              <w:t xml:space="preserve">Die mit Medienmitteilung vom 17. Februar 2022 mit dem Titel "Wie viel kostet eine </w:t>
            </w:r>
            <w:r>
              <w:br/>
              <w:t xml:space="preserve">CO2-neutrale Schweiz?" der Eidgenössischen Materialprüfungs- und Forschungsanstalt publizierte Studie geht von Mehrkosten von bis zu 9600 Franken pro Kopf und Jahr aus für eine Dekarbonisierung. </w:t>
            </w:r>
            <w:r>
              <w:br/>
              <w:t xml:space="preserve">Weshalb werden den Familien solche unbezahlbaren Kostenfolgen als Resultat einer forcierten Netto-Null-Politik zugemutet? </w:t>
            </w:r>
          </w:p>
        </w:tc>
      </w:tr>
    </w:tbl>
    <w:p w14:paraId="72103B7A" w14:textId="77777777" w:rsidR="00D70B91" w:rsidRDefault="00D70B91" w:rsidP="00D70B91"/>
    <w:p w14:paraId="73C6AED4" w14:textId="77777777" w:rsidR="00D70B91" w:rsidRDefault="00D70B91" w:rsidP="00D70B91"/>
    <w:p w14:paraId="353AE892" w14:textId="77777777" w:rsidR="00AB6E44" w:rsidRDefault="00AB6E4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D70B91" w14:paraId="53967375" w14:textId="77777777" w:rsidTr="00AB6E44">
        <w:trPr>
          <w:cantSplit/>
        </w:trPr>
        <w:tc>
          <w:tcPr>
            <w:tcW w:w="1204" w:type="dxa"/>
            <w:hideMark/>
          </w:tcPr>
          <w:p w14:paraId="282DF06E" w14:textId="260BFECE" w:rsidR="00D70B91" w:rsidRDefault="00D70B91" w:rsidP="0087235C">
            <w:pPr>
              <w:spacing w:before="100" w:beforeAutospacing="1" w:after="100" w:afterAutospacing="1"/>
              <w:rPr>
                <w:rFonts w:ascii="Times New Roman" w:hAnsi="Times New Roman"/>
                <w:lang w:eastAsia="de-CH"/>
              </w:rPr>
            </w:pPr>
            <w:r>
              <w:rPr>
                <w:b/>
              </w:rPr>
              <w:t>23.7114</w:t>
            </w:r>
          </w:p>
        </w:tc>
        <w:tc>
          <w:tcPr>
            <w:tcW w:w="8143" w:type="dxa"/>
            <w:hideMark/>
          </w:tcPr>
          <w:p w14:paraId="056D77B8" w14:textId="77777777" w:rsidR="00D70B91" w:rsidRDefault="00D70B91" w:rsidP="0087235C">
            <w:pPr>
              <w:spacing w:before="100" w:beforeAutospacing="1" w:after="100" w:afterAutospacing="1"/>
            </w:pPr>
            <w:r>
              <w:rPr>
                <w:b/>
              </w:rPr>
              <w:t>Egger Mike. Sicherstellung sozialer Gleichberechtigung durch die Dekarbonisierung</w:t>
            </w:r>
          </w:p>
        </w:tc>
      </w:tr>
      <w:tr w:rsidR="00D70B91" w14:paraId="1995DCB1" w14:textId="77777777" w:rsidTr="00AB6E44">
        <w:trPr>
          <w:cantSplit/>
        </w:trPr>
        <w:tc>
          <w:tcPr>
            <w:tcW w:w="1204" w:type="dxa"/>
            <w:hideMark/>
          </w:tcPr>
          <w:p w14:paraId="4DD83063" w14:textId="77777777" w:rsidR="00D70B91" w:rsidRDefault="00D70B91" w:rsidP="0087235C">
            <w:pPr>
              <w:spacing w:before="100" w:beforeAutospacing="1" w:after="100" w:afterAutospacing="1"/>
            </w:pPr>
            <w:r>
              <w:t> </w:t>
            </w:r>
          </w:p>
        </w:tc>
        <w:tc>
          <w:tcPr>
            <w:tcW w:w="8143" w:type="dxa"/>
            <w:hideMark/>
          </w:tcPr>
          <w:p w14:paraId="79C51A7B" w14:textId="77777777" w:rsidR="00D70B91" w:rsidRDefault="00D70B91" w:rsidP="0087235C">
            <w:pPr>
              <w:spacing w:before="100" w:beforeAutospacing="1" w:after="100" w:afterAutospacing="1"/>
            </w:pPr>
            <w:r>
              <w:t> </w:t>
            </w:r>
          </w:p>
        </w:tc>
      </w:tr>
      <w:tr w:rsidR="00D70B91" w14:paraId="2279D692" w14:textId="77777777" w:rsidTr="00AB6E44">
        <w:trPr>
          <w:cantSplit/>
        </w:trPr>
        <w:tc>
          <w:tcPr>
            <w:tcW w:w="1204" w:type="dxa"/>
            <w:hideMark/>
          </w:tcPr>
          <w:p w14:paraId="25403D75" w14:textId="77777777" w:rsidR="00D70B91" w:rsidRDefault="00D70B91" w:rsidP="0087235C">
            <w:pPr>
              <w:spacing w:before="100" w:beforeAutospacing="1" w:after="100" w:afterAutospacing="1"/>
            </w:pPr>
            <w:r>
              <w:t> </w:t>
            </w:r>
          </w:p>
        </w:tc>
        <w:tc>
          <w:tcPr>
            <w:tcW w:w="8143" w:type="dxa"/>
            <w:hideMark/>
          </w:tcPr>
          <w:p w14:paraId="2C826C19" w14:textId="77777777" w:rsidR="00D70B91" w:rsidRDefault="00D70B91" w:rsidP="0087235C">
            <w:pPr>
              <w:spacing w:before="100" w:beforeAutospacing="1" w:after="100" w:afterAutospacing="1"/>
            </w:pPr>
            <w:r>
              <w:t xml:space="preserve">Wie können wir sicherstellen, dass die Vorteile der Dekarbonisierung, wie Arbeitsplätze und Wirtschaftswachstum, lokal verteilt werden und dass es keine neuen sozialen Ungleichheiten gibt? </w:t>
            </w:r>
          </w:p>
        </w:tc>
      </w:tr>
    </w:tbl>
    <w:p w14:paraId="37297090" w14:textId="77777777" w:rsidR="00D70B91" w:rsidRDefault="00D70B91" w:rsidP="00D70B91"/>
    <w:p w14:paraId="4BD00FC4" w14:textId="77777777" w:rsidR="00D70B91" w:rsidRDefault="00D70B91" w:rsidP="00D70B9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70B91" w14:paraId="1DB5236F" w14:textId="77777777" w:rsidTr="0087235C">
        <w:trPr>
          <w:cantSplit/>
        </w:trPr>
        <w:tc>
          <w:tcPr>
            <w:tcW w:w="1204" w:type="dxa"/>
            <w:hideMark/>
          </w:tcPr>
          <w:p w14:paraId="07F9A8AD" w14:textId="77777777" w:rsidR="00D70B91" w:rsidRDefault="00D70B91" w:rsidP="0087235C">
            <w:pPr>
              <w:spacing w:before="100" w:beforeAutospacing="1" w:after="100" w:afterAutospacing="1"/>
              <w:rPr>
                <w:rFonts w:ascii="Times New Roman" w:hAnsi="Times New Roman"/>
                <w:lang w:eastAsia="de-CH"/>
              </w:rPr>
            </w:pPr>
            <w:r>
              <w:rPr>
                <w:b/>
              </w:rPr>
              <w:t>23.7115</w:t>
            </w:r>
          </w:p>
        </w:tc>
        <w:tc>
          <w:tcPr>
            <w:tcW w:w="8143" w:type="dxa"/>
            <w:hideMark/>
          </w:tcPr>
          <w:p w14:paraId="0FC8997E" w14:textId="77777777" w:rsidR="00D70B91" w:rsidRDefault="00D70B91" w:rsidP="0087235C">
            <w:pPr>
              <w:spacing w:before="100" w:beforeAutospacing="1" w:after="100" w:afterAutospacing="1"/>
            </w:pPr>
            <w:r>
              <w:rPr>
                <w:b/>
              </w:rPr>
              <w:t>Egger Mike. Bedeutung von Netto-Null für schweizerische Nutztiere</w:t>
            </w:r>
          </w:p>
        </w:tc>
      </w:tr>
      <w:tr w:rsidR="00D70B91" w14:paraId="1A588C67" w14:textId="77777777" w:rsidTr="0087235C">
        <w:trPr>
          <w:cantSplit/>
        </w:trPr>
        <w:tc>
          <w:tcPr>
            <w:tcW w:w="1204" w:type="dxa"/>
            <w:hideMark/>
          </w:tcPr>
          <w:p w14:paraId="491D16B1" w14:textId="77777777" w:rsidR="00D70B91" w:rsidRDefault="00D70B91" w:rsidP="0087235C">
            <w:pPr>
              <w:spacing w:before="100" w:beforeAutospacing="1" w:after="100" w:afterAutospacing="1"/>
            </w:pPr>
            <w:r>
              <w:t> </w:t>
            </w:r>
          </w:p>
        </w:tc>
        <w:tc>
          <w:tcPr>
            <w:tcW w:w="8143" w:type="dxa"/>
            <w:hideMark/>
          </w:tcPr>
          <w:p w14:paraId="7BFC5512" w14:textId="77777777" w:rsidR="00D70B91" w:rsidRDefault="00D70B91" w:rsidP="0087235C">
            <w:pPr>
              <w:spacing w:before="100" w:beforeAutospacing="1" w:after="100" w:afterAutospacing="1"/>
            </w:pPr>
            <w:r>
              <w:t> </w:t>
            </w:r>
          </w:p>
        </w:tc>
      </w:tr>
      <w:tr w:rsidR="00D70B91" w14:paraId="65FE4454" w14:textId="77777777" w:rsidTr="0087235C">
        <w:trPr>
          <w:cantSplit/>
        </w:trPr>
        <w:tc>
          <w:tcPr>
            <w:tcW w:w="1204" w:type="dxa"/>
            <w:hideMark/>
          </w:tcPr>
          <w:p w14:paraId="520EFE72" w14:textId="77777777" w:rsidR="00D70B91" w:rsidRDefault="00D70B91" w:rsidP="0087235C">
            <w:pPr>
              <w:spacing w:before="100" w:beforeAutospacing="1" w:after="100" w:afterAutospacing="1"/>
            </w:pPr>
            <w:r>
              <w:t> </w:t>
            </w:r>
          </w:p>
        </w:tc>
        <w:tc>
          <w:tcPr>
            <w:tcW w:w="8143" w:type="dxa"/>
            <w:hideMark/>
          </w:tcPr>
          <w:p w14:paraId="244429A4" w14:textId="77777777" w:rsidR="00D70B91" w:rsidRDefault="00D70B91" w:rsidP="0087235C">
            <w:pPr>
              <w:spacing w:before="100" w:beforeAutospacing="1" w:after="100" w:afterAutospacing="1"/>
            </w:pPr>
            <w:r>
              <w:t xml:space="preserve">Umweltverbände fordern bereits seit langem die Reduzierung des Tierbestands um das Netto-Null-Ziel zu erreichen. Die Landwirtschaft verursacht nun rund 15 Prozent der </w:t>
            </w:r>
            <w:r>
              <w:br/>
              <w:t xml:space="preserve">CO2-Emissionen. </w:t>
            </w:r>
            <w:r>
              <w:br/>
              <w:t xml:space="preserve">- Gedenkt der Bundesrat zwecks Erreichung des Netto-Null-Ziels in Zukunft die Tierbestände zu regulieren? </w:t>
            </w:r>
            <w:r>
              <w:br/>
              <w:t xml:space="preserve">- Welche Nutztiere zur Fleischgewinnung produzieren in ihrem Leben kein CO2? </w:t>
            </w:r>
            <w:r>
              <w:br/>
              <w:t xml:space="preserve">- Wie steht der Bundesrat zur Forderung dieser Umweltverbände? </w:t>
            </w:r>
          </w:p>
        </w:tc>
      </w:tr>
    </w:tbl>
    <w:p w14:paraId="66903CDB" w14:textId="77777777" w:rsidR="00D70B91" w:rsidRDefault="00D70B91" w:rsidP="00D70B91"/>
    <w:p w14:paraId="467B7E71" w14:textId="77777777" w:rsidR="00D70B91" w:rsidRDefault="00D70B91" w:rsidP="00D70B9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70B91" w14:paraId="12F5B3A8" w14:textId="77777777" w:rsidTr="0087235C">
        <w:trPr>
          <w:cantSplit/>
        </w:trPr>
        <w:tc>
          <w:tcPr>
            <w:tcW w:w="1204" w:type="dxa"/>
            <w:hideMark/>
          </w:tcPr>
          <w:p w14:paraId="0AAE8993" w14:textId="77777777" w:rsidR="00D70B91" w:rsidRDefault="00D70B91" w:rsidP="0087235C">
            <w:pPr>
              <w:spacing w:before="100" w:beforeAutospacing="1" w:after="100" w:afterAutospacing="1"/>
              <w:rPr>
                <w:rFonts w:ascii="Times New Roman" w:hAnsi="Times New Roman"/>
                <w:lang w:eastAsia="de-CH"/>
              </w:rPr>
            </w:pPr>
            <w:r>
              <w:rPr>
                <w:b/>
              </w:rPr>
              <w:t>23.7121</w:t>
            </w:r>
          </w:p>
        </w:tc>
        <w:tc>
          <w:tcPr>
            <w:tcW w:w="8143" w:type="dxa"/>
            <w:hideMark/>
          </w:tcPr>
          <w:p w14:paraId="64E07BAE" w14:textId="77777777" w:rsidR="00D70B91" w:rsidRDefault="00D70B91" w:rsidP="0087235C">
            <w:pPr>
              <w:spacing w:before="100" w:beforeAutospacing="1" w:after="100" w:afterAutospacing="1"/>
            </w:pPr>
            <w:r>
              <w:rPr>
                <w:b/>
              </w:rPr>
              <w:t>Roduit. Eine Schule für die Eltern</w:t>
            </w:r>
          </w:p>
        </w:tc>
      </w:tr>
      <w:tr w:rsidR="00D70B91" w14:paraId="60811FB9" w14:textId="77777777" w:rsidTr="0087235C">
        <w:trPr>
          <w:cantSplit/>
        </w:trPr>
        <w:tc>
          <w:tcPr>
            <w:tcW w:w="1204" w:type="dxa"/>
            <w:hideMark/>
          </w:tcPr>
          <w:p w14:paraId="76F9E7A7" w14:textId="77777777" w:rsidR="00D70B91" w:rsidRDefault="00D70B91" w:rsidP="0087235C">
            <w:pPr>
              <w:spacing w:before="100" w:beforeAutospacing="1" w:after="100" w:afterAutospacing="1"/>
            </w:pPr>
            <w:r>
              <w:t> </w:t>
            </w:r>
          </w:p>
        </w:tc>
        <w:tc>
          <w:tcPr>
            <w:tcW w:w="8143" w:type="dxa"/>
            <w:hideMark/>
          </w:tcPr>
          <w:p w14:paraId="6C38F7A3" w14:textId="77777777" w:rsidR="00D70B91" w:rsidRDefault="00D70B91" w:rsidP="0087235C">
            <w:pPr>
              <w:spacing w:before="100" w:beforeAutospacing="1" w:after="100" w:afterAutospacing="1"/>
            </w:pPr>
            <w:r>
              <w:t> </w:t>
            </w:r>
          </w:p>
        </w:tc>
      </w:tr>
      <w:tr w:rsidR="00D70B91" w14:paraId="6429B00F" w14:textId="77777777" w:rsidTr="0087235C">
        <w:trPr>
          <w:cantSplit/>
        </w:trPr>
        <w:tc>
          <w:tcPr>
            <w:tcW w:w="1204" w:type="dxa"/>
            <w:hideMark/>
          </w:tcPr>
          <w:p w14:paraId="54AAF19E" w14:textId="77777777" w:rsidR="00D70B91" w:rsidRDefault="00D70B91" w:rsidP="0087235C">
            <w:pPr>
              <w:spacing w:before="100" w:beforeAutospacing="1" w:after="100" w:afterAutospacing="1"/>
            </w:pPr>
            <w:r>
              <w:t> </w:t>
            </w:r>
          </w:p>
        </w:tc>
        <w:tc>
          <w:tcPr>
            <w:tcW w:w="8143" w:type="dxa"/>
            <w:hideMark/>
          </w:tcPr>
          <w:p w14:paraId="3D042C71" w14:textId="77777777" w:rsidR="00D70B91" w:rsidRDefault="00D70B91" w:rsidP="0087235C">
            <w:pPr>
              <w:spacing w:before="100" w:beforeAutospacing="1" w:after="100" w:afterAutospacing="1"/>
            </w:pPr>
            <w:r>
              <w:t xml:space="preserve">Das Bildungsumfeld verändert sich schnell, und die Rolle der Eltern wird immer komplexer. Die Kantone und vor allem die Schulen sind dafür verantwortlich, dass Kinder begleitet und in Übertrittsphasen unterstützt werden und ihnen geholfen wird, sich im Schulalltag zurechtzufinden. Es wäre jedoch sinnvoll, diese Probleme auf nationaler Ebene zu thematisieren. </w:t>
            </w:r>
            <w:r>
              <w:br/>
              <w:t xml:space="preserve">Ist der Bundesrat bereit, Projekte zu unterstützen, um die Eltern besser in den schulischen Kontext zu integrieren? </w:t>
            </w:r>
          </w:p>
        </w:tc>
      </w:tr>
    </w:tbl>
    <w:p w14:paraId="2E541474" w14:textId="77777777" w:rsidR="00D70B91" w:rsidRDefault="00D70B91" w:rsidP="00D70B91"/>
    <w:p w14:paraId="6AA17A48" w14:textId="77777777" w:rsidR="00D70B91" w:rsidRDefault="00D70B91" w:rsidP="00D70B9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70B91" w14:paraId="5C8A0417" w14:textId="77777777" w:rsidTr="0087235C">
        <w:trPr>
          <w:cantSplit/>
        </w:trPr>
        <w:tc>
          <w:tcPr>
            <w:tcW w:w="1204" w:type="dxa"/>
            <w:hideMark/>
          </w:tcPr>
          <w:p w14:paraId="4FDD1BAF" w14:textId="77777777" w:rsidR="00D70B91" w:rsidRDefault="00D70B91" w:rsidP="0087235C">
            <w:pPr>
              <w:spacing w:before="100" w:beforeAutospacing="1" w:after="100" w:afterAutospacing="1"/>
              <w:rPr>
                <w:rFonts w:ascii="Times New Roman" w:hAnsi="Times New Roman"/>
                <w:lang w:eastAsia="de-CH"/>
              </w:rPr>
            </w:pPr>
            <w:r>
              <w:rPr>
                <w:b/>
              </w:rPr>
              <w:t>23.7132</w:t>
            </w:r>
          </w:p>
        </w:tc>
        <w:tc>
          <w:tcPr>
            <w:tcW w:w="8143" w:type="dxa"/>
            <w:hideMark/>
          </w:tcPr>
          <w:p w14:paraId="707BE841" w14:textId="77777777" w:rsidR="00D70B91" w:rsidRDefault="00D70B91" w:rsidP="0087235C">
            <w:pPr>
              <w:spacing w:before="100" w:beforeAutospacing="1" w:after="100" w:afterAutospacing="1"/>
            </w:pPr>
            <w:r>
              <w:rPr>
                <w:b/>
              </w:rPr>
              <w:t>Walder. Sämtliche Aktivitäten der Wagner-Gruppe sind mit Sanktionen zu belegen</w:t>
            </w:r>
          </w:p>
        </w:tc>
      </w:tr>
      <w:tr w:rsidR="00D70B91" w14:paraId="44D26C05" w14:textId="77777777" w:rsidTr="0087235C">
        <w:trPr>
          <w:cantSplit/>
        </w:trPr>
        <w:tc>
          <w:tcPr>
            <w:tcW w:w="1204" w:type="dxa"/>
            <w:hideMark/>
          </w:tcPr>
          <w:p w14:paraId="35CBD793" w14:textId="77777777" w:rsidR="00D70B91" w:rsidRDefault="00D70B91" w:rsidP="0087235C">
            <w:pPr>
              <w:spacing w:before="100" w:beforeAutospacing="1" w:after="100" w:afterAutospacing="1"/>
            </w:pPr>
            <w:r>
              <w:t> </w:t>
            </w:r>
          </w:p>
        </w:tc>
        <w:tc>
          <w:tcPr>
            <w:tcW w:w="8143" w:type="dxa"/>
            <w:hideMark/>
          </w:tcPr>
          <w:p w14:paraId="6819E77C" w14:textId="77777777" w:rsidR="00D70B91" w:rsidRDefault="00D70B91" w:rsidP="0087235C">
            <w:pPr>
              <w:spacing w:before="100" w:beforeAutospacing="1" w:after="100" w:afterAutospacing="1"/>
            </w:pPr>
            <w:r>
              <w:t> </w:t>
            </w:r>
          </w:p>
        </w:tc>
      </w:tr>
      <w:tr w:rsidR="00D70B91" w14:paraId="5CBF261A" w14:textId="77777777" w:rsidTr="0087235C">
        <w:trPr>
          <w:cantSplit/>
        </w:trPr>
        <w:tc>
          <w:tcPr>
            <w:tcW w:w="1204" w:type="dxa"/>
            <w:hideMark/>
          </w:tcPr>
          <w:p w14:paraId="5786CBD7" w14:textId="77777777" w:rsidR="00D70B91" w:rsidRDefault="00D70B91" w:rsidP="0087235C">
            <w:pPr>
              <w:spacing w:before="100" w:beforeAutospacing="1" w:after="100" w:afterAutospacing="1"/>
            </w:pPr>
            <w:r>
              <w:t> </w:t>
            </w:r>
          </w:p>
        </w:tc>
        <w:tc>
          <w:tcPr>
            <w:tcW w:w="8143" w:type="dxa"/>
            <w:hideMark/>
          </w:tcPr>
          <w:p w14:paraId="6946D0A5" w14:textId="77777777" w:rsidR="00D70B91" w:rsidRDefault="00D70B91" w:rsidP="0087235C">
            <w:pPr>
              <w:spacing w:before="100" w:beforeAutospacing="1" w:after="100" w:afterAutospacing="1"/>
            </w:pPr>
            <w:r>
              <w:t xml:space="preserve">Seit 2021 belegt die EU sämtliche Aktivitäten der Wagner-Gruppe mit Sanktionen; diese wurden seither im Rahmen der globalen Menschenrechtspolitik der EU verschärft. In den USA wird die Wagner-Gruppe als terroristische Organisation und in der EU als Bedrohung für die Bevölkerung der Länder, in denen sie tätig ist, eingestuft. </w:t>
            </w:r>
            <w:r>
              <w:br/>
              <w:t xml:space="preserve">Warum verhängt der Bundesrat nicht wie die EU Sanktionen, die sich auf alle Aktivitäten der Gruppe beziehen, also auch auf diejenigen in Mali oder in der Zentralafrikanischen Republik? </w:t>
            </w:r>
          </w:p>
        </w:tc>
      </w:tr>
    </w:tbl>
    <w:p w14:paraId="2C259D52" w14:textId="77777777" w:rsidR="00D70B91" w:rsidRDefault="00D70B91" w:rsidP="00D70B91"/>
    <w:p w14:paraId="3A111F84" w14:textId="77777777" w:rsidR="00D70B91" w:rsidRDefault="00D70B91" w:rsidP="00D70B9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70B91" w14:paraId="76E90F42" w14:textId="77777777" w:rsidTr="0087235C">
        <w:trPr>
          <w:cantSplit/>
        </w:trPr>
        <w:tc>
          <w:tcPr>
            <w:tcW w:w="1204" w:type="dxa"/>
            <w:hideMark/>
          </w:tcPr>
          <w:p w14:paraId="3DF2E4CB" w14:textId="77777777" w:rsidR="00D70B91" w:rsidRDefault="00D70B91" w:rsidP="0087235C">
            <w:pPr>
              <w:spacing w:before="100" w:beforeAutospacing="1" w:after="100" w:afterAutospacing="1"/>
              <w:rPr>
                <w:rFonts w:ascii="Times New Roman" w:hAnsi="Times New Roman"/>
                <w:lang w:eastAsia="de-CH"/>
              </w:rPr>
            </w:pPr>
            <w:r>
              <w:rPr>
                <w:b/>
              </w:rPr>
              <w:t>23.7133</w:t>
            </w:r>
          </w:p>
        </w:tc>
        <w:tc>
          <w:tcPr>
            <w:tcW w:w="8143" w:type="dxa"/>
            <w:hideMark/>
          </w:tcPr>
          <w:p w14:paraId="2A40116B" w14:textId="77777777" w:rsidR="00D70B91" w:rsidRDefault="00D70B91" w:rsidP="0087235C">
            <w:pPr>
              <w:spacing w:before="100" w:beforeAutospacing="1" w:after="100" w:afterAutospacing="1"/>
            </w:pPr>
            <w:r>
              <w:rPr>
                <w:b/>
              </w:rPr>
              <w:t>Walder. Wie weit ist der Bundesrat mit dem Bericht über Rohstoffe 2023?</w:t>
            </w:r>
          </w:p>
        </w:tc>
      </w:tr>
      <w:tr w:rsidR="00D70B91" w14:paraId="2438D8F1" w14:textId="77777777" w:rsidTr="0087235C">
        <w:trPr>
          <w:cantSplit/>
        </w:trPr>
        <w:tc>
          <w:tcPr>
            <w:tcW w:w="1204" w:type="dxa"/>
            <w:hideMark/>
          </w:tcPr>
          <w:p w14:paraId="65FB4B90" w14:textId="77777777" w:rsidR="00D70B91" w:rsidRDefault="00D70B91" w:rsidP="0087235C">
            <w:pPr>
              <w:spacing w:before="100" w:beforeAutospacing="1" w:after="100" w:afterAutospacing="1"/>
            </w:pPr>
            <w:r>
              <w:t> </w:t>
            </w:r>
          </w:p>
        </w:tc>
        <w:tc>
          <w:tcPr>
            <w:tcW w:w="8143" w:type="dxa"/>
            <w:hideMark/>
          </w:tcPr>
          <w:p w14:paraId="748EC56D" w14:textId="77777777" w:rsidR="00D70B91" w:rsidRDefault="00D70B91" w:rsidP="0087235C">
            <w:pPr>
              <w:spacing w:before="100" w:beforeAutospacing="1" w:after="100" w:afterAutospacing="1"/>
            </w:pPr>
            <w:r>
              <w:t> </w:t>
            </w:r>
          </w:p>
        </w:tc>
      </w:tr>
      <w:tr w:rsidR="00D70B91" w14:paraId="50F7C3DF" w14:textId="77777777" w:rsidTr="0087235C">
        <w:trPr>
          <w:cantSplit/>
        </w:trPr>
        <w:tc>
          <w:tcPr>
            <w:tcW w:w="1204" w:type="dxa"/>
            <w:hideMark/>
          </w:tcPr>
          <w:p w14:paraId="33E75038" w14:textId="77777777" w:rsidR="00D70B91" w:rsidRDefault="00D70B91" w:rsidP="0087235C">
            <w:pPr>
              <w:spacing w:before="100" w:beforeAutospacing="1" w:after="100" w:afterAutospacing="1"/>
            </w:pPr>
            <w:r>
              <w:t> </w:t>
            </w:r>
          </w:p>
        </w:tc>
        <w:tc>
          <w:tcPr>
            <w:tcW w:w="8143" w:type="dxa"/>
            <w:hideMark/>
          </w:tcPr>
          <w:p w14:paraId="4BFD56CD" w14:textId="77777777" w:rsidR="00D70B91" w:rsidRDefault="00D70B91" w:rsidP="0087235C">
            <w:pPr>
              <w:spacing w:before="100" w:beforeAutospacing="1" w:after="100" w:afterAutospacing="1"/>
            </w:pPr>
            <w:r>
              <w:t xml:space="preserve">- Wann wird der neue Bericht des Bundesrats über den Stand der Umsetzung der Empfehlungen im Rohstoffsektor veröffentlicht? </w:t>
            </w:r>
            <w:r>
              <w:br/>
              <w:t xml:space="preserve">Wie steht es mit der Umsetzung der Empfehlungen? </w:t>
            </w:r>
            <w:r>
              <w:br/>
              <w:t xml:space="preserve">- Wann und auf welcher Grundlage wird der Bundesrat mit der im Juni 2022 angekündigten Datenerhebung beginnen, um die Datenerstellung im Rohstoffsektor zu verbessern? </w:t>
            </w:r>
            <w:r>
              <w:br/>
              <w:t xml:space="preserve">- Was sind die nächsten Schritte? </w:t>
            </w:r>
            <w:r>
              <w:br/>
              <w:t xml:space="preserve">Ist ein weiterer Bericht wie in den Jahren 2013 und 2018 geplant? </w:t>
            </w:r>
            <w:r>
              <w:br/>
              <w:t xml:space="preserve">Wenn nicht, wie gedenkt der Bundesrat die Herausforderungen im Rohstoffsektor anzugehen? </w:t>
            </w:r>
          </w:p>
        </w:tc>
      </w:tr>
    </w:tbl>
    <w:p w14:paraId="4C223434" w14:textId="77777777" w:rsidR="00D70B91" w:rsidRDefault="00D70B91" w:rsidP="00D70B91"/>
    <w:p w14:paraId="573981D6" w14:textId="77777777" w:rsidR="00D70B91" w:rsidRDefault="00D70B91" w:rsidP="00D70B91"/>
    <w:p w14:paraId="7D7BB250" w14:textId="77777777" w:rsidR="00AB6E44" w:rsidRDefault="00AB6E4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D70B91" w14:paraId="43D32C99" w14:textId="77777777" w:rsidTr="00AB6E44">
        <w:trPr>
          <w:cantSplit/>
        </w:trPr>
        <w:tc>
          <w:tcPr>
            <w:tcW w:w="1204" w:type="dxa"/>
            <w:hideMark/>
          </w:tcPr>
          <w:p w14:paraId="5436CB81" w14:textId="295A04ED" w:rsidR="00D70B91" w:rsidRDefault="00D70B91" w:rsidP="0087235C">
            <w:pPr>
              <w:spacing w:before="100" w:beforeAutospacing="1" w:after="100" w:afterAutospacing="1"/>
              <w:rPr>
                <w:rFonts w:ascii="Times New Roman" w:hAnsi="Times New Roman"/>
                <w:lang w:eastAsia="de-CH"/>
              </w:rPr>
            </w:pPr>
            <w:r>
              <w:rPr>
                <w:b/>
              </w:rPr>
              <w:t>23.7158</w:t>
            </w:r>
          </w:p>
        </w:tc>
        <w:tc>
          <w:tcPr>
            <w:tcW w:w="8143" w:type="dxa"/>
            <w:hideMark/>
          </w:tcPr>
          <w:p w14:paraId="5529E8C2" w14:textId="77777777" w:rsidR="00D70B91" w:rsidRDefault="00D70B91" w:rsidP="0087235C">
            <w:pPr>
              <w:spacing w:before="100" w:beforeAutospacing="1" w:after="100" w:afterAutospacing="1"/>
            </w:pPr>
            <w:r>
              <w:rPr>
                <w:b/>
              </w:rPr>
              <w:t>Weichelt. Stand Verfeinerung der Statistik zum Schweizer Rohstoffhandel</w:t>
            </w:r>
          </w:p>
        </w:tc>
      </w:tr>
      <w:tr w:rsidR="00D70B91" w14:paraId="413B444C" w14:textId="77777777" w:rsidTr="00AB6E44">
        <w:trPr>
          <w:cantSplit/>
        </w:trPr>
        <w:tc>
          <w:tcPr>
            <w:tcW w:w="1204" w:type="dxa"/>
            <w:hideMark/>
          </w:tcPr>
          <w:p w14:paraId="1762C66C" w14:textId="77777777" w:rsidR="00D70B91" w:rsidRDefault="00D70B91" w:rsidP="0087235C">
            <w:pPr>
              <w:spacing w:before="100" w:beforeAutospacing="1" w:after="100" w:afterAutospacing="1"/>
            </w:pPr>
            <w:r>
              <w:t> </w:t>
            </w:r>
          </w:p>
        </w:tc>
        <w:tc>
          <w:tcPr>
            <w:tcW w:w="8143" w:type="dxa"/>
            <w:hideMark/>
          </w:tcPr>
          <w:p w14:paraId="4362D2BC" w14:textId="77777777" w:rsidR="00D70B91" w:rsidRDefault="00D70B91" w:rsidP="0087235C">
            <w:pPr>
              <w:spacing w:before="100" w:beforeAutospacing="1" w:after="100" w:afterAutospacing="1"/>
            </w:pPr>
            <w:r>
              <w:t> </w:t>
            </w:r>
          </w:p>
        </w:tc>
      </w:tr>
      <w:tr w:rsidR="00D70B91" w14:paraId="1AB0A440" w14:textId="77777777" w:rsidTr="00AB6E44">
        <w:trPr>
          <w:cantSplit/>
        </w:trPr>
        <w:tc>
          <w:tcPr>
            <w:tcW w:w="1204" w:type="dxa"/>
            <w:hideMark/>
          </w:tcPr>
          <w:p w14:paraId="19B7F4D3" w14:textId="77777777" w:rsidR="00D70B91" w:rsidRDefault="00D70B91" w:rsidP="0087235C">
            <w:pPr>
              <w:spacing w:before="100" w:beforeAutospacing="1" w:after="100" w:afterAutospacing="1"/>
            </w:pPr>
            <w:r>
              <w:t> </w:t>
            </w:r>
          </w:p>
        </w:tc>
        <w:tc>
          <w:tcPr>
            <w:tcW w:w="8143" w:type="dxa"/>
            <w:hideMark/>
          </w:tcPr>
          <w:p w14:paraId="4137F4A1" w14:textId="77777777" w:rsidR="00D70B91" w:rsidRDefault="00D70B91" w:rsidP="0087235C">
            <w:pPr>
              <w:spacing w:before="100" w:beforeAutospacing="1" w:after="100" w:afterAutospacing="1"/>
            </w:pPr>
            <w:r>
              <w:t xml:space="preserve">Der Bundesrat beauftragte am 29. Juni 2022 das Eidgenössische Departement für Wirtschaft, Bildung und Forschung WBF zusammen mit dem Eidgenössischen Departement für auswärtige Angelegenheiten EDA, dem Eidgenössischen Departement des Innern EDI und dem Eidgenössischen Finanzdepartement EFD, bis Ende 2022 die Lancierung einer Datenerhebung sowie deren Implikationen auf die Ressourcen im Detail zu prüfen. </w:t>
            </w:r>
            <w:r>
              <w:br/>
              <w:t xml:space="preserve">Wie ist der Stand? </w:t>
            </w:r>
          </w:p>
        </w:tc>
      </w:tr>
    </w:tbl>
    <w:p w14:paraId="0599E3FA" w14:textId="77777777" w:rsidR="00D70B91" w:rsidRDefault="00D70B91" w:rsidP="00D70B91"/>
    <w:p w14:paraId="7BCB8E30" w14:textId="77777777" w:rsidR="00D70B91" w:rsidRDefault="00D70B91" w:rsidP="00D70B9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70B91" w14:paraId="0FCDBE41" w14:textId="77777777" w:rsidTr="0087235C">
        <w:trPr>
          <w:cantSplit/>
        </w:trPr>
        <w:tc>
          <w:tcPr>
            <w:tcW w:w="1204" w:type="dxa"/>
            <w:hideMark/>
          </w:tcPr>
          <w:p w14:paraId="4B1AB342" w14:textId="77777777" w:rsidR="00D70B91" w:rsidRDefault="00D70B91" w:rsidP="0087235C">
            <w:pPr>
              <w:spacing w:before="100" w:beforeAutospacing="1" w:after="100" w:afterAutospacing="1"/>
              <w:rPr>
                <w:rFonts w:ascii="Times New Roman" w:hAnsi="Times New Roman"/>
                <w:lang w:eastAsia="de-CH"/>
              </w:rPr>
            </w:pPr>
            <w:r>
              <w:rPr>
                <w:b/>
              </w:rPr>
              <w:t>23.7144</w:t>
            </w:r>
          </w:p>
        </w:tc>
        <w:tc>
          <w:tcPr>
            <w:tcW w:w="8143" w:type="dxa"/>
            <w:hideMark/>
          </w:tcPr>
          <w:p w14:paraId="5A5BD380" w14:textId="77777777" w:rsidR="00D70B91" w:rsidRDefault="00D70B91" w:rsidP="0087235C">
            <w:pPr>
              <w:spacing w:before="100" w:beforeAutospacing="1" w:after="100" w:afterAutospacing="1"/>
            </w:pPr>
            <w:r>
              <w:rPr>
                <w:b/>
              </w:rPr>
              <w:t>Mahaim. Vermögen russischer Oligarchen: Wie sieht es bei der internationalen Amts- und Rechtshilfe aus?</w:t>
            </w:r>
          </w:p>
        </w:tc>
      </w:tr>
      <w:tr w:rsidR="00D70B91" w14:paraId="7F34F8A5" w14:textId="77777777" w:rsidTr="0087235C">
        <w:trPr>
          <w:cantSplit/>
        </w:trPr>
        <w:tc>
          <w:tcPr>
            <w:tcW w:w="1204" w:type="dxa"/>
            <w:hideMark/>
          </w:tcPr>
          <w:p w14:paraId="6308748A" w14:textId="77777777" w:rsidR="00D70B91" w:rsidRDefault="00D70B91" w:rsidP="0087235C">
            <w:pPr>
              <w:spacing w:before="100" w:beforeAutospacing="1" w:after="100" w:afterAutospacing="1"/>
            </w:pPr>
            <w:r>
              <w:t> </w:t>
            </w:r>
          </w:p>
        </w:tc>
        <w:tc>
          <w:tcPr>
            <w:tcW w:w="8143" w:type="dxa"/>
            <w:hideMark/>
          </w:tcPr>
          <w:p w14:paraId="566BC36C" w14:textId="77777777" w:rsidR="00D70B91" w:rsidRDefault="00D70B91" w:rsidP="0087235C">
            <w:pPr>
              <w:spacing w:before="100" w:beforeAutospacing="1" w:after="100" w:afterAutospacing="1"/>
            </w:pPr>
            <w:r>
              <w:t> </w:t>
            </w:r>
          </w:p>
        </w:tc>
      </w:tr>
      <w:tr w:rsidR="00D70B91" w14:paraId="6EB9F638" w14:textId="77777777" w:rsidTr="0087235C">
        <w:trPr>
          <w:cantSplit/>
        </w:trPr>
        <w:tc>
          <w:tcPr>
            <w:tcW w:w="1204" w:type="dxa"/>
            <w:hideMark/>
          </w:tcPr>
          <w:p w14:paraId="2E33E028" w14:textId="77777777" w:rsidR="00D70B91" w:rsidRDefault="00D70B91" w:rsidP="0087235C">
            <w:pPr>
              <w:spacing w:before="100" w:beforeAutospacing="1" w:after="100" w:afterAutospacing="1"/>
            </w:pPr>
            <w:r>
              <w:t> </w:t>
            </w:r>
          </w:p>
        </w:tc>
        <w:tc>
          <w:tcPr>
            <w:tcW w:w="8143" w:type="dxa"/>
            <w:hideMark/>
          </w:tcPr>
          <w:p w14:paraId="172B2F15" w14:textId="77777777" w:rsidR="00D70B91" w:rsidRDefault="00D70B91" w:rsidP="0087235C">
            <w:pPr>
              <w:spacing w:before="100" w:beforeAutospacing="1" w:after="100" w:afterAutospacing="1"/>
            </w:pPr>
            <w:r>
              <w:t xml:space="preserve">Die Schweiz wird international stark kritisiert, weil sie bei der Umsetzung der Sanktionen betreffend das Vermögen russischer Oligarchen eine gewisse Passivität zeigt. </w:t>
            </w:r>
            <w:r>
              <w:br/>
              <w:t xml:space="preserve">- Wie viele entsprechende Ersuchen um internationale Amts- oder Rechtshilfe wurden seit Inkrafttreten der Sanktionen ans SECO gerichtet und wie viele hat das SECO an ausländische Staaten gerichtet? </w:t>
            </w:r>
            <w:r>
              <w:br/>
              <w:t xml:space="preserve">- Verfügt das SECO über genügend Ressourcen, um die eingegangenen Ersuchen zu bearbeiten und um die Ersuchen, die es an ausländische Staaten richten muss, vorzubereiten? </w:t>
            </w:r>
          </w:p>
        </w:tc>
      </w:tr>
    </w:tbl>
    <w:p w14:paraId="6F27A805" w14:textId="77777777" w:rsidR="00D70B91" w:rsidRDefault="00D70B91" w:rsidP="00D70B91"/>
    <w:p w14:paraId="5F65B463" w14:textId="77777777" w:rsidR="00D70B91" w:rsidRDefault="00D70B91" w:rsidP="00D70B9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70B91" w14:paraId="5DB96076" w14:textId="77777777" w:rsidTr="0087235C">
        <w:trPr>
          <w:cantSplit/>
        </w:trPr>
        <w:tc>
          <w:tcPr>
            <w:tcW w:w="1204" w:type="dxa"/>
            <w:hideMark/>
          </w:tcPr>
          <w:p w14:paraId="5BC61B72" w14:textId="77777777" w:rsidR="00D70B91" w:rsidRDefault="00D70B91" w:rsidP="0087235C">
            <w:pPr>
              <w:spacing w:before="100" w:beforeAutospacing="1" w:after="100" w:afterAutospacing="1"/>
              <w:rPr>
                <w:rFonts w:ascii="Times New Roman" w:hAnsi="Times New Roman"/>
                <w:lang w:eastAsia="de-CH"/>
              </w:rPr>
            </w:pPr>
            <w:r>
              <w:rPr>
                <w:b/>
              </w:rPr>
              <w:t>23.7153</w:t>
            </w:r>
          </w:p>
        </w:tc>
        <w:tc>
          <w:tcPr>
            <w:tcW w:w="8143" w:type="dxa"/>
            <w:hideMark/>
          </w:tcPr>
          <w:p w14:paraId="5A17CA51" w14:textId="77777777" w:rsidR="00D70B91" w:rsidRDefault="00D70B91" w:rsidP="0087235C">
            <w:pPr>
              <w:spacing w:before="100" w:beforeAutospacing="1" w:after="100" w:afterAutospacing="1"/>
            </w:pPr>
            <w:r>
              <w:rPr>
                <w:b/>
              </w:rPr>
              <w:t>Studer. Methadon Engpass: Wie ordnet der Bund die Situation ein?</w:t>
            </w:r>
          </w:p>
        </w:tc>
      </w:tr>
      <w:tr w:rsidR="00D70B91" w14:paraId="670A3B2C" w14:textId="77777777" w:rsidTr="0087235C">
        <w:trPr>
          <w:cantSplit/>
        </w:trPr>
        <w:tc>
          <w:tcPr>
            <w:tcW w:w="1204" w:type="dxa"/>
            <w:hideMark/>
          </w:tcPr>
          <w:p w14:paraId="2BB6834F" w14:textId="77777777" w:rsidR="00D70B91" w:rsidRDefault="00D70B91" w:rsidP="0087235C">
            <w:pPr>
              <w:spacing w:before="100" w:beforeAutospacing="1" w:after="100" w:afterAutospacing="1"/>
            </w:pPr>
            <w:r>
              <w:t> </w:t>
            </w:r>
          </w:p>
        </w:tc>
        <w:tc>
          <w:tcPr>
            <w:tcW w:w="8143" w:type="dxa"/>
            <w:hideMark/>
          </w:tcPr>
          <w:p w14:paraId="13D82B85" w14:textId="77777777" w:rsidR="00D70B91" w:rsidRDefault="00D70B91" w:rsidP="0087235C">
            <w:pPr>
              <w:spacing w:before="100" w:beforeAutospacing="1" w:after="100" w:afterAutospacing="1"/>
            </w:pPr>
            <w:r>
              <w:t> </w:t>
            </w:r>
          </w:p>
        </w:tc>
      </w:tr>
      <w:tr w:rsidR="00D70B91" w14:paraId="4FF4985B" w14:textId="77777777" w:rsidTr="0087235C">
        <w:trPr>
          <w:cantSplit/>
        </w:trPr>
        <w:tc>
          <w:tcPr>
            <w:tcW w:w="1204" w:type="dxa"/>
            <w:hideMark/>
          </w:tcPr>
          <w:p w14:paraId="0E8CE71F" w14:textId="77777777" w:rsidR="00D70B91" w:rsidRDefault="00D70B91" w:rsidP="0087235C">
            <w:pPr>
              <w:spacing w:before="100" w:beforeAutospacing="1" w:after="100" w:afterAutospacing="1"/>
            </w:pPr>
            <w:r>
              <w:t> </w:t>
            </w:r>
          </w:p>
        </w:tc>
        <w:tc>
          <w:tcPr>
            <w:tcW w:w="8143" w:type="dxa"/>
            <w:hideMark/>
          </w:tcPr>
          <w:p w14:paraId="4E8B4576" w14:textId="77777777" w:rsidR="00D70B91" w:rsidRDefault="00D70B91" w:rsidP="0087235C">
            <w:pPr>
              <w:spacing w:before="100" w:beforeAutospacing="1" w:after="100" w:afterAutospacing="1"/>
            </w:pPr>
            <w:r>
              <w:t xml:space="preserve">Eine einzige Firma stellt ein hochdosiertes Methadon in Tablettenform her. Diese ist wegen Verstössen seitens Besitzer gegen das Chemie-, das Heilmittel- und das Betäubungsmittelgesetz verurteilt worden und die Betriebsbewilligung wurde sistiert. </w:t>
            </w:r>
            <w:r>
              <w:br/>
              <w:t xml:space="preserve">- Wie ordnet der Bundesrat den Methadon-Engpass ein? </w:t>
            </w:r>
            <w:r>
              <w:br/>
              <w:t xml:space="preserve">- Welche Massnahmen wurden ergriffen? </w:t>
            </w:r>
          </w:p>
        </w:tc>
      </w:tr>
    </w:tbl>
    <w:p w14:paraId="7585C8C0" w14:textId="77777777" w:rsidR="00D70B91" w:rsidRDefault="00D70B91" w:rsidP="00D70B91"/>
    <w:p w14:paraId="28736AF5" w14:textId="77777777" w:rsidR="00D70B91" w:rsidRDefault="00D70B91" w:rsidP="00D70B9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70B91" w14:paraId="48CAE34C" w14:textId="77777777" w:rsidTr="0087235C">
        <w:trPr>
          <w:cantSplit/>
        </w:trPr>
        <w:tc>
          <w:tcPr>
            <w:tcW w:w="1204" w:type="dxa"/>
            <w:hideMark/>
          </w:tcPr>
          <w:p w14:paraId="6EDB008F" w14:textId="77777777" w:rsidR="00D70B91" w:rsidRDefault="00D70B91" w:rsidP="0087235C">
            <w:pPr>
              <w:spacing w:before="100" w:beforeAutospacing="1" w:after="100" w:afterAutospacing="1"/>
              <w:rPr>
                <w:rFonts w:ascii="Times New Roman" w:hAnsi="Times New Roman"/>
                <w:lang w:eastAsia="de-CH"/>
              </w:rPr>
            </w:pPr>
            <w:r>
              <w:rPr>
                <w:b/>
              </w:rPr>
              <w:t>23.7157</w:t>
            </w:r>
          </w:p>
        </w:tc>
        <w:tc>
          <w:tcPr>
            <w:tcW w:w="8143" w:type="dxa"/>
            <w:hideMark/>
          </w:tcPr>
          <w:p w14:paraId="62B159B2" w14:textId="77777777" w:rsidR="00D70B91" w:rsidRDefault="00D70B91" w:rsidP="0087235C">
            <w:pPr>
              <w:spacing w:before="100" w:beforeAutospacing="1" w:after="100" w:afterAutospacing="1"/>
            </w:pPr>
            <w:r>
              <w:rPr>
                <w:b/>
              </w:rPr>
              <w:t>Weichelt. Stand Niederlassungen von russischen Kohlebergbau-Firmen in der Schweiz</w:t>
            </w:r>
          </w:p>
        </w:tc>
      </w:tr>
      <w:tr w:rsidR="00D70B91" w14:paraId="0BF3E236" w14:textId="77777777" w:rsidTr="0087235C">
        <w:trPr>
          <w:cantSplit/>
        </w:trPr>
        <w:tc>
          <w:tcPr>
            <w:tcW w:w="1204" w:type="dxa"/>
            <w:hideMark/>
          </w:tcPr>
          <w:p w14:paraId="2A7EA816" w14:textId="77777777" w:rsidR="00D70B91" w:rsidRDefault="00D70B91" w:rsidP="0087235C">
            <w:pPr>
              <w:spacing w:before="100" w:beforeAutospacing="1" w:after="100" w:afterAutospacing="1"/>
            </w:pPr>
            <w:r>
              <w:t> </w:t>
            </w:r>
          </w:p>
        </w:tc>
        <w:tc>
          <w:tcPr>
            <w:tcW w:w="8143" w:type="dxa"/>
            <w:hideMark/>
          </w:tcPr>
          <w:p w14:paraId="580326C9" w14:textId="77777777" w:rsidR="00D70B91" w:rsidRDefault="00D70B91" w:rsidP="0087235C">
            <w:pPr>
              <w:spacing w:before="100" w:beforeAutospacing="1" w:after="100" w:afterAutospacing="1"/>
            </w:pPr>
            <w:r>
              <w:t> </w:t>
            </w:r>
          </w:p>
        </w:tc>
      </w:tr>
      <w:tr w:rsidR="00D70B91" w14:paraId="706E57E7" w14:textId="77777777" w:rsidTr="0087235C">
        <w:trPr>
          <w:cantSplit/>
        </w:trPr>
        <w:tc>
          <w:tcPr>
            <w:tcW w:w="1204" w:type="dxa"/>
            <w:hideMark/>
          </w:tcPr>
          <w:p w14:paraId="2639E864" w14:textId="77777777" w:rsidR="00D70B91" w:rsidRDefault="00D70B91" w:rsidP="0087235C">
            <w:pPr>
              <w:spacing w:before="100" w:beforeAutospacing="1" w:after="100" w:afterAutospacing="1"/>
            </w:pPr>
            <w:r>
              <w:t> </w:t>
            </w:r>
          </w:p>
        </w:tc>
        <w:tc>
          <w:tcPr>
            <w:tcW w:w="8143" w:type="dxa"/>
            <w:hideMark/>
          </w:tcPr>
          <w:p w14:paraId="169515B4" w14:textId="77777777" w:rsidR="00D70B91" w:rsidRDefault="00D70B91" w:rsidP="0087235C">
            <w:pPr>
              <w:spacing w:before="100" w:beforeAutospacing="1" w:after="100" w:afterAutospacing="1"/>
            </w:pPr>
            <w:r>
              <w:t xml:space="preserve">- Wie viele russische Kohlebergbau-Firmen unterhielten vor dem Angriffskrieg Niederlassungen in der Schweiz und wie viele heute? </w:t>
            </w:r>
            <w:r>
              <w:br/>
              <w:t xml:space="preserve">- Haben alle ihre sanktionierten Aktivitäten im 2022 aufgegeben? </w:t>
            </w:r>
          </w:p>
        </w:tc>
      </w:tr>
    </w:tbl>
    <w:p w14:paraId="542F3DFD" w14:textId="77777777" w:rsidR="00D70B91" w:rsidRDefault="00D70B91" w:rsidP="00D70B91"/>
    <w:p w14:paraId="336A0387" w14:textId="77777777" w:rsidR="00D70B91" w:rsidRDefault="00D70B91" w:rsidP="00D70B9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70B91" w14:paraId="251418FE" w14:textId="77777777" w:rsidTr="0087235C">
        <w:trPr>
          <w:cantSplit/>
        </w:trPr>
        <w:tc>
          <w:tcPr>
            <w:tcW w:w="1204" w:type="dxa"/>
            <w:hideMark/>
          </w:tcPr>
          <w:p w14:paraId="05162C1C" w14:textId="77777777" w:rsidR="00D70B91" w:rsidRDefault="00D70B91" w:rsidP="0087235C">
            <w:pPr>
              <w:spacing w:before="100" w:beforeAutospacing="1" w:after="100" w:afterAutospacing="1"/>
              <w:rPr>
                <w:rFonts w:ascii="Times New Roman" w:hAnsi="Times New Roman"/>
                <w:lang w:eastAsia="de-CH"/>
              </w:rPr>
            </w:pPr>
            <w:r>
              <w:rPr>
                <w:b/>
              </w:rPr>
              <w:t>23.7160</w:t>
            </w:r>
          </w:p>
        </w:tc>
        <w:tc>
          <w:tcPr>
            <w:tcW w:w="8143" w:type="dxa"/>
            <w:hideMark/>
          </w:tcPr>
          <w:p w14:paraId="3EA6EE63" w14:textId="77777777" w:rsidR="00D70B91" w:rsidRDefault="00D70B91" w:rsidP="0087235C">
            <w:pPr>
              <w:spacing w:before="100" w:beforeAutospacing="1" w:after="100" w:afterAutospacing="1"/>
            </w:pPr>
            <w:r>
              <w:rPr>
                <w:b/>
              </w:rPr>
              <w:t>Weichelt. Stand Niederlassungen von russischen Erdöl-Firmen in der Schweiz</w:t>
            </w:r>
          </w:p>
        </w:tc>
      </w:tr>
      <w:tr w:rsidR="00D70B91" w14:paraId="69EB55F3" w14:textId="77777777" w:rsidTr="0087235C">
        <w:trPr>
          <w:cantSplit/>
        </w:trPr>
        <w:tc>
          <w:tcPr>
            <w:tcW w:w="1204" w:type="dxa"/>
            <w:hideMark/>
          </w:tcPr>
          <w:p w14:paraId="0F0F97A0" w14:textId="77777777" w:rsidR="00D70B91" w:rsidRDefault="00D70B91" w:rsidP="0087235C">
            <w:pPr>
              <w:spacing w:before="100" w:beforeAutospacing="1" w:after="100" w:afterAutospacing="1"/>
            </w:pPr>
            <w:r>
              <w:t> </w:t>
            </w:r>
          </w:p>
        </w:tc>
        <w:tc>
          <w:tcPr>
            <w:tcW w:w="8143" w:type="dxa"/>
            <w:hideMark/>
          </w:tcPr>
          <w:p w14:paraId="64389650" w14:textId="77777777" w:rsidR="00D70B91" w:rsidRDefault="00D70B91" w:rsidP="0087235C">
            <w:pPr>
              <w:spacing w:before="100" w:beforeAutospacing="1" w:after="100" w:afterAutospacing="1"/>
            </w:pPr>
            <w:r>
              <w:t> </w:t>
            </w:r>
          </w:p>
        </w:tc>
      </w:tr>
      <w:tr w:rsidR="00D70B91" w14:paraId="3EABBEF3" w14:textId="77777777" w:rsidTr="0087235C">
        <w:trPr>
          <w:cantSplit/>
        </w:trPr>
        <w:tc>
          <w:tcPr>
            <w:tcW w:w="1204" w:type="dxa"/>
            <w:hideMark/>
          </w:tcPr>
          <w:p w14:paraId="044D31C9" w14:textId="77777777" w:rsidR="00D70B91" w:rsidRDefault="00D70B91" w:rsidP="0087235C">
            <w:pPr>
              <w:spacing w:before="100" w:beforeAutospacing="1" w:after="100" w:afterAutospacing="1"/>
            </w:pPr>
            <w:r>
              <w:t> </w:t>
            </w:r>
          </w:p>
        </w:tc>
        <w:tc>
          <w:tcPr>
            <w:tcW w:w="8143" w:type="dxa"/>
            <w:hideMark/>
          </w:tcPr>
          <w:p w14:paraId="207B8BB7" w14:textId="77777777" w:rsidR="00D70B91" w:rsidRDefault="00D70B91" w:rsidP="0087235C">
            <w:pPr>
              <w:spacing w:before="100" w:beforeAutospacing="1" w:after="100" w:afterAutospacing="1"/>
            </w:pPr>
            <w:r>
              <w:t xml:space="preserve">- Wie viele russische Erdöl-Firmen unterhielten vor dem Angriffskrieg Niederlassungen in der Schweiz und wie viele heute? </w:t>
            </w:r>
            <w:r>
              <w:br/>
              <w:t xml:space="preserve">- Gab es Firmen, die den Handel mit russischem Öl seit dem Beginn des Krieges aufgaben? </w:t>
            </w:r>
            <w:r>
              <w:br/>
              <w:t xml:space="preserve">- Halten sich die Händler an die Preisobergrenze von 60 Dollar pro Fass gemäss Verordnung über Sanktionen gegenüber Russland? </w:t>
            </w:r>
          </w:p>
        </w:tc>
      </w:tr>
    </w:tbl>
    <w:p w14:paraId="5DC95774" w14:textId="77777777" w:rsidR="00D70B91" w:rsidRDefault="00D70B91" w:rsidP="00D70B91"/>
    <w:p w14:paraId="102CDB8E" w14:textId="77777777" w:rsidR="00D70B91" w:rsidRDefault="00D70B91" w:rsidP="00D70B91"/>
    <w:p w14:paraId="23EF84F8" w14:textId="77777777" w:rsidR="00D70B91" w:rsidRDefault="00D70B91" w:rsidP="00D70B91"/>
    <w:p w14:paraId="243A9219" w14:textId="77777777" w:rsidR="00AB6E44" w:rsidRDefault="00AB6E44">
      <w:pPr>
        <w:rPr>
          <w:b/>
        </w:rPr>
      </w:pPr>
      <w:r>
        <w:rPr>
          <w:b/>
        </w:rPr>
        <w:br w:type="page"/>
      </w:r>
    </w:p>
    <w:p w14:paraId="36CCE248" w14:textId="67BEF7F0" w:rsidR="00D70B91" w:rsidRDefault="00D70B91" w:rsidP="00D70B91">
      <w:pPr>
        <w:rPr>
          <w:b/>
        </w:rPr>
      </w:pPr>
      <w:r w:rsidRPr="00855EE0">
        <w:rPr>
          <w:b/>
        </w:rPr>
        <w:t>Departement des Innern</w:t>
      </w:r>
    </w:p>
    <w:p w14:paraId="6D11A2DE" w14:textId="77777777" w:rsidR="00D70B91" w:rsidRDefault="00D70B91" w:rsidP="00D70B9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70B91" w14:paraId="3738C02E" w14:textId="77777777" w:rsidTr="0087235C">
        <w:trPr>
          <w:cantSplit/>
        </w:trPr>
        <w:tc>
          <w:tcPr>
            <w:tcW w:w="1204" w:type="dxa"/>
            <w:hideMark/>
          </w:tcPr>
          <w:p w14:paraId="58A22020" w14:textId="77777777" w:rsidR="00D70B91" w:rsidRDefault="00D70B91" w:rsidP="0087235C">
            <w:pPr>
              <w:spacing w:before="100" w:beforeAutospacing="1" w:after="100" w:afterAutospacing="1"/>
              <w:rPr>
                <w:rFonts w:ascii="Times New Roman" w:hAnsi="Times New Roman"/>
                <w:lang w:eastAsia="de-CH"/>
              </w:rPr>
            </w:pPr>
            <w:r>
              <w:rPr>
                <w:b/>
              </w:rPr>
              <w:t>23.7002</w:t>
            </w:r>
          </w:p>
        </w:tc>
        <w:tc>
          <w:tcPr>
            <w:tcW w:w="8143" w:type="dxa"/>
            <w:hideMark/>
          </w:tcPr>
          <w:p w14:paraId="5EB740AB" w14:textId="77777777" w:rsidR="00D70B91" w:rsidRDefault="00D70B91" w:rsidP="0087235C">
            <w:pPr>
              <w:spacing w:before="100" w:beforeAutospacing="1" w:after="100" w:afterAutospacing="1"/>
            </w:pPr>
            <w:r>
              <w:rPr>
                <w:b/>
              </w:rPr>
              <w:t>Michaud Gigon. Beschwerden gegen Tarife für Psychotherapien durch Therapierende in Weiterbildung: Folgen für die Patientinnen und Patienten?</w:t>
            </w:r>
          </w:p>
        </w:tc>
      </w:tr>
      <w:tr w:rsidR="00D70B91" w14:paraId="1B110E3D" w14:textId="77777777" w:rsidTr="0087235C">
        <w:trPr>
          <w:cantSplit/>
        </w:trPr>
        <w:tc>
          <w:tcPr>
            <w:tcW w:w="1204" w:type="dxa"/>
            <w:hideMark/>
          </w:tcPr>
          <w:p w14:paraId="1731794F" w14:textId="77777777" w:rsidR="00D70B91" w:rsidRDefault="00D70B91" w:rsidP="0087235C">
            <w:pPr>
              <w:spacing w:before="100" w:beforeAutospacing="1" w:after="100" w:afterAutospacing="1"/>
            </w:pPr>
            <w:r>
              <w:t> </w:t>
            </w:r>
          </w:p>
        </w:tc>
        <w:tc>
          <w:tcPr>
            <w:tcW w:w="8143" w:type="dxa"/>
            <w:hideMark/>
          </w:tcPr>
          <w:p w14:paraId="600781F2" w14:textId="77777777" w:rsidR="00D70B91" w:rsidRDefault="00D70B91" w:rsidP="0087235C">
            <w:pPr>
              <w:spacing w:before="100" w:beforeAutospacing="1" w:after="100" w:afterAutospacing="1"/>
            </w:pPr>
            <w:r>
              <w:t> </w:t>
            </w:r>
          </w:p>
        </w:tc>
      </w:tr>
      <w:tr w:rsidR="00D70B91" w14:paraId="33FD5E2A" w14:textId="77777777" w:rsidTr="0087235C">
        <w:trPr>
          <w:cantSplit/>
        </w:trPr>
        <w:tc>
          <w:tcPr>
            <w:tcW w:w="1204" w:type="dxa"/>
            <w:hideMark/>
          </w:tcPr>
          <w:p w14:paraId="785BEE28" w14:textId="77777777" w:rsidR="00D70B91" w:rsidRDefault="00D70B91" w:rsidP="0087235C">
            <w:pPr>
              <w:spacing w:before="100" w:beforeAutospacing="1" w:after="100" w:afterAutospacing="1"/>
            </w:pPr>
            <w:r>
              <w:t> </w:t>
            </w:r>
          </w:p>
        </w:tc>
        <w:tc>
          <w:tcPr>
            <w:tcW w:w="8143" w:type="dxa"/>
            <w:hideMark/>
          </w:tcPr>
          <w:p w14:paraId="79CC76FA" w14:textId="77777777" w:rsidR="00D70B91" w:rsidRDefault="00D70B91" w:rsidP="0087235C">
            <w:pPr>
              <w:spacing w:before="100" w:beforeAutospacing="1" w:after="100" w:afterAutospacing="1"/>
            </w:pPr>
            <w:r>
              <w:t xml:space="preserve">Die Santésuisse hat drei Beschwerden beim Bundesverwaltungsgericht eingereicht, die sich gegen die Neuregelung der Tarife für Psychotherapien richten, die von Therapeutinnen und Therapeuten ohne abgeschlossene Weiterbildung durchgeführt werden. </w:t>
            </w:r>
            <w:r>
              <w:br/>
              <w:t xml:space="preserve">- Wären die Versicherer berechtigt, von den betroffenen Patientinnen und Patienten Rückerstattungen zu verlangen, falls das BVGer der Santésuisse Recht geben sollte? </w:t>
            </w:r>
            <w:r>
              <w:br/>
              <w:t xml:space="preserve">- Falls ja, hat das EDI oder das BAG die Folgen davon antizipiert? </w:t>
            </w:r>
          </w:p>
        </w:tc>
      </w:tr>
    </w:tbl>
    <w:p w14:paraId="1A124927" w14:textId="77777777" w:rsidR="00D70B91" w:rsidRDefault="00D70B91" w:rsidP="00D70B91"/>
    <w:p w14:paraId="4A8D131E" w14:textId="77777777" w:rsidR="00D70B91" w:rsidRDefault="00D70B91" w:rsidP="00D70B9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70B91" w14:paraId="60C4CD83" w14:textId="77777777" w:rsidTr="0087235C">
        <w:trPr>
          <w:cantSplit/>
        </w:trPr>
        <w:tc>
          <w:tcPr>
            <w:tcW w:w="1204" w:type="dxa"/>
            <w:hideMark/>
          </w:tcPr>
          <w:p w14:paraId="21233759" w14:textId="77777777" w:rsidR="00D70B91" w:rsidRDefault="00D70B91" w:rsidP="0087235C">
            <w:pPr>
              <w:spacing w:before="100" w:beforeAutospacing="1" w:after="100" w:afterAutospacing="1"/>
              <w:rPr>
                <w:rFonts w:ascii="Times New Roman" w:hAnsi="Times New Roman"/>
                <w:lang w:eastAsia="de-CH"/>
              </w:rPr>
            </w:pPr>
            <w:r>
              <w:rPr>
                <w:b/>
              </w:rPr>
              <w:t>23.7023</w:t>
            </w:r>
          </w:p>
        </w:tc>
        <w:tc>
          <w:tcPr>
            <w:tcW w:w="8143" w:type="dxa"/>
            <w:hideMark/>
          </w:tcPr>
          <w:p w14:paraId="5F0F15D1" w14:textId="77777777" w:rsidR="00D70B91" w:rsidRDefault="00D70B91" w:rsidP="0087235C">
            <w:pPr>
              <w:spacing w:before="100" w:beforeAutospacing="1" w:after="100" w:afterAutospacing="1"/>
            </w:pPr>
            <w:r>
              <w:rPr>
                <w:b/>
              </w:rPr>
              <w:t>Wyss. Endlich Klarheit beim Anordnungsmodell</w:t>
            </w:r>
          </w:p>
        </w:tc>
      </w:tr>
      <w:tr w:rsidR="00D70B91" w14:paraId="10857D89" w14:textId="77777777" w:rsidTr="0087235C">
        <w:trPr>
          <w:cantSplit/>
        </w:trPr>
        <w:tc>
          <w:tcPr>
            <w:tcW w:w="1204" w:type="dxa"/>
            <w:hideMark/>
          </w:tcPr>
          <w:p w14:paraId="790D0B94" w14:textId="77777777" w:rsidR="00D70B91" w:rsidRDefault="00D70B91" w:rsidP="0087235C">
            <w:pPr>
              <w:spacing w:before="100" w:beforeAutospacing="1" w:after="100" w:afterAutospacing="1"/>
            </w:pPr>
            <w:r>
              <w:t> </w:t>
            </w:r>
          </w:p>
        </w:tc>
        <w:tc>
          <w:tcPr>
            <w:tcW w:w="8143" w:type="dxa"/>
            <w:hideMark/>
          </w:tcPr>
          <w:p w14:paraId="048229AD" w14:textId="77777777" w:rsidR="00D70B91" w:rsidRDefault="00D70B91" w:rsidP="0087235C">
            <w:pPr>
              <w:spacing w:before="100" w:beforeAutospacing="1" w:after="100" w:afterAutospacing="1"/>
            </w:pPr>
            <w:r>
              <w:t> </w:t>
            </w:r>
          </w:p>
        </w:tc>
      </w:tr>
      <w:tr w:rsidR="00D70B91" w14:paraId="695A1935" w14:textId="77777777" w:rsidTr="0087235C">
        <w:trPr>
          <w:cantSplit/>
        </w:trPr>
        <w:tc>
          <w:tcPr>
            <w:tcW w:w="1204" w:type="dxa"/>
            <w:hideMark/>
          </w:tcPr>
          <w:p w14:paraId="6C2DA046" w14:textId="77777777" w:rsidR="00D70B91" w:rsidRDefault="00D70B91" w:rsidP="0087235C">
            <w:pPr>
              <w:spacing w:before="100" w:beforeAutospacing="1" w:after="100" w:afterAutospacing="1"/>
            </w:pPr>
            <w:r>
              <w:t> </w:t>
            </w:r>
          </w:p>
        </w:tc>
        <w:tc>
          <w:tcPr>
            <w:tcW w:w="8143" w:type="dxa"/>
            <w:hideMark/>
          </w:tcPr>
          <w:p w14:paraId="2D6A7D6A" w14:textId="77777777" w:rsidR="00D70B91" w:rsidRDefault="00D70B91" w:rsidP="0087235C">
            <w:pPr>
              <w:spacing w:before="100" w:beforeAutospacing="1" w:after="100" w:afterAutospacing="1"/>
            </w:pPr>
            <w:r>
              <w:t xml:space="preserve">Einige Krankenkassen von SantéSuisse bezahlen OKP-Leistungen von Psycholog:innen in Weiterbildung nicht. Dagegen wurde eine Beschwerde eingereicht. Leidtragende sind vor allem die Patient:innen. </w:t>
            </w:r>
            <w:r>
              <w:br/>
              <w:t xml:space="preserve">- Was unternimmt der Bundesrat unmittelbar damit alle Patient:innen unabhängig der Krankenkassenwahl die gleichen Leistungen erhalten und die Gleichbehandlung aller Versicherten sichergestellt wird? </w:t>
            </w:r>
            <w:r>
              <w:br/>
              <w:t xml:space="preserve">- Was unternimmt er für die Psycholog:innen in Weiterbildung, was machen die Kantone? </w:t>
            </w:r>
          </w:p>
        </w:tc>
      </w:tr>
    </w:tbl>
    <w:p w14:paraId="4085EDF4" w14:textId="77777777" w:rsidR="00D70B91" w:rsidRDefault="00D70B91" w:rsidP="00D70B91"/>
    <w:p w14:paraId="6D069276" w14:textId="77777777" w:rsidR="00D70B91" w:rsidRDefault="00D70B91" w:rsidP="00D70B9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70B91" w14:paraId="440B4D4C" w14:textId="77777777" w:rsidTr="0087235C">
        <w:trPr>
          <w:cantSplit/>
        </w:trPr>
        <w:tc>
          <w:tcPr>
            <w:tcW w:w="1204" w:type="dxa"/>
            <w:hideMark/>
          </w:tcPr>
          <w:p w14:paraId="302DBD7E" w14:textId="77777777" w:rsidR="00D70B91" w:rsidRDefault="00D70B91" w:rsidP="0087235C">
            <w:pPr>
              <w:spacing w:before="100" w:beforeAutospacing="1" w:after="100" w:afterAutospacing="1"/>
              <w:rPr>
                <w:rFonts w:ascii="Times New Roman" w:hAnsi="Times New Roman"/>
                <w:lang w:eastAsia="de-CH"/>
              </w:rPr>
            </w:pPr>
            <w:r>
              <w:rPr>
                <w:b/>
              </w:rPr>
              <w:t>23.7147</w:t>
            </w:r>
          </w:p>
        </w:tc>
        <w:tc>
          <w:tcPr>
            <w:tcW w:w="8143" w:type="dxa"/>
            <w:hideMark/>
          </w:tcPr>
          <w:p w14:paraId="65CB51BB" w14:textId="77777777" w:rsidR="00D70B91" w:rsidRDefault="00D70B91" w:rsidP="0087235C">
            <w:pPr>
              <w:spacing w:before="100" w:beforeAutospacing="1" w:after="100" w:afterAutospacing="1"/>
            </w:pPr>
            <w:r>
              <w:rPr>
                <w:b/>
              </w:rPr>
              <w:t>Gysin Greta. Notstand in der Weiterbildung in Psychotherapie</w:t>
            </w:r>
          </w:p>
        </w:tc>
      </w:tr>
      <w:tr w:rsidR="00D70B91" w14:paraId="24A89CE4" w14:textId="77777777" w:rsidTr="0087235C">
        <w:trPr>
          <w:cantSplit/>
        </w:trPr>
        <w:tc>
          <w:tcPr>
            <w:tcW w:w="1204" w:type="dxa"/>
            <w:hideMark/>
          </w:tcPr>
          <w:p w14:paraId="00A138B3" w14:textId="77777777" w:rsidR="00D70B91" w:rsidRDefault="00D70B91" w:rsidP="0087235C">
            <w:pPr>
              <w:spacing w:before="100" w:beforeAutospacing="1" w:after="100" w:afterAutospacing="1"/>
            </w:pPr>
            <w:r>
              <w:t> </w:t>
            </w:r>
          </w:p>
        </w:tc>
        <w:tc>
          <w:tcPr>
            <w:tcW w:w="8143" w:type="dxa"/>
            <w:hideMark/>
          </w:tcPr>
          <w:p w14:paraId="4408E792" w14:textId="77777777" w:rsidR="00D70B91" w:rsidRDefault="00D70B91" w:rsidP="0087235C">
            <w:pPr>
              <w:spacing w:before="100" w:beforeAutospacing="1" w:after="100" w:afterAutospacing="1"/>
            </w:pPr>
            <w:r>
              <w:t> </w:t>
            </w:r>
          </w:p>
        </w:tc>
      </w:tr>
      <w:tr w:rsidR="00D70B91" w14:paraId="6FD2F215" w14:textId="77777777" w:rsidTr="0087235C">
        <w:trPr>
          <w:cantSplit/>
        </w:trPr>
        <w:tc>
          <w:tcPr>
            <w:tcW w:w="1204" w:type="dxa"/>
            <w:hideMark/>
          </w:tcPr>
          <w:p w14:paraId="73979564" w14:textId="77777777" w:rsidR="00D70B91" w:rsidRDefault="00D70B91" w:rsidP="0087235C">
            <w:pPr>
              <w:spacing w:before="100" w:beforeAutospacing="1" w:after="100" w:afterAutospacing="1"/>
            </w:pPr>
            <w:r>
              <w:t> </w:t>
            </w:r>
          </w:p>
        </w:tc>
        <w:tc>
          <w:tcPr>
            <w:tcW w:w="8143" w:type="dxa"/>
            <w:hideMark/>
          </w:tcPr>
          <w:p w14:paraId="194B10DF" w14:textId="77777777" w:rsidR="00D70B91" w:rsidRDefault="00D70B91" w:rsidP="0087235C">
            <w:pPr>
              <w:spacing w:before="100" w:beforeAutospacing="1" w:after="100" w:afterAutospacing="1"/>
            </w:pPr>
            <w:r>
              <w:t xml:space="preserve">Seit dem 1. Juli 2022 ist die Psychotherapie in der Grundversicherung eingeschlossen, doch die Santésuisse weigert sich, die Arbeit von Psychotherapeutinnen und -therapeuten in Weiterbildung zu vergüten. Damit legt sie das Weiterbildungssystem lahm, macht Hunderte von qualifizierten Personen arbeitslos und lässt Tausende ihrer Patientinnen und Patienten im Stich. Das BAG, die Psychologieverbände, die H+ und die Curafutura sollen sich jedoch bereits auf die Abrechnung über eine Aufsichtsperson geeinigt haben. </w:t>
            </w:r>
            <w:r>
              <w:br/>
              <w:t xml:space="preserve">Hat der Bundesrat bereits Schritte unternommen, um eine Lösung zu finden? </w:t>
            </w:r>
          </w:p>
        </w:tc>
      </w:tr>
    </w:tbl>
    <w:p w14:paraId="0A9DFCE1" w14:textId="77777777" w:rsidR="00D70B91" w:rsidRDefault="00D70B91" w:rsidP="00D70B91"/>
    <w:p w14:paraId="69FAF0EB" w14:textId="77777777" w:rsidR="00D70B91" w:rsidRDefault="00D70B91" w:rsidP="00D70B9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70B91" w14:paraId="3A81B6A5" w14:textId="77777777" w:rsidTr="0087235C">
        <w:trPr>
          <w:cantSplit/>
        </w:trPr>
        <w:tc>
          <w:tcPr>
            <w:tcW w:w="1204" w:type="dxa"/>
            <w:hideMark/>
          </w:tcPr>
          <w:p w14:paraId="5AF95584" w14:textId="77777777" w:rsidR="00D70B91" w:rsidRDefault="00D70B91" w:rsidP="0087235C">
            <w:pPr>
              <w:spacing w:before="100" w:beforeAutospacing="1" w:after="100" w:afterAutospacing="1"/>
              <w:rPr>
                <w:rFonts w:ascii="Times New Roman" w:hAnsi="Times New Roman"/>
                <w:lang w:eastAsia="de-CH"/>
              </w:rPr>
            </w:pPr>
            <w:r>
              <w:rPr>
                <w:b/>
              </w:rPr>
              <w:t>23.7006</w:t>
            </w:r>
          </w:p>
        </w:tc>
        <w:tc>
          <w:tcPr>
            <w:tcW w:w="8143" w:type="dxa"/>
            <w:hideMark/>
          </w:tcPr>
          <w:p w14:paraId="2A52833E" w14:textId="77777777" w:rsidR="00D70B91" w:rsidRDefault="00D70B91" w:rsidP="0087235C">
            <w:pPr>
              <w:spacing w:before="100" w:beforeAutospacing="1" w:after="100" w:afterAutospacing="1"/>
            </w:pPr>
            <w:r>
              <w:rPr>
                <w:b/>
              </w:rPr>
              <w:t>Pointet. Audioüberwachung von Kindern und Sensibilisierung der Eltern</w:t>
            </w:r>
          </w:p>
        </w:tc>
      </w:tr>
      <w:tr w:rsidR="00D70B91" w14:paraId="4EF5CFA4" w14:textId="77777777" w:rsidTr="0087235C">
        <w:trPr>
          <w:cantSplit/>
        </w:trPr>
        <w:tc>
          <w:tcPr>
            <w:tcW w:w="1204" w:type="dxa"/>
            <w:hideMark/>
          </w:tcPr>
          <w:p w14:paraId="1D48989B" w14:textId="77777777" w:rsidR="00D70B91" w:rsidRDefault="00D70B91" w:rsidP="0087235C">
            <w:pPr>
              <w:spacing w:before="100" w:beforeAutospacing="1" w:after="100" w:afterAutospacing="1"/>
            </w:pPr>
            <w:r>
              <w:t> </w:t>
            </w:r>
          </w:p>
        </w:tc>
        <w:tc>
          <w:tcPr>
            <w:tcW w:w="8143" w:type="dxa"/>
            <w:hideMark/>
          </w:tcPr>
          <w:p w14:paraId="051342C9" w14:textId="77777777" w:rsidR="00D70B91" w:rsidRDefault="00D70B91" w:rsidP="0087235C">
            <w:pPr>
              <w:spacing w:before="100" w:beforeAutospacing="1" w:after="100" w:afterAutospacing="1"/>
            </w:pPr>
            <w:r>
              <w:t> </w:t>
            </w:r>
          </w:p>
        </w:tc>
      </w:tr>
      <w:tr w:rsidR="00D70B91" w14:paraId="73EF9A98" w14:textId="77777777" w:rsidTr="0087235C">
        <w:trPr>
          <w:cantSplit/>
        </w:trPr>
        <w:tc>
          <w:tcPr>
            <w:tcW w:w="1204" w:type="dxa"/>
            <w:hideMark/>
          </w:tcPr>
          <w:p w14:paraId="472BB060" w14:textId="77777777" w:rsidR="00D70B91" w:rsidRDefault="00D70B91" w:rsidP="0087235C">
            <w:pPr>
              <w:spacing w:before="100" w:beforeAutospacing="1" w:after="100" w:afterAutospacing="1"/>
            </w:pPr>
            <w:r>
              <w:t> </w:t>
            </w:r>
          </w:p>
        </w:tc>
        <w:tc>
          <w:tcPr>
            <w:tcW w:w="8143" w:type="dxa"/>
            <w:hideMark/>
          </w:tcPr>
          <w:p w14:paraId="721A3EFE" w14:textId="77777777" w:rsidR="00D70B91" w:rsidRDefault="00D70B91" w:rsidP="0087235C">
            <w:pPr>
              <w:spacing w:before="100" w:beforeAutospacing="1" w:after="100" w:afterAutospacing="1"/>
            </w:pPr>
            <w:r>
              <w:t xml:space="preserve">In seiner Antwort auf die Interpellation 22.4192 zeigt sich der Bundesrat mit dem bestehenden System der Sensibilisierung zufrieden. Es ist vorstellbar, dass Eltern ihr Kind mit einer vernetzten Uhr mit der Funktion der Audioüberwachung ausstatten und die akustische Umgebung ihres Kindes abhören, zum Beispiel im Klassenzimmer. Eine solche Aktivität ist nach Artikel 179bis des Strafgesetzbuchs eindeutig strafbar. </w:t>
            </w:r>
            <w:r>
              <w:br/>
              <w:t xml:space="preserve">Welches Projekt oder welche Plattform zur Sensibilisierung macht die Eltern auf diesen Punkt aufmerksam? </w:t>
            </w:r>
          </w:p>
        </w:tc>
      </w:tr>
    </w:tbl>
    <w:p w14:paraId="4A0AB107" w14:textId="77777777" w:rsidR="00D70B91" w:rsidRDefault="00D70B91" w:rsidP="00D70B91"/>
    <w:p w14:paraId="17364478" w14:textId="77777777" w:rsidR="00D70B91" w:rsidRDefault="00D70B91" w:rsidP="00D70B9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70B91" w14:paraId="041E3AC0" w14:textId="77777777" w:rsidTr="0087235C">
        <w:trPr>
          <w:cantSplit/>
        </w:trPr>
        <w:tc>
          <w:tcPr>
            <w:tcW w:w="1204" w:type="dxa"/>
            <w:hideMark/>
          </w:tcPr>
          <w:p w14:paraId="17ED6ACA" w14:textId="77777777" w:rsidR="00D70B91" w:rsidRDefault="00D70B91" w:rsidP="0087235C">
            <w:pPr>
              <w:spacing w:before="100" w:beforeAutospacing="1" w:after="100" w:afterAutospacing="1"/>
              <w:rPr>
                <w:rFonts w:ascii="Times New Roman" w:hAnsi="Times New Roman"/>
                <w:lang w:eastAsia="de-CH"/>
              </w:rPr>
            </w:pPr>
            <w:r>
              <w:rPr>
                <w:b/>
              </w:rPr>
              <w:t>23.7007</w:t>
            </w:r>
          </w:p>
        </w:tc>
        <w:tc>
          <w:tcPr>
            <w:tcW w:w="8143" w:type="dxa"/>
            <w:hideMark/>
          </w:tcPr>
          <w:p w14:paraId="0A268DE5" w14:textId="77777777" w:rsidR="00D70B91" w:rsidRDefault="00D70B91" w:rsidP="0087235C">
            <w:pPr>
              <w:spacing w:before="100" w:beforeAutospacing="1" w:after="100" w:afterAutospacing="1"/>
            </w:pPr>
            <w:r>
              <w:rPr>
                <w:b/>
              </w:rPr>
              <w:t>Pointet. Wie viele Ambulanzen fahren leer zurück?</w:t>
            </w:r>
          </w:p>
        </w:tc>
      </w:tr>
      <w:tr w:rsidR="00D70B91" w14:paraId="6242D008" w14:textId="77777777" w:rsidTr="0087235C">
        <w:trPr>
          <w:cantSplit/>
        </w:trPr>
        <w:tc>
          <w:tcPr>
            <w:tcW w:w="1204" w:type="dxa"/>
            <w:hideMark/>
          </w:tcPr>
          <w:p w14:paraId="16C07FD7" w14:textId="77777777" w:rsidR="00D70B91" w:rsidRDefault="00D70B91" w:rsidP="0087235C">
            <w:pPr>
              <w:spacing w:before="100" w:beforeAutospacing="1" w:after="100" w:afterAutospacing="1"/>
            </w:pPr>
            <w:r>
              <w:t> </w:t>
            </w:r>
          </w:p>
        </w:tc>
        <w:tc>
          <w:tcPr>
            <w:tcW w:w="8143" w:type="dxa"/>
            <w:hideMark/>
          </w:tcPr>
          <w:p w14:paraId="71F51566" w14:textId="77777777" w:rsidR="00D70B91" w:rsidRDefault="00D70B91" w:rsidP="0087235C">
            <w:pPr>
              <w:spacing w:before="100" w:beforeAutospacing="1" w:after="100" w:afterAutospacing="1"/>
            </w:pPr>
            <w:r>
              <w:t> </w:t>
            </w:r>
          </w:p>
        </w:tc>
      </w:tr>
      <w:tr w:rsidR="00D70B91" w14:paraId="20D621D0" w14:textId="77777777" w:rsidTr="0087235C">
        <w:trPr>
          <w:cantSplit/>
        </w:trPr>
        <w:tc>
          <w:tcPr>
            <w:tcW w:w="1204" w:type="dxa"/>
            <w:hideMark/>
          </w:tcPr>
          <w:p w14:paraId="3833A4FD" w14:textId="77777777" w:rsidR="00D70B91" w:rsidRDefault="00D70B91" w:rsidP="0087235C">
            <w:pPr>
              <w:spacing w:before="100" w:beforeAutospacing="1" w:after="100" w:afterAutospacing="1"/>
            </w:pPr>
            <w:r>
              <w:t> </w:t>
            </w:r>
          </w:p>
        </w:tc>
        <w:tc>
          <w:tcPr>
            <w:tcW w:w="8143" w:type="dxa"/>
            <w:hideMark/>
          </w:tcPr>
          <w:p w14:paraId="304D4ED6" w14:textId="77777777" w:rsidR="00D70B91" w:rsidRDefault="00D70B91" w:rsidP="0087235C">
            <w:pPr>
              <w:spacing w:before="100" w:beforeAutospacing="1" w:after="100" w:afterAutospacing="1"/>
            </w:pPr>
            <w:r>
              <w:t xml:space="preserve">Wenn eine Person in der Öffentlichkeit aus gesundheitlichen Gründen Hilfe benötigt, ist es normal, dass Anwesende, die helfen und rasch handeln wollen, eine Ambulanz rufen. Es kann allerdings sein, dass beispielsweise bei einem epileptischen Anfall die Ambulanz bei ihrer Ankunft nicht mehr gebraucht wird und somit ohne Patientin oder Patient zurückfährt. </w:t>
            </w:r>
            <w:r>
              <w:br/>
              <w:t xml:space="preserve">Wie viele Ambulanzeinsätze enden mit einer Leerfahrt und wie ist die Proportion dieser Leerfahrten im Vergleich zu allen Einsätzen der Ambulanz? </w:t>
            </w:r>
          </w:p>
        </w:tc>
      </w:tr>
    </w:tbl>
    <w:p w14:paraId="51DBF9A2" w14:textId="77777777" w:rsidR="00D70B91" w:rsidRDefault="00D70B91" w:rsidP="00D70B91"/>
    <w:p w14:paraId="7F04AA38" w14:textId="77777777" w:rsidR="00D70B91" w:rsidRDefault="00D70B91" w:rsidP="00D70B91"/>
    <w:p w14:paraId="602C2DAE" w14:textId="77777777" w:rsidR="00AB6E44" w:rsidRDefault="00AB6E4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D70B91" w14:paraId="1AC747B1" w14:textId="77777777" w:rsidTr="00AB6E44">
        <w:trPr>
          <w:cantSplit/>
        </w:trPr>
        <w:tc>
          <w:tcPr>
            <w:tcW w:w="1204" w:type="dxa"/>
            <w:hideMark/>
          </w:tcPr>
          <w:p w14:paraId="71031589" w14:textId="297DF4FC" w:rsidR="00D70B91" w:rsidRDefault="00D70B91" w:rsidP="0087235C">
            <w:pPr>
              <w:spacing w:before="100" w:beforeAutospacing="1" w:after="100" w:afterAutospacing="1"/>
              <w:rPr>
                <w:rFonts w:ascii="Times New Roman" w:hAnsi="Times New Roman"/>
                <w:lang w:eastAsia="de-CH"/>
              </w:rPr>
            </w:pPr>
            <w:r>
              <w:rPr>
                <w:b/>
              </w:rPr>
              <w:t>23.7026</w:t>
            </w:r>
          </w:p>
        </w:tc>
        <w:tc>
          <w:tcPr>
            <w:tcW w:w="8143" w:type="dxa"/>
            <w:hideMark/>
          </w:tcPr>
          <w:p w14:paraId="1E5E17E4" w14:textId="77777777" w:rsidR="00D70B91" w:rsidRDefault="00D70B91" w:rsidP="0087235C">
            <w:pPr>
              <w:spacing w:before="100" w:beforeAutospacing="1" w:after="100" w:afterAutospacing="1"/>
            </w:pPr>
            <w:r>
              <w:rPr>
                <w:b/>
              </w:rPr>
              <w:t>Schläpfer. WHO Pandemiepakt</w:t>
            </w:r>
          </w:p>
        </w:tc>
      </w:tr>
      <w:tr w:rsidR="00D70B91" w14:paraId="5D5C710E" w14:textId="77777777" w:rsidTr="00AB6E44">
        <w:trPr>
          <w:cantSplit/>
        </w:trPr>
        <w:tc>
          <w:tcPr>
            <w:tcW w:w="1204" w:type="dxa"/>
            <w:hideMark/>
          </w:tcPr>
          <w:p w14:paraId="6A161E2D" w14:textId="77777777" w:rsidR="00D70B91" w:rsidRDefault="00D70B91" w:rsidP="0087235C">
            <w:pPr>
              <w:spacing w:before="100" w:beforeAutospacing="1" w:after="100" w:afterAutospacing="1"/>
            </w:pPr>
            <w:r>
              <w:t> </w:t>
            </w:r>
          </w:p>
        </w:tc>
        <w:tc>
          <w:tcPr>
            <w:tcW w:w="8143" w:type="dxa"/>
            <w:hideMark/>
          </w:tcPr>
          <w:p w14:paraId="6D908C1F" w14:textId="77777777" w:rsidR="00D70B91" w:rsidRDefault="00D70B91" w:rsidP="0087235C">
            <w:pPr>
              <w:spacing w:before="100" w:beforeAutospacing="1" w:after="100" w:afterAutospacing="1"/>
            </w:pPr>
            <w:r>
              <w:t> </w:t>
            </w:r>
          </w:p>
        </w:tc>
      </w:tr>
      <w:tr w:rsidR="00D70B91" w14:paraId="64ED1E84" w14:textId="77777777" w:rsidTr="00AB6E44">
        <w:trPr>
          <w:cantSplit/>
        </w:trPr>
        <w:tc>
          <w:tcPr>
            <w:tcW w:w="1204" w:type="dxa"/>
            <w:hideMark/>
          </w:tcPr>
          <w:p w14:paraId="3E6A003A" w14:textId="77777777" w:rsidR="00D70B91" w:rsidRDefault="00D70B91" w:rsidP="0087235C">
            <w:pPr>
              <w:spacing w:before="100" w:beforeAutospacing="1" w:after="100" w:afterAutospacing="1"/>
            </w:pPr>
            <w:r>
              <w:t> </w:t>
            </w:r>
          </w:p>
        </w:tc>
        <w:tc>
          <w:tcPr>
            <w:tcW w:w="8143" w:type="dxa"/>
            <w:hideMark/>
          </w:tcPr>
          <w:p w14:paraId="03977842" w14:textId="77777777" w:rsidR="00D70B91" w:rsidRDefault="00D70B91" w:rsidP="0087235C">
            <w:pPr>
              <w:spacing w:before="100" w:beforeAutospacing="1" w:after="100" w:afterAutospacing="1"/>
            </w:pPr>
            <w:r>
              <w:t xml:space="preserve">- Welche Ziele strebt der Bundesrat in Sachen WHO Pandemiepakt an? </w:t>
            </w:r>
            <w:r>
              <w:br/>
              <w:t xml:space="preserve">- Wo kann man sich über den Stand der Verhandlungen informieren? </w:t>
            </w:r>
          </w:p>
        </w:tc>
      </w:tr>
    </w:tbl>
    <w:p w14:paraId="77B8A409" w14:textId="77777777" w:rsidR="00D70B91" w:rsidRDefault="00D70B91" w:rsidP="00D70B91"/>
    <w:p w14:paraId="0179F7AB" w14:textId="77777777" w:rsidR="00D70B91" w:rsidRDefault="00D70B91" w:rsidP="00D70B9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70B91" w14:paraId="34A177E5" w14:textId="77777777" w:rsidTr="0087235C">
        <w:trPr>
          <w:cantSplit/>
        </w:trPr>
        <w:tc>
          <w:tcPr>
            <w:tcW w:w="1204" w:type="dxa"/>
            <w:hideMark/>
          </w:tcPr>
          <w:p w14:paraId="3F1EFB1E" w14:textId="77777777" w:rsidR="00D70B91" w:rsidRDefault="00D70B91" w:rsidP="0087235C">
            <w:pPr>
              <w:spacing w:before="100" w:beforeAutospacing="1" w:after="100" w:afterAutospacing="1"/>
              <w:rPr>
                <w:rFonts w:ascii="Times New Roman" w:hAnsi="Times New Roman"/>
                <w:lang w:eastAsia="de-CH"/>
              </w:rPr>
            </w:pPr>
            <w:r>
              <w:rPr>
                <w:b/>
              </w:rPr>
              <w:t>23.7047</w:t>
            </w:r>
          </w:p>
        </w:tc>
        <w:tc>
          <w:tcPr>
            <w:tcW w:w="8143" w:type="dxa"/>
            <w:hideMark/>
          </w:tcPr>
          <w:p w14:paraId="229476E2" w14:textId="77777777" w:rsidR="00D70B91" w:rsidRDefault="00D70B91" w:rsidP="0087235C">
            <w:pPr>
              <w:spacing w:before="100" w:beforeAutospacing="1" w:after="100" w:afterAutospacing="1"/>
            </w:pPr>
            <w:r>
              <w:rPr>
                <w:b/>
              </w:rPr>
              <w:t>Dandrès. Überprüfung der Entscheide der IV-Stellen, die auf einem Gutachten der Corela-Klinik basieren</w:t>
            </w:r>
          </w:p>
        </w:tc>
      </w:tr>
      <w:tr w:rsidR="00D70B91" w14:paraId="5192CFFF" w14:textId="77777777" w:rsidTr="0087235C">
        <w:trPr>
          <w:cantSplit/>
        </w:trPr>
        <w:tc>
          <w:tcPr>
            <w:tcW w:w="1204" w:type="dxa"/>
            <w:hideMark/>
          </w:tcPr>
          <w:p w14:paraId="31816415" w14:textId="77777777" w:rsidR="00D70B91" w:rsidRDefault="00D70B91" w:rsidP="0087235C">
            <w:pPr>
              <w:spacing w:before="100" w:beforeAutospacing="1" w:after="100" w:afterAutospacing="1"/>
            </w:pPr>
            <w:r>
              <w:t> </w:t>
            </w:r>
          </w:p>
        </w:tc>
        <w:tc>
          <w:tcPr>
            <w:tcW w:w="8143" w:type="dxa"/>
            <w:hideMark/>
          </w:tcPr>
          <w:p w14:paraId="4BE955F1" w14:textId="77777777" w:rsidR="00D70B91" w:rsidRDefault="00D70B91" w:rsidP="0087235C">
            <w:pPr>
              <w:spacing w:before="100" w:beforeAutospacing="1" w:after="100" w:afterAutospacing="1"/>
            </w:pPr>
            <w:r>
              <w:t> </w:t>
            </w:r>
          </w:p>
        </w:tc>
      </w:tr>
      <w:tr w:rsidR="00D70B91" w14:paraId="40227ED8" w14:textId="77777777" w:rsidTr="0087235C">
        <w:trPr>
          <w:cantSplit/>
        </w:trPr>
        <w:tc>
          <w:tcPr>
            <w:tcW w:w="1204" w:type="dxa"/>
            <w:hideMark/>
          </w:tcPr>
          <w:p w14:paraId="0842547D" w14:textId="77777777" w:rsidR="00D70B91" w:rsidRDefault="00D70B91" w:rsidP="0087235C">
            <w:pPr>
              <w:spacing w:before="100" w:beforeAutospacing="1" w:after="100" w:afterAutospacing="1"/>
            </w:pPr>
            <w:r>
              <w:t> </w:t>
            </w:r>
          </w:p>
        </w:tc>
        <w:tc>
          <w:tcPr>
            <w:tcW w:w="8143" w:type="dxa"/>
            <w:hideMark/>
          </w:tcPr>
          <w:p w14:paraId="73AFF3A2" w14:textId="77777777" w:rsidR="00D70B91" w:rsidRDefault="00D70B91" w:rsidP="0087235C">
            <w:pPr>
              <w:spacing w:before="100" w:beforeAutospacing="1" w:after="100" w:afterAutospacing="1"/>
            </w:pPr>
            <w:r>
              <w:t xml:space="preserve">Das Bundesgericht hat 2017 den Entzug der Betriebsbewilligung für die Corela-Klinik bestätigt. Die Entscheide, die auf einer Stellungnahme dieser Klinik beruhten, wurden aber nicht automatisch überprüft. Jede versicherte Person musste selbst ein Revisionsgesuch stellen. </w:t>
            </w:r>
            <w:r>
              <w:br/>
              <w:t xml:space="preserve">- Wie viele Erstgesuchen wurde infolge einer Stellungnahme der Corela-Klinik abgelehnt? </w:t>
            </w:r>
            <w:r>
              <w:br/>
              <w:t xml:space="preserve">- Wie viele Revisionsgesuche wurden eingereicht? </w:t>
            </w:r>
            <w:r>
              <w:br/>
              <w:t xml:space="preserve">- Wie viele Ablehnungen wurden vor Gericht gebracht und wie viele davon waren erfolgreich? </w:t>
            </w:r>
            <w:r>
              <w:br/>
              <w:t xml:space="preserve">- Haben die IV-Stellen gegenüber der Corela-Klinik und/oder den Verantwortlichen Wiedergutmachung geltend gemacht? </w:t>
            </w:r>
          </w:p>
        </w:tc>
      </w:tr>
    </w:tbl>
    <w:p w14:paraId="0668FB04" w14:textId="77777777" w:rsidR="00D70B91" w:rsidRDefault="00D70B91" w:rsidP="00D70B91"/>
    <w:p w14:paraId="04727411" w14:textId="77777777" w:rsidR="00D70B91" w:rsidRDefault="00D70B91" w:rsidP="00D70B9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70B91" w14:paraId="5018B1F5" w14:textId="77777777" w:rsidTr="0087235C">
        <w:trPr>
          <w:cantSplit/>
        </w:trPr>
        <w:tc>
          <w:tcPr>
            <w:tcW w:w="1204" w:type="dxa"/>
            <w:hideMark/>
          </w:tcPr>
          <w:p w14:paraId="35DB58B7" w14:textId="77777777" w:rsidR="00D70B91" w:rsidRDefault="00D70B91" w:rsidP="0087235C">
            <w:pPr>
              <w:spacing w:before="100" w:beforeAutospacing="1" w:after="100" w:afterAutospacing="1"/>
              <w:rPr>
                <w:rFonts w:ascii="Times New Roman" w:hAnsi="Times New Roman"/>
                <w:lang w:eastAsia="de-CH"/>
              </w:rPr>
            </w:pPr>
            <w:r>
              <w:rPr>
                <w:b/>
              </w:rPr>
              <w:t>23.7066</w:t>
            </w:r>
          </w:p>
        </w:tc>
        <w:tc>
          <w:tcPr>
            <w:tcW w:w="8143" w:type="dxa"/>
            <w:hideMark/>
          </w:tcPr>
          <w:p w14:paraId="3AE72239" w14:textId="77777777" w:rsidR="00D70B91" w:rsidRDefault="00D70B91" w:rsidP="0087235C">
            <w:pPr>
              <w:spacing w:before="100" w:beforeAutospacing="1" w:after="100" w:afterAutospacing="1"/>
            </w:pPr>
            <w:r>
              <w:rPr>
                <w:b/>
              </w:rPr>
              <w:t>Lohr. Was ist der aktuelle Zustand der Krankenkassenreserven?</w:t>
            </w:r>
          </w:p>
        </w:tc>
      </w:tr>
      <w:tr w:rsidR="00D70B91" w14:paraId="2ED5B245" w14:textId="77777777" w:rsidTr="0087235C">
        <w:trPr>
          <w:cantSplit/>
        </w:trPr>
        <w:tc>
          <w:tcPr>
            <w:tcW w:w="1204" w:type="dxa"/>
            <w:hideMark/>
          </w:tcPr>
          <w:p w14:paraId="5E6FE842" w14:textId="77777777" w:rsidR="00D70B91" w:rsidRDefault="00D70B91" w:rsidP="0087235C">
            <w:pPr>
              <w:spacing w:before="100" w:beforeAutospacing="1" w:after="100" w:afterAutospacing="1"/>
            </w:pPr>
            <w:r>
              <w:t> </w:t>
            </w:r>
          </w:p>
        </w:tc>
        <w:tc>
          <w:tcPr>
            <w:tcW w:w="8143" w:type="dxa"/>
            <w:hideMark/>
          </w:tcPr>
          <w:p w14:paraId="062E072B" w14:textId="77777777" w:rsidR="00D70B91" w:rsidRDefault="00D70B91" w:rsidP="0087235C">
            <w:pPr>
              <w:spacing w:before="100" w:beforeAutospacing="1" w:after="100" w:afterAutospacing="1"/>
            </w:pPr>
            <w:r>
              <w:t> </w:t>
            </w:r>
          </w:p>
        </w:tc>
      </w:tr>
      <w:tr w:rsidR="00D70B91" w14:paraId="622D49F8" w14:textId="77777777" w:rsidTr="0087235C">
        <w:trPr>
          <w:cantSplit/>
        </w:trPr>
        <w:tc>
          <w:tcPr>
            <w:tcW w:w="1204" w:type="dxa"/>
            <w:hideMark/>
          </w:tcPr>
          <w:p w14:paraId="5724DD01" w14:textId="77777777" w:rsidR="00D70B91" w:rsidRDefault="00D70B91" w:rsidP="0087235C">
            <w:pPr>
              <w:spacing w:before="100" w:beforeAutospacing="1" w:after="100" w:afterAutospacing="1"/>
            </w:pPr>
            <w:r>
              <w:t> </w:t>
            </w:r>
          </w:p>
        </w:tc>
        <w:tc>
          <w:tcPr>
            <w:tcW w:w="8143" w:type="dxa"/>
            <w:hideMark/>
          </w:tcPr>
          <w:p w14:paraId="3C3F4455" w14:textId="77777777" w:rsidR="00D70B91" w:rsidRDefault="00D70B91" w:rsidP="0087235C">
            <w:pPr>
              <w:spacing w:before="100" w:beforeAutospacing="1" w:after="100" w:afterAutospacing="1"/>
            </w:pPr>
            <w:r>
              <w:t xml:space="preserve">Die Helsana hat kürzlich einen Verlust von rund 500 Millionen Franken für 2022 gemeldet. Der Krankenkassenverband santésuisse liess zudem verlauten, dass es in der Grundversicherung 2022 einen Verlust von 1,5 Milliarden Franken gibt. </w:t>
            </w:r>
            <w:r>
              <w:br/>
              <w:t xml:space="preserve">- Wie stark hat sich aufgrund dieses Defizits der Zustand der Reserven seit 1. Januar 2022 entwickelt? </w:t>
            </w:r>
            <w:r>
              <w:br/>
              <w:t xml:space="preserve">- Gibt es Versicherer, die die Mindestanforderungen nicht mehr erfüllen? </w:t>
            </w:r>
          </w:p>
        </w:tc>
      </w:tr>
    </w:tbl>
    <w:p w14:paraId="7E7B87CE" w14:textId="77777777" w:rsidR="00D70B91" w:rsidRDefault="00D70B91" w:rsidP="00D70B91"/>
    <w:p w14:paraId="6415EC6F" w14:textId="77777777" w:rsidR="00D70B91" w:rsidRDefault="00D70B91" w:rsidP="00D70B9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70B91" w14:paraId="1F810E2D" w14:textId="77777777" w:rsidTr="0087235C">
        <w:trPr>
          <w:cantSplit/>
        </w:trPr>
        <w:tc>
          <w:tcPr>
            <w:tcW w:w="1204" w:type="dxa"/>
            <w:hideMark/>
          </w:tcPr>
          <w:p w14:paraId="381C4F3E" w14:textId="77777777" w:rsidR="00D70B91" w:rsidRDefault="00D70B91" w:rsidP="0087235C">
            <w:pPr>
              <w:spacing w:before="100" w:beforeAutospacing="1" w:after="100" w:afterAutospacing="1"/>
              <w:rPr>
                <w:rFonts w:ascii="Times New Roman" w:hAnsi="Times New Roman"/>
                <w:lang w:eastAsia="de-CH"/>
              </w:rPr>
            </w:pPr>
            <w:r>
              <w:rPr>
                <w:b/>
              </w:rPr>
              <w:t>23.7067</w:t>
            </w:r>
          </w:p>
        </w:tc>
        <w:tc>
          <w:tcPr>
            <w:tcW w:w="8143" w:type="dxa"/>
            <w:hideMark/>
          </w:tcPr>
          <w:p w14:paraId="3118CD19" w14:textId="77777777" w:rsidR="00D70B91" w:rsidRDefault="00D70B91" w:rsidP="0087235C">
            <w:pPr>
              <w:spacing w:before="100" w:beforeAutospacing="1" w:after="100" w:afterAutospacing="1"/>
            </w:pPr>
            <w:r>
              <w:rPr>
                <w:b/>
              </w:rPr>
              <w:t>Jost. Teuerung auch bei Familienzulagen?</w:t>
            </w:r>
          </w:p>
        </w:tc>
      </w:tr>
      <w:tr w:rsidR="00D70B91" w14:paraId="7A4F4B11" w14:textId="77777777" w:rsidTr="0087235C">
        <w:trPr>
          <w:cantSplit/>
        </w:trPr>
        <w:tc>
          <w:tcPr>
            <w:tcW w:w="1204" w:type="dxa"/>
            <w:hideMark/>
          </w:tcPr>
          <w:p w14:paraId="3509A2E0" w14:textId="77777777" w:rsidR="00D70B91" w:rsidRDefault="00D70B91" w:rsidP="0087235C">
            <w:pPr>
              <w:spacing w:before="100" w:beforeAutospacing="1" w:after="100" w:afterAutospacing="1"/>
            </w:pPr>
            <w:r>
              <w:t> </w:t>
            </w:r>
          </w:p>
        </w:tc>
        <w:tc>
          <w:tcPr>
            <w:tcW w:w="8143" w:type="dxa"/>
            <w:hideMark/>
          </w:tcPr>
          <w:p w14:paraId="4DBA2CA3" w14:textId="77777777" w:rsidR="00D70B91" w:rsidRDefault="00D70B91" w:rsidP="0087235C">
            <w:pPr>
              <w:spacing w:before="100" w:beforeAutospacing="1" w:after="100" w:afterAutospacing="1"/>
            </w:pPr>
            <w:r>
              <w:t> </w:t>
            </w:r>
          </w:p>
        </w:tc>
      </w:tr>
      <w:tr w:rsidR="00D70B91" w14:paraId="738EE070" w14:textId="77777777" w:rsidTr="0087235C">
        <w:trPr>
          <w:cantSplit/>
        </w:trPr>
        <w:tc>
          <w:tcPr>
            <w:tcW w:w="1204" w:type="dxa"/>
            <w:hideMark/>
          </w:tcPr>
          <w:p w14:paraId="4EFFD3EB" w14:textId="77777777" w:rsidR="00D70B91" w:rsidRDefault="00D70B91" w:rsidP="0087235C">
            <w:pPr>
              <w:spacing w:before="100" w:beforeAutospacing="1" w:after="100" w:afterAutospacing="1"/>
            </w:pPr>
            <w:r>
              <w:t> </w:t>
            </w:r>
          </w:p>
        </w:tc>
        <w:tc>
          <w:tcPr>
            <w:tcW w:w="8143" w:type="dxa"/>
            <w:hideMark/>
          </w:tcPr>
          <w:p w14:paraId="4771CB3E" w14:textId="77777777" w:rsidR="00D70B91" w:rsidRDefault="00D70B91" w:rsidP="0087235C">
            <w:pPr>
              <w:spacing w:before="100" w:beforeAutospacing="1" w:after="100" w:afterAutospacing="1"/>
            </w:pPr>
            <w:r>
              <w:t xml:space="preserve">Der Bundesrat hat bekannt gegeben, dass er die AHV, IV und Ergänzungsleistungen der Teuerung anpassen will. </w:t>
            </w:r>
            <w:r>
              <w:br/>
              <w:t xml:space="preserve">- Wird er auch die Familienzulagen der Teuerung anpassen? </w:t>
            </w:r>
            <w:r>
              <w:br/>
              <w:t xml:space="preserve">- Wenn ja, wie und wann geschieht die Umsetzung? </w:t>
            </w:r>
            <w:r>
              <w:br/>
              <w:t xml:space="preserve">- Wann werden die Kantone darüber informiert? </w:t>
            </w:r>
            <w:r>
              <w:br/>
              <w:t xml:space="preserve">- Wie können die Familien unterstützt werden, die in Kantonen leben, wo die Familienzulagen mehr als den Mindestansatz (samt Anpassung) betragen? </w:t>
            </w:r>
          </w:p>
        </w:tc>
      </w:tr>
    </w:tbl>
    <w:p w14:paraId="4B451D80" w14:textId="77777777" w:rsidR="00D70B91" w:rsidRDefault="00D70B91" w:rsidP="00D70B91"/>
    <w:p w14:paraId="3589983C" w14:textId="77777777" w:rsidR="00D70B91" w:rsidRDefault="00D70B91" w:rsidP="00D70B9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70B91" w14:paraId="698ADD07" w14:textId="77777777" w:rsidTr="0087235C">
        <w:trPr>
          <w:cantSplit/>
        </w:trPr>
        <w:tc>
          <w:tcPr>
            <w:tcW w:w="1204" w:type="dxa"/>
            <w:hideMark/>
          </w:tcPr>
          <w:p w14:paraId="7AA1FC60" w14:textId="77777777" w:rsidR="00D70B91" w:rsidRDefault="00D70B91" w:rsidP="0087235C">
            <w:pPr>
              <w:spacing w:before="100" w:beforeAutospacing="1" w:after="100" w:afterAutospacing="1"/>
              <w:rPr>
                <w:rFonts w:ascii="Times New Roman" w:hAnsi="Times New Roman"/>
                <w:lang w:eastAsia="de-CH"/>
              </w:rPr>
            </w:pPr>
            <w:r>
              <w:rPr>
                <w:b/>
              </w:rPr>
              <w:t>23.7073</w:t>
            </w:r>
          </w:p>
        </w:tc>
        <w:tc>
          <w:tcPr>
            <w:tcW w:w="8143" w:type="dxa"/>
            <w:hideMark/>
          </w:tcPr>
          <w:p w14:paraId="335BF320" w14:textId="77777777" w:rsidR="00D70B91" w:rsidRDefault="00D70B91" w:rsidP="0087235C">
            <w:pPr>
              <w:spacing w:before="100" w:beforeAutospacing="1" w:after="100" w:afterAutospacing="1"/>
            </w:pPr>
            <w:r>
              <w:rPr>
                <w:b/>
              </w:rPr>
              <w:t>Geissbühler. Mehrheit der Familien nehmen die Betreuungs- und Erziehungsarbeit ihrer Kinder selbständig war</w:t>
            </w:r>
          </w:p>
        </w:tc>
      </w:tr>
      <w:tr w:rsidR="00D70B91" w14:paraId="414D4828" w14:textId="77777777" w:rsidTr="0087235C">
        <w:trPr>
          <w:cantSplit/>
        </w:trPr>
        <w:tc>
          <w:tcPr>
            <w:tcW w:w="1204" w:type="dxa"/>
            <w:hideMark/>
          </w:tcPr>
          <w:p w14:paraId="0F4E3D8C" w14:textId="77777777" w:rsidR="00D70B91" w:rsidRDefault="00D70B91" w:rsidP="0087235C">
            <w:pPr>
              <w:spacing w:before="100" w:beforeAutospacing="1" w:after="100" w:afterAutospacing="1"/>
            </w:pPr>
            <w:r>
              <w:t> </w:t>
            </w:r>
          </w:p>
        </w:tc>
        <w:tc>
          <w:tcPr>
            <w:tcW w:w="8143" w:type="dxa"/>
            <w:hideMark/>
          </w:tcPr>
          <w:p w14:paraId="479BDBD5" w14:textId="77777777" w:rsidR="00D70B91" w:rsidRDefault="00D70B91" w:rsidP="0087235C">
            <w:pPr>
              <w:spacing w:before="100" w:beforeAutospacing="1" w:after="100" w:afterAutospacing="1"/>
            </w:pPr>
            <w:r>
              <w:t> </w:t>
            </w:r>
          </w:p>
        </w:tc>
      </w:tr>
      <w:tr w:rsidR="00D70B91" w14:paraId="7DA5300C" w14:textId="77777777" w:rsidTr="0087235C">
        <w:trPr>
          <w:cantSplit/>
        </w:trPr>
        <w:tc>
          <w:tcPr>
            <w:tcW w:w="1204" w:type="dxa"/>
            <w:hideMark/>
          </w:tcPr>
          <w:p w14:paraId="4CD5EED6" w14:textId="77777777" w:rsidR="00D70B91" w:rsidRDefault="00D70B91" w:rsidP="0087235C">
            <w:pPr>
              <w:spacing w:before="100" w:beforeAutospacing="1" w:after="100" w:afterAutospacing="1"/>
            </w:pPr>
            <w:r>
              <w:t> </w:t>
            </w:r>
          </w:p>
        </w:tc>
        <w:tc>
          <w:tcPr>
            <w:tcW w:w="8143" w:type="dxa"/>
            <w:hideMark/>
          </w:tcPr>
          <w:p w14:paraId="46386C72" w14:textId="77777777" w:rsidR="00D70B91" w:rsidRDefault="00D70B91" w:rsidP="0087235C">
            <w:pPr>
              <w:spacing w:before="100" w:beforeAutospacing="1" w:after="100" w:afterAutospacing="1"/>
            </w:pPr>
            <w:r>
              <w:t xml:space="preserve">Wer seine Kinder selber betreut und sie nicht in eine Kita abschiebt, erspart dem Staat jährlich Kosten in der Höhe eines 2-stelligen Milliardenbetrages. </w:t>
            </w:r>
            <w:r>
              <w:br/>
              <w:t xml:space="preserve">1. Wie hoch ist dieser Betrag genau? </w:t>
            </w:r>
            <w:r>
              <w:br/>
              <w:t xml:space="preserve">2. Ist es richtig, dass unter diesen Vorzeichen, der Staat ausschliesslich Eltern finanziell unterstützt, welche ihre Kinder extern Fremdbetreuen lassen? </w:t>
            </w:r>
            <w:r>
              <w:br/>
              <w:t xml:space="preserve">3. Müssten nicht auch jene Eltern finanziell unterstützt werden, welche diese Infrastruktur nicht in Anspruch nehmen? </w:t>
            </w:r>
          </w:p>
        </w:tc>
      </w:tr>
    </w:tbl>
    <w:p w14:paraId="45312602" w14:textId="77777777" w:rsidR="00D70B91" w:rsidRDefault="00D70B91" w:rsidP="00D70B91"/>
    <w:p w14:paraId="098BF911" w14:textId="77777777" w:rsidR="00D70B91" w:rsidRDefault="00D70B91" w:rsidP="00D70B91"/>
    <w:p w14:paraId="420EB194" w14:textId="77777777" w:rsidR="00AB6E44" w:rsidRDefault="00AB6E4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D70B91" w14:paraId="0260169A" w14:textId="77777777" w:rsidTr="00AB6E44">
        <w:trPr>
          <w:cantSplit/>
        </w:trPr>
        <w:tc>
          <w:tcPr>
            <w:tcW w:w="1204" w:type="dxa"/>
            <w:hideMark/>
          </w:tcPr>
          <w:p w14:paraId="59DEA896" w14:textId="3CE897A7" w:rsidR="00D70B91" w:rsidRDefault="00D70B91" w:rsidP="0087235C">
            <w:pPr>
              <w:spacing w:before="100" w:beforeAutospacing="1" w:after="100" w:afterAutospacing="1"/>
              <w:rPr>
                <w:rFonts w:ascii="Times New Roman" w:hAnsi="Times New Roman"/>
                <w:lang w:eastAsia="de-CH"/>
              </w:rPr>
            </w:pPr>
            <w:r>
              <w:rPr>
                <w:b/>
              </w:rPr>
              <w:t>23.7074</w:t>
            </w:r>
          </w:p>
        </w:tc>
        <w:tc>
          <w:tcPr>
            <w:tcW w:w="8143" w:type="dxa"/>
            <w:hideMark/>
          </w:tcPr>
          <w:p w14:paraId="4DF67129" w14:textId="77777777" w:rsidR="00D70B91" w:rsidRDefault="00D70B91" w:rsidP="0087235C">
            <w:pPr>
              <w:spacing w:before="100" w:beforeAutospacing="1" w:after="100" w:afterAutospacing="1"/>
            </w:pPr>
            <w:r>
              <w:rPr>
                <w:b/>
              </w:rPr>
              <w:t>Geissbühler. "Kita Plätze für alle" ist in aller Munde. Ist der Bedarf von Kita Plätzen wirklich flächendeckend ausgewiesen?</w:t>
            </w:r>
          </w:p>
        </w:tc>
      </w:tr>
      <w:tr w:rsidR="00D70B91" w14:paraId="4565DAAD" w14:textId="77777777" w:rsidTr="00AB6E44">
        <w:trPr>
          <w:cantSplit/>
        </w:trPr>
        <w:tc>
          <w:tcPr>
            <w:tcW w:w="1204" w:type="dxa"/>
            <w:hideMark/>
          </w:tcPr>
          <w:p w14:paraId="3B4FCA38" w14:textId="77777777" w:rsidR="00D70B91" w:rsidRDefault="00D70B91" w:rsidP="0087235C">
            <w:pPr>
              <w:spacing w:before="100" w:beforeAutospacing="1" w:after="100" w:afterAutospacing="1"/>
            </w:pPr>
            <w:r>
              <w:t> </w:t>
            </w:r>
          </w:p>
        </w:tc>
        <w:tc>
          <w:tcPr>
            <w:tcW w:w="8143" w:type="dxa"/>
            <w:hideMark/>
          </w:tcPr>
          <w:p w14:paraId="7F0D89A1" w14:textId="77777777" w:rsidR="00D70B91" w:rsidRDefault="00D70B91" w:rsidP="0087235C">
            <w:pPr>
              <w:spacing w:before="100" w:beforeAutospacing="1" w:after="100" w:afterAutospacing="1"/>
            </w:pPr>
            <w:r>
              <w:t> </w:t>
            </w:r>
          </w:p>
        </w:tc>
      </w:tr>
      <w:tr w:rsidR="00D70B91" w14:paraId="04ADF268" w14:textId="77777777" w:rsidTr="00AB6E44">
        <w:trPr>
          <w:cantSplit/>
        </w:trPr>
        <w:tc>
          <w:tcPr>
            <w:tcW w:w="1204" w:type="dxa"/>
            <w:hideMark/>
          </w:tcPr>
          <w:p w14:paraId="6F82FBFB" w14:textId="77777777" w:rsidR="00D70B91" w:rsidRDefault="00D70B91" w:rsidP="0087235C">
            <w:pPr>
              <w:spacing w:before="100" w:beforeAutospacing="1" w:after="100" w:afterAutospacing="1"/>
            </w:pPr>
            <w:r>
              <w:t> </w:t>
            </w:r>
          </w:p>
        </w:tc>
        <w:tc>
          <w:tcPr>
            <w:tcW w:w="8143" w:type="dxa"/>
            <w:hideMark/>
          </w:tcPr>
          <w:p w14:paraId="0F09C3EC" w14:textId="77777777" w:rsidR="00D70B91" w:rsidRDefault="00D70B91" w:rsidP="0087235C">
            <w:pPr>
              <w:spacing w:before="100" w:beforeAutospacing="1" w:after="100" w:afterAutospacing="1"/>
            </w:pPr>
            <w:r>
              <w:t xml:space="preserve">Der Bund soll die Kita Plätze mit 3-stelligen Millionenbeträgen subventionieren. </w:t>
            </w:r>
            <w:r>
              <w:br/>
              <w:t xml:space="preserve">1. Wie viele Familien (in %) geben ihre Kinder in die Kitas? </w:t>
            </w:r>
            <w:r>
              <w:br/>
              <w:t xml:space="preserve">2. Wie viele Prozent davon jeden Tag? </w:t>
            </w:r>
            <w:r>
              <w:br/>
              <w:t xml:space="preserve">3. Wie viele Prozent davon einzelne Tage? </w:t>
            </w:r>
            <w:r>
              <w:br/>
              <w:t xml:space="preserve">4. Wie viele Familien betreuen ihre Kinder selber und finanzieren sie auch selber? </w:t>
            </w:r>
          </w:p>
        </w:tc>
      </w:tr>
    </w:tbl>
    <w:p w14:paraId="20391FB4" w14:textId="77777777" w:rsidR="00D70B91" w:rsidRDefault="00D70B91" w:rsidP="00D70B91"/>
    <w:p w14:paraId="4A81FE67" w14:textId="77777777" w:rsidR="00D70B91" w:rsidRDefault="00D70B91" w:rsidP="00D70B9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70B91" w14:paraId="69EB2258" w14:textId="77777777" w:rsidTr="0087235C">
        <w:trPr>
          <w:cantSplit/>
        </w:trPr>
        <w:tc>
          <w:tcPr>
            <w:tcW w:w="1204" w:type="dxa"/>
            <w:hideMark/>
          </w:tcPr>
          <w:p w14:paraId="7809903A" w14:textId="77777777" w:rsidR="00D70B91" w:rsidRDefault="00D70B91" w:rsidP="0087235C">
            <w:pPr>
              <w:spacing w:before="100" w:beforeAutospacing="1" w:after="100" w:afterAutospacing="1"/>
              <w:rPr>
                <w:rFonts w:ascii="Times New Roman" w:hAnsi="Times New Roman"/>
                <w:lang w:eastAsia="de-CH"/>
              </w:rPr>
            </w:pPr>
            <w:r>
              <w:rPr>
                <w:b/>
              </w:rPr>
              <w:t>23.7075</w:t>
            </w:r>
          </w:p>
        </w:tc>
        <w:tc>
          <w:tcPr>
            <w:tcW w:w="8143" w:type="dxa"/>
            <w:hideMark/>
          </w:tcPr>
          <w:p w14:paraId="21EF06F8" w14:textId="77777777" w:rsidR="00D70B91" w:rsidRDefault="00D70B91" w:rsidP="0087235C">
            <w:pPr>
              <w:spacing w:before="100" w:beforeAutospacing="1" w:after="100" w:afterAutospacing="1"/>
            </w:pPr>
            <w:r>
              <w:rPr>
                <w:b/>
              </w:rPr>
              <w:t>Herzog Verena. Keine Werbeaktionen, sondern sachliche, der Stimmbevölkerung versprochene Aufklärung zur Organspende gefordert (1)</w:t>
            </w:r>
          </w:p>
        </w:tc>
      </w:tr>
      <w:tr w:rsidR="00D70B91" w14:paraId="54C3C32B" w14:textId="77777777" w:rsidTr="0087235C">
        <w:trPr>
          <w:cantSplit/>
        </w:trPr>
        <w:tc>
          <w:tcPr>
            <w:tcW w:w="1204" w:type="dxa"/>
            <w:hideMark/>
          </w:tcPr>
          <w:p w14:paraId="7C918A64" w14:textId="77777777" w:rsidR="00D70B91" w:rsidRDefault="00D70B91" w:rsidP="0087235C">
            <w:pPr>
              <w:spacing w:before="100" w:beforeAutospacing="1" w:after="100" w:afterAutospacing="1"/>
            </w:pPr>
            <w:r>
              <w:t> </w:t>
            </w:r>
          </w:p>
        </w:tc>
        <w:tc>
          <w:tcPr>
            <w:tcW w:w="8143" w:type="dxa"/>
            <w:hideMark/>
          </w:tcPr>
          <w:p w14:paraId="76772B44" w14:textId="77777777" w:rsidR="00D70B91" w:rsidRDefault="00D70B91" w:rsidP="0087235C">
            <w:pPr>
              <w:spacing w:before="100" w:beforeAutospacing="1" w:after="100" w:afterAutospacing="1"/>
            </w:pPr>
            <w:r>
              <w:t> </w:t>
            </w:r>
          </w:p>
        </w:tc>
      </w:tr>
      <w:tr w:rsidR="00D70B91" w14:paraId="723EB28D" w14:textId="77777777" w:rsidTr="0087235C">
        <w:trPr>
          <w:cantSplit/>
        </w:trPr>
        <w:tc>
          <w:tcPr>
            <w:tcW w:w="1204" w:type="dxa"/>
            <w:hideMark/>
          </w:tcPr>
          <w:p w14:paraId="75231F03" w14:textId="77777777" w:rsidR="00D70B91" w:rsidRDefault="00D70B91" w:rsidP="0087235C">
            <w:pPr>
              <w:spacing w:before="100" w:beforeAutospacing="1" w:after="100" w:afterAutospacing="1"/>
            </w:pPr>
            <w:r>
              <w:t> </w:t>
            </w:r>
          </w:p>
        </w:tc>
        <w:tc>
          <w:tcPr>
            <w:tcW w:w="8143" w:type="dxa"/>
            <w:hideMark/>
          </w:tcPr>
          <w:p w14:paraId="5F69A07D" w14:textId="77777777" w:rsidR="00D70B91" w:rsidRDefault="00D70B91" w:rsidP="0087235C">
            <w:pPr>
              <w:spacing w:before="100" w:beforeAutospacing="1" w:after="100" w:afterAutospacing="1"/>
            </w:pPr>
            <w:r>
              <w:t xml:space="preserve">Die lancierte Kampagne des BAG "Regeln statt aufschieben" ruft zwar zur Auseinandersetzung mit der Organspende auf, informiert aber nicht über die Notwendigkeit des schriftlichen Widerspruchs der Organspende. </w:t>
            </w:r>
            <w:r>
              <w:br/>
              <w:t xml:space="preserve">Wie will der Bundesrat jede Person in der Schweiz - darunter Fremdsprachige und Personen, die nicht lesen können oder das Gelesenen nicht verstehen - über die neue Umkehrregelung der Organspende aufklären, damit sich jede Person selbstbestimmt über ihre Organspende entscheiden kann? </w:t>
            </w:r>
          </w:p>
        </w:tc>
      </w:tr>
    </w:tbl>
    <w:p w14:paraId="6A54AE93" w14:textId="77777777" w:rsidR="00D70B91" w:rsidRDefault="00D70B91" w:rsidP="00D70B91"/>
    <w:p w14:paraId="4DBA3836" w14:textId="77777777" w:rsidR="00D70B91" w:rsidRDefault="00D70B91" w:rsidP="00D70B9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70B91" w14:paraId="783BF91A" w14:textId="77777777" w:rsidTr="0087235C">
        <w:trPr>
          <w:cantSplit/>
        </w:trPr>
        <w:tc>
          <w:tcPr>
            <w:tcW w:w="1204" w:type="dxa"/>
            <w:hideMark/>
          </w:tcPr>
          <w:p w14:paraId="7C0B3E4A" w14:textId="77777777" w:rsidR="00D70B91" w:rsidRDefault="00D70B91" w:rsidP="0087235C">
            <w:pPr>
              <w:spacing w:before="100" w:beforeAutospacing="1" w:after="100" w:afterAutospacing="1"/>
              <w:rPr>
                <w:rFonts w:ascii="Times New Roman" w:hAnsi="Times New Roman"/>
                <w:lang w:eastAsia="de-CH"/>
              </w:rPr>
            </w:pPr>
            <w:r>
              <w:rPr>
                <w:b/>
              </w:rPr>
              <w:t>23.7076</w:t>
            </w:r>
          </w:p>
        </w:tc>
        <w:tc>
          <w:tcPr>
            <w:tcW w:w="8143" w:type="dxa"/>
            <w:hideMark/>
          </w:tcPr>
          <w:p w14:paraId="56619272" w14:textId="77777777" w:rsidR="00D70B91" w:rsidRDefault="00D70B91" w:rsidP="0087235C">
            <w:pPr>
              <w:spacing w:before="100" w:beforeAutospacing="1" w:after="100" w:afterAutospacing="1"/>
            </w:pPr>
            <w:r>
              <w:rPr>
                <w:b/>
              </w:rPr>
              <w:t>Herzog Verena. Keine Werbeaktionen, sondern sachliche, der Stimmbevölkerung versprochene Aufklärung zur Organspende gefordert (2)</w:t>
            </w:r>
          </w:p>
        </w:tc>
      </w:tr>
      <w:tr w:rsidR="00D70B91" w14:paraId="000E4178" w14:textId="77777777" w:rsidTr="0087235C">
        <w:trPr>
          <w:cantSplit/>
        </w:trPr>
        <w:tc>
          <w:tcPr>
            <w:tcW w:w="1204" w:type="dxa"/>
            <w:hideMark/>
          </w:tcPr>
          <w:p w14:paraId="2FD0448C" w14:textId="77777777" w:rsidR="00D70B91" w:rsidRDefault="00D70B91" w:rsidP="0087235C">
            <w:pPr>
              <w:spacing w:before="100" w:beforeAutospacing="1" w:after="100" w:afterAutospacing="1"/>
            </w:pPr>
            <w:r>
              <w:t> </w:t>
            </w:r>
          </w:p>
        </w:tc>
        <w:tc>
          <w:tcPr>
            <w:tcW w:w="8143" w:type="dxa"/>
            <w:hideMark/>
          </w:tcPr>
          <w:p w14:paraId="63E26A20" w14:textId="77777777" w:rsidR="00D70B91" w:rsidRDefault="00D70B91" w:rsidP="0087235C">
            <w:pPr>
              <w:spacing w:before="100" w:beforeAutospacing="1" w:after="100" w:afterAutospacing="1"/>
            </w:pPr>
            <w:r>
              <w:t> </w:t>
            </w:r>
          </w:p>
        </w:tc>
      </w:tr>
      <w:tr w:rsidR="00D70B91" w14:paraId="78CEBCEB" w14:textId="77777777" w:rsidTr="0087235C">
        <w:trPr>
          <w:cantSplit/>
        </w:trPr>
        <w:tc>
          <w:tcPr>
            <w:tcW w:w="1204" w:type="dxa"/>
            <w:hideMark/>
          </w:tcPr>
          <w:p w14:paraId="3DF24507" w14:textId="77777777" w:rsidR="00D70B91" w:rsidRDefault="00D70B91" w:rsidP="0087235C">
            <w:pPr>
              <w:spacing w:before="100" w:beforeAutospacing="1" w:after="100" w:afterAutospacing="1"/>
            </w:pPr>
            <w:r>
              <w:t> </w:t>
            </w:r>
          </w:p>
        </w:tc>
        <w:tc>
          <w:tcPr>
            <w:tcW w:w="8143" w:type="dxa"/>
            <w:hideMark/>
          </w:tcPr>
          <w:p w14:paraId="124EEC5F" w14:textId="77777777" w:rsidR="00D70B91" w:rsidRDefault="00D70B91" w:rsidP="0087235C">
            <w:pPr>
              <w:spacing w:before="100" w:beforeAutospacing="1" w:after="100" w:afterAutospacing="1"/>
            </w:pPr>
            <w:r>
              <w:t xml:space="preserve">Die Kampagne des BAG "Regeln statt aufschieben" ruft zwar zur Auseinandersetzung mit der Organspende auf, informiert aber weder über die Notwendigkeit des Widerspruchs noch über den Ablauf der Organspende. </w:t>
            </w:r>
            <w:r>
              <w:br/>
              <w:t xml:space="preserve">- Wie will der Bundesrat die obligatorische, ärztliche Aufklärung über die Organentnahmeoperation bei der gesamten erwachsenen Bevölkerung der Schweiz sicherstellen? </w:t>
            </w:r>
            <w:r>
              <w:br/>
              <w:t xml:space="preserve">- Will er die Hausarztpraxen zu diesem Zweck einspannen oder wie sonst soll die ärztliche Aufklärungspflicht erfüllt werden? </w:t>
            </w:r>
          </w:p>
        </w:tc>
      </w:tr>
    </w:tbl>
    <w:p w14:paraId="2E327D5B" w14:textId="77777777" w:rsidR="00D70B91" w:rsidRDefault="00D70B91" w:rsidP="00D70B91"/>
    <w:p w14:paraId="61FFDACE" w14:textId="77777777" w:rsidR="00D70B91" w:rsidRDefault="00D70B91" w:rsidP="00D70B9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70B91" w14:paraId="083C0B16" w14:textId="77777777" w:rsidTr="0087235C">
        <w:trPr>
          <w:cantSplit/>
        </w:trPr>
        <w:tc>
          <w:tcPr>
            <w:tcW w:w="1204" w:type="dxa"/>
            <w:hideMark/>
          </w:tcPr>
          <w:p w14:paraId="2F7A0D5E" w14:textId="77777777" w:rsidR="00D70B91" w:rsidRDefault="00D70B91" w:rsidP="0087235C">
            <w:pPr>
              <w:spacing w:before="100" w:beforeAutospacing="1" w:after="100" w:afterAutospacing="1"/>
              <w:rPr>
                <w:rFonts w:ascii="Times New Roman" w:hAnsi="Times New Roman"/>
                <w:lang w:eastAsia="de-CH"/>
              </w:rPr>
            </w:pPr>
            <w:r>
              <w:rPr>
                <w:b/>
              </w:rPr>
              <w:t>23.7079</w:t>
            </w:r>
          </w:p>
        </w:tc>
        <w:tc>
          <w:tcPr>
            <w:tcW w:w="8143" w:type="dxa"/>
            <w:hideMark/>
          </w:tcPr>
          <w:p w14:paraId="785FA4A3" w14:textId="77777777" w:rsidR="00D70B91" w:rsidRDefault="00D70B91" w:rsidP="0087235C">
            <w:pPr>
              <w:spacing w:before="100" w:beforeAutospacing="1" w:after="100" w:afterAutospacing="1"/>
            </w:pPr>
            <w:r>
              <w:rPr>
                <w:b/>
              </w:rPr>
              <w:t>Büchel Roland. Welche Risiken beinhalten die "völkerrechtlich bindenden" International Health Regulations der WHO für die Demokratie in der Schweiz?</w:t>
            </w:r>
          </w:p>
        </w:tc>
      </w:tr>
      <w:tr w:rsidR="00D70B91" w14:paraId="391A44DA" w14:textId="77777777" w:rsidTr="0087235C">
        <w:trPr>
          <w:cantSplit/>
        </w:trPr>
        <w:tc>
          <w:tcPr>
            <w:tcW w:w="1204" w:type="dxa"/>
            <w:hideMark/>
          </w:tcPr>
          <w:p w14:paraId="028206DD" w14:textId="77777777" w:rsidR="00D70B91" w:rsidRDefault="00D70B91" w:rsidP="0087235C">
            <w:pPr>
              <w:spacing w:before="100" w:beforeAutospacing="1" w:after="100" w:afterAutospacing="1"/>
            </w:pPr>
            <w:r>
              <w:t> </w:t>
            </w:r>
          </w:p>
        </w:tc>
        <w:tc>
          <w:tcPr>
            <w:tcW w:w="8143" w:type="dxa"/>
            <w:hideMark/>
          </w:tcPr>
          <w:p w14:paraId="514E04C8" w14:textId="77777777" w:rsidR="00D70B91" w:rsidRDefault="00D70B91" w:rsidP="0087235C">
            <w:pPr>
              <w:spacing w:before="100" w:beforeAutospacing="1" w:after="100" w:afterAutospacing="1"/>
            </w:pPr>
            <w:r>
              <w:t> </w:t>
            </w:r>
          </w:p>
        </w:tc>
      </w:tr>
      <w:tr w:rsidR="00D70B91" w14:paraId="7F52EC0D" w14:textId="77777777" w:rsidTr="0087235C">
        <w:trPr>
          <w:cantSplit/>
        </w:trPr>
        <w:tc>
          <w:tcPr>
            <w:tcW w:w="1204" w:type="dxa"/>
            <w:hideMark/>
          </w:tcPr>
          <w:p w14:paraId="3FD021A8" w14:textId="77777777" w:rsidR="00D70B91" w:rsidRDefault="00D70B91" w:rsidP="0087235C">
            <w:pPr>
              <w:spacing w:before="100" w:beforeAutospacing="1" w:after="100" w:afterAutospacing="1"/>
            </w:pPr>
            <w:r>
              <w:t> </w:t>
            </w:r>
          </w:p>
        </w:tc>
        <w:tc>
          <w:tcPr>
            <w:tcW w:w="8143" w:type="dxa"/>
            <w:hideMark/>
          </w:tcPr>
          <w:p w14:paraId="2EA8084B" w14:textId="77777777" w:rsidR="00D70B91" w:rsidRDefault="00D70B91" w:rsidP="0087235C">
            <w:pPr>
              <w:spacing w:before="100" w:beforeAutospacing="1" w:after="100" w:afterAutospacing="1"/>
            </w:pPr>
            <w:r>
              <w:t xml:space="preserve">Interessierte und besorgte Bürger aus der Schweiz befürchten, dass die Bundesverfassung durch die IHR der WHO (Entwurf vom 6.2.23) ausgehebelt wird. </w:t>
            </w:r>
            <w:r>
              <w:br/>
              <w:t xml:space="preserve">Kann der Bundesrat diesen Menschen zusichern, dass die WHO trotz propagierter "völkerrechtlicher Verbindlichkeit" nur Massnahmen treffen kann, welche unsere Verfassung, unsere Gesetze und unsere Behörden der Legislative und der Exekutive auf allen Staatsebenen jederzeit und ausnahmslos respektieren? </w:t>
            </w:r>
            <w:r>
              <w:br/>
              <w:t xml:space="preserve">Falls ja, warum? </w:t>
            </w:r>
            <w:r>
              <w:br/>
              <w:t xml:space="preserve">Falls nein, warum nicht? </w:t>
            </w:r>
          </w:p>
        </w:tc>
      </w:tr>
    </w:tbl>
    <w:p w14:paraId="2B36A184" w14:textId="77777777" w:rsidR="00D70B91" w:rsidRDefault="00D70B91" w:rsidP="00D70B91"/>
    <w:p w14:paraId="69DF02EB" w14:textId="77777777" w:rsidR="00D70B91" w:rsidRDefault="00D70B91" w:rsidP="00D70B9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70B91" w14:paraId="5203E223" w14:textId="77777777" w:rsidTr="0087235C">
        <w:trPr>
          <w:cantSplit/>
        </w:trPr>
        <w:tc>
          <w:tcPr>
            <w:tcW w:w="1204" w:type="dxa"/>
            <w:hideMark/>
          </w:tcPr>
          <w:p w14:paraId="2B7FD387" w14:textId="77777777" w:rsidR="00D70B91" w:rsidRDefault="00D70B91" w:rsidP="0087235C">
            <w:pPr>
              <w:spacing w:before="100" w:beforeAutospacing="1" w:after="100" w:afterAutospacing="1"/>
              <w:rPr>
                <w:rFonts w:ascii="Times New Roman" w:hAnsi="Times New Roman"/>
                <w:lang w:eastAsia="de-CH"/>
              </w:rPr>
            </w:pPr>
            <w:r>
              <w:rPr>
                <w:b/>
              </w:rPr>
              <w:t>23.7080</w:t>
            </w:r>
          </w:p>
        </w:tc>
        <w:tc>
          <w:tcPr>
            <w:tcW w:w="8143" w:type="dxa"/>
            <w:hideMark/>
          </w:tcPr>
          <w:p w14:paraId="61E2B9EF" w14:textId="77777777" w:rsidR="00D70B91" w:rsidRDefault="00D70B91" w:rsidP="0087235C">
            <w:pPr>
              <w:spacing w:before="100" w:beforeAutospacing="1" w:after="100" w:afterAutospacing="1"/>
            </w:pPr>
            <w:r>
              <w:rPr>
                <w:b/>
              </w:rPr>
              <w:t>Büchel Roland. Wie viel Steuergeld hat der Bund für überflüssige Impfstoffe ausgegeben?</w:t>
            </w:r>
          </w:p>
        </w:tc>
      </w:tr>
      <w:tr w:rsidR="00D70B91" w14:paraId="34F1C0C3" w14:textId="77777777" w:rsidTr="0087235C">
        <w:trPr>
          <w:cantSplit/>
        </w:trPr>
        <w:tc>
          <w:tcPr>
            <w:tcW w:w="1204" w:type="dxa"/>
            <w:hideMark/>
          </w:tcPr>
          <w:p w14:paraId="7A072A29" w14:textId="77777777" w:rsidR="00D70B91" w:rsidRDefault="00D70B91" w:rsidP="0087235C">
            <w:pPr>
              <w:spacing w:before="100" w:beforeAutospacing="1" w:after="100" w:afterAutospacing="1"/>
            </w:pPr>
            <w:r>
              <w:t> </w:t>
            </w:r>
          </w:p>
        </w:tc>
        <w:tc>
          <w:tcPr>
            <w:tcW w:w="8143" w:type="dxa"/>
            <w:hideMark/>
          </w:tcPr>
          <w:p w14:paraId="7FE951BD" w14:textId="77777777" w:rsidR="00D70B91" w:rsidRDefault="00D70B91" w:rsidP="0087235C">
            <w:pPr>
              <w:spacing w:before="100" w:beforeAutospacing="1" w:after="100" w:afterAutospacing="1"/>
            </w:pPr>
            <w:r>
              <w:t> </w:t>
            </w:r>
          </w:p>
        </w:tc>
      </w:tr>
      <w:tr w:rsidR="00D70B91" w14:paraId="51CBCF3D" w14:textId="77777777" w:rsidTr="0087235C">
        <w:trPr>
          <w:cantSplit/>
        </w:trPr>
        <w:tc>
          <w:tcPr>
            <w:tcW w:w="1204" w:type="dxa"/>
            <w:hideMark/>
          </w:tcPr>
          <w:p w14:paraId="397CD17B" w14:textId="77777777" w:rsidR="00D70B91" w:rsidRDefault="00D70B91" w:rsidP="0087235C">
            <w:pPr>
              <w:spacing w:before="100" w:beforeAutospacing="1" w:after="100" w:afterAutospacing="1"/>
            </w:pPr>
            <w:r>
              <w:t> </w:t>
            </w:r>
          </w:p>
        </w:tc>
        <w:tc>
          <w:tcPr>
            <w:tcW w:w="8143" w:type="dxa"/>
            <w:hideMark/>
          </w:tcPr>
          <w:p w14:paraId="047D30F5" w14:textId="77777777" w:rsidR="00D70B91" w:rsidRDefault="00D70B91" w:rsidP="0087235C">
            <w:pPr>
              <w:spacing w:before="100" w:beforeAutospacing="1" w:after="100" w:afterAutospacing="1"/>
            </w:pPr>
            <w:r>
              <w:t xml:space="preserve">Trotz des eisernen Schweigens des Bundesamtes für Gesundheit zu den Zahlen ist klar, dass der Bund bisher eine Milliardensumme für Impfstoffe ausgegeben hat und weiterhin Millionen ausgibt. </w:t>
            </w:r>
            <w:r>
              <w:br/>
              <w:t xml:space="preserve">Und: Hierzulande sollen bis heute 9,3 Millionen Impfdosen vernichtet worden sein. </w:t>
            </w:r>
            <w:r>
              <w:br/>
              <w:t xml:space="preserve">- Wie viele Impfdosen wurden bis heute tatsächlich vernichtet? </w:t>
            </w:r>
            <w:r>
              <w:br/>
              <w:t xml:space="preserve">- Wie viele Male und bis wann müssten die Impfwilligen im Land gepiekst werden, um die offenbar bestellten 65,8 Millionen Dosen in den Mann und die Frau zu bringen? </w:t>
            </w:r>
          </w:p>
        </w:tc>
      </w:tr>
    </w:tbl>
    <w:p w14:paraId="12DA45C2" w14:textId="77777777" w:rsidR="00D70B91" w:rsidRDefault="00D70B91" w:rsidP="00D70B91"/>
    <w:p w14:paraId="5AB2DAD9" w14:textId="77777777" w:rsidR="00D70B91" w:rsidRDefault="00D70B91" w:rsidP="00D70B91"/>
    <w:p w14:paraId="265632ED" w14:textId="77777777" w:rsidR="00AB6E44" w:rsidRDefault="00AB6E4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D70B91" w14:paraId="1A3658EA" w14:textId="77777777" w:rsidTr="00AB6E44">
        <w:trPr>
          <w:cantSplit/>
        </w:trPr>
        <w:tc>
          <w:tcPr>
            <w:tcW w:w="1204" w:type="dxa"/>
            <w:hideMark/>
          </w:tcPr>
          <w:p w14:paraId="1A829997" w14:textId="7877C890" w:rsidR="00D70B91" w:rsidRDefault="00D70B91" w:rsidP="0087235C">
            <w:pPr>
              <w:spacing w:before="100" w:beforeAutospacing="1" w:after="100" w:afterAutospacing="1"/>
              <w:rPr>
                <w:rFonts w:ascii="Times New Roman" w:hAnsi="Times New Roman"/>
                <w:lang w:eastAsia="de-CH"/>
              </w:rPr>
            </w:pPr>
            <w:r>
              <w:rPr>
                <w:b/>
              </w:rPr>
              <w:t>23.7094</w:t>
            </w:r>
          </w:p>
        </w:tc>
        <w:tc>
          <w:tcPr>
            <w:tcW w:w="8143" w:type="dxa"/>
            <w:hideMark/>
          </w:tcPr>
          <w:p w14:paraId="1F4AF8C5" w14:textId="77777777" w:rsidR="00D70B91" w:rsidRDefault="00D70B91" w:rsidP="0087235C">
            <w:pPr>
              <w:spacing w:before="100" w:beforeAutospacing="1" w:after="100" w:afterAutospacing="1"/>
            </w:pPr>
            <w:r>
              <w:rPr>
                <w:b/>
              </w:rPr>
              <w:t>Maillard. Entwicklung der Bezüge der Überbrückungsleistung</w:t>
            </w:r>
          </w:p>
        </w:tc>
      </w:tr>
      <w:tr w:rsidR="00D70B91" w14:paraId="72EB4E1A" w14:textId="77777777" w:rsidTr="00AB6E44">
        <w:trPr>
          <w:cantSplit/>
        </w:trPr>
        <w:tc>
          <w:tcPr>
            <w:tcW w:w="1204" w:type="dxa"/>
            <w:hideMark/>
          </w:tcPr>
          <w:p w14:paraId="31FDB717" w14:textId="77777777" w:rsidR="00D70B91" w:rsidRDefault="00D70B91" w:rsidP="0087235C">
            <w:pPr>
              <w:spacing w:before="100" w:beforeAutospacing="1" w:after="100" w:afterAutospacing="1"/>
            </w:pPr>
            <w:r>
              <w:t> </w:t>
            </w:r>
          </w:p>
        </w:tc>
        <w:tc>
          <w:tcPr>
            <w:tcW w:w="8143" w:type="dxa"/>
            <w:hideMark/>
          </w:tcPr>
          <w:p w14:paraId="6D65BC07" w14:textId="77777777" w:rsidR="00D70B91" w:rsidRDefault="00D70B91" w:rsidP="0087235C">
            <w:pPr>
              <w:spacing w:before="100" w:beforeAutospacing="1" w:after="100" w:afterAutospacing="1"/>
            </w:pPr>
            <w:r>
              <w:t> </w:t>
            </w:r>
          </w:p>
        </w:tc>
      </w:tr>
      <w:tr w:rsidR="00D70B91" w14:paraId="257CFC4D" w14:textId="77777777" w:rsidTr="00AB6E44">
        <w:trPr>
          <w:cantSplit/>
        </w:trPr>
        <w:tc>
          <w:tcPr>
            <w:tcW w:w="1204" w:type="dxa"/>
            <w:hideMark/>
          </w:tcPr>
          <w:p w14:paraId="48203B7F" w14:textId="77777777" w:rsidR="00D70B91" w:rsidRDefault="00D70B91" w:rsidP="0087235C">
            <w:pPr>
              <w:spacing w:before="100" w:beforeAutospacing="1" w:after="100" w:afterAutospacing="1"/>
            </w:pPr>
            <w:r>
              <w:t> </w:t>
            </w:r>
          </w:p>
        </w:tc>
        <w:tc>
          <w:tcPr>
            <w:tcW w:w="8143" w:type="dxa"/>
            <w:hideMark/>
          </w:tcPr>
          <w:p w14:paraId="17976150" w14:textId="77777777" w:rsidR="00D70B91" w:rsidRDefault="00D70B91" w:rsidP="0087235C">
            <w:pPr>
              <w:spacing w:before="100" w:beforeAutospacing="1" w:after="100" w:afterAutospacing="1"/>
            </w:pPr>
            <w:r>
              <w:t xml:space="preserve">Die Antwort des Bundesrats vom 31. August 2022 auf die Interpellation 22.3561 zeigt auf, dass bislang lediglich 169 Personen Überbrückungsleistungen erhalten haben. Diese Zahl ist veraltet. </w:t>
            </w:r>
            <w:r>
              <w:br/>
              <w:t xml:space="preserve">- Wie viele Personen haben bis zum 31. Dezember 2022 Überbrückungsleistungen erhalten? </w:t>
            </w:r>
            <w:r>
              <w:br/>
              <w:t xml:space="preserve">- Welche Schritte sieht der Bundesrat, um die Überbrückungsleistungen mehr Personen zugänglich zu machen? </w:t>
            </w:r>
          </w:p>
        </w:tc>
      </w:tr>
    </w:tbl>
    <w:p w14:paraId="46E7DF54" w14:textId="77777777" w:rsidR="00D70B91" w:rsidRDefault="00D70B91" w:rsidP="00D70B91"/>
    <w:p w14:paraId="486F6CB0" w14:textId="77777777" w:rsidR="00D70B91" w:rsidRDefault="00D70B91" w:rsidP="00D70B9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70B91" w14:paraId="04F2B256" w14:textId="77777777" w:rsidTr="0087235C">
        <w:trPr>
          <w:cantSplit/>
        </w:trPr>
        <w:tc>
          <w:tcPr>
            <w:tcW w:w="1204" w:type="dxa"/>
            <w:hideMark/>
          </w:tcPr>
          <w:p w14:paraId="75A9673D" w14:textId="77777777" w:rsidR="00D70B91" w:rsidRDefault="00D70B91" w:rsidP="0087235C">
            <w:pPr>
              <w:spacing w:before="100" w:beforeAutospacing="1" w:after="100" w:afterAutospacing="1"/>
              <w:rPr>
                <w:rFonts w:ascii="Times New Roman" w:hAnsi="Times New Roman"/>
                <w:lang w:eastAsia="de-CH"/>
              </w:rPr>
            </w:pPr>
            <w:r>
              <w:rPr>
                <w:b/>
              </w:rPr>
              <w:t>23.7100</w:t>
            </w:r>
          </w:p>
        </w:tc>
        <w:tc>
          <w:tcPr>
            <w:tcW w:w="8143" w:type="dxa"/>
            <w:hideMark/>
          </w:tcPr>
          <w:p w14:paraId="7EEA7E0D" w14:textId="77777777" w:rsidR="00D70B91" w:rsidRDefault="00D70B91" w:rsidP="0087235C">
            <w:pPr>
              <w:spacing w:before="100" w:beforeAutospacing="1" w:after="100" w:afterAutospacing="1"/>
            </w:pPr>
            <w:r>
              <w:rPr>
                <w:b/>
              </w:rPr>
              <w:t>Rechsteiner Thomas. Gleichstellung und zusätzliche Stellen</w:t>
            </w:r>
          </w:p>
        </w:tc>
      </w:tr>
      <w:tr w:rsidR="00D70B91" w14:paraId="62C5D86D" w14:textId="77777777" w:rsidTr="0087235C">
        <w:trPr>
          <w:cantSplit/>
        </w:trPr>
        <w:tc>
          <w:tcPr>
            <w:tcW w:w="1204" w:type="dxa"/>
            <w:hideMark/>
          </w:tcPr>
          <w:p w14:paraId="6DB03939" w14:textId="77777777" w:rsidR="00D70B91" w:rsidRDefault="00D70B91" w:rsidP="0087235C">
            <w:pPr>
              <w:spacing w:before="100" w:beforeAutospacing="1" w:after="100" w:afterAutospacing="1"/>
            </w:pPr>
            <w:r>
              <w:t> </w:t>
            </w:r>
          </w:p>
        </w:tc>
        <w:tc>
          <w:tcPr>
            <w:tcW w:w="8143" w:type="dxa"/>
            <w:hideMark/>
          </w:tcPr>
          <w:p w14:paraId="1C903173" w14:textId="77777777" w:rsidR="00D70B91" w:rsidRDefault="00D70B91" w:rsidP="0087235C">
            <w:pPr>
              <w:spacing w:before="100" w:beforeAutospacing="1" w:after="100" w:afterAutospacing="1"/>
            </w:pPr>
            <w:r>
              <w:t> </w:t>
            </w:r>
          </w:p>
        </w:tc>
      </w:tr>
      <w:tr w:rsidR="00D70B91" w14:paraId="4CC57D1C" w14:textId="77777777" w:rsidTr="0087235C">
        <w:trPr>
          <w:cantSplit/>
        </w:trPr>
        <w:tc>
          <w:tcPr>
            <w:tcW w:w="1204" w:type="dxa"/>
            <w:hideMark/>
          </w:tcPr>
          <w:p w14:paraId="5B0CAAA8" w14:textId="77777777" w:rsidR="00D70B91" w:rsidRDefault="00D70B91" w:rsidP="0087235C">
            <w:pPr>
              <w:spacing w:before="100" w:beforeAutospacing="1" w:after="100" w:afterAutospacing="1"/>
            </w:pPr>
            <w:r>
              <w:t> </w:t>
            </w:r>
          </w:p>
        </w:tc>
        <w:tc>
          <w:tcPr>
            <w:tcW w:w="8143" w:type="dxa"/>
            <w:hideMark/>
          </w:tcPr>
          <w:p w14:paraId="0FFBDFCD" w14:textId="77777777" w:rsidR="00D70B91" w:rsidRDefault="00D70B91" w:rsidP="0087235C">
            <w:pPr>
              <w:spacing w:before="100" w:beforeAutospacing="1" w:after="100" w:afterAutospacing="1"/>
            </w:pPr>
            <w:r>
              <w:t xml:space="preserve">Im Eidgenössischen Büro für die Gleichstellung von Frau und Mann (EBG) sollen zur Bearbeitung von LGBTI-Themen zwei neue Stellen geschaffen. </w:t>
            </w:r>
            <w:r>
              <w:br/>
              <w:t xml:space="preserve">1. Warum braucht es für die LGBTI-Problematik, die nur eine ganz kleine Minderheit betrifft, zwei zusätzliche Stellen im EBG? </w:t>
            </w:r>
            <w:r>
              <w:br/>
              <w:t xml:space="preserve">2. Haben wir wirklich keine dringlicheren Probleme als LGBTI-Themen zu bearbeiten? </w:t>
            </w:r>
            <w:r>
              <w:br/>
              <w:t xml:space="preserve">3. Kann der Bundesrat die Zusicherung abgeben, dass es bei diesen beiden neuen LGBTI-Stellen bleibt und keine weiteren geschaffen werden? </w:t>
            </w:r>
          </w:p>
        </w:tc>
      </w:tr>
    </w:tbl>
    <w:p w14:paraId="4F5D7982" w14:textId="77777777" w:rsidR="00D70B91" w:rsidRDefault="00D70B91" w:rsidP="00D70B91"/>
    <w:p w14:paraId="500B3E00" w14:textId="77777777" w:rsidR="00D70B91" w:rsidRDefault="00D70B91" w:rsidP="00D70B9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70B91" w14:paraId="7D478549" w14:textId="77777777" w:rsidTr="0087235C">
        <w:trPr>
          <w:cantSplit/>
        </w:trPr>
        <w:tc>
          <w:tcPr>
            <w:tcW w:w="1204" w:type="dxa"/>
            <w:hideMark/>
          </w:tcPr>
          <w:p w14:paraId="5A5674AB" w14:textId="77777777" w:rsidR="00D70B91" w:rsidRDefault="00D70B91" w:rsidP="0087235C">
            <w:pPr>
              <w:spacing w:before="100" w:beforeAutospacing="1" w:after="100" w:afterAutospacing="1"/>
              <w:rPr>
                <w:rFonts w:ascii="Times New Roman" w:hAnsi="Times New Roman"/>
                <w:lang w:eastAsia="de-CH"/>
              </w:rPr>
            </w:pPr>
            <w:r>
              <w:rPr>
                <w:b/>
              </w:rPr>
              <w:t>23.7109</w:t>
            </w:r>
          </w:p>
        </w:tc>
        <w:tc>
          <w:tcPr>
            <w:tcW w:w="8143" w:type="dxa"/>
            <w:hideMark/>
          </w:tcPr>
          <w:p w14:paraId="41C6A8D3" w14:textId="77777777" w:rsidR="00D70B91" w:rsidRDefault="00D70B91" w:rsidP="0087235C">
            <w:pPr>
              <w:spacing w:before="100" w:beforeAutospacing="1" w:after="100" w:afterAutospacing="1"/>
            </w:pPr>
            <w:r>
              <w:rPr>
                <w:b/>
              </w:rPr>
              <w:t>Weichelt. Wo bleibt der Nachfolgebericht "selbstbestimmtes Leben"?</w:t>
            </w:r>
          </w:p>
        </w:tc>
      </w:tr>
      <w:tr w:rsidR="00D70B91" w14:paraId="47E8FAC8" w14:textId="77777777" w:rsidTr="0087235C">
        <w:trPr>
          <w:cantSplit/>
        </w:trPr>
        <w:tc>
          <w:tcPr>
            <w:tcW w:w="1204" w:type="dxa"/>
            <w:hideMark/>
          </w:tcPr>
          <w:p w14:paraId="3BD12B2B" w14:textId="77777777" w:rsidR="00D70B91" w:rsidRDefault="00D70B91" w:rsidP="0087235C">
            <w:pPr>
              <w:spacing w:before="100" w:beforeAutospacing="1" w:after="100" w:afterAutospacing="1"/>
            </w:pPr>
            <w:r>
              <w:t> </w:t>
            </w:r>
          </w:p>
        </w:tc>
        <w:tc>
          <w:tcPr>
            <w:tcW w:w="8143" w:type="dxa"/>
            <w:hideMark/>
          </w:tcPr>
          <w:p w14:paraId="6271EEF4" w14:textId="77777777" w:rsidR="00D70B91" w:rsidRDefault="00D70B91" w:rsidP="0087235C">
            <w:pPr>
              <w:spacing w:before="100" w:beforeAutospacing="1" w:after="100" w:afterAutospacing="1"/>
            </w:pPr>
            <w:r>
              <w:t> </w:t>
            </w:r>
          </w:p>
        </w:tc>
      </w:tr>
      <w:tr w:rsidR="00D70B91" w14:paraId="7C1CAD2C" w14:textId="77777777" w:rsidTr="0087235C">
        <w:trPr>
          <w:cantSplit/>
        </w:trPr>
        <w:tc>
          <w:tcPr>
            <w:tcW w:w="1204" w:type="dxa"/>
            <w:hideMark/>
          </w:tcPr>
          <w:p w14:paraId="4FE992F6" w14:textId="77777777" w:rsidR="00D70B91" w:rsidRDefault="00D70B91" w:rsidP="0087235C">
            <w:pPr>
              <w:spacing w:before="100" w:beforeAutospacing="1" w:after="100" w:afterAutospacing="1"/>
            </w:pPr>
            <w:r>
              <w:t> </w:t>
            </w:r>
          </w:p>
        </w:tc>
        <w:tc>
          <w:tcPr>
            <w:tcW w:w="8143" w:type="dxa"/>
            <w:hideMark/>
          </w:tcPr>
          <w:p w14:paraId="4EB7CC12" w14:textId="77777777" w:rsidR="00D70B91" w:rsidRDefault="00D70B91" w:rsidP="0087235C">
            <w:pPr>
              <w:spacing w:before="100" w:beforeAutospacing="1" w:after="100" w:afterAutospacing="1"/>
            </w:pPr>
            <w:r>
              <w:t xml:space="preserve">Der Zugang zu Dienstleistungen ist für die Teilhabe von Menschen mit Behinderungen am gesellschaftlichen und wirtschaftlichen Leben von zentraler Bedeutung. Das Programm "Selbstbestimmtes Leben" 2018 bis 2021 wurde um ein Jahr verlängert. Versprochen wurde, dass der neue Bericht Ende 2022 vom Bundesrat behandelt wird (22.3740). </w:t>
            </w:r>
            <w:r>
              <w:br/>
              <w:t xml:space="preserve">Wurde der Bericht vom Bundesrat behandelt oder wann wird er behandelt und wann wird er öffentlich? </w:t>
            </w:r>
          </w:p>
        </w:tc>
      </w:tr>
    </w:tbl>
    <w:p w14:paraId="732C5AA1" w14:textId="77777777" w:rsidR="00D70B91" w:rsidRDefault="00D70B91" w:rsidP="00D70B91"/>
    <w:p w14:paraId="079DD731" w14:textId="77777777" w:rsidR="00D70B91" w:rsidRDefault="00D70B91" w:rsidP="00D70B9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70B91" w14:paraId="70E8D71C" w14:textId="77777777" w:rsidTr="0087235C">
        <w:trPr>
          <w:cantSplit/>
        </w:trPr>
        <w:tc>
          <w:tcPr>
            <w:tcW w:w="1204" w:type="dxa"/>
            <w:hideMark/>
          </w:tcPr>
          <w:p w14:paraId="4D551A4A" w14:textId="77777777" w:rsidR="00D70B91" w:rsidRDefault="00D70B91" w:rsidP="0087235C">
            <w:pPr>
              <w:spacing w:before="100" w:beforeAutospacing="1" w:after="100" w:afterAutospacing="1"/>
              <w:rPr>
                <w:rFonts w:ascii="Times New Roman" w:hAnsi="Times New Roman"/>
                <w:lang w:eastAsia="de-CH"/>
              </w:rPr>
            </w:pPr>
            <w:r>
              <w:rPr>
                <w:b/>
              </w:rPr>
              <w:t>23.7118</w:t>
            </w:r>
          </w:p>
        </w:tc>
        <w:tc>
          <w:tcPr>
            <w:tcW w:w="8143" w:type="dxa"/>
            <w:hideMark/>
          </w:tcPr>
          <w:p w14:paraId="54DE5828" w14:textId="77777777" w:rsidR="00D70B91" w:rsidRDefault="00D70B91" w:rsidP="0087235C">
            <w:pPr>
              <w:spacing w:before="100" w:beforeAutospacing="1" w:after="100" w:afterAutospacing="1"/>
            </w:pPr>
            <w:r>
              <w:rPr>
                <w:b/>
              </w:rPr>
              <w:t>Dandrès. BVG 21</w:t>
            </w:r>
          </w:p>
        </w:tc>
      </w:tr>
      <w:tr w:rsidR="00D70B91" w14:paraId="48A4B7B4" w14:textId="77777777" w:rsidTr="0087235C">
        <w:trPr>
          <w:cantSplit/>
        </w:trPr>
        <w:tc>
          <w:tcPr>
            <w:tcW w:w="1204" w:type="dxa"/>
            <w:hideMark/>
          </w:tcPr>
          <w:p w14:paraId="2F91528C" w14:textId="77777777" w:rsidR="00D70B91" w:rsidRDefault="00D70B91" w:rsidP="0087235C">
            <w:pPr>
              <w:spacing w:before="100" w:beforeAutospacing="1" w:after="100" w:afterAutospacing="1"/>
            </w:pPr>
            <w:r>
              <w:t> </w:t>
            </w:r>
          </w:p>
        </w:tc>
        <w:tc>
          <w:tcPr>
            <w:tcW w:w="8143" w:type="dxa"/>
            <w:hideMark/>
          </w:tcPr>
          <w:p w14:paraId="7518849F" w14:textId="77777777" w:rsidR="00D70B91" w:rsidRDefault="00D70B91" w:rsidP="0087235C">
            <w:pPr>
              <w:spacing w:before="100" w:beforeAutospacing="1" w:after="100" w:afterAutospacing="1"/>
            </w:pPr>
            <w:r>
              <w:t> </w:t>
            </w:r>
          </w:p>
        </w:tc>
      </w:tr>
      <w:tr w:rsidR="00D70B91" w14:paraId="730FF35A" w14:textId="77777777" w:rsidTr="0087235C">
        <w:trPr>
          <w:cantSplit/>
        </w:trPr>
        <w:tc>
          <w:tcPr>
            <w:tcW w:w="1204" w:type="dxa"/>
            <w:hideMark/>
          </w:tcPr>
          <w:p w14:paraId="72285C9D" w14:textId="77777777" w:rsidR="00D70B91" w:rsidRDefault="00D70B91" w:rsidP="0087235C">
            <w:pPr>
              <w:spacing w:before="100" w:beforeAutospacing="1" w:after="100" w:afterAutospacing="1"/>
            </w:pPr>
            <w:r>
              <w:t> </w:t>
            </w:r>
          </w:p>
        </w:tc>
        <w:tc>
          <w:tcPr>
            <w:tcW w:w="8143" w:type="dxa"/>
            <w:hideMark/>
          </w:tcPr>
          <w:p w14:paraId="1175E647" w14:textId="77777777" w:rsidR="00D70B91" w:rsidRDefault="00D70B91" w:rsidP="0087235C">
            <w:pPr>
              <w:spacing w:before="100" w:beforeAutospacing="1" w:after="100" w:afterAutospacing="1"/>
            </w:pPr>
            <w:r>
              <w:t xml:space="preserve">Von 2005 bis 2021 haben die Lebensversicherer dank der unsäglichen "Legal Quote" von H.-R. Merz auf Kosten der Versicherten einen kumulierten Gewinn von 9,51 Milliarden Franken erzielt, der zum Teil für die Erhöhung ihres Solvenzkapitals verwendet wurde. </w:t>
            </w:r>
            <w:r>
              <w:br/>
              <w:t xml:space="preserve">Bestätigt der Bundesrat, dass die Lebensversicherer, wenn die in der Vorlage BVG 21 vorgesehene Senkung des Umwandlungssatzes angenommen würde, einen Teil dieses Kapitals an ihre Aktionärinnen und Aktionäre ausschütten könnten, da er aufgrund des verringerten Risikos im Zusammenhang mit den Vorsorgeverpflichtungen (Umwandlungsverlust) nicht mehr benötigt würde? </w:t>
            </w:r>
          </w:p>
        </w:tc>
      </w:tr>
    </w:tbl>
    <w:p w14:paraId="45F7C16D" w14:textId="77777777" w:rsidR="00D70B91" w:rsidRDefault="00D70B91" w:rsidP="00D70B91"/>
    <w:p w14:paraId="4CC444A5" w14:textId="77777777" w:rsidR="00D70B91" w:rsidRDefault="00D70B91" w:rsidP="00D70B9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70B91" w14:paraId="1B09A4B4" w14:textId="77777777" w:rsidTr="0087235C">
        <w:trPr>
          <w:cantSplit/>
        </w:trPr>
        <w:tc>
          <w:tcPr>
            <w:tcW w:w="1204" w:type="dxa"/>
            <w:hideMark/>
          </w:tcPr>
          <w:p w14:paraId="208A43D0" w14:textId="77777777" w:rsidR="00D70B91" w:rsidRDefault="00D70B91" w:rsidP="0087235C">
            <w:pPr>
              <w:spacing w:before="100" w:beforeAutospacing="1" w:after="100" w:afterAutospacing="1"/>
              <w:rPr>
                <w:rFonts w:ascii="Times New Roman" w:hAnsi="Times New Roman"/>
                <w:lang w:eastAsia="de-CH"/>
              </w:rPr>
            </w:pPr>
            <w:r>
              <w:rPr>
                <w:b/>
              </w:rPr>
              <w:t>23.7119</w:t>
            </w:r>
          </w:p>
        </w:tc>
        <w:tc>
          <w:tcPr>
            <w:tcW w:w="8143" w:type="dxa"/>
            <w:hideMark/>
          </w:tcPr>
          <w:p w14:paraId="73583C2E" w14:textId="77777777" w:rsidR="00D70B91" w:rsidRDefault="00D70B91" w:rsidP="0087235C">
            <w:pPr>
              <w:spacing w:before="100" w:beforeAutospacing="1" w:after="100" w:afterAutospacing="1"/>
            </w:pPr>
            <w:r>
              <w:rPr>
                <w:b/>
              </w:rPr>
              <w:t>Nicolet. Hohe Vertriebsmargen für Arzneimittel</w:t>
            </w:r>
          </w:p>
        </w:tc>
      </w:tr>
      <w:tr w:rsidR="00D70B91" w14:paraId="1EDB6F1F" w14:textId="77777777" w:rsidTr="0087235C">
        <w:trPr>
          <w:cantSplit/>
        </w:trPr>
        <w:tc>
          <w:tcPr>
            <w:tcW w:w="1204" w:type="dxa"/>
            <w:hideMark/>
          </w:tcPr>
          <w:p w14:paraId="5C0047C2" w14:textId="77777777" w:rsidR="00D70B91" w:rsidRDefault="00D70B91" w:rsidP="0087235C">
            <w:pPr>
              <w:spacing w:before="100" w:beforeAutospacing="1" w:after="100" w:afterAutospacing="1"/>
            </w:pPr>
            <w:r>
              <w:t> </w:t>
            </w:r>
          </w:p>
        </w:tc>
        <w:tc>
          <w:tcPr>
            <w:tcW w:w="8143" w:type="dxa"/>
            <w:hideMark/>
          </w:tcPr>
          <w:p w14:paraId="11CDCA6D" w14:textId="77777777" w:rsidR="00D70B91" w:rsidRDefault="00D70B91" w:rsidP="0087235C">
            <w:pPr>
              <w:spacing w:before="100" w:beforeAutospacing="1" w:after="100" w:afterAutospacing="1"/>
            </w:pPr>
            <w:r>
              <w:t> </w:t>
            </w:r>
          </w:p>
        </w:tc>
      </w:tr>
      <w:tr w:rsidR="00D70B91" w14:paraId="32DF15EC" w14:textId="77777777" w:rsidTr="0087235C">
        <w:trPr>
          <w:cantSplit/>
        </w:trPr>
        <w:tc>
          <w:tcPr>
            <w:tcW w:w="1204" w:type="dxa"/>
            <w:hideMark/>
          </w:tcPr>
          <w:p w14:paraId="6342C297" w14:textId="77777777" w:rsidR="00D70B91" w:rsidRDefault="00D70B91" w:rsidP="0087235C">
            <w:pPr>
              <w:spacing w:before="100" w:beforeAutospacing="1" w:after="100" w:afterAutospacing="1"/>
            </w:pPr>
            <w:r>
              <w:t> </w:t>
            </w:r>
          </w:p>
        </w:tc>
        <w:tc>
          <w:tcPr>
            <w:tcW w:w="8143" w:type="dxa"/>
            <w:hideMark/>
          </w:tcPr>
          <w:p w14:paraId="132FFBE4" w14:textId="77777777" w:rsidR="00D70B91" w:rsidRDefault="00D70B91" w:rsidP="0087235C">
            <w:pPr>
              <w:spacing w:before="100" w:beforeAutospacing="1" w:after="100" w:afterAutospacing="1"/>
            </w:pPr>
            <w:r>
              <w:t xml:space="preserve">Der Bundesrat hat in seiner Antwort auf die Ip. 22.4362 bestätigt, dass die Vertriebsmargen bei der Abgabe von Arzneimitteln neu geregelt werden sollen, insbesondere für günstige Arzneimittel. Er sichert damit die Leistungen der Leistungserbringer, die Arzneimittel zulasten der obligatorischen Krankenversicherung abgeben (Apotheken, Ärztinnen und Ärzte sowie Polykliniken). Die Fabrikabgabepreise dieser Arzneimittel sollen unverändert bleiben. </w:t>
            </w:r>
            <w:r>
              <w:br/>
              <w:t xml:space="preserve">Steht dieser Ansatz nicht im Widerspruch zu den Bemühungen, Engpässe bei der Arzneimittelversorgung zu beheben? </w:t>
            </w:r>
          </w:p>
        </w:tc>
      </w:tr>
    </w:tbl>
    <w:p w14:paraId="3358CC23" w14:textId="77777777" w:rsidR="00D70B91" w:rsidRDefault="00D70B91" w:rsidP="00D70B91"/>
    <w:p w14:paraId="709C268A" w14:textId="77777777" w:rsidR="00D70B91" w:rsidRDefault="00D70B91" w:rsidP="00D70B91"/>
    <w:p w14:paraId="2F478283" w14:textId="77777777" w:rsidR="00AB6E44" w:rsidRDefault="00AB6E4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D70B91" w14:paraId="22977C54" w14:textId="77777777" w:rsidTr="00AB6E44">
        <w:trPr>
          <w:cantSplit/>
        </w:trPr>
        <w:tc>
          <w:tcPr>
            <w:tcW w:w="1204" w:type="dxa"/>
            <w:hideMark/>
          </w:tcPr>
          <w:p w14:paraId="317F7571" w14:textId="3C6950A4" w:rsidR="00D70B91" w:rsidRDefault="00D70B91" w:rsidP="0087235C">
            <w:pPr>
              <w:spacing w:before="100" w:beforeAutospacing="1" w:after="100" w:afterAutospacing="1"/>
              <w:rPr>
                <w:rFonts w:ascii="Times New Roman" w:hAnsi="Times New Roman"/>
                <w:lang w:eastAsia="de-CH"/>
              </w:rPr>
            </w:pPr>
            <w:r>
              <w:rPr>
                <w:b/>
              </w:rPr>
              <w:t>23.7120</w:t>
            </w:r>
          </w:p>
        </w:tc>
        <w:tc>
          <w:tcPr>
            <w:tcW w:w="8143" w:type="dxa"/>
            <w:hideMark/>
          </w:tcPr>
          <w:p w14:paraId="01C94CE4" w14:textId="77777777" w:rsidR="00D70B91" w:rsidRDefault="00D70B91" w:rsidP="0087235C">
            <w:pPr>
              <w:spacing w:before="100" w:beforeAutospacing="1" w:after="100" w:afterAutospacing="1"/>
            </w:pPr>
            <w:r>
              <w:rPr>
                <w:b/>
              </w:rPr>
              <w:t>Schneider-Schneiter. Pharmaceutical Strategy for Europa</w:t>
            </w:r>
          </w:p>
        </w:tc>
      </w:tr>
      <w:tr w:rsidR="00D70B91" w14:paraId="2D787CE6" w14:textId="77777777" w:rsidTr="00AB6E44">
        <w:trPr>
          <w:cantSplit/>
        </w:trPr>
        <w:tc>
          <w:tcPr>
            <w:tcW w:w="1204" w:type="dxa"/>
            <w:hideMark/>
          </w:tcPr>
          <w:p w14:paraId="28897085" w14:textId="77777777" w:rsidR="00D70B91" w:rsidRDefault="00D70B91" w:rsidP="0087235C">
            <w:pPr>
              <w:spacing w:before="100" w:beforeAutospacing="1" w:after="100" w:afterAutospacing="1"/>
            </w:pPr>
            <w:r>
              <w:t> </w:t>
            </w:r>
          </w:p>
        </w:tc>
        <w:tc>
          <w:tcPr>
            <w:tcW w:w="8143" w:type="dxa"/>
            <w:hideMark/>
          </w:tcPr>
          <w:p w14:paraId="3BAE6C2B" w14:textId="77777777" w:rsidR="00D70B91" w:rsidRDefault="00D70B91" w:rsidP="0087235C">
            <w:pPr>
              <w:spacing w:before="100" w:beforeAutospacing="1" w:after="100" w:afterAutospacing="1"/>
            </w:pPr>
            <w:r>
              <w:t> </w:t>
            </w:r>
          </w:p>
        </w:tc>
      </w:tr>
      <w:tr w:rsidR="00D70B91" w14:paraId="4095E451" w14:textId="77777777" w:rsidTr="00AB6E44">
        <w:trPr>
          <w:cantSplit/>
        </w:trPr>
        <w:tc>
          <w:tcPr>
            <w:tcW w:w="1204" w:type="dxa"/>
            <w:hideMark/>
          </w:tcPr>
          <w:p w14:paraId="025C3DC7" w14:textId="77777777" w:rsidR="00D70B91" w:rsidRDefault="00D70B91" w:rsidP="0087235C">
            <w:pPr>
              <w:spacing w:before="100" w:beforeAutospacing="1" w:after="100" w:afterAutospacing="1"/>
            </w:pPr>
            <w:r>
              <w:t> </w:t>
            </w:r>
          </w:p>
        </w:tc>
        <w:tc>
          <w:tcPr>
            <w:tcW w:w="8143" w:type="dxa"/>
            <w:hideMark/>
          </w:tcPr>
          <w:p w14:paraId="27BAB3F1" w14:textId="77777777" w:rsidR="00D70B91" w:rsidRDefault="00D70B91" w:rsidP="0087235C">
            <w:pPr>
              <w:spacing w:before="100" w:beforeAutospacing="1" w:after="100" w:afterAutospacing="1"/>
            </w:pPr>
            <w:r>
              <w:t xml:space="preserve">- Welche Auswirkungen hat die Pharmaceutical Strategy for Europe der EU auf die Versorgungssicherheit der Schweiz? </w:t>
            </w:r>
            <w:r>
              <w:br/>
              <w:t xml:space="preserve">- Was tut der Bundesrat, um diese Auswirkungen aufzufangen? </w:t>
            </w:r>
            <w:r>
              <w:br/>
              <w:t xml:space="preserve">- Sieht er die Dringlichkeit eines Gesundheitsabkommens, um die Versorgungssicherheit mit Medikamenten sicherzustellen? </w:t>
            </w:r>
          </w:p>
        </w:tc>
      </w:tr>
    </w:tbl>
    <w:p w14:paraId="5164D802" w14:textId="77777777" w:rsidR="00D70B91" w:rsidRDefault="00D70B91" w:rsidP="00D70B91"/>
    <w:p w14:paraId="24BFA3BD" w14:textId="77777777" w:rsidR="00D70B91" w:rsidRDefault="00D70B91" w:rsidP="00D70B9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70B91" w14:paraId="22E13A6D" w14:textId="77777777" w:rsidTr="0087235C">
        <w:trPr>
          <w:cantSplit/>
        </w:trPr>
        <w:tc>
          <w:tcPr>
            <w:tcW w:w="1204" w:type="dxa"/>
            <w:hideMark/>
          </w:tcPr>
          <w:p w14:paraId="66F9496C" w14:textId="77777777" w:rsidR="00D70B91" w:rsidRDefault="00D70B91" w:rsidP="0087235C">
            <w:pPr>
              <w:spacing w:before="100" w:beforeAutospacing="1" w:after="100" w:afterAutospacing="1"/>
              <w:rPr>
                <w:rFonts w:ascii="Times New Roman" w:hAnsi="Times New Roman"/>
                <w:lang w:eastAsia="de-CH"/>
              </w:rPr>
            </w:pPr>
            <w:r>
              <w:rPr>
                <w:b/>
              </w:rPr>
              <w:t>23.7131</w:t>
            </w:r>
          </w:p>
        </w:tc>
        <w:tc>
          <w:tcPr>
            <w:tcW w:w="8143" w:type="dxa"/>
            <w:hideMark/>
          </w:tcPr>
          <w:p w14:paraId="0482A42E" w14:textId="77777777" w:rsidR="00D70B91" w:rsidRDefault="00D70B91" w:rsidP="0087235C">
            <w:pPr>
              <w:spacing w:before="100" w:beforeAutospacing="1" w:after="100" w:afterAutospacing="1"/>
            </w:pPr>
            <w:r>
              <w:rPr>
                <w:b/>
              </w:rPr>
              <w:t>Wettstein. Ziegen 1200 Tage pausenlos melken - vereinbar mit Tierschutzbestimmungen?</w:t>
            </w:r>
          </w:p>
        </w:tc>
      </w:tr>
      <w:tr w:rsidR="00D70B91" w14:paraId="0D4C1F11" w14:textId="77777777" w:rsidTr="0087235C">
        <w:trPr>
          <w:cantSplit/>
        </w:trPr>
        <w:tc>
          <w:tcPr>
            <w:tcW w:w="1204" w:type="dxa"/>
            <w:hideMark/>
          </w:tcPr>
          <w:p w14:paraId="358B268A" w14:textId="77777777" w:rsidR="00D70B91" w:rsidRDefault="00D70B91" w:rsidP="0087235C">
            <w:pPr>
              <w:spacing w:before="100" w:beforeAutospacing="1" w:after="100" w:afterAutospacing="1"/>
            </w:pPr>
            <w:r>
              <w:t> </w:t>
            </w:r>
          </w:p>
        </w:tc>
        <w:tc>
          <w:tcPr>
            <w:tcW w:w="8143" w:type="dxa"/>
            <w:hideMark/>
          </w:tcPr>
          <w:p w14:paraId="365245CA" w14:textId="77777777" w:rsidR="00D70B91" w:rsidRDefault="00D70B91" w:rsidP="0087235C">
            <w:pPr>
              <w:spacing w:before="100" w:beforeAutospacing="1" w:after="100" w:afterAutospacing="1"/>
            </w:pPr>
            <w:r>
              <w:t> </w:t>
            </w:r>
          </w:p>
        </w:tc>
      </w:tr>
      <w:tr w:rsidR="00D70B91" w14:paraId="160DF648" w14:textId="77777777" w:rsidTr="0087235C">
        <w:trPr>
          <w:cantSplit/>
        </w:trPr>
        <w:tc>
          <w:tcPr>
            <w:tcW w:w="1204" w:type="dxa"/>
            <w:hideMark/>
          </w:tcPr>
          <w:p w14:paraId="3C5089FF" w14:textId="77777777" w:rsidR="00D70B91" w:rsidRDefault="00D70B91" w:rsidP="0087235C">
            <w:pPr>
              <w:spacing w:before="100" w:beforeAutospacing="1" w:after="100" w:afterAutospacing="1"/>
            </w:pPr>
            <w:r>
              <w:t> </w:t>
            </w:r>
          </w:p>
        </w:tc>
        <w:tc>
          <w:tcPr>
            <w:tcW w:w="8143" w:type="dxa"/>
            <w:hideMark/>
          </w:tcPr>
          <w:p w14:paraId="78CAC5AA" w14:textId="77777777" w:rsidR="00D70B91" w:rsidRDefault="00D70B91" w:rsidP="0087235C">
            <w:pPr>
              <w:spacing w:before="100" w:beforeAutospacing="1" w:after="100" w:afterAutospacing="1"/>
            </w:pPr>
            <w:r>
              <w:t xml:space="preserve">In Frankreich schon länger praktiziert, in Deutschland seit kurzem, scheint diese Praxis inzwischen auch in der Schweiz angekommen zu sein: Ziegen, die dauerhaft gemolken werden - während bis zu 1200 Tagen ohne Unterbruch. Offenbar würde dies die Milchleistung verbessern. Da Ziegen saisonal brünstig werden, muss man dauergemolkene Tiere so halten, dass die Jahreszeiteneinflüsse ausgeschaltet werden. </w:t>
            </w:r>
            <w:r>
              <w:br/>
              <w:t xml:space="preserve">Ist eine solche Praxis mit den schweizerischen Tierschutzbestimmungen kompatibel? </w:t>
            </w:r>
          </w:p>
        </w:tc>
      </w:tr>
    </w:tbl>
    <w:p w14:paraId="30ADF4CF" w14:textId="77777777" w:rsidR="00D70B91" w:rsidRDefault="00D70B91" w:rsidP="00D70B91"/>
    <w:p w14:paraId="1C957C13" w14:textId="77777777" w:rsidR="00D70B91" w:rsidRDefault="00D70B91" w:rsidP="00D70B9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70B91" w14:paraId="79FD77EF" w14:textId="77777777" w:rsidTr="0087235C">
        <w:trPr>
          <w:cantSplit/>
        </w:trPr>
        <w:tc>
          <w:tcPr>
            <w:tcW w:w="1204" w:type="dxa"/>
            <w:hideMark/>
          </w:tcPr>
          <w:p w14:paraId="2DC59455" w14:textId="77777777" w:rsidR="00D70B91" w:rsidRDefault="00D70B91" w:rsidP="0087235C">
            <w:pPr>
              <w:spacing w:before="100" w:beforeAutospacing="1" w:after="100" w:afterAutospacing="1"/>
              <w:rPr>
                <w:rFonts w:ascii="Times New Roman" w:hAnsi="Times New Roman"/>
                <w:lang w:eastAsia="de-CH"/>
              </w:rPr>
            </w:pPr>
            <w:r>
              <w:rPr>
                <w:b/>
              </w:rPr>
              <w:t>23.7138</w:t>
            </w:r>
          </w:p>
        </w:tc>
        <w:tc>
          <w:tcPr>
            <w:tcW w:w="8143" w:type="dxa"/>
            <w:hideMark/>
          </w:tcPr>
          <w:p w14:paraId="0FD859E6" w14:textId="77777777" w:rsidR="00D70B91" w:rsidRDefault="00D70B91" w:rsidP="0087235C">
            <w:pPr>
              <w:spacing w:before="100" w:beforeAutospacing="1" w:after="100" w:afterAutospacing="1"/>
            </w:pPr>
            <w:r>
              <w:rPr>
                <w:b/>
              </w:rPr>
              <w:t>Dandrès. BVG 21: Ergänzungsleistungen</w:t>
            </w:r>
          </w:p>
        </w:tc>
      </w:tr>
      <w:tr w:rsidR="00D70B91" w14:paraId="4692E599" w14:textId="77777777" w:rsidTr="0087235C">
        <w:trPr>
          <w:cantSplit/>
        </w:trPr>
        <w:tc>
          <w:tcPr>
            <w:tcW w:w="1204" w:type="dxa"/>
            <w:hideMark/>
          </w:tcPr>
          <w:p w14:paraId="0BEF128C" w14:textId="77777777" w:rsidR="00D70B91" w:rsidRDefault="00D70B91" w:rsidP="0087235C">
            <w:pPr>
              <w:spacing w:before="100" w:beforeAutospacing="1" w:after="100" w:afterAutospacing="1"/>
            </w:pPr>
            <w:r>
              <w:t> </w:t>
            </w:r>
          </w:p>
        </w:tc>
        <w:tc>
          <w:tcPr>
            <w:tcW w:w="8143" w:type="dxa"/>
            <w:hideMark/>
          </w:tcPr>
          <w:p w14:paraId="6DA74F1C" w14:textId="77777777" w:rsidR="00D70B91" w:rsidRDefault="00D70B91" w:rsidP="0087235C">
            <w:pPr>
              <w:spacing w:before="100" w:beforeAutospacing="1" w:after="100" w:afterAutospacing="1"/>
            </w:pPr>
            <w:r>
              <w:t> </w:t>
            </w:r>
          </w:p>
        </w:tc>
      </w:tr>
      <w:tr w:rsidR="00D70B91" w14:paraId="6ED07ADD" w14:textId="77777777" w:rsidTr="0087235C">
        <w:trPr>
          <w:cantSplit/>
        </w:trPr>
        <w:tc>
          <w:tcPr>
            <w:tcW w:w="1204" w:type="dxa"/>
            <w:hideMark/>
          </w:tcPr>
          <w:p w14:paraId="0C7F0550" w14:textId="77777777" w:rsidR="00D70B91" w:rsidRDefault="00D70B91" w:rsidP="0087235C">
            <w:pPr>
              <w:spacing w:before="100" w:beforeAutospacing="1" w:after="100" w:afterAutospacing="1"/>
            </w:pPr>
            <w:r>
              <w:t> </w:t>
            </w:r>
          </w:p>
        </w:tc>
        <w:tc>
          <w:tcPr>
            <w:tcW w:w="8143" w:type="dxa"/>
            <w:hideMark/>
          </w:tcPr>
          <w:p w14:paraId="7FFB82A9" w14:textId="77777777" w:rsidR="00D70B91" w:rsidRDefault="00D70B91" w:rsidP="0087235C">
            <w:pPr>
              <w:spacing w:before="100" w:beforeAutospacing="1" w:after="100" w:afterAutospacing="1"/>
            </w:pPr>
            <w:r>
              <w:t xml:space="preserve">Versicherte, deren Rente nicht ausreicht, erhalten Ergänzungsleistungen (EL). </w:t>
            </w:r>
            <w:r>
              <w:br/>
              <w:t xml:space="preserve">Wie würde sich die in der Vorlage BVG 21 vorgesehene Senkung der Eintrittsschwelle auf die Gesamtbeträge auswirken, die als EL ausbezahlt werden? </w:t>
            </w:r>
          </w:p>
        </w:tc>
      </w:tr>
    </w:tbl>
    <w:p w14:paraId="4F0658A9" w14:textId="77777777" w:rsidR="00D70B91" w:rsidRDefault="00D70B91" w:rsidP="00D70B91"/>
    <w:p w14:paraId="41842648" w14:textId="77777777" w:rsidR="00D70B91" w:rsidRDefault="00D70B91" w:rsidP="00D70B9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70B91" w14:paraId="0979389D" w14:textId="77777777" w:rsidTr="0087235C">
        <w:trPr>
          <w:cantSplit/>
        </w:trPr>
        <w:tc>
          <w:tcPr>
            <w:tcW w:w="1204" w:type="dxa"/>
            <w:hideMark/>
          </w:tcPr>
          <w:p w14:paraId="05BD7EA9" w14:textId="77777777" w:rsidR="00D70B91" w:rsidRDefault="00D70B91" w:rsidP="0087235C">
            <w:pPr>
              <w:spacing w:before="100" w:beforeAutospacing="1" w:after="100" w:afterAutospacing="1"/>
              <w:rPr>
                <w:rFonts w:ascii="Times New Roman" w:hAnsi="Times New Roman"/>
                <w:lang w:eastAsia="de-CH"/>
              </w:rPr>
            </w:pPr>
            <w:r>
              <w:rPr>
                <w:b/>
              </w:rPr>
              <w:t>23.7154</w:t>
            </w:r>
          </w:p>
        </w:tc>
        <w:tc>
          <w:tcPr>
            <w:tcW w:w="8143" w:type="dxa"/>
            <w:hideMark/>
          </w:tcPr>
          <w:p w14:paraId="51B0DF74" w14:textId="77777777" w:rsidR="00D70B91" w:rsidRDefault="00D70B91" w:rsidP="0087235C">
            <w:pPr>
              <w:spacing w:before="100" w:beforeAutospacing="1" w:after="100" w:afterAutospacing="1"/>
            </w:pPr>
            <w:r>
              <w:rPr>
                <w:b/>
              </w:rPr>
              <w:t>Roduit. Was macht der Bundesrat gegen die Überlastung der Notfallstationen?</w:t>
            </w:r>
          </w:p>
        </w:tc>
      </w:tr>
      <w:tr w:rsidR="00D70B91" w14:paraId="5349ED44" w14:textId="77777777" w:rsidTr="0087235C">
        <w:trPr>
          <w:cantSplit/>
        </w:trPr>
        <w:tc>
          <w:tcPr>
            <w:tcW w:w="1204" w:type="dxa"/>
            <w:hideMark/>
          </w:tcPr>
          <w:p w14:paraId="0A7D9FDA" w14:textId="77777777" w:rsidR="00D70B91" w:rsidRDefault="00D70B91" w:rsidP="0087235C">
            <w:pPr>
              <w:spacing w:before="100" w:beforeAutospacing="1" w:after="100" w:afterAutospacing="1"/>
            </w:pPr>
            <w:r>
              <w:t> </w:t>
            </w:r>
          </w:p>
        </w:tc>
        <w:tc>
          <w:tcPr>
            <w:tcW w:w="8143" w:type="dxa"/>
            <w:hideMark/>
          </w:tcPr>
          <w:p w14:paraId="106A263F" w14:textId="77777777" w:rsidR="00D70B91" w:rsidRDefault="00D70B91" w:rsidP="0087235C">
            <w:pPr>
              <w:spacing w:before="100" w:beforeAutospacing="1" w:after="100" w:afterAutospacing="1"/>
            </w:pPr>
            <w:r>
              <w:t> </w:t>
            </w:r>
          </w:p>
        </w:tc>
      </w:tr>
      <w:tr w:rsidR="00D70B91" w14:paraId="7A5951A0" w14:textId="77777777" w:rsidTr="0087235C">
        <w:trPr>
          <w:cantSplit/>
        </w:trPr>
        <w:tc>
          <w:tcPr>
            <w:tcW w:w="1204" w:type="dxa"/>
            <w:hideMark/>
          </w:tcPr>
          <w:p w14:paraId="56203440" w14:textId="77777777" w:rsidR="00D70B91" w:rsidRDefault="00D70B91" w:rsidP="0087235C">
            <w:pPr>
              <w:spacing w:before="100" w:beforeAutospacing="1" w:after="100" w:afterAutospacing="1"/>
            </w:pPr>
            <w:r>
              <w:t> </w:t>
            </w:r>
          </w:p>
        </w:tc>
        <w:tc>
          <w:tcPr>
            <w:tcW w:w="8143" w:type="dxa"/>
            <w:hideMark/>
          </w:tcPr>
          <w:p w14:paraId="2C816054" w14:textId="77777777" w:rsidR="00D70B91" w:rsidRDefault="00D70B91" w:rsidP="0087235C">
            <w:pPr>
              <w:spacing w:before="100" w:beforeAutospacing="1" w:after="100" w:afterAutospacing="1"/>
            </w:pPr>
            <w:r>
              <w:t xml:space="preserve">Die Überlastung der Notfallstationen ist nicht neu, aber sie erreicht in der Schweiz ein besorgniserregendes Ausmass. Manchmal wird das Phänomen als ein spezifisches Problem der Notfallstationen selbst betrachtet, das in die Zuständigkeit der Kantone fällt. Eigentlich widerspiegelt es jedoch die Schwachstellen und die Grenzen unseres Gesundheitssystems. </w:t>
            </w:r>
            <w:r>
              <w:br/>
              <w:t xml:space="preserve">Wäre es zum aktuellen Zeitpunkt nicht unbedingt notwendig, dass der Bundesrat dies wahrnimmt und darauf reagiert, um strukturelle Lösungen zu finden, die über die Kantonsgrenzen hinausgehen? </w:t>
            </w:r>
          </w:p>
        </w:tc>
      </w:tr>
    </w:tbl>
    <w:p w14:paraId="4F9D6288" w14:textId="77777777" w:rsidR="00D70B91" w:rsidRDefault="00D70B91" w:rsidP="00D70B91"/>
    <w:p w14:paraId="63D9DB8A" w14:textId="77777777" w:rsidR="00D70B91" w:rsidRDefault="00D70B91" w:rsidP="00D70B91"/>
    <w:sectPr w:rsidR="00D70B91" w:rsidSect="00D11766">
      <w:footerReference w:type="defaul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DAE24" w14:textId="77777777" w:rsidR="0087235C" w:rsidRDefault="0087235C" w:rsidP="00855EE0">
      <w:r>
        <w:separator/>
      </w:r>
    </w:p>
  </w:endnote>
  <w:endnote w:type="continuationSeparator" w:id="0">
    <w:p w14:paraId="6BB0B7D9" w14:textId="77777777" w:rsidR="0087235C" w:rsidRDefault="0087235C" w:rsidP="00855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5329270"/>
      <w:docPartObj>
        <w:docPartGallery w:val="Page Numbers (Bottom of Page)"/>
        <w:docPartUnique/>
      </w:docPartObj>
    </w:sdtPr>
    <w:sdtContent>
      <w:p w14:paraId="47926939" w14:textId="3F93310E" w:rsidR="0087235C" w:rsidRDefault="0087235C">
        <w:pPr>
          <w:pStyle w:val="Fuzeile"/>
          <w:jc w:val="right"/>
        </w:pPr>
        <w:r>
          <w:fldChar w:fldCharType="begin"/>
        </w:r>
        <w:r>
          <w:instrText>PAGE   \* MERGEFORMAT</w:instrText>
        </w:r>
        <w:r>
          <w:fldChar w:fldCharType="separate"/>
        </w:r>
        <w:r w:rsidR="00D11766" w:rsidRPr="00D11766">
          <w:rPr>
            <w:noProof/>
            <w:lang w:val="de-DE"/>
          </w:rPr>
          <w:t>12</w:t>
        </w:r>
        <w:r>
          <w:fldChar w:fldCharType="end"/>
        </w:r>
      </w:p>
    </w:sdtContent>
  </w:sdt>
  <w:p w14:paraId="56DB983B" w14:textId="77777777" w:rsidR="0087235C" w:rsidRDefault="0087235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7137A" w14:textId="77777777" w:rsidR="0087235C" w:rsidRDefault="0087235C" w:rsidP="00855EE0">
      <w:r>
        <w:separator/>
      </w:r>
    </w:p>
  </w:footnote>
  <w:footnote w:type="continuationSeparator" w:id="0">
    <w:p w14:paraId="345227DA" w14:textId="77777777" w:rsidR="0087235C" w:rsidRDefault="0087235C" w:rsidP="00855E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EE0"/>
    <w:rsid w:val="000975E7"/>
    <w:rsid w:val="0029711E"/>
    <w:rsid w:val="003D3C58"/>
    <w:rsid w:val="004328D1"/>
    <w:rsid w:val="006434F7"/>
    <w:rsid w:val="006C1625"/>
    <w:rsid w:val="006E32E2"/>
    <w:rsid w:val="0074251D"/>
    <w:rsid w:val="00766E53"/>
    <w:rsid w:val="007B6CC4"/>
    <w:rsid w:val="00855EE0"/>
    <w:rsid w:val="00870B4E"/>
    <w:rsid w:val="0087235C"/>
    <w:rsid w:val="008B370A"/>
    <w:rsid w:val="008D181E"/>
    <w:rsid w:val="00912322"/>
    <w:rsid w:val="00A01BCE"/>
    <w:rsid w:val="00A107B2"/>
    <w:rsid w:val="00AB6E44"/>
    <w:rsid w:val="00B84BDF"/>
    <w:rsid w:val="00B91A40"/>
    <w:rsid w:val="00C10319"/>
    <w:rsid w:val="00CC40B7"/>
    <w:rsid w:val="00D11766"/>
    <w:rsid w:val="00D22D6F"/>
    <w:rsid w:val="00D70B91"/>
    <w:rsid w:val="00EA4D40"/>
    <w:rsid w:val="00EA6B0D"/>
    <w:rsid w:val="00ED2C93"/>
    <w:rsid w:val="00EF0E3E"/>
    <w:rsid w:val="00EF57E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8BD252"/>
  <w15:docId w15:val="{6B38BE20-C953-481B-BB2B-344BCF01C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lang w:eastAsia="de-DE"/>
    </w:rPr>
  </w:style>
  <w:style w:type="paragraph" w:styleId="berschrift1">
    <w:name w:val="heading 1"/>
    <w:basedOn w:val="Standard"/>
    <w:next w:val="Standard"/>
    <w:qFormat/>
    <w:pPr>
      <w:keepNext/>
      <w:outlineLvl w:val="0"/>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55EE0"/>
    <w:pPr>
      <w:tabs>
        <w:tab w:val="center" w:pos="4536"/>
        <w:tab w:val="right" w:pos="9072"/>
      </w:tabs>
    </w:pPr>
  </w:style>
  <w:style w:type="character" w:customStyle="1" w:styleId="KopfzeileZchn">
    <w:name w:val="Kopfzeile Zchn"/>
    <w:basedOn w:val="Absatz-Standardschriftart"/>
    <w:link w:val="Kopfzeile"/>
    <w:uiPriority w:val="99"/>
    <w:rsid w:val="00855EE0"/>
    <w:rPr>
      <w:rFonts w:ascii="Arial" w:hAnsi="Arial"/>
      <w:lang w:eastAsia="de-DE"/>
    </w:rPr>
  </w:style>
  <w:style w:type="paragraph" w:styleId="Fuzeile">
    <w:name w:val="footer"/>
    <w:basedOn w:val="Standard"/>
    <w:link w:val="FuzeileZchn"/>
    <w:uiPriority w:val="99"/>
    <w:unhideWhenUsed/>
    <w:rsid w:val="00855EE0"/>
    <w:pPr>
      <w:tabs>
        <w:tab w:val="center" w:pos="4536"/>
        <w:tab w:val="right" w:pos="9072"/>
      </w:tabs>
    </w:pPr>
  </w:style>
  <w:style w:type="character" w:customStyle="1" w:styleId="FuzeileZchn">
    <w:name w:val="Fußzeile Zchn"/>
    <w:basedOn w:val="Absatz-Standardschriftart"/>
    <w:link w:val="Fuzeile"/>
    <w:uiPriority w:val="99"/>
    <w:rsid w:val="00855EE0"/>
    <w:rPr>
      <w:rFonts w:ascii="Arial" w:hAnsi="Arial"/>
      <w:lang w:eastAsia="de-DE"/>
    </w:rPr>
  </w:style>
  <w:style w:type="paragraph" w:styleId="Sprechblasentext">
    <w:name w:val="Balloon Text"/>
    <w:basedOn w:val="Standard"/>
    <w:link w:val="SprechblasentextZchn"/>
    <w:uiPriority w:val="99"/>
    <w:semiHidden/>
    <w:unhideWhenUsed/>
    <w:rsid w:val="00D1176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1766"/>
    <w:rPr>
      <w:rFonts w:ascii="Segoe UI"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6998">
      <w:bodyDiv w:val="1"/>
      <w:marLeft w:val="0"/>
      <w:marRight w:val="0"/>
      <w:marTop w:val="0"/>
      <w:marBottom w:val="0"/>
      <w:divBdr>
        <w:top w:val="none" w:sz="0" w:space="0" w:color="auto"/>
        <w:left w:val="none" w:sz="0" w:space="0" w:color="auto"/>
        <w:bottom w:val="none" w:sz="0" w:space="0" w:color="auto"/>
        <w:right w:val="none" w:sz="0" w:space="0" w:color="auto"/>
      </w:divBdr>
    </w:div>
    <w:div w:id="22437103">
      <w:bodyDiv w:val="1"/>
      <w:marLeft w:val="0"/>
      <w:marRight w:val="0"/>
      <w:marTop w:val="0"/>
      <w:marBottom w:val="0"/>
      <w:divBdr>
        <w:top w:val="none" w:sz="0" w:space="0" w:color="auto"/>
        <w:left w:val="none" w:sz="0" w:space="0" w:color="auto"/>
        <w:bottom w:val="none" w:sz="0" w:space="0" w:color="auto"/>
        <w:right w:val="none" w:sz="0" w:space="0" w:color="auto"/>
      </w:divBdr>
    </w:div>
    <w:div w:id="83386216">
      <w:bodyDiv w:val="1"/>
      <w:marLeft w:val="0"/>
      <w:marRight w:val="0"/>
      <w:marTop w:val="0"/>
      <w:marBottom w:val="0"/>
      <w:divBdr>
        <w:top w:val="none" w:sz="0" w:space="0" w:color="auto"/>
        <w:left w:val="none" w:sz="0" w:space="0" w:color="auto"/>
        <w:bottom w:val="none" w:sz="0" w:space="0" w:color="auto"/>
        <w:right w:val="none" w:sz="0" w:space="0" w:color="auto"/>
      </w:divBdr>
    </w:div>
    <w:div w:id="87427599">
      <w:bodyDiv w:val="1"/>
      <w:marLeft w:val="0"/>
      <w:marRight w:val="0"/>
      <w:marTop w:val="0"/>
      <w:marBottom w:val="0"/>
      <w:divBdr>
        <w:top w:val="none" w:sz="0" w:space="0" w:color="auto"/>
        <w:left w:val="none" w:sz="0" w:space="0" w:color="auto"/>
        <w:bottom w:val="none" w:sz="0" w:space="0" w:color="auto"/>
        <w:right w:val="none" w:sz="0" w:space="0" w:color="auto"/>
      </w:divBdr>
    </w:div>
    <w:div w:id="89280280">
      <w:bodyDiv w:val="1"/>
      <w:marLeft w:val="0"/>
      <w:marRight w:val="0"/>
      <w:marTop w:val="0"/>
      <w:marBottom w:val="0"/>
      <w:divBdr>
        <w:top w:val="none" w:sz="0" w:space="0" w:color="auto"/>
        <w:left w:val="none" w:sz="0" w:space="0" w:color="auto"/>
        <w:bottom w:val="none" w:sz="0" w:space="0" w:color="auto"/>
        <w:right w:val="none" w:sz="0" w:space="0" w:color="auto"/>
      </w:divBdr>
    </w:div>
    <w:div w:id="94324514">
      <w:bodyDiv w:val="1"/>
      <w:marLeft w:val="0"/>
      <w:marRight w:val="0"/>
      <w:marTop w:val="0"/>
      <w:marBottom w:val="0"/>
      <w:divBdr>
        <w:top w:val="none" w:sz="0" w:space="0" w:color="auto"/>
        <w:left w:val="none" w:sz="0" w:space="0" w:color="auto"/>
        <w:bottom w:val="none" w:sz="0" w:space="0" w:color="auto"/>
        <w:right w:val="none" w:sz="0" w:space="0" w:color="auto"/>
      </w:divBdr>
    </w:div>
    <w:div w:id="102503733">
      <w:bodyDiv w:val="1"/>
      <w:marLeft w:val="0"/>
      <w:marRight w:val="0"/>
      <w:marTop w:val="0"/>
      <w:marBottom w:val="0"/>
      <w:divBdr>
        <w:top w:val="none" w:sz="0" w:space="0" w:color="auto"/>
        <w:left w:val="none" w:sz="0" w:space="0" w:color="auto"/>
        <w:bottom w:val="none" w:sz="0" w:space="0" w:color="auto"/>
        <w:right w:val="none" w:sz="0" w:space="0" w:color="auto"/>
      </w:divBdr>
    </w:div>
    <w:div w:id="132793214">
      <w:bodyDiv w:val="1"/>
      <w:marLeft w:val="0"/>
      <w:marRight w:val="0"/>
      <w:marTop w:val="0"/>
      <w:marBottom w:val="0"/>
      <w:divBdr>
        <w:top w:val="none" w:sz="0" w:space="0" w:color="auto"/>
        <w:left w:val="none" w:sz="0" w:space="0" w:color="auto"/>
        <w:bottom w:val="none" w:sz="0" w:space="0" w:color="auto"/>
        <w:right w:val="none" w:sz="0" w:space="0" w:color="auto"/>
      </w:divBdr>
    </w:div>
    <w:div w:id="169180584">
      <w:bodyDiv w:val="1"/>
      <w:marLeft w:val="0"/>
      <w:marRight w:val="0"/>
      <w:marTop w:val="0"/>
      <w:marBottom w:val="0"/>
      <w:divBdr>
        <w:top w:val="none" w:sz="0" w:space="0" w:color="auto"/>
        <w:left w:val="none" w:sz="0" w:space="0" w:color="auto"/>
        <w:bottom w:val="none" w:sz="0" w:space="0" w:color="auto"/>
        <w:right w:val="none" w:sz="0" w:space="0" w:color="auto"/>
      </w:divBdr>
    </w:div>
    <w:div w:id="176770212">
      <w:bodyDiv w:val="1"/>
      <w:marLeft w:val="0"/>
      <w:marRight w:val="0"/>
      <w:marTop w:val="0"/>
      <w:marBottom w:val="0"/>
      <w:divBdr>
        <w:top w:val="none" w:sz="0" w:space="0" w:color="auto"/>
        <w:left w:val="none" w:sz="0" w:space="0" w:color="auto"/>
        <w:bottom w:val="none" w:sz="0" w:space="0" w:color="auto"/>
        <w:right w:val="none" w:sz="0" w:space="0" w:color="auto"/>
      </w:divBdr>
    </w:div>
    <w:div w:id="181406994">
      <w:bodyDiv w:val="1"/>
      <w:marLeft w:val="0"/>
      <w:marRight w:val="0"/>
      <w:marTop w:val="0"/>
      <w:marBottom w:val="0"/>
      <w:divBdr>
        <w:top w:val="none" w:sz="0" w:space="0" w:color="auto"/>
        <w:left w:val="none" w:sz="0" w:space="0" w:color="auto"/>
        <w:bottom w:val="none" w:sz="0" w:space="0" w:color="auto"/>
        <w:right w:val="none" w:sz="0" w:space="0" w:color="auto"/>
      </w:divBdr>
    </w:div>
    <w:div w:id="207300579">
      <w:bodyDiv w:val="1"/>
      <w:marLeft w:val="0"/>
      <w:marRight w:val="0"/>
      <w:marTop w:val="0"/>
      <w:marBottom w:val="0"/>
      <w:divBdr>
        <w:top w:val="none" w:sz="0" w:space="0" w:color="auto"/>
        <w:left w:val="none" w:sz="0" w:space="0" w:color="auto"/>
        <w:bottom w:val="none" w:sz="0" w:space="0" w:color="auto"/>
        <w:right w:val="none" w:sz="0" w:space="0" w:color="auto"/>
      </w:divBdr>
    </w:div>
    <w:div w:id="208079996">
      <w:bodyDiv w:val="1"/>
      <w:marLeft w:val="0"/>
      <w:marRight w:val="0"/>
      <w:marTop w:val="0"/>
      <w:marBottom w:val="0"/>
      <w:divBdr>
        <w:top w:val="none" w:sz="0" w:space="0" w:color="auto"/>
        <w:left w:val="none" w:sz="0" w:space="0" w:color="auto"/>
        <w:bottom w:val="none" w:sz="0" w:space="0" w:color="auto"/>
        <w:right w:val="none" w:sz="0" w:space="0" w:color="auto"/>
      </w:divBdr>
    </w:div>
    <w:div w:id="215970902">
      <w:bodyDiv w:val="1"/>
      <w:marLeft w:val="0"/>
      <w:marRight w:val="0"/>
      <w:marTop w:val="0"/>
      <w:marBottom w:val="0"/>
      <w:divBdr>
        <w:top w:val="none" w:sz="0" w:space="0" w:color="auto"/>
        <w:left w:val="none" w:sz="0" w:space="0" w:color="auto"/>
        <w:bottom w:val="none" w:sz="0" w:space="0" w:color="auto"/>
        <w:right w:val="none" w:sz="0" w:space="0" w:color="auto"/>
      </w:divBdr>
    </w:div>
    <w:div w:id="227614363">
      <w:bodyDiv w:val="1"/>
      <w:marLeft w:val="0"/>
      <w:marRight w:val="0"/>
      <w:marTop w:val="0"/>
      <w:marBottom w:val="0"/>
      <w:divBdr>
        <w:top w:val="none" w:sz="0" w:space="0" w:color="auto"/>
        <w:left w:val="none" w:sz="0" w:space="0" w:color="auto"/>
        <w:bottom w:val="none" w:sz="0" w:space="0" w:color="auto"/>
        <w:right w:val="none" w:sz="0" w:space="0" w:color="auto"/>
      </w:divBdr>
    </w:div>
    <w:div w:id="236742619">
      <w:bodyDiv w:val="1"/>
      <w:marLeft w:val="0"/>
      <w:marRight w:val="0"/>
      <w:marTop w:val="0"/>
      <w:marBottom w:val="0"/>
      <w:divBdr>
        <w:top w:val="none" w:sz="0" w:space="0" w:color="auto"/>
        <w:left w:val="none" w:sz="0" w:space="0" w:color="auto"/>
        <w:bottom w:val="none" w:sz="0" w:space="0" w:color="auto"/>
        <w:right w:val="none" w:sz="0" w:space="0" w:color="auto"/>
      </w:divBdr>
    </w:div>
    <w:div w:id="238101891">
      <w:bodyDiv w:val="1"/>
      <w:marLeft w:val="0"/>
      <w:marRight w:val="0"/>
      <w:marTop w:val="0"/>
      <w:marBottom w:val="0"/>
      <w:divBdr>
        <w:top w:val="none" w:sz="0" w:space="0" w:color="auto"/>
        <w:left w:val="none" w:sz="0" w:space="0" w:color="auto"/>
        <w:bottom w:val="none" w:sz="0" w:space="0" w:color="auto"/>
        <w:right w:val="none" w:sz="0" w:space="0" w:color="auto"/>
      </w:divBdr>
    </w:div>
    <w:div w:id="271207668">
      <w:bodyDiv w:val="1"/>
      <w:marLeft w:val="0"/>
      <w:marRight w:val="0"/>
      <w:marTop w:val="0"/>
      <w:marBottom w:val="0"/>
      <w:divBdr>
        <w:top w:val="none" w:sz="0" w:space="0" w:color="auto"/>
        <w:left w:val="none" w:sz="0" w:space="0" w:color="auto"/>
        <w:bottom w:val="none" w:sz="0" w:space="0" w:color="auto"/>
        <w:right w:val="none" w:sz="0" w:space="0" w:color="auto"/>
      </w:divBdr>
    </w:div>
    <w:div w:id="284000098">
      <w:bodyDiv w:val="1"/>
      <w:marLeft w:val="0"/>
      <w:marRight w:val="0"/>
      <w:marTop w:val="0"/>
      <w:marBottom w:val="0"/>
      <w:divBdr>
        <w:top w:val="none" w:sz="0" w:space="0" w:color="auto"/>
        <w:left w:val="none" w:sz="0" w:space="0" w:color="auto"/>
        <w:bottom w:val="none" w:sz="0" w:space="0" w:color="auto"/>
        <w:right w:val="none" w:sz="0" w:space="0" w:color="auto"/>
      </w:divBdr>
    </w:div>
    <w:div w:id="313609046">
      <w:bodyDiv w:val="1"/>
      <w:marLeft w:val="0"/>
      <w:marRight w:val="0"/>
      <w:marTop w:val="0"/>
      <w:marBottom w:val="0"/>
      <w:divBdr>
        <w:top w:val="none" w:sz="0" w:space="0" w:color="auto"/>
        <w:left w:val="none" w:sz="0" w:space="0" w:color="auto"/>
        <w:bottom w:val="none" w:sz="0" w:space="0" w:color="auto"/>
        <w:right w:val="none" w:sz="0" w:space="0" w:color="auto"/>
      </w:divBdr>
    </w:div>
    <w:div w:id="316693263">
      <w:bodyDiv w:val="1"/>
      <w:marLeft w:val="0"/>
      <w:marRight w:val="0"/>
      <w:marTop w:val="0"/>
      <w:marBottom w:val="0"/>
      <w:divBdr>
        <w:top w:val="none" w:sz="0" w:space="0" w:color="auto"/>
        <w:left w:val="none" w:sz="0" w:space="0" w:color="auto"/>
        <w:bottom w:val="none" w:sz="0" w:space="0" w:color="auto"/>
        <w:right w:val="none" w:sz="0" w:space="0" w:color="auto"/>
      </w:divBdr>
    </w:div>
    <w:div w:id="344285499">
      <w:bodyDiv w:val="1"/>
      <w:marLeft w:val="0"/>
      <w:marRight w:val="0"/>
      <w:marTop w:val="0"/>
      <w:marBottom w:val="0"/>
      <w:divBdr>
        <w:top w:val="none" w:sz="0" w:space="0" w:color="auto"/>
        <w:left w:val="none" w:sz="0" w:space="0" w:color="auto"/>
        <w:bottom w:val="none" w:sz="0" w:space="0" w:color="auto"/>
        <w:right w:val="none" w:sz="0" w:space="0" w:color="auto"/>
      </w:divBdr>
    </w:div>
    <w:div w:id="356321060">
      <w:bodyDiv w:val="1"/>
      <w:marLeft w:val="0"/>
      <w:marRight w:val="0"/>
      <w:marTop w:val="0"/>
      <w:marBottom w:val="0"/>
      <w:divBdr>
        <w:top w:val="none" w:sz="0" w:space="0" w:color="auto"/>
        <w:left w:val="none" w:sz="0" w:space="0" w:color="auto"/>
        <w:bottom w:val="none" w:sz="0" w:space="0" w:color="auto"/>
        <w:right w:val="none" w:sz="0" w:space="0" w:color="auto"/>
      </w:divBdr>
    </w:div>
    <w:div w:id="361710999">
      <w:bodyDiv w:val="1"/>
      <w:marLeft w:val="0"/>
      <w:marRight w:val="0"/>
      <w:marTop w:val="0"/>
      <w:marBottom w:val="0"/>
      <w:divBdr>
        <w:top w:val="none" w:sz="0" w:space="0" w:color="auto"/>
        <w:left w:val="none" w:sz="0" w:space="0" w:color="auto"/>
        <w:bottom w:val="none" w:sz="0" w:space="0" w:color="auto"/>
        <w:right w:val="none" w:sz="0" w:space="0" w:color="auto"/>
      </w:divBdr>
    </w:div>
    <w:div w:id="365066491">
      <w:bodyDiv w:val="1"/>
      <w:marLeft w:val="0"/>
      <w:marRight w:val="0"/>
      <w:marTop w:val="0"/>
      <w:marBottom w:val="0"/>
      <w:divBdr>
        <w:top w:val="none" w:sz="0" w:space="0" w:color="auto"/>
        <w:left w:val="none" w:sz="0" w:space="0" w:color="auto"/>
        <w:bottom w:val="none" w:sz="0" w:space="0" w:color="auto"/>
        <w:right w:val="none" w:sz="0" w:space="0" w:color="auto"/>
      </w:divBdr>
    </w:div>
    <w:div w:id="369570234">
      <w:bodyDiv w:val="1"/>
      <w:marLeft w:val="0"/>
      <w:marRight w:val="0"/>
      <w:marTop w:val="0"/>
      <w:marBottom w:val="0"/>
      <w:divBdr>
        <w:top w:val="none" w:sz="0" w:space="0" w:color="auto"/>
        <w:left w:val="none" w:sz="0" w:space="0" w:color="auto"/>
        <w:bottom w:val="none" w:sz="0" w:space="0" w:color="auto"/>
        <w:right w:val="none" w:sz="0" w:space="0" w:color="auto"/>
      </w:divBdr>
    </w:div>
    <w:div w:id="376509829">
      <w:bodyDiv w:val="1"/>
      <w:marLeft w:val="0"/>
      <w:marRight w:val="0"/>
      <w:marTop w:val="0"/>
      <w:marBottom w:val="0"/>
      <w:divBdr>
        <w:top w:val="none" w:sz="0" w:space="0" w:color="auto"/>
        <w:left w:val="none" w:sz="0" w:space="0" w:color="auto"/>
        <w:bottom w:val="none" w:sz="0" w:space="0" w:color="auto"/>
        <w:right w:val="none" w:sz="0" w:space="0" w:color="auto"/>
      </w:divBdr>
    </w:div>
    <w:div w:id="407731723">
      <w:bodyDiv w:val="1"/>
      <w:marLeft w:val="0"/>
      <w:marRight w:val="0"/>
      <w:marTop w:val="0"/>
      <w:marBottom w:val="0"/>
      <w:divBdr>
        <w:top w:val="none" w:sz="0" w:space="0" w:color="auto"/>
        <w:left w:val="none" w:sz="0" w:space="0" w:color="auto"/>
        <w:bottom w:val="none" w:sz="0" w:space="0" w:color="auto"/>
        <w:right w:val="none" w:sz="0" w:space="0" w:color="auto"/>
      </w:divBdr>
    </w:div>
    <w:div w:id="417290868">
      <w:bodyDiv w:val="1"/>
      <w:marLeft w:val="0"/>
      <w:marRight w:val="0"/>
      <w:marTop w:val="0"/>
      <w:marBottom w:val="0"/>
      <w:divBdr>
        <w:top w:val="none" w:sz="0" w:space="0" w:color="auto"/>
        <w:left w:val="none" w:sz="0" w:space="0" w:color="auto"/>
        <w:bottom w:val="none" w:sz="0" w:space="0" w:color="auto"/>
        <w:right w:val="none" w:sz="0" w:space="0" w:color="auto"/>
      </w:divBdr>
    </w:div>
    <w:div w:id="421225253">
      <w:bodyDiv w:val="1"/>
      <w:marLeft w:val="0"/>
      <w:marRight w:val="0"/>
      <w:marTop w:val="0"/>
      <w:marBottom w:val="0"/>
      <w:divBdr>
        <w:top w:val="none" w:sz="0" w:space="0" w:color="auto"/>
        <w:left w:val="none" w:sz="0" w:space="0" w:color="auto"/>
        <w:bottom w:val="none" w:sz="0" w:space="0" w:color="auto"/>
        <w:right w:val="none" w:sz="0" w:space="0" w:color="auto"/>
      </w:divBdr>
    </w:div>
    <w:div w:id="435558082">
      <w:bodyDiv w:val="1"/>
      <w:marLeft w:val="0"/>
      <w:marRight w:val="0"/>
      <w:marTop w:val="0"/>
      <w:marBottom w:val="0"/>
      <w:divBdr>
        <w:top w:val="none" w:sz="0" w:space="0" w:color="auto"/>
        <w:left w:val="none" w:sz="0" w:space="0" w:color="auto"/>
        <w:bottom w:val="none" w:sz="0" w:space="0" w:color="auto"/>
        <w:right w:val="none" w:sz="0" w:space="0" w:color="auto"/>
      </w:divBdr>
    </w:div>
    <w:div w:id="442068686">
      <w:bodyDiv w:val="1"/>
      <w:marLeft w:val="0"/>
      <w:marRight w:val="0"/>
      <w:marTop w:val="0"/>
      <w:marBottom w:val="0"/>
      <w:divBdr>
        <w:top w:val="none" w:sz="0" w:space="0" w:color="auto"/>
        <w:left w:val="none" w:sz="0" w:space="0" w:color="auto"/>
        <w:bottom w:val="none" w:sz="0" w:space="0" w:color="auto"/>
        <w:right w:val="none" w:sz="0" w:space="0" w:color="auto"/>
      </w:divBdr>
    </w:div>
    <w:div w:id="443233210">
      <w:bodyDiv w:val="1"/>
      <w:marLeft w:val="0"/>
      <w:marRight w:val="0"/>
      <w:marTop w:val="0"/>
      <w:marBottom w:val="0"/>
      <w:divBdr>
        <w:top w:val="none" w:sz="0" w:space="0" w:color="auto"/>
        <w:left w:val="none" w:sz="0" w:space="0" w:color="auto"/>
        <w:bottom w:val="none" w:sz="0" w:space="0" w:color="auto"/>
        <w:right w:val="none" w:sz="0" w:space="0" w:color="auto"/>
      </w:divBdr>
    </w:div>
    <w:div w:id="444734849">
      <w:bodyDiv w:val="1"/>
      <w:marLeft w:val="0"/>
      <w:marRight w:val="0"/>
      <w:marTop w:val="0"/>
      <w:marBottom w:val="0"/>
      <w:divBdr>
        <w:top w:val="none" w:sz="0" w:space="0" w:color="auto"/>
        <w:left w:val="none" w:sz="0" w:space="0" w:color="auto"/>
        <w:bottom w:val="none" w:sz="0" w:space="0" w:color="auto"/>
        <w:right w:val="none" w:sz="0" w:space="0" w:color="auto"/>
      </w:divBdr>
    </w:div>
    <w:div w:id="480736415">
      <w:bodyDiv w:val="1"/>
      <w:marLeft w:val="0"/>
      <w:marRight w:val="0"/>
      <w:marTop w:val="0"/>
      <w:marBottom w:val="0"/>
      <w:divBdr>
        <w:top w:val="none" w:sz="0" w:space="0" w:color="auto"/>
        <w:left w:val="none" w:sz="0" w:space="0" w:color="auto"/>
        <w:bottom w:val="none" w:sz="0" w:space="0" w:color="auto"/>
        <w:right w:val="none" w:sz="0" w:space="0" w:color="auto"/>
      </w:divBdr>
    </w:div>
    <w:div w:id="494535841">
      <w:bodyDiv w:val="1"/>
      <w:marLeft w:val="0"/>
      <w:marRight w:val="0"/>
      <w:marTop w:val="0"/>
      <w:marBottom w:val="0"/>
      <w:divBdr>
        <w:top w:val="none" w:sz="0" w:space="0" w:color="auto"/>
        <w:left w:val="none" w:sz="0" w:space="0" w:color="auto"/>
        <w:bottom w:val="none" w:sz="0" w:space="0" w:color="auto"/>
        <w:right w:val="none" w:sz="0" w:space="0" w:color="auto"/>
      </w:divBdr>
    </w:div>
    <w:div w:id="505901188">
      <w:bodyDiv w:val="1"/>
      <w:marLeft w:val="0"/>
      <w:marRight w:val="0"/>
      <w:marTop w:val="0"/>
      <w:marBottom w:val="0"/>
      <w:divBdr>
        <w:top w:val="none" w:sz="0" w:space="0" w:color="auto"/>
        <w:left w:val="none" w:sz="0" w:space="0" w:color="auto"/>
        <w:bottom w:val="none" w:sz="0" w:space="0" w:color="auto"/>
        <w:right w:val="none" w:sz="0" w:space="0" w:color="auto"/>
      </w:divBdr>
    </w:div>
    <w:div w:id="534198934">
      <w:bodyDiv w:val="1"/>
      <w:marLeft w:val="0"/>
      <w:marRight w:val="0"/>
      <w:marTop w:val="0"/>
      <w:marBottom w:val="0"/>
      <w:divBdr>
        <w:top w:val="none" w:sz="0" w:space="0" w:color="auto"/>
        <w:left w:val="none" w:sz="0" w:space="0" w:color="auto"/>
        <w:bottom w:val="none" w:sz="0" w:space="0" w:color="auto"/>
        <w:right w:val="none" w:sz="0" w:space="0" w:color="auto"/>
      </w:divBdr>
    </w:div>
    <w:div w:id="542592602">
      <w:bodyDiv w:val="1"/>
      <w:marLeft w:val="0"/>
      <w:marRight w:val="0"/>
      <w:marTop w:val="0"/>
      <w:marBottom w:val="0"/>
      <w:divBdr>
        <w:top w:val="none" w:sz="0" w:space="0" w:color="auto"/>
        <w:left w:val="none" w:sz="0" w:space="0" w:color="auto"/>
        <w:bottom w:val="none" w:sz="0" w:space="0" w:color="auto"/>
        <w:right w:val="none" w:sz="0" w:space="0" w:color="auto"/>
      </w:divBdr>
    </w:div>
    <w:div w:id="563950487">
      <w:bodyDiv w:val="1"/>
      <w:marLeft w:val="0"/>
      <w:marRight w:val="0"/>
      <w:marTop w:val="0"/>
      <w:marBottom w:val="0"/>
      <w:divBdr>
        <w:top w:val="none" w:sz="0" w:space="0" w:color="auto"/>
        <w:left w:val="none" w:sz="0" w:space="0" w:color="auto"/>
        <w:bottom w:val="none" w:sz="0" w:space="0" w:color="auto"/>
        <w:right w:val="none" w:sz="0" w:space="0" w:color="auto"/>
      </w:divBdr>
    </w:div>
    <w:div w:id="577177584">
      <w:bodyDiv w:val="1"/>
      <w:marLeft w:val="0"/>
      <w:marRight w:val="0"/>
      <w:marTop w:val="0"/>
      <w:marBottom w:val="0"/>
      <w:divBdr>
        <w:top w:val="none" w:sz="0" w:space="0" w:color="auto"/>
        <w:left w:val="none" w:sz="0" w:space="0" w:color="auto"/>
        <w:bottom w:val="none" w:sz="0" w:space="0" w:color="auto"/>
        <w:right w:val="none" w:sz="0" w:space="0" w:color="auto"/>
      </w:divBdr>
    </w:div>
    <w:div w:id="590745607">
      <w:bodyDiv w:val="1"/>
      <w:marLeft w:val="0"/>
      <w:marRight w:val="0"/>
      <w:marTop w:val="0"/>
      <w:marBottom w:val="0"/>
      <w:divBdr>
        <w:top w:val="none" w:sz="0" w:space="0" w:color="auto"/>
        <w:left w:val="none" w:sz="0" w:space="0" w:color="auto"/>
        <w:bottom w:val="none" w:sz="0" w:space="0" w:color="auto"/>
        <w:right w:val="none" w:sz="0" w:space="0" w:color="auto"/>
      </w:divBdr>
    </w:div>
    <w:div w:id="591207842">
      <w:bodyDiv w:val="1"/>
      <w:marLeft w:val="0"/>
      <w:marRight w:val="0"/>
      <w:marTop w:val="0"/>
      <w:marBottom w:val="0"/>
      <w:divBdr>
        <w:top w:val="none" w:sz="0" w:space="0" w:color="auto"/>
        <w:left w:val="none" w:sz="0" w:space="0" w:color="auto"/>
        <w:bottom w:val="none" w:sz="0" w:space="0" w:color="auto"/>
        <w:right w:val="none" w:sz="0" w:space="0" w:color="auto"/>
      </w:divBdr>
    </w:div>
    <w:div w:id="601694290">
      <w:bodyDiv w:val="1"/>
      <w:marLeft w:val="0"/>
      <w:marRight w:val="0"/>
      <w:marTop w:val="0"/>
      <w:marBottom w:val="0"/>
      <w:divBdr>
        <w:top w:val="none" w:sz="0" w:space="0" w:color="auto"/>
        <w:left w:val="none" w:sz="0" w:space="0" w:color="auto"/>
        <w:bottom w:val="none" w:sz="0" w:space="0" w:color="auto"/>
        <w:right w:val="none" w:sz="0" w:space="0" w:color="auto"/>
      </w:divBdr>
    </w:div>
    <w:div w:id="608507468">
      <w:bodyDiv w:val="1"/>
      <w:marLeft w:val="0"/>
      <w:marRight w:val="0"/>
      <w:marTop w:val="0"/>
      <w:marBottom w:val="0"/>
      <w:divBdr>
        <w:top w:val="none" w:sz="0" w:space="0" w:color="auto"/>
        <w:left w:val="none" w:sz="0" w:space="0" w:color="auto"/>
        <w:bottom w:val="none" w:sz="0" w:space="0" w:color="auto"/>
        <w:right w:val="none" w:sz="0" w:space="0" w:color="auto"/>
      </w:divBdr>
    </w:div>
    <w:div w:id="635450246">
      <w:bodyDiv w:val="1"/>
      <w:marLeft w:val="0"/>
      <w:marRight w:val="0"/>
      <w:marTop w:val="0"/>
      <w:marBottom w:val="0"/>
      <w:divBdr>
        <w:top w:val="none" w:sz="0" w:space="0" w:color="auto"/>
        <w:left w:val="none" w:sz="0" w:space="0" w:color="auto"/>
        <w:bottom w:val="none" w:sz="0" w:space="0" w:color="auto"/>
        <w:right w:val="none" w:sz="0" w:space="0" w:color="auto"/>
      </w:divBdr>
    </w:div>
    <w:div w:id="650865759">
      <w:bodyDiv w:val="1"/>
      <w:marLeft w:val="0"/>
      <w:marRight w:val="0"/>
      <w:marTop w:val="0"/>
      <w:marBottom w:val="0"/>
      <w:divBdr>
        <w:top w:val="none" w:sz="0" w:space="0" w:color="auto"/>
        <w:left w:val="none" w:sz="0" w:space="0" w:color="auto"/>
        <w:bottom w:val="none" w:sz="0" w:space="0" w:color="auto"/>
        <w:right w:val="none" w:sz="0" w:space="0" w:color="auto"/>
      </w:divBdr>
    </w:div>
    <w:div w:id="671757110">
      <w:bodyDiv w:val="1"/>
      <w:marLeft w:val="0"/>
      <w:marRight w:val="0"/>
      <w:marTop w:val="0"/>
      <w:marBottom w:val="0"/>
      <w:divBdr>
        <w:top w:val="none" w:sz="0" w:space="0" w:color="auto"/>
        <w:left w:val="none" w:sz="0" w:space="0" w:color="auto"/>
        <w:bottom w:val="none" w:sz="0" w:space="0" w:color="auto"/>
        <w:right w:val="none" w:sz="0" w:space="0" w:color="auto"/>
      </w:divBdr>
    </w:div>
    <w:div w:id="680276615">
      <w:bodyDiv w:val="1"/>
      <w:marLeft w:val="0"/>
      <w:marRight w:val="0"/>
      <w:marTop w:val="0"/>
      <w:marBottom w:val="0"/>
      <w:divBdr>
        <w:top w:val="none" w:sz="0" w:space="0" w:color="auto"/>
        <w:left w:val="none" w:sz="0" w:space="0" w:color="auto"/>
        <w:bottom w:val="none" w:sz="0" w:space="0" w:color="auto"/>
        <w:right w:val="none" w:sz="0" w:space="0" w:color="auto"/>
      </w:divBdr>
    </w:div>
    <w:div w:id="682628518">
      <w:bodyDiv w:val="1"/>
      <w:marLeft w:val="0"/>
      <w:marRight w:val="0"/>
      <w:marTop w:val="0"/>
      <w:marBottom w:val="0"/>
      <w:divBdr>
        <w:top w:val="none" w:sz="0" w:space="0" w:color="auto"/>
        <w:left w:val="none" w:sz="0" w:space="0" w:color="auto"/>
        <w:bottom w:val="none" w:sz="0" w:space="0" w:color="auto"/>
        <w:right w:val="none" w:sz="0" w:space="0" w:color="auto"/>
      </w:divBdr>
    </w:div>
    <w:div w:id="682972662">
      <w:bodyDiv w:val="1"/>
      <w:marLeft w:val="0"/>
      <w:marRight w:val="0"/>
      <w:marTop w:val="0"/>
      <w:marBottom w:val="0"/>
      <w:divBdr>
        <w:top w:val="none" w:sz="0" w:space="0" w:color="auto"/>
        <w:left w:val="none" w:sz="0" w:space="0" w:color="auto"/>
        <w:bottom w:val="none" w:sz="0" w:space="0" w:color="auto"/>
        <w:right w:val="none" w:sz="0" w:space="0" w:color="auto"/>
      </w:divBdr>
    </w:div>
    <w:div w:id="686718106">
      <w:bodyDiv w:val="1"/>
      <w:marLeft w:val="0"/>
      <w:marRight w:val="0"/>
      <w:marTop w:val="0"/>
      <w:marBottom w:val="0"/>
      <w:divBdr>
        <w:top w:val="none" w:sz="0" w:space="0" w:color="auto"/>
        <w:left w:val="none" w:sz="0" w:space="0" w:color="auto"/>
        <w:bottom w:val="none" w:sz="0" w:space="0" w:color="auto"/>
        <w:right w:val="none" w:sz="0" w:space="0" w:color="auto"/>
      </w:divBdr>
    </w:div>
    <w:div w:id="715160515">
      <w:bodyDiv w:val="1"/>
      <w:marLeft w:val="0"/>
      <w:marRight w:val="0"/>
      <w:marTop w:val="0"/>
      <w:marBottom w:val="0"/>
      <w:divBdr>
        <w:top w:val="none" w:sz="0" w:space="0" w:color="auto"/>
        <w:left w:val="none" w:sz="0" w:space="0" w:color="auto"/>
        <w:bottom w:val="none" w:sz="0" w:space="0" w:color="auto"/>
        <w:right w:val="none" w:sz="0" w:space="0" w:color="auto"/>
      </w:divBdr>
    </w:div>
    <w:div w:id="731276438">
      <w:bodyDiv w:val="1"/>
      <w:marLeft w:val="0"/>
      <w:marRight w:val="0"/>
      <w:marTop w:val="0"/>
      <w:marBottom w:val="0"/>
      <w:divBdr>
        <w:top w:val="none" w:sz="0" w:space="0" w:color="auto"/>
        <w:left w:val="none" w:sz="0" w:space="0" w:color="auto"/>
        <w:bottom w:val="none" w:sz="0" w:space="0" w:color="auto"/>
        <w:right w:val="none" w:sz="0" w:space="0" w:color="auto"/>
      </w:divBdr>
    </w:div>
    <w:div w:id="731974363">
      <w:bodyDiv w:val="1"/>
      <w:marLeft w:val="0"/>
      <w:marRight w:val="0"/>
      <w:marTop w:val="0"/>
      <w:marBottom w:val="0"/>
      <w:divBdr>
        <w:top w:val="none" w:sz="0" w:space="0" w:color="auto"/>
        <w:left w:val="none" w:sz="0" w:space="0" w:color="auto"/>
        <w:bottom w:val="none" w:sz="0" w:space="0" w:color="auto"/>
        <w:right w:val="none" w:sz="0" w:space="0" w:color="auto"/>
      </w:divBdr>
    </w:div>
    <w:div w:id="732433582">
      <w:bodyDiv w:val="1"/>
      <w:marLeft w:val="0"/>
      <w:marRight w:val="0"/>
      <w:marTop w:val="0"/>
      <w:marBottom w:val="0"/>
      <w:divBdr>
        <w:top w:val="none" w:sz="0" w:space="0" w:color="auto"/>
        <w:left w:val="none" w:sz="0" w:space="0" w:color="auto"/>
        <w:bottom w:val="none" w:sz="0" w:space="0" w:color="auto"/>
        <w:right w:val="none" w:sz="0" w:space="0" w:color="auto"/>
      </w:divBdr>
    </w:div>
    <w:div w:id="737243744">
      <w:bodyDiv w:val="1"/>
      <w:marLeft w:val="0"/>
      <w:marRight w:val="0"/>
      <w:marTop w:val="0"/>
      <w:marBottom w:val="0"/>
      <w:divBdr>
        <w:top w:val="none" w:sz="0" w:space="0" w:color="auto"/>
        <w:left w:val="none" w:sz="0" w:space="0" w:color="auto"/>
        <w:bottom w:val="none" w:sz="0" w:space="0" w:color="auto"/>
        <w:right w:val="none" w:sz="0" w:space="0" w:color="auto"/>
      </w:divBdr>
    </w:div>
    <w:div w:id="752699527">
      <w:bodyDiv w:val="1"/>
      <w:marLeft w:val="0"/>
      <w:marRight w:val="0"/>
      <w:marTop w:val="0"/>
      <w:marBottom w:val="0"/>
      <w:divBdr>
        <w:top w:val="none" w:sz="0" w:space="0" w:color="auto"/>
        <w:left w:val="none" w:sz="0" w:space="0" w:color="auto"/>
        <w:bottom w:val="none" w:sz="0" w:space="0" w:color="auto"/>
        <w:right w:val="none" w:sz="0" w:space="0" w:color="auto"/>
      </w:divBdr>
    </w:div>
    <w:div w:id="758991544">
      <w:bodyDiv w:val="1"/>
      <w:marLeft w:val="0"/>
      <w:marRight w:val="0"/>
      <w:marTop w:val="0"/>
      <w:marBottom w:val="0"/>
      <w:divBdr>
        <w:top w:val="none" w:sz="0" w:space="0" w:color="auto"/>
        <w:left w:val="none" w:sz="0" w:space="0" w:color="auto"/>
        <w:bottom w:val="none" w:sz="0" w:space="0" w:color="auto"/>
        <w:right w:val="none" w:sz="0" w:space="0" w:color="auto"/>
      </w:divBdr>
    </w:div>
    <w:div w:id="791750127">
      <w:bodyDiv w:val="1"/>
      <w:marLeft w:val="0"/>
      <w:marRight w:val="0"/>
      <w:marTop w:val="0"/>
      <w:marBottom w:val="0"/>
      <w:divBdr>
        <w:top w:val="none" w:sz="0" w:space="0" w:color="auto"/>
        <w:left w:val="none" w:sz="0" w:space="0" w:color="auto"/>
        <w:bottom w:val="none" w:sz="0" w:space="0" w:color="auto"/>
        <w:right w:val="none" w:sz="0" w:space="0" w:color="auto"/>
      </w:divBdr>
    </w:div>
    <w:div w:id="816608589">
      <w:bodyDiv w:val="1"/>
      <w:marLeft w:val="0"/>
      <w:marRight w:val="0"/>
      <w:marTop w:val="0"/>
      <w:marBottom w:val="0"/>
      <w:divBdr>
        <w:top w:val="none" w:sz="0" w:space="0" w:color="auto"/>
        <w:left w:val="none" w:sz="0" w:space="0" w:color="auto"/>
        <w:bottom w:val="none" w:sz="0" w:space="0" w:color="auto"/>
        <w:right w:val="none" w:sz="0" w:space="0" w:color="auto"/>
      </w:divBdr>
    </w:div>
    <w:div w:id="835807456">
      <w:bodyDiv w:val="1"/>
      <w:marLeft w:val="0"/>
      <w:marRight w:val="0"/>
      <w:marTop w:val="0"/>
      <w:marBottom w:val="0"/>
      <w:divBdr>
        <w:top w:val="none" w:sz="0" w:space="0" w:color="auto"/>
        <w:left w:val="none" w:sz="0" w:space="0" w:color="auto"/>
        <w:bottom w:val="none" w:sz="0" w:space="0" w:color="auto"/>
        <w:right w:val="none" w:sz="0" w:space="0" w:color="auto"/>
      </w:divBdr>
    </w:div>
    <w:div w:id="867177928">
      <w:bodyDiv w:val="1"/>
      <w:marLeft w:val="0"/>
      <w:marRight w:val="0"/>
      <w:marTop w:val="0"/>
      <w:marBottom w:val="0"/>
      <w:divBdr>
        <w:top w:val="none" w:sz="0" w:space="0" w:color="auto"/>
        <w:left w:val="none" w:sz="0" w:space="0" w:color="auto"/>
        <w:bottom w:val="none" w:sz="0" w:space="0" w:color="auto"/>
        <w:right w:val="none" w:sz="0" w:space="0" w:color="auto"/>
      </w:divBdr>
    </w:div>
    <w:div w:id="869532422">
      <w:bodyDiv w:val="1"/>
      <w:marLeft w:val="0"/>
      <w:marRight w:val="0"/>
      <w:marTop w:val="0"/>
      <w:marBottom w:val="0"/>
      <w:divBdr>
        <w:top w:val="none" w:sz="0" w:space="0" w:color="auto"/>
        <w:left w:val="none" w:sz="0" w:space="0" w:color="auto"/>
        <w:bottom w:val="none" w:sz="0" w:space="0" w:color="auto"/>
        <w:right w:val="none" w:sz="0" w:space="0" w:color="auto"/>
      </w:divBdr>
    </w:div>
    <w:div w:id="883713829">
      <w:bodyDiv w:val="1"/>
      <w:marLeft w:val="0"/>
      <w:marRight w:val="0"/>
      <w:marTop w:val="0"/>
      <w:marBottom w:val="0"/>
      <w:divBdr>
        <w:top w:val="none" w:sz="0" w:space="0" w:color="auto"/>
        <w:left w:val="none" w:sz="0" w:space="0" w:color="auto"/>
        <w:bottom w:val="none" w:sz="0" w:space="0" w:color="auto"/>
        <w:right w:val="none" w:sz="0" w:space="0" w:color="auto"/>
      </w:divBdr>
    </w:div>
    <w:div w:id="886261381">
      <w:bodyDiv w:val="1"/>
      <w:marLeft w:val="0"/>
      <w:marRight w:val="0"/>
      <w:marTop w:val="0"/>
      <w:marBottom w:val="0"/>
      <w:divBdr>
        <w:top w:val="none" w:sz="0" w:space="0" w:color="auto"/>
        <w:left w:val="none" w:sz="0" w:space="0" w:color="auto"/>
        <w:bottom w:val="none" w:sz="0" w:space="0" w:color="auto"/>
        <w:right w:val="none" w:sz="0" w:space="0" w:color="auto"/>
      </w:divBdr>
    </w:div>
    <w:div w:id="900138405">
      <w:bodyDiv w:val="1"/>
      <w:marLeft w:val="0"/>
      <w:marRight w:val="0"/>
      <w:marTop w:val="0"/>
      <w:marBottom w:val="0"/>
      <w:divBdr>
        <w:top w:val="none" w:sz="0" w:space="0" w:color="auto"/>
        <w:left w:val="none" w:sz="0" w:space="0" w:color="auto"/>
        <w:bottom w:val="none" w:sz="0" w:space="0" w:color="auto"/>
        <w:right w:val="none" w:sz="0" w:space="0" w:color="auto"/>
      </w:divBdr>
    </w:div>
    <w:div w:id="908077442">
      <w:bodyDiv w:val="1"/>
      <w:marLeft w:val="0"/>
      <w:marRight w:val="0"/>
      <w:marTop w:val="0"/>
      <w:marBottom w:val="0"/>
      <w:divBdr>
        <w:top w:val="none" w:sz="0" w:space="0" w:color="auto"/>
        <w:left w:val="none" w:sz="0" w:space="0" w:color="auto"/>
        <w:bottom w:val="none" w:sz="0" w:space="0" w:color="auto"/>
        <w:right w:val="none" w:sz="0" w:space="0" w:color="auto"/>
      </w:divBdr>
    </w:div>
    <w:div w:id="917448824">
      <w:bodyDiv w:val="1"/>
      <w:marLeft w:val="0"/>
      <w:marRight w:val="0"/>
      <w:marTop w:val="0"/>
      <w:marBottom w:val="0"/>
      <w:divBdr>
        <w:top w:val="none" w:sz="0" w:space="0" w:color="auto"/>
        <w:left w:val="none" w:sz="0" w:space="0" w:color="auto"/>
        <w:bottom w:val="none" w:sz="0" w:space="0" w:color="auto"/>
        <w:right w:val="none" w:sz="0" w:space="0" w:color="auto"/>
      </w:divBdr>
    </w:div>
    <w:div w:id="927884690">
      <w:bodyDiv w:val="1"/>
      <w:marLeft w:val="0"/>
      <w:marRight w:val="0"/>
      <w:marTop w:val="0"/>
      <w:marBottom w:val="0"/>
      <w:divBdr>
        <w:top w:val="none" w:sz="0" w:space="0" w:color="auto"/>
        <w:left w:val="none" w:sz="0" w:space="0" w:color="auto"/>
        <w:bottom w:val="none" w:sz="0" w:space="0" w:color="auto"/>
        <w:right w:val="none" w:sz="0" w:space="0" w:color="auto"/>
      </w:divBdr>
    </w:div>
    <w:div w:id="929848114">
      <w:bodyDiv w:val="1"/>
      <w:marLeft w:val="0"/>
      <w:marRight w:val="0"/>
      <w:marTop w:val="0"/>
      <w:marBottom w:val="0"/>
      <w:divBdr>
        <w:top w:val="none" w:sz="0" w:space="0" w:color="auto"/>
        <w:left w:val="none" w:sz="0" w:space="0" w:color="auto"/>
        <w:bottom w:val="none" w:sz="0" w:space="0" w:color="auto"/>
        <w:right w:val="none" w:sz="0" w:space="0" w:color="auto"/>
      </w:divBdr>
    </w:div>
    <w:div w:id="940137939">
      <w:bodyDiv w:val="1"/>
      <w:marLeft w:val="0"/>
      <w:marRight w:val="0"/>
      <w:marTop w:val="0"/>
      <w:marBottom w:val="0"/>
      <w:divBdr>
        <w:top w:val="none" w:sz="0" w:space="0" w:color="auto"/>
        <w:left w:val="none" w:sz="0" w:space="0" w:color="auto"/>
        <w:bottom w:val="none" w:sz="0" w:space="0" w:color="auto"/>
        <w:right w:val="none" w:sz="0" w:space="0" w:color="auto"/>
      </w:divBdr>
    </w:div>
    <w:div w:id="953555579">
      <w:bodyDiv w:val="1"/>
      <w:marLeft w:val="0"/>
      <w:marRight w:val="0"/>
      <w:marTop w:val="0"/>
      <w:marBottom w:val="0"/>
      <w:divBdr>
        <w:top w:val="none" w:sz="0" w:space="0" w:color="auto"/>
        <w:left w:val="none" w:sz="0" w:space="0" w:color="auto"/>
        <w:bottom w:val="none" w:sz="0" w:space="0" w:color="auto"/>
        <w:right w:val="none" w:sz="0" w:space="0" w:color="auto"/>
      </w:divBdr>
    </w:div>
    <w:div w:id="981692138">
      <w:bodyDiv w:val="1"/>
      <w:marLeft w:val="0"/>
      <w:marRight w:val="0"/>
      <w:marTop w:val="0"/>
      <w:marBottom w:val="0"/>
      <w:divBdr>
        <w:top w:val="none" w:sz="0" w:space="0" w:color="auto"/>
        <w:left w:val="none" w:sz="0" w:space="0" w:color="auto"/>
        <w:bottom w:val="none" w:sz="0" w:space="0" w:color="auto"/>
        <w:right w:val="none" w:sz="0" w:space="0" w:color="auto"/>
      </w:divBdr>
    </w:div>
    <w:div w:id="999424011">
      <w:bodyDiv w:val="1"/>
      <w:marLeft w:val="0"/>
      <w:marRight w:val="0"/>
      <w:marTop w:val="0"/>
      <w:marBottom w:val="0"/>
      <w:divBdr>
        <w:top w:val="none" w:sz="0" w:space="0" w:color="auto"/>
        <w:left w:val="none" w:sz="0" w:space="0" w:color="auto"/>
        <w:bottom w:val="none" w:sz="0" w:space="0" w:color="auto"/>
        <w:right w:val="none" w:sz="0" w:space="0" w:color="auto"/>
      </w:divBdr>
    </w:div>
    <w:div w:id="999425498">
      <w:bodyDiv w:val="1"/>
      <w:marLeft w:val="0"/>
      <w:marRight w:val="0"/>
      <w:marTop w:val="0"/>
      <w:marBottom w:val="0"/>
      <w:divBdr>
        <w:top w:val="none" w:sz="0" w:space="0" w:color="auto"/>
        <w:left w:val="none" w:sz="0" w:space="0" w:color="auto"/>
        <w:bottom w:val="none" w:sz="0" w:space="0" w:color="auto"/>
        <w:right w:val="none" w:sz="0" w:space="0" w:color="auto"/>
      </w:divBdr>
    </w:div>
    <w:div w:id="1006908874">
      <w:bodyDiv w:val="1"/>
      <w:marLeft w:val="0"/>
      <w:marRight w:val="0"/>
      <w:marTop w:val="0"/>
      <w:marBottom w:val="0"/>
      <w:divBdr>
        <w:top w:val="none" w:sz="0" w:space="0" w:color="auto"/>
        <w:left w:val="none" w:sz="0" w:space="0" w:color="auto"/>
        <w:bottom w:val="none" w:sz="0" w:space="0" w:color="auto"/>
        <w:right w:val="none" w:sz="0" w:space="0" w:color="auto"/>
      </w:divBdr>
    </w:div>
    <w:div w:id="1042098935">
      <w:bodyDiv w:val="1"/>
      <w:marLeft w:val="0"/>
      <w:marRight w:val="0"/>
      <w:marTop w:val="0"/>
      <w:marBottom w:val="0"/>
      <w:divBdr>
        <w:top w:val="none" w:sz="0" w:space="0" w:color="auto"/>
        <w:left w:val="none" w:sz="0" w:space="0" w:color="auto"/>
        <w:bottom w:val="none" w:sz="0" w:space="0" w:color="auto"/>
        <w:right w:val="none" w:sz="0" w:space="0" w:color="auto"/>
      </w:divBdr>
    </w:div>
    <w:div w:id="1045060199">
      <w:bodyDiv w:val="1"/>
      <w:marLeft w:val="0"/>
      <w:marRight w:val="0"/>
      <w:marTop w:val="0"/>
      <w:marBottom w:val="0"/>
      <w:divBdr>
        <w:top w:val="none" w:sz="0" w:space="0" w:color="auto"/>
        <w:left w:val="none" w:sz="0" w:space="0" w:color="auto"/>
        <w:bottom w:val="none" w:sz="0" w:space="0" w:color="auto"/>
        <w:right w:val="none" w:sz="0" w:space="0" w:color="auto"/>
      </w:divBdr>
    </w:div>
    <w:div w:id="1054937339">
      <w:bodyDiv w:val="1"/>
      <w:marLeft w:val="0"/>
      <w:marRight w:val="0"/>
      <w:marTop w:val="0"/>
      <w:marBottom w:val="0"/>
      <w:divBdr>
        <w:top w:val="none" w:sz="0" w:space="0" w:color="auto"/>
        <w:left w:val="none" w:sz="0" w:space="0" w:color="auto"/>
        <w:bottom w:val="none" w:sz="0" w:space="0" w:color="auto"/>
        <w:right w:val="none" w:sz="0" w:space="0" w:color="auto"/>
      </w:divBdr>
    </w:div>
    <w:div w:id="1062287144">
      <w:bodyDiv w:val="1"/>
      <w:marLeft w:val="0"/>
      <w:marRight w:val="0"/>
      <w:marTop w:val="0"/>
      <w:marBottom w:val="0"/>
      <w:divBdr>
        <w:top w:val="none" w:sz="0" w:space="0" w:color="auto"/>
        <w:left w:val="none" w:sz="0" w:space="0" w:color="auto"/>
        <w:bottom w:val="none" w:sz="0" w:space="0" w:color="auto"/>
        <w:right w:val="none" w:sz="0" w:space="0" w:color="auto"/>
      </w:divBdr>
    </w:div>
    <w:div w:id="1062825522">
      <w:bodyDiv w:val="1"/>
      <w:marLeft w:val="0"/>
      <w:marRight w:val="0"/>
      <w:marTop w:val="0"/>
      <w:marBottom w:val="0"/>
      <w:divBdr>
        <w:top w:val="none" w:sz="0" w:space="0" w:color="auto"/>
        <w:left w:val="none" w:sz="0" w:space="0" w:color="auto"/>
        <w:bottom w:val="none" w:sz="0" w:space="0" w:color="auto"/>
        <w:right w:val="none" w:sz="0" w:space="0" w:color="auto"/>
      </w:divBdr>
    </w:div>
    <w:div w:id="1108236926">
      <w:bodyDiv w:val="1"/>
      <w:marLeft w:val="0"/>
      <w:marRight w:val="0"/>
      <w:marTop w:val="0"/>
      <w:marBottom w:val="0"/>
      <w:divBdr>
        <w:top w:val="none" w:sz="0" w:space="0" w:color="auto"/>
        <w:left w:val="none" w:sz="0" w:space="0" w:color="auto"/>
        <w:bottom w:val="none" w:sz="0" w:space="0" w:color="auto"/>
        <w:right w:val="none" w:sz="0" w:space="0" w:color="auto"/>
      </w:divBdr>
    </w:div>
    <w:div w:id="1126463670">
      <w:bodyDiv w:val="1"/>
      <w:marLeft w:val="0"/>
      <w:marRight w:val="0"/>
      <w:marTop w:val="0"/>
      <w:marBottom w:val="0"/>
      <w:divBdr>
        <w:top w:val="none" w:sz="0" w:space="0" w:color="auto"/>
        <w:left w:val="none" w:sz="0" w:space="0" w:color="auto"/>
        <w:bottom w:val="none" w:sz="0" w:space="0" w:color="auto"/>
        <w:right w:val="none" w:sz="0" w:space="0" w:color="auto"/>
      </w:divBdr>
    </w:div>
    <w:div w:id="1132558425">
      <w:bodyDiv w:val="1"/>
      <w:marLeft w:val="0"/>
      <w:marRight w:val="0"/>
      <w:marTop w:val="0"/>
      <w:marBottom w:val="0"/>
      <w:divBdr>
        <w:top w:val="none" w:sz="0" w:space="0" w:color="auto"/>
        <w:left w:val="none" w:sz="0" w:space="0" w:color="auto"/>
        <w:bottom w:val="none" w:sz="0" w:space="0" w:color="auto"/>
        <w:right w:val="none" w:sz="0" w:space="0" w:color="auto"/>
      </w:divBdr>
    </w:div>
    <w:div w:id="1144355030">
      <w:bodyDiv w:val="1"/>
      <w:marLeft w:val="0"/>
      <w:marRight w:val="0"/>
      <w:marTop w:val="0"/>
      <w:marBottom w:val="0"/>
      <w:divBdr>
        <w:top w:val="none" w:sz="0" w:space="0" w:color="auto"/>
        <w:left w:val="none" w:sz="0" w:space="0" w:color="auto"/>
        <w:bottom w:val="none" w:sz="0" w:space="0" w:color="auto"/>
        <w:right w:val="none" w:sz="0" w:space="0" w:color="auto"/>
      </w:divBdr>
    </w:div>
    <w:div w:id="1177235864">
      <w:bodyDiv w:val="1"/>
      <w:marLeft w:val="0"/>
      <w:marRight w:val="0"/>
      <w:marTop w:val="0"/>
      <w:marBottom w:val="0"/>
      <w:divBdr>
        <w:top w:val="none" w:sz="0" w:space="0" w:color="auto"/>
        <w:left w:val="none" w:sz="0" w:space="0" w:color="auto"/>
        <w:bottom w:val="none" w:sz="0" w:space="0" w:color="auto"/>
        <w:right w:val="none" w:sz="0" w:space="0" w:color="auto"/>
      </w:divBdr>
    </w:div>
    <w:div w:id="1196120407">
      <w:bodyDiv w:val="1"/>
      <w:marLeft w:val="0"/>
      <w:marRight w:val="0"/>
      <w:marTop w:val="0"/>
      <w:marBottom w:val="0"/>
      <w:divBdr>
        <w:top w:val="none" w:sz="0" w:space="0" w:color="auto"/>
        <w:left w:val="none" w:sz="0" w:space="0" w:color="auto"/>
        <w:bottom w:val="none" w:sz="0" w:space="0" w:color="auto"/>
        <w:right w:val="none" w:sz="0" w:space="0" w:color="auto"/>
      </w:divBdr>
    </w:div>
    <w:div w:id="1201942680">
      <w:bodyDiv w:val="1"/>
      <w:marLeft w:val="0"/>
      <w:marRight w:val="0"/>
      <w:marTop w:val="0"/>
      <w:marBottom w:val="0"/>
      <w:divBdr>
        <w:top w:val="none" w:sz="0" w:space="0" w:color="auto"/>
        <w:left w:val="none" w:sz="0" w:space="0" w:color="auto"/>
        <w:bottom w:val="none" w:sz="0" w:space="0" w:color="auto"/>
        <w:right w:val="none" w:sz="0" w:space="0" w:color="auto"/>
      </w:divBdr>
    </w:div>
    <w:div w:id="1208836318">
      <w:bodyDiv w:val="1"/>
      <w:marLeft w:val="0"/>
      <w:marRight w:val="0"/>
      <w:marTop w:val="0"/>
      <w:marBottom w:val="0"/>
      <w:divBdr>
        <w:top w:val="none" w:sz="0" w:space="0" w:color="auto"/>
        <w:left w:val="none" w:sz="0" w:space="0" w:color="auto"/>
        <w:bottom w:val="none" w:sz="0" w:space="0" w:color="auto"/>
        <w:right w:val="none" w:sz="0" w:space="0" w:color="auto"/>
      </w:divBdr>
    </w:div>
    <w:div w:id="1213224780">
      <w:bodyDiv w:val="1"/>
      <w:marLeft w:val="0"/>
      <w:marRight w:val="0"/>
      <w:marTop w:val="0"/>
      <w:marBottom w:val="0"/>
      <w:divBdr>
        <w:top w:val="none" w:sz="0" w:space="0" w:color="auto"/>
        <w:left w:val="none" w:sz="0" w:space="0" w:color="auto"/>
        <w:bottom w:val="none" w:sz="0" w:space="0" w:color="auto"/>
        <w:right w:val="none" w:sz="0" w:space="0" w:color="auto"/>
      </w:divBdr>
    </w:div>
    <w:div w:id="1220635463">
      <w:bodyDiv w:val="1"/>
      <w:marLeft w:val="0"/>
      <w:marRight w:val="0"/>
      <w:marTop w:val="0"/>
      <w:marBottom w:val="0"/>
      <w:divBdr>
        <w:top w:val="none" w:sz="0" w:space="0" w:color="auto"/>
        <w:left w:val="none" w:sz="0" w:space="0" w:color="auto"/>
        <w:bottom w:val="none" w:sz="0" w:space="0" w:color="auto"/>
        <w:right w:val="none" w:sz="0" w:space="0" w:color="auto"/>
      </w:divBdr>
    </w:div>
    <w:div w:id="1234968664">
      <w:bodyDiv w:val="1"/>
      <w:marLeft w:val="0"/>
      <w:marRight w:val="0"/>
      <w:marTop w:val="0"/>
      <w:marBottom w:val="0"/>
      <w:divBdr>
        <w:top w:val="none" w:sz="0" w:space="0" w:color="auto"/>
        <w:left w:val="none" w:sz="0" w:space="0" w:color="auto"/>
        <w:bottom w:val="none" w:sz="0" w:space="0" w:color="auto"/>
        <w:right w:val="none" w:sz="0" w:space="0" w:color="auto"/>
      </w:divBdr>
    </w:div>
    <w:div w:id="1235777354">
      <w:bodyDiv w:val="1"/>
      <w:marLeft w:val="0"/>
      <w:marRight w:val="0"/>
      <w:marTop w:val="0"/>
      <w:marBottom w:val="0"/>
      <w:divBdr>
        <w:top w:val="none" w:sz="0" w:space="0" w:color="auto"/>
        <w:left w:val="none" w:sz="0" w:space="0" w:color="auto"/>
        <w:bottom w:val="none" w:sz="0" w:space="0" w:color="auto"/>
        <w:right w:val="none" w:sz="0" w:space="0" w:color="auto"/>
      </w:divBdr>
    </w:div>
    <w:div w:id="1251112595">
      <w:bodyDiv w:val="1"/>
      <w:marLeft w:val="0"/>
      <w:marRight w:val="0"/>
      <w:marTop w:val="0"/>
      <w:marBottom w:val="0"/>
      <w:divBdr>
        <w:top w:val="none" w:sz="0" w:space="0" w:color="auto"/>
        <w:left w:val="none" w:sz="0" w:space="0" w:color="auto"/>
        <w:bottom w:val="none" w:sz="0" w:space="0" w:color="auto"/>
        <w:right w:val="none" w:sz="0" w:space="0" w:color="auto"/>
      </w:divBdr>
    </w:div>
    <w:div w:id="1265192647">
      <w:bodyDiv w:val="1"/>
      <w:marLeft w:val="0"/>
      <w:marRight w:val="0"/>
      <w:marTop w:val="0"/>
      <w:marBottom w:val="0"/>
      <w:divBdr>
        <w:top w:val="none" w:sz="0" w:space="0" w:color="auto"/>
        <w:left w:val="none" w:sz="0" w:space="0" w:color="auto"/>
        <w:bottom w:val="none" w:sz="0" w:space="0" w:color="auto"/>
        <w:right w:val="none" w:sz="0" w:space="0" w:color="auto"/>
      </w:divBdr>
    </w:div>
    <w:div w:id="1271008939">
      <w:bodyDiv w:val="1"/>
      <w:marLeft w:val="0"/>
      <w:marRight w:val="0"/>
      <w:marTop w:val="0"/>
      <w:marBottom w:val="0"/>
      <w:divBdr>
        <w:top w:val="none" w:sz="0" w:space="0" w:color="auto"/>
        <w:left w:val="none" w:sz="0" w:space="0" w:color="auto"/>
        <w:bottom w:val="none" w:sz="0" w:space="0" w:color="auto"/>
        <w:right w:val="none" w:sz="0" w:space="0" w:color="auto"/>
      </w:divBdr>
    </w:div>
    <w:div w:id="1283657586">
      <w:bodyDiv w:val="1"/>
      <w:marLeft w:val="0"/>
      <w:marRight w:val="0"/>
      <w:marTop w:val="0"/>
      <w:marBottom w:val="0"/>
      <w:divBdr>
        <w:top w:val="none" w:sz="0" w:space="0" w:color="auto"/>
        <w:left w:val="none" w:sz="0" w:space="0" w:color="auto"/>
        <w:bottom w:val="none" w:sz="0" w:space="0" w:color="auto"/>
        <w:right w:val="none" w:sz="0" w:space="0" w:color="auto"/>
      </w:divBdr>
    </w:div>
    <w:div w:id="1318387720">
      <w:bodyDiv w:val="1"/>
      <w:marLeft w:val="0"/>
      <w:marRight w:val="0"/>
      <w:marTop w:val="0"/>
      <w:marBottom w:val="0"/>
      <w:divBdr>
        <w:top w:val="none" w:sz="0" w:space="0" w:color="auto"/>
        <w:left w:val="none" w:sz="0" w:space="0" w:color="auto"/>
        <w:bottom w:val="none" w:sz="0" w:space="0" w:color="auto"/>
        <w:right w:val="none" w:sz="0" w:space="0" w:color="auto"/>
      </w:divBdr>
    </w:div>
    <w:div w:id="1327783560">
      <w:bodyDiv w:val="1"/>
      <w:marLeft w:val="0"/>
      <w:marRight w:val="0"/>
      <w:marTop w:val="0"/>
      <w:marBottom w:val="0"/>
      <w:divBdr>
        <w:top w:val="none" w:sz="0" w:space="0" w:color="auto"/>
        <w:left w:val="none" w:sz="0" w:space="0" w:color="auto"/>
        <w:bottom w:val="none" w:sz="0" w:space="0" w:color="auto"/>
        <w:right w:val="none" w:sz="0" w:space="0" w:color="auto"/>
      </w:divBdr>
    </w:div>
    <w:div w:id="1346908945">
      <w:bodyDiv w:val="1"/>
      <w:marLeft w:val="0"/>
      <w:marRight w:val="0"/>
      <w:marTop w:val="0"/>
      <w:marBottom w:val="0"/>
      <w:divBdr>
        <w:top w:val="none" w:sz="0" w:space="0" w:color="auto"/>
        <w:left w:val="none" w:sz="0" w:space="0" w:color="auto"/>
        <w:bottom w:val="none" w:sz="0" w:space="0" w:color="auto"/>
        <w:right w:val="none" w:sz="0" w:space="0" w:color="auto"/>
      </w:divBdr>
    </w:div>
    <w:div w:id="1352609635">
      <w:bodyDiv w:val="1"/>
      <w:marLeft w:val="0"/>
      <w:marRight w:val="0"/>
      <w:marTop w:val="0"/>
      <w:marBottom w:val="0"/>
      <w:divBdr>
        <w:top w:val="none" w:sz="0" w:space="0" w:color="auto"/>
        <w:left w:val="none" w:sz="0" w:space="0" w:color="auto"/>
        <w:bottom w:val="none" w:sz="0" w:space="0" w:color="auto"/>
        <w:right w:val="none" w:sz="0" w:space="0" w:color="auto"/>
      </w:divBdr>
    </w:div>
    <w:div w:id="1365906630">
      <w:bodyDiv w:val="1"/>
      <w:marLeft w:val="0"/>
      <w:marRight w:val="0"/>
      <w:marTop w:val="0"/>
      <w:marBottom w:val="0"/>
      <w:divBdr>
        <w:top w:val="none" w:sz="0" w:space="0" w:color="auto"/>
        <w:left w:val="none" w:sz="0" w:space="0" w:color="auto"/>
        <w:bottom w:val="none" w:sz="0" w:space="0" w:color="auto"/>
        <w:right w:val="none" w:sz="0" w:space="0" w:color="auto"/>
      </w:divBdr>
    </w:div>
    <w:div w:id="1379815950">
      <w:bodyDiv w:val="1"/>
      <w:marLeft w:val="0"/>
      <w:marRight w:val="0"/>
      <w:marTop w:val="0"/>
      <w:marBottom w:val="0"/>
      <w:divBdr>
        <w:top w:val="none" w:sz="0" w:space="0" w:color="auto"/>
        <w:left w:val="none" w:sz="0" w:space="0" w:color="auto"/>
        <w:bottom w:val="none" w:sz="0" w:space="0" w:color="auto"/>
        <w:right w:val="none" w:sz="0" w:space="0" w:color="auto"/>
      </w:divBdr>
    </w:div>
    <w:div w:id="1385181375">
      <w:bodyDiv w:val="1"/>
      <w:marLeft w:val="0"/>
      <w:marRight w:val="0"/>
      <w:marTop w:val="0"/>
      <w:marBottom w:val="0"/>
      <w:divBdr>
        <w:top w:val="none" w:sz="0" w:space="0" w:color="auto"/>
        <w:left w:val="none" w:sz="0" w:space="0" w:color="auto"/>
        <w:bottom w:val="none" w:sz="0" w:space="0" w:color="auto"/>
        <w:right w:val="none" w:sz="0" w:space="0" w:color="auto"/>
      </w:divBdr>
    </w:div>
    <w:div w:id="1402172994">
      <w:bodyDiv w:val="1"/>
      <w:marLeft w:val="0"/>
      <w:marRight w:val="0"/>
      <w:marTop w:val="0"/>
      <w:marBottom w:val="0"/>
      <w:divBdr>
        <w:top w:val="none" w:sz="0" w:space="0" w:color="auto"/>
        <w:left w:val="none" w:sz="0" w:space="0" w:color="auto"/>
        <w:bottom w:val="none" w:sz="0" w:space="0" w:color="auto"/>
        <w:right w:val="none" w:sz="0" w:space="0" w:color="auto"/>
      </w:divBdr>
    </w:div>
    <w:div w:id="1415585484">
      <w:bodyDiv w:val="1"/>
      <w:marLeft w:val="0"/>
      <w:marRight w:val="0"/>
      <w:marTop w:val="0"/>
      <w:marBottom w:val="0"/>
      <w:divBdr>
        <w:top w:val="none" w:sz="0" w:space="0" w:color="auto"/>
        <w:left w:val="none" w:sz="0" w:space="0" w:color="auto"/>
        <w:bottom w:val="none" w:sz="0" w:space="0" w:color="auto"/>
        <w:right w:val="none" w:sz="0" w:space="0" w:color="auto"/>
      </w:divBdr>
    </w:div>
    <w:div w:id="1432050074">
      <w:bodyDiv w:val="1"/>
      <w:marLeft w:val="0"/>
      <w:marRight w:val="0"/>
      <w:marTop w:val="0"/>
      <w:marBottom w:val="0"/>
      <w:divBdr>
        <w:top w:val="none" w:sz="0" w:space="0" w:color="auto"/>
        <w:left w:val="none" w:sz="0" w:space="0" w:color="auto"/>
        <w:bottom w:val="none" w:sz="0" w:space="0" w:color="auto"/>
        <w:right w:val="none" w:sz="0" w:space="0" w:color="auto"/>
      </w:divBdr>
    </w:div>
    <w:div w:id="1459029443">
      <w:bodyDiv w:val="1"/>
      <w:marLeft w:val="0"/>
      <w:marRight w:val="0"/>
      <w:marTop w:val="0"/>
      <w:marBottom w:val="0"/>
      <w:divBdr>
        <w:top w:val="none" w:sz="0" w:space="0" w:color="auto"/>
        <w:left w:val="none" w:sz="0" w:space="0" w:color="auto"/>
        <w:bottom w:val="none" w:sz="0" w:space="0" w:color="auto"/>
        <w:right w:val="none" w:sz="0" w:space="0" w:color="auto"/>
      </w:divBdr>
    </w:div>
    <w:div w:id="1465467895">
      <w:bodyDiv w:val="1"/>
      <w:marLeft w:val="0"/>
      <w:marRight w:val="0"/>
      <w:marTop w:val="0"/>
      <w:marBottom w:val="0"/>
      <w:divBdr>
        <w:top w:val="none" w:sz="0" w:space="0" w:color="auto"/>
        <w:left w:val="none" w:sz="0" w:space="0" w:color="auto"/>
        <w:bottom w:val="none" w:sz="0" w:space="0" w:color="auto"/>
        <w:right w:val="none" w:sz="0" w:space="0" w:color="auto"/>
      </w:divBdr>
    </w:div>
    <w:div w:id="1468543540">
      <w:bodyDiv w:val="1"/>
      <w:marLeft w:val="0"/>
      <w:marRight w:val="0"/>
      <w:marTop w:val="0"/>
      <w:marBottom w:val="0"/>
      <w:divBdr>
        <w:top w:val="none" w:sz="0" w:space="0" w:color="auto"/>
        <w:left w:val="none" w:sz="0" w:space="0" w:color="auto"/>
        <w:bottom w:val="none" w:sz="0" w:space="0" w:color="auto"/>
        <w:right w:val="none" w:sz="0" w:space="0" w:color="auto"/>
      </w:divBdr>
    </w:div>
    <w:div w:id="1505628145">
      <w:bodyDiv w:val="1"/>
      <w:marLeft w:val="0"/>
      <w:marRight w:val="0"/>
      <w:marTop w:val="0"/>
      <w:marBottom w:val="0"/>
      <w:divBdr>
        <w:top w:val="none" w:sz="0" w:space="0" w:color="auto"/>
        <w:left w:val="none" w:sz="0" w:space="0" w:color="auto"/>
        <w:bottom w:val="none" w:sz="0" w:space="0" w:color="auto"/>
        <w:right w:val="none" w:sz="0" w:space="0" w:color="auto"/>
      </w:divBdr>
    </w:div>
    <w:div w:id="1505978255">
      <w:bodyDiv w:val="1"/>
      <w:marLeft w:val="0"/>
      <w:marRight w:val="0"/>
      <w:marTop w:val="0"/>
      <w:marBottom w:val="0"/>
      <w:divBdr>
        <w:top w:val="none" w:sz="0" w:space="0" w:color="auto"/>
        <w:left w:val="none" w:sz="0" w:space="0" w:color="auto"/>
        <w:bottom w:val="none" w:sz="0" w:space="0" w:color="auto"/>
        <w:right w:val="none" w:sz="0" w:space="0" w:color="auto"/>
      </w:divBdr>
    </w:div>
    <w:div w:id="1507742818">
      <w:bodyDiv w:val="1"/>
      <w:marLeft w:val="0"/>
      <w:marRight w:val="0"/>
      <w:marTop w:val="0"/>
      <w:marBottom w:val="0"/>
      <w:divBdr>
        <w:top w:val="none" w:sz="0" w:space="0" w:color="auto"/>
        <w:left w:val="none" w:sz="0" w:space="0" w:color="auto"/>
        <w:bottom w:val="none" w:sz="0" w:space="0" w:color="auto"/>
        <w:right w:val="none" w:sz="0" w:space="0" w:color="auto"/>
      </w:divBdr>
    </w:div>
    <w:div w:id="1533761856">
      <w:bodyDiv w:val="1"/>
      <w:marLeft w:val="0"/>
      <w:marRight w:val="0"/>
      <w:marTop w:val="0"/>
      <w:marBottom w:val="0"/>
      <w:divBdr>
        <w:top w:val="none" w:sz="0" w:space="0" w:color="auto"/>
        <w:left w:val="none" w:sz="0" w:space="0" w:color="auto"/>
        <w:bottom w:val="none" w:sz="0" w:space="0" w:color="auto"/>
        <w:right w:val="none" w:sz="0" w:space="0" w:color="auto"/>
      </w:divBdr>
    </w:div>
    <w:div w:id="1564491108">
      <w:bodyDiv w:val="1"/>
      <w:marLeft w:val="0"/>
      <w:marRight w:val="0"/>
      <w:marTop w:val="0"/>
      <w:marBottom w:val="0"/>
      <w:divBdr>
        <w:top w:val="none" w:sz="0" w:space="0" w:color="auto"/>
        <w:left w:val="none" w:sz="0" w:space="0" w:color="auto"/>
        <w:bottom w:val="none" w:sz="0" w:space="0" w:color="auto"/>
        <w:right w:val="none" w:sz="0" w:space="0" w:color="auto"/>
      </w:divBdr>
    </w:div>
    <w:div w:id="1568027408">
      <w:bodyDiv w:val="1"/>
      <w:marLeft w:val="0"/>
      <w:marRight w:val="0"/>
      <w:marTop w:val="0"/>
      <w:marBottom w:val="0"/>
      <w:divBdr>
        <w:top w:val="none" w:sz="0" w:space="0" w:color="auto"/>
        <w:left w:val="none" w:sz="0" w:space="0" w:color="auto"/>
        <w:bottom w:val="none" w:sz="0" w:space="0" w:color="auto"/>
        <w:right w:val="none" w:sz="0" w:space="0" w:color="auto"/>
      </w:divBdr>
    </w:div>
    <w:div w:id="1582446456">
      <w:bodyDiv w:val="1"/>
      <w:marLeft w:val="0"/>
      <w:marRight w:val="0"/>
      <w:marTop w:val="0"/>
      <w:marBottom w:val="0"/>
      <w:divBdr>
        <w:top w:val="none" w:sz="0" w:space="0" w:color="auto"/>
        <w:left w:val="none" w:sz="0" w:space="0" w:color="auto"/>
        <w:bottom w:val="none" w:sz="0" w:space="0" w:color="auto"/>
        <w:right w:val="none" w:sz="0" w:space="0" w:color="auto"/>
      </w:divBdr>
    </w:div>
    <w:div w:id="1587374645">
      <w:bodyDiv w:val="1"/>
      <w:marLeft w:val="0"/>
      <w:marRight w:val="0"/>
      <w:marTop w:val="0"/>
      <w:marBottom w:val="0"/>
      <w:divBdr>
        <w:top w:val="none" w:sz="0" w:space="0" w:color="auto"/>
        <w:left w:val="none" w:sz="0" w:space="0" w:color="auto"/>
        <w:bottom w:val="none" w:sz="0" w:space="0" w:color="auto"/>
        <w:right w:val="none" w:sz="0" w:space="0" w:color="auto"/>
      </w:divBdr>
    </w:div>
    <w:div w:id="1588150430">
      <w:bodyDiv w:val="1"/>
      <w:marLeft w:val="0"/>
      <w:marRight w:val="0"/>
      <w:marTop w:val="0"/>
      <w:marBottom w:val="0"/>
      <w:divBdr>
        <w:top w:val="none" w:sz="0" w:space="0" w:color="auto"/>
        <w:left w:val="none" w:sz="0" w:space="0" w:color="auto"/>
        <w:bottom w:val="none" w:sz="0" w:space="0" w:color="auto"/>
        <w:right w:val="none" w:sz="0" w:space="0" w:color="auto"/>
      </w:divBdr>
    </w:div>
    <w:div w:id="1597596788">
      <w:bodyDiv w:val="1"/>
      <w:marLeft w:val="0"/>
      <w:marRight w:val="0"/>
      <w:marTop w:val="0"/>
      <w:marBottom w:val="0"/>
      <w:divBdr>
        <w:top w:val="none" w:sz="0" w:space="0" w:color="auto"/>
        <w:left w:val="none" w:sz="0" w:space="0" w:color="auto"/>
        <w:bottom w:val="none" w:sz="0" w:space="0" w:color="auto"/>
        <w:right w:val="none" w:sz="0" w:space="0" w:color="auto"/>
      </w:divBdr>
    </w:div>
    <w:div w:id="1611203770">
      <w:bodyDiv w:val="1"/>
      <w:marLeft w:val="0"/>
      <w:marRight w:val="0"/>
      <w:marTop w:val="0"/>
      <w:marBottom w:val="0"/>
      <w:divBdr>
        <w:top w:val="none" w:sz="0" w:space="0" w:color="auto"/>
        <w:left w:val="none" w:sz="0" w:space="0" w:color="auto"/>
        <w:bottom w:val="none" w:sz="0" w:space="0" w:color="auto"/>
        <w:right w:val="none" w:sz="0" w:space="0" w:color="auto"/>
      </w:divBdr>
    </w:div>
    <w:div w:id="1613169289">
      <w:bodyDiv w:val="1"/>
      <w:marLeft w:val="0"/>
      <w:marRight w:val="0"/>
      <w:marTop w:val="0"/>
      <w:marBottom w:val="0"/>
      <w:divBdr>
        <w:top w:val="none" w:sz="0" w:space="0" w:color="auto"/>
        <w:left w:val="none" w:sz="0" w:space="0" w:color="auto"/>
        <w:bottom w:val="none" w:sz="0" w:space="0" w:color="auto"/>
        <w:right w:val="none" w:sz="0" w:space="0" w:color="auto"/>
      </w:divBdr>
    </w:div>
    <w:div w:id="1614509265">
      <w:bodyDiv w:val="1"/>
      <w:marLeft w:val="0"/>
      <w:marRight w:val="0"/>
      <w:marTop w:val="0"/>
      <w:marBottom w:val="0"/>
      <w:divBdr>
        <w:top w:val="none" w:sz="0" w:space="0" w:color="auto"/>
        <w:left w:val="none" w:sz="0" w:space="0" w:color="auto"/>
        <w:bottom w:val="none" w:sz="0" w:space="0" w:color="auto"/>
        <w:right w:val="none" w:sz="0" w:space="0" w:color="auto"/>
      </w:divBdr>
    </w:div>
    <w:div w:id="1621378792">
      <w:bodyDiv w:val="1"/>
      <w:marLeft w:val="0"/>
      <w:marRight w:val="0"/>
      <w:marTop w:val="0"/>
      <w:marBottom w:val="0"/>
      <w:divBdr>
        <w:top w:val="none" w:sz="0" w:space="0" w:color="auto"/>
        <w:left w:val="none" w:sz="0" w:space="0" w:color="auto"/>
        <w:bottom w:val="none" w:sz="0" w:space="0" w:color="auto"/>
        <w:right w:val="none" w:sz="0" w:space="0" w:color="auto"/>
      </w:divBdr>
    </w:div>
    <w:div w:id="1643004815">
      <w:bodyDiv w:val="1"/>
      <w:marLeft w:val="0"/>
      <w:marRight w:val="0"/>
      <w:marTop w:val="0"/>
      <w:marBottom w:val="0"/>
      <w:divBdr>
        <w:top w:val="none" w:sz="0" w:space="0" w:color="auto"/>
        <w:left w:val="none" w:sz="0" w:space="0" w:color="auto"/>
        <w:bottom w:val="none" w:sz="0" w:space="0" w:color="auto"/>
        <w:right w:val="none" w:sz="0" w:space="0" w:color="auto"/>
      </w:divBdr>
    </w:div>
    <w:div w:id="1646931130">
      <w:bodyDiv w:val="1"/>
      <w:marLeft w:val="0"/>
      <w:marRight w:val="0"/>
      <w:marTop w:val="0"/>
      <w:marBottom w:val="0"/>
      <w:divBdr>
        <w:top w:val="none" w:sz="0" w:space="0" w:color="auto"/>
        <w:left w:val="none" w:sz="0" w:space="0" w:color="auto"/>
        <w:bottom w:val="none" w:sz="0" w:space="0" w:color="auto"/>
        <w:right w:val="none" w:sz="0" w:space="0" w:color="auto"/>
      </w:divBdr>
    </w:div>
    <w:div w:id="1649280131">
      <w:bodyDiv w:val="1"/>
      <w:marLeft w:val="0"/>
      <w:marRight w:val="0"/>
      <w:marTop w:val="0"/>
      <w:marBottom w:val="0"/>
      <w:divBdr>
        <w:top w:val="none" w:sz="0" w:space="0" w:color="auto"/>
        <w:left w:val="none" w:sz="0" w:space="0" w:color="auto"/>
        <w:bottom w:val="none" w:sz="0" w:space="0" w:color="auto"/>
        <w:right w:val="none" w:sz="0" w:space="0" w:color="auto"/>
      </w:divBdr>
    </w:div>
    <w:div w:id="1665429989">
      <w:bodyDiv w:val="1"/>
      <w:marLeft w:val="0"/>
      <w:marRight w:val="0"/>
      <w:marTop w:val="0"/>
      <w:marBottom w:val="0"/>
      <w:divBdr>
        <w:top w:val="none" w:sz="0" w:space="0" w:color="auto"/>
        <w:left w:val="none" w:sz="0" w:space="0" w:color="auto"/>
        <w:bottom w:val="none" w:sz="0" w:space="0" w:color="auto"/>
        <w:right w:val="none" w:sz="0" w:space="0" w:color="auto"/>
      </w:divBdr>
    </w:div>
    <w:div w:id="1668511495">
      <w:bodyDiv w:val="1"/>
      <w:marLeft w:val="0"/>
      <w:marRight w:val="0"/>
      <w:marTop w:val="0"/>
      <w:marBottom w:val="0"/>
      <w:divBdr>
        <w:top w:val="none" w:sz="0" w:space="0" w:color="auto"/>
        <w:left w:val="none" w:sz="0" w:space="0" w:color="auto"/>
        <w:bottom w:val="none" w:sz="0" w:space="0" w:color="auto"/>
        <w:right w:val="none" w:sz="0" w:space="0" w:color="auto"/>
      </w:divBdr>
    </w:div>
    <w:div w:id="1672758500">
      <w:bodyDiv w:val="1"/>
      <w:marLeft w:val="0"/>
      <w:marRight w:val="0"/>
      <w:marTop w:val="0"/>
      <w:marBottom w:val="0"/>
      <w:divBdr>
        <w:top w:val="none" w:sz="0" w:space="0" w:color="auto"/>
        <w:left w:val="none" w:sz="0" w:space="0" w:color="auto"/>
        <w:bottom w:val="none" w:sz="0" w:space="0" w:color="auto"/>
        <w:right w:val="none" w:sz="0" w:space="0" w:color="auto"/>
      </w:divBdr>
    </w:div>
    <w:div w:id="1678771061">
      <w:bodyDiv w:val="1"/>
      <w:marLeft w:val="0"/>
      <w:marRight w:val="0"/>
      <w:marTop w:val="0"/>
      <w:marBottom w:val="0"/>
      <w:divBdr>
        <w:top w:val="none" w:sz="0" w:space="0" w:color="auto"/>
        <w:left w:val="none" w:sz="0" w:space="0" w:color="auto"/>
        <w:bottom w:val="none" w:sz="0" w:space="0" w:color="auto"/>
        <w:right w:val="none" w:sz="0" w:space="0" w:color="auto"/>
      </w:divBdr>
    </w:div>
    <w:div w:id="1702197570">
      <w:bodyDiv w:val="1"/>
      <w:marLeft w:val="0"/>
      <w:marRight w:val="0"/>
      <w:marTop w:val="0"/>
      <w:marBottom w:val="0"/>
      <w:divBdr>
        <w:top w:val="none" w:sz="0" w:space="0" w:color="auto"/>
        <w:left w:val="none" w:sz="0" w:space="0" w:color="auto"/>
        <w:bottom w:val="none" w:sz="0" w:space="0" w:color="auto"/>
        <w:right w:val="none" w:sz="0" w:space="0" w:color="auto"/>
      </w:divBdr>
    </w:div>
    <w:div w:id="1705518727">
      <w:bodyDiv w:val="1"/>
      <w:marLeft w:val="0"/>
      <w:marRight w:val="0"/>
      <w:marTop w:val="0"/>
      <w:marBottom w:val="0"/>
      <w:divBdr>
        <w:top w:val="none" w:sz="0" w:space="0" w:color="auto"/>
        <w:left w:val="none" w:sz="0" w:space="0" w:color="auto"/>
        <w:bottom w:val="none" w:sz="0" w:space="0" w:color="auto"/>
        <w:right w:val="none" w:sz="0" w:space="0" w:color="auto"/>
      </w:divBdr>
    </w:div>
    <w:div w:id="1727951617">
      <w:bodyDiv w:val="1"/>
      <w:marLeft w:val="0"/>
      <w:marRight w:val="0"/>
      <w:marTop w:val="0"/>
      <w:marBottom w:val="0"/>
      <w:divBdr>
        <w:top w:val="none" w:sz="0" w:space="0" w:color="auto"/>
        <w:left w:val="none" w:sz="0" w:space="0" w:color="auto"/>
        <w:bottom w:val="none" w:sz="0" w:space="0" w:color="auto"/>
        <w:right w:val="none" w:sz="0" w:space="0" w:color="auto"/>
      </w:divBdr>
    </w:div>
    <w:div w:id="1753238646">
      <w:bodyDiv w:val="1"/>
      <w:marLeft w:val="0"/>
      <w:marRight w:val="0"/>
      <w:marTop w:val="0"/>
      <w:marBottom w:val="0"/>
      <w:divBdr>
        <w:top w:val="none" w:sz="0" w:space="0" w:color="auto"/>
        <w:left w:val="none" w:sz="0" w:space="0" w:color="auto"/>
        <w:bottom w:val="none" w:sz="0" w:space="0" w:color="auto"/>
        <w:right w:val="none" w:sz="0" w:space="0" w:color="auto"/>
      </w:divBdr>
    </w:div>
    <w:div w:id="1768038149">
      <w:bodyDiv w:val="1"/>
      <w:marLeft w:val="0"/>
      <w:marRight w:val="0"/>
      <w:marTop w:val="0"/>
      <w:marBottom w:val="0"/>
      <w:divBdr>
        <w:top w:val="none" w:sz="0" w:space="0" w:color="auto"/>
        <w:left w:val="none" w:sz="0" w:space="0" w:color="auto"/>
        <w:bottom w:val="none" w:sz="0" w:space="0" w:color="auto"/>
        <w:right w:val="none" w:sz="0" w:space="0" w:color="auto"/>
      </w:divBdr>
    </w:div>
    <w:div w:id="1769695413">
      <w:bodyDiv w:val="1"/>
      <w:marLeft w:val="0"/>
      <w:marRight w:val="0"/>
      <w:marTop w:val="0"/>
      <w:marBottom w:val="0"/>
      <w:divBdr>
        <w:top w:val="none" w:sz="0" w:space="0" w:color="auto"/>
        <w:left w:val="none" w:sz="0" w:space="0" w:color="auto"/>
        <w:bottom w:val="none" w:sz="0" w:space="0" w:color="auto"/>
        <w:right w:val="none" w:sz="0" w:space="0" w:color="auto"/>
      </w:divBdr>
    </w:div>
    <w:div w:id="1808862803">
      <w:bodyDiv w:val="1"/>
      <w:marLeft w:val="0"/>
      <w:marRight w:val="0"/>
      <w:marTop w:val="0"/>
      <w:marBottom w:val="0"/>
      <w:divBdr>
        <w:top w:val="none" w:sz="0" w:space="0" w:color="auto"/>
        <w:left w:val="none" w:sz="0" w:space="0" w:color="auto"/>
        <w:bottom w:val="none" w:sz="0" w:space="0" w:color="auto"/>
        <w:right w:val="none" w:sz="0" w:space="0" w:color="auto"/>
      </w:divBdr>
    </w:div>
    <w:div w:id="1810827091">
      <w:bodyDiv w:val="1"/>
      <w:marLeft w:val="0"/>
      <w:marRight w:val="0"/>
      <w:marTop w:val="0"/>
      <w:marBottom w:val="0"/>
      <w:divBdr>
        <w:top w:val="none" w:sz="0" w:space="0" w:color="auto"/>
        <w:left w:val="none" w:sz="0" w:space="0" w:color="auto"/>
        <w:bottom w:val="none" w:sz="0" w:space="0" w:color="auto"/>
        <w:right w:val="none" w:sz="0" w:space="0" w:color="auto"/>
      </w:divBdr>
    </w:div>
    <w:div w:id="1821192938">
      <w:bodyDiv w:val="1"/>
      <w:marLeft w:val="0"/>
      <w:marRight w:val="0"/>
      <w:marTop w:val="0"/>
      <w:marBottom w:val="0"/>
      <w:divBdr>
        <w:top w:val="none" w:sz="0" w:space="0" w:color="auto"/>
        <w:left w:val="none" w:sz="0" w:space="0" w:color="auto"/>
        <w:bottom w:val="none" w:sz="0" w:space="0" w:color="auto"/>
        <w:right w:val="none" w:sz="0" w:space="0" w:color="auto"/>
      </w:divBdr>
    </w:div>
    <w:div w:id="1828745660">
      <w:bodyDiv w:val="1"/>
      <w:marLeft w:val="0"/>
      <w:marRight w:val="0"/>
      <w:marTop w:val="0"/>
      <w:marBottom w:val="0"/>
      <w:divBdr>
        <w:top w:val="none" w:sz="0" w:space="0" w:color="auto"/>
        <w:left w:val="none" w:sz="0" w:space="0" w:color="auto"/>
        <w:bottom w:val="none" w:sz="0" w:space="0" w:color="auto"/>
        <w:right w:val="none" w:sz="0" w:space="0" w:color="auto"/>
      </w:divBdr>
    </w:div>
    <w:div w:id="1870139254">
      <w:bodyDiv w:val="1"/>
      <w:marLeft w:val="0"/>
      <w:marRight w:val="0"/>
      <w:marTop w:val="0"/>
      <w:marBottom w:val="0"/>
      <w:divBdr>
        <w:top w:val="none" w:sz="0" w:space="0" w:color="auto"/>
        <w:left w:val="none" w:sz="0" w:space="0" w:color="auto"/>
        <w:bottom w:val="none" w:sz="0" w:space="0" w:color="auto"/>
        <w:right w:val="none" w:sz="0" w:space="0" w:color="auto"/>
      </w:divBdr>
    </w:div>
    <w:div w:id="1892107523">
      <w:bodyDiv w:val="1"/>
      <w:marLeft w:val="0"/>
      <w:marRight w:val="0"/>
      <w:marTop w:val="0"/>
      <w:marBottom w:val="0"/>
      <w:divBdr>
        <w:top w:val="none" w:sz="0" w:space="0" w:color="auto"/>
        <w:left w:val="none" w:sz="0" w:space="0" w:color="auto"/>
        <w:bottom w:val="none" w:sz="0" w:space="0" w:color="auto"/>
        <w:right w:val="none" w:sz="0" w:space="0" w:color="auto"/>
      </w:divBdr>
    </w:div>
    <w:div w:id="1892230309">
      <w:bodyDiv w:val="1"/>
      <w:marLeft w:val="0"/>
      <w:marRight w:val="0"/>
      <w:marTop w:val="0"/>
      <w:marBottom w:val="0"/>
      <w:divBdr>
        <w:top w:val="none" w:sz="0" w:space="0" w:color="auto"/>
        <w:left w:val="none" w:sz="0" w:space="0" w:color="auto"/>
        <w:bottom w:val="none" w:sz="0" w:space="0" w:color="auto"/>
        <w:right w:val="none" w:sz="0" w:space="0" w:color="auto"/>
      </w:divBdr>
    </w:div>
    <w:div w:id="1906186970">
      <w:bodyDiv w:val="1"/>
      <w:marLeft w:val="0"/>
      <w:marRight w:val="0"/>
      <w:marTop w:val="0"/>
      <w:marBottom w:val="0"/>
      <w:divBdr>
        <w:top w:val="none" w:sz="0" w:space="0" w:color="auto"/>
        <w:left w:val="none" w:sz="0" w:space="0" w:color="auto"/>
        <w:bottom w:val="none" w:sz="0" w:space="0" w:color="auto"/>
        <w:right w:val="none" w:sz="0" w:space="0" w:color="auto"/>
      </w:divBdr>
    </w:div>
    <w:div w:id="1909924417">
      <w:bodyDiv w:val="1"/>
      <w:marLeft w:val="0"/>
      <w:marRight w:val="0"/>
      <w:marTop w:val="0"/>
      <w:marBottom w:val="0"/>
      <w:divBdr>
        <w:top w:val="none" w:sz="0" w:space="0" w:color="auto"/>
        <w:left w:val="none" w:sz="0" w:space="0" w:color="auto"/>
        <w:bottom w:val="none" w:sz="0" w:space="0" w:color="auto"/>
        <w:right w:val="none" w:sz="0" w:space="0" w:color="auto"/>
      </w:divBdr>
    </w:div>
    <w:div w:id="1926448791">
      <w:bodyDiv w:val="1"/>
      <w:marLeft w:val="0"/>
      <w:marRight w:val="0"/>
      <w:marTop w:val="0"/>
      <w:marBottom w:val="0"/>
      <w:divBdr>
        <w:top w:val="none" w:sz="0" w:space="0" w:color="auto"/>
        <w:left w:val="none" w:sz="0" w:space="0" w:color="auto"/>
        <w:bottom w:val="none" w:sz="0" w:space="0" w:color="auto"/>
        <w:right w:val="none" w:sz="0" w:space="0" w:color="auto"/>
      </w:divBdr>
    </w:div>
    <w:div w:id="1947151008">
      <w:bodyDiv w:val="1"/>
      <w:marLeft w:val="0"/>
      <w:marRight w:val="0"/>
      <w:marTop w:val="0"/>
      <w:marBottom w:val="0"/>
      <w:divBdr>
        <w:top w:val="none" w:sz="0" w:space="0" w:color="auto"/>
        <w:left w:val="none" w:sz="0" w:space="0" w:color="auto"/>
        <w:bottom w:val="none" w:sz="0" w:space="0" w:color="auto"/>
        <w:right w:val="none" w:sz="0" w:space="0" w:color="auto"/>
      </w:divBdr>
    </w:div>
    <w:div w:id="1974827775">
      <w:bodyDiv w:val="1"/>
      <w:marLeft w:val="0"/>
      <w:marRight w:val="0"/>
      <w:marTop w:val="0"/>
      <w:marBottom w:val="0"/>
      <w:divBdr>
        <w:top w:val="none" w:sz="0" w:space="0" w:color="auto"/>
        <w:left w:val="none" w:sz="0" w:space="0" w:color="auto"/>
        <w:bottom w:val="none" w:sz="0" w:space="0" w:color="auto"/>
        <w:right w:val="none" w:sz="0" w:space="0" w:color="auto"/>
      </w:divBdr>
    </w:div>
    <w:div w:id="1982617184">
      <w:bodyDiv w:val="1"/>
      <w:marLeft w:val="0"/>
      <w:marRight w:val="0"/>
      <w:marTop w:val="0"/>
      <w:marBottom w:val="0"/>
      <w:divBdr>
        <w:top w:val="none" w:sz="0" w:space="0" w:color="auto"/>
        <w:left w:val="none" w:sz="0" w:space="0" w:color="auto"/>
        <w:bottom w:val="none" w:sz="0" w:space="0" w:color="auto"/>
        <w:right w:val="none" w:sz="0" w:space="0" w:color="auto"/>
      </w:divBdr>
    </w:div>
    <w:div w:id="1984844895">
      <w:bodyDiv w:val="1"/>
      <w:marLeft w:val="0"/>
      <w:marRight w:val="0"/>
      <w:marTop w:val="0"/>
      <w:marBottom w:val="0"/>
      <w:divBdr>
        <w:top w:val="none" w:sz="0" w:space="0" w:color="auto"/>
        <w:left w:val="none" w:sz="0" w:space="0" w:color="auto"/>
        <w:bottom w:val="none" w:sz="0" w:space="0" w:color="auto"/>
        <w:right w:val="none" w:sz="0" w:space="0" w:color="auto"/>
      </w:divBdr>
    </w:div>
    <w:div w:id="1999578728">
      <w:bodyDiv w:val="1"/>
      <w:marLeft w:val="0"/>
      <w:marRight w:val="0"/>
      <w:marTop w:val="0"/>
      <w:marBottom w:val="0"/>
      <w:divBdr>
        <w:top w:val="none" w:sz="0" w:space="0" w:color="auto"/>
        <w:left w:val="none" w:sz="0" w:space="0" w:color="auto"/>
        <w:bottom w:val="none" w:sz="0" w:space="0" w:color="auto"/>
        <w:right w:val="none" w:sz="0" w:space="0" w:color="auto"/>
      </w:divBdr>
    </w:div>
    <w:div w:id="2004619816">
      <w:bodyDiv w:val="1"/>
      <w:marLeft w:val="0"/>
      <w:marRight w:val="0"/>
      <w:marTop w:val="0"/>
      <w:marBottom w:val="0"/>
      <w:divBdr>
        <w:top w:val="none" w:sz="0" w:space="0" w:color="auto"/>
        <w:left w:val="none" w:sz="0" w:space="0" w:color="auto"/>
        <w:bottom w:val="none" w:sz="0" w:space="0" w:color="auto"/>
        <w:right w:val="none" w:sz="0" w:space="0" w:color="auto"/>
      </w:divBdr>
    </w:div>
    <w:div w:id="2049988918">
      <w:bodyDiv w:val="1"/>
      <w:marLeft w:val="0"/>
      <w:marRight w:val="0"/>
      <w:marTop w:val="0"/>
      <w:marBottom w:val="0"/>
      <w:divBdr>
        <w:top w:val="none" w:sz="0" w:space="0" w:color="auto"/>
        <w:left w:val="none" w:sz="0" w:space="0" w:color="auto"/>
        <w:bottom w:val="none" w:sz="0" w:space="0" w:color="auto"/>
        <w:right w:val="none" w:sz="0" w:space="0" w:color="auto"/>
      </w:divBdr>
    </w:div>
    <w:div w:id="2061587126">
      <w:bodyDiv w:val="1"/>
      <w:marLeft w:val="0"/>
      <w:marRight w:val="0"/>
      <w:marTop w:val="0"/>
      <w:marBottom w:val="0"/>
      <w:divBdr>
        <w:top w:val="none" w:sz="0" w:space="0" w:color="auto"/>
        <w:left w:val="none" w:sz="0" w:space="0" w:color="auto"/>
        <w:bottom w:val="none" w:sz="0" w:space="0" w:color="auto"/>
        <w:right w:val="none" w:sz="0" w:space="0" w:color="auto"/>
      </w:divBdr>
    </w:div>
    <w:div w:id="2069644670">
      <w:bodyDiv w:val="1"/>
      <w:marLeft w:val="0"/>
      <w:marRight w:val="0"/>
      <w:marTop w:val="0"/>
      <w:marBottom w:val="0"/>
      <w:divBdr>
        <w:top w:val="none" w:sz="0" w:space="0" w:color="auto"/>
        <w:left w:val="none" w:sz="0" w:space="0" w:color="auto"/>
        <w:bottom w:val="none" w:sz="0" w:space="0" w:color="auto"/>
        <w:right w:val="none" w:sz="0" w:space="0" w:color="auto"/>
      </w:divBdr>
    </w:div>
    <w:div w:id="2070610455">
      <w:bodyDiv w:val="1"/>
      <w:marLeft w:val="0"/>
      <w:marRight w:val="0"/>
      <w:marTop w:val="0"/>
      <w:marBottom w:val="0"/>
      <w:divBdr>
        <w:top w:val="none" w:sz="0" w:space="0" w:color="auto"/>
        <w:left w:val="none" w:sz="0" w:space="0" w:color="auto"/>
        <w:bottom w:val="none" w:sz="0" w:space="0" w:color="auto"/>
        <w:right w:val="none" w:sz="0" w:space="0" w:color="auto"/>
      </w:divBdr>
    </w:div>
    <w:div w:id="2087413944">
      <w:bodyDiv w:val="1"/>
      <w:marLeft w:val="0"/>
      <w:marRight w:val="0"/>
      <w:marTop w:val="0"/>
      <w:marBottom w:val="0"/>
      <w:divBdr>
        <w:top w:val="none" w:sz="0" w:space="0" w:color="auto"/>
        <w:left w:val="none" w:sz="0" w:space="0" w:color="auto"/>
        <w:bottom w:val="none" w:sz="0" w:space="0" w:color="auto"/>
        <w:right w:val="none" w:sz="0" w:space="0" w:color="auto"/>
      </w:divBdr>
    </w:div>
    <w:div w:id="2095856411">
      <w:bodyDiv w:val="1"/>
      <w:marLeft w:val="0"/>
      <w:marRight w:val="0"/>
      <w:marTop w:val="0"/>
      <w:marBottom w:val="0"/>
      <w:divBdr>
        <w:top w:val="none" w:sz="0" w:space="0" w:color="auto"/>
        <w:left w:val="none" w:sz="0" w:space="0" w:color="auto"/>
        <w:bottom w:val="none" w:sz="0" w:space="0" w:color="auto"/>
        <w:right w:val="none" w:sz="0" w:space="0" w:color="auto"/>
      </w:divBdr>
    </w:div>
    <w:div w:id="2111121823">
      <w:bodyDiv w:val="1"/>
      <w:marLeft w:val="0"/>
      <w:marRight w:val="0"/>
      <w:marTop w:val="0"/>
      <w:marBottom w:val="0"/>
      <w:divBdr>
        <w:top w:val="none" w:sz="0" w:space="0" w:color="auto"/>
        <w:left w:val="none" w:sz="0" w:space="0" w:color="auto"/>
        <w:bottom w:val="none" w:sz="0" w:space="0" w:color="auto"/>
        <w:right w:val="none" w:sz="0" w:space="0" w:color="auto"/>
      </w:divBdr>
    </w:div>
    <w:div w:id="2126845989">
      <w:bodyDiv w:val="1"/>
      <w:marLeft w:val="0"/>
      <w:marRight w:val="0"/>
      <w:marTop w:val="0"/>
      <w:marBottom w:val="0"/>
      <w:divBdr>
        <w:top w:val="none" w:sz="0" w:space="0" w:color="auto"/>
        <w:left w:val="none" w:sz="0" w:space="0" w:color="auto"/>
        <w:bottom w:val="none" w:sz="0" w:space="0" w:color="auto"/>
        <w:right w:val="none" w:sz="0" w:space="0" w:color="auto"/>
      </w:divBdr>
    </w:div>
    <w:div w:id="213859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pddoku1\doc_Client\Templates\ListeFragestd_de.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kumententyp xmlns="673932bc-7c50-4e93-afe1-7c692330eb19">Tagesordnung--Ordre du jour</Dokumententyp>
    <Klassifizierung xmlns="673932bc-7c50-4e93-afe1-7c692330eb19" xsi:nil="true"/>
    <Aktenzeichen xmlns="673932bc-7c50-4e93-afe1-7c692330eb19">203/2023 I/Fragestunde--Heure des questions</Aktenzeichen>
    <Teildossier xmlns="673932bc-7c50-4e93-afe1-7c692330eb19">2023 I N</Teildossier>
    <e-parl xmlns="673932bc-7c50-4e93-afe1-7c692330eb19">true</e-parl>
    <Autor xmlns="673932bc-7c50-4e93-afe1-7c692330eb19">Brügger Karin PARL INT</Autor>
    <Dokumentendatum xmlns="673932bc-7c50-4e93-afe1-7c692330eb19">2023-03-02T23:00:00+00:00</Dokumentendatum>
    <Entklassifizierungsvermerk xmlns="673932bc-7c50-4e93-afe1-7c692330eb19" xsi:nil="true"/>
  </documentManagement>
</p:properties>
</file>

<file path=customXml/item3.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8284D61A7048E5468FF9F956EAD16026" ma:contentTypeVersion="10" ma:contentTypeDescription="Create a new document." ma:contentTypeScope="" ma:versionID="799da14c33b4e32abaf6620b0fa726e4">
  <xsd:schema xmlns:xsd="http://www.w3.org/2001/XMLSchema" xmlns:xs="http://www.w3.org/2001/XMLSchema" xmlns:p="http://schemas.microsoft.com/office/2006/metadata/properties" xmlns:ns2="673932bc-7c50-4e93-afe1-7c692330eb19" targetNamespace="http://schemas.microsoft.com/office/2006/metadata/properties" ma:root="true" ma:fieldsID="85a10630ba79698c51412d64311d42f2" ns2:_="">
    <xsd:import namespace="673932bc-7c50-4e93-afe1-7c692330eb19"/>
    <xsd:element name="properties">
      <xsd:complexType>
        <xsd:sequence>
          <xsd:element name="documentManagement">
            <xsd:complexType>
              <xsd:all>
                <xsd:element ref="ns2:Teildossier" minOccurs="0"/>
                <xsd:element ref="ns2:Dokumentendatum"/>
                <xsd:element ref="ns2:Klassifizierung" minOccurs="0"/>
                <xsd:element ref="ns2:Dokumententyp"/>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Dokumentendatum" ma:index="6" ma:displayName="Dok.datum--Date du doc." ma:default="[today]" ma:format="DateOnly" ma:internalName="Dokumentendatum" ma:readOnly="false">
      <xsd:simpleType>
        <xsd:restriction base="dms:DateTime"/>
      </xsd:simpleType>
    </xsd:element>
    <xsd:element name="Klassifizierung" ma:index="7"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8"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9" ma:displayName="AutorIn--Auteur" ma:internalName="Autor" ma:readOnly="false">
      <xsd:simpleType>
        <xsd:restriction base="dms:Text"/>
      </xsd:simpleType>
    </xsd:element>
    <xsd:element name="Aktenzeichen" ma:index="10" nillable="true" ma:displayName="Aktenzeichen--Référence" ma:internalName="Aktenzeichen" ma:readOnly="false">
      <xsd:simpleType>
        <xsd:restriction base="dms:Text"/>
      </xsd:simpleType>
    </xsd:element>
    <xsd:element name="e-parl" ma:index="11" nillable="true" ma:displayName="e-parl" ma:internalName="e_x002d_parl" ma:readOnly="false">
      <xsd:simpleType>
        <xsd:restriction base="dms:Boolean"/>
      </xsd:simpleType>
    </xsd:element>
    <xsd:element name="Entklassifizierungsvermerk" ma:index="12"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60BA60-E4F9-4818-B47D-07E6731CFB64}"/>
</file>

<file path=customXml/itemProps2.xml><?xml version="1.0" encoding="utf-8"?>
<ds:datastoreItem xmlns:ds="http://schemas.openxmlformats.org/officeDocument/2006/customXml" ds:itemID="{1C1FB479-7A58-47E7-9E1B-1C6F19298D12}"/>
</file>

<file path=customXml/itemProps3.xml><?xml version="1.0" encoding="utf-8"?>
<ds:datastoreItem xmlns:ds="http://schemas.openxmlformats.org/officeDocument/2006/customXml" ds:itemID="{0476C7FA-CFAB-4485-A121-8C126FD5FE3C}"/>
</file>

<file path=customXml/itemProps4.xml><?xml version="1.0" encoding="utf-8"?>
<ds:datastoreItem xmlns:ds="http://schemas.openxmlformats.org/officeDocument/2006/customXml" ds:itemID="{5B0E642E-8E17-4B8F-822A-D02FD6109F18}"/>
</file>

<file path=docProps/app.xml><?xml version="1.0" encoding="utf-8"?>
<Properties xmlns="http://schemas.openxmlformats.org/officeDocument/2006/extended-properties" xmlns:vt="http://schemas.openxmlformats.org/officeDocument/2006/docPropsVTypes">
  <Template>ListeFragestd_de.dotm</Template>
  <TotalTime>0</TotalTime>
  <Pages>32</Pages>
  <Words>11285</Words>
  <Characters>75451</Characters>
  <Application>Microsoft Office Word</Application>
  <DocSecurity>0</DocSecurity>
  <Lines>628</Lines>
  <Paragraphs>173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Fragestunde</vt:lpstr>
      <vt:lpstr/>
    </vt:vector>
  </TitlesOfParts>
  <Company>Parlamentsdienste</Company>
  <LinksUpToDate>false</LinksUpToDate>
  <CharactersWithSpaces>86563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Fragestunde</dc:title>
  <dc:creator>Brügger Karin PARL INT</dc:creator>
  <cp:lastModifiedBy>Brügger Karin PARL INT</cp:lastModifiedBy>
  <cp:revision>6</cp:revision>
  <cp:lastPrinted>2023-03-03T15:29:00Z</cp:lastPrinted>
  <dcterms:created xsi:type="dcterms:W3CDTF">2023-03-03T11:51:00Z</dcterms:created>
  <dcterms:modified xsi:type="dcterms:W3CDTF">2023-03-03T15:29:00Z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D_doctype">
    <vt:lpwstr>Fragestunde--Heure des questions</vt:lpwstr>
  </property>
  <property fmtid="{D5CDD505-2E9C-101B-9397-08002B2CF9AE}" pid="3" name="_PD_lang">
    <vt:lpwstr>de</vt:lpwstr>
  </property>
  <property fmtid="{D5CDD505-2E9C-101B-9397-08002B2CF9AE}" pid="4" name="ContentTypeId">
    <vt:lpwstr>0x0101006F7700D8DF1953488F58F32AB4E7CBB301008284D61A7048E5468FF9F956EAD16026</vt:lpwstr>
  </property>
</Properties>
</file>