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315E1" w14:textId="77777777" w:rsidR="00976B30" w:rsidRPr="003A77EA" w:rsidRDefault="00976B30" w:rsidP="003A77EA">
      <w:bookmarkStart w:id="0" w:name="41484142-734b-4fb7-af10-af9b00b845a3"/>
      <w:bookmarkEnd w:id="0"/>
    </w:p>
    <w:p w14:paraId="793B495A" w14:textId="77777777" w:rsidR="00AF7D80" w:rsidRDefault="003D72DA">
      <w:r>
        <w:rPr>
          <w:rFonts w:eastAsia="Arial" w:cs="Arial"/>
          <w:b/>
          <w:sz w:val="20"/>
        </w:rPr>
        <w:t>Parlamentarische Vorstösse in Kategorie IV</w:t>
      </w:r>
    </w:p>
    <w:p w14:paraId="727A021F" w14:textId="77777777" w:rsidR="00AF7D80" w:rsidRDefault="003D72DA">
      <w:r>
        <w:rPr>
          <w:rFonts w:eastAsia="Arial" w:cs="Arial"/>
          <w:b/>
          <w:sz w:val="20"/>
        </w:rPr>
        <w:t>Interventions parlementaires de catégorie IV</w:t>
      </w:r>
    </w:p>
    <w:p w14:paraId="4DB045FD" w14:textId="77777777" w:rsidR="00AF7D80" w:rsidRPr="008A5FDB" w:rsidRDefault="003D72DA">
      <w:pPr>
        <w:rPr>
          <w:lang w:val="de-CH"/>
        </w:rPr>
      </w:pPr>
      <w:r w:rsidRPr="008A5FDB">
        <w:rPr>
          <w:rFonts w:eastAsia="Arial" w:cs="Arial"/>
          <w:b/>
          <w:sz w:val="20"/>
          <w:lang w:val="de-CH"/>
        </w:rPr>
        <w:t>Interventi della categoria IV</w:t>
      </w:r>
    </w:p>
    <w:p w14:paraId="7E79D5F2" w14:textId="77777777" w:rsidR="00AF7D80" w:rsidRPr="008A5FDB" w:rsidRDefault="00AF7D80">
      <w:pPr>
        <w:rPr>
          <w:lang w:val="de-CH"/>
        </w:rPr>
      </w:pPr>
    </w:p>
    <w:p w14:paraId="2311995B" w14:textId="77777777" w:rsidR="00AF7D80" w:rsidRPr="008A5FDB" w:rsidRDefault="00AF7D80">
      <w:pPr>
        <w:rPr>
          <w:lang w:val="de-CH"/>
        </w:rPr>
      </w:pPr>
    </w:p>
    <w:p w14:paraId="7534F605" w14:textId="77777777" w:rsidR="00AF7D80" w:rsidRPr="008A5FDB" w:rsidRDefault="003D72DA">
      <w:pPr>
        <w:rPr>
          <w:lang w:val="de-CH"/>
        </w:rPr>
      </w:pPr>
      <w:r w:rsidRPr="008A5FDB">
        <w:rPr>
          <w:rFonts w:eastAsia="Arial" w:cs="Arial"/>
          <w:b/>
          <w:sz w:val="20"/>
          <w:lang w:val="de-CH"/>
        </w:rPr>
        <w:t>Departement für Wirtschaft, Bildung und Forschung</w:t>
      </w:r>
    </w:p>
    <w:p w14:paraId="0BCF2657" w14:textId="77777777" w:rsidR="00AF7D80" w:rsidRDefault="003D72DA">
      <w:r>
        <w:rPr>
          <w:rFonts w:eastAsia="Arial" w:cs="Arial"/>
          <w:b/>
          <w:sz w:val="20"/>
        </w:rPr>
        <w:t>Département de l'économie, de la formation et de la recherche</w:t>
      </w:r>
    </w:p>
    <w:p w14:paraId="24FE8949" w14:textId="77777777" w:rsidR="00AF7D80" w:rsidRPr="008A5FDB" w:rsidRDefault="003D72DA">
      <w:pPr>
        <w:rPr>
          <w:lang w:val="it-IT"/>
        </w:rPr>
      </w:pPr>
      <w:r w:rsidRPr="008A5FDB">
        <w:rPr>
          <w:rFonts w:eastAsia="Arial" w:cs="Arial"/>
          <w:b/>
          <w:sz w:val="20"/>
          <w:lang w:val="it-IT"/>
        </w:rPr>
        <w:t>Dipartimento dell'economia, della formazione e della ricerca</w:t>
      </w:r>
    </w:p>
    <w:p w14:paraId="53E57967" w14:textId="77777777" w:rsidR="00AF7D80" w:rsidRPr="008A5FDB" w:rsidRDefault="00AF7D80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336"/>
        <w:gridCol w:w="815"/>
        <w:gridCol w:w="1022"/>
        <w:gridCol w:w="855"/>
        <w:gridCol w:w="2129"/>
      </w:tblGrid>
      <w:tr w:rsidR="00AF7D80" w14:paraId="7F04B6EC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56F53FD" w14:textId="77777777" w:rsidR="00AF7D80" w:rsidRDefault="003D72DA">
            <w:r>
              <w:rPr>
                <w:rFonts w:eastAsia="Arial" w:cs="Arial"/>
                <w:b/>
                <w:sz w:val="12"/>
              </w:rPr>
              <w:t>Nr.</w:t>
            </w:r>
          </w:p>
          <w:p w14:paraId="3AF5D625" w14:textId="77777777" w:rsidR="00AF7D80" w:rsidRDefault="003D72DA">
            <w:r>
              <w:rPr>
                <w:rFonts w:eastAsia="Arial" w:cs="Arial"/>
                <w:b/>
                <w:sz w:val="12"/>
              </w:rPr>
              <w:t>No.</w:t>
            </w:r>
          </w:p>
          <w:p w14:paraId="04251CFE" w14:textId="77777777" w:rsidR="00AF7D80" w:rsidRDefault="003D72DA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ED5DDB2" w14:textId="77777777" w:rsidR="00AF7D80" w:rsidRDefault="003D72DA">
            <w:r>
              <w:rPr>
                <w:rFonts w:eastAsia="Arial" w:cs="Arial"/>
                <w:b/>
                <w:sz w:val="12"/>
              </w:rPr>
              <w:t>Rat</w:t>
            </w:r>
          </w:p>
          <w:p w14:paraId="0DA6A998" w14:textId="77777777" w:rsidR="00AF7D80" w:rsidRDefault="003D72DA">
            <w:r>
              <w:rPr>
                <w:rFonts w:eastAsia="Arial" w:cs="Arial"/>
                <w:b/>
                <w:sz w:val="12"/>
              </w:rPr>
              <w:t>Cons.</w:t>
            </w:r>
          </w:p>
          <w:p w14:paraId="4DC4DAF9" w14:textId="77777777" w:rsidR="00AF7D80" w:rsidRDefault="003D72DA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411697D" w14:textId="77777777" w:rsidR="00AF7D80" w:rsidRDefault="003D72DA">
            <w:r>
              <w:rPr>
                <w:rFonts w:eastAsia="Arial" w:cs="Arial"/>
                <w:b/>
                <w:sz w:val="12"/>
              </w:rPr>
              <w:t>Curia</w:t>
            </w:r>
          </w:p>
          <w:p w14:paraId="7B088A84" w14:textId="77777777" w:rsidR="00AF7D80" w:rsidRDefault="003D72DA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1B6ED4E" w14:textId="77777777" w:rsidR="00AF7D80" w:rsidRPr="008A5FDB" w:rsidRDefault="003D72DA">
            <w:pPr>
              <w:rPr>
                <w:lang w:val="it-IT"/>
              </w:rPr>
            </w:pPr>
            <w:r w:rsidRPr="008A5FDB">
              <w:rPr>
                <w:rFonts w:eastAsia="Arial" w:cs="Arial"/>
                <w:b/>
                <w:sz w:val="12"/>
                <w:lang w:val="it-IT"/>
              </w:rPr>
              <w:t>Geschäftstitel</w:t>
            </w:r>
          </w:p>
          <w:p w14:paraId="31BA8CD9" w14:textId="77777777" w:rsidR="00AF7D80" w:rsidRPr="008A5FDB" w:rsidRDefault="003D72DA">
            <w:pPr>
              <w:rPr>
                <w:lang w:val="it-IT"/>
              </w:rPr>
            </w:pPr>
            <w:r w:rsidRPr="008A5FDB">
              <w:rPr>
                <w:rFonts w:eastAsia="Arial" w:cs="Arial"/>
                <w:b/>
                <w:sz w:val="12"/>
                <w:lang w:val="it-IT"/>
              </w:rPr>
              <w:t>Titre de l'objet</w:t>
            </w:r>
          </w:p>
          <w:p w14:paraId="5CBA2D8F" w14:textId="77777777" w:rsidR="00AF7D80" w:rsidRPr="008A5FDB" w:rsidRDefault="003D72DA">
            <w:pPr>
              <w:rPr>
                <w:lang w:val="it-IT"/>
              </w:rPr>
            </w:pPr>
            <w:r w:rsidRPr="008A5FDB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D72A0C9" w14:textId="77777777" w:rsidR="00AF7D80" w:rsidRPr="008A5FDB" w:rsidRDefault="003D72DA">
            <w:pPr>
              <w:rPr>
                <w:lang w:val="it-IT"/>
              </w:rPr>
            </w:pPr>
            <w:r w:rsidRPr="008A5FDB">
              <w:rPr>
                <w:rFonts w:eastAsia="Arial" w:cs="Arial"/>
                <w:b/>
                <w:sz w:val="12"/>
                <w:lang w:val="it-IT"/>
              </w:rPr>
              <w:t>Sprecher/in</w:t>
            </w:r>
          </w:p>
          <w:p w14:paraId="618F370E" w14:textId="77777777" w:rsidR="00AF7D80" w:rsidRPr="008A5FDB" w:rsidRDefault="003D72DA">
            <w:pPr>
              <w:rPr>
                <w:lang w:val="it-IT"/>
              </w:rPr>
            </w:pPr>
            <w:r w:rsidRPr="008A5FDB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4E3FEDA0" w14:textId="77777777" w:rsidR="00AF7D80" w:rsidRPr="008A5FDB" w:rsidRDefault="003D72DA">
            <w:pPr>
              <w:rPr>
                <w:lang w:val="it-IT"/>
              </w:rPr>
            </w:pPr>
            <w:r w:rsidRPr="008A5FDB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58BEF4A" w14:textId="77777777" w:rsidR="00AF7D80" w:rsidRPr="008A5FDB" w:rsidRDefault="003D72DA">
            <w:pPr>
              <w:rPr>
                <w:lang w:val="it-IT"/>
              </w:rPr>
            </w:pPr>
            <w:r w:rsidRPr="008A5FDB">
              <w:rPr>
                <w:rFonts w:eastAsia="Arial" w:cs="Arial"/>
                <w:b/>
                <w:sz w:val="12"/>
                <w:lang w:val="it-IT"/>
              </w:rPr>
              <w:t>Bekämpft durch</w:t>
            </w:r>
          </w:p>
          <w:p w14:paraId="6467AD64" w14:textId="77777777" w:rsidR="00AF7D80" w:rsidRPr="008A5FDB" w:rsidRDefault="003D72DA">
            <w:pPr>
              <w:rPr>
                <w:lang w:val="it-IT"/>
              </w:rPr>
            </w:pPr>
            <w:r w:rsidRPr="008A5FDB">
              <w:rPr>
                <w:rFonts w:eastAsia="Arial" w:cs="Arial"/>
                <w:b/>
                <w:sz w:val="12"/>
                <w:lang w:val="it-IT"/>
              </w:rPr>
              <w:t>Combattu par</w:t>
            </w:r>
          </w:p>
          <w:p w14:paraId="7873C86A" w14:textId="77777777" w:rsidR="00AF7D80" w:rsidRPr="008A5FDB" w:rsidRDefault="003D72DA">
            <w:pPr>
              <w:rPr>
                <w:lang w:val="it-IT"/>
              </w:rPr>
            </w:pPr>
            <w:r w:rsidRPr="008A5FDB">
              <w:rPr>
                <w:rFonts w:eastAsia="Arial" w:cs="Arial"/>
                <w:b/>
                <w:sz w:val="12"/>
                <w:lang w:val="it-IT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CDC8AB7" w14:textId="77777777" w:rsidR="00AF7D80" w:rsidRDefault="003D72DA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03C239DE" w14:textId="77777777" w:rsidR="00AF7D80" w:rsidRDefault="003D72DA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4D32B3A4" w14:textId="77777777" w:rsidR="00AF7D80" w:rsidRDefault="003D72DA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D228B0C" w14:textId="77777777" w:rsidR="00AF7D80" w:rsidRDefault="003D72DA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213D177D" w14:textId="77777777" w:rsidR="00AF7D80" w:rsidRDefault="003D72DA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3FBADEDE" w14:textId="77777777" w:rsidR="00AF7D80" w:rsidRDefault="003D72DA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AF7D80" w14:paraId="37BF63D0" w14:textId="77777777" w:rsidTr="00E7374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EA787D" w14:textId="69CCEEFE" w:rsidR="00E73747" w:rsidRDefault="003D72DA">
            <w:r>
              <w:rPr>
                <w:rFonts w:eastAsia="Arial" w:cs="Arial"/>
                <w:b/>
              </w:rPr>
              <w:t>21.3036</w:t>
            </w:r>
          </w:p>
          <w:p w14:paraId="7FBFB27F" w14:textId="77777777" w:rsidR="00E73747" w:rsidRPr="00E73747" w:rsidRDefault="00E73747" w:rsidP="00E73747"/>
          <w:p w14:paraId="28397FBA" w14:textId="77777777" w:rsidR="00E73747" w:rsidRPr="00E73747" w:rsidRDefault="00E73747" w:rsidP="00E73747"/>
          <w:p w14:paraId="49C1C24C" w14:textId="77777777" w:rsidR="00E73747" w:rsidRPr="00E73747" w:rsidRDefault="00E73747" w:rsidP="00E73747"/>
          <w:p w14:paraId="75F98294" w14:textId="40E5C4F5" w:rsidR="00AF7D80" w:rsidRPr="00E73747" w:rsidRDefault="00AF7D80" w:rsidP="00E73747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1D3DE3" w14:textId="77777777" w:rsidR="00AF7D80" w:rsidRDefault="003D72D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DBE54A" w14:textId="77777777" w:rsidR="00AF7D80" w:rsidRDefault="00F76E68">
            <w:pPr>
              <w:pStyle w:val="Normal0"/>
            </w:pPr>
            <w:hyperlink r:id="rId13" w:history="1">
              <w:r w:rsidR="003D72D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2F807BA" w14:textId="77777777" w:rsidR="00AF7D80" w:rsidRDefault="00F76E68">
            <w:pPr>
              <w:pStyle w:val="Normal1"/>
            </w:pPr>
            <w:hyperlink r:id="rId14" w:history="1">
              <w:r w:rsidR="003D72D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04D14C2" w14:textId="77777777" w:rsidR="00AF7D80" w:rsidRDefault="00F76E68">
            <w:pPr>
              <w:pStyle w:val="Normal2"/>
            </w:pPr>
            <w:hyperlink r:id="rId15" w:history="1">
              <w:r w:rsidR="003D72D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221412" w14:textId="77777777" w:rsidR="00AF7D80" w:rsidRPr="008A5FDB" w:rsidRDefault="003D72DA">
            <w:pPr>
              <w:rPr>
                <w:lang w:val="de-CH"/>
              </w:rPr>
            </w:pPr>
            <w:r w:rsidRPr="008A5FDB">
              <w:rPr>
                <w:rFonts w:eastAsia="Arial" w:cs="Arial"/>
                <w:lang w:val="de-CH"/>
              </w:rPr>
              <w:t>Mo. Feller. Unternehmen ermutigen, Arbeitsbeschaffungsreserven zu bilden</w:t>
            </w:r>
          </w:p>
          <w:p w14:paraId="3E68CCDA" w14:textId="77777777" w:rsidR="00AF7D80" w:rsidRDefault="003D72DA">
            <w:r>
              <w:rPr>
                <w:rFonts w:eastAsia="Arial" w:cs="Arial"/>
              </w:rPr>
              <w:t>Mo. Feller. Encourager les entreprises à constituer des réserves de crise</w:t>
            </w:r>
          </w:p>
          <w:p w14:paraId="55879A5D" w14:textId="77777777" w:rsidR="00AF7D80" w:rsidRPr="008A5FDB" w:rsidRDefault="003D72DA">
            <w:pPr>
              <w:rPr>
                <w:lang w:val="it-IT"/>
              </w:rPr>
            </w:pPr>
            <w:r w:rsidRPr="008A5FDB">
              <w:rPr>
                <w:rFonts w:eastAsia="Arial" w:cs="Arial"/>
                <w:lang w:val="it-IT"/>
              </w:rPr>
              <w:t>Mo. Feller. Incoraggiare le imprese a costituire riserve di crisi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39D373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71D1AC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8586BA" w14:textId="77777777" w:rsidR="00AF7D80" w:rsidRDefault="003D72D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8E8635" w14:textId="77777777" w:rsidR="00AF7D80" w:rsidRDefault="003D72DA">
            <w:r>
              <w:rPr>
                <w:rFonts w:eastAsia="Arial" w:cs="Arial"/>
              </w:rPr>
              <w:t>✖</w:t>
            </w:r>
          </w:p>
        </w:tc>
      </w:tr>
      <w:tr w:rsidR="00AF7D80" w14:paraId="6765D040" w14:textId="77777777" w:rsidTr="00E7374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65041F" w14:textId="627595F9" w:rsidR="00E73747" w:rsidRDefault="003D72DA">
            <w:r>
              <w:rPr>
                <w:rFonts w:eastAsia="Arial" w:cs="Arial"/>
                <w:b/>
              </w:rPr>
              <w:t>21.3037</w:t>
            </w:r>
          </w:p>
          <w:p w14:paraId="068B2CB4" w14:textId="77777777" w:rsidR="00E73747" w:rsidRPr="00E73747" w:rsidRDefault="00E73747" w:rsidP="00E73747"/>
          <w:p w14:paraId="242EF026" w14:textId="77777777" w:rsidR="00E73747" w:rsidRPr="00E73747" w:rsidRDefault="00E73747" w:rsidP="00E73747"/>
          <w:p w14:paraId="4FB15015" w14:textId="77777777" w:rsidR="00E73747" w:rsidRPr="00E73747" w:rsidRDefault="00E73747" w:rsidP="00E73747"/>
          <w:p w14:paraId="5407648C" w14:textId="37BFAF35" w:rsidR="00AF7D80" w:rsidRPr="00E73747" w:rsidRDefault="00AF7D80" w:rsidP="00E73747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5BDFC4" w14:textId="77777777" w:rsidR="00AF7D80" w:rsidRDefault="003D72D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A45F7C" w14:textId="77777777" w:rsidR="00AF7D80" w:rsidRDefault="00F76E68">
            <w:pPr>
              <w:pStyle w:val="Normal3"/>
            </w:pPr>
            <w:hyperlink r:id="rId16" w:history="1">
              <w:r w:rsidR="003D72D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1EFE67F" w14:textId="77777777" w:rsidR="00AF7D80" w:rsidRDefault="00F76E68">
            <w:pPr>
              <w:pStyle w:val="Normal4"/>
            </w:pPr>
            <w:hyperlink r:id="rId17" w:history="1">
              <w:r w:rsidR="003D72D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B6A76CC" w14:textId="77777777" w:rsidR="00AF7D80" w:rsidRDefault="00F76E68">
            <w:pPr>
              <w:pStyle w:val="Normal5"/>
            </w:pPr>
            <w:hyperlink r:id="rId18" w:history="1">
              <w:r w:rsidR="003D72D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5C2FBA" w14:textId="77777777" w:rsidR="00AF7D80" w:rsidRPr="008A5FDB" w:rsidRDefault="003D72DA">
            <w:pPr>
              <w:rPr>
                <w:lang w:val="de-CH"/>
              </w:rPr>
            </w:pPr>
            <w:r w:rsidRPr="008A5FDB">
              <w:rPr>
                <w:rFonts w:eastAsia="Arial" w:cs="Arial"/>
                <w:lang w:val="de-CH"/>
              </w:rPr>
              <w:t>Mo. Wettstein. Deklaration "Schweizer Fleisch" und "Schweizer Eier" nur bei überwiegend inländischer Futterbasis</w:t>
            </w:r>
          </w:p>
          <w:p w14:paraId="219FAE37" w14:textId="77777777" w:rsidR="00AF7D80" w:rsidRDefault="003D72DA">
            <w:r>
              <w:rPr>
                <w:rFonts w:eastAsia="Arial" w:cs="Arial"/>
              </w:rPr>
              <w:t>Mo. Wettstein. Des fourrages majoritairement locaux pour que la viande et les oeufs soient labellisés "suisses"</w:t>
            </w:r>
          </w:p>
          <w:p w14:paraId="05EB3DF0" w14:textId="77777777" w:rsidR="00AF7D80" w:rsidRPr="008A5FDB" w:rsidRDefault="003D72DA">
            <w:pPr>
              <w:rPr>
                <w:lang w:val="it-IT"/>
              </w:rPr>
            </w:pPr>
            <w:r w:rsidRPr="008A5FDB">
              <w:rPr>
                <w:rFonts w:eastAsia="Arial" w:cs="Arial"/>
                <w:lang w:val="it-IT"/>
              </w:rPr>
              <w:t>Mo. Wettstein. Dichiarazione "Carne svizzera" e "Uova svizzere" solo con base foraggera prevalentemente indigena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B3DE61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66FFF1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7565B8" w14:textId="77777777" w:rsidR="00AF7D80" w:rsidRDefault="003D72D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CBFAEA" w14:textId="77777777" w:rsidR="00AF7D80" w:rsidRDefault="003D72DA">
            <w:r>
              <w:rPr>
                <w:rFonts w:eastAsia="Arial" w:cs="Arial"/>
              </w:rPr>
              <w:t>✖</w:t>
            </w:r>
          </w:p>
        </w:tc>
      </w:tr>
      <w:tr w:rsidR="00AF7D80" w14:paraId="3ED7EC4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F32128" w14:textId="20A86DE6" w:rsidR="00E73747" w:rsidRDefault="003D72DA">
            <w:r>
              <w:rPr>
                <w:rFonts w:eastAsia="Arial" w:cs="Arial"/>
                <w:b/>
              </w:rPr>
              <w:t>21.3040</w:t>
            </w:r>
          </w:p>
          <w:p w14:paraId="373A3306" w14:textId="77777777" w:rsidR="00E73747" w:rsidRPr="00E73747" w:rsidRDefault="00E73747" w:rsidP="00E73747"/>
          <w:p w14:paraId="5ABA3E6D" w14:textId="77777777" w:rsidR="00E73747" w:rsidRPr="00E73747" w:rsidRDefault="00E73747" w:rsidP="00E73747"/>
          <w:p w14:paraId="788CC47A" w14:textId="4EC445E5" w:rsidR="00AF7D80" w:rsidRPr="00E73747" w:rsidRDefault="00AF7D80" w:rsidP="00E73747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4BE9AD" w14:textId="77777777" w:rsidR="00AF7D80" w:rsidRDefault="003D72D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506C23" w14:textId="77777777" w:rsidR="00AF7D80" w:rsidRDefault="00F76E68">
            <w:pPr>
              <w:pStyle w:val="Normal6"/>
            </w:pPr>
            <w:hyperlink r:id="rId19" w:history="1">
              <w:r w:rsidR="003D72D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4514FD6" w14:textId="77777777" w:rsidR="00AF7D80" w:rsidRDefault="00F76E68">
            <w:pPr>
              <w:pStyle w:val="Normal7"/>
            </w:pPr>
            <w:hyperlink r:id="rId20" w:history="1">
              <w:r w:rsidR="003D72D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E708569" w14:textId="77777777" w:rsidR="00AF7D80" w:rsidRDefault="00F76E68">
            <w:pPr>
              <w:pStyle w:val="Normal8"/>
            </w:pPr>
            <w:hyperlink r:id="rId21" w:history="1">
              <w:r w:rsidR="003D72D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BAB742" w14:textId="77777777" w:rsidR="00AF7D80" w:rsidRPr="008A5FDB" w:rsidRDefault="003D72DA">
            <w:pPr>
              <w:rPr>
                <w:lang w:val="de-CH"/>
              </w:rPr>
            </w:pPr>
            <w:r w:rsidRPr="008A5FDB">
              <w:rPr>
                <w:rFonts w:eastAsia="Arial" w:cs="Arial"/>
                <w:lang w:val="de-CH"/>
              </w:rPr>
              <w:t>Po. Michaud Gigon. Berufe der Zukunft. Öffentliche Unterstützung für die berufliche Umschulung</w:t>
            </w:r>
          </w:p>
          <w:p w14:paraId="4F151599" w14:textId="77777777" w:rsidR="00AF7D80" w:rsidRDefault="003D72DA">
            <w:r>
              <w:rPr>
                <w:rFonts w:eastAsia="Arial" w:cs="Arial"/>
              </w:rPr>
              <w:t>Po. Michaud Gigon. Métiers du futur. Soutien public à la reconversion professionnelle</w:t>
            </w:r>
          </w:p>
          <w:p w14:paraId="76EA7861" w14:textId="77777777" w:rsidR="00AF7D80" w:rsidRPr="008A5FDB" w:rsidRDefault="003D72DA">
            <w:pPr>
              <w:rPr>
                <w:lang w:val="it-IT"/>
              </w:rPr>
            </w:pPr>
            <w:r w:rsidRPr="008A5FDB">
              <w:rPr>
                <w:rFonts w:eastAsia="Arial" w:cs="Arial"/>
                <w:lang w:val="it-IT"/>
              </w:rPr>
              <w:t>Po. Michaud Gigon. Mestieri del futuro. Sostegno pubblico alla riconversione professionale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190D5D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226076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DB40C5" w14:textId="77777777" w:rsidR="00AF7D80" w:rsidRDefault="003D72D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509E5B" w14:textId="77777777" w:rsidR="00AF7D80" w:rsidRDefault="003D72DA">
            <w:r>
              <w:rPr>
                <w:rFonts w:eastAsia="Arial" w:cs="Arial"/>
              </w:rPr>
              <w:t>✖</w:t>
            </w:r>
          </w:p>
        </w:tc>
      </w:tr>
      <w:tr w:rsidR="00AF7D80" w14:paraId="7E04233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8FB30F" w14:textId="2FDC32EA" w:rsidR="00E73747" w:rsidRDefault="003D72DA">
            <w:r>
              <w:rPr>
                <w:rFonts w:eastAsia="Arial" w:cs="Arial"/>
                <w:b/>
              </w:rPr>
              <w:t>21.3082</w:t>
            </w:r>
          </w:p>
          <w:p w14:paraId="461BA253" w14:textId="77777777" w:rsidR="00E73747" w:rsidRPr="00E73747" w:rsidRDefault="00E73747" w:rsidP="00E73747"/>
          <w:p w14:paraId="04E6548D" w14:textId="77777777" w:rsidR="00E73747" w:rsidRPr="00E73747" w:rsidRDefault="00E73747" w:rsidP="00E73747"/>
          <w:p w14:paraId="0EB40675" w14:textId="77777777" w:rsidR="00E73747" w:rsidRPr="00E73747" w:rsidRDefault="00E73747" w:rsidP="00E73747"/>
          <w:p w14:paraId="2D9A1573" w14:textId="13466597" w:rsidR="00AF7D80" w:rsidRPr="00E73747" w:rsidRDefault="00AF7D80" w:rsidP="00E73747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D535CB" w14:textId="77777777" w:rsidR="00AF7D80" w:rsidRDefault="003D72D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7D8397" w14:textId="77777777" w:rsidR="00AF7D80" w:rsidRDefault="00F76E68">
            <w:pPr>
              <w:pStyle w:val="Normal9"/>
            </w:pPr>
            <w:hyperlink r:id="rId22" w:history="1">
              <w:r w:rsidR="003D72D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72DFF56" w14:textId="77777777" w:rsidR="00AF7D80" w:rsidRDefault="00F76E68">
            <w:pPr>
              <w:pStyle w:val="Normal10"/>
            </w:pPr>
            <w:hyperlink r:id="rId23" w:history="1">
              <w:r w:rsidR="003D72D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AA96B05" w14:textId="77777777" w:rsidR="00AF7D80" w:rsidRDefault="00F76E68">
            <w:pPr>
              <w:pStyle w:val="Normal11"/>
            </w:pPr>
            <w:hyperlink r:id="rId24" w:history="1">
              <w:r w:rsidR="003D72D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7B846C" w14:textId="77777777" w:rsidR="00AF7D80" w:rsidRPr="008A5FDB" w:rsidRDefault="003D72DA">
            <w:pPr>
              <w:rPr>
                <w:lang w:val="de-CH"/>
              </w:rPr>
            </w:pPr>
            <w:r w:rsidRPr="008A5FDB">
              <w:rPr>
                <w:rFonts w:eastAsia="Arial" w:cs="Arial"/>
                <w:lang w:val="de-CH"/>
              </w:rPr>
              <w:t>Mo. Prelicz-Huber. Aufwertung der "Frauenberufe" in Pflege und Betreuung</w:t>
            </w:r>
          </w:p>
          <w:p w14:paraId="1D93E267" w14:textId="77777777" w:rsidR="00AF7D80" w:rsidRDefault="003D72DA">
            <w:r>
              <w:rPr>
                <w:rFonts w:eastAsia="Arial" w:cs="Arial"/>
              </w:rPr>
              <w:t>Mo. Prelicz-Huber. Revaloriser les métiers "féminins" dans les soins et l'accompagnement</w:t>
            </w:r>
          </w:p>
          <w:p w14:paraId="4D61419D" w14:textId="77777777" w:rsidR="00AF7D80" w:rsidRPr="008A5FDB" w:rsidRDefault="003D72DA">
            <w:pPr>
              <w:rPr>
                <w:lang w:val="it-IT"/>
              </w:rPr>
            </w:pPr>
            <w:r w:rsidRPr="008A5FDB">
              <w:rPr>
                <w:rFonts w:eastAsia="Arial" w:cs="Arial"/>
                <w:lang w:val="it-IT"/>
              </w:rPr>
              <w:t>Mo. Prelicz-Huber. Valorizzazione delle professioni "femminili" nel campo delle cure e dell'assistenza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1F1238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0AB8F8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66FF00" w14:textId="77777777" w:rsidR="00AF7D80" w:rsidRDefault="003D72D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51750D" w14:textId="77777777" w:rsidR="00AF7D80" w:rsidRDefault="003D72DA">
            <w:r>
              <w:rPr>
                <w:rFonts w:eastAsia="Arial" w:cs="Arial"/>
              </w:rPr>
              <w:t>✖</w:t>
            </w:r>
          </w:p>
        </w:tc>
      </w:tr>
      <w:tr w:rsidR="00AF7D80" w14:paraId="6B211AF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C8480D" w14:textId="2FE5DB3B" w:rsidR="00E73747" w:rsidRDefault="003D72DA">
            <w:r>
              <w:rPr>
                <w:rFonts w:eastAsia="Arial" w:cs="Arial"/>
                <w:b/>
              </w:rPr>
              <w:t>21.3087</w:t>
            </w:r>
          </w:p>
          <w:p w14:paraId="47CA9FCB" w14:textId="77777777" w:rsidR="00E73747" w:rsidRPr="00E73747" w:rsidRDefault="00E73747" w:rsidP="00E73747"/>
          <w:p w14:paraId="201826E0" w14:textId="62ED61B7" w:rsidR="00AF7D80" w:rsidRPr="00E73747" w:rsidRDefault="00AF7D80" w:rsidP="00E73747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810EC9" w14:textId="77777777" w:rsidR="00AF7D80" w:rsidRDefault="003D72D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211CCC" w14:textId="77777777" w:rsidR="00AF7D80" w:rsidRDefault="00F76E68">
            <w:pPr>
              <w:pStyle w:val="Normal12"/>
            </w:pPr>
            <w:hyperlink r:id="rId25" w:history="1">
              <w:r w:rsidR="003D72D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45A878B" w14:textId="77777777" w:rsidR="00AF7D80" w:rsidRDefault="00F76E68">
            <w:pPr>
              <w:pStyle w:val="Normal13"/>
            </w:pPr>
            <w:hyperlink r:id="rId26" w:history="1">
              <w:r w:rsidR="003D72D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00E9346" w14:textId="77777777" w:rsidR="00AF7D80" w:rsidRDefault="00F76E68">
            <w:pPr>
              <w:pStyle w:val="Normal14"/>
            </w:pPr>
            <w:hyperlink r:id="rId27" w:history="1">
              <w:r w:rsidR="003D72D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34AB9C" w14:textId="77777777" w:rsidR="00AF7D80" w:rsidRPr="008A5FDB" w:rsidRDefault="003D72DA">
            <w:pPr>
              <w:rPr>
                <w:lang w:val="de-CH"/>
              </w:rPr>
            </w:pPr>
            <w:r w:rsidRPr="008A5FDB">
              <w:rPr>
                <w:rFonts w:eastAsia="Arial" w:cs="Arial"/>
                <w:lang w:val="de-CH"/>
              </w:rPr>
              <w:t>Mo. Badertscher. Verbindliches Nachhaltigkeitskapitel in Freihandelsabkommen</w:t>
            </w:r>
          </w:p>
          <w:p w14:paraId="01A86EF2" w14:textId="77777777" w:rsidR="00AF7D80" w:rsidRDefault="003D72DA">
            <w:r>
              <w:rPr>
                <w:rFonts w:eastAsia="Arial" w:cs="Arial"/>
              </w:rPr>
              <w:t>Mo. Badertscher. Accords de libre-échange. Pour des critères de durabilité contraignants</w:t>
            </w:r>
          </w:p>
          <w:p w14:paraId="35B4E347" w14:textId="77777777" w:rsidR="00AF7D80" w:rsidRDefault="003D72DA">
            <w:r w:rsidRPr="008A5FDB">
              <w:rPr>
                <w:rFonts w:eastAsia="Arial" w:cs="Arial"/>
                <w:lang w:val="it-IT"/>
              </w:rPr>
              <w:t xml:space="preserve">Mo. Badertscher. Accordi di libero scambio. </w:t>
            </w:r>
            <w:r>
              <w:rPr>
                <w:rFonts w:eastAsia="Arial" w:cs="Arial"/>
              </w:rPr>
              <w:t>Capitolo vincolante sulla sostenibilità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7FD875" w14:textId="77777777" w:rsidR="00AF7D80" w:rsidRDefault="00AF7D80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9FF89C" w14:textId="77777777" w:rsidR="00AF7D80" w:rsidRDefault="00AF7D80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117F77" w14:textId="77777777" w:rsidR="00AF7D80" w:rsidRDefault="003D72D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53EFBD" w14:textId="77777777" w:rsidR="00AF7D80" w:rsidRDefault="003D72DA">
            <w:r>
              <w:rPr>
                <w:rFonts w:eastAsia="Arial" w:cs="Arial"/>
              </w:rPr>
              <w:t>✖</w:t>
            </w:r>
          </w:p>
        </w:tc>
      </w:tr>
      <w:tr w:rsidR="00AF7D80" w14:paraId="613F80E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1593DB" w14:textId="77777777" w:rsidR="00AF7D80" w:rsidRDefault="003D72DA">
            <w:r>
              <w:rPr>
                <w:rFonts w:eastAsia="Arial" w:cs="Arial"/>
                <w:b/>
              </w:rPr>
              <w:t>21.3088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D63611" w14:textId="77777777" w:rsidR="00AF7D80" w:rsidRDefault="003D72D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E4E73E" w14:textId="77777777" w:rsidR="00AF7D80" w:rsidRDefault="00F76E68">
            <w:pPr>
              <w:pStyle w:val="Normal15"/>
            </w:pPr>
            <w:hyperlink r:id="rId28" w:history="1">
              <w:r w:rsidR="003D72D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28810CA" w14:textId="77777777" w:rsidR="00AF7D80" w:rsidRDefault="00F76E68">
            <w:pPr>
              <w:pStyle w:val="Normal16"/>
            </w:pPr>
            <w:hyperlink r:id="rId29" w:history="1">
              <w:r w:rsidR="003D72D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8F8D200" w14:textId="77777777" w:rsidR="00AF7D80" w:rsidRDefault="00F76E68">
            <w:pPr>
              <w:pStyle w:val="Normal17"/>
            </w:pPr>
            <w:hyperlink r:id="rId30" w:history="1">
              <w:r w:rsidR="003D72D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9D21D2" w14:textId="77777777" w:rsidR="00AF7D80" w:rsidRPr="008A5FDB" w:rsidRDefault="003D72DA">
            <w:pPr>
              <w:rPr>
                <w:lang w:val="de-CH"/>
              </w:rPr>
            </w:pPr>
            <w:r w:rsidRPr="008A5FDB">
              <w:rPr>
                <w:rFonts w:eastAsia="Arial" w:cs="Arial"/>
                <w:lang w:val="de-CH"/>
              </w:rPr>
              <w:t>Mo. Badertscher. Freihandelsabkommen zwischen den EFTA-Staaten und Indonesien. Mehr Mittel für den Kapazitätsaufbau</w:t>
            </w:r>
          </w:p>
          <w:p w14:paraId="73273B45" w14:textId="77777777" w:rsidR="00AF7D80" w:rsidRDefault="003D72DA">
            <w:r w:rsidRPr="008A5FDB">
              <w:rPr>
                <w:rFonts w:eastAsia="Arial" w:cs="Arial"/>
                <w:lang w:val="de-CH"/>
              </w:rPr>
              <w:t xml:space="preserve">Mo. Badertscher. Accord de libre-échange AELE-Indonésie. </w:t>
            </w:r>
            <w:r>
              <w:rPr>
                <w:rFonts w:eastAsia="Arial" w:cs="Arial"/>
              </w:rPr>
              <w:t>Allouer davantage de moyens au renforcement des capacités</w:t>
            </w:r>
          </w:p>
          <w:p w14:paraId="4319B8EE" w14:textId="77777777" w:rsidR="00AF7D80" w:rsidRPr="008A5FDB" w:rsidRDefault="003D72DA">
            <w:pPr>
              <w:rPr>
                <w:lang w:val="it-IT"/>
              </w:rPr>
            </w:pPr>
            <w:r w:rsidRPr="008A5FDB">
              <w:rPr>
                <w:rFonts w:eastAsia="Arial" w:cs="Arial"/>
                <w:lang w:val="it-IT"/>
              </w:rPr>
              <w:t>Mo. Badertscher. Accordo di libero scambio AELS-Indonesia. Più fondi per lo sviluppo delle capacità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D86DD5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FA6962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A9A8C0" w14:textId="77777777" w:rsidR="00AF7D80" w:rsidRDefault="003D72D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BB808E" w14:textId="77777777" w:rsidR="00AF7D80" w:rsidRDefault="003D72DA">
            <w:r>
              <w:rPr>
                <w:rFonts w:eastAsia="Arial" w:cs="Arial"/>
              </w:rPr>
              <w:t>✖</w:t>
            </w:r>
          </w:p>
        </w:tc>
      </w:tr>
      <w:tr w:rsidR="00AF7D80" w14:paraId="569D51B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411C65" w14:textId="77777777" w:rsidR="00AF7D80" w:rsidRDefault="003D72DA">
            <w:r>
              <w:rPr>
                <w:rFonts w:eastAsia="Arial" w:cs="Arial"/>
                <w:b/>
              </w:rPr>
              <w:t>21.3098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EB3FE8" w14:textId="77777777" w:rsidR="00AF7D80" w:rsidRDefault="003D72D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FF92BB" w14:textId="77777777" w:rsidR="00AF7D80" w:rsidRDefault="00F76E68">
            <w:pPr>
              <w:pStyle w:val="Normal18"/>
            </w:pPr>
            <w:hyperlink r:id="rId31" w:history="1">
              <w:r w:rsidR="003D72D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EACD58A" w14:textId="77777777" w:rsidR="00AF7D80" w:rsidRDefault="00F76E68">
            <w:pPr>
              <w:pStyle w:val="Normal19"/>
            </w:pPr>
            <w:hyperlink r:id="rId32" w:history="1">
              <w:r w:rsidR="003D72D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7890585" w14:textId="77777777" w:rsidR="00AF7D80" w:rsidRDefault="00F76E68">
            <w:pPr>
              <w:pStyle w:val="Normal20"/>
            </w:pPr>
            <w:hyperlink r:id="rId33" w:history="1">
              <w:r w:rsidR="003D72D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A598DA" w14:textId="77777777" w:rsidR="00AF7D80" w:rsidRPr="008A5FDB" w:rsidRDefault="003D72DA">
            <w:pPr>
              <w:rPr>
                <w:lang w:val="de-CH"/>
              </w:rPr>
            </w:pPr>
            <w:r w:rsidRPr="008A5FDB">
              <w:rPr>
                <w:rFonts w:eastAsia="Arial" w:cs="Arial"/>
                <w:lang w:val="de-CH"/>
              </w:rPr>
              <w:t>Mo. Schlatter. Neustart Luftfahrt. Neue Perspektiven für das Personal</w:t>
            </w:r>
          </w:p>
          <w:p w14:paraId="61E5E5B8" w14:textId="77777777" w:rsidR="00AF7D80" w:rsidRDefault="003D72DA">
            <w:r>
              <w:rPr>
                <w:rFonts w:eastAsia="Arial" w:cs="Arial"/>
              </w:rPr>
              <w:t>Mo. Schlatter. Redécollage de l'aviation. De nouvelles perspectives pour le personnel</w:t>
            </w:r>
          </w:p>
          <w:p w14:paraId="4BAAADDE" w14:textId="77777777" w:rsidR="00AF7D80" w:rsidRPr="008A5FDB" w:rsidRDefault="003D72DA">
            <w:pPr>
              <w:rPr>
                <w:lang w:val="it-IT"/>
              </w:rPr>
            </w:pPr>
            <w:r w:rsidRPr="008A5FDB">
              <w:rPr>
                <w:rFonts w:eastAsia="Arial" w:cs="Arial"/>
                <w:lang w:val="it-IT"/>
              </w:rPr>
              <w:t>Mo. Schlatter. Far ridecollare il settore dell'aviazione. Nuove prospettive per il personale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DCF84F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2EE6A9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53B3E5" w14:textId="77777777" w:rsidR="00AF7D80" w:rsidRDefault="003D72D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76AAE8" w14:textId="77777777" w:rsidR="00AF7D80" w:rsidRDefault="003D72D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19ACA8F6" w14:textId="77777777" w:rsidR="00F76E68" w:rsidRDefault="00F76E68">
            <w:pPr>
              <w:rPr>
                <w:rFonts w:eastAsia="Arial" w:cs="Arial"/>
              </w:rPr>
            </w:pPr>
          </w:p>
          <w:p w14:paraId="19290B25" w14:textId="4C600391" w:rsidR="00F76E68" w:rsidRDefault="00F76E68" w:rsidP="00F76E68">
            <w:r w:rsidRPr="00A34592">
              <w:rPr>
                <w:rFonts w:eastAsia="Arial" w:cs="Arial"/>
                <w:b/>
              </w:rPr>
              <w:t>Zurückgezogen am</w:t>
            </w:r>
            <w:r w:rsidRPr="00A34592">
              <w:rPr>
                <w:rFonts w:eastAsia="Arial" w:cs="Arial"/>
                <w:b/>
              </w:rPr>
              <w:br/>
            </w:r>
            <w:r>
              <w:rPr>
                <w:rFonts w:eastAsia="Arial" w:cs="Arial"/>
                <w:b/>
              </w:rPr>
              <w:t>08</w:t>
            </w:r>
            <w:r w:rsidRPr="00A34592">
              <w:rPr>
                <w:rFonts w:eastAsia="Arial" w:cs="Arial"/>
                <w:b/>
              </w:rPr>
              <w:t>.0</w:t>
            </w:r>
            <w:r>
              <w:rPr>
                <w:rFonts w:eastAsia="Arial" w:cs="Arial"/>
                <w:b/>
              </w:rPr>
              <w:t>3</w:t>
            </w:r>
            <w:bookmarkStart w:id="1" w:name="_GoBack"/>
            <w:bookmarkEnd w:id="1"/>
            <w:r w:rsidRPr="00A34592">
              <w:rPr>
                <w:rFonts w:eastAsia="Arial" w:cs="Arial"/>
                <w:b/>
              </w:rPr>
              <w:t>.2023</w:t>
            </w:r>
          </w:p>
        </w:tc>
      </w:tr>
      <w:tr w:rsidR="00AF7D80" w14:paraId="6DFF81C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540FE6" w14:textId="77777777" w:rsidR="00AF7D80" w:rsidRDefault="003D72DA">
            <w:r>
              <w:rPr>
                <w:rFonts w:eastAsia="Arial" w:cs="Arial"/>
                <w:b/>
              </w:rPr>
              <w:t>21.3131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F2DC85" w14:textId="77777777" w:rsidR="00AF7D80" w:rsidRDefault="003D72D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02BECB" w14:textId="77777777" w:rsidR="00AF7D80" w:rsidRDefault="00F76E68">
            <w:pPr>
              <w:pStyle w:val="Normal21"/>
            </w:pPr>
            <w:hyperlink r:id="rId34" w:history="1">
              <w:r w:rsidR="003D72D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B5E61EA" w14:textId="77777777" w:rsidR="00AF7D80" w:rsidRDefault="00F76E68">
            <w:pPr>
              <w:pStyle w:val="Normal22"/>
            </w:pPr>
            <w:hyperlink r:id="rId35" w:history="1">
              <w:r w:rsidR="003D72D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EDF24A0" w14:textId="77777777" w:rsidR="00AF7D80" w:rsidRDefault="00F76E68">
            <w:pPr>
              <w:pStyle w:val="Normal23"/>
            </w:pPr>
            <w:hyperlink r:id="rId36" w:history="1">
              <w:r w:rsidR="003D72D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8CE711" w14:textId="77777777" w:rsidR="00AF7D80" w:rsidRPr="008A5FDB" w:rsidRDefault="003D72DA">
            <w:pPr>
              <w:rPr>
                <w:lang w:val="de-CH"/>
              </w:rPr>
            </w:pPr>
            <w:r w:rsidRPr="008A5FDB">
              <w:rPr>
                <w:rFonts w:eastAsia="Arial" w:cs="Arial"/>
                <w:lang w:val="de-CH"/>
              </w:rPr>
              <w:t>Mo. Fridez. Waffenexporte nach Saudi-Arabien stoppen</w:t>
            </w:r>
          </w:p>
          <w:p w14:paraId="058941F5" w14:textId="77777777" w:rsidR="00AF7D80" w:rsidRDefault="003D72DA">
            <w:r>
              <w:rPr>
                <w:rFonts w:eastAsia="Arial" w:cs="Arial"/>
              </w:rPr>
              <w:t>Mo. Fridez. Les exportations d'armes à destination de l'Arabie saoudite doivent cesser</w:t>
            </w:r>
          </w:p>
          <w:p w14:paraId="7DB4121E" w14:textId="77777777" w:rsidR="00AF7D80" w:rsidRPr="008A5FDB" w:rsidRDefault="003D72DA">
            <w:pPr>
              <w:rPr>
                <w:lang w:val="it-IT"/>
              </w:rPr>
            </w:pPr>
            <w:r w:rsidRPr="008A5FDB">
              <w:rPr>
                <w:rFonts w:eastAsia="Arial" w:cs="Arial"/>
                <w:lang w:val="it-IT"/>
              </w:rPr>
              <w:t>Mo. Fridez. Le esportazioni di armi destinate all'Arabia Saudita devono cessare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27F8FF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87F7ED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3EF5CC" w14:textId="77777777" w:rsidR="00AF7D80" w:rsidRDefault="003D72D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686BE2" w14:textId="77777777" w:rsidR="00AF7D80" w:rsidRDefault="003D72DA">
            <w:r>
              <w:rPr>
                <w:rFonts w:eastAsia="Arial" w:cs="Arial"/>
              </w:rPr>
              <w:t>✖</w:t>
            </w:r>
          </w:p>
        </w:tc>
      </w:tr>
      <w:tr w:rsidR="00AF7D80" w14:paraId="47E7290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23D1B0" w14:textId="77777777" w:rsidR="00AF7D80" w:rsidRDefault="003D72DA">
            <w:r>
              <w:rPr>
                <w:rFonts w:eastAsia="Arial" w:cs="Arial"/>
                <w:b/>
              </w:rPr>
              <w:t>21.3139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3057EE" w14:textId="77777777" w:rsidR="00AF7D80" w:rsidRDefault="003D72D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AA1D34" w14:textId="77777777" w:rsidR="00AF7D80" w:rsidRDefault="00F76E68">
            <w:pPr>
              <w:pStyle w:val="Normal24"/>
            </w:pPr>
            <w:hyperlink r:id="rId37" w:history="1">
              <w:r w:rsidR="003D72D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52F2244" w14:textId="77777777" w:rsidR="00AF7D80" w:rsidRDefault="00F76E68">
            <w:pPr>
              <w:pStyle w:val="Normal25"/>
            </w:pPr>
            <w:hyperlink r:id="rId38" w:history="1">
              <w:r w:rsidR="003D72D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C426464" w14:textId="77777777" w:rsidR="00AF7D80" w:rsidRDefault="00F76E68">
            <w:pPr>
              <w:pStyle w:val="Normal26"/>
            </w:pPr>
            <w:hyperlink r:id="rId39" w:history="1">
              <w:r w:rsidR="003D72D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123A6C" w14:textId="77777777" w:rsidR="00AF7D80" w:rsidRPr="008A5FDB" w:rsidRDefault="003D72DA">
            <w:pPr>
              <w:rPr>
                <w:lang w:val="de-CH"/>
              </w:rPr>
            </w:pPr>
            <w:r w:rsidRPr="008A5FDB">
              <w:rPr>
                <w:rFonts w:eastAsia="Arial" w:cs="Arial"/>
                <w:lang w:val="de-CH"/>
              </w:rPr>
              <w:t>Mo. Gysin Greta. Gesundheitsschutz. In der schweizerischen Gesetzgebung das Recht verankern, in der Freizeit nicht erreichbar zu sein</w:t>
            </w:r>
          </w:p>
          <w:p w14:paraId="2858493B" w14:textId="77777777" w:rsidR="00AF7D80" w:rsidRDefault="003D72DA">
            <w:r>
              <w:rPr>
                <w:rFonts w:eastAsia="Arial" w:cs="Arial"/>
              </w:rPr>
              <w:t>Mo. Gysin Greta. Protection de la santé. Inscrire dans la législation le droit des travailleurs de ne pas être atteignables pendant leur temps libre</w:t>
            </w:r>
          </w:p>
          <w:p w14:paraId="5DFE29FC" w14:textId="77777777" w:rsidR="00AF7D80" w:rsidRPr="008A5FDB" w:rsidRDefault="003D72DA">
            <w:pPr>
              <w:rPr>
                <w:lang w:val="it-IT"/>
              </w:rPr>
            </w:pPr>
            <w:r w:rsidRPr="008A5FDB">
              <w:rPr>
                <w:rFonts w:eastAsia="Arial" w:cs="Arial"/>
                <w:lang w:val="it-IT"/>
              </w:rPr>
              <w:t>Mo. Gysin Greta. Protezione della salute. Ancorare nella legislazione svizzera il diritto di non essere reperibile nel tempo libero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9D824F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9D01C5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5999CA" w14:textId="77777777" w:rsidR="00AF7D80" w:rsidRDefault="003D72D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6DAF33" w14:textId="77777777" w:rsidR="00AF7D80" w:rsidRDefault="003D72DA">
            <w:r>
              <w:rPr>
                <w:rFonts w:eastAsia="Arial" w:cs="Arial"/>
              </w:rPr>
              <w:t>✖</w:t>
            </w:r>
          </w:p>
        </w:tc>
      </w:tr>
      <w:tr w:rsidR="00AF7D80" w14:paraId="58C00B4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1E6BF5" w14:textId="77777777" w:rsidR="00AF7D80" w:rsidRDefault="003D72DA">
            <w:r>
              <w:rPr>
                <w:rFonts w:eastAsia="Arial" w:cs="Arial"/>
                <w:b/>
              </w:rPr>
              <w:t>21.3199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204B21" w14:textId="77777777" w:rsidR="00AF7D80" w:rsidRDefault="003D72D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EF0283" w14:textId="77777777" w:rsidR="00AF7D80" w:rsidRDefault="00F76E68">
            <w:pPr>
              <w:pStyle w:val="Normal27"/>
            </w:pPr>
            <w:hyperlink r:id="rId40" w:history="1">
              <w:r w:rsidR="003D72D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540270B" w14:textId="77777777" w:rsidR="00AF7D80" w:rsidRDefault="00F76E68">
            <w:pPr>
              <w:pStyle w:val="Normal28"/>
            </w:pPr>
            <w:hyperlink r:id="rId41" w:history="1">
              <w:r w:rsidR="003D72D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926A777" w14:textId="77777777" w:rsidR="00AF7D80" w:rsidRDefault="00F76E68">
            <w:pPr>
              <w:pStyle w:val="Normal29"/>
            </w:pPr>
            <w:hyperlink r:id="rId42" w:history="1">
              <w:r w:rsidR="003D72D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F34B3C" w14:textId="77777777" w:rsidR="00AF7D80" w:rsidRPr="008A5FDB" w:rsidRDefault="003D72DA">
            <w:pPr>
              <w:rPr>
                <w:lang w:val="de-CH"/>
              </w:rPr>
            </w:pPr>
            <w:r w:rsidRPr="008A5FDB">
              <w:rPr>
                <w:rFonts w:eastAsia="Arial" w:cs="Arial"/>
                <w:lang w:val="de-CH"/>
              </w:rPr>
              <w:t>Po. Molina. Bericht zu den rechtlichen Möglichkeiten eines Einfuhrverbots für Waren aus Zwangsarbeit</w:t>
            </w:r>
          </w:p>
          <w:p w14:paraId="729A0FD1" w14:textId="77777777" w:rsidR="00AF7D80" w:rsidRDefault="003D72DA">
            <w:r>
              <w:rPr>
                <w:rFonts w:eastAsia="Arial" w:cs="Arial"/>
              </w:rPr>
              <w:t>Po. Molina. Rapport sur les possibilités juridiques d'une interdiction d'importation des marchandises issues du travail forcé</w:t>
            </w:r>
          </w:p>
          <w:p w14:paraId="1B5DA8A8" w14:textId="77777777" w:rsidR="00AF7D80" w:rsidRPr="008A5FDB" w:rsidRDefault="003D72DA">
            <w:pPr>
              <w:rPr>
                <w:lang w:val="it-IT"/>
              </w:rPr>
            </w:pPr>
            <w:r w:rsidRPr="008A5FDB">
              <w:rPr>
                <w:rFonts w:eastAsia="Arial" w:cs="Arial"/>
                <w:lang w:val="it-IT"/>
              </w:rPr>
              <w:t>Po. Molina. Rapporto sulle possibilità giuridiche di vietare l'importazione di merci ottenute con l'impiego del lavoro forzato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1C05E0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1A6235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363A3C" w14:textId="77777777" w:rsidR="00AF7D80" w:rsidRDefault="003D72D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64E55E" w14:textId="77777777" w:rsidR="00AF7D80" w:rsidRDefault="003D72DA">
            <w:r>
              <w:rPr>
                <w:rFonts w:eastAsia="Arial" w:cs="Arial"/>
              </w:rPr>
              <w:t>✖</w:t>
            </w:r>
          </w:p>
        </w:tc>
      </w:tr>
      <w:tr w:rsidR="00AF7D80" w14:paraId="4C40A8E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7CC116" w14:textId="77777777" w:rsidR="00AF7D80" w:rsidRDefault="003D72DA">
            <w:r>
              <w:rPr>
                <w:rFonts w:eastAsia="Arial" w:cs="Arial"/>
                <w:b/>
              </w:rPr>
              <w:t>21.3240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084839" w14:textId="77777777" w:rsidR="00AF7D80" w:rsidRDefault="003D72D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C7ADBC" w14:textId="77777777" w:rsidR="00AF7D80" w:rsidRDefault="00F76E68">
            <w:pPr>
              <w:pStyle w:val="Normal30"/>
            </w:pPr>
            <w:hyperlink r:id="rId43" w:history="1">
              <w:r w:rsidR="003D72D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6610F64" w14:textId="77777777" w:rsidR="00AF7D80" w:rsidRDefault="00F76E68">
            <w:pPr>
              <w:pStyle w:val="Normal31"/>
            </w:pPr>
            <w:hyperlink r:id="rId44" w:history="1">
              <w:r w:rsidR="003D72D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498402D" w14:textId="77777777" w:rsidR="00AF7D80" w:rsidRDefault="00F76E68">
            <w:pPr>
              <w:pStyle w:val="Normal32"/>
            </w:pPr>
            <w:hyperlink r:id="rId45" w:history="1">
              <w:r w:rsidR="003D72D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E2D7D0" w14:textId="77777777" w:rsidR="00AF7D80" w:rsidRDefault="003D72DA">
            <w:r w:rsidRPr="008A5FDB">
              <w:rPr>
                <w:rFonts w:eastAsia="Arial" w:cs="Arial"/>
                <w:lang w:val="de-CH"/>
              </w:rPr>
              <w:t xml:space="preserve">Po. Schlatter. Auswirkungen der Tech-Giganten auf die Schweizer Wirtschaft. </w:t>
            </w:r>
            <w:r>
              <w:rPr>
                <w:rFonts w:eastAsia="Arial" w:cs="Arial"/>
              </w:rPr>
              <w:t>Braucht es neue Regeln?</w:t>
            </w:r>
          </w:p>
          <w:p w14:paraId="5C7E1BC1" w14:textId="77777777" w:rsidR="00AF7D80" w:rsidRPr="008A5FDB" w:rsidRDefault="003D72DA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Po. Schlatter. Influences des géants de la tech sur l'économie suisse. </w:t>
            </w:r>
            <w:r w:rsidRPr="008A5FDB">
              <w:rPr>
                <w:rFonts w:eastAsia="Arial" w:cs="Arial"/>
                <w:lang w:val="it-IT"/>
              </w:rPr>
              <w:t>De nouvelles règles sont-elles nécessaires?</w:t>
            </w:r>
          </w:p>
          <w:p w14:paraId="6CFBA91B" w14:textId="77777777" w:rsidR="00AF7D80" w:rsidRDefault="003D72DA">
            <w:r w:rsidRPr="008A5FDB">
              <w:rPr>
                <w:rFonts w:eastAsia="Arial" w:cs="Arial"/>
                <w:lang w:val="it-IT"/>
              </w:rPr>
              <w:t xml:space="preserve">Po. Schlatter. Influenza dei giganti della tecnologia sull'economia svizzera. </w:t>
            </w:r>
            <w:r>
              <w:rPr>
                <w:rFonts w:eastAsia="Arial" w:cs="Arial"/>
              </w:rPr>
              <w:t>Servono nuove regole?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936387" w14:textId="77777777" w:rsidR="00AF7D80" w:rsidRDefault="00AF7D80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5DE91D" w14:textId="77777777" w:rsidR="00AF7D80" w:rsidRDefault="00AF7D80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C4EAC8" w14:textId="77777777" w:rsidR="00AF7D80" w:rsidRDefault="003D72D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6FCE0D" w14:textId="77777777" w:rsidR="00AF7D80" w:rsidRDefault="003D72DA">
            <w:r>
              <w:rPr>
                <w:rFonts w:eastAsia="Arial" w:cs="Arial"/>
              </w:rPr>
              <w:t>✖</w:t>
            </w:r>
          </w:p>
        </w:tc>
      </w:tr>
      <w:tr w:rsidR="00AF7D80" w14:paraId="0118F45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9D94FD" w14:textId="77777777" w:rsidR="00AF7D80" w:rsidRDefault="003D72DA">
            <w:r>
              <w:rPr>
                <w:rFonts w:eastAsia="Arial" w:cs="Arial"/>
                <w:b/>
              </w:rPr>
              <w:t>21.3249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69A8A5" w14:textId="77777777" w:rsidR="00AF7D80" w:rsidRDefault="003D72D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7789A6" w14:textId="77777777" w:rsidR="00AF7D80" w:rsidRDefault="00F76E68">
            <w:pPr>
              <w:pStyle w:val="Normal33"/>
            </w:pPr>
            <w:hyperlink r:id="rId46" w:history="1">
              <w:r w:rsidR="003D72D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FE878A0" w14:textId="77777777" w:rsidR="00AF7D80" w:rsidRDefault="00F76E68">
            <w:pPr>
              <w:pStyle w:val="Normal34"/>
            </w:pPr>
            <w:hyperlink r:id="rId47" w:history="1">
              <w:r w:rsidR="003D72D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4686B5E" w14:textId="77777777" w:rsidR="00AF7D80" w:rsidRDefault="00F76E68">
            <w:pPr>
              <w:pStyle w:val="Normal35"/>
            </w:pPr>
            <w:hyperlink r:id="rId48" w:history="1">
              <w:r w:rsidR="003D72D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EBB570" w14:textId="77777777" w:rsidR="00AF7D80" w:rsidRPr="008A5FDB" w:rsidRDefault="003D72DA">
            <w:pPr>
              <w:rPr>
                <w:lang w:val="de-CH"/>
              </w:rPr>
            </w:pPr>
            <w:r w:rsidRPr="008A5FDB">
              <w:rPr>
                <w:rFonts w:eastAsia="Arial" w:cs="Arial"/>
                <w:lang w:val="de-CH"/>
              </w:rPr>
              <w:t>Po. Munz. Öffentliche Zulassung zu Qualifikationsverfahren an schweizerischen Hochschulen auf Stufe Bachelor und Master</w:t>
            </w:r>
          </w:p>
          <w:p w14:paraId="519C5DAE" w14:textId="77777777" w:rsidR="00AF7D80" w:rsidRDefault="003D72DA">
            <w:r>
              <w:rPr>
                <w:rFonts w:eastAsia="Arial" w:cs="Arial"/>
              </w:rPr>
              <w:t>Po. Munz. Libre accès aux procédures de qualification dans les hautes écoles suisses aux niveaux du bachelor et du master</w:t>
            </w:r>
          </w:p>
          <w:p w14:paraId="76C2CDCD" w14:textId="77777777" w:rsidR="00AF7D80" w:rsidRPr="008A5FDB" w:rsidRDefault="003D72DA">
            <w:pPr>
              <w:rPr>
                <w:lang w:val="it-IT"/>
              </w:rPr>
            </w:pPr>
            <w:r w:rsidRPr="008A5FDB">
              <w:rPr>
                <w:rFonts w:eastAsia="Arial" w:cs="Arial"/>
                <w:lang w:val="it-IT"/>
              </w:rPr>
              <w:t>Po. Munz. Libera ammissione alle procedure di qualificazione nelle scuole universitarie svizzere per i livelli bachelor e master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5E1966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01357E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6E2201" w14:textId="77777777" w:rsidR="00AF7D80" w:rsidRDefault="003D72D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1B4454" w14:textId="77777777" w:rsidR="00AF7D80" w:rsidRDefault="003D72DA">
            <w:r>
              <w:rPr>
                <w:rFonts w:eastAsia="Arial" w:cs="Arial"/>
              </w:rPr>
              <w:t>✖</w:t>
            </w:r>
          </w:p>
        </w:tc>
      </w:tr>
      <w:tr w:rsidR="00AF7D80" w14:paraId="11504F2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561FBA1" w14:textId="77777777" w:rsidR="00AF7D80" w:rsidRDefault="003D72DA">
            <w:r>
              <w:rPr>
                <w:rFonts w:eastAsia="Arial" w:cs="Arial"/>
                <w:b/>
              </w:rPr>
              <w:t>21.3301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FF236A" w14:textId="77777777" w:rsidR="00AF7D80" w:rsidRDefault="003D72D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FE42F1" w14:textId="77777777" w:rsidR="00AF7D80" w:rsidRDefault="00F76E68">
            <w:pPr>
              <w:pStyle w:val="Normal36"/>
            </w:pPr>
            <w:hyperlink r:id="rId49" w:history="1">
              <w:r w:rsidR="003D72D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D5B028C" w14:textId="77777777" w:rsidR="00AF7D80" w:rsidRDefault="00F76E68">
            <w:pPr>
              <w:pStyle w:val="Normal37"/>
            </w:pPr>
            <w:hyperlink r:id="rId50" w:history="1">
              <w:r w:rsidR="003D72D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77D9D63" w14:textId="77777777" w:rsidR="00AF7D80" w:rsidRDefault="00F76E68">
            <w:pPr>
              <w:pStyle w:val="Normal38"/>
            </w:pPr>
            <w:hyperlink r:id="rId51" w:history="1">
              <w:r w:rsidR="003D72D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0BA159" w14:textId="77777777" w:rsidR="00AF7D80" w:rsidRPr="008A5FDB" w:rsidRDefault="003D72DA">
            <w:pPr>
              <w:rPr>
                <w:lang w:val="de-CH"/>
              </w:rPr>
            </w:pPr>
            <w:r w:rsidRPr="008A5FDB">
              <w:rPr>
                <w:rFonts w:eastAsia="Arial" w:cs="Arial"/>
                <w:lang w:val="de-CH"/>
              </w:rPr>
              <w:t>Mo. Gysin Greta. Die Transportunternehmen des öffentlichen Verkehrs müssen einheitlich Anrecht auf Kurzarbeitsentschädigungen haben</w:t>
            </w:r>
          </w:p>
          <w:p w14:paraId="7E39D0FC" w14:textId="77777777" w:rsidR="00AF7D80" w:rsidRDefault="003D72DA">
            <w:r>
              <w:rPr>
                <w:rFonts w:eastAsia="Arial" w:cs="Arial"/>
              </w:rPr>
              <w:t>Mo. Gysin Greta. Entreprises de transport public. Uniformiser le droit aux indemnités en cas de réduction de l'horaire de travail</w:t>
            </w:r>
          </w:p>
          <w:p w14:paraId="0B1344D8" w14:textId="77777777" w:rsidR="00AF7D80" w:rsidRPr="008A5FDB" w:rsidRDefault="003D72DA">
            <w:pPr>
              <w:rPr>
                <w:lang w:val="it-IT"/>
              </w:rPr>
            </w:pPr>
            <w:r w:rsidRPr="008A5FDB">
              <w:rPr>
                <w:rFonts w:eastAsia="Arial" w:cs="Arial"/>
                <w:lang w:val="it-IT"/>
              </w:rPr>
              <w:t>Mo. Gysin Greta. Le aziende di trasporto pubblico devono avere un diritto uniforme alle indennità per lavoro ridotto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44B827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59BE62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E98627" w14:textId="77777777" w:rsidR="00AF7D80" w:rsidRDefault="003D72D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CC43C3" w14:textId="77777777" w:rsidR="00AF7D80" w:rsidRDefault="003D72DA">
            <w:r>
              <w:rPr>
                <w:rFonts w:eastAsia="Arial" w:cs="Arial"/>
              </w:rPr>
              <w:t>✖</w:t>
            </w:r>
          </w:p>
        </w:tc>
      </w:tr>
      <w:tr w:rsidR="00AF7D80" w14:paraId="4C5A9C5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F977AA" w14:textId="77777777" w:rsidR="00AF7D80" w:rsidRDefault="003D72DA">
            <w:r>
              <w:rPr>
                <w:rFonts w:eastAsia="Arial" w:cs="Arial"/>
                <w:b/>
              </w:rPr>
              <w:t>21.3371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708F33" w14:textId="77777777" w:rsidR="00AF7D80" w:rsidRDefault="003D72D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325438" w14:textId="77777777" w:rsidR="00AF7D80" w:rsidRDefault="00F76E68">
            <w:pPr>
              <w:pStyle w:val="Normal39"/>
            </w:pPr>
            <w:hyperlink r:id="rId52" w:history="1">
              <w:r w:rsidR="003D72D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FD5C721" w14:textId="77777777" w:rsidR="00AF7D80" w:rsidRDefault="00F76E68">
            <w:pPr>
              <w:pStyle w:val="Normal40"/>
            </w:pPr>
            <w:hyperlink r:id="rId53" w:history="1">
              <w:r w:rsidR="003D72D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7450E36" w14:textId="77777777" w:rsidR="00AF7D80" w:rsidRDefault="00F76E68">
            <w:pPr>
              <w:pStyle w:val="Normal41"/>
            </w:pPr>
            <w:hyperlink r:id="rId54" w:history="1">
              <w:r w:rsidR="003D72D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3F0390" w14:textId="77777777" w:rsidR="00AF7D80" w:rsidRPr="008A5FDB" w:rsidRDefault="003D72DA">
            <w:pPr>
              <w:rPr>
                <w:lang w:val="de-CH"/>
              </w:rPr>
            </w:pPr>
            <w:r w:rsidRPr="008A5FDB">
              <w:rPr>
                <w:rFonts w:eastAsia="Arial" w:cs="Arial"/>
                <w:lang w:val="de-CH"/>
              </w:rPr>
              <w:t>Mo. Grossen Jürg. Mieterinnen und Mieter sollen Elektroautos laden können</w:t>
            </w:r>
          </w:p>
          <w:p w14:paraId="7F786BE6" w14:textId="77777777" w:rsidR="00AF7D80" w:rsidRDefault="003D72DA">
            <w:r>
              <w:rPr>
                <w:rFonts w:eastAsia="Arial" w:cs="Arial"/>
              </w:rPr>
              <w:t>Mo. Grossen Jürg. Voitures électriques. Bornes de recharge pour les locataires</w:t>
            </w:r>
          </w:p>
          <w:p w14:paraId="49D0466C" w14:textId="77777777" w:rsidR="00AF7D80" w:rsidRPr="008A5FDB" w:rsidRDefault="003D72DA">
            <w:pPr>
              <w:rPr>
                <w:lang w:val="it-IT"/>
              </w:rPr>
            </w:pPr>
            <w:r w:rsidRPr="008A5FDB">
              <w:rPr>
                <w:rFonts w:eastAsia="Arial" w:cs="Arial"/>
                <w:lang w:val="it-IT"/>
              </w:rPr>
              <w:t>Mo. Grossen Jürg. Auto elettriche. Stazioni di ricarica per gli inquilini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2A7E6A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4098E7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369B14" w14:textId="77777777" w:rsidR="00AF7D80" w:rsidRDefault="003D72D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E81AD7" w14:textId="77777777" w:rsidR="00AF7D80" w:rsidRDefault="003D72DA">
            <w:r>
              <w:rPr>
                <w:rFonts w:eastAsia="Arial" w:cs="Arial"/>
              </w:rPr>
              <w:t>✖</w:t>
            </w:r>
          </w:p>
        </w:tc>
      </w:tr>
      <w:tr w:rsidR="00AF7D80" w14:paraId="51A47B2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2DC280" w14:textId="77777777" w:rsidR="00AF7D80" w:rsidRDefault="003D72DA">
            <w:r>
              <w:rPr>
                <w:rFonts w:eastAsia="Arial" w:cs="Arial"/>
                <w:b/>
              </w:rPr>
              <w:t>21.3383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58B881C" w14:textId="77777777" w:rsidR="00AF7D80" w:rsidRDefault="003D72DA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F16B52" w14:textId="77777777" w:rsidR="00AF7D80" w:rsidRDefault="00F76E68">
            <w:pPr>
              <w:pStyle w:val="Normal42"/>
            </w:pPr>
            <w:hyperlink r:id="rId55" w:history="1">
              <w:r w:rsidR="003D72DA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CAEF7C3" w14:textId="77777777" w:rsidR="00AF7D80" w:rsidRDefault="00F76E68">
            <w:pPr>
              <w:pStyle w:val="Normal43"/>
            </w:pPr>
            <w:hyperlink r:id="rId56" w:history="1">
              <w:r w:rsidR="003D72DA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63DEE9" w14:textId="77777777" w:rsidR="00AF7D80" w:rsidRDefault="00F76E68">
            <w:pPr>
              <w:pStyle w:val="Normal44"/>
            </w:pPr>
            <w:hyperlink r:id="rId57" w:history="1">
              <w:r w:rsidR="003D72DA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6B8037" w14:textId="77777777" w:rsidR="00AF7D80" w:rsidRPr="008A5FDB" w:rsidRDefault="003D72DA">
            <w:pPr>
              <w:rPr>
                <w:lang w:val="de-CH"/>
              </w:rPr>
            </w:pPr>
            <w:r w:rsidRPr="008A5FDB">
              <w:rPr>
                <w:rFonts w:eastAsia="Arial" w:cs="Arial"/>
                <w:lang w:val="de-CH"/>
              </w:rPr>
              <w:t>Mo. de la Reussille. Verteidigung gegen die extraterritoriale Anwendung von Rechtsakten</w:t>
            </w:r>
          </w:p>
          <w:p w14:paraId="58228337" w14:textId="77777777" w:rsidR="00AF7D80" w:rsidRDefault="003D72DA">
            <w:r>
              <w:rPr>
                <w:rFonts w:eastAsia="Arial" w:cs="Arial"/>
              </w:rPr>
              <w:t>Mo. de la Reussille. Défense contre l'application extraterritoriale d'actes juridiques</w:t>
            </w:r>
          </w:p>
          <w:p w14:paraId="3F10A887" w14:textId="77777777" w:rsidR="00AF7D80" w:rsidRPr="008A5FDB" w:rsidRDefault="003D72DA">
            <w:pPr>
              <w:rPr>
                <w:lang w:val="it-IT"/>
              </w:rPr>
            </w:pPr>
            <w:r w:rsidRPr="008A5FDB">
              <w:rPr>
                <w:rFonts w:eastAsia="Arial" w:cs="Arial"/>
                <w:lang w:val="it-IT"/>
              </w:rPr>
              <w:t>Mo. de la Reussille. Divieto di applicazione extraterritoriale di atti normativi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1E0AD2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921AF2" w14:textId="77777777" w:rsidR="00AF7D80" w:rsidRPr="008A5FDB" w:rsidRDefault="00AF7D8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2064BE" w14:textId="77777777" w:rsidR="00AF7D80" w:rsidRDefault="003D72DA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C5BB05" w14:textId="77777777" w:rsidR="00AF7D80" w:rsidRDefault="003D72DA">
            <w:r>
              <w:rPr>
                <w:rFonts w:eastAsia="Arial" w:cs="Arial"/>
              </w:rPr>
              <w:t>✖</w:t>
            </w:r>
          </w:p>
        </w:tc>
      </w:tr>
    </w:tbl>
    <w:p w14:paraId="2E15FDFC" w14:textId="77777777" w:rsidR="00AF7D80" w:rsidRDefault="003D72DA">
      <w:r>
        <w:rPr>
          <w:rFonts w:eastAsia="Arial" w:cs="Arial"/>
          <w:sz w:val="14"/>
        </w:rPr>
        <w:t>*     Annahme/Adoption/Adozione +</w:t>
      </w:r>
    </w:p>
    <w:p w14:paraId="1CBD6C77" w14:textId="77777777" w:rsidR="00AF7D80" w:rsidRDefault="003D72DA">
      <w:r>
        <w:rPr>
          <w:rFonts w:eastAsia="Arial" w:cs="Arial"/>
          <w:sz w:val="14"/>
        </w:rPr>
        <w:t xml:space="preserve">      Ablehnung/Rejet/Reiezione -</w:t>
      </w:r>
    </w:p>
    <w:p w14:paraId="29F6C263" w14:textId="77777777" w:rsidR="00AF7D80" w:rsidRDefault="003D72DA">
      <w:r>
        <w:rPr>
          <w:rFonts w:eastAsia="Arial" w:cs="Arial"/>
          <w:sz w:val="14"/>
        </w:rPr>
        <w:t>**   Ja/Oui/Sì ✔</w:t>
      </w:r>
    </w:p>
    <w:p w14:paraId="7A8C096E" w14:textId="77777777" w:rsidR="00AF7D80" w:rsidRDefault="003D72DA">
      <w:r>
        <w:rPr>
          <w:rFonts w:eastAsia="Arial" w:cs="Arial"/>
          <w:sz w:val="14"/>
        </w:rPr>
        <w:t xml:space="preserve">      Nein/Non/No ✖</w:t>
      </w:r>
    </w:p>
    <w:sectPr w:rsidR="00AF7D80" w:rsidSect="00A011C3">
      <w:headerReference w:type="even" r:id="rId58"/>
      <w:headerReference w:type="default" r:id="rId59"/>
      <w:footerReference w:type="default" r:id="rId60"/>
      <w:headerReference w:type="first" r:id="rId61"/>
      <w:footerReference w:type="first" r:id="rId62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A3F6D" w14:textId="77777777" w:rsidR="001C6B86" w:rsidRDefault="003D72DA">
      <w:r>
        <w:separator/>
      </w:r>
    </w:p>
  </w:endnote>
  <w:endnote w:type="continuationSeparator" w:id="0">
    <w:p w14:paraId="0A2C1192" w14:textId="77777777" w:rsidR="001C6B86" w:rsidRDefault="003D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A3D1F" w14:textId="39519241" w:rsidR="00B12E56" w:rsidRPr="00F05DDF" w:rsidRDefault="003D72DA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76E68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76E68" w:rsidRPr="00F76E68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7CE798F6" w14:textId="77777777" w:rsidR="00B12E56" w:rsidRDefault="00B12E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915FE" w14:textId="688B9AED" w:rsidR="003A77EA" w:rsidRPr="00F05DDF" w:rsidRDefault="003D72DA" w:rsidP="003A77EA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76E68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76E68" w:rsidRPr="00F76E68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39356818" w14:textId="77777777" w:rsidR="00E73747" w:rsidRDefault="00E73747" w:rsidP="00E73747">
    <w:pPr>
      <w:pStyle w:val="Fuzeil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50E7463F" w14:textId="77777777" w:rsidR="00E73747" w:rsidRDefault="00E73747" w:rsidP="00E73747">
    <w:pPr>
      <w:pStyle w:val="Fuzeile"/>
    </w:pPr>
  </w:p>
  <w:p w14:paraId="4C4DB872" w14:textId="77777777" w:rsidR="003A77EA" w:rsidRDefault="003A7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B4245" w14:textId="77777777" w:rsidR="001C6B86" w:rsidRDefault="003D72DA">
      <w:r>
        <w:separator/>
      </w:r>
    </w:p>
  </w:footnote>
  <w:footnote w:type="continuationSeparator" w:id="0">
    <w:p w14:paraId="710B2280" w14:textId="77777777" w:rsidR="001C6B86" w:rsidRDefault="003D7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0EE9B" w14:textId="77777777" w:rsidR="00294471" w:rsidRDefault="003D72DA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64E96BC" w14:textId="77777777" w:rsidR="00294471" w:rsidRDefault="00294471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C9057" w14:textId="77777777" w:rsidR="00485287" w:rsidRDefault="00485287">
    <w:pPr>
      <w:pStyle w:val="Kopfzeile"/>
    </w:pPr>
  </w:p>
  <w:p w14:paraId="010A407C" w14:textId="77777777" w:rsidR="00485287" w:rsidRDefault="00485287">
    <w:pPr>
      <w:pStyle w:val="Kopfzeile"/>
    </w:pPr>
  </w:p>
  <w:p w14:paraId="01589796" w14:textId="77777777" w:rsidR="00485287" w:rsidRDefault="004852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AF7D80" w:rsidRPr="00F76E68" w14:paraId="136D1164" w14:textId="77777777" w:rsidTr="00A011C3">
      <w:tc>
        <w:tcPr>
          <w:tcW w:w="6096" w:type="dxa"/>
          <w:gridSpan w:val="3"/>
        </w:tcPr>
        <w:p w14:paraId="58A92D5F" w14:textId="77777777" w:rsidR="00294471" w:rsidRPr="007610F2" w:rsidRDefault="003D72DA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6D3E8B26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AF7D80" w:rsidRPr="00F76E68" w14:paraId="37FA4F64" w14:textId="77777777" w:rsidTr="00A011C3">
      <w:tc>
        <w:tcPr>
          <w:tcW w:w="993" w:type="dxa"/>
        </w:tcPr>
        <w:p w14:paraId="5A40E20C" w14:textId="77777777" w:rsidR="00294471" w:rsidRDefault="003D72DA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38A025D7" wp14:editId="72D886B0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9371041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62CD375" w14:textId="77777777" w:rsidR="00294471" w:rsidRDefault="003D72DA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77B4091E" wp14:editId="50CEB56A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499126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0B8F4F7" w14:textId="330508B2" w:rsidR="00294471" w:rsidRPr="002F71A0" w:rsidRDefault="003D72DA" w:rsidP="00E73747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E73747">
            <w:rPr>
              <w:noProof/>
              <w:lang w:val="en-US"/>
            </w:rPr>
            <w:t>02</w:t>
          </w:r>
          <w:r w:rsidRPr="002F71A0">
            <w:rPr>
              <w:noProof/>
              <w:lang w:val="en-US"/>
            </w:rPr>
            <w:t>.0</w:t>
          </w:r>
          <w:r w:rsidR="00E73747">
            <w:rPr>
              <w:noProof/>
              <w:lang w:val="en-US"/>
            </w:rPr>
            <w:t>3</w:t>
          </w:r>
          <w:r w:rsidRPr="002F71A0">
            <w:rPr>
              <w:noProof/>
              <w:lang w:val="en-US"/>
            </w:rPr>
            <w:t>.2023</w:t>
          </w:r>
        </w:p>
      </w:tc>
      <w:tc>
        <w:tcPr>
          <w:tcW w:w="7228" w:type="dxa"/>
          <w:gridSpan w:val="2"/>
        </w:tcPr>
        <w:p w14:paraId="529A69D1" w14:textId="77777777" w:rsidR="002F71A0" w:rsidRPr="008A5FDB" w:rsidRDefault="003D72DA" w:rsidP="006A3A42">
          <w:pPr>
            <w:pStyle w:val="Empfaenger"/>
            <w:rPr>
              <w:sz w:val="22"/>
              <w:lang w:val="fr-CH"/>
            </w:rPr>
          </w:pPr>
          <w:r w:rsidRPr="008A5FDB">
            <w:rPr>
              <w:noProof/>
              <w:sz w:val="22"/>
              <w:lang w:val="fr-CH"/>
            </w:rPr>
            <w:t>Ergänzung zur Tagesordnung</w:t>
          </w:r>
        </w:p>
        <w:p w14:paraId="08DA58B6" w14:textId="77777777" w:rsidR="00294471" w:rsidRPr="008A5FDB" w:rsidRDefault="003D72DA" w:rsidP="006A3A42">
          <w:pPr>
            <w:pStyle w:val="Empfaenger"/>
            <w:rPr>
              <w:sz w:val="22"/>
              <w:lang w:val="fr-CH"/>
            </w:rPr>
          </w:pPr>
          <w:r w:rsidRPr="008A5FDB">
            <w:rPr>
              <w:noProof/>
              <w:sz w:val="22"/>
              <w:lang w:val="fr-CH"/>
            </w:rPr>
            <w:t>Complément à l'ordre du jour</w:t>
          </w:r>
        </w:p>
        <w:p w14:paraId="3B89FEA2" w14:textId="77777777" w:rsidR="00C74678" w:rsidRPr="008A5FDB" w:rsidRDefault="003D72DA" w:rsidP="006A3A42">
          <w:pPr>
            <w:pStyle w:val="Empfaenger"/>
            <w:rPr>
              <w:sz w:val="22"/>
              <w:lang w:val="it-IT"/>
            </w:rPr>
          </w:pPr>
          <w:r w:rsidRPr="008A5FDB">
            <w:rPr>
              <w:noProof/>
              <w:sz w:val="22"/>
              <w:lang w:val="it-IT"/>
            </w:rPr>
            <w:t>Complemento all'ordine del giorno</w:t>
          </w:r>
          <w:r w:rsidR="00294471" w:rsidRPr="008A5FDB">
            <w:rPr>
              <w:sz w:val="22"/>
              <w:lang w:val="it-IT"/>
            </w:rPr>
            <w:br/>
          </w:r>
          <w:r w:rsidRPr="008A5FDB">
            <w:rPr>
              <w:noProof/>
              <w:sz w:val="22"/>
              <w:lang w:val="it-IT"/>
            </w:rPr>
            <w:t>Frühjahrssession 2023</w:t>
          </w:r>
          <w:r w:rsidR="00294471" w:rsidRPr="008A5FDB">
            <w:rPr>
              <w:sz w:val="22"/>
              <w:lang w:val="it-IT"/>
            </w:rPr>
            <w:br/>
          </w:r>
          <w:r w:rsidRPr="008A5FDB">
            <w:rPr>
              <w:noProof/>
              <w:sz w:val="22"/>
              <w:lang w:val="it-IT"/>
            </w:rPr>
            <w:t>Session de printemps 2023</w:t>
          </w:r>
          <w:r w:rsidR="00294471" w:rsidRPr="008A5FDB">
            <w:rPr>
              <w:sz w:val="22"/>
              <w:lang w:val="it-IT"/>
            </w:rPr>
            <w:br/>
          </w:r>
          <w:r w:rsidRPr="008A5FDB">
            <w:rPr>
              <w:noProof/>
              <w:sz w:val="22"/>
              <w:lang w:val="it-IT"/>
            </w:rPr>
            <w:t>Sessione primaverile 2023</w:t>
          </w:r>
        </w:p>
      </w:tc>
    </w:tr>
    <w:bookmarkEnd w:id="2"/>
    <w:bookmarkEnd w:id="3"/>
    <w:bookmarkEnd w:id="4"/>
    <w:bookmarkEnd w:id="5"/>
    <w:bookmarkEnd w:id="6"/>
    <w:bookmarkEnd w:id="7"/>
  </w:tbl>
  <w:p w14:paraId="18C46E32" w14:textId="77777777" w:rsidR="00294471" w:rsidRPr="00E73747" w:rsidRDefault="00294471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5C58F06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022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24B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06A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CA4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363C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6A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4E4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BAC6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03A2B6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F6617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7E0F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E1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CF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F666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6A3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28EF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9CB0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FB7A150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656D0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B2B1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54F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A82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3AF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EDD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20F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8079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A386B97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AFC0E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C82D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6EE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61E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8C69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422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CF8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F4EA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B7F49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B464B2C" w:tentative="1">
      <w:start w:val="1"/>
      <w:numFmt w:val="lowerLetter"/>
      <w:lvlText w:val="%2."/>
      <w:lvlJc w:val="left"/>
      <w:pPr>
        <w:ind w:left="1080" w:hanging="360"/>
      </w:pPr>
    </w:lvl>
    <w:lvl w:ilvl="2" w:tplc="6C02FEDA" w:tentative="1">
      <w:start w:val="1"/>
      <w:numFmt w:val="lowerRoman"/>
      <w:lvlText w:val="%3."/>
      <w:lvlJc w:val="right"/>
      <w:pPr>
        <w:ind w:left="1800" w:hanging="180"/>
      </w:pPr>
    </w:lvl>
    <w:lvl w:ilvl="3" w:tplc="96E08478" w:tentative="1">
      <w:start w:val="1"/>
      <w:numFmt w:val="decimal"/>
      <w:lvlText w:val="%4."/>
      <w:lvlJc w:val="left"/>
      <w:pPr>
        <w:ind w:left="2520" w:hanging="360"/>
      </w:pPr>
    </w:lvl>
    <w:lvl w:ilvl="4" w:tplc="918669DA" w:tentative="1">
      <w:start w:val="1"/>
      <w:numFmt w:val="lowerLetter"/>
      <w:lvlText w:val="%5."/>
      <w:lvlJc w:val="left"/>
      <w:pPr>
        <w:ind w:left="3240" w:hanging="360"/>
      </w:pPr>
    </w:lvl>
    <w:lvl w:ilvl="5" w:tplc="2B76989E" w:tentative="1">
      <w:start w:val="1"/>
      <w:numFmt w:val="lowerRoman"/>
      <w:lvlText w:val="%6."/>
      <w:lvlJc w:val="right"/>
      <w:pPr>
        <w:ind w:left="3960" w:hanging="180"/>
      </w:pPr>
    </w:lvl>
    <w:lvl w:ilvl="6" w:tplc="656C47C2" w:tentative="1">
      <w:start w:val="1"/>
      <w:numFmt w:val="decimal"/>
      <w:lvlText w:val="%7."/>
      <w:lvlJc w:val="left"/>
      <w:pPr>
        <w:ind w:left="4680" w:hanging="360"/>
      </w:pPr>
    </w:lvl>
    <w:lvl w:ilvl="7" w:tplc="741CDC6E" w:tentative="1">
      <w:start w:val="1"/>
      <w:numFmt w:val="lowerLetter"/>
      <w:lvlText w:val="%8."/>
      <w:lvlJc w:val="left"/>
      <w:pPr>
        <w:ind w:left="5400" w:hanging="360"/>
      </w:pPr>
    </w:lvl>
    <w:lvl w:ilvl="8" w:tplc="00C27C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62CCCC2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ACC1F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24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E3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725A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B0A5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41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440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A68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6B86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2D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5FDB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AF7D80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747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6E68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738496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E73747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13036" TargetMode="External"/><Relationship Id="rId18" Type="http://schemas.openxmlformats.org/officeDocument/2006/relationships/hyperlink" Target="https://www.parlament.ch/it/ratsbetrieb/suche-curia-vista/geschaeft?AffairId=20213037" TargetMode="External"/><Relationship Id="rId26" Type="http://schemas.openxmlformats.org/officeDocument/2006/relationships/hyperlink" Target="https://www.parlament.ch/fr/ratsbetrieb/suche-curia-vista/geschaeft?AffairId=20213087" TargetMode="External"/><Relationship Id="rId39" Type="http://schemas.openxmlformats.org/officeDocument/2006/relationships/hyperlink" Target="https://www.parlament.ch/it/ratsbetrieb/suche-curia-vista/geschaeft?AffairId=20213139" TargetMode="External"/><Relationship Id="rId21" Type="http://schemas.openxmlformats.org/officeDocument/2006/relationships/hyperlink" Target="https://www.parlament.ch/it/ratsbetrieb/suche-curia-vista/geschaeft?AffairId=20213040" TargetMode="External"/><Relationship Id="rId34" Type="http://schemas.openxmlformats.org/officeDocument/2006/relationships/hyperlink" Target="https://www.parlament.ch/de/ratsbetrieb/suche-curia-vista/geschaeft?AffairId=20213131" TargetMode="External"/><Relationship Id="rId42" Type="http://schemas.openxmlformats.org/officeDocument/2006/relationships/hyperlink" Target="https://www.parlament.ch/it/ratsbetrieb/suche-curia-vista/geschaeft?AffairId=20213199" TargetMode="External"/><Relationship Id="rId47" Type="http://schemas.openxmlformats.org/officeDocument/2006/relationships/hyperlink" Target="https://www.parlament.ch/fr/ratsbetrieb/suche-curia-vista/geschaeft?AffairId=20213249" TargetMode="External"/><Relationship Id="rId50" Type="http://schemas.openxmlformats.org/officeDocument/2006/relationships/hyperlink" Target="https://www.parlament.ch/fr/ratsbetrieb/suche-curia-vista/geschaeft?AffairId=20213301" TargetMode="External"/><Relationship Id="rId55" Type="http://schemas.openxmlformats.org/officeDocument/2006/relationships/hyperlink" Target="https://www.parlament.ch/de/ratsbetrieb/suche-curia-vista/geschaeft?AffairId=20213383" TargetMode="External"/><Relationship Id="rId63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13037" TargetMode="External"/><Relationship Id="rId20" Type="http://schemas.openxmlformats.org/officeDocument/2006/relationships/hyperlink" Target="https://www.parlament.ch/fr/ratsbetrieb/suche-curia-vista/geschaeft?AffairId=20213040" TargetMode="External"/><Relationship Id="rId29" Type="http://schemas.openxmlformats.org/officeDocument/2006/relationships/hyperlink" Target="https://www.parlament.ch/fr/ratsbetrieb/suche-curia-vista/geschaeft?AffairId=20213088" TargetMode="External"/><Relationship Id="rId41" Type="http://schemas.openxmlformats.org/officeDocument/2006/relationships/hyperlink" Target="https://www.parlament.ch/fr/ratsbetrieb/suche-curia-vista/geschaeft?AffairId=20213199" TargetMode="External"/><Relationship Id="rId54" Type="http://schemas.openxmlformats.org/officeDocument/2006/relationships/hyperlink" Target="https://www.parlament.ch/it/ratsbetrieb/suche-curia-vista/geschaeft?AffairId=20213371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13082" TargetMode="External"/><Relationship Id="rId32" Type="http://schemas.openxmlformats.org/officeDocument/2006/relationships/hyperlink" Target="https://www.parlament.ch/fr/ratsbetrieb/suche-curia-vista/geschaeft?AffairId=20213098" TargetMode="External"/><Relationship Id="rId37" Type="http://schemas.openxmlformats.org/officeDocument/2006/relationships/hyperlink" Target="https://www.parlament.ch/de/ratsbetrieb/suche-curia-vista/geschaeft?AffairId=20213139" TargetMode="External"/><Relationship Id="rId40" Type="http://schemas.openxmlformats.org/officeDocument/2006/relationships/hyperlink" Target="https://www.parlament.ch/de/ratsbetrieb/suche-curia-vista/geschaeft?AffairId=20213199" TargetMode="External"/><Relationship Id="rId45" Type="http://schemas.openxmlformats.org/officeDocument/2006/relationships/hyperlink" Target="https://www.parlament.ch/it/ratsbetrieb/suche-curia-vista/geschaeft?AffairId=20213240" TargetMode="External"/><Relationship Id="rId53" Type="http://schemas.openxmlformats.org/officeDocument/2006/relationships/hyperlink" Target="https://www.parlament.ch/fr/ratsbetrieb/suche-curia-vista/geschaeft?AffairId=20213371" TargetMode="Externa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13036" TargetMode="External"/><Relationship Id="rId23" Type="http://schemas.openxmlformats.org/officeDocument/2006/relationships/hyperlink" Target="https://www.parlament.ch/fr/ratsbetrieb/suche-curia-vista/geschaeft?AffairId=20213082" TargetMode="External"/><Relationship Id="rId28" Type="http://schemas.openxmlformats.org/officeDocument/2006/relationships/hyperlink" Target="https://www.parlament.ch/de/ratsbetrieb/suche-curia-vista/geschaeft?AffairId=20213088" TargetMode="External"/><Relationship Id="rId36" Type="http://schemas.openxmlformats.org/officeDocument/2006/relationships/hyperlink" Target="https://www.parlament.ch/it/ratsbetrieb/suche-curia-vista/geschaeft?AffairId=20213131" TargetMode="External"/><Relationship Id="rId49" Type="http://schemas.openxmlformats.org/officeDocument/2006/relationships/hyperlink" Target="https://www.parlament.ch/de/ratsbetrieb/suche-curia-vista/geschaeft?AffairId=20213301" TargetMode="External"/><Relationship Id="rId57" Type="http://schemas.openxmlformats.org/officeDocument/2006/relationships/hyperlink" Target="https://www.parlament.ch/it/ratsbetrieb/suche-curia-vista/geschaeft?AffairId=20213383" TargetMode="External"/><Relationship Id="rId61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13040" TargetMode="External"/><Relationship Id="rId31" Type="http://schemas.openxmlformats.org/officeDocument/2006/relationships/hyperlink" Target="https://www.parlament.ch/de/ratsbetrieb/suche-curia-vista/geschaeft?AffairId=20213098" TargetMode="External"/><Relationship Id="rId44" Type="http://schemas.openxmlformats.org/officeDocument/2006/relationships/hyperlink" Target="https://www.parlament.ch/fr/ratsbetrieb/suche-curia-vista/geschaeft?AffairId=20213240" TargetMode="External"/><Relationship Id="rId52" Type="http://schemas.openxmlformats.org/officeDocument/2006/relationships/hyperlink" Target="https://www.parlament.ch/de/ratsbetrieb/suche-curia-vista/geschaeft?AffairId=20213371" TargetMode="Externa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13036" TargetMode="External"/><Relationship Id="rId22" Type="http://schemas.openxmlformats.org/officeDocument/2006/relationships/hyperlink" Target="https://www.parlament.ch/de/ratsbetrieb/suche-curia-vista/geschaeft?AffairId=20213082" TargetMode="External"/><Relationship Id="rId27" Type="http://schemas.openxmlformats.org/officeDocument/2006/relationships/hyperlink" Target="https://www.parlament.ch/it/ratsbetrieb/suche-curia-vista/geschaeft?AffairId=20213087" TargetMode="External"/><Relationship Id="rId30" Type="http://schemas.openxmlformats.org/officeDocument/2006/relationships/hyperlink" Target="https://www.parlament.ch/it/ratsbetrieb/suche-curia-vista/geschaeft?AffairId=20213088" TargetMode="External"/><Relationship Id="rId35" Type="http://schemas.openxmlformats.org/officeDocument/2006/relationships/hyperlink" Target="https://www.parlament.ch/fr/ratsbetrieb/suche-curia-vista/geschaeft?AffairId=20213131" TargetMode="External"/><Relationship Id="rId43" Type="http://schemas.openxmlformats.org/officeDocument/2006/relationships/hyperlink" Target="https://www.parlament.ch/de/ratsbetrieb/suche-curia-vista/geschaeft?AffairId=20213240" TargetMode="External"/><Relationship Id="rId48" Type="http://schemas.openxmlformats.org/officeDocument/2006/relationships/hyperlink" Target="https://www.parlament.ch/it/ratsbetrieb/suche-curia-vista/geschaeft?AffairId=20213249" TargetMode="External"/><Relationship Id="rId56" Type="http://schemas.openxmlformats.org/officeDocument/2006/relationships/hyperlink" Target="https://www.parlament.ch/fr/ratsbetrieb/suche-curia-vista/geschaeft?AffairId=20213383" TargetMode="External"/><Relationship Id="rId64" Type="http://schemas.openxmlformats.org/officeDocument/2006/relationships/theme" Target="theme/theme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13301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13037" TargetMode="External"/><Relationship Id="rId25" Type="http://schemas.openxmlformats.org/officeDocument/2006/relationships/hyperlink" Target="https://www.parlament.ch/de/ratsbetrieb/suche-curia-vista/geschaeft?AffairId=20213087" TargetMode="External"/><Relationship Id="rId33" Type="http://schemas.openxmlformats.org/officeDocument/2006/relationships/hyperlink" Target="https://www.parlament.ch/it/ratsbetrieb/suche-curia-vista/geschaeft?AffairId=20213098" TargetMode="External"/><Relationship Id="rId38" Type="http://schemas.openxmlformats.org/officeDocument/2006/relationships/hyperlink" Target="https://www.parlament.ch/fr/ratsbetrieb/suche-curia-vista/geschaeft?AffairId=20213139" TargetMode="External"/><Relationship Id="rId46" Type="http://schemas.openxmlformats.org/officeDocument/2006/relationships/hyperlink" Target="https://www.parlament.ch/de/ratsbetrieb/suche-curia-vista/geschaeft?AffairId=20213249" TargetMode="External"/><Relationship Id="rId5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203/2023 I/Vorstosslisten--Listes des interventions</Aktenzeichen>
    <Teildossier xmlns="673932bc-7c50-4e93-afe1-7c692330eb19">2023 I N</Teildossier>
    <e-parl xmlns="673932bc-7c50-4e93-afe1-7c692330eb19">true</e-parl>
    <Autor xmlns="673932bc-7c50-4e93-afe1-7c692330eb19">Brügger Karin</Autor>
    <Dokumentendatum xmlns="673932bc-7c50-4e93-afe1-7c692330eb19">2023-02-05T23:00:00+00:00</Dokumentendatum>
    <Entklassifizierungsvermerk xmlns="673932bc-7c50-4e93-afe1-7c692330eb19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2207B8BA3C4ED4A8CA16B2A269DCFA2" ma:contentTypeVersion="10" ma:contentTypeDescription="Create a new document." ma:contentTypeScope="" ma:versionID="8307aa13c50a8c8eafdd5eeb3efbe4c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fe13cefe4d6aa43ce5f63fb2a7aa6e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B1289-943C-41CE-92C8-FE64F98D2A5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9916FB7-FEDB-49CE-A077-3F3CCB192CB3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673932bc-7c50-4e93-afe1-7c692330eb19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35C7A45-0345-4BFF-92C6-FC3204C74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CE87E4-511B-4257-9B39-E322712A7F3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44455D6-3325-48EC-B95F-5EC10F4B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1394</Words>
  <Characters>8784</Characters>
  <Application>Microsoft Office Word</Application>
  <DocSecurity>0</DocSecurity>
  <Lines>73</Lines>
  <Paragraphs>20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WBF -- Interventions parlementaires relevant du DEFR -- Interventi parlamentari del DEFR</dc:title>
  <dc:subject/>
  <dc:creator>Zülli Margaret</dc:creator>
  <cp:keywords/>
  <dc:description/>
  <cp:lastModifiedBy>Brügger Karin PARL INT</cp:lastModifiedBy>
  <cp:revision>4</cp:revision>
  <cp:lastPrinted>2016-10-27T15:51:00Z</cp:lastPrinted>
  <dcterms:created xsi:type="dcterms:W3CDTF">2023-02-06T06:09:00Z</dcterms:created>
  <dcterms:modified xsi:type="dcterms:W3CDTF">2023-03-08T07:31:00Z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0x0101006F7700D8DF1953488F58F32AB4E7CBB30100A2207B8BA3C4ED4A8CA16B2A269DCFA2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