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0E0225" w14:paraId="61B94C22" w14:textId="77777777">
        <w:trPr>
          <w:tblHeader/>
        </w:trPr>
        <w:tc>
          <w:tcPr>
            <w:tcW w:w="1073" w:type="dxa"/>
            <w:gridSpan w:val="2"/>
          </w:tcPr>
          <w:p w14:paraId="6B42941A" w14:textId="77777777" w:rsidR="001A5CAD" w:rsidRPr="00014BF5" w:rsidRDefault="007D1398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74388AA9" w14:textId="44DFF14A" w:rsidR="000E0225" w:rsidRDefault="007D139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13. September 2023, 08:00-13:00</w:t>
            </w:r>
            <w:r w:rsidR="00866E75">
              <w:rPr>
                <w:noProof/>
                <w:spacing w:val="30"/>
                <w:sz w:val="16"/>
                <w:szCs w:val="16"/>
                <w:lang w:val="de-CH"/>
              </w:rPr>
              <w:t>, 15:00-19:00</w:t>
            </w:r>
          </w:p>
        </w:tc>
        <w:tc>
          <w:tcPr>
            <w:tcW w:w="4784" w:type="dxa"/>
            <w:gridSpan w:val="5"/>
          </w:tcPr>
          <w:p w14:paraId="382C7C7E" w14:textId="1D412DC1" w:rsidR="000E0225" w:rsidRDefault="000E0225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1DB0B46F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1F06C4D1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E0225" w14:paraId="4E53F9EB" w14:textId="77777777">
        <w:trPr>
          <w:tblHeader/>
        </w:trPr>
        <w:tc>
          <w:tcPr>
            <w:tcW w:w="1073" w:type="dxa"/>
            <w:gridSpan w:val="2"/>
          </w:tcPr>
          <w:p w14:paraId="1CAA95C3" w14:textId="77777777" w:rsidR="00D40207" w:rsidRPr="001C5713" w:rsidRDefault="007D1398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57401269" w14:textId="339BD47C" w:rsidR="000E0225" w:rsidRDefault="007D1398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13 septembre 2023, 08:00-13:00</w:t>
            </w:r>
            <w:r w:rsidR="00866E75">
              <w:rPr>
                <w:b/>
                <w:noProof/>
                <w:spacing w:val="30"/>
                <w:sz w:val="16"/>
                <w:szCs w:val="16"/>
                <w:lang w:val="de-CH"/>
              </w:rPr>
              <w:t>, 15:00-19:00</w:t>
            </w:r>
          </w:p>
        </w:tc>
        <w:tc>
          <w:tcPr>
            <w:tcW w:w="4784" w:type="dxa"/>
            <w:gridSpan w:val="5"/>
          </w:tcPr>
          <w:p w14:paraId="500F254E" w14:textId="77777777" w:rsidR="000E0225" w:rsidRDefault="000E0225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7016EF09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3ADD13F9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0E0225" w14:paraId="2B48487A" w14:textId="77777777">
        <w:trPr>
          <w:tblHeader/>
        </w:trPr>
        <w:tc>
          <w:tcPr>
            <w:tcW w:w="1073" w:type="dxa"/>
            <w:gridSpan w:val="2"/>
          </w:tcPr>
          <w:p w14:paraId="06A78AA2" w14:textId="77777777" w:rsidR="00D40207" w:rsidRPr="00014BF5" w:rsidRDefault="007D1398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647E2FA8" w14:textId="18922D23" w:rsidR="000E0225" w:rsidRDefault="007D1398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13 settembre 2023, 08:00-13:00</w:t>
            </w:r>
            <w:r w:rsidR="00866E75">
              <w:rPr>
                <w:noProof/>
                <w:spacing w:val="30"/>
                <w:sz w:val="16"/>
                <w:szCs w:val="16"/>
                <w:lang w:val="de-CH"/>
              </w:rPr>
              <w:t>, 15:00-19:00</w:t>
            </w:r>
          </w:p>
        </w:tc>
        <w:tc>
          <w:tcPr>
            <w:tcW w:w="4784" w:type="dxa"/>
            <w:gridSpan w:val="5"/>
          </w:tcPr>
          <w:p w14:paraId="57F732D2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4165869E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6EEA3D8D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0E0225" w14:paraId="71469BC7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F114CB6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25B8942C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35191C59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F615D4C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7544F3B7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0E0225" w14:paraId="7EA818CA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CD31B8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D2E13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A17653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E9274B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395C32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36C0A6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D6FDF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CD98E3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13201F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8248B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2CB04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0740F8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F857A0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0E0225" w14:paraId="10AE011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1CBF5F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A7026E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A1514AC" w14:textId="77777777" w:rsidR="000E0225" w:rsidRDefault="007D139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5C6D4BD" w14:textId="77777777" w:rsidR="001C0310" w:rsidRPr="005A506D" w:rsidRDefault="00841403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7D1398">
                <w:rPr>
                  <w:rStyle w:val="Lienhypertexte"/>
                </w:rPr>
                <w:t>DE</w:t>
              </w:r>
            </w:hyperlink>
          </w:p>
          <w:p w14:paraId="27DC30BA" w14:textId="77777777" w:rsidR="001C0310" w:rsidRPr="005A506D" w:rsidRDefault="00841403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7D1398">
                <w:rPr>
                  <w:rStyle w:val="Lienhypertexte"/>
                </w:rPr>
                <w:t>FR</w:t>
              </w:r>
            </w:hyperlink>
          </w:p>
          <w:p w14:paraId="45460FC9" w14:textId="77777777" w:rsidR="001C0310" w:rsidRDefault="0084140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4">
              <w:r w:rsidR="007D139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BD85F0C" w14:textId="77777777" w:rsidR="001C0310" w:rsidRPr="007D1398" w:rsidRDefault="007D1398" w:rsidP="001C0310">
            <w:pPr>
              <w:rPr>
                <w:noProof/>
                <w:lang w:val="it-IT"/>
              </w:rPr>
            </w:pPr>
            <w:r w:rsidRPr="007D1398">
              <w:rPr>
                <w:noProof/>
                <w:lang w:val="it-IT"/>
              </w:rPr>
              <w:t>BRG. Standortförderung 2024-2027</w:t>
            </w:r>
          </w:p>
          <w:p w14:paraId="26C31EB6" w14:textId="77777777" w:rsidR="001C0310" w:rsidRPr="007D1398" w:rsidRDefault="007D1398" w:rsidP="001C0310">
            <w:pPr>
              <w:rPr>
                <w:noProof/>
                <w:lang w:val="it-IT"/>
              </w:rPr>
            </w:pPr>
            <w:r w:rsidRPr="007D1398">
              <w:rPr>
                <w:noProof/>
                <w:lang w:val="it-IT"/>
              </w:rPr>
              <w:t>OCF. Promotion économique 2024-2027</w:t>
            </w:r>
          </w:p>
          <w:p w14:paraId="267DED4F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D1398">
              <w:rPr>
                <w:noProof/>
                <w:lang w:val="it-IT"/>
              </w:rPr>
              <w:t>OCF. Promozione della piazza economica 2024-2027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805A439" w14:textId="0DCB0C1D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B7A0536" w14:textId="77777777" w:rsidR="000E0225" w:rsidRPr="00721A7B" w:rsidRDefault="000E0225">
            <w:pPr>
              <w:rPr>
                <w:lang w:val="it-IT"/>
              </w:rPr>
            </w:pPr>
          </w:p>
          <w:p w14:paraId="3326AEAD" w14:textId="77777777" w:rsidR="000E0225" w:rsidRPr="00721A7B" w:rsidRDefault="000E0225">
            <w:pPr>
              <w:rPr>
                <w:lang w:val="it-IT"/>
              </w:rPr>
            </w:pPr>
          </w:p>
          <w:p w14:paraId="6E07F651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281689A" w14:textId="77777777" w:rsidR="001C0310" w:rsidRDefault="007D1398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996BA6D" w14:textId="77777777" w:rsidR="001C0310" w:rsidRDefault="007D1398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67AE9AD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46351E9" w14:textId="77777777" w:rsidR="001C0310" w:rsidRDefault="007D1398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14A3D1A" w14:textId="77777777" w:rsidR="001C0310" w:rsidRDefault="007D1398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816BFAD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4104A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Giacometti, Grin, Dettling, Feller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1ADF3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A6B3B51" w14:textId="2125BDBA" w:rsidR="004515FF" w:rsidRPr="00721A7B" w:rsidRDefault="00866E75">
            <w:pPr>
              <w:rPr>
                <w:highlight w:val="yellow"/>
                <w:lang w:val="de-CH"/>
              </w:rPr>
            </w:pPr>
            <w:r w:rsidRPr="00721A7B">
              <w:rPr>
                <w:lang w:val="de-CH"/>
              </w:rPr>
              <w:t>Diverse</w:t>
            </w:r>
            <w:r w:rsidR="004515FF" w:rsidRPr="00721A7B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ECF459B" w14:textId="0E8C0707" w:rsidR="001C0310" w:rsidRDefault="00866E7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noProof/>
                <w:lang w:val="it-IT"/>
              </w:rPr>
              <w:t>IIIa/IV</w:t>
            </w:r>
          </w:p>
        </w:tc>
      </w:tr>
      <w:tr w:rsidR="000E0225" w14:paraId="29F5B38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6D52A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09D04D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22.083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A88F3CF" w14:textId="77777777" w:rsidR="000E0225" w:rsidRDefault="007D139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2FE443D" w14:textId="77777777" w:rsidR="001C0310" w:rsidRPr="005A506D" w:rsidRDefault="00841403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7D1398">
                <w:rPr>
                  <w:rStyle w:val="Lienhypertexte"/>
                </w:rPr>
                <w:t>DE</w:t>
              </w:r>
            </w:hyperlink>
          </w:p>
          <w:p w14:paraId="0F8C8B31" w14:textId="77777777" w:rsidR="001C0310" w:rsidRPr="005A506D" w:rsidRDefault="00841403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7D1398">
                <w:rPr>
                  <w:rStyle w:val="Lienhypertexte"/>
                </w:rPr>
                <w:t>FR</w:t>
              </w:r>
            </w:hyperlink>
          </w:p>
          <w:p w14:paraId="1DC47EAA" w14:textId="77777777" w:rsidR="001C0310" w:rsidRDefault="0084140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7">
              <w:r w:rsidR="007D139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63C0B83" w14:textId="77777777" w:rsidR="001C0310" w:rsidRPr="007D1398" w:rsidRDefault="007D1398" w:rsidP="001C0310">
            <w:pPr>
              <w:rPr>
                <w:noProof/>
                <w:lang w:val="it-IT"/>
              </w:rPr>
            </w:pPr>
            <w:r w:rsidRPr="007D1398">
              <w:rPr>
                <w:noProof/>
                <w:lang w:val="it-IT"/>
              </w:rPr>
              <w:t>BRG. Einführung einer Regulierungsbremse</w:t>
            </w:r>
          </w:p>
          <w:p w14:paraId="18926C92" w14:textId="77777777" w:rsidR="001C0310" w:rsidRPr="007D1398" w:rsidRDefault="007D1398" w:rsidP="001C0310">
            <w:pPr>
              <w:rPr>
                <w:noProof/>
                <w:lang w:val="it-IT"/>
              </w:rPr>
            </w:pPr>
            <w:r w:rsidRPr="007D1398">
              <w:rPr>
                <w:noProof/>
                <w:lang w:val="it-IT"/>
              </w:rPr>
              <w:t>OCF. Instauration d’un frein à la réglementation</w:t>
            </w:r>
          </w:p>
          <w:p w14:paraId="445BD78F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D1398">
              <w:rPr>
                <w:noProof/>
                <w:lang w:val="it-IT"/>
              </w:rPr>
              <w:t>OCF. Introduzione di un freno alla regolamentazione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2695D79" w14:textId="5974AD9A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339A3C" w14:textId="77777777" w:rsidR="000E0225" w:rsidRPr="00721A7B" w:rsidRDefault="000E0225">
            <w:pPr>
              <w:rPr>
                <w:lang w:val="it-IT"/>
              </w:rPr>
            </w:pPr>
          </w:p>
          <w:p w14:paraId="29B0E13D" w14:textId="77777777" w:rsidR="000E0225" w:rsidRPr="00721A7B" w:rsidRDefault="000E0225">
            <w:pPr>
              <w:rPr>
                <w:lang w:val="it-IT"/>
              </w:rPr>
            </w:pPr>
          </w:p>
          <w:p w14:paraId="01BDBB4E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6C74027" w14:textId="77777777" w:rsidR="001C0310" w:rsidRDefault="007D1398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04F50771" w14:textId="77777777" w:rsidR="001C0310" w:rsidRDefault="007D1398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472B3A6A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06CCF78" w14:textId="77777777" w:rsidR="001C0310" w:rsidRDefault="007D1398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9601C10" w14:textId="77777777" w:rsidR="001C0310" w:rsidRDefault="007D1398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7217A1E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567E62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Jost, Romano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3B32E4" w14:textId="0A12EDF0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11C44FF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48FC141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0E0225" w14:paraId="123E62D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1F6195D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37E94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0FC9F6F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7D34F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C66118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2BAE5B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DA24658" w14:textId="77777777" w:rsidR="00866E75" w:rsidRPr="0003047B" w:rsidRDefault="00866E75" w:rsidP="00866E75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"https://www.parlament.ch/centers/eparl/_layouts/15/DocIdRedir.aspx?ID=MAUWFQFXFMCR-1-17388"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5571AA62" w14:textId="77777777" w:rsidR="00866E75" w:rsidRPr="0003047B" w:rsidRDefault="00866E75" w:rsidP="00866E75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Interventions parlementaires de catégorie IV</w:t>
            </w:r>
          </w:p>
          <w:p w14:paraId="4BEABB9C" w14:textId="04A25ABB" w:rsidR="001C0310" w:rsidRDefault="00866E75" w:rsidP="00866E7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3047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72C3E58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60744F" w14:textId="77777777" w:rsidR="000E0225" w:rsidRDefault="000E0225">
            <w:pPr>
              <w:rPr>
                <w:lang w:val="de-CH"/>
              </w:rPr>
            </w:pPr>
          </w:p>
          <w:p w14:paraId="5A5AD955" w14:textId="77777777" w:rsidR="000E0225" w:rsidRDefault="000E0225">
            <w:pPr>
              <w:rPr>
                <w:lang w:val="de-CH"/>
              </w:rPr>
            </w:pPr>
          </w:p>
          <w:p w14:paraId="6A507B87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C9FC83B" w14:textId="77777777" w:rsidR="001C0310" w:rsidRDefault="001C0310" w:rsidP="001C0310">
            <w:pPr>
              <w:rPr>
                <w:lang w:val="de-CH"/>
              </w:rPr>
            </w:pPr>
          </w:p>
          <w:p w14:paraId="08D13F47" w14:textId="77777777" w:rsidR="001C0310" w:rsidRDefault="001C0310" w:rsidP="001C0310">
            <w:pPr>
              <w:rPr>
                <w:lang w:val="de-CH"/>
              </w:rPr>
            </w:pPr>
          </w:p>
          <w:p w14:paraId="5E7530F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0E4CAC6" w14:textId="77777777" w:rsidR="001C0310" w:rsidRDefault="007D1398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443F39B" w14:textId="77777777" w:rsidR="001C0310" w:rsidRDefault="007D1398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DE56DCD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B2524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B2A8F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86C95B4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8B7E7A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tbl>
      <w:tblPr>
        <w:tblW w:w="15584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7E0" w:firstRow="1" w:lastRow="1" w:firstColumn="1" w:lastColumn="1" w:noHBand="1" w:noVBand="1"/>
      </w:tblPr>
      <w:tblGrid>
        <w:gridCol w:w="442"/>
        <w:gridCol w:w="893"/>
        <w:gridCol w:w="471"/>
        <w:gridCol w:w="537"/>
        <w:gridCol w:w="4310"/>
        <w:gridCol w:w="577"/>
        <w:gridCol w:w="1566"/>
        <w:gridCol w:w="890"/>
        <w:gridCol w:w="714"/>
        <w:gridCol w:w="1445"/>
        <w:gridCol w:w="1068"/>
        <w:gridCol w:w="1631"/>
        <w:gridCol w:w="1040"/>
      </w:tblGrid>
      <w:tr w:rsidR="00866E75" w14:paraId="52D079F3" w14:textId="77777777" w:rsidTr="00B44314">
        <w:trPr>
          <w:cantSplit/>
          <w:trHeight w:val="379"/>
        </w:trPr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7B16D" w14:textId="4C73C267" w:rsidR="00866E75" w:rsidRPr="00D21096" w:rsidRDefault="00866E75" w:rsidP="00B44314">
            <w:pPr>
              <w:rPr>
                <w:rFonts w:cs="Arial"/>
                <w:vertAlign w:val="superscript"/>
                <w:lang w:val="de-CH" w:eastAsia="de-CH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E6488" w14:textId="77777777" w:rsidR="00866E75" w:rsidRPr="00CC5A14" w:rsidRDefault="00866E75" w:rsidP="00B44314">
            <w:pPr>
              <w:spacing w:beforeAutospacing="1" w:afterAutospacing="1"/>
              <w:rPr>
                <w:rStyle w:val="Lienhypertexte"/>
                <w:bCs/>
                <w:color w:val="auto"/>
                <w:u w:val="none"/>
                <w:lang w:val="de-CH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3AF9E" w14:textId="77777777" w:rsidR="00866E75" w:rsidRDefault="00866E75" w:rsidP="00B44314">
            <w:pPr>
              <w:rPr>
                <w:b/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FDB1" w14:textId="77777777" w:rsidR="00866E75" w:rsidRPr="005A506D" w:rsidRDefault="00866E75" w:rsidP="00B44314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5391B" w14:textId="77777777" w:rsidR="00866E75" w:rsidRPr="00F27ECB" w:rsidRDefault="00866E75" w:rsidP="00B44314">
            <w:pPr>
              <w:rPr>
                <w:i/>
                <w:noProof/>
              </w:rPr>
            </w:pPr>
            <w:r>
              <w:rPr>
                <w:i/>
                <w:noProof/>
              </w:rPr>
              <w:t>Ab 15.00 Uhr / Dès 15h00 / Dalle ore 15.00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C976D" w14:textId="77777777" w:rsidR="00866E75" w:rsidRDefault="00866E75" w:rsidP="00B44314">
            <w:pPr>
              <w:rPr>
                <w:lang w:val="de-CH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A0989" w14:textId="77777777" w:rsidR="00866E75" w:rsidRDefault="00866E75" w:rsidP="00B44314">
            <w:pPr>
              <w:rPr>
                <w:lang w:val="de-CH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CBDEA" w14:textId="77777777" w:rsidR="00866E75" w:rsidRDefault="00866E75" w:rsidP="00B44314">
            <w:pPr>
              <w:rPr>
                <w:lang w:val="de-CH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E7821" w14:textId="77777777" w:rsidR="00866E75" w:rsidRDefault="00866E75" w:rsidP="00B44314">
            <w:pPr>
              <w:rPr>
                <w:lang w:val="de-CH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32D5A" w14:textId="77777777" w:rsidR="00866E75" w:rsidRPr="003C6844" w:rsidRDefault="00866E75" w:rsidP="00B44314">
            <w:pPr>
              <w:rPr>
                <w:lang w:val="de-C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FCBB6" w14:textId="77777777" w:rsidR="00866E75" w:rsidRDefault="00866E75" w:rsidP="00B44314">
            <w:pPr>
              <w:rPr>
                <w:lang w:val="de-CH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6D2D2" w14:textId="77777777" w:rsidR="00866E75" w:rsidRDefault="00866E75" w:rsidP="00B44314">
            <w:pPr>
              <w:rPr>
                <w:lang w:val="de-CH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283A1" w14:textId="77777777" w:rsidR="00866E75" w:rsidRPr="003C6844" w:rsidRDefault="00866E75" w:rsidP="00B44314">
            <w:pPr>
              <w:rPr>
                <w:lang w:val="de-CH"/>
              </w:rPr>
            </w:pPr>
          </w:p>
        </w:tc>
      </w:tr>
    </w:tbl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49"/>
        <w:gridCol w:w="1089"/>
        <w:gridCol w:w="885"/>
      </w:tblGrid>
      <w:tr w:rsidR="000E0225" w14:paraId="470678AB" w14:textId="77777777" w:rsidTr="00866E7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18" w:space="0" w:color="auto"/>
            </w:tcBorders>
          </w:tcPr>
          <w:p w14:paraId="6C93CDB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18" w:space="0" w:color="auto"/>
            </w:tcBorders>
          </w:tcPr>
          <w:p w14:paraId="7D4919EF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</w:tcPr>
          <w:p w14:paraId="7874E845" w14:textId="77777777" w:rsidR="000E0225" w:rsidRDefault="007D139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</w:tcPr>
          <w:p w14:paraId="37FFA869" w14:textId="77777777" w:rsidR="001C0310" w:rsidRPr="005A506D" w:rsidRDefault="00841403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7D1398">
                <w:rPr>
                  <w:rStyle w:val="Lienhypertexte"/>
                </w:rPr>
                <w:t>DE</w:t>
              </w:r>
            </w:hyperlink>
          </w:p>
          <w:p w14:paraId="65EC9C09" w14:textId="77777777" w:rsidR="001C0310" w:rsidRPr="005A506D" w:rsidRDefault="00841403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7D1398">
                <w:rPr>
                  <w:rStyle w:val="Lienhypertexte"/>
                </w:rPr>
                <w:t>FR</w:t>
              </w:r>
            </w:hyperlink>
          </w:p>
          <w:p w14:paraId="412AE195" w14:textId="77777777" w:rsidR="001C0310" w:rsidRDefault="0084140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0">
              <w:r w:rsidR="007D139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18" w:space="0" w:color="auto"/>
            </w:tcBorders>
          </w:tcPr>
          <w:p w14:paraId="251CE294" w14:textId="77777777" w:rsidR="001C0310" w:rsidRPr="007D1398" w:rsidRDefault="007D1398" w:rsidP="001C0310">
            <w:pPr>
              <w:rPr>
                <w:noProof/>
                <w:lang w:val="fr-CH"/>
              </w:rPr>
            </w:pPr>
            <w:r w:rsidRPr="007D1398">
              <w:rPr>
                <w:noProof/>
                <w:lang w:val="fr-CH"/>
              </w:rPr>
              <w:t>BRG. Transplantationsgesetz. Änderung</w:t>
            </w:r>
          </w:p>
          <w:p w14:paraId="602D0C40" w14:textId="77777777" w:rsidR="001C0310" w:rsidRPr="007D1398" w:rsidRDefault="007D1398" w:rsidP="001C0310">
            <w:pPr>
              <w:rPr>
                <w:noProof/>
                <w:lang w:val="fr-CH"/>
              </w:rPr>
            </w:pPr>
            <w:r w:rsidRPr="007D1398">
              <w:rPr>
                <w:noProof/>
                <w:lang w:val="fr-CH"/>
              </w:rPr>
              <w:t>OCF. Loi sur la transplantation. Modification</w:t>
            </w:r>
          </w:p>
          <w:p w14:paraId="3B3BCDD7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D1398">
              <w:rPr>
                <w:noProof/>
                <w:lang w:val="it-IT"/>
              </w:rPr>
              <w:t>OCF. Legge sui trapianti. Modifica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</w:tcPr>
          <w:p w14:paraId="00547BBD" w14:textId="4D519724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</w:tcPr>
          <w:p w14:paraId="441BB1D7" w14:textId="77777777" w:rsidR="000E0225" w:rsidRDefault="000E0225">
            <w:pPr>
              <w:rPr>
                <w:lang w:val="de-CH"/>
              </w:rPr>
            </w:pPr>
          </w:p>
          <w:p w14:paraId="75825713" w14:textId="77777777" w:rsidR="000E0225" w:rsidRDefault="000E0225">
            <w:pPr>
              <w:rPr>
                <w:lang w:val="de-CH"/>
              </w:rPr>
            </w:pPr>
          </w:p>
          <w:p w14:paraId="2453778E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</w:tcPr>
          <w:p w14:paraId="311E3B9C" w14:textId="77777777" w:rsidR="001C0310" w:rsidRDefault="007D1398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FE18BE9" w14:textId="77777777" w:rsidR="001C0310" w:rsidRDefault="007D1398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AC16B59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</w:tcPr>
          <w:p w14:paraId="293FF8FE" w14:textId="77777777" w:rsidR="001C0310" w:rsidRDefault="007D139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64002F1" w14:textId="77777777" w:rsidR="001C0310" w:rsidRDefault="007D139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0BD82C9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18" w:space="0" w:color="auto"/>
            </w:tcBorders>
          </w:tcPr>
          <w:p w14:paraId="714F2B70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Lohr, Maillard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18" w:space="0" w:color="auto"/>
            </w:tcBorders>
          </w:tcPr>
          <w:p w14:paraId="05426067" w14:textId="300147FE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</w:tcPr>
          <w:p w14:paraId="5E78F482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</w:tcBorders>
          </w:tcPr>
          <w:p w14:paraId="6148F5B1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0E0225" w14:paraId="3FFD9609" w14:textId="77777777" w:rsidTr="00866E75">
        <w:trPr>
          <w:cantSplit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E500B2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3FC847C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0177A0FA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656742F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58063F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98780B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0E62276E" w14:textId="77777777" w:rsidR="001C0310" w:rsidRDefault="007D1398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668F61DA" w14:textId="77777777" w:rsidR="001C0310" w:rsidRDefault="007D1398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25A9DF8F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00F231FE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667483DC" w14:textId="77777777" w:rsidR="000E0225" w:rsidRDefault="000E0225">
            <w:pPr>
              <w:rPr>
                <w:lang w:val="de-CH"/>
              </w:rPr>
            </w:pPr>
          </w:p>
          <w:p w14:paraId="1EF37DAB" w14:textId="77777777" w:rsidR="000E0225" w:rsidRDefault="000E0225">
            <w:pPr>
              <w:rPr>
                <w:lang w:val="de-CH"/>
              </w:rPr>
            </w:pPr>
          </w:p>
          <w:p w14:paraId="7E28D9E4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003BF8B1" w14:textId="77777777" w:rsidR="001C0310" w:rsidRDefault="007D1398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7C05154" w14:textId="77777777" w:rsidR="001C0310" w:rsidRDefault="007D1398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7FCD1BE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49074025" w14:textId="77777777" w:rsidR="001C0310" w:rsidRDefault="007D139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6349A7E" w14:textId="77777777" w:rsidR="001C0310" w:rsidRDefault="007D139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B179F74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744CEA26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Hess Lorenz, Nantermod</w:t>
            </w:r>
          </w:p>
        </w:tc>
        <w:tc>
          <w:tcPr>
            <w:tcW w:w="104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45BF98CF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62561158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AE43623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IIIa/IV</w:t>
            </w:r>
          </w:p>
        </w:tc>
      </w:tr>
      <w:tr w:rsidR="000E0225" w14:paraId="75C88E77" w14:textId="77777777" w:rsidTr="00866E75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7E71AF6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6233D1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09.528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6AC472" w14:textId="77777777" w:rsidR="000E0225" w:rsidRDefault="007D139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FF3C5B" w14:textId="77777777" w:rsidR="001C0310" w:rsidRPr="005A506D" w:rsidRDefault="00841403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7D1398">
                <w:rPr>
                  <w:rStyle w:val="Lienhypertexte"/>
                </w:rPr>
                <w:t>DE</w:t>
              </w:r>
            </w:hyperlink>
          </w:p>
          <w:p w14:paraId="40BB3AF6" w14:textId="77777777" w:rsidR="001C0310" w:rsidRPr="005A506D" w:rsidRDefault="00841403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7D1398">
                <w:rPr>
                  <w:rStyle w:val="Lienhypertexte"/>
                </w:rPr>
                <w:t>FR</w:t>
              </w:r>
            </w:hyperlink>
          </w:p>
          <w:p w14:paraId="69D1C947" w14:textId="77777777" w:rsidR="001C0310" w:rsidRDefault="0084140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3">
              <w:r w:rsidR="007D139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23A7CC" w14:textId="77777777" w:rsidR="001C0310" w:rsidRPr="007D1398" w:rsidRDefault="007D1398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pa. Iv. Humbel. Finanzierung der Gesundheitsleistungen aus einer Hand. </w:t>
            </w:r>
            <w:r w:rsidRPr="007D1398">
              <w:rPr>
                <w:noProof/>
                <w:lang w:val="it-IT"/>
              </w:rPr>
              <w:t>Einführung des Monismus</w:t>
            </w:r>
          </w:p>
          <w:p w14:paraId="62E91260" w14:textId="77777777" w:rsidR="001C0310" w:rsidRPr="007D1398" w:rsidRDefault="007D1398" w:rsidP="001C0310">
            <w:pPr>
              <w:rPr>
                <w:noProof/>
                <w:lang w:val="it-IT"/>
              </w:rPr>
            </w:pPr>
            <w:r w:rsidRPr="007D1398">
              <w:rPr>
                <w:noProof/>
                <w:lang w:val="it-IT"/>
              </w:rPr>
              <w:t>Iv.pa. Humbel. Financement moniste des prestations de soins</w:t>
            </w:r>
          </w:p>
          <w:p w14:paraId="2272E1D7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D1398">
              <w:rPr>
                <w:noProof/>
                <w:lang w:val="it-IT"/>
              </w:rPr>
              <w:t xml:space="preserve">Iv.pa. Humbel. Finanziamento delle prestazioni della salute da parte di un unico soggetto. </w:t>
            </w:r>
            <w:r>
              <w:rPr>
                <w:noProof/>
                <w:lang w:val="de-DE"/>
              </w:rPr>
              <w:t>Introduzione di un sistema di finanziamento monistico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4EBD56" w14:textId="467F95F8" w:rsidR="000E0225" w:rsidRDefault="000E0225">
            <w:pPr>
              <w:rPr>
                <w:rFonts w:cs="Arial"/>
                <w:noProof/>
                <w:lang w:val="it-IT"/>
              </w:rPr>
            </w:pPr>
            <w:bookmarkStart w:id="0" w:name="_GoBack"/>
            <w:bookmarkEnd w:id="0"/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A8B1A8" w14:textId="77777777" w:rsidR="00516991" w:rsidRDefault="00516991" w:rsidP="00516991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43B4603C" w14:textId="77777777" w:rsidR="00516991" w:rsidRDefault="00516991" w:rsidP="00516991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27CCB6AE" w14:textId="616FFC91" w:rsidR="000E0225" w:rsidRPr="00516991" w:rsidRDefault="00516991">
            <w:pPr>
              <w:rPr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5779A7" w14:textId="49A105B5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E6AD53" w14:textId="7064612E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940505" w14:textId="45B1743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916FAD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761809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67850974" w14:textId="7F976CA5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0E0225" w14:paraId="249A00B2" w14:textId="77777777" w:rsidTr="00866E75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0F0F0"/>
          </w:tcPr>
          <w:p w14:paraId="2A0E579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0342956C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22.3372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2C6AFCBE" w14:textId="77777777" w:rsidR="000E0225" w:rsidRDefault="007D139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F6EDAD2" w14:textId="77777777" w:rsidR="001C0310" w:rsidRPr="005A506D" w:rsidRDefault="00841403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7D1398">
                <w:rPr>
                  <w:rStyle w:val="Lienhypertexte"/>
                </w:rPr>
                <w:t>DE</w:t>
              </w:r>
            </w:hyperlink>
          </w:p>
          <w:p w14:paraId="7ACD73F1" w14:textId="77777777" w:rsidR="001C0310" w:rsidRPr="005A506D" w:rsidRDefault="00841403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7D1398">
                <w:rPr>
                  <w:rStyle w:val="Lienhypertexte"/>
                </w:rPr>
                <w:t>FR</w:t>
              </w:r>
            </w:hyperlink>
          </w:p>
          <w:p w14:paraId="36E5D398" w14:textId="77777777" w:rsidR="001C0310" w:rsidRDefault="0084140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6">
              <w:r w:rsidR="007D139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29F34F8D" w14:textId="77777777" w:rsidR="001C0310" w:rsidRPr="007D1398" w:rsidRDefault="007D1398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SGK-S. Einführung der einheitlichen Finanzierung der Leistungen nach KVG. </w:t>
            </w:r>
            <w:r w:rsidRPr="007D1398">
              <w:rPr>
                <w:noProof/>
                <w:lang w:val="fr-CH"/>
              </w:rPr>
              <w:t>Kostenneutralität überprüfen</w:t>
            </w:r>
          </w:p>
          <w:p w14:paraId="763FAC2F" w14:textId="77777777" w:rsidR="001C0310" w:rsidRPr="007D1398" w:rsidRDefault="007D1398" w:rsidP="001C0310">
            <w:pPr>
              <w:rPr>
                <w:noProof/>
                <w:lang w:val="it-IT"/>
              </w:rPr>
            </w:pPr>
            <w:r w:rsidRPr="007D1398">
              <w:rPr>
                <w:noProof/>
                <w:lang w:val="fr-CH"/>
              </w:rPr>
              <w:t xml:space="preserve">Mo. CSSS-E. Introduction du financement uniforme des prestations au sens de la LAMal. </w:t>
            </w:r>
            <w:r w:rsidRPr="007D1398">
              <w:rPr>
                <w:noProof/>
                <w:lang w:val="it-IT"/>
              </w:rPr>
              <w:t>Vérifier la neutralité des coûts</w:t>
            </w:r>
          </w:p>
          <w:p w14:paraId="03BD90B9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D1398">
              <w:rPr>
                <w:noProof/>
                <w:lang w:val="it-IT"/>
              </w:rPr>
              <w:t xml:space="preserve">Mo. CSSS-S. Introduzione del finanziamento uniforme delle prestazioni secondo la LAMal. </w:t>
            </w:r>
            <w:r w:rsidRPr="00721A7B">
              <w:rPr>
                <w:noProof/>
                <w:lang w:val="it-IT"/>
              </w:rPr>
              <w:t>Verificare la neutralità dei costi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A65B03F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4A272CB7" w14:textId="77777777" w:rsidR="000E0225" w:rsidRPr="00721A7B" w:rsidRDefault="000E0225">
            <w:pPr>
              <w:rPr>
                <w:lang w:val="it-IT"/>
              </w:rPr>
            </w:pPr>
          </w:p>
          <w:p w14:paraId="5BEB3B6D" w14:textId="77777777" w:rsidR="000E0225" w:rsidRPr="00721A7B" w:rsidRDefault="000E0225">
            <w:pPr>
              <w:rPr>
                <w:lang w:val="it-IT"/>
              </w:rPr>
            </w:pPr>
          </w:p>
          <w:p w14:paraId="6A53A15B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4870BB3" w14:textId="37DFA5AD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4F11C735" w14:textId="444DFAC6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78141497" w14:textId="524A0358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3566EAFA" w14:textId="77777777" w:rsidR="000E0225" w:rsidRDefault="007D139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Aeschi Thomas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4851580E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0F0F0"/>
          </w:tcPr>
          <w:p w14:paraId="73ABE5C1" w14:textId="50206B26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0E0225" w14:paraId="00120AA1" w14:textId="77777777" w:rsidTr="00866E75">
        <w:trPr>
          <w:cantSplit/>
        </w:trPr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</w:tcPr>
          <w:p w14:paraId="43196F93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2</w:t>
            </w:r>
          </w:p>
        </w:tc>
        <w:tc>
          <w:tcPr>
            <w:tcW w:w="891" w:type="dxa"/>
            <w:tcBorders>
              <w:top w:val="single" w:sz="18" w:space="0" w:color="auto"/>
              <w:bottom w:val="single" w:sz="4" w:space="0" w:color="auto"/>
            </w:tcBorders>
          </w:tcPr>
          <w:p w14:paraId="41DA3C1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</w:tcPr>
          <w:p w14:paraId="6C40D29D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18" w:space="0" w:color="auto"/>
              <w:bottom w:val="single" w:sz="4" w:space="0" w:color="auto"/>
            </w:tcBorders>
          </w:tcPr>
          <w:p w14:paraId="0DDCC61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9A7964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D3BFCC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18" w:space="0" w:color="auto"/>
              <w:bottom w:val="single" w:sz="4" w:space="0" w:color="auto"/>
            </w:tcBorders>
          </w:tcPr>
          <w:p w14:paraId="64E119FE" w14:textId="77777777" w:rsidR="00866E75" w:rsidRPr="0003047B" w:rsidRDefault="00866E75" w:rsidP="00866E75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"https://www.parlament.ch/centers/eparl/_layouts/15/DocIdRedir.aspx?ID=MAUWFQFXFMCR-1-17396"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2AAF1AD6" w14:textId="77777777" w:rsidR="00866E75" w:rsidRPr="0003047B" w:rsidRDefault="00866E75" w:rsidP="00866E75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Interventions parlementaires de catégorie IV</w:t>
            </w:r>
          </w:p>
          <w:p w14:paraId="7AA53427" w14:textId="1AA55D5C" w:rsidR="001C0310" w:rsidRDefault="00866E75" w:rsidP="00866E7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3047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18" w:space="0" w:color="auto"/>
              <w:bottom w:val="single" w:sz="4" w:space="0" w:color="auto"/>
            </w:tcBorders>
          </w:tcPr>
          <w:p w14:paraId="2ECEB614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18" w:space="0" w:color="auto"/>
              <w:bottom w:val="single" w:sz="4" w:space="0" w:color="auto"/>
            </w:tcBorders>
          </w:tcPr>
          <w:p w14:paraId="4B2BE51F" w14:textId="77777777" w:rsidR="000E0225" w:rsidRDefault="007D1398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6E01B784" w14:textId="77777777" w:rsidR="000E0225" w:rsidRDefault="007D1398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52EA3A50" w14:textId="77777777" w:rsidR="000E0225" w:rsidRDefault="007D139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Prosecuzione</w:t>
            </w:r>
          </w:p>
        </w:tc>
        <w:tc>
          <w:tcPr>
            <w:tcW w:w="943" w:type="dxa"/>
            <w:tcBorders>
              <w:top w:val="single" w:sz="18" w:space="0" w:color="auto"/>
              <w:bottom w:val="single" w:sz="4" w:space="0" w:color="auto"/>
            </w:tcBorders>
          </w:tcPr>
          <w:p w14:paraId="7ECBF689" w14:textId="77777777" w:rsidR="001C0310" w:rsidRDefault="001C0310" w:rsidP="001C0310">
            <w:pPr>
              <w:rPr>
                <w:lang w:val="de-CH"/>
              </w:rPr>
            </w:pPr>
          </w:p>
          <w:p w14:paraId="71BDE00D" w14:textId="77777777" w:rsidR="001C0310" w:rsidRDefault="001C0310" w:rsidP="001C0310">
            <w:pPr>
              <w:rPr>
                <w:lang w:val="de-CH"/>
              </w:rPr>
            </w:pPr>
          </w:p>
          <w:p w14:paraId="1C493D5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18" w:space="0" w:color="auto"/>
              <w:bottom w:val="single" w:sz="4" w:space="0" w:color="auto"/>
            </w:tcBorders>
          </w:tcPr>
          <w:p w14:paraId="40C34517" w14:textId="77777777" w:rsidR="001C0310" w:rsidRDefault="007D139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E3E6151" w14:textId="77777777" w:rsidR="001C0310" w:rsidRDefault="007D139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A2831B9" w14:textId="77777777" w:rsidR="001C0310" w:rsidRDefault="007D139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18" w:space="0" w:color="auto"/>
              <w:bottom w:val="single" w:sz="4" w:space="0" w:color="auto"/>
            </w:tcBorders>
          </w:tcPr>
          <w:p w14:paraId="5308631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tcBorders>
              <w:top w:val="single" w:sz="18" w:space="0" w:color="auto"/>
              <w:bottom w:val="single" w:sz="4" w:space="0" w:color="auto"/>
            </w:tcBorders>
          </w:tcPr>
          <w:p w14:paraId="03CF58BC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18" w:space="0" w:color="auto"/>
              <w:bottom w:val="single" w:sz="4" w:space="0" w:color="auto"/>
            </w:tcBorders>
          </w:tcPr>
          <w:p w14:paraId="448BC7D0" w14:textId="77777777" w:rsidR="000E0225" w:rsidRDefault="000E02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18" w:space="0" w:color="auto"/>
              <w:bottom w:val="single" w:sz="4" w:space="0" w:color="auto"/>
            </w:tcBorders>
          </w:tcPr>
          <w:p w14:paraId="417D542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2D33CEE8" w14:textId="319FF0D9" w:rsidR="00866E75" w:rsidRDefault="00866E75">
      <w:pPr>
        <w:rPr>
          <w:lang w:val="it-IT"/>
        </w:rPr>
      </w:pPr>
    </w:p>
    <w:p w14:paraId="5FE78D19" w14:textId="77777777" w:rsidR="00866E75" w:rsidRDefault="00866E75">
      <w:pPr>
        <w:rPr>
          <w:lang w:val="it-IT"/>
        </w:rPr>
      </w:pPr>
    </w:p>
    <w:p w14:paraId="428C1B07" w14:textId="77777777" w:rsidR="00866E75" w:rsidRPr="00C655F0" w:rsidRDefault="00866E75" w:rsidP="00866E75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lastRenderedPageBreak/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  <w:r>
        <w:rPr>
          <w:rFonts w:cs="Arial"/>
          <w:noProof/>
          <w:lang w:val="de-CH"/>
        </w:rPr>
        <w:t>zirka 12.45 Uhr</w:t>
      </w:r>
    </w:p>
    <w:p w14:paraId="13F5A533" w14:textId="77777777" w:rsidR="00866E75" w:rsidRPr="00F27D47" w:rsidRDefault="00866E75" w:rsidP="00866E75">
      <w:pPr>
        <w:keepLines/>
        <w:rPr>
          <w:lang w:val="fr-CH"/>
        </w:rPr>
      </w:pPr>
      <w:r w:rsidRPr="00F27D47">
        <w:rPr>
          <w:noProof/>
          <w:vertAlign w:val="superscript"/>
          <w:lang w:val="fr-CH"/>
        </w:rPr>
        <w:t>1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  <w:r>
        <w:rPr>
          <w:rFonts w:cs="Arial"/>
          <w:noProof/>
          <w:lang w:val="fr-CH"/>
        </w:rPr>
        <w:t>vers 12h45</w:t>
      </w:r>
    </w:p>
    <w:p w14:paraId="51CF5E35" w14:textId="77777777" w:rsidR="00866E75" w:rsidRDefault="00866E75" w:rsidP="00866E75">
      <w:pPr>
        <w:keepLines/>
        <w:rPr>
          <w:rFonts w:cs="Arial"/>
          <w:noProof/>
          <w:lang w:val="it-IT"/>
        </w:rPr>
      </w:pPr>
      <w:r w:rsidRPr="00F27D47">
        <w:rPr>
          <w:noProof/>
          <w:vertAlign w:val="superscript"/>
          <w:lang w:val="it-IT"/>
        </w:rPr>
        <w:t>1</w:t>
      </w:r>
      <w:r w:rsidRPr="00F27D47">
        <w:rPr>
          <w:rFonts w:cs="Arial"/>
          <w:noProof/>
          <w:lang w:val="it-IT"/>
        </w:rPr>
        <w:t xml:space="preserve">Voti raggruppati su tutti gli interventi parlamentari </w:t>
      </w:r>
      <w:r>
        <w:rPr>
          <w:rFonts w:cs="Arial"/>
          <w:noProof/>
          <w:lang w:val="it-IT"/>
        </w:rPr>
        <w:t>verso le ore 12.45</w:t>
      </w:r>
    </w:p>
    <w:p w14:paraId="1B5DF870" w14:textId="77777777" w:rsidR="00866E75" w:rsidRPr="007E2EF5" w:rsidRDefault="00866E75" w:rsidP="00866E75">
      <w:pPr>
        <w:tabs>
          <w:tab w:val="left" w:pos="6804"/>
        </w:tabs>
        <w:rPr>
          <w:noProof/>
          <w:vertAlign w:val="superscript"/>
          <w:lang w:val="it-IT"/>
        </w:rPr>
      </w:pPr>
      <w:r>
        <w:rPr>
          <w:rFonts w:cs="Arial"/>
          <w:noProof/>
          <w:lang w:val="it-IT"/>
        </w:rPr>
        <w:t xml:space="preserve"> </w:t>
      </w:r>
    </w:p>
    <w:p w14:paraId="7F10AAB7" w14:textId="77777777" w:rsidR="00866E75" w:rsidRPr="00C655F0" w:rsidRDefault="00866E75" w:rsidP="00866E75">
      <w:pPr>
        <w:keepLines/>
        <w:rPr>
          <w:lang w:val="de-CH"/>
        </w:rPr>
      </w:pPr>
      <w:r>
        <w:rPr>
          <w:noProof/>
          <w:vertAlign w:val="superscript"/>
          <w:lang w:val="de-CH"/>
        </w:rPr>
        <w:t>2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  <w:r>
        <w:rPr>
          <w:rFonts w:cs="Arial"/>
          <w:noProof/>
          <w:lang w:val="de-CH"/>
        </w:rPr>
        <w:t>zirka 18.45 Uhr</w:t>
      </w:r>
    </w:p>
    <w:p w14:paraId="3D721A01" w14:textId="77777777" w:rsidR="00866E75" w:rsidRPr="00F27D47" w:rsidRDefault="00866E75" w:rsidP="00866E75">
      <w:pPr>
        <w:keepLines/>
        <w:rPr>
          <w:lang w:val="fr-CH"/>
        </w:rPr>
      </w:pPr>
      <w:r w:rsidRPr="00F27ECB">
        <w:rPr>
          <w:rFonts w:cs="Arial"/>
          <w:noProof/>
          <w:vertAlign w:val="superscript"/>
          <w:lang w:val="fr-CH"/>
        </w:rPr>
        <w:t>2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  <w:r>
        <w:rPr>
          <w:rFonts w:cs="Arial"/>
          <w:noProof/>
          <w:lang w:val="fr-CH"/>
        </w:rPr>
        <w:t>vers 18h45</w:t>
      </w:r>
    </w:p>
    <w:p w14:paraId="5D5C6503" w14:textId="77777777" w:rsidR="00866E75" w:rsidRDefault="00866E75" w:rsidP="00866E75">
      <w:pPr>
        <w:keepLines/>
        <w:rPr>
          <w:rFonts w:cs="Arial"/>
          <w:noProof/>
          <w:lang w:val="it-IT"/>
        </w:rPr>
      </w:pPr>
      <w:r>
        <w:rPr>
          <w:noProof/>
          <w:vertAlign w:val="superscript"/>
          <w:lang w:val="it-IT"/>
        </w:rPr>
        <w:t>2</w:t>
      </w:r>
      <w:r w:rsidRPr="00F27D47">
        <w:rPr>
          <w:rFonts w:cs="Arial"/>
          <w:noProof/>
          <w:lang w:val="it-IT"/>
        </w:rPr>
        <w:t xml:space="preserve">Voti raggruppati su tutti gli interventi parlamentari </w:t>
      </w:r>
      <w:r>
        <w:rPr>
          <w:rFonts w:cs="Arial"/>
          <w:noProof/>
          <w:lang w:val="it-IT"/>
        </w:rPr>
        <w:t>verso le ore 18.45</w:t>
      </w:r>
    </w:p>
    <w:p w14:paraId="4CEB3E19" w14:textId="77777777" w:rsidR="00866E75" w:rsidRDefault="00866E75">
      <w:pPr>
        <w:rPr>
          <w:lang w:val="it-IT"/>
        </w:rPr>
      </w:pPr>
    </w:p>
    <w:p w14:paraId="03220CB8" w14:textId="77777777" w:rsidR="00866E75" w:rsidRDefault="00866E75">
      <w:pPr>
        <w:rPr>
          <w:lang w:val="it-IT"/>
        </w:rPr>
      </w:pPr>
    </w:p>
    <w:p w14:paraId="6FAAB801" w14:textId="77777777" w:rsidR="00866E75" w:rsidRDefault="00866E75">
      <w:pPr>
        <w:rPr>
          <w:lang w:val="it-IT"/>
        </w:rPr>
      </w:pPr>
    </w:p>
    <w:p w14:paraId="28A0A99B" w14:textId="64A2A84E" w:rsidR="001C0310" w:rsidRPr="007D1398" w:rsidRDefault="001C0310">
      <w:pPr>
        <w:rPr>
          <w:lang w:val="it-IT"/>
        </w:rPr>
      </w:pPr>
    </w:p>
    <w:sectPr w:rsidR="001C0310" w:rsidRPr="007D1398" w:rsidSect="009635E2">
      <w:footerReference w:type="default" r:id="rId27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C5BD2" w14:textId="77777777" w:rsidR="005D2005" w:rsidRDefault="005D2005">
      <w:r>
        <w:separator/>
      </w:r>
    </w:p>
  </w:endnote>
  <w:endnote w:type="continuationSeparator" w:id="0">
    <w:p w14:paraId="26603261" w14:textId="77777777" w:rsidR="005D2005" w:rsidRDefault="005D2005">
      <w:r>
        <w:continuationSeparator/>
      </w:r>
    </w:p>
  </w:endnote>
  <w:endnote w:type="continuationNotice" w:id="1">
    <w:p w14:paraId="7773FD76" w14:textId="77777777" w:rsidR="005D2005" w:rsidRDefault="005D2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D4E86" w14:textId="78F8E7F1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41403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41403" w:rsidRPr="00841403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2D079" w14:textId="77777777" w:rsidR="005D2005" w:rsidRDefault="005D2005">
      <w:r>
        <w:separator/>
      </w:r>
    </w:p>
  </w:footnote>
  <w:footnote w:type="continuationSeparator" w:id="0">
    <w:p w14:paraId="4C06A18B" w14:textId="77777777" w:rsidR="005D2005" w:rsidRDefault="005D2005">
      <w:r>
        <w:continuationSeparator/>
      </w:r>
    </w:p>
  </w:footnote>
  <w:footnote w:type="continuationNotice" w:id="1">
    <w:p w14:paraId="2D6BDAB2" w14:textId="77777777" w:rsidR="005D2005" w:rsidRDefault="005D2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44E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225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5FF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6991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A7B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1398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1403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6E75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49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30028" TargetMode="External"/><Relationship Id="rId18" Type="http://schemas.openxmlformats.org/officeDocument/2006/relationships/hyperlink" Target="https://www.parlament.ch/de/ratsbetrieb/suche-curia-vista/geschaeft?AffairId=20230023" TargetMode="External"/><Relationship Id="rId26" Type="http://schemas.openxmlformats.org/officeDocument/2006/relationships/hyperlink" Target="https://www.parlament.ch/it/ratsbetrieb/suche-curia-vista/geschaeft?AffairId=2022337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090528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30028" TargetMode="External"/><Relationship Id="rId17" Type="http://schemas.openxmlformats.org/officeDocument/2006/relationships/hyperlink" Target="https://www.parlament.ch/it/ratsbetrieb/suche-curia-vista/geschaeft?AffairId=20220083" TargetMode="External"/><Relationship Id="rId25" Type="http://schemas.openxmlformats.org/officeDocument/2006/relationships/hyperlink" Target="https://www.parlament.ch/fr/ratsbetrieb/suche-curia-vista/geschaeft?AffairId=2022337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083" TargetMode="External"/><Relationship Id="rId20" Type="http://schemas.openxmlformats.org/officeDocument/2006/relationships/hyperlink" Target="https://www.parlament.ch/it/ratsbetrieb/suche-curia-vista/geschaeft?AffairId=2023002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23372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083" TargetMode="External"/><Relationship Id="rId23" Type="http://schemas.openxmlformats.org/officeDocument/2006/relationships/hyperlink" Target="https://www.parlament.ch/it/ratsbetrieb/suche-curia-vista/geschaeft?AffairId=20090528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0023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028" TargetMode="External"/><Relationship Id="rId22" Type="http://schemas.openxmlformats.org/officeDocument/2006/relationships/hyperlink" Target="https://www.parlament.ch/fr/ratsbetrieb/suche-curia-vista/geschaeft?AffairId=2009052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III/Tagesordnungen--Ordres du jour</Aktenzeichen>
    <Teildossier xmlns="673932bc-7c50-4e93-afe1-7c692330eb19">2023 III N</Teildossier>
    <e-parl xmlns="673932bc-7c50-4e93-afe1-7c692330eb19">true</e-parl>
    <Autor xmlns="673932bc-7c50-4e93-afe1-7c692330eb19">Kohler Laetitia</Autor>
    <Dokumentendatum xmlns="673932bc-7c50-4e93-afe1-7c692330eb19">2023-09-06T22:00:00+00:00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7CD46C2296A6049A3F9FC06CAAE1879" ma:contentTypeVersion="11" ma:contentTypeDescription="Create a new document." ma:contentTypeScope="" ma:versionID="ac32077770174edc712098a89c1796e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55616315-5ED8-48D9-91B7-7978C86E3D75}"/>
</file>

<file path=customXml/itemProps2.xml><?xml version="1.0" encoding="utf-8"?>
<ds:datastoreItem xmlns:ds="http://schemas.openxmlformats.org/officeDocument/2006/customXml" ds:itemID="{1CD05051-EAE9-4710-965A-19D69EFD0B1A}"/>
</file>

<file path=customXml/itemProps3.xml><?xml version="1.0" encoding="utf-8"?>
<ds:datastoreItem xmlns:ds="http://schemas.openxmlformats.org/officeDocument/2006/customXml" ds:itemID="{028B5F66-1CBE-412F-AC1A-FED70D916342}"/>
</file>

<file path=customXml/itemProps4.xml><?xml version="1.0" encoding="utf-8"?>
<ds:datastoreItem xmlns:ds="http://schemas.openxmlformats.org/officeDocument/2006/customXml" ds:itemID="{2A5C488E-8ADA-44FF-BEB5-1E727D9A2D17}"/>
</file>

<file path=customXml/itemProps5.xml><?xml version="1.0" encoding="utf-8"?>
<ds:datastoreItem xmlns:ds="http://schemas.openxmlformats.org/officeDocument/2006/customXml" ds:itemID="{45D4BDAC-9E7A-4CC5-9291-603254D996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4080</Characters>
  <Application>Microsoft Office Word</Application>
  <DocSecurity>0</DocSecurity>
  <Lines>370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2023-09-07T15:19:00Z</dcterms:created>
  <dcterms:modified xsi:type="dcterms:W3CDTF">2023-09-12T08:48:00Z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0x0101006F7700D8DF1953488F58F32AB4E7CBB3010037CD46C2296A6049A3F9FC06CAAE1879</vt:lpwstr>
  </property>
  <property fmtid="{D5CDD505-2E9C-101B-9397-08002B2CF9AE}" pid="3" name="_dlc_DocIdItemGuid">
    <vt:lpwstr>ddcad699-3d7c-4c5c-87a8-5aa281136c82</vt:lpwstr>
  </property>
</Properties>
</file>