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44618" w14:textId="77777777" w:rsidR="007B6CC4" w:rsidRPr="006661BC" w:rsidRDefault="00766E53">
      <w:r w:rsidRPr="006661BC">
        <w:rPr>
          <w:b/>
        </w:rPr>
        <w:t>NATIONALRAT</w:t>
      </w:r>
    </w:p>
    <w:p w14:paraId="33E1E61B" w14:textId="15FE0752" w:rsidR="007B6CC4" w:rsidRPr="006661BC" w:rsidRDefault="00B80FD2">
      <w:r>
        <w:t>Herbst</w:t>
      </w:r>
      <w:r w:rsidR="00766E53" w:rsidRPr="006661BC">
        <w:t>session 20</w:t>
      </w:r>
      <w:r>
        <w:t>23</w:t>
      </w:r>
    </w:p>
    <w:p w14:paraId="7C45560C" w14:textId="77777777" w:rsidR="007B6CC4" w:rsidRPr="006661BC" w:rsidRDefault="007B6CC4"/>
    <w:p w14:paraId="0B030C10" w14:textId="77777777" w:rsidR="007B6CC4" w:rsidRPr="006661BC" w:rsidRDefault="007B6CC4"/>
    <w:p w14:paraId="0EF2857A" w14:textId="77777777" w:rsidR="007B6CC4" w:rsidRPr="006661BC" w:rsidRDefault="007B6CC4"/>
    <w:p w14:paraId="08F74DA0" w14:textId="77777777" w:rsidR="007B6CC4" w:rsidRPr="006661BC" w:rsidRDefault="007B6CC4"/>
    <w:p w14:paraId="12699E5D" w14:textId="34BB696E" w:rsidR="007B6CC4" w:rsidRPr="006661BC" w:rsidRDefault="00766E53">
      <w:pPr>
        <w:rPr>
          <w:b/>
        </w:rPr>
      </w:pPr>
      <w:r w:rsidRPr="006661BC">
        <w:rPr>
          <w:b/>
        </w:rPr>
        <w:t xml:space="preserve">Fragestunde vom </w:t>
      </w:r>
      <w:r w:rsidR="00B80FD2">
        <w:rPr>
          <w:b/>
        </w:rPr>
        <w:t>18. September 2023</w:t>
      </w:r>
    </w:p>
    <w:p w14:paraId="78ED01D7" w14:textId="77777777" w:rsidR="007B6CC4" w:rsidRPr="006661BC" w:rsidRDefault="007B6CC4"/>
    <w:p w14:paraId="376C8DD1" w14:textId="77777777" w:rsidR="007B6CC4" w:rsidRPr="006661BC" w:rsidRDefault="00766E53">
      <w:r w:rsidRPr="006661BC">
        <w:t>(Art. 31 des Geschäftsreglementes)</w:t>
      </w:r>
    </w:p>
    <w:p w14:paraId="5A895661" w14:textId="77777777" w:rsidR="007B6CC4" w:rsidRPr="006661BC" w:rsidRDefault="007B6CC4"/>
    <w:p w14:paraId="61C39DB4" w14:textId="77777777" w:rsidR="007B6CC4" w:rsidRPr="006661BC" w:rsidRDefault="007B6CC4"/>
    <w:p w14:paraId="2885F3C2" w14:textId="77777777" w:rsidR="007B6CC4" w:rsidRDefault="007B6CC4"/>
    <w:p w14:paraId="35E52C80" w14:textId="77777777" w:rsidR="006661BC" w:rsidRDefault="006661BC">
      <w:pPr>
        <w:rPr>
          <w:b/>
        </w:rPr>
      </w:pPr>
      <w:r w:rsidRPr="006661BC">
        <w:rPr>
          <w:b/>
        </w:rPr>
        <w:t>Departement für Umwelt, Verkehr, Energie und Kommunikation</w:t>
      </w:r>
    </w:p>
    <w:p w14:paraId="33E8E7DE"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78C3C40" w14:textId="77777777" w:rsidTr="006661BC">
        <w:trPr>
          <w:cantSplit/>
        </w:trPr>
        <w:tc>
          <w:tcPr>
            <w:tcW w:w="1204" w:type="dxa"/>
            <w:hideMark/>
          </w:tcPr>
          <w:p w14:paraId="0914006D" w14:textId="77777777" w:rsidR="006661BC" w:rsidRDefault="006661BC">
            <w:pPr>
              <w:spacing w:before="100" w:beforeAutospacing="1" w:after="100" w:afterAutospacing="1"/>
              <w:rPr>
                <w:rFonts w:ascii="Times New Roman" w:hAnsi="Times New Roman"/>
                <w:lang w:eastAsia="de-CH"/>
              </w:rPr>
            </w:pPr>
            <w:r>
              <w:rPr>
                <w:b/>
              </w:rPr>
              <w:t>23.7470</w:t>
            </w:r>
          </w:p>
        </w:tc>
        <w:tc>
          <w:tcPr>
            <w:tcW w:w="8143" w:type="dxa"/>
            <w:hideMark/>
          </w:tcPr>
          <w:p w14:paraId="5F6101BB" w14:textId="77777777" w:rsidR="006661BC" w:rsidRDefault="006661BC">
            <w:pPr>
              <w:spacing w:before="100" w:beforeAutospacing="1" w:after="100" w:afterAutospacing="1"/>
            </w:pPr>
            <w:r>
              <w:rPr>
                <w:b/>
              </w:rPr>
              <w:t>Page. Kugelfangsanierungen. Wo bleiben die Abgeltungen des Bundes?</w:t>
            </w:r>
          </w:p>
        </w:tc>
      </w:tr>
      <w:tr w:rsidR="006661BC" w14:paraId="7380EA0C" w14:textId="77777777" w:rsidTr="006661BC">
        <w:trPr>
          <w:cantSplit/>
        </w:trPr>
        <w:tc>
          <w:tcPr>
            <w:tcW w:w="1204" w:type="dxa"/>
            <w:hideMark/>
          </w:tcPr>
          <w:p w14:paraId="49F02A82" w14:textId="77777777" w:rsidR="006661BC" w:rsidRDefault="006661BC">
            <w:pPr>
              <w:spacing w:before="100" w:beforeAutospacing="1" w:after="100" w:afterAutospacing="1"/>
            </w:pPr>
            <w:r>
              <w:t> </w:t>
            </w:r>
          </w:p>
        </w:tc>
        <w:tc>
          <w:tcPr>
            <w:tcW w:w="8143" w:type="dxa"/>
            <w:hideMark/>
          </w:tcPr>
          <w:p w14:paraId="1D9B8D1A" w14:textId="77777777" w:rsidR="006661BC" w:rsidRDefault="006661BC">
            <w:pPr>
              <w:spacing w:before="100" w:beforeAutospacing="1" w:after="100" w:afterAutospacing="1"/>
            </w:pPr>
            <w:r>
              <w:t> </w:t>
            </w:r>
          </w:p>
        </w:tc>
      </w:tr>
      <w:tr w:rsidR="006661BC" w14:paraId="7732967F" w14:textId="77777777" w:rsidTr="006661BC">
        <w:trPr>
          <w:cantSplit/>
        </w:trPr>
        <w:tc>
          <w:tcPr>
            <w:tcW w:w="1204" w:type="dxa"/>
            <w:hideMark/>
          </w:tcPr>
          <w:p w14:paraId="339FB2C4" w14:textId="77777777" w:rsidR="006661BC" w:rsidRDefault="006661BC">
            <w:pPr>
              <w:spacing w:before="100" w:beforeAutospacing="1" w:after="100" w:afterAutospacing="1"/>
            </w:pPr>
            <w:r>
              <w:t> </w:t>
            </w:r>
          </w:p>
        </w:tc>
        <w:tc>
          <w:tcPr>
            <w:tcW w:w="8143" w:type="dxa"/>
            <w:hideMark/>
          </w:tcPr>
          <w:p w14:paraId="1099CBF8" w14:textId="77777777" w:rsidR="006661BC" w:rsidRDefault="006661BC">
            <w:pPr>
              <w:spacing w:before="100" w:beforeAutospacing="1" w:after="100" w:afterAutospacing="1"/>
            </w:pPr>
            <w:r>
              <w:t xml:space="preserve">Im Februar 2018 forderte Nationalrat Werner Salzmann den Bund auf, 40 Prozent der anrechenbaren Kosten für Kugelfangsanierungen abzugelten. Ursprünglich sollte die angenommene Motion Anfang 2022 in Kraft treten, nun ist dies laut dem BAFU eher für Ende 2024 vorgesehen - und das ohne Garantie! Daraus ergibt sich eine heikle Situation für Gemeinden, die für Schiessanlagen und die Planung von Arbeiten zuständig sind. Wann also entrichtet der Bund die Abgeltungen? </w:t>
            </w:r>
          </w:p>
        </w:tc>
      </w:tr>
    </w:tbl>
    <w:p w14:paraId="6AC4892F" w14:textId="77777777" w:rsidR="006661BC" w:rsidRDefault="006661BC"/>
    <w:p w14:paraId="10CFC471"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8A5AED7" w14:textId="77777777" w:rsidTr="006661BC">
        <w:trPr>
          <w:cantSplit/>
        </w:trPr>
        <w:tc>
          <w:tcPr>
            <w:tcW w:w="1204" w:type="dxa"/>
            <w:hideMark/>
          </w:tcPr>
          <w:p w14:paraId="0DAFD9FA" w14:textId="77777777" w:rsidR="006661BC" w:rsidRDefault="006661BC">
            <w:pPr>
              <w:spacing w:before="100" w:beforeAutospacing="1" w:after="100" w:afterAutospacing="1"/>
              <w:rPr>
                <w:rFonts w:ascii="Times New Roman" w:hAnsi="Times New Roman"/>
                <w:lang w:eastAsia="de-CH"/>
              </w:rPr>
            </w:pPr>
            <w:r>
              <w:rPr>
                <w:b/>
              </w:rPr>
              <w:t>23.7471</w:t>
            </w:r>
          </w:p>
        </w:tc>
        <w:tc>
          <w:tcPr>
            <w:tcW w:w="8143" w:type="dxa"/>
            <w:hideMark/>
          </w:tcPr>
          <w:p w14:paraId="2E4A04C4" w14:textId="77777777" w:rsidR="006661BC" w:rsidRDefault="006661BC">
            <w:pPr>
              <w:spacing w:before="100" w:beforeAutospacing="1" w:after="100" w:afterAutospacing="1"/>
            </w:pPr>
            <w:r>
              <w:rPr>
                <w:b/>
              </w:rPr>
              <w:t xml:space="preserve">Marti Samira. Neue S-Bahn-Haltestelle Basel Morgartenring </w:t>
            </w:r>
          </w:p>
        </w:tc>
      </w:tr>
      <w:tr w:rsidR="006661BC" w14:paraId="43D2B9AE" w14:textId="77777777" w:rsidTr="006661BC">
        <w:trPr>
          <w:cantSplit/>
        </w:trPr>
        <w:tc>
          <w:tcPr>
            <w:tcW w:w="1204" w:type="dxa"/>
            <w:hideMark/>
          </w:tcPr>
          <w:p w14:paraId="37314D91" w14:textId="77777777" w:rsidR="006661BC" w:rsidRDefault="006661BC">
            <w:pPr>
              <w:spacing w:before="100" w:beforeAutospacing="1" w:after="100" w:afterAutospacing="1"/>
            </w:pPr>
            <w:r>
              <w:t> </w:t>
            </w:r>
          </w:p>
        </w:tc>
        <w:tc>
          <w:tcPr>
            <w:tcW w:w="8143" w:type="dxa"/>
            <w:hideMark/>
          </w:tcPr>
          <w:p w14:paraId="797976E2" w14:textId="77777777" w:rsidR="006661BC" w:rsidRDefault="006661BC">
            <w:pPr>
              <w:spacing w:before="100" w:beforeAutospacing="1" w:after="100" w:afterAutospacing="1"/>
            </w:pPr>
            <w:r>
              <w:t> </w:t>
            </w:r>
          </w:p>
        </w:tc>
      </w:tr>
      <w:tr w:rsidR="006661BC" w14:paraId="4EC66B7D" w14:textId="77777777" w:rsidTr="006661BC">
        <w:trPr>
          <w:cantSplit/>
        </w:trPr>
        <w:tc>
          <w:tcPr>
            <w:tcW w:w="1204" w:type="dxa"/>
            <w:hideMark/>
          </w:tcPr>
          <w:p w14:paraId="062A328A" w14:textId="77777777" w:rsidR="006661BC" w:rsidRDefault="006661BC">
            <w:pPr>
              <w:spacing w:before="100" w:beforeAutospacing="1" w:after="100" w:afterAutospacing="1"/>
            </w:pPr>
            <w:r>
              <w:t> </w:t>
            </w:r>
          </w:p>
        </w:tc>
        <w:tc>
          <w:tcPr>
            <w:tcW w:w="8143" w:type="dxa"/>
            <w:hideMark/>
          </w:tcPr>
          <w:p w14:paraId="1BE181F2" w14:textId="77777777" w:rsidR="006661BC" w:rsidRDefault="006661BC" w:rsidP="001B1FA4">
            <w:r>
              <w:t xml:space="preserve">Am 16. August verabschiedete der Bundesrat seine Botschaft zum Stand der Eisenbahn-Ausbauschritte. Überraschenderweise hat der Bundesrat für die geplante S-Bahn-Haltestelle Basel Morgartenring keine Mittel für die Planung gesprochen. </w:t>
            </w:r>
          </w:p>
          <w:p w14:paraId="3542E207" w14:textId="77777777" w:rsidR="006661BC" w:rsidRDefault="001B1FA4" w:rsidP="001B1FA4">
            <w:r>
              <w:t xml:space="preserve">1. </w:t>
            </w:r>
            <w:r w:rsidR="006661BC">
              <w:t>Wie gedenkt der Bund die grösste Gemeinde des Kantons BL zukünftig an das S-Bahnnetz anzuschliessen?</w:t>
            </w:r>
          </w:p>
          <w:p w14:paraId="61E5FA76" w14:textId="77777777" w:rsidR="006661BC" w:rsidRDefault="001B1FA4" w:rsidP="001B1FA4">
            <w:r>
              <w:t xml:space="preserve">2. </w:t>
            </w:r>
            <w:r w:rsidR="006661BC">
              <w:t>Weshalb verzichtete der Bundesrat in seiner Botschaft auf die Aufnahme der S-Bahn-Haltestelle Basel Morgartenring?</w:t>
            </w:r>
          </w:p>
        </w:tc>
      </w:tr>
    </w:tbl>
    <w:p w14:paraId="2D168675" w14:textId="77777777" w:rsidR="006661BC" w:rsidRDefault="006661BC"/>
    <w:p w14:paraId="54310D7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B1B65B0" w14:textId="77777777" w:rsidTr="006661BC">
        <w:trPr>
          <w:cantSplit/>
        </w:trPr>
        <w:tc>
          <w:tcPr>
            <w:tcW w:w="1204" w:type="dxa"/>
            <w:hideMark/>
          </w:tcPr>
          <w:p w14:paraId="78DF968D" w14:textId="77777777" w:rsidR="006661BC" w:rsidRDefault="006661BC">
            <w:pPr>
              <w:spacing w:before="100" w:beforeAutospacing="1" w:after="100" w:afterAutospacing="1"/>
              <w:rPr>
                <w:rFonts w:ascii="Times New Roman" w:hAnsi="Times New Roman"/>
                <w:lang w:eastAsia="de-CH"/>
              </w:rPr>
            </w:pPr>
            <w:r>
              <w:rPr>
                <w:b/>
              </w:rPr>
              <w:t>23.7472</w:t>
            </w:r>
          </w:p>
        </w:tc>
        <w:tc>
          <w:tcPr>
            <w:tcW w:w="8143" w:type="dxa"/>
            <w:hideMark/>
          </w:tcPr>
          <w:p w14:paraId="349FA220" w14:textId="77777777" w:rsidR="006661BC" w:rsidRDefault="006661BC">
            <w:pPr>
              <w:spacing w:before="100" w:beforeAutospacing="1" w:after="100" w:afterAutospacing="1"/>
            </w:pPr>
            <w:r>
              <w:rPr>
                <w:b/>
              </w:rPr>
              <w:t>Marti Samira. Entflechtung Pratteln</w:t>
            </w:r>
          </w:p>
        </w:tc>
      </w:tr>
      <w:tr w:rsidR="006661BC" w14:paraId="1DDAAAEB" w14:textId="77777777" w:rsidTr="006661BC">
        <w:trPr>
          <w:cantSplit/>
        </w:trPr>
        <w:tc>
          <w:tcPr>
            <w:tcW w:w="1204" w:type="dxa"/>
            <w:hideMark/>
          </w:tcPr>
          <w:p w14:paraId="1518F665" w14:textId="77777777" w:rsidR="006661BC" w:rsidRDefault="006661BC">
            <w:pPr>
              <w:spacing w:before="100" w:beforeAutospacing="1" w:after="100" w:afterAutospacing="1"/>
            </w:pPr>
            <w:r>
              <w:t> </w:t>
            </w:r>
          </w:p>
        </w:tc>
        <w:tc>
          <w:tcPr>
            <w:tcW w:w="8143" w:type="dxa"/>
            <w:hideMark/>
          </w:tcPr>
          <w:p w14:paraId="79B13211" w14:textId="77777777" w:rsidR="006661BC" w:rsidRDefault="006661BC">
            <w:pPr>
              <w:spacing w:before="100" w:beforeAutospacing="1" w:after="100" w:afterAutospacing="1"/>
            </w:pPr>
            <w:r>
              <w:t> </w:t>
            </w:r>
          </w:p>
        </w:tc>
      </w:tr>
      <w:tr w:rsidR="006661BC" w14:paraId="7DD7BADB" w14:textId="77777777" w:rsidTr="006661BC">
        <w:trPr>
          <w:cantSplit/>
        </w:trPr>
        <w:tc>
          <w:tcPr>
            <w:tcW w:w="1204" w:type="dxa"/>
            <w:hideMark/>
          </w:tcPr>
          <w:p w14:paraId="68DBACD8" w14:textId="77777777" w:rsidR="006661BC" w:rsidRDefault="006661BC">
            <w:pPr>
              <w:spacing w:before="100" w:beforeAutospacing="1" w:after="100" w:afterAutospacing="1"/>
            </w:pPr>
            <w:r>
              <w:t> </w:t>
            </w:r>
          </w:p>
        </w:tc>
        <w:tc>
          <w:tcPr>
            <w:tcW w:w="8143" w:type="dxa"/>
            <w:hideMark/>
          </w:tcPr>
          <w:p w14:paraId="4E82D281" w14:textId="77777777" w:rsidR="006661BC" w:rsidRDefault="006661BC" w:rsidP="001B1FA4">
            <w:r>
              <w:t xml:space="preserve">Der Bund verzichtet gemäss der Botschaft zum Stand der Eisenbahn-Ausbauschritte auf die zweite Etappe der Entflechtung Pratteln. Das 500-Millionen-Projekt wäre ein erster Schritt für den Viertelstundentakt der S-Bahn nach Rheinfelden gewesen. </w:t>
            </w:r>
          </w:p>
          <w:p w14:paraId="0BD27842" w14:textId="77777777" w:rsidR="006661BC" w:rsidRDefault="001B1FA4" w:rsidP="001B1FA4">
            <w:r>
              <w:t xml:space="preserve">1. </w:t>
            </w:r>
            <w:r w:rsidR="006661BC">
              <w:t>Weshalb verzichtet der Bundesrat auf die zweite Etappe der Entflechtung Prattelns?</w:t>
            </w:r>
          </w:p>
          <w:p w14:paraId="245C23D7" w14:textId="77777777" w:rsidR="006661BC" w:rsidRDefault="001B1FA4" w:rsidP="001B1FA4">
            <w:r>
              <w:t xml:space="preserve">2. </w:t>
            </w:r>
            <w:r w:rsidR="006661BC">
              <w:t>Auf wann gedenkt der Bundesrat den Viertelstundentakt nach Rheinfelden zu realisieren?</w:t>
            </w:r>
          </w:p>
        </w:tc>
      </w:tr>
    </w:tbl>
    <w:p w14:paraId="582855E6" w14:textId="77777777" w:rsidR="006661BC" w:rsidRDefault="006661BC"/>
    <w:p w14:paraId="1E74399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7AE331D" w14:textId="77777777" w:rsidTr="006661BC">
        <w:trPr>
          <w:cantSplit/>
        </w:trPr>
        <w:tc>
          <w:tcPr>
            <w:tcW w:w="1204" w:type="dxa"/>
            <w:hideMark/>
          </w:tcPr>
          <w:p w14:paraId="6BD211F2" w14:textId="77777777" w:rsidR="006661BC" w:rsidRDefault="006661BC">
            <w:pPr>
              <w:spacing w:before="100" w:beforeAutospacing="1" w:after="100" w:afterAutospacing="1"/>
              <w:rPr>
                <w:rFonts w:ascii="Times New Roman" w:hAnsi="Times New Roman"/>
                <w:lang w:eastAsia="de-CH"/>
              </w:rPr>
            </w:pPr>
            <w:r>
              <w:rPr>
                <w:b/>
              </w:rPr>
              <w:t>23.7473</w:t>
            </w:r>
          </w:p>
        </w:tc>
        <w:tc>
          <w:tcPr>
            <w:tcW w:w="8143" w:type="dxa"/>
            <w:hideMark/>
          </w:tcPr>
          <w:p w14:paraId="750764AD" w14:textId="77777777" w:rsidR="006661BC" w:rsidRDefault="006661BC">
            <w:pPr>
              <w:spacing w:before="100" w:beforeAutospacing="1" w:after="100" w:afterAutospacing="1"/>
            </w:pPr>
            <w:r>
              <w:rPr>
                <w:b/>
              </w:rPr>
              <w:t>Marti Samira. Ausbau Knotenpunkt Olten</w:t>
            </w:r>
          </w:p>
        </w:tc>
      </w:tr>
      <w:tr w:rsidR="006661BC" w14:paraId="51F1CD08" w14:textId="77777777" w:rsidTr="006661BC">
        <w:trPr>
          <w:cantSplit/>
        </w:trPr>
        <w:tc>
          <w:tcPr>
            <w:tcW w:w="1204" w:type="dxa"/>
            <w:hideMark/>
          </w:tcPr>
          <w:p w14:paraId="30EBB986" w14:textId="77777777" w:rsidR="006661BC" w:rsidRDefault="006661BC">
            <w:pPr>
              <w:spacing w:before="100" w:beforeAutospacing="1" w:after="100" w:afterAutospacing="1"/>
            </w:pPr>
            <w:r>
              <w:t> </w:t>
            </w:r>
          </w:p>
        </w:tc>
        <w:tc>
          <w:tcPr>
            <w:tcW w:w="8143" w:type="dxa"/>
            <w:hideMark/>
          </w:tcPr>
          <w:p w14:paraId="5E392949" w14:textId="77777777" w:rsidR="006661BC" w:rsidRDefault="006661BC">
            <w:pPr>
              <w:spacing w:before="100" w:beforeAutospacing="1" w:after="100" w:afterAutospacing="1"/>
            </w:pPr>
            <w:r>
              <w:t> </w:t>
            </w:r>
          </w:p>
        </w:tc>
      </w:tr>
      <w:tr w:rsidR="006661BC" w14:paraId="33C598B2" w14:textId="77777777" w:rsidTr="006661BC">
        <w:trPr>
          <w:cantSplit/>
        </w:trPr>
        <w:tc>
          <w:tcPr>
            <w:tcW w:w="1204" w:type="dxa"/>
            <w:hideMark/>
          </w:tcPr>
          <w:p w14:paraId="44537AE1" w14:textId="77777777" w:rsidR="006661BC" w:rsidRDefault="006661BC">
            <w:pPr>
              <w:spacing w:before="100" w:beforeAutospacing="1" w:after="100" w:afterAutospacing="1"/>
            </w:pPr>
            <w:r>
              <w:t> </w:t>
            </w:r>
          </w:p>
        </w:tc>
        <w:tc>
          <w:tcPr>
            <w:tcW w:w="8143" w:type="dxa"/>
            <w:hideMark/>
          </w:tcPr>
          <w:p w14:paraId="519DF4CF" w14:textId="77777777" w:rsidR="006661BC" w:rsidRDefault="006661BC">
            <w:pPr>
              <w:spacing w:before="100" w:beforeAutospacing="1" w:after="100" w:afterAutospacing="1"/>
            </w:pPr>
            <w:r>
              <w:t xml:space="preserve">Wegen Nutzungskonflikten mit dem Güterverkehr kann die S9 nicht mehr zur selben Zeit wie bis anhin in Olten einfahren, sondern sie muss früher in Sissach losfahren, dies hat negative Auswirkungen auf Anschlüsse in Sissach. Mit einem zusätzlichen Gleisstück und/oder Weiche in Olten Gleis 1 könnte dieser Konflikt beseitigt werden. </w:t>
            </w:r>
            <w:r w:rsidR="001B1FA4">
              <w:br/>
            </w:r>
            <w:r>
              <w:t xml:space="preserve">Hat der Bundesrat Kenntnis vom angesprochenen Nutzungskonflikt und ist es für ihn vorstellbar, ein zusätzliches Gleisstück zu realisieren? </w:t>
            </w:r>
          </w:p>
        </w:tc>
      </w:tr>
    </w:tbl>
    <w:p w14:paraId="3E7FA2EE" w14:textId="77777777" w:rsidR="006661BC" w:rsidRDefault="006661BC"/>
    <w:p w14:paraId="419A5C21" w14:textId="37D84416" w:rsidR="001443EB" w:rsidRDefault="001443E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DAF253A" w14:textId="77777777" w:rsidTr="001443EB">
        <w:trPr>
          <w:cantSplit/>
        </w:trPr>
        <w:tc>
          <w:tcPr>
            <w:tcW w:w="1204" w:type="dxa"/>
            <w:hideMark/>
          </w:tcPr>
          <w:p w14:paraId="59CD2565" w14:textId="77777777" w:rsidR="006661BC" w:rsidRDefault="006661BC">
            <w:pPr>
              <w:spacing w:before="100" w:beforeAutospacing="1" w:after="100" w:afterAutospacing="1"/>
              <w:rPr>
                <w:rFonts w:ascii="Times New Roman" w:hAnsi="Times New Roman"/>
                <w:lang w:eastAsia="de-CH"/>
              </w:rPr>
            </w:pPr>
            <w:r>
              <w:rPr>
                <w:b/>
              </w:rPr>
              <w:t>23.7482</w:t>
            </w:r>
          </w:p>
        </w:tc>
        <w:tc>
          <w:tcPr>
            <w:tcW w:w="8143" w:type="dxa"/>
            <w:hideMark/>
          </w:tcPr>
          <w:p w14:paraId="2E207181" w14:textId="77777777" w:rsidR="006661BC" w:rsidRDefault="006661BC">
            <w:pPr>
              <w:spacing w:before="100" w:beforeAutospacing="1" w:after="100" w:afterAutospacing="1"/>
            </w:pPr>
            <w:r>
              <w:rPr>
                <w:b/>
              </w:rPr>
              <w:t>Wyss. Margarethenbrücke-Sperrung. Wie kann das künftig verhindert werden?</w:t>
            </w:r>
          </w:p>
        </w:tc>
      </w:tr>
      <w:tr w:rsidR="006661BC" w14:paraId="692C0949" w14:textId="77777777" w:rsidTr="001443EB">
        <w:trPr>
          <w:cantSplit/>
        </w:trPr>
        <w:tc>
          <w:tcPr>
            <w:tcW w:w="1204" w:type="dxa"/>
            <w:hideMark/>
          </w:tcPr>
          <w:p w14:paraId="3333E0DD" w14:textId="77777777" w:rsidR="006661BC" w:rsidRDefault="006661BC">
            <w:pPr>
              <w:spacing w:before="100" w:beforeAutospacing="1" w:after="100" w:afterAutospacing="1"/>
            </w:pPr>
            <w:r>
              <w:t> </w:t>
            </w:r>
          </w:p>
        </w:tc>
        <w:tc>
          <w:tcPr>
            <w:tcW w:w="8143" w:type="dxa"/>
            <w:hideMark/>
          </w:tcPr>
          <w:p w14:paraId="68463A00" w14:textId="77777777" w:rsidR="006661BC" w:rsidRDefault="006661BC">
            <w:pPr>
              <w:spacing w:before="100" w:beforeAutospacing="1" w:after="100" w:afterAutospacing="1"/>
            </w:pPr>
            <w:r>
              <w:t> </w:t>
            </w:r>
          </w:p>
        </w:tc>
      </w:tr>
      <w:tr w:rsidR="006661BC" w14:paraId="3AA4EE7D" w14:textId="77777777" w:rsidTr="001443EB">
        <w:trPr>
          <w:cantSplit/>
        </w:trPr>
        <w:tc>
          <w:tcPr>
            <w:tcW w:w="1204" w:type="dxa"/>
            <w:hideMark/>
          </w:tcPr>
          <w:p w14:paraId="596D15F3" w14:textId="77777777" w:rsidR="006661BC" w:rsidRDefault="006661BC">
            <w:pPr>
              <w:spacing w:before="100" w:beforeAutospacing="1" w:after="100" w:afterAutospacing="1"/>
            </w:pPr>
            <w:r>
              <w:t> </w:t>
            </w:r>
          </w:p>
        </w:tc>
        <w:tc>
          <w:tcPr>
            <w:tcW w:w="8143" w:type="dxa"/>
            <w:hideMark/>
          </w:tcPr>
          <w:p w14:paraId="48F002B6" w14:textId="77777777" w:rsidR="006661BC" w:rsidRDefault="006661BC">
            <w:pPr>
              <w:spacing w:before="100" w:beforeAutospacing="1" w:after="100" w:afterAutospacing="1"/>
            </w:pPr>
            <w:r>
              <w:t xml:space="preserve">Im Nachgang zu einer Substanzerhaltungsstudie musste die Margarethenbrücke Basel aus Sicherheitsgründen gesperrt werden. Dies führt zu grossen Umleitungen, was für diese Hauptverkehrsachse für die Menschen ein besonderes Hindernis ist. </w:t>
            </w:r>
            <w:r w:rsidR="001B1FA4">
              <w:br/>
            </w:r>
            <w:r>
              <w:t xml:space="preserve">Reichen das Kontrollvorgehen der SBB und die entsprechende SIA-Norm, um künftig solche Sperrungen zu verhindern und vorausschauend Instandhaltungen zu planen? </w:t>
            </w:r>
            <w:r w:rsidR="001B1FA4">
              <w:br/>
            </w:r>
            <w:r>
              <w:t xml:space="preserve">Wer übernimmt die Zusatzkosten von Kanton und Verkehrsbetrieben, welche durch die Sperrungen anfallen? </w:t>
            </w:r>
          </w:p>
        </w:tc>
      </w:tr>
    </w:tbl>
    <w:p w14:paraId="645DFA3D" w14:textId="77777777" w:rsidR="006661BC" w:rsidRDefault="006661BC"/>
    <w:p w14:paraId="0455E54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F034544" w14:textId="77777777" w:rsidTr="006661BC">
        <w:trPr>
          <w:cantSplit/>
        </w:trPr>
        <w:tc>
          <w:tcPr>
            <w:tcW w:w="1204" w:type="dxa"/>
            <w:hideMark/>
          </w:tcPr>
          <w:p w14:paraId="6E49BCF1" w14:textId="77777777" w:rsidR="006661BC" w:rsidRDefault="006661BC">
            <w:pPr>
              <w:spacing w:before="100" w:beforeAutospacing="1" w:after="100" w:afterAutospacing="1"/>
              <w:rPr>
                <w:rFonts w:ascii="Times New Roman" w:hAnsi="Times New Roman"/>
                <w:lang w:eastAsia="de-CH"/>
              </w:rPr>
            </w:pPr>
            <w:r>
              <w:rPr>
                <w:b/>
              </w:rPr>
              <w:t>23.7483</w:t>
            </w:r>
          </w:p>
        </w:tc>
        <w:tc>
          <w:tcPr>
            <w:tcW w:w="8143" w:type="dxa"/>
            <w:hideMark/>
          </w:tcPr>
          <w:p w14:paraId="1DE255D3" w14:textId="77777777" w:rsidR="006661BC" w:rsidRDefault="006661BC">
            <w:pPr>
              <w:spacing w:before="100" w:beforeAutospacing="1" w:after="100" w:afterAutospacing="1"/>
            </w:pPr>
            <w:r>
              <w:rPr>
                <w:b/>
              </w:rPr>
              <w:t>Schneeberger. Glasfaseranschlüsse müssen endlich in Betrieb genommen werden können</w:t>
            </w:r>
          </w:p>
        </w:tc>
      </w:tr>
      <w:tr w:rsidR="006661BC" w14:paraId="6F85D450" w14:textId="77777777" w:rsidTr="006661BC">
        <w:trPr>
          <w:cantSplit/>
        </w:trPr>
        <w:tc>
          <w:tcPr>
            <w:tcW w:w="1204" w:type="dxa"/>
            <w:hideMark/>
          </w:tcPr>
          <w:p w14:paraId="0B84EB5E" w14:textId="77777777" w:rsidR="006661BC" w:rsidRDefault="006661BC">
            <w:pPr>
              <w:spacing w:before="100" w:beforeAutospacing="1" w:after="100" w:afterAutospacing="1"/>
            </w:pPr>
            <w:r>
              <w:t> </w:t>
            </w:r>
          </w:p>
        </w:tc>
        <w:tc>
          <w:tcPr>
            <w:tcW w:w="8143" w:type="dxa"/>
            <w:hideMark/>
          </w:tcPr>
          <w:p w14:paraId="05462854" w14:textId="77777777" w:rsidR="006661BC" w:rsidRDefault="006661BC">
            <w:pPr>
              <w:spacing w:before="100" w:beforeAutospacing="1" w:after="100" w:afterAutospacing="1"/>
            </w:pPr>
            <w:r>
              <w:t> </w:t>
            </w:r>
          </w:p>
        </w:tc>
      </w:tr>
      <w:tr w:rsidR="006661BC" w14:paraId="72735BCA" w14:textId="77777777" w:rsidTr="006661BC">
        <w:trPr>
          <w:cantSplit/>
        </w:trPr>
        <w:tc>
          <w:tcPr>
            <w:tcW w:w="1204" w:type="dxa"/>
            <w:hideMark/>
          </w:tcPr>
          <w:p w14:paraId="7C2EEAEF" w14:textId="77777777" w:rsidR="006661BC" w:rsidRDefault="006661BC">
            <w:pPr>
              <w:spacing w:before="100" w:beforeAutospacing="1" w:after="100" w:afterAutospacing="1"/>
            </w:pPr>
            <w:r>
              <w:t> </w:t>
            </w:r>
          </w:p>
        </w:tc>
        <w:tc>
          <w:tcPr>
            <w:tcW w:w="8143" w:type="dxa"/>
            <w:hideMark/>
          </w:tcPr>
          <w:p w14:paraId="2EF7C5FE" w14:textId="77777777" w:rsidR="006661BC" w:rsidRDefault="006661BC">
            <w:pPr>
              <w:spacing w:before="100" w:beforeAutospacing="1" w:after="100" w:afterAutospacing="1"/>
            </w:pPr>
            <w:r>
              <w:rPr>
                <w:color w:val="000000"/>
              </w:rPr>
              <w:t>Im 2020 hat die Weko den Glasfaserausbau der Swisscom mit vorsorglichen Massnahmen gestoppt, da sie die Netzarchitektur mit nur einer Zuleitung von Telefonzentrale bis Strassenschacht für wettbewerbswidrig hält. Die Anschlüsse sind nun seit über zwei Jahren blockiert. Die Swisscom hat eine Verfügung der Weko erhalten, auf die sie nun bis Mitte Sept.2023 reagieren muss.</w:t>
            </w:r>
            <w:r>
              <w:t xml:space="preserve"> </w:t>
            </w:r>
            <w:r w:rsidR="001B1FA4">
              <w:br/>
            </w:r>
            <w:r>
              <w:rPr>
                <w:color w:val="000000"/>
              </w:rPr>
              <w:t>Wird der Bundesrat sich als Eigner einsetzen, damit diese Anschlüsse betroffener KMU endlich in Betrieb genommen werden können?</w:t>
            </w:r>
            <w:r>
              <w:t xml:space="preserve"> </w:t>
            </w:r>
          </w:p>
        </w:tc>
      </w:tr>
    </w:tbl>
    <w:p w14:paraId="4E954F44" w14:textId="77777777" w:rsidR="006661BC" w:rsidRDefault="006661BC"/>
    <w:p w14:paraId="510EB95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46AFBF5" w14:textId="77777777" w:rsidTr="006661BC">
        <w:trPr>
          <w:cantSplit/>
        </w:trPr>
        <w:tc>
          <w:tcPr>
            <w:tcW w:w="1204" w:type="dxa"/>
            <w:hideMark/>
          </w:tcPr>
          <w:p w14:paraId="3CE95669" w14:textId="77777777" w:rsidR="006661BC" w:rsidRDefault="006661BC">
            <w:pPr>
              <w:spacing w:before="100" w:beforeAutospacing="1" w:after="100" w:afterAutospacing="1"/>
              <w:rPr>
                <w:rFonts w:ascii="Times New Roman" w:hAnsi="Times New Roman"/>
                <w:lang w:eastAsia="de-CH"/>
              </w:rPr>
            </w:pPr>
            <w:r>
              <w:rPr>
                <w:b/>
              </w:rPr>
              <w:t>23.7485</w:t>
            </w:r>
          </w:p>
        </w:tc>
        <w:tc>
          <w:tcPr>
            <w:tcW w:w="8143" w:type="dxa"/>
            <w:hideMark/>
          </w:tcPr>
          <w:p w14:paraId="5EA4D422" w14:textId="77777777" w:rsidR="006661BC" w:rsidRDefault="006661BC">
            <w:pPr>
              <w:spacing w:before="100" w:beforeAutospacing="1" w:after="100" w:afterAutospacing="1"/>
            </w:pPr>
            <w:r>
              <w:rPr>
                <w:b/>
              </w:rPr>
              <w:t>Munz. Warum können verschiedene Stakeholder die Kosten der schwindenden Biodiversität quantifizieren, während dies dem Bundesrat offenbar nicht gelingt?</w:t>
            </w:r>
          </w:p>
        </w:tc>
      </w:tr>
      <w:tr w:rsidR="006661BC" w14:paraId="60F4520A" w14:textId="77777777" w:rsidTr="006661BC">
        <w:trPr>
          <w:cantSplit/>
        </w:trPr>
        <w:tc>
          <w:tcPr>
            <w:tcW w:w="1204" w:type="dxa"/>
            <w:hideMark/>
          </w:tcPr>
          <w:p w14:paraId="4750DD84" w14:textId="77777777" w:rsidR="006661BC" w:rsidRDefault="006661BC">
            <w:pPr>
              <w:spacing w:before="100" w:beforeAutospacing="1" w:after="100" w:afterAutospacing="1"/>
            </w:pPr>
            <w:r>
              <w:t> </w:t>
            </w:r>
          </w:p>
        </w:tc>
        <w:tc>
          <w:tcPr>
            <w:tcW w:w="8143" w:type="dxa"/>
            <w:hideMark/>
          </w:tcPr>
          <w:p w14:paraId="044EE002" w14:textId="77777777" w:rsidR="006661BC" w:rsidRDefault="006661BC">
            <w:pPr>
              <w:spacing w:before="100" w:beforeAutospacing="1" w:after="100" w:afterAutospacing="1"/>
            </w:pPr>
            <w:r>
              <w:t> </w:t>
            </w:r>
          </w:p>
        </w:tc>
      </w:tr>
      <w:tr w:rsidR="006661BC" w14:paraId="71A0864A" w14:textId="77777777" w:rsidTr="006661BC">
        <w:trPr>
          <w:cantSplit/>
        </w:trPr>
        <w:tc>
          <w:tcPr>
            <w:tcW w:w="1204" w:type="dxa"/>
            <w:hideMark/>
          </w:tcPr>
          <w:p w14:paraId="17FC3502" w14:textId="77777777" w:rsidR="006661BC" w:rsidRDefault="006661BC">
            <w:pPr>
              <w:spacing w:before="100" w:beforeAutospacing="1" w:after="100" w:afterAutospacing="1"/>
            </w:pPr>
            <w:r>
              <w:t> </w:t>
            </w:r>
          </w:p>
        </w:tc>
        <w:tc>
          <w:tcPr>
            <w:tcW w:w="8143" w:type="dxa"/>
            <w:hideMark/>
          </w:tcPr>
          <w:p w14:paraId="418A4C5E" w14:textId="77777777" w:rsidR="006661BC" w:rsidRDefault="006661BC">
            <w:pPr>
              <w:spacing w:before="100" w:beforeAutospacing="1" w:after="100" w:afterAutospacing="1"/>
            </w:pPr>
            <w:r>
              <w:t xml:space="preserve">Auf meine IP 22.4068 antwortet der Bundesrat: "Die Kosten des Biodiversitätsverlusts, welche durch Reformen bei Subventionen vermieden werden, lassen sich nicht allgemein beziffern."  </w:t>
            </w:r>
            <w:r w:rsidR="001B1FA4">
              <w:br/>
            </w:r>
            <w:r>
              <w:t xml:space="preserve">Warum kann das ARE für 2020 einen covidbedingten Rückgang der schädlichen Auswirkungen der Mobilität auf die Umwelt auf CHF 12-14 Mrd. schätzen? </w:t>
            </w:r>
            <w:r w:rsidR="001B1FA4">
              <w:br/>
            </w:r>
            <w:r>
              <w:t xml:space="preserve">Zweifelt der Bundesrat an diesen Ergebnissen? </w:t>
            </w:r>
            <w:r w:rsidR="001B1FA4">
              <w:br/>
            </w:r>
            <w:r>
              <w:lastRenderedPageBreak/>
              <w:t xml:space="preserve">Warum können andere Bundesämter die Grössenordnung des Biodiversitätsverlustes nicht berechnen?  </w:t>
            </w:r>
          </w:p>
        </w:tc>
      </w:tr>
    </w:tbl>
    <w:p w14:paraId="364CC469" w14:textId="77777777" w:rsidR="006661BC" w:rsidRDefault="006661BC"/>
    <w:p w14:paraId="3A17CFF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0FE1DBE" w14:textId="77777777" w:rsidTr="006661BC">
        <w:trPr>
          <w:cantSplit/>
        </w:trPr>
        <w:tc>
          <w:tcPr>
            <w:tcW w:w="1204" w:type="dxa"/>
            <w:hideMark/>
          </w:tcPr>
          <w:p w14:paraId="3E928FE0" w14:textId="77777777" w:rsidR="006661BC" w:rsidRDefault="006661BC">
            <w:pPr>
              <w:spacing w:before="100" w:beforeAutospacing="1" w:after="100" w:afterAutospacing="1"/>
              <w:rPr>
                <w:rFonts w:ascii="Times New Roman" w:hAnsi="Times New Roman"/>
                <w:lang w:eastAsia="de-CH"/>
              </w:rPr>
            </w:pPr>
            <w:r>
              <w:rPr>
                <w:b/>
              </w:rPr>
              <w:t>23.7495</w:t>
            </w:r>
          </w:p>
        </w:tc>
        <w:tc>
          <w:tcPr>
            <w:tcW w:w="8143" w:type="dxa"/>
            <w:hideMark/>
          </w:tcPr>
          <w:p w14:paraId="17A646FD" w14:textId="77777777" w:rsidR="006661BC" w:rsidRDefault="006661BC">
            <w:pPr>
              <w:spacing w:before="100" w:beforeAutospacing="1" w:after="100" w:afterAutospacing="1"/>
            </w:pPr>
            <w:r>
              <w:rPr>
                <w:b/>
              </w:rPr>
              <w:t>Brenzikofer. Botschaft 2023 zum Stand der Eisenbahn-Ausbauschritte</w:t>
            </w:r>
          </w:p>
        </w:tc>
      </w:tr>
      <w:tr w:rsidR="006661BC" w14:paraId="62AA8E36" w14:textId="77777777" w:rsidTr="006661BC">
        <w:trPr>
          <w:cantSplit/>
        </w:trPr>
        <w:tc>
          <w:tcPr>
            <w:tcW w:w="1204" w:type="dxa"/>
            <w:hideMark/>
          </w:tcPr>
          <w:p w14:paraId="0FC7E6F5" w14:textId="77777777" w:rsidR="006661BC" w:rsidRDefault="006661BC">
            <w:pPr>
              <w:spacing w:before="100" w:beforeAutospacing="1" w:after="100" w:afterAutospacing="1"/>
            </w:pPr>
            <w:r>
              <w:t> </w:t>
            </w:r>
          </w:p>
        </w:tc>
        <w:tc>
          <w:tcPr>
            <w:tcW w:w="8143" w:type="dxa"/>
            <w:hideMark/>
          </w:tcPr>
          <w:p w14:paraId="02F3EBD2" w14:textId="77777777" w:rsidR="006661BC" w:rsidRDefault="006661BC">
            <w:pPr>
              <w:spacing w:before="100" w:beforeAutospacing="1" w:after="100" w:afterAutospacing="1"/>
            </w:pPr>
            <w:r>
              <w:t> </w:t>
            </w:r>
          </w:p>
        </w:tc>
      </w:tr>
      <w:tr w:rsidR="006661BC" w14:paraId="2A9FF30E" w14:textId="77777777" w:rsidTr="006661BC">
        <w:trPr>
          <w:cantSplit/>
        </w:trPr>
        <w:tc>
          <w:tcPr>
            <w:tcW w:w="1204" w:type="dxa"/>
            <w:hideMark/>
          </w:tcPr>
          <w:p w14:paraId="441E8CEE" w14:textId="77777777" w:rsidR="006661BC" w:rsidRDefault="006661BC">
            <w:pPr>
              <w:spacing w:before="100" w:beforeAutospacing="1" w:after="100" w:afterAutospacing="1"/>
            </w:pPr>
            <w:r>
              <w:t> </w:t>
            </w:r>
          </w:p>
        </w:tc>
        <w:tc>
          <w:tcPr>
            <w:tcW w:w="8143" w:type="dxa"/>
            <w:hideMark/>
          </w:tcPr>
          <w:p w14:paraId="631152BC" w14:textId="77777777" w:rsidR="006661BC" w:rsidRDefault="006661BC">
            <w:pPr>
              <w:spacing w:before="100" w:beforeAutospacing="1" w:after="100" w:afterAutospacing="1"/>
            </w:pPr>
            <w:r>
              <w:rPr>
                <w:color w:val="000000"/>
              </w:rPr>
              <w:t>Ohne Entflechtung der Bahnstränge Richtung Fricktal und Ergolztal in Pratteln ist der S-Bahn Ausbau massiv gefährdet. Bereits mit dem Viertelstundentakt nach Liestal wird die Kapazitätsgrenze des Abschnitts erreicht und die Fahrplanstabilität eingeschränkt. </w:t>
            </w:r>
            <w:r>
              <w:t xml:space="preserve"> </w:t>
            </w:r>
            <w:r w:rsidR="001B1FA4">
              <w:br/>
            </w:r>
            <w:r>
              <w:rPr>
                <w:color w:val="000000"/>
              </w:rPr>
              <w:t>Ist sich der Bundesrat bewusst, dass er damit für die Trinationale S-Bahn ein Nadelöhr in Pratteln schafft und somit das gesamte Projekt gefährdet?</w:t>
            </w:r>
            <w:r>
              <w:t xml:space="preserve"> </w:t>
            </w:r>
          </w:p>
        </w:tc>
      </w:tr>
    </w:tbl>
    <w:p w14:paraId="553C241F" w14:textId="77777777" w:rsidR="006661BC" w:rsidRDefault="006661BC"/>
    <w:p w14:paraId="7F429066"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51EE38C" w14:textId="77777777" w:rsidTr="006661BC">
        <w:trPr>
          <w:cantSplit/>
        </w:trPr>
        <w:tc>
          <w:tcPr>
            <w:tcW w:w="1204" w:type="dxa"/>
            <w:hideMark/>
          </w:tcPr>
          <w:p w14:paraId="37AAA2C6" w14:textId="77777777" w:rsidR="006661BC" w:rsidRDefault="006661BC">
            <w:pPr>
              <w:spacing w:before="100" w:beforeAutospacing="1" w:after="100" w:afterAutospacing="1"/>
              <w:rPr>
                <w:rFonts w:ascii="Times New Roman" w:hAnsi="Times New Roman"/>
                <w:lang w:eastAsia="de-CH"/>
              </w:rPr>
            </w:pPr>
            <w:r>
              <w:rPr>
                <w:b/>
              </w:rPr>
              <w:t>23.7496</w:t>
            </w:r>
          </w:p>
        </w:tc>
        <w:tc>
          <w:tcPr>
            <w:tcW w:w="8143" w:type="dxa"/>
            <w:hideMark/>
          </w:tcPr>
          <w:p w14:paraId="28335A60" w14:textId="77777777" w:rsidR="006661BC" w:rsidRDefault="006661BC">
            <w:pPr>
              <w:spacing w:before="100" w:beforeAutospacing="1" w:after="100" w:afterAutospacing="1"/>
            </w:pPr>
            <w:r>
              <w:rPr>
                <w:b/>
              </w:rPr>
              <w:t>Brenzikofer. Botschaft 2023 zum Stand der Eisenbahn-Ausbauschritte</w:t>
            </w:r>
          </w:p>
        </w:tc>
      </w:tr>
      <w:tr w:rsidR="006661BC" w14:paraId="13B12EF7" w14:textId="77777777" w:rsidTr="006661BC">
        <w:trPr>
          <w:cantSplit/>
        </w:trPr>
        <w:tc>
          <w:tcPr>
            <w:tcW w:w="1204" w:type="dxa"/>
            <w:hideMark/>
          </w:tcPr>
          <w:p w14:paraId="1D0C676D" w14:textId="77777777" w:rsidR="006661BC" w:rsidRDefault="006661BC">
            <w:pPr>
              <w:spacing w:before="100" w:beforeAutospacing="1" w:after="100" w:afterAutospacing="1"/>
            </w:pPr>
            <w:r>
              <w:t> </w:t>
            </w:r>
          </w:p>
        </w:tc>
        <w:tc>
          <w:tcPr>
            <w:tcW w:w="8143" w:type="dxa"/>
            <w:hideMark/>
          </w:tcPr>
          <w:p w14:paraId="7FE873D8" w14:textId="77777777" w:rsidR="006661BC" w:rsidRDefault="006661BC">
            <w:pPr>
              <w:spacing w:before="100" w:beforeAutospacing="1" w:after="100" w:afterAutospacing="1"/>
            </w:pPr>
            <w:r>
              <w:t> </w:t>
            </w:r>
          </w:p>
        </w:tc>
      </w:tr>
      <w:tr w:rsidR="006661BC" w14:paraId="42129AFE" w14:textId="77777777" w:rsidTr="006661BC">
        <w:trPr>
          <w:cantSplit/>
        </w:trPr>
        <w:tc>
          <w:tcPr>
            <w:tcW w:w="1204" w:type="dxa"/>
            <w:hideMark/>
          </w:tcPr>
          <w:p w14:paraId="0F637933" w14:textId="77777777" w:rsidR="006661BC" w:rsidRDefault="006661BC">
            <w:pPr>
              <w:spacing w:before="100" w:beforeAutospacing="1" w:after="100" w:afterAutospacing="1"/>
            </w:pPr>
            <w:r>
              <w:t> </w:t>
            </w:r>
          </w:p>
        </w:tc>
        <w:tc>
          <w:tcPr>
            <w:tcW w:w="8143" w:type="dxa"/>
            <w:hideMark/>
          </w:tcPr>
          <w:p w14:paraId="762D473B" w14:textId="77777777" w:rsidR="006661BC" w:rsidRDefault="006661BC">
            <w:pPr>
              <w:spacing w:before="100" w:beforeAutospacing="1" w:after="100" w:afterAutospacing="1"/>
            </w:pPr>
            <w:r>
              <w:rPr>
                <w:color w:val="000000"/>
              </w:rPr>
              <w:t>Die Entflechtung der Bahnstränge in Pratteln braucht es für den S-Bahn-Ausbau in der Region Basel.</w:t>
            </w:r>
            <w:r>
              <w:t xml:space="preserve"> </w:t>
            </w:r>
            <w:r w:rsidR="001B1FA4">
              <w:br/>
            </w:r>
            <w:r>
              <w:t xml:space="preserve">Ist sich der Bundesrat bewusst, dass er mit der Botschaft 2023 das Volks-Ja zum Ausbau der Bahninfrastruktur aus dem Jahr 2014 ignoriert? </w:t>
            </w:r>
            <w:r w:rsidR="001B1FA4">
              <w:br/>
            </w:r>
            <w:r>
              <w:rPr>
                <w:color w:val="000000"/>
              </w:rPr>
              <w:t>In welche anderen Projekte sind die für die Entflechtung Pratteln vorgesehen Gelder (rund eine halbe Milliarde Schweizer Franken) versickert?</w:t>
            </w:r>
            <w:r>
              <w:t xml:space="preserve"> </w:t>
            </w:r>
          </w:p>
        </w:tc>
      </w:tr>
    </w:tbl>
    <w:p w14:paraId="5ED0E627" w14:textId="77777777" w:rsidR="006661BC" w:rsidRDefault="006661BC"/>
    <w:p w14:paraId="0F1A44E1" w14:textId="77777777" w:rsidR="006661BC" w:rsidRDefault="006661BC"/>
    <w:p w14:paraId="78701282" w14:textId="77777777" w:rsidR="001443EB" w:rsidRDefault="001443EB">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3B868F8" w14:textId="77777777" w:rsidTr="001443EB">
        <w:trPr>
          <w:cantSplit/>
        </w:trPr>
        <w:tc>
          <w:tcPr>
            <w:tcW w:w="1204" w:type="dxa"/>
            <w:hideMark/>
          </w:tcPr>
          <w:p w14:paraId="7DD135FD" w14:textId="7DAD3250" w:rsidR="006661BC" w:rsidRDefault="006661BC">
            <w:pPr>
              <w:spacing w:before="100" w:beforeAutospacing="1" w:after="100" w:afterAutospacing="1"/>
              <w:rPr>
                <w:rFonts w:ascii="Times New Roman" w:hAnsi="Times New Roman"/>
                <w:lang w:eastAsia="de-CH"/>
              </w:rPr>
            </w:pPr>
            <w:r>
              <w:rPr>
                <w:b/>
              </w:rPr>
              <w:t>23.7504</w:t>
            </w:r>
          </w:p>
        </w:tc>
        <w:tc>
          <w:tcPr>
            <w:tcW w:w="8143" w:type="dxa"/>
            <w:hideMark/>
          </w:tcPr>
          <w:p w14:paraId="5E112B56" w14:textId="77777777" w:rsidR="006661BC" w:rsidRDefault="006661BC">
            <w:pPr>
              <w:spacing w:before="100" w:beforeAutospacing="1" w:after="100" w:afterAutospacing="1"/>
            </w:pPr>
            <w:r>
              <w:rPr>
                <w:b/>
              </w:rPr>
              <w:t>Masshardt. Neue Designrichtlinien für bessere Reparierfähigket von Tablets und Handys</w:t>
            </w:r>
          </w:p>
        </w:tc>
      </w:tr>
      <w:tr w:rsidR="006661BC" w14:paraId="194C52E4" w14:textId="77777777" w:rsidTr="001443EB">
        <w:trPr>
          <w:cantSplit/>
        </w:trPr>
        <w:tc>
          <w:tcPr>
            <w:tcW w:w="1204" w:type="dxa"/>
            <w:hideMark/>
          </w:tcPr>
          <w:p w14:paraId="649FCD0E" w14:textId="77777777" w:rsidR="006661BC" w:rsidRDefault="006661BC">
            <w:pPr>
              <w:spacing w:before="100" w:beforeAutospacing="1" w:after="100" w:afterAutospacing="1"/>
            </w:pPr>
            <w:r>
              <w:t> </w:t>
            </w:r>
          </w:p>
        </w:tc>
        <w:tc>
          <w:tcPr>
            <w:tcW w:w="8143" w:type="dxa"/>
            <w:hideMark/>
          </w:tcPr>
          <w:p w14:paraId="618A7F8E" w14:textId="77777777" w:rsidR="006661BC" w:rsidRDefault="006661BC">
            <w:pPr>
              <w:spacing w:before="100" w:beforeAutospacing="1" w:after="100" w:afterAutospacing="1"/>
            </w:pPr>
            <w:r>
              <w:t> </w:t>
            </w:r>
          </w:p>
        </w:tc>
      </w:tr>
      <w:tr w:rsidR="006661BC" w14:paraId="687F30DC" w14:textId="77777777" w:rsidTr="001443EB">
        <w:trPr>
          <w:cantSplit/>
        </w:trPr>
        <w:tc>
          <w:tcPr>
            <w:tcW w:w="1204" w:type="dxa"/>
            <w:hideMark/>
          </w:tcPr>
          <w:p w14:paraId="2014A250" w14:textId="77777777" w:rsidR="006661BC" w:rsidRDefault="006661BC">
            <w:pPr>
              <w:spacing w:before="100" w:beforeAutospacing="1" w:after="100" w:afterAutospacing="1"/>
            </w:pPr>
            <w:r>
              <w:t> </w:t>
            </w:r>
          </w:p>
        </w:tc>
        <w:tc>
          <w:tcPr>
            <w:tcW w:w="8143" w:type="dxa"/>
            <w:hideMark/>
          </w:tcPr>
          <w:p w14:paraId="52A3945A" w14:textId="77777777" w:rsidR="006661BC" w:rsidRDefault="006661BC">
            <w:pPr>
              <w:spacing w:before="100" w:beforeAutospacing="1" w:after="100" w:afterAutospacing="1"/>
            </w:pPr>
            <w:r>
              <w:t xml:space="preserve">Die Europäische Union hat auf Ende August 2023 neue Designrichtlinien für Tablets und Handy in Kraft gesetzt, die bis Juni 2025 umgesetzt werden müssen (COMMISSION REGULATION (EU) 2023/1670). Tablets und Handys werden durch länger verfügbare Ersatzteile und Softwareupdates länger reparier- und benutzbar.  </w:t>
            </w:r>
            <w:r w:rsidR="001B1FA4">
              <w:br/>
            </w:r>
            <w:r>
              <w:t xml:space="preserve">Wann plant der Bundesrat diese Richtlinien in Schweizer Recht zu überführen? </w:t>
            </w:r>
          </w:p>
        </w:tc>
      </w:tr>
    </w:tbl>
    <w:p w14:paraId="728264E6" w14:textId="77777777" w:rsidR="006661BC" w:rsidRDefault="006661BC"/>
    <w:p w14:paraId="0F65CAD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9F26DD8" w14:textId="77777777" w:rsidTr="006661BC">
        <w:trPr>
          <w:cantSplit/>
        </w:trPr>
        <w:tc>
          <w:tcPr>
            <w:tcW w:w="1204" w:type="dxa"/>
            <w:hideMark/>
          </w:tcPr>
          <w:p w14:paraId="4F2424C6" w14:textId="77777777" w:rsidR="006661BC" w:rsidRDefault="006661BC">
            <w:pPr>
              <w:spacing w:before="100" w:beforeAutospacing="1" w:after="100" w:afterAutospacing="1"/>
              <w:rPr>
                <w:rFonts w:ascii="Times New Roman" w:hAnsi="Times New Roman"/>
                <w:lang w:eastAsia="de-CH"/>
              </w:rPr>
            </w:pPr>
            <w:r>
              <w:rPr>
                <w:b/>
              </w:rPr>
              <w:t>23.7519</w:t>
            </w:r>
          </w:p>
        </w:tc>
        <w:tc>
          <w:tcPr>
            <w:tcW w:w="8143" w:type="dxa"/>
            <w:hideMark/>
          </w:tcPr>
          <w:p w14:paraId="38A3AB61" w14:textId="77777777" w:rsidR="006661BC" w:rsidRDefault="006661BC">
            <w:pPr>
              <w:spacing w:before="100" w:beforeAutospacing="1" w:after="100" w:afterAutospacing="1"/>
            </w:pPr>
            <w:r>
              <w:rPr>
                <w:b/>
              </w:rPr>
              <w:t>Fluri. Mitwirkung der Kantone und anderen Stakeholder beim neuen Aktionsplan Biodiversität</w:t>
            </w:r>
          </w:p>
        </w:tc>
      </w:tr>
      <w:tr w:rsidR="006661BC" w14:paraId="5988CF3E" w14:textId="77777777" w:rsidTr="006661BC">
        <w:trPr>
          <w:cantSplit/>
        </w:trPr>
        <w:tc>
          <w:tcPr>
            <w:tcW w:w="1204" w:type="dxa"/>
            <w:hideMark/>
          </w:tcPr>
          <w:p w14:paraId="646CEDDB" w14:textId="77777777" w:rsidR="006661BC" w:rsidRDefault="006661BC">
            <w:pPr>
              <w:spacing w:before="100" w:beforeAutospacing="1" w:after="100" w:afterAutospacing="1"/>
            </w:pPr>
            <w:r>
              <w:t> </w:t>
            </w:r>
          </w:p>
        </w:tc>
        <w:tc>
          <w:tcPr>
            <w:tcW w:w="8143" w:type="dxa"/>
            <w:hideMark/>
          </w:tcPr>
          <w:p w14:paraId="41EDC419" w14:textId="77777777" w:rsidR="006661BC" w:rsidRDefault="006661BC">
            <w:pPr>
              <w:spacing w:before="100" w:beforeAutospacing="1" w:after="100" w:afterAutospacing="1"/>
            </w:pPr>
            <w:r>
              <w:t> </w:t>
            </w:r>
          </w:p>
        </w:tc>
      </w:tr>
      <w:tr w:rsidR="006661BC" w14:paraId="52B3527F" w14:textId="77777777" w:rsidTr="006661BC">
        <w:trPr>
          <w:cantSplit/>
        </w:trPr>
        <w:tc>
          <w:tcPr>
            <w:tcW w:w="1204" w:type="dxa"/>
            <w:hideMark/>
          </w:tcPr>
          <w:p w14:paraId="70836765" w14:textId="77777777" w:rsidR="006661BC" w:rsidRDefault="006661BC">
            <w:pPr>
              <w:spacing w:before="100" w:beforeAutospacing="1" w:after="100" w:afterAutospacing="1"/>
            </w:pPr>
            <w:r>
              <w:t> </w:t>
            </w:r>
          </w:p>
        </w:tc>
        <w:tc>
          <w:tcPr>
            <w:tcW w:w="8143" w:type="dxa"/>
            <w:hideMark/>
          </w:tcPr>
          <w:p w14:paraId="7C2280C7" w14:textId="77777777" w:rsidR="006661BC" w:rsidRDefault="006661BC">
            <w:pPr>
              <w:spacing w:before="100" w:beforeAutospacing="1" w:after="100" w:afterAutospacing="1"/>
            </w:pPr>
            <w:r>
              <w:t xml:space="preserve">Der Bundesrat hat das UVEK beauftragt, bis Mitte 2024 die Massnahmen für die zweite Phase des Aktionsplans Biodiversität ab 2025 vorzubereiten. Er hat diverse Male zugesagt, die Stakeholder einzubeziehen (22.7910, 21.3183, 20.4604). Es war sogar die Rede von einem partizipativen Prozess für die Erarbeitung der nächsten Phase des Aktionsplans. Dafür stehen ab heute nur noch wenige Monate zur Verfügung. </w:t>
            </w:r>
            <w:r w:rsidR="001B1FA4">
              <w:br/>
            </w:r>
            <w:r>
              <w:t xml:space="preserve">Wann startet die Mitwirkung der Kantone und anderen Stakeholder und wie wird sie gestaltet? </w:t>
            </w:r>
          </w:p>
        </w:tc>
      </w:tr>
    </w:tbl>
    <w:p w14:paraId="4470A3E2" w14:textId="77777777" w:rsidR="006661BC" w:rsidRDefault="006661BC"/>
    <w:p w14:paraId="304BF576"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5E76FF2" w14:textId="77777777" w:rsidTr="006661BC">
        <w:trPr>
          <w:cantSplit/>
        </w:trPr>
        <w:tc>
          <w:tcPr>
            <w:tcW w:w="1204" w:type="dxa"/>
            <w:hideMark/>
          </w:tcPr>
          <w:p w14:paraId="6D1479F8" w14:textId="77777777" w:rsidR="006661BC" w:rsidRDefault="006661BC">
            <w:pPr>
              <w:spacing w:before="100" w:beforeAutospacing="1" w:after="100" w:afterAutospacing="1"/>
              <w:rPr>
                <w:rFonts w:ascii="Times New Roman" w:hAnsi="Times New Roman"/>
                <w:lang w:eastAsia="de-CH"/>
              </w:rPr>
            </w:pPr>
            <w:r>
              <w:rPr>
                <w:b/>
              </w:rPr>
              <w:t>23.7521</w:t>
            </w:r>
          </w:p>
        </w:tc>
        <w:tc>
          <w:tcPr>
            <w:tcW w:w="8143" w:type="dxa"/>
            <w:hideMark/>
          </w:tcPr>
          <w:p w14:paraId="45981196" w14:textId="77777777" w:rsidR="006661BC" w:rsidRDefault="006661BC">
            <w:pPr>
              <w:spacing w:before="100" w:beforeAutospacing="1" w:after="100" w:afterAutospacing="1"/>
            </w:pPr>
            <w:r>
              <w:rPr>
                <w:b/>
              </w:rPr>
              <w:t>Fehlmann Rielle. Die Post: unangebrachte Aufforderung!</w:t>
            </w:r>
          </w:p>
        </w:tc>
      </w:tr>
      <w:tr w:rsidR="006661BC" w14:paraId="18A93AF6" w14:textId="77777777" w:rsidTr="006661BC">
        <w:trPr>
          <w:cantSplit/>
        </w:trPr>
        <w:tc>
          <w:tcPr>
            <w:tcW w:w="1204" w:type="dxa"/>
            <w:hideMark/>
          </w:tcPr>
          <w:p w14:paraId="4ABE898E" w14:textId="77777777" w:rsidR="006661BC" w:rsidRDefault="006661BC">
            <w:pPr>
              <w:spacing w:before="100" w:beforeAutospacing="1" w:after="100" w:afterAutospacing="1"/>
            </w:pPr>
            <w:r>
              <w:t> </w:t>
            </w:r>
          </w:p>
        </w:tc>
        <w:tc>
          <w:tcPr>
            <w:tcW w:w="8143" w:type="dxa"/>
            <w:hideMark/>
          </w:tcPr>
          <w:p w14:paraId="0AAFE322" w14:textId="77777777" w:rsidR="006661BC" w:rsidRDefault="006661BC">
            <w:pPr>
              <w:spacing w:before="100" w:beforeAutospacing="1" w:after="100" w:afterAutospacing="1"/>
            </w:pPr>
            <w:r>
              <w:t> </w:t>
            </w:r>
          </w:p>
        </w:tc>
      </w:tr>
      <w:tr w:rsidR="006661BC" w14:paraId="38204473" w14:textId="77777777" w:rsidTr="006661BC">
        <w:trPr>
          <w:cantSplit/>
        </w:trPr>
        <w:tc>
          <w:tcPr>
            <w:tcW w:w="1204" w:type="dxa"/>
            <w:hideMark/>
          </w:tcPr>
          <w:p w14:paraId="2F47BE45" w14:textId="77777777" w:rsidR="006661BC" w:rsidRDefault="006661BC">
            <w:pPr>
              <w:spacing w:before="100" w:beforeAutospacing="1" w:after="100" w:afterAutospacing="1"/>
            </w:pPr>
            <w:r>
              <w:t> </w:t>
            </w:r>
          </w:p>
        </w:tc>
        <w:tc>
          <w:tcPr>
            <w:tcW w:w="8143" w:type="dxa"/>
            <w:hideMark/>
          </w:tcPr>
          <w:p w14:paraId="6E5B1ACE" w14:textId="77777777" w:rsidR="006661BC" w:rsidRDefault="006661BC">
            <w:pPr>
              <w:spacing w:before="100" w:beforeAutospacing="1" w:after="100" w:afterAutospacing="1"/>
            </w:pPr>
            <w:r>
              <w:t xml:space="preserve">Zahlreiche Bürgerinnen und Bürger sind von der Post persönlich angeschrieben worden, um sie dazu zu bringen, einen Kleber auf dem Briefkasten anzubringen und somit kommerzielle Werbung zu akzeptieren, die ihnen Vorteile, Rabattbons usw. verspricht. Wir leben in einer Zeit der nachhaltigen Entwicklung, in der man die Verwendung von Papier, das oft sofort weggeworfen wird, zu reduzieren versucht. </w:t>
            </w:r>
            <w:r w:rsidR="001B1FA4">
              <w:br/>
            </w:r>
            <w:r>
              <w:t xml:space="preserve">Ist diese Aufforderung somit nicht komplett unangebracht? </w:t>
            </w:r>
            <w:r w:rsidR="001B1FA4">
              <w:br/>
            </w:r>
            <w:r>
              <w:t xml:space="preserve">Sollte der Bundesrat die Post nicht an ihren primären Auftrag erinnern? </w:t>
            </w:r>
          </w:p>
        </w:tc>
      </w:tr>
    </w:tbl>
    <w:p w14:paraId="48EED41B" w14:textId="77777777" w:rsidR="006661BC" w:rsidRDefault="006661BC"/>
    <w:p w14:paraId="0D4BF1F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11B425A" w14:textId="77777777" w:rsidTr="006661BC">
        <w:trPr>
          <w:cantSplit/>
        </w:trPr>
        <w:tc>
          <w:tcPr>
            <w:tcW w:w="1204" w:type="dxa"/>
            <w:hideMark/>
          </w:tcPr>
          <w:p w14:paraId="358E689F" w14:textId="77777777" w:rsidR="006661BC" w:rsidRDefault="006661BC">
            <w:pPr>
              <w:spacing w:before="100" w:beforeAutospacing="1" w:after="100" w:afterAutospacing="1"/>
              <w:rPr>
                <w:rFonts w:ascii="Times New Roman" w:hAnsi="Times New Roman"/>
                <w:lang w:eastAsia="de-CH"/>
              </w:rPr>
            </w:pPr>
            <w:r>
              <w:rPr>
                <w:b/>
              </w:rPr>
              <w:t>23.7527</w:t>
            </w:r>
          </w:p>
        </w:tc>
        <w:tc>
          <w:tcPr>
            <w:tcW w:w="8143" w:type="dxa"/>
            <w:hideMark/>
          </w:tcPr>
          <w:p w14:paraId="33507813" w14:textId="77777777" w:rsidR="006661BC" w:rsidRDefault="006661BC">
            <w:pPr>
              <w:spacing w:before="100" w:beforeAutospacing="1" w:after="100" w:afterAutospacing="1"/>
            </w:pPr>
            <w:r>
              <w:rPr>
                <w:b/>
              </w:rPr>
              <w:t>Munz. Lebensmittelverschwendung bei Fleisch verursacht offenbar die grösste Umweltbelastung pro Person - was unternimmt der Bund dagegen?</w:t>
            </w:r>
          </w:p>
        </w:tc>
      </w:tr>
      <w:tr w:rsidR="006661BC" w14:paraId="2F510AAD" w14:textId="77777777" w:rsidTr="006661BC">
        <w:trPr>
          <w:cantSplit/>
        </w:trPr>
        <w:tc>
          <w:tcPr>
            <w:tcW w:w="1204" w:type="dxa"/>
            <w:hideMark/>
          </w:tcPr>
          <w:p w14:paraId="7DCD3B2D" w14:textId="77777777" w:rsidR="006661BC" w:rsidRDefault="006661BC">
            <w:pPr>
              <w:spacing w:before="100" w:beforeAutospacing="1" w:after="100" w:afterAutospacing="1"/>
            </w:pPr>
            <w:r>
              <w:t> </w:t>
            </w:r>
          </w:p>
        </w:tc>
        <w:tc>
          <w:tcPr>
            <w:tcW w:w="8143" w:type="dxa"/>
            <w:hideMark/>
          </w:tcPr>
          <w:p w14:paraId="45642E4D" w14:textId="77777777" w:rsidR="006661BC" w:rsidRDefault="006661BC">
            <w:pPr>
              <w:spacing w:before="100" w:beforeAutospacing="1" w:after="100" w:afterAutospacing="1"/>
            </w:pPr>
            <w:r>
              <w:t> </w:t>
            </w:r>
          </w:p>
        </w:tc>
      </w:tr>
      <w:tr w:rsidR="006661BC" w14:paraId="0B25F3B5" w14:textId="77777777" w:rsidTr="006661BC">
        <w:trPr>
          <w:cantSplit/>
        </w:trPr>
        <w:tc>
          <w:tcPr>
            <w:tcW w:w="1204" w:type="dxa"/>
            <w:hideMark/>
          </w:tcPr>
          <w:p w14:paraId="53136C5B" w14:textId="77777777" w:rsidR="006661BC" w:rsidRDefault="006661BC">
            <w:pPr>
              <w:spacing w:before="100" w:beforeAutospacing="1" w:after="100" w:afterAutospacing="1"/>
            </w:pPr>
            <w:r>
              <w:t> </w:t>
            </w:r>
          </w:p>
        </w:tc>
        <w:tc>
          <w:tcPr>
            <w:tcW w:w="8143" w:type="dxa"/>
            <w:hideMark/>
          </w:tcPr>
          <w:p w14:paraId="2B30D346" w14:textId="77777777" w:rsidR="006661BC" w:rsidRDefault="006661BC">
            <w:pPr>
              <w:spacing w:before="100" w:beforeAutospacing="1" w:after="100" w:afterAutospacing="1"/>
            </w:pPr>
            <w:r>
              <w:t>Aus dem «Aktionsplan gegen die Lebensmittelverschwendung» geht hervor, dass Lebensmittelverschwendung bei Fleisch die grösste negative Umweltwirkung pro Person aufweist, besonders in der Verarbeitung und in den Haushalten. Der Bundesrat geht diese Verschwendung unter anderem mit Vereinbarungen an, in denen Reduktionsziele festgelegt sind.</w:t>
            </w:r>
            <w:r>
              <w:br/>
              <w:t>- Welche Massnahmen ergreift er gegen die Fleischverschwendung in Haushalten?</w:t>
            </w:r>
            <w:r>
              <w:br/>
              <w:t xml:space="preserve">- Was plant er zu tun, wenn die Zwischenziele bis 2025 nicht erreicht werden? </w:t>
            </w:r>
          </w:p>
        </w:tc>
      </w:tr>
    </w:tbl>
    <w:p w14:paraId="4A0320F9" w14:textId="77777777" w:rsidR="006661BC" w:rsidRDefault="006661BC"/>
    <w:p w14:paraId="7514CF7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DD90CF3" w14:textId="77777777" w:rsidTr="006661BC">
        <w:trPr>
          <w:cantSplit/>
        </w:trPr>
        <w:tc>
          <w:tcPr>
            <w:tcW w:w="1204" w:type="dxa"/>
            <w:hideMark/>
          </w:tcPr>
          <w:p w14:paraId="3A67EE5C" w14:textId="77777777" w:rsidR="006661BC" w:rsidRDefault="006661BC">
            <w:pPr>
              <w:spacing w:before="100" w:beforeAutospacing="1" w:after="100" w:afterAutospacing="1"/>
              <w:rPr>
                <w:rFonts w:ascii="Times New Roman" w:hAnsi="Times New Roman"/>
                <w:lang w:eastAsia="de-CH"/>
              </w:rPr>
            </w:pPr>
            <w:r>
              <w:rPr>
                <w:b/>
              </w:rPr>
              <w:t>23.7530</w:t>
            </w:r>
          </w:p>
        </w:tc>
        <w:tc>
          <w:tcPr>
            <w:tcW w:w="8143" w:type="dxa"/>
            <w:hideMark/>
          </w:tcPr>
          <w:p w14:paraId="40300914" w14:textId="77777777" w:rsidR="006661BC" w:rsidRDefault="006661BC">
            <w:pPr>
              <w:spacing w:before="100" w:beforeAutospacing="1" w:after="100" w:afterAutospacing="1"/>
            </w:pPr>
            <w:r>
              <w:rPr>
                <w:b/>
              </w:rPr>
              <w:t>Glarner. Halali im völlig überzahlten Postwald ?</w:t>
            </w:r>
          </w:p>
        </w:tc>
      </w:tr>
      <w:tr w:rsidR="006661BC" w14:paraId="5BED2BB1" w14:textId="77777777" w:rsidTr="006661BC">
        <w:trPr>
          <w:cantSplit/>
        </w:trPr>
        <w:tc>
          <w:tcPr>
            <w:tcW w:w="1204" w:type="dxa"/>
            <w:hideMark/>
          </w:tcPr>
          <w:p w14:paraId="5AD28118" w14:textId="77777777" w:rsidR="006661BC" w:rsidRDefault="006661BC">
            <w:pPr>
              <w:spacing w:before="100" w:beforeAutospacing="1" w:after="100" w:afterAutospacing="1"/>
            </w:pPr>
            <w:r>
              <w:t> </w:t>
            </w:r>
          </w:p>
        </w:tc>
        <w:tc>
          <w:tcPr>
            <w:tcW w:w="8143" w:type="dxa"/>
            <w:hideMark/>
          </w:tcPr>
          <w:p w14:paraId="58AF661C" w14:textId="77777777" w:rsidR="006661BC" w:rsidRDefault="006661BC">
            <w:pPr>
              <w:spacing w:before="100" w:beforeAutospacing="1" w:after="100" w:afterAutospacing="1"/>
            </w:pPr>
            <w:r>
              <w:t> </w:t>
            </w:r>
          </w:p>
        </w:tc>
      </w:tr>
      <w:tr w:rsidR="006661BC" w14:paraId="7CF40582" w14:textId="77777777" w:rsidTr="006661BC">
        <w:trPr>
          <w:cantSplit/>
        </w:trPr>
        <w:tc>
          <w:tcPr>
            <w:tcW w:w="1204" w:type="dxa"/>
            <w:hideMark/>
          </w:tcPr>
          <w:p w14:paraId="34B2183E" w14:textId="77777777" w:rsidR="006661BC" w:rsidRDefault="006661BC">
            <w:pPr>
              <w:spacing w:before="100" w:beforeAutospacing="1" w:after="100" w:afterAutospacing="1"/>
            </w:pPr>
            <w:r>
              <w:t> </w:t>
            </w:r>
          </w:p>
        </w:tc>
        <w:tc>
          <w:tcPr>
            <w:tcW w:w="8143" w:type="dxa"/>
            <w:hideMark/>
          </w:tcPr>
          <w:p w14:paraId="2F58CE6D" w14:textId="77777777" w:rsidR="006661BC" w:rsidRDefault="006661BC">
            <w:pPr>
              <w:spacing w:before="100" w:beforeAutospacing="1" w:after="100" w:afterAutospacing="1"/>
            </w:pPr>
            <w:r>
              <w:t xml:space="preserve">Dass die Post für ein Waldgebiet in D rund das Vierfache des üblichen Preises bezahlt, ist ein veritabler Skandal. Eventuell liegt das Interesse an diesem Wald aber eher an der Jagdpacht ...   </w:t>
            </w:r>
            <w:r w:rsidR="001B1FA4">
              <w:br/>
            </w:r>
            <w:r>
              <w:t xml:space="preserve">1. Weshalb wurde ein solch überrissener Preis bezahlt ? </w:t>
            </w:r>
            <w:r w:rsidR="001B1FA4">
              <w:br/>
            </w:r>
            <w:r>
              <w:t xml:space="preserve">2. Wurden Alternativen geprüft ? </w:t>
            </w:r>
            <w:r w:rsidR="001B1FA4">
              <w:br/>
            </w:r>
            <w:r>
              <w:t xml:space="preserve">3. Trifft es zu, dass mehrere Involvierte der Post eher am Jagdgebiet und der schönen Jagdhütte als am eigentlichen Wald interessiert sind ? </w:t>
            </w:r>
            <w:r w:rsidR="001B1FA4">
              <w:br/>
            </w:r>
            <w:r>
              <w:t xml:space="preserve">4. Wird die Jagdpacht öffentlich ausgeschrieben ? </w:t>
            </w:r>
          </w:p>
        </w:tc>
      </w:tr>
    </w:tbl>
    <w:p w14:paraId="38844B3B" w14:textId="77777777" w:rsidR="006661BC" w:rsidRDefault="006661BC"/>
    <w:p w14:paraId="4646EBC7" w14:textId="77777777" w:rsidR="006661BC" w:rsidRDefault="006661BC"/>
    <w:p w14:paraId="5CB153D4"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D15D0CE" w14:textId="77777777" w:rsidTr="00DB1627">
        <w:trPr>
          <w:cantSplit/>
        </w:trPr>
        <w:tc>
          <w:tcPr>
            <w:tcW w:w="1204" w:type="dxa"/>
            <w:hideMark/>
          </w:tcPr>
          <w:p w14:paraId="29D006DD" w14:textId="20118F40" w:rsidR="006661BC" w:rsidRDefault="006661BC">
            <w:pPr>
              <w:spacing w:before="100" w:beforeAutospacing="1" w:after="100" w:afterAutospacing="1"/>
              <w:rPr>
                <w:rFonts w:ascii="Times New Roman" w:hAnsi="Times New Roman"/>
                <w:lang w:eastAsia="de-CH"/>
              </w:rPr>
            </w:pPr>
            <w:r>
              <w:rPr>
                <w:b/>
              </w:rPr>
              <w:t>23.7531</w:t>
            </w:r>
          </w:p>
        </w:tc>
        <w:tc>
          <w:tcPr>
            <w:tcW w:w="8143" w:type="dxa"/>
            <w:hideMark/>
          </w:tcPr>
          <w:p w14:paraId="2CA41065" w14:textId="77777777" w:rsidR="006661BC" w:rsidRDefault="006661BC">
            <w:pPr>
              <w:spacing w:before="100" w:beforeAutospacing="1" w:after="100" w:afterAutospacing="1"/>
            </w:pPr>
            <w:r>
              <w:rPr>
                <w:b/>
              </w:rPr>
              <w:t>Schneider Schüttel. Nationalstrassenbeschluss - Strecke Thielle-Murten</w:t>
            </w:r>
          </w:p>
        </w:tc>
      </w:tr>
      <w:tr w:rsidR="006661BC" w14:paraId="6F7A55D0" w14:textId="77777777" w:rsidTr="00DB1627">
        <w:trPr>
          <w:cantSplit/>
        </w:trPr>
        <w:tc>
          <w:tcPr>
            <w:tcW w:w="1204" w:type="dxa"/>
            <w:hideMark/>
          </w:tcPr>
          <w:p w14:paraId="38F827B5" w14:textId="77777777" w:rsidR="006661BC" w:rsidRDefault="006661BC">
            <w:pPr>
              <w:spacing w:before="100" w:beforeAutospacing="1" w:after="100" w:afterAutospacing="1"/>
            </w:pPr>
            <w:r>
              <w:t> </w:t>
            </w:r>
          </w:p>
        </w:tc>
        <w:tc>
          <w:tcPr>
            <w:tcW w:w="8143" w:type="dxa"/>
            <w:hideMark/>
          </w:tcPr>
          <w:p w14:paraId="23181F6D" w14:textId="77777777" w:rsidR="006661BC" w:rsidRDefault="006661BC">
            <w:pPr>
              <w:spacing w:before="100" w:beforeAutospacing="1" w:after="100" w:afterAutospacing="1"/>
            </w:pPr>
            <w:r>
              <w:t> </w:t>
            </w:r>
          </w:p>
        </w:tc>
      </w:tr>
      <w:tr w:rsidR="006661BC" w14:paraId="53694A54" w14:textId="77777777" w:rsidTr="00DB1627">
        <w:trPr>
          <w:cantSplit/>
        </w:trPr>
        <w:tc>
          <w:tcPr>
            <w:tcW w:w="1204" w:type="dxa"/>
            <w:hideMark/>
          </w:tcPr>
          <w:p w14:paraId="433AF5C3" w14:textId="77777777" w:rsidR="006661BC" w:rsidRDefault="006661BC">
            <w:pPr>
              <w:spacing w:before="100" w:beforeAutospacing="1" w:after="100" w:afterAutospacing="1"/>
            </w:pPr>
            <w:r>
              <w:t> </w:t>
            </w:r>
          </w:p>
        </w:tc>
        <w:tc>
          <w:tcPr>
            <w:tcW w:w="8143" w:type="dxa"/>
            <w:hideMark/>
          </w:tcPr>
          <w:p w14:paraId="47F31494" w14:textId="77777777" w:rsidR="006661BC" w:rsidRDefault="006661BC">
            <w:pPr>
              <w:spacing w:before="100" w:beforeAutospacing="1" w:after="100" w:afterAutospacing="1"/>
            </w:pPr>
            <w:r>
              <w:t xml:space="preserve">Die Strasse von Murten nach Ins durchs Grosse Moos gehört zu den Nationalstrassen. Sie weist mittlerweile einen eher schlechten Zustand auf; auch ist die Trennung von motorisiertem und Fahrradverkehr angesichts der hohen Geschwindigkeiten nicht ideal. Für die Ausfahrt der Autobahn in Richtung Ins gibt es zudem Pläne für eine direkte Linienführung (ohne Umweg über den Löwenbergkreisel). Ist eine Änderung der Ausfahrt noch geplant, und wenn ja für wann? </w:t>
            </w:r>
            <w:r w:rsidR="001B1FA4">
              <w:br/>
            </w:r>
            <w:r>
              <w:t xml:space="preserve">Wann erfolgt die Sanierung der Moosstrasse?  </w:t>
            </w:r>
          </w:p>
        </w:tc>
      </w:tr>
    </w:tbl>
    <w:p w14:paraId="09556D2F" w14:textId="77777777" w:rsidR="006661BC" w:rsidRDefault="006661BC"/>
    <w:p w14:paraId="2D4A506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8EC5617" w14:textId="77777777" w:rsidTr="006661BC">
        <w:trPr>
          <w:cantSplit/>
        </w:trPr>
        <w:tc>
          <w:tcPr>
            <w:tcW w:w="1204" w:type="dxa"/>
            <w:hideMark/>
          </w:tcPr>
          <w:p w14:paraId="16FC7A2F" w14:textId="77777777" w:rsidR="006661BC" w:rsidRDefault="006661BC">
            <w:pPr>
              <w:spacing w:before="100" w:beforeAutospacing="1" w:after="100" w:afterAutospacing="1"/>
              <w:rPr>
                <w:rFonts w:ascii="Times New Roman" w:hAnsi="Times New Roman"/>
                <w:lang w:eastAsia="de-CH"/>
              </w:rPr>
            </w:pPr>
            <w:r>
              <w:rPr>
                <w:b/>
              </w:rPr>
              <w:t>23.7532</w:t>
            </w:r>
          </w:p>
        </w:tc>
        <w:tc>
          <w:tcPr>
            <w:tcW w:w="8143" w:type="dxa"/>
            <w:hideMark/>
          </w:tcPr>
          <w:p w14:paraId="6EE817F7" w14:textId="77777777" w:rsidR="006661BC" w:rsidRDefault="006661BC">
            <w:pPr>
              <w:spacing w:before="100" w:beforeAutospacing="1" w:after="100" w:afterAutospacing="1"/>
            </w:pPr>
            <w:r>
              <w:rPr>
                <w:b/>
              </w:rPr>
              <w:t>Fivaz Fabien. Stickstoffregulierung in Fliessgewässern - Landwirtschaft und Abwasserreinigungsanlagen</w:t>
            </w:r>
          </w:p>
        </w:tc>
      </w:tr>
      <w:tr w:rsidR="006661BC" w14:paraId="190C403C" w14:textId="77777777" w:rsidTr="006661BC">
        <w:trPr>
          <w:cantSplit/>
        </w:trPr>
        <w:tc>
          <w:tcPr>
            <w:tcW w:w="1204" w:type="dxa"/>
            <w:hideMark/>
          </w:tcPr>
          <w:p w14:paraId="7DAF97D4" w14:textId="77777777" w:rsidR="006661BC" w:rsidRDefault="006661BC">
            <w:pPr>
              <w:spacing w:before="100" w:beforeAutospacing="1" w:after="100" w:afterAutospacing="1"/>
            </w:pPr>
            <w:r>
              <w:t> </w:t>
            </w:r>
          </w:p>
        </w:tc>
        <w:tc>
          <w:tcPr>
            <w:tcW w:w="8143" w:type="dxa"/>
            <w:hideMark/>
          </w:tcPr>
          <w:p w14:paraId="54609A4C" w14:textId="77777777" w:rsidR="006661BC" w:rsidRDefault="006661BC">
            <w:pPr>
              <w:spacing w:before="100" w:beforeAutospacing="1" w:after="100" w:afterAutospacing="1"/>
            </w:pPr>
            <w:r>
              <w:t> </w:t>
            </w:r>
          </w:p>
        </w:tc>
      </w:tr>
      <w:tr w:rsidR="006661BC" w14:paraId="3B0B2E44" w14:textId="77777777" w:rsidTr="006661BC">
        <w:trPr>
          <w:cantSplit/>
        </w:trPr>
        <w:tc>
          <w:tcPr>
            <w:tcW w:w="1204" w:type="dxa"/>
            <w:hideMark/>
          </w:tcPr>
          <w:p w14:paraId="0609037C" w14:textId="77777777" w:rsidR="006661BC" w:rsidRDefault="006661BC">
            <w:pPr>
              <w:spacing w:before="100" w:beforeAutospacing="1" w:after="100" w:afterAutospacing="1"/>
            </w:pPr>
            <w:r>
              <w:t> </w:t>
            </w:r>
          </w:p>
        </w:tc>
        <w:tc>
          <w:tcPr>
            <w:tcW w:w="8143" w:type="dxa"/>
            <w:hideMark/>
          </w:tcPr>
          <w:p w14:paraId="22D75CAD" w14:textId="77777777" w:rsidR="006661BC" w:rsidRDefault="006661BC">
            <w:pPr>
              <w:spacing w:before="100" w:beforeAutospacing="1" w:after="100" w:afterAutospacing="1"/>
            </w:pPr>
            <w:r>
              <w:t xml:space="preserve">Als Massnahme gegen Massenvermehrungen von Cyanobakterien schlägt der Bundesrat eine Reduktion der Stickstoffeinträge aus Abwasserreinigungsanlagen (vgl. Motion 20.4261) und einen Reduktionspfad für Nährstoffe in der Landwirtschaft vor. Gemäss Aqua &amp; Gas leiten Abwasserreinigungsanlagen 20 000 Tonnen Stickstoff pro Jahr in die Schweizer Gewässer ein, und die Landwirtschaft gibt 100 000 Tonnen Stickstoff pro Jahr in die Umwelt ab. </w:t>
            </w:r>
            <w:r w:rsidR="001B1FA4">
              <w:br/>
            </w:r>
            <w:r>
              <w:t xml:space="preserve">- Sind diese Zahlen korrekt? </w:t>
            </w:r>
            <w:r w:rsidR="001B1FA4">
              <w:br/>
            </w:r>
            <w:r>
              <w:t xml:space="preserve">- Wie gross war in den letzten 10 und den letzten 20 Jahren die Reduktion bei den Abwasserreinigungsanlagen (Tonnen pro Jahr)? </w:t>
            </w:r>
            <w:r w:rsidR="001B1FA4">
              <w:br/>
            </w:r>
            <w:r>
              <w:t xml:space="preserve">Wie gross war die Reduktion in der Landwirtschaft? </w:t>
            </w:r>
          </w:p>
        </w:tc>
      </w:tr>
    </w:tbl>
    <w:p w14:paraId="36FAC33E" w14:textId="77777777" w:rsidR="006661BC" w:rsidRDefault="006661BC"/>
    <w:p w14:paraId="4D20E18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401B677" w14:textId="77777777" w:rsidTr="006661BC">
        <w:trPr>
          <w:cantSplit/>
        </w:trPr>
        <w:tc>
          <w:tcPr>
            <w:tcW w:w="1204" w:type="dxa"/>
            <w:hideMark/>
          </w:tcPr>
          <w:p w14:paraId="01783D14" w14:textId="77777777" w:rsidR="006661BC" w:rsidRDefault="006661BC">
            <w:pPr>
              <w:spacing w:before="100" w:beforeAutospacing="1" w:after="100" w:afterAutospacing="1"/>
              <w:rPr>
                <w:rFonts w:ascii="Times New Roman" w:hAnsi="Times New Roman"/>
                <w:lang w:eastAsia="de-CH"/>
              </w:rPr>
            </w:pPr>
            <w:r>
              <w:rPr>
                <w:b/>
              </w:rPr>
              <w:t>23.7544</w:t>
            </w:r>
          </w:p>
        </w:tc>
        <w:tc>
          <w:tcPr>
            <w:tcW w:w="8143" w:type="dxa"/>
            <w:hideMark/>
          </w:tcPr>
          <w:p w14:paraId="7CCBDD9C" w14:textId="77777777" w:rsidR="006661BC" w:rsidRDefault="006661BC">
            <w:pPr>
              <w:spacing w:before="100" w:beforeAutospacing="1" w:after="100" w:afterAutospacing="1"/>
            </w:pPr>
            <w:r>
              <w:rPr>
                <w:b/>
              </w:rPr>
              <w:t>Buffat. Transportpolizei</w:t>
            </w:r>
          </w:p>
        </w:tc>
      </w:tr>
      <w:tr w:rsidR="006661BC" w14:paraId="19434C18" w14:textId="77777777" w:rsidTr="006661BC">
        <w:trPr>
          <w:cantSplit/>
        </w:trPr>
        <w:tc>
          <w:tcPr>
            <w:tcW w:w="1204" w:type="dxa"/>
            <w:hideMark/>
          </w:tcPr>
          <w:p w14:paraId="40C1BDEF" w14:textId="77777777" w:rsidR="006661BC" w:rsidRDefault="006661BC">
            <w:pPr>
              <w:spacing w:before="100" w:beforeAutospacing="1" w:after="100" w:afterAutospacing="1"/>
            </w:pPr>
            <w:r>
              <w:t> </w:t>
            </w:r>
          </w:p>
        </w:tc>
        <w:tc>
          <w:tcPr>
            <w:tcW w:w="8143" w:type="dxa"/>
            <w:hideMark/>
          </w:tcPr>
          <w:p w14:paraId="63A05755" w14:textId="77777777" w:rsidR="006661BC" w:rsidRDefault="006661BC">
            <w:pPr>
              <w:spacing w:before="100" w:beforeAutospacing="1" w:after="100" w:afterAutospacing="1"/>
            </w:pPr>
            <w:r>
              <w:t> </w:t>
            </w:r>
          </w:p>
        </w:tc>
      </w:tr>
      <w:tr w:rsidR="006661BC" w14:paraId="76EB3B91" w14:textId="77777777" w:rsidTr="006661BC">
        <w:trPr>
          <w:cantSplit/>
        </w:trPr>
        <w:tc>
          <w:tcPr>
            <w:tcW w:w="1204" w:type="dxa"/>
            <w:hideMark/>
          </w:tcPr>
          <w:p w14:paraId="45CB03FE" w14:textId="77777777" w:rsidR="006661BC" w:rsidRDefault="006661BC">
            <w:pPr>
              <w:spacing w:before="100" w:beforeAutospacing="1" w:after="100" w:afterAutospacing="1"/>
            </w:pPr>
            <w:r>
              <w:t> </w:t>
            </w:r>
          </w:p>
        </w:tc>
        <w:tc>
          <w:tcPr>
            <w:tcW w:w="8143" w:type="dxa"/>
            <w:hideMark/>
          </w:tcPr>
          <w:p w14:paraId="186507DC" w14:textId="77777777" w:rsidR="006661BC" w:rsidRDefault="006661BC">
            <w:pPr>
              <w:spacing w:before="100" w:beforeAutospacing="1" w:after="100" w:afterAutospacing="1"/>
            </w:pPr>
            <w:r>
              <w:t xml:space="preserve">Ist der Bundesrat bereit, zu (re-)evaluieren, ob der Gesamtheit oder einem Teil des Personals der Transportpolizei für alle oder einen Teil ihrer Aufgaben Elektroschockgeräte (Taser) zur Verfügung gestellt werden sollen? </w:t>
            </w:r>
            <w:r w:rsidR="001B1FA4">
              <w:br/>
            </w:r>
            <w:r>
              <w:t xml:space="preserve">Wie stellt er sich zu einem solchen Vorschlag? </w:t>
            </w:r>
          </w:p>
        </w:tc>
      </w:tr>
    </w:tbl>
    <w:p w14:paraId="39590FCE" w14:textId="77777777" w:rsidR="006661BC" w:rsidRDefault="006661BC"/>
    <w:p w14:paraId="28C01B7E"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7409242" w14:textId="77777777" w:rsidTr="006661BC">
        <w:trPr>
          <w:cantSplit/>
        </w:trPr>
        <w:tc>
          <w:tcPr>
            <w:tcW w:w="1204" w:type="dxa"/>
            <w:hideMark/>
          </w:tcPr>
          <w:p w14:paraId="6CEB7974" w14:textId="77777777" w:rsidR="006661BC" w:rsidRDefault="006661BC">
            <w:pPr>
              <w:spacing w:before="100" w:beforeAutospacing="1" w:after="100" w:afterAutospacing="1"/>
              <w:rPr>
                <w:rFonts w:ascii="Times New Roman" w:hAnsi="Times New Roman"/>
                <w:lang w:eastAsia="de-CH"/>
              </w:rPr>
            </w:pPr>
            <w:r>
              <w:rPr>
                <w:b/>
              </w:rPr>
              <w:t>23.7546</w:t>
            </w:r>
          </w:p>
        </w:tc>
        <w:tc>
          <w:tcPr>
            <w:tcW w:w="8143" w:type="dxa"/>
            <w:hideMark/>
          </w:tcPr>
          <w:p w14:paraId="209F3853" w14:textId="77777777" w:rsidR="006661BC" w:rsidRDefault="006661BC">
            <w:pPr>
              <w:spacing w:before="100" w:beforeAutospacing="1" w:after="100" w:afterAutospacing="1"/>
            </w:pPr>
            <w:r>
              <w:rPr>
                <w:b/>
              </w:rPr>
              <w:t>Imboden. Kompensation von Fruchtfolgeflächen beim Nationalstrassenbau</w:t>
            </w:r>
          </w:p>
        </w:tc>
      </w:tr>
      <w:tr w:rsidR="006661BC" w14:paraId="00BF0AFC" w14:textId="77777777" w:rsidTr="006661BC">
        <w:trPr>
          <w:cantSplit/>
        </w:trPr>
        <w:tc>
          <w:tcPr>
            <w:tcW w:w="1204" w:type="dxa"/>
            <w:hideMark/>
          </w:tcPr>
          <w:p w14:paraId="2337BA1B" w14:textId="77777777" w:rsidR="006661BC" w:rsidRDefault="006661BC">
            <w:pPr>
              <w:spacing w:before="100" w:beforeAutospacing="1" w:after="100" w:afterAutospacing="1"/>
            </w:pPr>
            <w:r>
              <w:t> </w:t>
            </w:r>
          </w:p>
        </w:tc>
        <w:tc>
          <w:tcPr>
            <w:tcW w:w="8143" w:type="dxa"/>
            <w:hideMark/>
          </w:tcPr>
          <w:p w14:paraId="2BEB6644" w14:textId="77777777" w:rsidR="006661BC" w:rsidRDefault="006661BC">
            <w:pPr>
              <w:spacing w:before="100" w:beforeAutospacing="1" w:after="100" w:afterAutospacing="1"/>
            </w:pPr>
            <w:r>
              <w:t> </w:t>
            </w:r>
          </w:p>
        </w:tc>
      </w:tr>
      <w:tr w:rsidR="006661BC" w14:paraId="0EB1A515" w14:textId="77777777" w:rsidTr="006661BC">
        <w:trPr>
          <w:cantSplit/>
        </w:trPr>
        <w:tc>
          <w:tcPr>
            <w:tcW w:w="1204" w:type="dxa"/>
            <w:hideMark/>
          </w:tcPr>
          <w:p w14:paraId="3C151594" w14:textId="77777777" w:rsidR="006661BC" w:rsidRDefault="006661BC">
            <w:pPr>
              <w:spacing w:before="100" w:beforeAutospacing="1" w:after="100" w:afterAutospacing="1"/>
            </w:pPr>
            <w:r>
              <w:t> </w:t>
            </w:r>
          </w:p>
        </w:tc>
        <w:tc>
          <w:tcPr>
            <w:tcW w:w="8143" w:type="dxa"/>
            <w:hideMark/>
          </w:tcPr>
          <w:p w14:paraId="0FE992CE" w14:textId="77777777" w:rsidR="006661BC" w:rsidRDefault="006661BC">
            <w:pPr>
              <w:spacing w:before="100" w:beforeAutospacing="1" w:after="100" w:afterAutospacing="1"/>
            </w:pPr>
            <w:r>
              <w:t>Der Bundesrat antwortete auf meine Frage 23.7271, «wo für die Nationalstrassen Fruchtfolgeflächen beansprucht werden, werden diese dann grundsätzlich im gleichen Umfang und unter Berücksichtigung der gleichen Qualität kompensiert werden müssen.»</w:t>
            </w:r>
            <w:r>
              <w:br/>
              <w:t>- Wie und wo werden diese Flächen kompensiert?</w:t>
            </w:r>
            <w:r>
              <w:br/>
              <w:t xml:space="preserve">- Nach welchem Prinzip werden die entstehenden Kosten zugewiesen (Verursacherprinzip, Kostenwahrheit)? </w:t>
            </w:r>
          </w:p>
        </w:tc>
      </w:tr>
    </w:tbl>
    <w:p w14:paraId="5016CB9A" w14:textId="77777777" w:rsidR="006661BC" w:rsidRDefault="006661BC"/>
    <w:p w14:paraId="158DBCE6"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BB0FF20" w14:textId="77777777" w:rsidTr="006661BC">
        <w:trPr>
          <w:cantSplit/>
        </w:trPr>
        <w:tc>
          <w:tcPr>
            <w:tcW w:w="1204" w:type="dxa"/>
            <w:hideMark/>
          </w:tcPr>
          <w:p w14:paraId="799470E2" w14:textId="77777777" w:rsidR="006661BC" w:rsidRDefault="006661BC">
            <w:pPr>
              <w:spacing w:before="100" w:beforeAutospacing="1" w:after="100" w:afterAutospacing="1"/>
              <w:rPr>
                <w:rFonts w:ascii="Times New Roman" w:hAnsi="Times New Roman"/>
                <w:lang w:eastAsia="de-CH"/>
              </w:rPr>
            </w:pPr>
            <w:r>
              <w:rPr>
                <w:b/>
              </w:rPr>
              <w:t>23.7549</w:t>
            </w:r>
          </w:p>
        </w:tc>
        <w:tc>
          <w:tcPr>
            <w:tcW w:w="8143" w:type="dxa"/>
            <w:hideMark/>
          </w:tcPr>
          <w:p w14:paraId="4EBB8A2F" w14:textId="77777777" w:rsidR="006661BC" w:rsidRDefault="006661BC">
            <w:pPr>
              <w:spacing w:before="100" w:beforeAutospacing="1" w:after="100" w:afterAutospacing="1"/>
            </w:pPr>
            <w:r>
              <w:rPr>
                <w:b/>
              </w:rPr>
              <w:t>Regazzi. Nach dem Wolf nun auch der Bär?</w:t>
            </w:r>
          </w:p>
        </w:tc>
      </w:tr>
      <w:tr w:rsidR="006661BC" w14:paraId="31E69915" w14:textId="77777777" w:rsidTr="006661BC">
        <w:trPr>
          <w:cantSplit/>
        </w:trPr>
        <w:tc>
          <w:tcPr>
            <w:tcW w:w="1204" w:type="dxa"/>
            <w:hideMark/>
          </w:tcPr>
          <w:p w14:paraId="20381E22" w14:textId="77777777" w:rsidR="006661BC" w:rsidRDefault="006661BC">
            <w:pPr>
              <w:spacing w:before="100" w:beforeAutospacing="1" w:after="100" w:afterAutospacing="1"/>
            </w:pPr>
            <w:r>
              <w:t> </w:t>
            </w:r>
          </w:p>
        </w:tc>
        <w:tc>
          <w:tcPr>
            <w:tcW w:w="8143" w:type="dxa"/>
            <w:hideMark/>
          </w:tcPr>
          <w:p w14:paraId="23E8B7F9" w14:textId="77777777" w:rsidR="006661BC" w:rsidRDefault="006661BC">
            <w:pPr>
              <w:spacing w:before="100" w:beforeAutospacing="1" w:after="100" w:afterAutospacing="1"/>
            </w:pPr>
            <w:r>
              <w:t> </w:t>
            </w:r>
          </w:p>
        </w:tc>
      </w:tr>
      <w:tr w:rsidR="006661BC" w14:paraId="34DEC52F" w14:textId="77777777" w:rsidTr="006661BC">
        <w:trPr>
          <w:cantSplit/>
        </w:trPr>
        <w:tc>
          <w:tcPr>
            <w:tcW w:w="1204" w:type="dxa"/>
            <w:hideMark/>
          </w:tcPr>
          <w:p w14:paraId="768B9B5C" w14:textId="77777777" w:rsidR="006661BC" w:rsidRDefault="006661BC">
            <w:pPr>
              <w:spacing w:before="100" w:beforeAutospacing="1" w:after="100" w:afterAutospacing="1"/>
            </w:pPr>
            <w:r>
              <w:t> </w:t>
            </w:r>
          </w:p>
        </w:tc>
        <w:tc>
          <w:tcPr>
            <w:tcW w:w="8143" w:type="dxa"/>
            <w:hideMark/>
          </w:tcPr>
          <w:p w14:paraId="64D4055E" w14:textId="77777777" w:rsidR="006661BC" w:rsidRDefault="006661BC">
            <w:pPr>
              <w:spacing w:before="100" w:beforeAutospacing="1" w:after="100" w:afterAutospacing="1"/>
            </w:pPr>
            <w:r>
              <w:t xml:space="preserve">Nach einem tödlichen Angriff eines Bärs auf einen Jogger hat sich der Präsident der Autonomen Provinz Trient im Juni 2023 zur Möglichkeit geäussert, einen grössere Anzahl Bären in andere europäische Länder umzusiedeln, um der Ausbreitung des Bären zu begegnen, die diese Provinz plagt. Zu den genannten Ländern gehört auch die Schweiz.  Ich frage den Bundesrat: </w:t>
            </w:r>
            <w:r w:rsidR="001B1FA4">
              <w:br/>
            </w:r>
            <w:r>
              <w:t xml:space="preserve">1) Hat es diesbezüglich Kontakte gegeben?  </w:t>
            </w:r>
            <w:r w:rsidR="001B1FA4">
              <w:br/>
            </w:r>
            <w:r>
              <w:t xml:space="preserve">2) Wenn ja, wie sieht die Haltung des Bundesrates dazu aus? </w:t>
            </w:r>
          </w:p>
        </w:tc>
      </w:tr>
    </w:tbl>
    <w:p w14:paraId="613F7457" w14:textId="77777777" w:rsidR="006661BC" w:rsidRDefault="006661BC"/>
    <w:p w14:paraId="5A5F0665" w14:textId="77777777" w:rsidR="006661BC" w:rsidRDefault="006661BC"/>
    <w:p w14:paraId="7632AECE"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4A30DFD" w14:textId="77777777" w:rsidTr="00DB1627">
        <w:trPr>
          <w:cantSplit/>
        </w:trPr>
        <w:tc>
          <w:tcPr>
            <w:tcW w:w="1204" w:type="dxa"/>
            <w:hideMark/>
          </w:tcPr>
          <w:p w14:paraId="0A8533E6" w14:textId="2B04E785" w:rsidR="006661BC" w:rsidRDefault="006661BC">
            <w:pPr>
              <w:spacing w:before="100" w:beforeAutospacing="1" w:after="100" w:afterAutospacing="1"/>
              <w:rPr>
                <w:rFonts w:ascii="Times New Roman" w:hAnsi="Times New Roman"/>
                <w:lang w:eastAsia="de-CH"/>
              </w:rPr>
            </w:pPr>
            <w:r>
              <w:rPr>
                <w:b/>
              </w:rPr>
              <w:t>23.7553</w:t>
            </w:r>
          </w:p>
        </w:tc>
        <w:tc>
          <w:tcPr>
            <w:tcW w:w="8143" w:type="dxa"/>
            <w:hideMark/>
          </w:tcPr>
          <w:p w14:paraId="3324C4EA" w14:textId="77777777" w:rsidR="006661BC" w:rsidRDefault="006661BC">
            <w:pPr>
              <w:spacing w:before="100" w:beforeAutospacing="1" w:after="100" w:afterAutospacing="1"/>
            </w:pPr>
            <w:r>
              <w:rPr>
                <w:b/>
              </w:rPr>
              <w:t>Trede. Nach dem «Klimapaket Bundesverwaltung»: Bis wann verabschiedet der Bundesrat ein «Biodiversitätspaket Bundesverwaltung»?</w:t>
            </w:r>
          </w:p>
        </w:tc>
      </w:tr>
      <w:tr w:rsidR="006661BC" w14:paraId="303EE038" w14:textId="77777777" w:rsidTr="00DB1627">
        <w:trPr>
          <w:cantSplit/>
        </w:trPr>
        <w:tc>
          <w:tcPr>
            <w:tcW w:w="1204" w:type="dxa"/>
            <w:hideMark/>
          </w:tcPr>
          <w:p w14:paraId="1E5C799B" w14:textId="77777777" w:rsidR="006661BC" w:rsidRDefault="006661BC">
            <w:pPr>
              <w:spacing w:before="100" w:beforeAutospacing="1" w:after="100" w:afterAutospacing="1"/>
            </w:pPr>
            <w:r>
              <w:t> </w:t>
            </w:r>
          </w:p>
        </w:tc>
        <w:tc>
          <w:tcPr>
            <w:tcW w:w="8143" w:type="dxa"/>
            <w:hideMark/>
          </w:tcPr>
          <w:p w14:paraId="5CB1E8DA" w14:textId="77777777" w:rsidR="006661BC" w:rsidRDefault="006661BC">
            <w:pPr>
              <w:spacing w:before="100" w:beforeAutospacing="1" w:after="100" w:afterAutospacing="1"/>
            </w:pPr>
            <w:r>
              <w:t> </w:t>
            </w:r>
          </w:p>
        </w:tc>
      </w:tr>
      <w:tr w:rsidR="006661BC" w14:paraId="0E5178C3" w14:textId="77777777" w:rsidTr="00DB1627">
        <w:trPr>
          <w:cantSplit/>
        </w:trPr>
        <w:tc>
          <w:tcPr>
            <w:tcW w:w="1204" w:type="dxa"/>
            <w:hideMark/>
          </w:tcPr>
          <w:p w14:paraId="772C82D5" w14:textId="77777777" w:rsidR="006661BC" w:rsidRDefault="006661BC">
            <w:pPr>
              <w:spacing w:before="100" w:beforeAutospacing="1" w:after="100" w:afterAutospacing="1"/>
            </w:pPr>
            <w:r>
              <w:t> </w:t>
            </w:r>
          </w:p>
        </w:tc>
        <w:tc>
          <w:tcPr>
            <w:tcW w:w="8143" w:type="dxa"/>
            <w:hideMark/>
          </w:tcPr>
          <w:p w14:paraId="01A411F4" w14:textId="77777777" w:rsidR="006661BC" w:rsidRDefault="006661BC">
            <w:pPr>
              <w:spacing w:before="100" w:beforeAutospacing="1" w:after="100" w:afterAutospacing="1"/>
            </w:pPr>
            <w:r>
              <w:t xml:space="preserve">Der Bundesrat verkündete Anfang 2022, die Bundesverwaltung solle mittels «Klimapaket Bundesverwaltung» bis 2030 klimaneutral werden. Auf die IP 22.3840 antwortete er, Biodiversitätsverlust und Klimaveränderung seien eng miteinander verknüpft - Massnahmen zur Bewältigung der beiden Krisen seien möglichst zu kombinieren. </w:t>
            </w:r>
            <w:r w:rsidR="001B1FA4">
              <w:br/>
            </w:r>
            <w:r>
              <w:t xml:space="preserve">- Bis wann verabschiedet der Bundesrat ein «Biodiversitätspaket Bundesverwaltung»? </w:t>
            </w:r>
            <w:r w:rsidR="001B1FA4">
              <w:br/>
            </w:r>
            <w:r>
              <w:t xml:space="preserve">- Welche Massnahmen trifft die Verwaltung zur Bewältigung der Biodiversitätskrise? </w:t>
            </w:r>
          </w:p>
        </w:tc>
      </w:tr>
    </w:tbl>
    <w:p w14:paraId="66929061" w14:textId="77777777" w:rsidR="006661BC" w:rsidRDefault="006661BC"/>
    <w:p w14:paraId="1FB9BFC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85BAA4E" w14:textId="77777777" w:rsidTr="006661BC">
        <w:trPr>
          <w:cantSplit/>
        </w:trPr>
        <w:tc>
          <w:tcPr>
            <w:tcW w:w="1204" w:type="dxa"/>
            <w:hideMark/>
          </w:tcPr>
          <w:p w14:paraId="33FF120E" w14:textId="77777777" w:rsidR="006661BC" w:rsidRDefault="006661BC">
            <w:pPr>
              <w:spacing w:before="100" w:beforeAutospacing="1" w:after="100" w:afterAutospacing="1"/>
              <w:rPr>
                <w:rFonts w:ascii="Times New Roman" w:hAnsi="Times New Roman"/>
                <w:lang w:eastAsia="de-CH"/>
              </w:rPr>
            </w:pPr>
            <w:r>
              <w:rPr>
                <w:b/>
              </w:rPr>
              <w:t>23.7564</w:t>
            </w:r>
          </w:p>
        </w:tc>
        <w:tc>
          <w:tcPr>
            <w:tcW w:w="8143" w:type="dxa"/>
            <w:hideMark/>
          </w:tcPr>
          <w:p w14:paraId="5B6477FA" w14:textId="77777777" w:rsidR="006661BC" w:rsidRDefault="006661BC">
            <w:pPr>
              <w:spacing w:before="100" w:beforeAutospacing="1" w:after="100" w:afterAutospacing="1"/>
            </w:pPr>
            <w:r>
              <w:rPr>
                <w:b/>
              </w:rPr>
              <w:t>Marchesi. Wie stark hat der Wolfsbestand zugenommen?</w:t>
            </w:r>
          </w:p>
        </w:tc>
      </w:tr>
      <w:tr w:rsidR="006661BC" w14:paraId="424A20D5" w14:textId="77777777" w:rsidTr="006661BC">
        <w:trPr>
          <w:cantSplit/>
        </w:trPr>
        <w:tc>
          <w:tcPr>
            <w:tcW w:w="1204" w:type="dxa"/>
            <w:hideMark/>
          </w:tcPr>
          <w:p w14:paraId="2FA14F2C" w14:textId="77777777" w:rsidR="006661BC" w:rsidRDefault="006661BC">
            <w:pPr>
              <w:spacing w:before="100" w:beforeAutospacing="1" w:after="100" w:afterAutospacing="1"/>
            </w:pPr>
            <w:r>
              <w:t> </w:t>
            </w:r>
          </w:p>
        </w:tc>
        <w:tc>
          <w:tcPr>
            <w:tcW w:w="8143" w:type="dxa"/>
            <w:hideMark/>
          </w:tcPr>
          <w:p w14:paraId="5A6726D8" w14:textId="77777777" w:rsidR="006661BC" w:rsidRDefault="006661BC">
            <w:pPr>
              <w:spacing w:before="100" w:beforeAutospacing="1" w:after="100" w:afterAutospacing="1"/>
            </w:pPr>
            <w:r>
              <w:t> </w:t>
            </w:r>
          </w:p>
        </w:tc>
      </w:tr>
      <w:tr w:rsidR="006661BC" w14:paraId="6D30FAEC" w14:textId="77777777" w:rsidTr="006661BC">
        <w:trPr>
          <w:cantSplit/>
        </w:trPr>
        <w:tc>
          <w:tcPr>
            <w:tcW w:w="1204" w:type="dxa"/>
            <w:hideMark/>
          </w:tcPr>
          <w:p w14:paraId="30DA6897" w14:textId="77777777" w:rsidR="006661BC" w:rsidRDefault="006661BC">
            <w:pPr>
              <w:spacing w:before="100" w:beforeAutospacing="1" w:after="100" w:afterAutospacing="1"/>
            </w:pPr>
            <w:r>
              <w:t> </w:t>
            </w:r>
          </w:p>
        </w:tc>
        <w:tc>
          <w:tcPr>
            <w:tcW w:w="8143" w:type="dxa"/>
            <w:hideMark/>
          </w:tcPr>
          <w:p w14:paraId="45EB4132" w14:textId="77777777" w:rsidR="006661BC" w:rsidRDefault="006661BC">
            <w:pPr>
              <w:spacing w:before="100" w:beforeAutospacing="1" w:after="100" w:afterAutospacing="1"/>
            </w:pPr>
            <w:r>
              <w:t xml:space="preserve">Für die Landwirtschaft, insbesondere die Alpwirtschaft, ist der Wolf ein Problem und eine existenzielle Bedrohung geworden. </w:t>
            </w:r>
            <w:r w:rsidR="001B1FA4">
              <w:br/>
            </w:r>
            <w:r>
              <w:t xml:space="preserve">Wie stark ist der Wolfsbestand in den letzten Jahren gewachsen? </w:t>
            </w:r>
          </w:p>
        </w:tc>
      </w:tr>
    </w:tbl>
    <w:p w14:paraId="0B170ED2" w14:textId="04492523" w:rsidR="006661BC" w:rsidRDefault="006661BC"/>
    <w:p w14:paraId="7F2D612D" w14:textId="77777777" w:rsidR="005E1353" w:rsidRDefault="005E1353" w:rsidP="005E135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E1353" w14:paraId="00F32B19" w14:textId="77777777" w:rsidTr="001443EB">
        <w:trPr>
          <w:cantSplit/>
        </w:trPr>
        <w:tc>
          <w:tcPr>
            <w:tcW w:w="1204" w:type="dxa"/>
            <w:hideMark/>
          </w:tcPr>
          <w:p w14:paraId="0AF5F509" w14:textId="77777777" w:rsidR="005E1353" w:rsidRDefault="005E1353" w:rsidP="001443EB">
            <w:pPr>
              <w:spacing w:before="100" w:beforeAutospacing="1" w:after="100" w:afterAutospacing="1"/>
              <w:rPr>
                <w:rFonts w:ascii="Times New Roman" w:hAnsi="Times New Roman"/>
                <w:lang w:eastAsia="de-CH"/>
              </w:rPr>
            </w:pPr>
            <w:r>
              <w:rPr>
                <w:b/>
              </w:rPr>
              <w:t>23.7576</w:t>
            </w:r>
          </w:p>
        </w:tc>
        <w:tc>
          <w:tcPr>
            <w:tcW w:w="8143" w:type="dxa"/>
            <w:hideMark/>
          </w:tcPr>
          <w:p w14:paraId="18C60D26" w14:textId="76FE0340" w:rsidR="005E1353" w:rsidRDefault="005E1353" w:rsidP="001443EB">
            <w:pPr>
              <w:spacing w:before="100" w:beforeAutospacing="1" w:after="100" w:afterAutospacing="1"/>
            </w:pPr>
            <w:r>
              <w:rPr>
                <w:b/>
              </w:rPr>
              <w:t>Rüegger. Wie viele Wölfe und Wolfsrisse müssen die Bauern noch dulden?</w:t>
            </w:r>
          </w:p>
        </w:tc>
      </w:tr>
      <w:tr w:rsidR="005E1353" w14:paraId="53E6B12E" w14:textId="77777777" w:rsidTr="001443EB">
        <w:trPr>
          <w:cantSplit/>
        </w:trPr>
        <w:tc>
          <w:tcPr>
            <w:tcW w:w="1204" w:type="dxa"/>
            <w:hideMark/>
          </w:tcPr>
          <w:p w14:paraId="0BC90BB8" w14:textId="77777777" w:rsidR="005E1353" w:rsidRDefault="005E1353" w:rsidP="001443EB">
            <w:pPr>
              <w:spacing w:before="100" w:beforeAutospacing="1" w:after="100" w:afterAutospacing="1"/>
            </w:pPr>
            <w:r>
              <w:t> </w:t>
            </w:r>
          </w:p>
        </w:tc>
        <w:tc>
          <w:tcPr>
            <w:tcW w:w="8143" w:type="dxa"/>
            <w:hideMark/>
          </w:tcPr>
          <w:p w14:paraId="3AD336B6" w14:textId="77777777" w:rsidR="005E1353" w:rsidRDefault="005E1353" w:rsidP="001443EB">
            <w:pPr>
              <w:spacing w:before="100" w:beforeAutospacing="1" w:after="100" w:afterAutospacing="1"/>
            </w:pPr>
            <w:r>
              <w:t> </w:t>
            </w:r>
          </w:p>
        </w:tc>
      </w:tr>
      <w:tr w:rsidR="005E1353" w14:paraId="0FD523C3" w14:textId="77777777" w:rsidTr="001443EB">
        <w:trPr>
          <w:cantSplit/>
        </w:trPr>
        <w:tc>
          <w:tcPr>
            <w:tcW w:w="1204" w:type="dxa"/>
            <w:hideMark/>
          </w:tcPr>
          <w:p w14:paraId="542817C3" w14:textId="77777777" w:rsidR="005E1353" w:rsidRDefault="005E1353" w:rsidP="001443EB">
            <w:pPr>
              <w:spacing w:before="100" w:beforeAutospacing="1" w:after="100" w:afterAutospacing="1"/>
            </w:pPr>
            <w:r>
              <w:t> </w:t>
            </w:r>
          </w:p>
        </w:tc>
        <w:tc>
          <w:tcPr>
            <w:tcW w:w="8143" w:type="dxa"/>
            <w:hideMark/>
          </w:tcPr>
          <w:p w14:paraId="21247CD1" w14:textId="77777777" w:rsidR="005E1353" w:rsidRDefault="005E1353" w:rsidP="001443EB">
            <w:pPr>
              <w:spacing w:before="100" w:beforeAutospacing="1" w:after="100" w:afterAutospacing="1"/>
            </w:pPr>
            <w:r>
              <w:t xml:space="preserve">Der Wolfsbestand ist seit 2020 innert drei Jahren exponentiell um das dreifache auf 30 Rudel und 300 Wölfen angewachsen. Letzes Jahr rissen Wölfe gegen 1'500 Nutztiere wie Schafe, Ziegen, Kälber, Kühe, Pferde etc.  </w:t>
            </w:r>
            <w:r>
              <w:br/>
              <w:t xml:space="preserve">Welche Prognose sieht der Bundesrat für die Entwicklung des Wolfsbestands, wenn nicht endlich rasch regulierend eingegeriffen wird? </w:t>
            </w:r>
          </w:p>
        </w:tc>
      </w:tr>
    </w:tbl>
    <w:p w14:paraId="0EA0551A" w14:textId="09CF9AE6" w:rsidR="006661BC" w:rsidRDefault="006661BC"/>
    <w:p w14:paraId="52232A13" w14:textId="5C726FC4" w:rsidR="00D1603A" w:rsidRDefault="00D1603A" w:rsidP="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380E1B73" w14:textId="77777777" w:rsidTr="001443EB">
        <w:trPr>
          <w:cantSplit/>
        </w:trPr>
        <w:tc>
          <w:tcPr>
            <w:tcW w:w="1204" w:type="dxa"/>
            <w:hideMark/>
          </w:tcPr>
          <w:p w14:paraId="2A11FC03" w14:textId="77777777" w:rsidR="00D1603A" w:rsidRDefault="00D1603A" w:rsidP="001443EB">
            <w:pPr>
              <w:spacing w:before="100" w:beforeAutospacing="1" w:after="100" w:afterAutospacing="1"/>
              <w:rPr>
                <w:rFonts w:ascii="Times New Roman" w:hAnsi="Times New Roman"/>
                <w:lang w:eastAsia="de-CH"/>
              </w:rPr>
            </w:pPr>
            <w:r>
              <w:rPr>
                <w:b/>
              </w:rPr>
              <w:t>23.7617</w:t>
            </w:r>
          </w:p>
        </w:tc>
        <w:tc>
          <w:tcPr>
            <w:tcW w:w="8143" w:type="dxa"/>
            <w:hideMark/>
          </w:tcPr>
          <w:p w14:paraId="0EFDC227" w14:textId="77777777" w:rsidR="00D1603A" w:rsidRDefault="00D1603A" w:rsidP="001443EB">
            <w:pPr>
              <w:spacing w:before="100" w:beforeAutospacing="1" w:after="100" w:afterAutospacing="1"/>
            </w:pPr>
            <w:r>
              <w:rPr>
                <w:b/>
              </w:rPr>
              <w:t>Graber. Anzahl Wölfe im Wallis?</w:t>
            </w:r>
          </w:p>
        </w:tc>
      </w:tr>
      <w:tr w:rsidR="00D1603A" w14:paraId="059A6AD5" w14:textId="77777777" w:rsidTr="001443EB">
        <w:trPr>
          <w:cantSplit/>
        </w:trPr>
        <w:tc>
          <w:tcPr>
            <w:tcW w:w="1204" w:type="dxa"/>
            <w:hideMark/>
          </w:tcPr>
          <w:p w14:paraId="103FD6FC" w14:textId="77777777" w:rsidR="00D1603A" w:rsidRDefault="00D1603A" w:rsidP="001443EB">
            <w:pPr>
              <w:spacing w:before="100" w:beforeAutospacing="1" w:after="100" w:afterAutospacing="1"/>
            </w:pPr>
            <w:r>
              <w:t> </w:t>
            </w:r>
          </w:p>
        </w:tc>
        <w:tc>
          <w:tcPr>
            <w:tcW w:w="8143" w:type="dxa"/>
            <w:hideMark/>
          </w:tcPr>
          <w:p w14:paraId="7C272A9B" w14:textId="77777777" w:rsidR="00D1603A" w:rsidRDefault="00D1603A" w:rsidP="001443EB">
            <w:pPr>
              <w:spacing w:before="100" w:beforeAutospacing="1" w:after="100" w:afterAutospacing="1"/>
            </w:pPr>
            <w:r>
              <w:t> </w:t>
            </w:r>
          </w:p>
        </w:tc>
      </w:tr>
      <w:tr w:rsidR="00D1603A" w14:paraId="4B5D7C32" w14:textId="77777777" w:rsidTr="001443EB">
        <w:trPr>
          <w:cantSplit/>
        </w:trPr>
        <w:tc>
          <w:tcPr>
            <w:tcW w:w="1204" w:type="dxa"/>
            <w:hideMark/>
          </w:tcPr>
          <w:p w14:paraId="10011DDC" w14:textId="77777777" w:rsidR="00D1603A" w:rsidRDefault="00D1603A" w:rsidP="001443EB">
            <w:pPr>
              <w:spacing w:before="100" w:beforeAutospacing="1" w:after="100" w:afterAutospacing="1"/>
            </w:pPr>
            <w:r>
              <w:t> </w:t>
            </w:r>
          </w:p>
        </w:tc>
        <w:tc>
          <w:tcPr>
            <w:tcW w:w="8143" w:type="dxa"/>
            <w:hideMark/>
          </w:tcPr>
          <w:p w14:paraId="15E34868" w14:textId="77777777" w:rsidR="00D1603A" w:rsidRDefault="00D1603A" w:rsidP="001443EB">
            <w:pPr>
              <w:spacing w:before="100" w:beforeAutospacing="1" w:after="100" w:afterAutospacing="1"/>
            </w:pPr>
            <w:r>
              <w:t xml:space="preserve">Der Yellowstone National Park (USA) zählt zur Zeit 108 Wölfe bei einer Fläche von 8991 km2. Der Kanton Wallis weist eine Fläche von 5224 m2 auf. </w:t>
            </w:r>
            <w:r>
              <w:br/>
              <w:t xml:space="preserve">Kennt der Bundesrat die Anzahl Wölfe im Wallis und wie ist diese mit der Landwirtschaft und der Zivilgesellschaft vereinbar? </w:t>
            </w:r>
          </w:p>
        </w:tc>
      </w:tr>
    </w:tbl>
    <w:p w14:paraId="1721F256" w14:textId="027F262B" w:rsidR="005E1353" w:rsidRDefault="005E1353"/>
    <w:p w14:paraId="62E7E010" w14:textId="77777777" w:rsidR="005E1353" w:rsidRDefault="005E135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A2478BF" w14:textId="77777777" w:rsidTr="006661BC">
        <w:trPr>
          <w:cantSplit/>
        </w:trPr>
        <w:tc>
          <w:tcPr>
            <w:tcW w:w="1204" w:type="dxa"/>
            <w:hideMark/>
          </w:tcPr>
          <w:p w14:paraId="37ED6C82" w14:textId="77777777" w:rsidR="006661BC" w:rsidRDefault="006661BC">
            <w:pPr>
              <w:spacing w:before="100" w:beforeAutospacing="1" w:after="100" w:afterAutospacing="1"/>
              <w:rPr>
                <w:rFonts w:ascii="Times New Roman" w:hAnsi="Times New Roman"/>
                <w:lang w:eastAsia="de-CH"/>
              </w:rPr>
            </w:pPr>
            <w:r>
              <w:rPr>
                <w:b/>
              </w:rPr>
              <w:t>23.7567</w:t>
            </w:r>
          </w:p>
        </w:tc>
        <w:tc>
          <w:tcPr>
            <w:tcW w:w="8143" w:type="dxa"/>
            <w:hideMark/>
          </w:tcPr>
          <w:p w14:paraId="2A689B8F" w14:textId="77777777" w:rsidR="006661BC" w:rsidRDefault="006661BC">
            <w:pPr>
              <w:spacing w:before="100" w:beforeAutospacing="1" w:after="100" w:afterAutospacing="1"/>
            </w:pPr>
            <w:r>
              <w:rPr>
                <w:b/>
              </w:rPr>
              <w:t>Trede. Bundesgesetz über die Gentechnik im Ausserhumanbereich - ist der Bundesrat auf Kurs?</w:t>
            </w:r>
          </w:p>
        </w:tc>
      </w:tr>
      <w:tr w:rsidR="006661BC" w14:paraId="34A65C3D" w14:textId="77777777" w:rsidTr="006661BC">
        <w:trPr>
          <w:cantSplit/>
        </w:trPr>
        <w:tc>
          <w:tcPr>
            <w:tcW w:w="1204" w:type="dxa"/>
            <w:hideMark/>
          </w:tcPr>
          <w:p w14:paraId="3438E8EA" w14:textId="77777777" w:rsidR="006661BC" w:rsidRDefault="006661BC">
            <w:pPr>
              <w:spacing w:before="100" w:beforeAutospacing="1" w:after="100" w:afterAutospacing="1"/>
            </w:pPr>
            <w:r>
              <w:t> </w:t>
            </w:r>
          </w:p>
        </w:tc>
        <w:tc>
          <w:tcPr>
            <w:tcW w:w="8143" w:type="dxa"/>
            <w:hideMark/>
          </w:tcPr>
          <w:p w14:paraId="064C3553" w14:textId="77777777" w:rsidR="006661BC" w:rsidRDefault="006661BC">
            <w:pPr>
              <w:spacing w:before="100" w:beforeAutospacing="1" w:after="100" w:afterAutospacing="1"/>
            </w:pPr>
            <w:r>
              <w:t> </w:t>
            </w:r>
          </w:p>
        </w:tc>
      </w:tr>
      <w:tr w:rsidR="006661BC" w14:paraId="675AE41C" w14:textId="77777777" w:rsidTr="006661BC">
        <w:trPr>
          <w:cantSplit/>
        </w:trPr>
        <w:tc>
          <w:tcPr>
            <w:tcW w:w="1204" w:type="dxa"/>
            <w:hideMark/>
          </w:tcPr>
          <w:p w14:paraId="6D2D54A4" w14:textId="77777777" w:rsidR="006661BC" w:rsidRDefault="006661BC">
            <w:pPr>
              <w:spacing w:before="100" w:beforeAutospacing="1" w:after="100" w:afterAutospacing="1"/>
            </w:pPr>
            <w:r>
              <w:t> </w:t>
            </w:r>
          </w:p>
        </w:tc>
        <w:tc>
          <w:tcPr>
            <w:tcW w:w="8143" w:type="dxa"/>
            <w:hideMark/>
          </w:tcPr>
          <w:p w14:paraId="7F151887" w14:textId="77777777" w:rsidR="006661BC" w:rsidRDefault="006661BC">
            <w:pPr>
              <w:spacing w:before="100" w:beforeAutospacing="1" w:after="100" w:afterAutospacing="1"/>
            </w:pPr>
            <w:r>
              <w:t>Gemäß Art. 37a GTG hat der Bundesrat bis zum Ende des ersten Halbjahres 2024 Zeit, um ein risikobasiertes Zulassungssystem einzuführen.</w:t>
            </w:r>
            <w:r>
              <w:br/>
              <w:t>- Wird die Frist eingehalten?</w:t>
            </w:r>
            <w:r>
              <w:br/>
              <w:t xml:space="preserve">- Welchen Einfluss haben die jüngsten EU-Entscheidungen auf die Fristen? </w:t>
            </w:r>
          </w:p>
        </w:tc>
      </w:tr>
    </w:tbl>
    <w:p w14:paraId="24EDE3C2" w14:textId="77777777" w:rsidR="006661BC" w:rsidRDefault="006661BC"/>
    <w:p w14:paraId="55475E4B"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0F3769A" w14:textId="77777777" w:rsidTr="006661BC">
        <w:trPr>
          <w:cantSplit/>
        </w:trPr>
        <w:tc>
          <w:tcPr>
            <w:tcW w:w="1204" w:type="dxa"/>
            <w:hideMark/>
          </w:tcPr>
          <w:p w14:paraId="2DF954C4" w14:textId="77777777" w:rsidR="006661BC" w:rsidRDefault="006661BC">
            <w:pPr>
              <w:spacing w:before="100" w:beforeAutospacing="1" w:after="100" w:afterAutospacing="1"/>
              <w:rPr>
                <w:rFonts w:ascii="Times New Roman" w:hAnsi="Times New Roman"/>
                <w:lang w:eastAsia="de-CH"/>
              </w:rPr>
            </w:pPr>
            <w:r>
              <w:rPr>
                <w:b/>
              </w:rPr>
              <w:lastRenderedPageBreak/>
              <w:t>23.7572</w:t>
            </w:r>
          </w:p>
        </w:tc>
        <w:tc>
          <w:tcPr>
            <w:tcW w:w="8143" w:type="dxa"/>
            <w:hideMark/>
          </w:tcPr>
          <w:p w14:paraId="51359DCC" w14:textId="77777777" w:rsidR="006661BC" w:rsidRDefault="006661BC">
            <w:pPr>
              <w:spacing w:before="100" w:beforeAutospacing="1" w:after="100" w:afterAutospacing="1"/>
            </w:pPr>
            <w:r>
              <w:rPr>
                <w:b/>
              </w:rPr>
              <w:t>Glarner. Post als Waldkäuferin</w:t>
            </w:r>
          </w:p>
        </w:tc>
      </w:tr>
      <w:tr w:rsidR="006661BC" w14:paraId="6F2440CE" w14:textId="77777777" w:rsidTr="006661BC">
        <w:trPr>
          <w:cantSplit/>
        </w:trPr>
        <w:tc>
          <w:tcPr>
            <w:tcW w:w="1204" w:type="dxa"/>
            <w:hideMark/>
          </w:tcPr>
          <w:p w14:paraId="67199D1A" w14:textId="77777777" w:rsidR="006661BC" w:rsidRDefault="006661BC">
            <w:pPr>
              <w:spacing w:before="100" w:beforeAutospacing="1" w:after="100" w:afterAutospacing="1"/>
            </w:pPr>
            <w:r>
              <w:t> </w:t>
            </w:r>
          </w:p>
        </w:tc>
        <w:tc>
          <w:tcPr>
            <w:tcW w:w="8143" w:type="dxa"/>
            <w:hideMark/>
          </w:tcPr>
          <w:p w14:paraId="5CACE043" w14:textId="77777777" w:rsidR="006661BC" w:rsidRDefault="006661BC">
            <w:pPr>
              <w:spacing w:before="100" w:beforeAutospacing="1" w:after="100" w:afterAutospacing="1"/>
            </w:pPr>
            <w:r>
              <w:t> </w:t>
            </w:r>
          </w:p>
        </w:tc>
      </w:tr>
      <w:tr w:rsidR="006661BC" w14:paraId="1CA9473F" w14:textId="77777777" w:rsidTr="006661BC">
        <w:trPr>
          <w:cantSplit/>
        </w:trPr>
        <w:tc>
          <w:tcPr>
            <w:tcW w:w="1204" w:type="dxa"/>
            <w:hideMark/>
          </w:tcPr>
          <w:p w14:paraId="5CD71033" w14:textId="77777777" w:rsidR="006661BC" w:rsidRDefault="006661BC">
            <w:pPr>
              <w:spacing w:before="100" w:beforeAutospacing="1" w:after="100" w:afterAutospacing="1"/>
            </w:pPr>
            <w:r>
              <w:t> </w:t>
            </w:r>
          </w:p>
        </w:tc>
        <w:tc>
          <w:tcPr>
            <w:tcW w:w="8143" w:type="dxa"/>
            <w:hideMark/>
          </w:tcPr>
          <w:p w14:paraId="41956DFD" w14:textId="77777777" w:rsidR="006661BC" w:rsidRDefault="006661BC">
            <w:pPr>
              <w:spacing w:before="100" w:beforeAutospacing="1" w:after="100" w:afterAutospacing="1"/>
            </w:pPr>
            <w:r>
              <w:t xml:space="preserve">Die Schweizer Post kauft gemäss Medienberichten Wald in Thüringen. Dass die Post Filialen schliesst, die Preise erhöht, möglicherweise Personal entlässt und gleichzeitig viele Millionen im Ausland für Wald ausgibt, hat verständlichen Unmut in der Bevölkerung ausgelöst.   </w:t>
            </w:r>
            <w:r w:rsidR="001B1FA4">
              <w:br/>
            </w:r>
            <w:r>
              <w:t xml:space="preserve">Müssen wir davon ausgehen, dass weitere Waldkäufe folgen werden - oder kann hier der zuständige Bundesrat intervenieren und solche Vorhaben stoppen ? </w:t>
            </w:r>
          </w:p>
        </w:tc>
      </w:tr>
    </w:tbl>
    <w:p w14:paraId="251F088A" w14:textId="77777777" w:rsidR="006661BC" w:rsidRDefault="006661BC"/>
    <w:p w14:paraId="32976901" w14:textId="77777777" w:rsidR="006661BC" w:rsidRDefault="006661BC"/>
    <w:p w14:paraId="516A1FC1"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61ED09B" w14:textId="77777777" w:rsidTr="00DB1627">
        <w:trPr>
          <w:cantSplit/>
        </w:trPr>
        <w:tc>
          <w:tcPr>
            <w:tcW w:w="1204" w:type="dxa"/>
            <w:hideMark/>
          </w:tcPr>
          <w:p w14:paraId="75A42127" w14:textId="69AA9D86" w:rsidR="006661BC" w:rsidRDefault="006661BC">
            <w:pPr>
              <w:spacing w:before="100" w:beforeAutospacing="1" w:after="100" w:afterAutospacing="1"/>
              <w:rPr>
                <w:rFonts w:ascii="Times New Roman" w:hAnsi="Times New Roman"/>
                <w:lang w:eastAsia="de-CH"/>
              </w:rPr>
            </w:pPr>
            <w:r>
              <w:rPr>
                <w:b/>
              </w:rPr>
              <w:t>23.7575</w:t>
            </w:r>
          </w:p>
        </w:tc>
        <w:tc>
          <w:tcPr>
            <w:tcW w:w="8143" w:type="dxa"/>
            <w:hideMark/>
          </w:tcPr>
          <w:p w14:paraId="3498D48C" w14:textId="77777777" w:rsidR="006661BC" w:rsidRDefault="006661BC">
            <w:pPr>
              <w:spacing w:before="100" w:beforeAutospacing="1" w:after="100" w:afterAutospacing="1"/>
            </w:pPr>
            <w:r>
              <w:rPr>
                <w:b/>
              </w:rPr>
              <w:t>Strupler. Jetzt handeln!</w:t>
            </w:r>
          </w:p>
        </w:tc>
      </w:tr>
      <w:tr w:rsidR="006661BC" w14:paraId="096A7933" w14:textId="77777777" w:rsidTr="00DB1627">
        <w:trPr>
          <w:cantSplit/>
        </w:trPr>
        <w:tc>
          <w:tcPr>
            <w:tcW w:w="1204" w:type="dxa"/>
            <w:hideMark/>
          </w:tcPr>
          <w:p w14:paraId="4735AAAB" w14:textId="77777777" w:rsidR="006661BC" w:rsidRDefault="006661BC">
            <w:pPr>
              <w:spacing w:before="100" w:beforeAutospacing="1" w:after="100" w:afterAutospacing="1"/>
            </w:pPr>
            <w:r>
              <w:t> </w:t>
            </w:r>
          </w:p>
        </w:tc>
        <w:tc>
          <w:tcPr>
            <w:tcW w:w="8143" w:type="dxa"/>
            <w:hideMark/>
          </w:tcPr>
          <w:p w14:paraId="70E12C39" w14:textId="77777777" w:rsidR="006661BC" w:rsidRDefault="006661BC">
            <w:pPr>
              <w:spacing w:before="100" w:beforeAutospacing="1" w:after="100" w:afterAutospacing="1"/>
            </w:pPr>
            <w:r>
              <w:t> </w:t>
            </w:r>
          </w:p>
        </w:tc>
      </w:tr>
      <w:tr w:rsidR="006661BC" w14:paraId="0125910C" w14:textId="77777777" w:rsidTr="00DB1627">
        <w:trPr>
          <w:cantSplit/>
        </w:trPr>
        <w:tc>
          <w:tcPr>
            <w:tcW w:w="1204" w:type="dxa"/>
            <w:hideMark/>
          </w:tcPr>
          <w:p w14:paraId="54B861FB" w14:textId="77777777" w:rsidR="006661BC" w:rsidRDefault="006661BC">
            <w:pPr>
              <w:spacing w:before="100" w:beforeAutospacing="1" w:after="100" w:afterAutospacing="1"/>
            </w:pPr>
            <w:r>
              <w:t> </w:t>
            </w:r>
          </w:p>
        </w:tc>
        <w:tc>
          <w:tcPr>
            <w:tcW w:w="8143" w:type="dxa"/>
            <w:hideMark/>
          </w:tcPr>
          <w:p w14:paraId="4093CCD3" w14:textId="77777777" w:rsidR="006661BC" w:rsidRDefault="006661BC">
            <w:pPr>
              <w:spacing w:before="100" w:beforeAutospacing="1" w:after="100" w:afterAutospacing="1"/>
            </w:pPr>
            <w:r>
              <w:t xml:space="preserve">Der Wolf richtet grosse Schäden an und ist zu einem erheblichen Problem geworden. </w:t>
            </w:r>
            <w:r w:rsidR="001B1FA4">
              <w:br/>
            </w:r>
            <w:r>
              <w:t xml:space="preserve">Ist sich der Bundesrat bewusst, dass es absolut zeitkritisch ist, korrigierende Massnahmen zu ergreifen?  </w:t>
            </w:r>
          </w:p>
        </w:tc>
      </w:tr>
    </w:tbl>
    <w:p w14:paraId="193A3D66" w14:textId="77777777" w:rsidR="006661BC" w:rsidRDefault="006661BC"/>
    <w:p w14:paraId="2398EB7A" w14:textId="2D3697BC"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76E57ACB" w14:textId="77777777" w:rsidTr="001443EB">
        <w:trPr>
          <w:cantSplit/>
        </w:trPr>
        <w:tc>
          <w:tcPr>
            <w:tcW w:w="1204" w:type="dxa"/>
            <w:hideMark/>
          </w:tcPr>
          <w:p w14:paraId="1706FE28" w14:textId="77777777" w:rsidR="00D1603A" w:rsidRDefault="00D1603A" w:rsidP="001443EB">
            <w:pPr>
              <w:spacing w:before="100" w:beforeAutospacing="1" w:after="100" w:afterAutospacing="1"/>
              <w:rPr>
                <w:rFonts w:ascii="Times New Roman" w:hAnsi="Times New Roman"/>
                <w:lang w:eastAsia="de-CH"/>
              </w:rPr>
            </w:pPr>
            <w:r>
              <w:rPr>
                <w:b/>
              </w:rPr>
              <w:t>23.7579</w:t>
            </w:r>
          </w:p>
        </w:tc>
        <w:tc>
          <w:tcPr>
            <w:tcW w:w="8143" w:type="dxa"/>
            <w:hideMark/>
          </w:tcPr>
          <w:p w14:paraId="0250F577" w14:textId="77777777" w:rsidR="00D1603A" w:rsidRDefault="00D1603A" w:rsidP="001443EB">
            <w:pPr>
              <w:spacing w:before="100" w:beforeAutospacing="1" w:after="100" w:afterAutospacing="1"/>
            </w:pPr>
            <w:r>
              <w:rPr>
                <w:b/>
              </w:rPr>
              <w:t xml:space="preserve">Klopfenstein Broggini. Einladung zur Stellungnahme zur neuen Jagdverordnung </w:t>
            </w:r>
          </w:p>
        </w:tc>
      </w:tr>
      <w:tr w:rsidR="00D1603A" w14:paraId="6B8D7414" w14:textId="77777777" w:rsidTr="001443EB">
        <w:trPr>
          <w:cantSplit/>
        </w:trPr>
        <w:tc>
          <w:tcPr>
            <w:tcW w:w="1204" w:type="dxa"/>
            <w:hideMark/>
          </w:tcPr>
          <w:p w14:paraId="5CA4B02A" w14:textId="77777777" w:rsidR="00D1603A" w:rsidRDefault="00D1603A" w:rsidP="001443EB">
            <w:pPr>
              <w:spacing w:before="100" w:beforeAutospacing="1" w:after="100" w:afterAutospacing="1"/>
            </w:pPr>
            <w:r>
              <w:t> </w:t>
            </w:r>
          </w:p>
        </w:tc>
        <w:tc>
          <w:tcPr>
            <w:tcW w:w="8143" w:type="dxa"/>
            <w:hideMark/>
          </w:tcPr>
          <w:p w14:paraId="350713C0" w14:textId="77777777" w:rsidR="00D1603A" w:rsidRDefault="00D1603A" w:rsidP="001443EB">
            <w:pPr>
              <w:spacing w:before="100" w:beforeAutospacing="1" w:after="100" w:afterAutospacing="1"/>
            </w:pPr>
            <w:r>
              <w:t> </w:t>
            </w:r>
          </w:p>
        </w:tc>
      </w:tr>
      <w:tr w:rsidR="00D1603A" w14:paraId="54ED5256" w14:textId="77777777" w:rsidTr="001443EB">
        <w:trPr>
          <w:cantSplit/>
        </w:trPr>
        <w:tc>
          <w:tcPr>
            <w:tcW w:w="1204" w:type="dxa"/>
            <w:hideMark/>
          </w:tcPr>
          <w:p w14:paraId="2CAB2079" w14:textId="77777777" w:rsidR="00D1603A" w:rsidRDefault="00D1603A" w:rsidP="001443EB">
            <w:pPr>
              <w:spacing w:before="100" w:beforeAutospacing="1" w:after="100" w:afterAutospacing="1"/>
            </w:pPr>
            <w:r>
              <w:t> </w:t>
            </w:r>
          </w:p>
        </w:tc>
        <w:tc>
          <w:tcPr>
            <w:tcW w:w="8143" w:type="dxa"/>
            <w:hideMark/>
          </w:tcPr>
          <w:p w14:paraId="3C098984" w14:textId="77777777" w:rsidR="00D1603A" w:rsidRDefault="00D1603A" w:rsidP="001443EB">
            <w:pPr>
              <w:spacing w:before="100" w:beforeAutospacing="1" w:after="100" w:afterAutospacing="1"/>
            </w:pPr>
            <w:r>
              <w:t xml:space="preserve">Ende August lud das BAFU eine exklusive Gruppe von sieben handverlesenen Organisationen ein, zur Änderung der Jagdverordnung, die den Wolf betrifft, Stellung zu nehmen. Allerdings wurden dabei alle Forstorganisationen ausgeschlossen, obwohl der Wolf einen direkten Einfluss auf das Ökosystem des Waldes hat. Zudem wurden nicht alle politischen Parteien eingeladen.  </w:t>
            </w:r>
            <w:r>
              <w:br/>
              <w:t xml:space="preserve">Glaubt der Bundesrat, dass er auf diese Weise eine gute Lösung für die Koexistenz von Wolf und Alpwirtschaft finden kann?  </w:t>
            </w:r>
          </w:p>
        </w:tc>
      </w:tr>
    </w:tbl>
    <w:p w14:paraId="2267BF7F" w14:textId="15184E3F" w:rsidR="00D1603A" w:rsidRDefault="00D1603A"/>
    <w:p w14:paraId="587C351C" w14:textId="70EAD90C"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055C97C2" w14:textId="77777777" w:rsidTr="001443EB">
        <w:trPr>
          <w:cantSplit/>
        </w:trPr>
        <w:tc>
          <w:tcPr>
            <w:tcW w:w="1204" w:type="dxa"/>
            <w:hideMark/>
          </w:tcPr>
          <w:p w14:paraId="6C13938E" w14:textId="77777777" w:rsidR="00D1603A" w:rsidRDefault="00D1603A" w:rsidP="001443EB">
            <w:pPr>
              <w:spacing w:before="100" w:beforeAutospacing="1" w:after="100" w:afterAutospacing="1"/>
              <w:rPr>
                <w:rFonts w:ascii="Times New Roman" w:hAnsi="Times New Roman"/>
                <w:lang w:eastAsia="de-CH"/>
              </w:rPr>
            </w:pPr>
            <w:r>
              <w:rPr>
                <w:b/>
              </w:rPr>
              <w:t>23.7580</w:t>
            </w:r>
          </w:p>
        </w:tc>
        <w:tc>
          <w:tcPr>
            <w:tcW w:w="8143" w:type="dxa"/>
            <w:hideMark/>
          </w:tcPr>
          <w:p w14:paraId="46109623" w14:textId="77777777" w:rsidR="00D1603A" w:rsidRDefault="00D1603A" w:rsidP="001443EB">
            <w:pPr>
              <w:spacing w:before="100" w:beforeAutospacing="1" w:after="100" w:afterAutospacing="1"/>
            </w:pPr>
            <w:r>
              <w:rPr>
                <w:b/>
              </w:rPr>
              <w:t>Rüegger. Der Schutz des Menschen und der Nutztiere ist höher zu gewichten als der Wolf</w:t>
            </w:r>
          </w:p>
        </w:tc>
      </w:tr>
      <w:tr w:rsidR="00D1603A" w14:paraId="3A6A1F9E" w14:textId="77777777" w:rsidTr="001443EB">
        <w:trPr>
          <w:cantSplit/>
        </w:trPr>
        <w:tc>
          <w:tcPr>
            <w:tcW w:w="1204" w:type="dxa"/>
            <w:hideMark/>
          </w:tcPr>
          <w:p w14:paraId="4C369530" w14:textId="77777777" w:rsidR="00D1603A" w:rsidRDefault="00D1603A" w:rsidP="001443EB">
            <w:pPr>
              <w:spacing w:before="100" w:beforeAutospacing="1" w:after="100" w:afterAutospacing="1"/>
            </w:pPr>
            <w:r>
              <w:t> </w:t>
            </w:r>
          </w:p>
        </w:tc>
        <w:tc>
          <w:tcPr>
            <w:tcW w:w="8143" w:type="dxa"/>
            <w:hideMark/>
          </w:tcPr>
          <w:p w14:paraId="6506369D" w14:textId="77777777" w:rsidR="00D1603A" w:rsidRDefault="00D1603A" w:rsidP="001443EB">
            <w:pPr>
              <w:spacing w:before="100" w:beforeAutospacing="1" w:after="100" w:afterAutospacing="1"/>
            </w:pPr>
            <w:r>
              <w:t> </w:t>
            </w:r>
          </w:p>
        </w:tc>
      </w:tr>
      <w:tr w:rsidR="00D1603A" w14:paraId="7D431E95" w14:textId="77777777" w:rsidTr="001443EB">
        <w:trPr>
          <w:cantSplit/>
        </w:trPr>
        <w:tc>
          <w:tcPr>
            <w:tcW w:w="1204" w:type="dxa"/>
            <w:hideMark/>
          </w:tcPr>
          <w:p w14:paraId="144BD089" w14:textId="77777777" w:rsidR="00D1603A" w:rsidRDefault="00D1603A" w:rsidP="001443EB">
            <w:pPr>
              <w:spacing w:before="100" w:beforeAutospacing="1" w:after="100" w:afterAutospacing="1"/>
            </w:pPr>
            <w:r>
              <w:t> </w:t>
            </w:r>
          </w:p>
        </w:tc>
        <w:tc>
          <w:tcPr>
            <w:tcW w:w="8143" w:type="dxa"/>
            <w:hideMark/>
          </w:tcPr>
          <w:p w14:paraId="3B8BCCF8" w14:textId="77777777" w:rsidR="00D1603A" w:rsidRDefault="00D1603A" w:rsidP="001443EB">
            <w:pPr>
              <w:spacing w:before="100" w:beforeAutospacing="1" w:after="100" w:afterAutospacing="1"/>
            </w:pPr>
            <w:r>
              <w:t xml:space="preserve">Teilt der Bundesrat auch die Ansicht, dass der Schutz des Menschen und der Nutztieren höher zu gewichten ist als ein uneingeschränkter Raubzug eines Raubtiers wie der Wolf? Wenn ja, wird der Bundesrat im Rahmen der Gesetzgebung alles unternehmen, so auch die Zulassung von Verteidigungsabschüsse bei direkten Wolfsangriffen, um den Schutz der Bevölkerung und der Nutztiere zu gewährleisten? </w:t>
            </w:r>
          </w:p>
        </w:tc>
      </w:tr>
    </w:tbl>
    <w:p w14:paraId="7C95A348" w14:textId="77777777" w:rsidR="00D1603A" w:rsidRDefault="00D1603A"/>
    <w:p w14:paraId="3C8E60CA" w14:textId="1D449FBA" w:rsidR="006661BC" w:rsidRDefault="006661B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1848167C" w14:textId="77777777" w:rsidTr="00D1603A">
        <w:trPr>
          <w:cantSplit/>
        </w:trPr>
        <w:tc>
          <w:tcPr>
            <w:tcW w:w="1204" w:type="dxa"/>
            <w:hideMark/>
          </w:tcPr>
          <w:p w14:paraId="7E172C66" w14:textId="77777777" w:rsidR="00D1603A" w:rsidRDefault="00D1603A" w:rsidP="001443EB">
            <w:pPr>
              <w:spacing w:before="100" w:beforeAutospacing="1" w:after="100" w:afterAutospacing="1"/>
              <w:rPr>
                <w:rFonts w:ascii="Times New Roman" w:hAnsi="Times New Roman"/>
                <w:lang w:eastAsia="de-CH"/>
              </w:rPr>
            </w:pPr>
            <w:r>
              <w:rPr>
                <w:b/>
              </w:rPr>
              <w:t>23.7608</w:t>
            </w:r>
          </w:p>
        </w:tc>
        <w:tc>
          <w:tcPr>
            <w:tcW w:w="8143" w:type="dxa"/>
            <w:hideMark/>
          </w:tcPr>
          <w:p w14:paraId="5A0F4E9F" w14:textId="77777777" w:rsidR="00D1603A" w:rsidRDefault="00D1603A" w:rsidP="001443EB">
            <w:pPr>
              <w:spacing w:before="100" w:beforeAutospacing="1" w:after="100" w:afterAutospacing="1"/>
            </w:pPr>
            <w:r>
              <w:rPr>
                <w:b/>
              </w:rPr>
              <w:t>Clivaz Christophe. Warum sollten Wolfsrudel unabhängig vom Risiko von Schäden an Nutztieren abgeschossen werden?</w:t>
            </w:r>
          </w:p>
        </w:tc>
      </w:tr>
      <w:tr w:rsidR="00D1603A" w14:paraId="017290B6" w14:textId="77777777" w:rsidTr="00D1603A">
        <w:trPr>
          <w:cantSplit/>
        </w:trPr>
        <w:tc>
          <w:tcPr>
            <w:tcW w:w="1204" w:type="dxa"/>
            <w:hideMark/>
          </w:tcPr>
          <w:p w14:paraId="20935C07" w14:textId="77777777" w:rsidR="00D1603A" w:rsidRDefault="00D1603A" w:rsidP="001443EB">
            <w:pPr>
              <w:spacing w:before="100" w:beforeAutospacing="1" w:after="100" w:afterAutospacing="1"/>
            </w:pPr>
            <w:r>
              <w:t> </w:t>
            </w:r>
          </w:p>
        </w:tc>
        <w:tc>
          <w:tcPr>
            <w:tcW w:w="8143" w:type="dxa"/>
            <w:hideMark/>
          </w:tcPr>
          <w:p w14:paraId="503E4F3C" w14:textId="77777777" w:rsidR="00D1603A" w:rsidRDefault="00D1603A" w:rsidP="001443EB">
            <w:pPr>
              <w:spacing w:before="100" w:beforeAutospacing="1" w:after="100" w:afterAutospacing="1"/>
            </w:pPr>
            <w:r>
              <w:t> </w:t>
            </w:r>
          </w:p>
        </w:tc>
      </w:tr>
      <w:tr w:rsidR="00D1603A" w14:paraId="4D37B4B5" w14:textId="77777777" w:rsidTr="00D1603A">
        <w:trPr>
          <w:cantSplit/>
        </w:trPr>
        <w:tc>
          <w:tcPr>
            <w:tcW w:w="1204" w:type="dxa"/>
            <w:hideMark/>
          </w:tcPr>
          <w:p w14:paraId="2326366A" w14:textId="77777777" w:rsidR="00D1603A" w:rsidRDefault="00D1603A" w:rsidP="001443EB">
            <w:pPr>
              <w:spacing w:before="100" w:beforeAutospacing="1" w:after="100" w:afterAutospacing="1"/>
            </w:pPr>
            <w:r>
              <w:t> </w:t>
            </w:r>
          </w:p>
        </w:tc>
        <w:tc>
          <w:tcPr>
            <w:tcW w:w="8143" w:type="dxa"/>
            <w:hideMark/>
          </w:tcPr>
          <w:p w14:paraId="0C023F01" w14:textId="77777777" w:rsidR="00D1603A" w:rsidRDefault="00D1603A" w:rsidP="001443EB">
            <w:pPr>
              <w:spacing w:before="100" w:beforeAutospacing="1" w:after="100" w:afterAutospacing="1"/>
            </w:pPr>
            <w:r>
              <w:t>Welche wissenschaftlichen Grundlagen haben den Bundesrat dazu bewogen, in der Jagdverordnung, die kürzlich in eine eingeschränkte Vernehmlassung geschickt wurde, vorzuschlagen:</w:t>
            </w:r>
            <w:r>
              <w:br/>
              <w:t xml:space="preserve">- die Schweiz in fünf Regionen zur Regulierung von Wolfsrudeln einzuteilen und in jeder dieser Regionen einen Schwellenwert für Wolfsrudel festzulegen? </w:t>
            </w:r>
            <w:r>
              <w:br/>
              <w:t xml:space="preserve">- unabhängig von der Gefahr von Schäden an landwirtschaftlichen Nutztieren den Abschuss aller Wölfe eines Rudels zu erlauben, wenn dieser Schwellenwert überschritten wird? </w:t>
            </w:r>
          </w:p>
        </w:tc>
      </w:tr>
    </w:tbl>
    <w:p w14:paraId="5B28FF7C" w14:textId="291F133B" w:rsidR="00D1603A" w:rsidRDefault="00D1603A"/>
    <w:p w14:paraId="283191E8" w14:textId="0F7743BC"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584D1194" w14:textId="77777777" w:rsidTr="001443EB">
        <w:trPr>
          <w:cantSplit/>
        </w:trPr>
        <w:tc>
          <w:tcPr>
            <w:tcW w:w="1204" w:type="dxa"/>
            <w:hideMark/>
          </w:tcPr>
          <w:p w14:paraId="3A3032F2" w14:textId="77777777" w:rsidR="00D1603A" w:rsidRDefault="00D1603A" w:rsidP="001443EB">
            <w:pPr>
              <w:spacing w:before="100" w:beforeAutospacing="1" w:after="100" w:afterAutospacing="1"/>
              <w:rPr>
                <w:rFonts w:ascii="Times New Roman" w:hAnsi="Times New Roman"/>
                <w:lang w:eastAsia="de-CH"/>
              </w:rPr>
            </w:pPr>
            <w:r>
              <w:rPr>
                <w:b/>
              </w:rPr>
              <w:t>23.7611</w:t>
            </w:r>
          </w:p>
        </w:tc>
        <w:tc>
          <w:tcPr>
            <w:tcW w:w="8143" w:type="dxa"/>
            <w:hideMark/>
          </w:tcPr>
          <w:p w14:paraId="661F42A8" w14:textId="77777777" w:rsidR="00D1603A" w:rsidRDefault="00D1603A" w:rsidP="001443EB">
            <w:pPr>
              <w:spacing w:before="100" w:beforeAutospacing="1" w:after="100" w:afterAutospacing="1"/>
            </w:pPr>
            <w:r>
              <w:rPr>
                <w:b/>
              </w:rPr>
              <w:t>Roduit. Gefahr im Schafstall</w:t>
            </w:r>
          </w:p>
        </w:tc>
      </w:tr>
      <w:tr w:rsidR="00D1603A" w14:paraId="43A3552C" w14:textId="77777777" w:rsidTr="001443EB">
        <w:trPr>
          <w:cantSplit/>
        </w:trPr>
        <w:tc>
          <w:tcPr>
            <w:tcW w:w="1204" w:type="dxa"/>
            <w:hideMark/>
          </w:tcPr>
          <w:p w14:paraId="1FA83FD9" w14:textId="77777777" w:rsidR="00D1603A" w:rsidRDefault="00D1603A" w:rsidP="001443EB">
            <w:pPr>
              <w:spacing w:before="100" w:beforeAutospacing="1" w:after="100" w:afterAutospacing="1"/>
            </w:pPr>
            <w:r>
              <w:t> </w:t>
            </w:r>
          </w:p>
        </w:tc>
        <w:tc>
          <w:tcPr>
            <w:tcW w:w="8143" w:type="dxa"/>
            <w:hideMark/>
          </w:tcPr>
          <w:p w14:paraId="14A61C96" w14:textId="77777777" w:rsidR="00D1603A" w:rsidRDefault="00D1603A" w:rsidP="001443EB">
            <w:pPr>
              <w:spacing w:before="100" w:beforeAutospacing="1" w:after="100" w:afterAutospacing="1"/>
            </w:pPr>
            <w:r>
              <w:t> </w:t>
            </w:r>
          </w:p>
        </w:tc>
      </w:tr>
      <w:tr w:rsidR="00D1603A" w14:paraId="3AFBB08B" w14:textId="77777777" w:rsidTr="001443EB">
        <w:trPr>
          <w:cantSplit/>
        </w:trPr>
        <w:tc>
          <w:tcPr>
            <w:tcW w:w="1204" w:type="dxa"/>
            <w:hideMark/>
          </w:tcPr>
          <w:p w14:paraId="6C07590A" w14:textId="77777777" w:rsidR="00D1603A" w:rsidRDefault="00D1603A" w:rsidP="001443EB">
            <w:pPr>
              <w:spacing w:before="100" w:beforeAutospacing="1" w:after="100" w:afterAutospacing="1"/>
            </w:pPr>
            <w:r>
              <w:t> </w:t>
            </w:r>
          </w:p>
        </w:tc>
        <w:tc>
          <w:tcPr>
            <w:tcW w:w="8143" w:type="dxa"/>
            <w:hideMark/>
          </w:tcPr>
          <w:p w14:paraId="70EFCF96" w14:textId="77777777" w:rsidR="00D1603A" w:rsidRDefault="00D1603A" w:rsidP="001443EB">
            <w:pPr>
              <w:spacing w:before="100" w:beforeAutospacing="1" w:after="100" w:afterAutospacing="1"/>
            </w:pPr>
            <w:r>
              <w:t xml:space="preserve">Die Ankündigung, unter welchen Bedingungen ab dem 1. Dezember 2023 Abschüsse zur Regulierung von Wolfsrudeln zulässig sind, ruft auf Seiten derjenigen, die dieses Grossraubtier verteidigen, erstaunliche Reaktionen hervor - dies unter Missachtung der verständlichen Ängste, die täglich von der betroffenen Bevölkerung geäussert werden. </w:t>
            </w:r>
            <w:r>
              <w:br/>
              <w:t xml:space="preserve">Ist der Bundesrat bereit, diesem Druck zu widerstehen, indem er die Regulierungsabschüsse beschleunigt und verstärkt, um einer Zunahme der Konflikte aufgrund der Verbreitung des Wolfs und der menschlichen Aktivitäten zu vermeiden? </w:t>
            </w:r>
          </w:p>
        </w:tc>
      </w:tr>
    </w:tbl>
    <w:p w14:paraId="6D6E477B" w14:textId="3AB91EC3" w:rsidR="00D1603A" w:rsidRDefault="00D1603A"/>
    <w:p w14:paraId="53945DAE" w14:textId="77777777" w:rsidR="00D1603A" w:rsidRDefault="00D1603A"/>
    <w:p w14:paraId="3627AA8E"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9E171CF" w14:textId="77777777" w:rsidTr="00DB1627">
        <w:trPr>
          <w:cantSplit/>
        </w:trPr>
        <w:tc>
          <w:tcPr>
            <w:tcW w:w="1204" w:type="dxa"/>
            <w:hideMark/>
          </w:tcPr>
          <w:p w14:paraId="3D240B70" w14:textId="704C3204" w:rsidR="006661BC" w:rsidRDefault="006661BC">
            <w:pPr>
              <w:spacing w:before="100" w:beforeAutospacing="1" w:after="100" w:afterAutospacing="1"/>
              <w:rPr>
                <w:rFonts w:ascii="Times New Roman" w:hAnsi="Times New Roman"/>
                <w:lang w:eastAsia="de-CH"/>
              </w:rPr>
            </w:pPr>
            <w:r>
              <w:rPr>
                <w:b/>
              </w:rPr>
              <w:t>23.7577</w:t>
            </w:r>
          </w:p>
        </w:tc>
        <w:tc>
          <w:tcPr>
            <w:tcW w:w="8143" w:type="dxa"/>
            <w:hideMark/>
          </w:tcPr>
          <w:p w14:paraId="2AD78A4D" w14:textId="77777777" w:rsidR="006661BC" w:rsidRDefault="006661BC">
            <w:pPr>
              <w:spacing w:before="100" w:beforeAutospacing="1" w:after="100" w:afterAutospacing="1"/>
            </w:pPr>
            <w:r>
              <w:rPr>
                <w:b/>
              </w:rPr>
              <w:t xml:space="preserve">Jauslin. Warum hält sich der Bundesrat nicht an die Verordnung über die Sicherheitsuntersuchung von Zwischenfällen im Verkehrswesen? </w:t>
            </w:r>
          </w:p>
        </w:tc>
      </w:tr>
      <w:tr w:rsidR="006661BC" w14:paraId="71F7B285" w14:textId="77777777" w:rsidTr="00DB1627">
        <w:trPr>
          <w:cantSplit/>
        </w:trPr>
        <w:tc>
          <w:tcPr>
            <w:tcW w:w="1204" w:type="dxa"/>
            <w:hideMark/>
          </w:tcPr>
          <w:p w14:paraId="48D7D0C4" w14:textId="77777777" w:rsidR="006661BC" w:rsidRDefault="006661BC">
            <w:pPr>
              <w:spacing w:before="100" w:beforeAutospacing="1" w:after="100" w:afterAutospacing="1"/>
            </w:pPr>
            <w:r>
              <w:t> </w:t>
            </w:r>
          </w:p>
        </w:tc>
        <w:tc>
          <w:tcPr>
            <w:tcW w:w="8143" w:type="dxa"/>
            <w:hideMark/>
          </w:tcPr>
          <w:p w14:paraId="1A70BC62" w14:textId="77777777" w:rsidR="006661BC" w:rsidRDefault="006661BC">
            <w:pPr>
              <w:spacing w:before="100" w:beforeAutospacing="1" w:after="100" w:afterAutospacing="1"/>
            </w:pPr>
            <w:r>
              <w:t> </w:t>
            </w:r>
          </w:p>
        </w:tc>
      </w:tr>
      <w:tr w:rsidR="006661BC" w14:paraId="65FDB051" w14:textId="77777777" w:rsidTr="00DB1627">
        <w:trPr>
          <w:cantSplit/>
        </w:trPr>
        <w:tc>
          <w:tcPr>
            <w:tcW w:w="1204" w:type="dxa"/>
            <w:hideMark/>
          </w:tcPr>
          <w:p w14:paraId="46889DFD" w14:textId="77777777" w:rsidR="006661BC" w:rsidRDefault="006661BC">
            <w:pPr>
              <w:spacing w:before="100" w:beforeAutospacing="1" w:after="100" w:afterAutospacing="1"/>
            </w:pPr>
            <w:r>
              <w:t> </w:t>
            </w:r>
          </w:p>
        </w:tc>
        <w:tc>
          <w:tcPr>
            <w:tcW w:w="8143" w:type="dxa"/>
            <w:hideMark/>
          </w:tcPr>
          <w:p w14:paraId="0221CE8D" w14:textId="77777777" w:rsidR="006661BC" w:rsidRDefault="006661BC">
            <w:pPr>
              <w:spacing w:before="100" w:beforeAutospacing="1" w:after="100" w:afterAutospacing="1"/>
            </w:pPr>
            <w:r>
              <w:t xml:space="preserve">Gemäss VSZV ist die SUST eine ausserparlamentarische Kommission, die sich aus drei bis fünf unabhängigen Fachleuten aus den einschlägigen Bereichen des Verkehrswesens zusammensetzt.  </w:t>
            </w:r>
            <w:r w:rsidR="001B1FA4">
              <w:br/>
            </w:r>
            <w:r>
              <w:t xml:space="preserve">Warum achtet der Bundesrat bei den bevorstehenden Wahlen nicht darauf, dass er für diese Kommission nur Sachverständige aus dem Bereich des Verkehrswesens berücksichtigt? </w:t>
            </w:r>
            <w:r w:rsidR="001B1FA4">
              <w:br/>
            </w:r>
            <w:r>
              <w:t xml:space="preserve">Warum stockt er diese Kommission nicht auf fünf Mitglieder auf, um damit die immer wieder kritisierte Prozessqualität der SUST zu korrigieren? </w:t>
            </w:r>
          </w:p>
        </w:tc>
      </w:tr>
    </w:tbl>
    <w:p w14:paraId="5061FD00" w14:textId="77777777" w:rsidR="006661BC" w:rsidRDefault="006661BC"/>
    <w:p w14:paraId="4915D30B"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B88ABC6" w14:textId="77777777" w:rsidTr="006661BC">
        <w:trPr>
          <w:cantSplit/>
        </w:trPr>
        <w:tc>
          <w:tcPr>
            <w:tcW w:w="1204" w:type="dxa"/>
            <w:hideMark/>
          </w:tcPr>
          <w:p w14:paraId="654E2FD3" w14:textId="77777777" w:rsidR="006661BC" w:rsidRDefault="006661BC">
            <w:pPr>
              <w:spacing w:before="100" w:beforeAutospacing="1" w:after="100" w:afterAutospacing="1"/>
              <w:rPr>
                <w:rFonts w:ascii="Times New Roman" w:hAnsi="Times New Roman"/>
                <w:lang w:eastAsia="de-CH"/>
              </w:rPr>
            </w:pPr>
            <w:r>
              <w:rPr>
                <w:b/>
              </w:rPr>
              <w:t>23.7583</w:t>
            </w:r>
          </w:p>
        </w:tc>
        <w:tc>
          <w:tcPr>
            <w:tcW w:w="8143" w:type="dxa"/>
            <w:hideMark/>
          </w:tcPr>
          <w:p w14:paraId="038DA1E6" w14:textId="77777777" w:rsidR="006661BC" w:rsidRDefault="006661BC">
            <w:pPr>
              <w:spacing w:before="100" w:beforeAutospacing="1" w:after="100" w:afterAutospacing="1"/>
            </w:pPr>
            <w:r>
              <w:rPr>
                <w:b/>
              </w:rPr>
              <w:t>Cattaneo. Garantie der ganzjährigen Befahrbarkeit der Gotthard-Achse</w:t>
            </w:r>
          </w:p>
        </w:tc>
      </w:tr>
      <w:tr w:rsidR="006661BC" w14:paraId="369E6DF8" w14:textId="77777777" w:rsidTr="006661BC">
        <w:trPr>
          <w:cantSplit/>
        </w:trPr>
        <w:tc>
          <w:tcPr>
            <w:tcW w:w="1204" w:type="dxa"/>
            <w:hideMark/>
          </w:tcPr>
          <w:p w14:paraId="7532C61C" w14:textId="77777777" w:rsidR="006661BC" w:rsidRDefault="006661BC">
            <w:pPr>
              <w:spacing w:before="100" w:beforeAutospacing="1" w:after="100" w:afterAutospacing="1"/>
            </w:pPr>
            <w:r>
              <w:t> </w:t>
            </w:r>
          </w:p>
        </w:tc>
        <w:tc>
          <w:tcPr>
            <w:tcW w:w="8143" w:type="dxa"/>
            <w:hideMark/>
          </w:tcPr>
          <w:p w14:paraId="37E711B0" w14:textId="77777777" w:rsidR="006661BC" w:rsidRDefault="006661BC">
            <w:pPr>
              <w:spacing w:before="100" w:beforeAutospacing="1" w:after="100" w:afterAutospacing="1"/>
            </w:pPr>
            <w:r>
              <w:t> </w:t>
            </w:r>
          </w:p>
        </w:tc>
      </w:tr>
      <w:tr w:rsidR="006661BC" w14:paraId="6E33C906" w14:textId="77777777" w:rsidTr="006661BC">
        <w:trPr>
          <w:cantSplit/>
        </w:trPr>
        <w:tc>
          <w:tcPr>
            <w:tcW w:w="1204" w:type="dxa"/>
            <w:hideMark/>
          </w:tcPr>
          <w:p w14:paraId="76EDA58C" w14:textId="77777777" w:rsidR="006661BC" w:rsidRDefault="006661BC">
            <w:pPr>
              <w:spacing w:before="100" w:beforeAutospacing="1" w:after="100" w:afterAutospacing="1"/>
            </w:pPr>
            <w:r>
              <w:t> </w:t>
            </w:r>
          </w:p>
        </w:tc>
        <w:tc>
          <w:tcPr>
            <w:tcW w:w="8143" w:type="dxa"/>
            <w:hideMark/>
          </w:tcPr>
          <w:p w14:paraId="15F4DFA0" w14:textId="77777777" w:rsidR="006661BC" w:rsidRDefault="006661BC">
            <w:pPr>
              <w:spacing w:before="100" w:beforeAutospacing="1" w:after="100" w:afterAutospacing="1"/>
            </w:pPr>
            <w:r>
              <w:t xml:space="preserve">Anlässlich dessen, was zurzeit sowohl im Schienen- als auch im Strassenverkehr auf der Gotthard-Achse passiert, sollte der Bundesrat nicht in Betracht ziehen, die Fahrt über den Gotthardpass und dessen Befahrbarkeit das ganze Jahr hindurch (auch im Winter) zu garantieren, zumindest bis die beiden Strassentunnel vollständig in Betrieb genommen werden? </w:t>
            </w:r>
            <w:r w:rsidR="001B1FA4">
              <w:br/>
            </w:r>
            <w:r>
              <w:t xml:space="preserve">Ich erinnere daran, dass Pässe von geringerer Bedeutung das ganze Jahr hindurch geöffnet sind und dass der Gotthard die wichtigste Nord-Süd-Achse der Schweiz darstellt. </w:t>
            </w:r>
          </w:p>
        </w:tc>
      </w:tr>
    </w:tbl>
    <w:p w14:paraId="53B3EB75" w14:textId="77777777" w:rsidR="006661BC" w:rsidRDefault="006661BC"/>
    <w:p w14:paraId="385CC025"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DCCBF13" w14:textId="77777777" w:rsidTr="006661BC">
        <w:trPr>
          <w:cantSplit/>
        </w:trPr>
        <w:tc>
          <w:tcPr>
            <w:tcW w:w="1204" w:type="dxa"/>
            <w:hideMark/>
          </w:tcPr>
          <w:p w14:paraId="594420B5" w14:textId="77777777" w:rsidR="006661BC" w:rsidRDefault="006661BC">
            <w:pPr>
              <w:spacing w:before="100" w:beforeAutospacing="1" w:after="100" w:afterAutospacing="1"/>
              <w:rPr>
                <w:rFonts w:ascii="Times New Roman" w:hAnsi="Times New Roman"/>
                <w:lang w:eastAsia="de-CH"/>
              </w:rPr>
            </w:pPr>
            <w:r>
              <w:rPr>
                <w:b/>
              </w:rPr>
              <w:t>23.7593</w:t>
            </w:r>
          </w:p>
        </w:tc>
        <w:tc>
          <w:tcPr>
            <w:tcW w:w="8143" w:type="dxa"/>
            <w:hideMark/>
          </w:tcPr>
          <w:p w14:paraId="25A7B4B8" w14:textId="77777777" w:rsidR="006661BC" w:rsidRDefault="006661BC">
            <w:pPr>
              <w:spacing w:before="100" w:beforeAutospacing="1" w:after="100" w:afterAutospacing="1"/>
            </w:pPr>
            <w:r>
              <w:rPr>
                <w:b/>
              </w:rPr>
              <w:t>Seiler Graf. Flugverkehr auch mit SAF bis 2050 nicht klimaneutral</w:t>
            </w:r>
          </w:p>
        </w:tc>
      </w:tr>
      <w:tr w:rsidR="006661BC" w14:paraId="6B65675E" w14:textId="77777777" w:rsidTr="006661BC">
        <w:trPr>
          <w:cantSplit/>
        </w:trPr>
        <w:tc>
          <w:tcPr>
            <w:tcW w:w="1204" w:type="dxa"/>
            <w:hideMark/>
          </w:tcPr>
          <w:p w14:paraId="22CB19A4" w14:textId="77777777" w:rsidR="006661BC" w:rsidRDefault="006661BC">
            <w:pPr>
              <w:spacing w:before="100" w:beforeAutospacing="1" w:after="100" w:afterAutospacing="1"/>
            </w:pPr>
            <w:r>
              <w:t> </w:t>
            </w:r>
          </w:p>
        </w:tc>
        <w:tc>
          <w:tcPr>
            <w:tcW w:w="8143" w:type="dxa"/>
            <w:hideMark/>
          </w:tcPr>
          <w:p w14:paraId="64A364F8" w14:textId="77777777" w:rsidR="006661BC" w:rsidRDefault="006661BC">
            <w:pPr>
              <w:spacing w:before="100" w:beforeAutospacing="1" w:after="100" w:afterAutospacing="1"/>
            </w:pPr>
            <w:r>
              <w:t> </w:t>
            </w:r>
          </w:p>
        </w:tc>
      </w:tr>
      <w:tr w:rsidR="006661BC" w14:paraId="473F8FFB" w14:textId="77777777" w:rsidTr="006661BC">
        <w:trPr>
          <w:cantSplit/>
        </w:trPr>
        <w:tc>
          <w:tcPr>
            <w:tcW w:w="1204" w:type="dxa"/>
            <w:hideMark/>
          </w:tcPr>
          <w:p w14:paraId="2C3B62DB" w14:textId="77777777" w:rsidR="006661BC" w:rsidRDefault="006661BC">
            <w:pPr>
              <w:spacing w:before="100" w:beforeAutospacing="1" w:after="100" w:afterAutospacing="1"/>
            </w:pPr>
            <w:r>
              <w:t> </w:t>
            </w:r>
          </w:p>
        </w:tc>
        <w:tc>
          <w:tcPr>
            <w:tcW w:w="8143" w:type="dxa"/>
            <w:hideMark/>
          </w:tcPr>
          <w:p w14:paraId="7D4C4000" w14:textId="77777777" w:rsidR="006661BC" w:rsidRDefault="006661BC" w:rsidP="001B1FA4">
            <w:r>
              <w:rPr>
                <w:color w:val="000000"/>
              </w:rPr>
              <w:t>In einer gemeinsamen Studie </w:t>
            </w:r>
            <w:r>
              <w:rPr>
                <w:color w:val="000000"/>
                <w:shd w:val="clear" w:color="auto" w:fill="FFFFFF"/>
              </w:rPr>
              <w:t xml:space="preserve">des Paul Scherrer Instituts PSI und der ETH Zürich (6.7.2023) haben Forschende berechnet, wie der Flugverkehr bis 2050 klimaneutral werden könnte. Das Ergebnis ist ernüchternd: Fossiles Kerosin alleine durch künstlich </w:t>
            </w:r>
            <w:r>
              <w:rPr>
                <w:color w:val="000000"/>
                <w:shd w:val="clear" w:color="auto" w:fill="FFFFFF"/>
              </w:rPr>
              <w:lastRenderedPageBreak/>
              <w:t>hergestellten, nachhaltigen Treibstoff (SAF) zu ersetzen, reicht nicht. Zusätzlich notwendig wäre eine Reduktion des Flugverkehrs. </w:t>
            </w:r>
            <w:r>
              <w:t xml:space="preserve"> </w:t>
            </w:r>
          </w:p>
          <w:p w14:paraId="71403509" w14:textId="77777777" w:rsidR="006661BC" w:rsidRDefault="006661BC" w:rsidP="001B1FA4">
            <w:r>
              <w:rPr>
                <w:color w:val="000000"/>
              </w:rPr>
              <w:t>Wie stellt sich der Bundesrat zu diesem Resultat und was für Konsequenzen zieht er daraus?</w:t>
            </w:r>
          </w:p>
        </w:tc>
      </w:tr>
    </w:tbl>
    <w:p w14:paraId="6C8377CF" w14:textId="77777777" w:rsidR="006661BC" w:rsidRDefault="006661BC"/>
    <w:p w14:paraId="0A98220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B2DE747" w14:textId="77777777" w:rsidTr="006661BC">
        <w:trPr>
          <w:cantSplit/>
        </w:trPr>
        <w:tc>
          <w:tcPr>
            <w:tcW w:w="1204" w:type="dxa"/>
            <w:hideMark/>
          </w:tcPr>
          <w:p w14:paraId="095F559F" w14:textId="77777777" w:rsidR="006661BC" w:rsidRDefault="006661BC">
            <w:pPr>
              <w:spacing w:before="100" w:beforeAutospacing="1" w:after="100" w:afterAutospacing="1"/>
              <w:rPr>
                <w:rFonts w:ascii="Times New Roman" w:hAnsi="Times New Roman"/>
                <w:lang w:eastAsia="de-CH"/>
              </w:rPr>
            </w:pPr>
            <w:r>
              <w:rPr>
                <w:b/>
              </w:rPr>
              <w:t>23.7603</w:t>
            </w:r>
          </w:p>
        </w:tc>
        <w:tc>
          <w:tcPr>
            <w:tcW w:w="8143" w:type="dxa"/>
            <w:hideMark/>
          </w:tcPr>
          <w:p w14:paraId="296462C5" w14:textId="77777777" w:rsidR="006661BC" w:rsidRDefault="006661BC">
            <w:pPr>
              <w:spacing w:before="100" w:beforeAutospacing="1" w:after="100" w:afterAutospacing="1"/>
            </w:pPr>
            <w:r>
              <w:rPr>
                <w:b/>
              </w:rPr>
              <w:t>Nicolet. Entwicklung der mitteltiefen Geothermie: Weshalb die Projektträger entmutigen?</w:t>
            </w:r>
          </w:p>
        </w:tc>
      </w:tr>
      <w:tr w:rsidR="006661BC" w14:paraId="4B8089A3" w14:textId="77777777" w:rsidTr="006661BC">
        <w:trPr>
          <w:cantSplit/>
        </w:trPr>
        <w:tc>
          <w:tcPr>
            <w:tcW w:w="1204" w:type="dxa"/>
            <w:hideMark/>
          </w:tcPr>
          <w:p w14:paraId="7B0E3BBF" w14:textId="77777777" w:rsidR="006661BC" w:rsidRDefault="006661BC">
            <w:pPr>
              <w:spacing w:before="100" w:beforeAutospacing="1" w:after="100" w:afterAutospacing="1"/>
            </w:pPr>
            <w:r>
              <w:t> </w:t>
            </w:r>
          </w:p>
        </w:tc>
        <w:tc>
          <w:tcPr>
            <w:tcW w:w="8143" w:type="dxa"/>
            <w:hideMark/>
          </w:tcPr>
          <w:p w14:paraId="6C170DFD" w14:textId="77777777" w:rsidR="006661BC" w:rsidRDefault="006661BC">
            <w:pPr>
              <w:spacing w:before="100" w:beforeAutospacing="1" w:after="100" w:afterAutospacing="1"/>
            </w:pPr>
            <w:r>
              <w:t> </w:t>
            </w:r>
          </w:p>
        </w:tc>
      </w:tr>
      <w:tr w:rsidR="006661BC" w14:paraId="28F1F81E" w14:textId="77777777" w:rsidTr="006661BC">
        <w:trPr>
          <w:cantSplit/>
        </w:trPr>
        <w:tc>
          <w:tcPr>
            <w:tcW w:w="1204" w:type="dxa"/>
            <w:hideMark/>
          </w:tcPr>
          <w:p w14:paraId="1D2D0D41" w14:textId="77777777" w:rsidR="006661BC" w:rsidRDefault="006661BC">
            <w:pPr>
              <w:spacing w:before="100" w:beforeAutospacing="1" w:after="100" w:afterAutospacing="1"/>
            </w:pPr>
            <w:r>
              <w:t> </w:t>
            </w:r>
          </w:p>
        </w:tc>
        <w:tc>
          <w:tcPr>
            <w:tcW w:w="8143" w:type="dxa"/>
            <w:hideMark/>
          </w:tcPr>
          <w:p w14:paraId="646244B0" w14:textId="77777777" w:rsidR="006661BC" w:rsidRDefault="006661BC">
            <w:pPr>
              <w:spacing w:before="100" w:beforeAutospacing="1" w:after="100" w:afterAutospacing="1"/>
            </w:pPr>
            <w:r>
              <w:t xml:space="preserve">Ist dem Bundesrat bewusst, dass mit dem heutigen rechtlichen Rahmen die Entwicklung von mitteltiefen Geothermieprojekten nicht wirkungsvoll unterstützt werden kann und dieser Umstand - wie erste Erfahrungen es zeigen - sogar dazu führen kann, dass andere Akteure sich nicht (oder nicht mehr) an der Umsetzung solcher Projekte beteiligen? </w:t>
            </w:r>
          </w:p>
        </w:tc>
      </w:tr>
    </w:tbl>
    <w:p w14:paraId="65C86B1E" w14:textId="77777777" w:rsidR="006661BC" w:rsidRDefault="006661BC"/>
    <w:p w14:paraId="54C23E0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B554B54" w14:textId="77777777" w:rsidTr="006661BC">
        <w:trPr>
          <w:cantSplit/>
        </w:trPr>
        <w:tc>
          <w:tcPr>
            <w:tcW w:w="1204" w:type="dxa"/>
            <w:hideMark/>
          </w:tcPr>
          <w:p w14:paraId="3AD29478" w14:textId="77777777" w:rsidR="006661BC" w:rsidRDefault="006661BC">
            <w:pPr>
              <w:spacing w:before="100" w:beforeAutospacing="1" w:after="100" w:afterAutospacing="1"/>
              <w:rPr>
                <w:rFonts w:ascii="Times New Roman" w:hAnsi="Times New Roman"/>
                <w:lang w:eastAsia="de-CH"/>
              </w:rPr>
            </w:pPr>
            <w:r>
              <w:rPr>
                <w:b/>
              </w:rPr>
              <w:t>23.7605</w:t>
            </w:r>
          </w:p>
        </w:tc>
        <w:tc>
          <w:tcPr>
            <w:tcW w:w="8143" w:type="dxa"/>
            <w:hideMark/>
          </w:tcPr>
          <w:p w14:paraId="3B969816" w14:textId="77777777" w:rsidR="006661BC" w:rsidRDefault="006661BC">
            <w:pPr>
              <w:spacing w:before="100" w:beforeAutospacing="1" w:after="100" w:afterAutospacing="1"/>
            </w:pPr>
            <w:r>
              <w:rPr>
                <w:b/>
              </w:rPr>
              <w:t>Mahaim. Ist es wirklich die Aufgabe der Post, Werbung für Konsumismus und zuckerhaltige Produkte zu machen?</w:t>
            </w:r>
          </w:p>
        </w:tc>
      </w:tr>
      <w:tr w:rsidR="006661BC" w14:paraId="341416AE" w14:textId="77777777" w:rsidTr="006661BC">
        <w:trPr>
          <w:cantSplit/>
        </w:trPr>
        <w:tc>
          <w:tcPr>
            <w:tcW w:w="1204" w:type="dxa"/>
            <w:hideMark/>
          </w:tcPr>
          <w:p w14:paraId="323785FF" w14:textId="77777777" w:rsidR="006661BC" w:rsidRDefault="006661BC">
            <w:pPr>
              <w:spacing w:before="100" w:beforeAutospacing="1" w:after="100" w:afterAutospacing="1"/>
            </w:pPr>
            <w:r>
              <w:t> </w:t>
            </w:r>
          </w:p>
        </w:tc>
        <w:tc>
          <w:tcPr>
            <w:tcW w:w="8143" w:type="dxa"/>
            <w:hideMark/>
          </w:tcPr>
          <w:p w14:paraId="171C4F1F" w14:textId="77777777" w:rsidR="006661BC" w:rsidRDefault="006661BC">
            <w:pPr>
              <w:spacing w:before="100" w:beforeAutospacing="1" w:after="100" w:afterAutospacing="1"/>
            </w:pPr>
            <w:r>
              <w:t> </w:t>
            </w:r>
          </w:p>
        </w:tc>
      </w:tr>
      <w:tr w:rsidR="006661BC" w14:paraId="6E09DBE5" w14:textId="77777777" w:rsidTr="006661BC">
        <w:trPr>
          <w:cantSplit/>
        </w:trPr>
        <w:tc>
          <w:tcPr>
            <w:tcW w:w="1204" w:type="dxa"/>
            <w:hideMark/>
          </w:tcPr>
          <w:p w14:paraId="01B6D074" w14:textId="77777777" w:rsidR="006661BC" w:rsidRDefault="006661BC">
            <w:pPr>
              <w:spacing w:before="100" w:beforeAutospacing="1" w:after="100" w:afterAutospacing="1"/>
            </w:pPr>
            <w:r>
              <w:t> </w:t>
            </w:r>
          </w:p>
        </w:tc>
        <w:tc>
          <w:tcPr>
            <w:tcW w:w="8143" w:type="dxa"/>
            <w:hideMark/>
          </w:tcPr>
          <w:p w14:paraId="5D67B14E" w14:textId="77777777" w:rsidR="006661BC" w:rsidRDefault="006661BC">
            <w:pPr>
              <w:spacing w:before="100" w:beforeAutospacing="1" w:after="100" w:afterAutospacing="1"/>
            </w:pPr>
            <w:r>
              <w:t xml:space="preserve">Am 31. August hat die Post zahlreiche Haushaltungen darüber informiert, dass sie zuckerhaltige Muster erhalten würden (Schokoladewaffeln), aber nur wenn auf dem Briefkasten der Aufkleber "Keine Werbung" entfernt worden sei. So hat die Post in grossem Stil zuckerhaltige Produkte beworben und kommerzielle Werbung betrieben. Inwiefern ist dies im Rahmen des Auftrags zur Gewährleistung der Grundversorgung nötig und wünschenswert? </w:t>
            </w:r>
          </w:p>
        </w:tc>
      </w:tr>
    </w:tbl>
    <w:p w14:paraId="0B45D9E1" w14:textId="77777777" w:rsidR="006661BC" w:rsidRDefault="006661BC"/>
    <w:p w14:paraId="11C43F9E" w14:textId="77777777" w:rsidR="006661BC" w:rsidRDefault="006661BC"/>
    <w:p w14:paraId="026790F1"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81FF30D" w14:textId="77777777" w:rsidTr="00DB1627">
        <w:trPr>
          <w:cantSplit/>
        </w:trPr>
        <w:tc>
          <w:tcPr>
            <w:tcW w:w="1204" w:type="dxa"/>
            <w:hideMark/>
          </w:tcPr>
          <w:p w14:paraId="30C950B0" w14:textId="48A1CDF8" w:rsidR="006661BC" w:rsidRDefault="006661BC">
            <w:pPr>
              <w:spacing w:before="100" w:beforeAutospacing="1" w:after="100" w:afterAutospacing="1"/>
              <w:rPr>
                <w:rFonts w:ascii="Times New Roman" w:hAnsi="Times New Roman"/>
                <w:lang w:eastAsia="de-CH"/>
              </w:rPr>
            </w:pPr>
            <w:r>
              <w:rPr>
                <w:b/>
              </w:rPr>
              <w:t>23.7607</w:t>
            </w:r>
          </w:p>
        </w:tc>
        <w:tc>
          <w:tcPr>
            <w:tcW w:w="8143" w:type="dxa"/>
            <w:hideMark/>
          </w:tcPr>
          <w:p w14:paraId="362943EF" w14:textId="77777777" w:rsidR="006661BC" w:rsidRDefault="006661BC">
            <w:pPr>
              <w:spacing w:before="100" w:beforeAutospacing="1" w:after="100" w:afterAutospacing="1"/>
            </w:pPr>
            <w:r>
              <w:rPr>
                <w:b/>
              </w:rPr>
              <w:t>Nicolet. Warum wird die mitteltiefe Geothermie nicht stärker gefördert?</w:t>
            </w:r>
          </w:p>
        </w:tc>
      </w:tr>
      <w:tr w:rsidR="006661BC" w14:paraId="3416FC62" w14:textId="77777777" w:rsidTr="00DB1627">
        <w:trPr>
          <w:cantSplit/>
        </w:trPr>
        <w:tc>
          <w:tcPr>
            <w:tcW w:w="1204" w:type="dxa"/>
            <w:hideMark/>
          </w:tcPr>
          <w:p w14:paraId="2CBC21A6" w14:textId="77777777" w:rsidR="006661BC" w:rsidRDefault="006661BC">
            <w:pPr>
              <w:spacing w:before="100" w:beforeAutospacing="1" w:after="100" w:afterAutospacing="1"/>
            </w:pPr>
            <w:r>
              <w:t> </w:t>
            </w:r>
          </w:p>
        </w:tc>
        <w:tc>
          <w:tcPr>
            <w:tcW w:w="8143" w:type="dxa"/>
            <w:hideMark/>
          </w:tcPr>
          <w:p w14:paraId="4863B4AC" w14:textId="77777777" w:rsidR="006661BC" w:rsidRDefault="006661BC">
            <w:pPr>
              <w:spacing w:before="100" w:beforeAutospacing="1" w:after="100" w:afterAutospacing="1"/>
            </w:pPr>
            <w:r>
              <w:t> </w:t>
            </w:r>
          </w:p>
        </w:tc>
      </w:tr>
      <w:tr w:rsidR="006661BC" w14:paraId="6CD0F3CD" w14:textId="77777777" w:rsidTr="00DB1627">
        <w:trPr>
          <w:cantSplit/>
        </w:trPr>
        <w:tc>
          <w:tcPr>
            <w:tcW w:w="1204" w:type="dxa"/>
            <w:hideMark/>
          </w:tcPr>
          <w:p w14:paraId="70DD0388" w14:textId="77777777" w:rsidR="006661BC" w:rsidRDefault="006661BC">
            <w:pPr>
              <w:spacing w:before="100" w:beforeAutospacing="1" w:after="100" w:afterAutospacing="1"/>
            </w:pPr>
            <w:r>
              <w:t> </w:t>
            </w:r>
          </w:p>
        </w:tc>
        <w:tc>
          <w:tcPr>
            <w:tcW w:w="8143" w:type="dxa"/>
            <w:hideMark/>
          </w:tcPr>
          <w:p w14:paraId="69DD60A1" w14:textId="77777777" w:rsidR="006661BC" w:rsidRDefault="006661BC">
            <w:pPr>
              <w:spacing w:before="100" w:beforeAutospacing="1" w:after="100" w:afterAutospacing="1"/>
            </w:pPr>
            <w:r>
              <w:t xml:space="preserve">Die Versorgungssicherheit im Energiebereich ist heute eine der grössten Herausforderungen unserer Gesellschaft. </w:t>
            </w:r>
            <w:r w:rsidR="001B1FA4">
              <w:br/>
            </w:r>
            <w:r>
              <w:t xml:space="preserve">Ist der Bundesrat bereit, als Folge davon Artikel 34 des CO2-Gesetzes anzupassen, um die mitteltiefe Geothermie zu fördern und so unser Land nicht um diese bestehende einheimische Ressource zu bringen?  </w:t>
            </w:r>
          </w:p>
        </w:tc>
      </w:tr>
    </w:tbl>
    <w:p w14:paraId="2725EE38" w14:textId="77777777" w:rsidR="006661BC" w:rsidRDefault="006661BC"/>
    <w:p w14:paraId="3DE56938" w14:textId="77777777" w:rsidR="006661BC" w:rsidRDefault="006661B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2273942" w14:textId="77777777" w:rsidTr="00D1603A">
        <w:trPr>
          <w:cantSplit/>
        </w:trPr>
        <w:tc>
          <w:tcPr>
            <w:tcW w:w="1204" w:type="dxa"/>
            <w:hideMark/>
          </w:tcPr>
          <w:p w14:paraId="79D52230" w14:textId="77777777" w:rsidR="006661BC" w:rsidRDefault="006661BC">
            <w:pPr>
              <w:spacing w:before="100" w:beforeAutospacing="1" w:after="100" w:afterAutospacing="1"/>
              <w:rPr>
                <w:rFonts w:ascii="Times New Roman" w:hAnsi="Times New Roman"/>
                <w:lang w:eastAsia="de-CH"/>
              </w:rPr>
            </w:pPr>
            <w:r>
              <w:rPr>
                <w:b/>
              </w:rPr>
              <w:t>23.7612</w:t>
            </w:r>
          </w:p>
        </w:tc>
        <w:tc>
          <w:tcPr>
            <w:tcW w:w="8143" w:type="dxa"/>
            <w:hideMark/>
          </w:tcPr>
          <w:p w14:paraId="008D9203" w14:textId="77777777" w:rsidR="006661BC" w:rsidRDefault="006661BC">
            <w:pPr>
              <w:spacing w:before="100" w:beforeAutospacing="1" w:after="100" w:afterAutospacing="1"/>
            </w:pPr>
            <w:r>
              <w:rPr>
                <w:b/>
              </w:rPr>
              <w:t>Cottier. Ligerztunnel: welche Interessenabwägung?</w:t>
            </w:r>
          </w:p>
        </w:tc>
      </w:tr>
      <w:tr w:rsidR="006661BC" w14:paraId="62B19A2A" w14:textId="77777777" w:rsidTr="00D1603A">
        <w:trPr>
          <w:cantSplit/>
        </w:trPr>
        <w:tc>
          <w:tcPr>
            <w:tcW w:w="1204" w:type="dxa"/>
            <w:hideMark/>
          </w:tcPr>
          <w:p w14:paraId="45CC6D59" w14:textId="77777777" w:rsidR="006661BC" w:rsidRDefault="006661BC">
            <w:pPr>
              <w:spacing w:before="100" w:beforeAutospacing="1" w:after="100" w:afterAutospacing="1"/>
            </w:pPr>
            <w:r>
              <w:t> </w:t>
            </w:r>
          </w:p>
        </w:tc>
        <w:tc>
          <w:tcPr>
            <w:tcW w:w="8143" w:type="dxa"/>
            <w:hideMark/>
          </w:tcPr>
          <w:p w14:paraId="4E8BC280" w14:textId="77777777" w:rsidR="006661BC" w:rsidRDefault="006661BC">
            <w:pPr>
              <w:spacing w:before="100" w:beforeAutospacing="1" w:after="100" w:afterAutospacing="1"/>
            </w:pPr>
            <w:r>
              <w:t> </w:t>
            </w:r>
          </w:p>
        </w:tc>
      </w:tr>
      <w:tr w:rsidR="006661BC" w:rsidRPr="001B1FA4" w14:paraId="0BF95FC8" w14:textId="77777777" w:rsidTr="00D1603A">
        <w:trPr>
          <w:cantSplit/>
        </w:trPr>
        <w:tc>
          <w:tcPr>
            <w:tcW w:w="1204" w:type="dxa"/>
            <w:hideMark/>
          </w:tcPr>
          <w:p w14:paraId="52742C27" w14:textId="77777777" w:rsidR="006661BC" w:rsidRPr="001B1FA4" w:rsidRDefault="006661BC">
            <w:pPr>
              <w:spacing w:before="100" w:beforeAutospacing="1" w:after="100" w:afterAutospacing="1"/>
            </w:pPr>
            <w:r w:rsidRPr="001B1FA4">
              <w:t> </w:t>
            </w:r>
          </w:p>
        </w:tc>
        <w:tc>
          <w:tcPr>
            <w:tcW w:w="8143" w:type="dxa"/>
            <w:hideMark/>
          </w:tcPr>
          <w:p w14:paraId="4DCEA76A" w14:textId="77777777" w:rsidR="006661BC" w:rsidRPr="001B1FA4" w:rsidRDefault="006661BC">
            <w:pPr>
              <w:spacing w:before="100" w:beforeAutospacing="1" w:after="100" w:afterAutospacing="1"/>
            </w:pPr>
            <w:r w:rsidRPr="001B1FA4">
              <w:t xml:space="preserve">Die Eröffnung des Eisenbahntunnels von Ligerz, einem strategisch wichtigen Abschnitt, wurde um drei Jahre verschoben. Davon zwei aufgrund von Einsprüchen im Bereich des öffentlichen Beschaffungswesens. Die Baubewilligung des Bundesamts für Verkehr enthält zudem ergänzende Umweltmassnahmen: Um die Fischzucht und die Fortpflanzungszeiten der Fische zu bewahren, sind die Arbeiten im See eingeschränkt. Dies führt zu einer Verzögerung von einem weiteren Jahr. </w:t>
            </w:r>
            <w:r w:rsidR="001B1FA4">
              <w:br/>
            </w:r>
            <w:r w:rsidRPr="001B1FA4">
              <w:t xml:space="preserve">Hält der Bundesrat diese Interessenabwägung für verhältnismässig? </w:t>
            </w:r>
          </w:p>
        </w:tc>
      </w:tr>
    </w:tbl>
    <w:p w14:paraId="78DC4010" w14:textId="77777777" w:rsidR="006661BC" w:rsidRDefault="006661BC"/>
    <w:p w14:paraId="34929FC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24B98FF" w14:textId="77777777" w:rsidTr="006661BC">
        <w:trPr>
          <w:cantSplit/>
        </w:trPr>
        <w:tc>
          <w:tcPr>
            <w:tcW w:w="1204" w:type="dxa"/>
            <w:hideMark/>
          </w:tcPr>
          <w:p w14:paraId="780923DB" w14:textId="77777777" w:rsidR="006661BC" w:rsidRDefault="006661BC">
            <w:pPr>
              <w:spacing w:before="100" w:beforeAutospacing="1" w:after="100" w:afterAutospacing="1"/>
              <w:rPr>
                <w:rFonts w:ascii="Times New Roman" w:hAnsi="Times New Roman"/>
                <w:lang w:eastAsia="de-CH"/>
              </w:rPr>
            </w:pPr>
            <w:r>
              <w:rPr>
                <w:b/>
              </w:rPr>
              <w:t>23.7613</w:t>
            </w:r>
          </w:p>
        </w:tc>
        <w:tc>
          <w:tcPr>
            <w:tcW w:w="8143" w:type="dxa"/>
            <w:hideMark/>
          </w:tcPr>
          <w:p w14:paraId="11B18518" w14:textId="77777777" w:rsidR="006661BC" w:rsidRDefault="006661BC">
            <w:pPr>
              <w:spacing w:before="100" w:beforeAutospacing="1" w:after="100" w:afterAutospacing="1"/>
            </w:pPr>
            <w:r>
              <w:rPr>
                <w:b/>
              </w:rPr>
              <w:t>Pasquier-Eichenberger. Soll Greenwashing im Luftverkehr akzeptiert werden?</w:t>
            </w:r>
          </w:p>
        </w:tc>
      </w:tr>
      <w:tr w:rsidR="006661BC" w14:paraId="03FAD23A" w14:textId="77777777" w:rsidTr="006661BC">
        <w:trPr>
          <w:cantSplit/>
        </w:trPr>
        <w:tc>
          <w:tcPr>
            <w:tcW w:w="1204" w:type="dxa"/>
            <w:hideMark/>
          </w:tcPr>
          <w:p w14:paraId="09396015" w14:textId="77777777" w:rsidR="006661BC" w:rsidRDefault="006661BC">
            <w:pPr>
              <w:spacing w:before="100" w:beforeAutospacing="1" w:after="100" w:afterAutospacing="1"/>
            </w:pPr>
            <w:r>
              <w:t> </w:t>
            </w:r>
          </w:p>
        </w:tc>
        <w:tc>
          <w:tcPr>
            <w:tcW w:w="8143" w:type="dxa"/>
            <w:hideMark/>
          </w:tcPr>
          <w:p w14:paraId="7927B940" w14:textId="77777777" w:rsidR="006661BC" w:rsidRDefault="006661BC">
            <w:pPr>
              <w:spacing w:before="100" w:beforeAutospacing="1" w:after="100" w:afterAutospacing="1"/>
            </w:pPr>
            <w:r>
              <w:t> </w:t>
            </w:r>
          </w:p>
        </w:tc>
      </w:tr>
      <w:tr w:rsidR="006661BC" w14:paraId="4B5DF97A" w14:textId="77777777" w:rsidTr="006661BC">
        <w:trPr>
          <w:cantSplit/>
        </w:trPr>
        <w:tc>
          <w:tcPr>
            <w:tcW w:w="1204" w:type="dxa"/>
            <w:hideMark/>
          </w:tcPr>
          <w:p w14:paraId="485FA5DB" w14:textId="77777777" w:rsidR="006661BC" w:rsidRDefault="006661BC">
            <w:pPr>
              <w:spacing w:before="100" w:beforeAutospacing="1" w:after="100" w:afterAutospacing="1"/>
            </w:pPr>
            <w:r>
              <w:t> </w:t>
            </w:r>
          </w:p>
        </w:tc>
        <w:tc>
          <w:tcPr>
            <w:tcW w:w="8143" w:type="dxa"/>
            <w:hideMark/>
          </w:tcPr>
          <w:p w14:paraId="186A9189" w14:textId="77777777" w:rsidR="006661BC" w:rsidRDefault="006661BC">
            <w:pPr>
              <w:spacing w:before="100" w:beforeAutospacing="1" w:after="100" w:afterAutospacing="1"/>
            </w:pPr>
            <w:r>
              <w:rPr>
                <w:color w:val="000000"/>
                <w:shd w:val="clear" w:color="auto" w:fill="FFFFFF"/>
              </w:rPr>
              <w:t>Der Flughafen Genf macht Werbung für klimafreundliche Inlandflüge. Gemäss den Online-News des Flughafens werden die Inlandflüge der Swiss zwischen Zürich und Genf seit dem 7. September 2023 nur noch zum sogenannten Green-Tarif angeboten, da dieser eine CO2 </w:t>
            </w:r>
            <w:r>
              <w:t xml:space="preserve">-Kompensation einschliesst. </w:t>
            </w:r>
            <w:r w:rsidR="001B1FA4">
              <w:br/>
            </w:r>
            <w:r>
              <w:t>Was denkt der Bundesrat über diese Werbung, wo doch die Hauptauswirkungen der Luftfahrt weit über die CO2-Frage hinausgehen?</w:t>
            </w:r>
            <w:r>
              <w:br/>
            </w:r>
            <w:r>
              <w:rPr>
                <w:color w:val="000000"/>
                <w:shd w:val="clear" w:color="auto" w:fill="FFFFFF"/>
              </w:rPr>
              <w:t>Beabsichtigt das BAZL, gegebenenfalls Massnahmen zu ergreifen?</w:t>
            </w:r>
            <w:r>
              <w:t xml:space="preserve"> </w:t>
            </w:r>
          </w:p>
        </w:tc>
      </w:tr>
    </w:tbl>
    <w:p w14:paraId="6F38ACD0" w14:textId="77777777" w:rsidR="006661BC" w:rsidRDefault="006661BC"/>
    <w:p w14:paraId="1CA758B9" w14:textId="51780E1E" w:rsidR="006661BC" w:rsidRDefault="006661BC"/>
    <w:p w14:paraId="05C278EE" w14:textId="77777777" w:rsidR="00DB1627" w:rsidRDefault="00DB1627"/>
    <w:p w14:paraId="30CC82C8" w14:textId="77777777" w:rsidR="006661BC" w:rsidRDefault="006661BC">
      <w:pPr>
        <w:rPr>
          <w:b/>
        </w:rPr>
      </w:pPr>
      <w:r w:rsidRPr="006661BC">
        <w:rPr>
          <w:b/>
        </w:rPr>
        <w:t>Finanzdepartement</w:t>
      </w:r>
    </w:p>
    <w:p w14:paraId="30C1FE7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BA91C2A" w14:textId="77777777" w:rsidTr="006661BC">
        <w:trPr>
          <w:cantSplit/>
        </w:trPr>
        <w:tc>
          <w:tcPr>
            <w:tcW w:w="1204" w:type="dxa"/>
            <w:hideMark/>
          </w:tcPr>
          <w:p w14:paraId="1D4CADFF" w14:textId="77777777" w:rsidR="006661BC" w:rsidRDefault="006661BC">
            <w:pPr>
              <w:spacing w:before="100" w:beforeAutospacing="1" w:after="100" w:afterAutospacing="1"/>
              <w:rPr>
                <w:rFonts w:ascii="Times New Roman" w:hAnsi="Times New Roman"/>
                <w:lang w:eastAsia="de-CH"/>
              </w:rPr>
            </w:pPr>
            <w:r>
              <w:rPr>
                <w:b/>
              </w:rPr>
              <w:t>23.7484</w:t>
            </w:r>
          </w:p>
        </w:tc>
        <w:tc>
          <w:tcPr>
            <w:tcW w:w="8143" w:type="dxa"/>
            <w:hideMark/>
          </w:tcPr>
          <w:p w14:paraId="21BBC609" w14:textId="77777777" w:rsidR="006661BC" w:rsidRDefault="006661BC">
            <w:pPr>
              <w:spacing w:before="100" w:beforeAutospacing="1" w:after="100" w:afterAutospacing="1"/>
            </w:pPr>
            <w:r>
              <w:rPr>
                <w:b/>
              </w:rPr>
              <w:t>Bircher. UA-Kennzeichen: Sozialhilfeüberprüfung, Verkehrssteuer und Importsteuer</w:t>
            </w:r>
          </w:p>
        </w:tc>
      </w:tr>
      <w:tr w:rsidR="006661BC" w14:paraId="62C013C3" w14:textId="77777777" w:rsidTr="006661BC">
        <w:trPr>
          <w:cantSplit/>
        </w:trPr>
        <w:tc>
          <w:tcPr>
            <w:tcW w:w="1204" w:type="dxa"/>
            <w:hideMark/>
          </w:tcPr>
          <w:p w14:paraId="61AA4961" w14:textId="77777777" w:rsidR="006661BC" w:rsidRDefault="006661BC">
            <w:pPr>
              <w:spacing w:before="100" w:beforeAutospacing="1" w:after="100" w:afterAutospacing="1"/>
            </w:pPr>
            <w:r>
              <w:t> </w:t>
            </w:r>
          </w:p>
        </w:tc>
        <w:tc>
          <w:tcPr>
            <w:tcW w:w="8143" w:type="dxa"/>
            <w:hideMark/>
          </w:tcPr>
          <w:p w14:paraId="5CCDEB13" w14:textId="77777777" w:rsidR="006661BC" w:rsidRDefault="006661BC">
            <w:pPr>
              <w:spacing w:before="100" w:beforeAutospacing="1" w:after="100" w:afterAutospacing="1"/>
            </w:pPr>
            <w:r>
              <w:t> </w:t>
            </w:r>
          </w:p>
        </w:tc>
      </w:tr>
      <w:tr w:rsidR="006661BC" w14:paraId="327079C9" w14:textId="77777777" w:rsidTr="006661BC">
        <w:trPr>
          <w:cantSplit/>
        </w:trPr>
        <w:tc>
          <w:tcPr>
            <w:tcW w:w="1204" w:type="dxa"/>
            <w:hideMark/>
          </w:tcPr>
          <w:p w14:paraId="7DC31433" w14:textId="77777777" w:rsidR="006661BC" w:rsidRDefault="006661BC">
            <w:pPr>
              <w:spacing w:before="100" w:beforeAutospacing="1" w:after="100" w:afterAutospacing="1"/>
            </w:pPr>
            <w:r>
              <w:t> </w:t>
            </w:r>
          </w:p>
        </w:tc>
        <w:tc>
          <w:tcPr>
            <w:tcW w:w="8143" w:type="dxa"/>
            <w:hideMark/>
          </w:tcPr>
          <w:p w14:paraId="3FEAEC1A" w14:textId="77777777" w:rsidR="006661BC" w:rsidRDefault="006661BC">
            <w:pPr>
              <w:spacing w:before="100" w:beforeAutospacing="1" w:after="100" w:afterAutospacing="1"/>
            </w:pPr>
            <w:r>
              <w:t xml:space="preserve">Wie können die Kantone überprüfen, dass Sozialhilfeempfänger kein Auto mit UA-Kennzeichen besitzen, da dort eine MFK-Abfrage nicht möglich ist? </w:t>
            </w:r>
            <w:r w:rsidR="001B1FA4">
              <w:br/>
            </w:r>
            <w:r>
              <w:t xml:space="preserve">Wann müssen Auto mit UA Kennzeichen Verkehrs- und Importsteuer bezahlen? </w:t>
            </w:r>
          </w:p>
        </w:tc>
      </w:tr>
    </w:tbl>
    <w:p w14:paraId="1FFCF3C8" w14:textId="77777777" w:rsidR="006661BC" w:rsidRDefault="006661BC"/>
    <w:p w14:paraId="4620F86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6A87988" w14:textId="77777777" w:rsidTr="006661BC">
        <w:trPr>
          <w:cantSplit/>
        </w:trPr>
        <w:tc>
          <w:tcPr>
            <w:tcW w:w="1204" w:type="dxa"/>
            <w:hideMark/>
          </w:tcPr>
          <w:p w14:paraId="79E567F8" w14:textId="77777777" w:rsidR="006661BC" w:rsidRDefault="006661BC">
            <w:pPr>
              <w:spacing w:before="100" w:beforeAutospacing="1" w:after="100" w:afterAutospacing="1"/>
              <w:rPr>
                <w:rFonts w:ascii="Times New Roman" w:hAnsi="Times New Roman"/>
                <w:lang w:eastAsia="de-CH"/>
              </w:rPr>
            </w:pPr>
            <w:r>
              <w:rPr>
                <w:b/>
              </w:rPr>
              <w:t>23.7488</w:t>
            </w:r>
          </w:p>
        </w:tc>
        <w:tc>
          <w:tcPr>
            <w:tcW w:w="8143" w:type="dxa"/>
            <w:hideMark/>
          </w:tcPr>
          <w:p w14:paraId="70D280EA" w14:textId="77777777" w:rsidR="006661BC" w:rsidRDefault="006661BC">
            <w:pPr>
              <w:spacing w:before="100" w:beforeAutospacing="1" w:after="100" w:afterAutospacing="1"/>
            </w:pPr>
            <w:r>
              <w:rPr>
                <w:b/>
              </w:rPr>
              <w:t>Steinemann. Bundesangestellte im Home-Office</w:t>
            </w:r>
          </w:p>
        </w:tc>
      </w:tr>
      <w:tr w:rsidR="006661BC" w14:paraId="4C7FAB79" w14:textId="77777777" w:rsidTr="006661BC">
        <w:trPr>
          <w:cantSplit/>
        </w:trPr>
        <w:tc>
          <w:tcPr>
            <w:tcW w:w="1204" w:type="dxa"/>
            <w:hideMark/>
          </w:tcPr>
          <w:p w14:paraId="184B3F3C" w14:textId="77777777" w:rsidR="006661BC" w:rsidRDefault="006661BC">
            <w:pPr>
              <w:spacing w:before="100" w:beforeAutospacing="1" w:after="100" w:afterAutospacing="1"/>
            </w:pPr>
            <w:r>
              <w:t> </w:t>
            </w:r>
          </w:p>
        </w:tc>
        <w:tc>
          <w:tcPr>
            <w:tcW w:w="8143" w:type="dxa"/>
            <w:hideMark/>
          </w:tcPr>
          <w:p w14:paraId="19C598B2" w14:textId="77777777" w:rsidR="006661BC" w:rsidRDefault="006661BC">
            <w:pPr>
              <w:spacing w:before="100" w:beforeAutospacing="1" w:after="100" w:afterAutospacing="1"/>
            </w:pPr>
            <w:r>
              <w:t> </w:t>
            </w:r>
          </w:p>
        </w:tc>
      </w:tr>
      <w:tr w:rsidR="006661BC" w14:paraId="6C1C289D" w14:textId="77777777" w:rsidTr="006661BC">
        <w:trPr>
          <w:cantSplit/>
        </w:trPr>
        <w:tc>
          <w:tcPr>
            <w:tcW w:w="1204" w:type="dxa"/>
            <w:hideMark/>
          </w:tcPr>
          <w:p w14:paraId="58E20D62" w14:textId="77777777" w:rsidR="006661BC" w:rsidRDefault="006661BC">
            <w:pPr>
              <w:spacing w:before="100" w:beforeAutospacing="1" w:after="100" w:afterAutospacing="1"/>
            </w:pPr>
            <w:r>
              <w:t> </w:t>
            </w:r>
          </w:p>
        </w:tc>
        <w:tc>
          <w:tcPr>
            <w:tcW w:w="8143" w:type="dxa"/>
            <w:hideMark/>
          </w:tcPr>
          <w:p w14:paraId="73284CEE" w14:textId="77777777" w:rsidR="006661BC" w:rsidRDefault="006661BC">
            <w:pPr>
              <w:spacing w:before="100" w:beforeAutospacing="1" w:after="100" w:afterAutospacing="1"/>
            </w:pPr>
            <w:r>
              <w:t xml:space="preserve">Auch nach Corona arbeiten viele Angestellte und Betriebe weiterhin im Home-Office-Modus weiter. </w:t>
            </w:r>
            <w:r w:rsidR="001B1FA4">
              <w:br/>
            </w:r>
            <w:r>
              <w:t xml:space="preserve">Wie ist es beim Bund? </w:t>
            </w:r>
            <w:r w:rsidR="001B1FA4">
              <w:br/>
            </w:r>
            <w:r>
              <w:t xml:space="preserve">Welche speziellen lohnrelevanten Belastungen oder Vorteile haben diese? </w:t>
            </w:r>
            <w:r w:rsidR="001B1FA4">
              <w:br/>
            </w:r>
            <w:r>
              <w:t xml:space="preserve">Wie kontrolliert der Bund die Leistungen seiner Angestellten im Home-Office? </w:t>
            </w:r>
          </w:p>
        </w:tc>
      </w:tr>
    </w:tbl>
    <w:p w14:paraId="0F4F0D71" w14:textId="77777777" w:rsidR="006661BC" w:rsidRDefault="006661BC"/>
    <w:p w14:paraId="66C36C02" w14:textId="77777777" w:rsidR="006661BC" w:rsidRDefault="006661BC"/>
    <w:p w14:paraId="160F655F"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15969EC" w14:textId="77777777" w:rsidTr="00DB1627">
        <w:trPr>
          <w:cantSplit/>
        </w:trPr>
        <w:tc>
          <w:tcPr>
            <w:tcW w:w="1204" w:type="dxa"/>
            <w:hideMark/>
          </w:tcPr>
          <w:p w14:paraId="72137F43" w14:textId="392330AE" w:rsidR="006661BC" w:rsidRDefault="006661BC">
            <w:pPr>
              <w:spacing w:before="100" w:beforeAutospacing="1" w:after="100" w:afterAutospacing="1"/>
              <w:rPr>
                <w:rFonts w:ascii="Times New Roman" w:hAnsi="Times New Roman"/>
                <w:lang w:eastAsia="de-CH"/>
              </w:rPr>
            </w:pPr>
            <w:r>
              <w:rPr>
                <w:b/>
              </w:rPr>
              <w:t>23.7536</w:t>
            </w:r>
          </w:p>
        </w:tc>
        <w:tc>
          <w:tcPr>
            <w:tcW w:w="8143" w:type="dxa"/>
            <w:hideMark/>
          </w:tcPr>
          <w:p w14:paraId="710614D0" w14:textId="77777777" w:rsidR="006661BC" w:rsidRDefault="006661BC">
            <w:pPr>
              <w:spacing w:before="100" w:beforeAutospacing="1" w:after="100" w:afterAutospacing="1"/>
            </w:pPr>
            <w:r>
              <w:rPr>
                <w:b/>
              </w:rPr>
              <w:t>Gysin Greta. Verkauf von Dienstwohnungen im BAZG</w:t>
            </w:r>
          </w:p>
        </w:tc>
      </w:tr>
      <w:tr w:rsidR="006661BC" w14:paraId="47CF8481" w14:textId="77777777" w:rsidTr="00DB1627">
        <w:trPr>
          <w:cantSplit/>
        </w:trPr>
        <w:tc>
          <w:tcPr>
            <w:tcW w:w="1204" w:type="dxa"/>
            <w:hideMark/>
          </w:tcPr>
          <w:p w14:paraId="2E414E0A" w14:textId="77777777" w:rsidR="006661BC" w:rsidRDefault="006661BC">
            <w:pPr>
              <w:spacing w:before="100" w:beforeAutospacing="1" w:after="100" w:afterAutospacing="1"/>
            </w:pPr>
            <w:r>
              <w:t> </w:t>
            </w:r>
          </w:p>
        </w:tc>
        <w:tc>
          <w:tcPr>
            <w:tcW w:w="8143" w:type="dxa"/>
            <w:hideMark/>
          </w:tcPr>
          <w:p w14:paraId="1A5B9E2B" w14:textId="77777777" w:rsidR="006661BC" w:rsidRDefault="006661BC">
            <w:pPr>
              <w:spacing w:before="100" w:beforeAutospacing="1" w:after="100" w:afterAutospacing="1"/>
            </w:pPr>
            <w:r>
              <w:t> </w:t>
            </w:r>
          </w:p>
        </w:tc>
      </w:tr>
      <w:tr w:rsidR="006661BC" w:rsidRPr="001B1FA4" w14:paraId="1145E953" w14:textId="77777777" w:rsidTr="00DB1627">
        <w:trPr>
          <w:cantSplit/>
        </w:trPr>
        <w:tc>
          <w:tcPr>
            <w:tcW w:w="1204" w:type="dxa"/>
            <w:hideMark/>
          </w:tcPr>
          <w:p w14:paraId="7F1B1B22" w14:textId="77777777" w:rsidR="006661BC" w:rsidRDefault="006661BC">
            <w:pPr>
              <w:spacing w:before="100" w:beforeAutospacing="1" w:after="100" w:afterAutospacing="1"/>
            </w:pPr>
            <w:r>
              <w:t> </w:t>
            </w:r>
          </w:p>
        </w:tc>
        <w:tc>
          <w:tcPr>
            <w:tcW w:w="8143" w:type="dxa"/>
            <w:hideMark/>
          </w:tcPr>
          <w:p w14:paraId="4DECD220" w14:textId="77777777" w:rsidR="006661BC" w:rsidRPr="001B1FA4" w:rsidRDefault="006661BC">
            <w:pPr>
              <w:spacing w:before="100" w:beforeAutospacing="1" w:after="100" w:afterAutospacing="1"/>
            </w:pPr>
            <w:r w:rsidRPr="001B1FA4">
              <w:t xml:space="preserve">Viele Grenzwächter leben in Dienstwohnungen, was früher eine Dienstpflicht war. Heute sind die Grenzwächter v.a. in Genf, Arc Lémanique und im Engadin darauf angewiesen, weil es bezahlbarer Wohnraum ist. Wir haben von Betroffenen gehört, dass das BAZG die Wohnungen dem BBL übergeben will. Dies, obwohl eine Abmachung zwischen den Sozialpartnern und dem BAZH besteht, dass die Wohnungen in Genf und im Engadin nicht verkauft werden sollen. </w:t>
            </w:r>
            <w:r w:rsidR="001B1FA4">
              <w:br/>
            </w:r>
            <w:r w:rsidRPr="001B1FA4">
              <w:t xml:space="preserve">Will das BBL die Wohnungen tatsächlich verkaufen? </w:t>
            </w:r>
          </w:p>
        </w:tc>
      </w:tr>
    </w:tbl>
    <w:p w14:paraId="4214C482" w14:textId="77777777" w:rsidR="006661BC" w:rsidRDefault="006661BC"/>
    <w:p w14:paraId="31C38146"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0169BD9" w14:textId="77777777" w:rsidTr="006661BC">
        <w:trPr>
          <w:cantSplit/>
        </w:trPr>
        <w:tc>
          <w:tcPr>
            <w:tcW w:w="1204" w:type="dxa"/>
            <w:hideMark/>
          </w:tcPr>
          <w:p w14:paraId="3443304C" w14:textId="77777777" w:rsidR="006661BC" w:rsidRDefault="006661BC">
            <w:pPr>
              <w:spacing w:before="100" w:beforeAutospacing="1" w:after="100" w:afterAutospacing="1"/>
              <w:rPr>
                <w:rFonts w:ascii="Times New Roman" w:hAnsi="Times New Roman"/>
                <w:lang w:eastAsia="de-CH"/>
              </w:rPr>
            </w:pPr>
            <w:r>
              <w:rPr>
                <w:b/>
              </w:rPr>
              <w:t>23.7587</w:t>
            </w:r>
          </w:p>
        </w:tc>
        <w:tc>
          <w:tcPr>
            <w:tcW w:w="8143" w:type="dxa"/>
            <w:hideMark/>
          </w:tcPr>
          <w:p w14:paraId="10A0B399" w14:textId="77777777" w:rsidR="006661BC" w:rsidRDefault="006661BC">
            <w:pPr>
              <w:spacing w:before="100" w:beforeAutospacing="1" w:after="100" w:afterAutospacing="1"/>
            </w:pPr>
            <w:r>
              <w:rPr>
                <w:b/>
              </w:rPr>
              <w:t>Ryser. Religionsfreiheit für Unternehmen</w:t>
            </w:r>
          </w:p>
        </w:tc>
      </w:tr>
      <w:tr w:rsidR="006661BC" w14:paraId="28B038A1" w14:textId="77777777" w:rsidTr="006661BC">
        <w:trPr>
          <w:cantSplit/>
        </w:trPr>
        <w:tc>
          <w:tcPr>
            <w:tcW w:w="1204" w:type="dxa"/>
            <w:hideMark/>
          </w:tcPr>
          <w:p w14:paraId="7E658E33" w14:textId="77777777" w:rsidR="006661BC" w:rsidRDefault="006661BC">
            <w:pPr>
              <w:spacing w:before="100" w:beforeAutospacing="1" w:after="100" w:afterAutospacing="1"/>
            </w:pPr>
            <w:r>
              <w:t> </w:t>
            </w:r>
          </w:p>
        </w:tc>
        <w:tc>
          <w:tcPr>
            <w:tcW w:w="8143" w:type="dxa"/>
            <w:hideMark/>
          </w:tcPr>
          <w:p w14:paraId="190D277A" w14:textId="77777777" w:rsidR="006661BC" w:rsidRDefault="006661BC">
            <w:pPr>
              <w:spacing w:before="100" w:beforeAutospacing="1" w:after="100" w:afterAutospacing="1"/>
            </w:pPr>
            <w:r>
              <w:t> </w:t>
            </w:r>
          </w:p>
        </w:tc>
      </w:tr>
      <w:tr w:rsidR="006661BC" w14:paraId="5B03EDD7" w14:textId="77777777" w:rsidTr="006661BC">
        <w:trPr>
          <w:cantSplit/>
        </w:trPr>
        <w:tc>
          <w:tcPr>
            <w:tcW w:w="1204" w:type="dxa"/>
            <w:hideMark/>
          </w:tcPr>
          <w:p w14:paraId="0B795301" w14:textId="77777777" w:rsidR="006661BC" w:rsidRDefault="006661BC">
            <w:pPr>
              <w:spacing w:before="100" w:beforeAutospacing="1" w:after="100" w:afterAutospacing="1"/>
            </w:pPr>
            <w:r>
              <w:t> </w:t>
            </w:r>
          </w:p>
        </w:tc>
        <w:tc>
          <w:tcPr>
            <w:tcW w:w="8143" w:type="dxa"/>
            <w:hideMark/>
          </w:tcPr>
          <w:p w14:paraId="48721106" w14:textId="77777777" w:rsidR="006661BC" w:rsidRDefault="006661BC">
            <w:pPr>
              <w:spacing w:before="100" w:beforeAutospacing="1" w:after="100" w:afterAutospacing="1"/>
            </w:pPr>
            <w:r>
              <w:rPr>
                <w:color w:val="000000"/>
              </w:rPr>
              <w:t xml:space="preserve">In der katholischen Kirche in der Schweiz ist es seit Mitte des 20. Jahrhunderts zu 1002 Fällen von sexuellem Missbrauch gekommen. Und diese erschreckende Zahl zeigt erst «einen ersten und vorläufigen Eindruck von der schieren Menge an Betroffenen». Juristische Personen können sich nicht auf Art. 15 BV (Abs. 4) beziehen. </w:t>
            </w:r>
            <w:r w:rsidR="001B1FA4">
              <w:rPr>
                <w:color w:val="000000"/>
              </w:rPr>
              <w:br/>
            </w:r>
            <w:r>
              <w:rPr>
                <w:color w:val="000000"/>
              </w:rPr>
              <w:t>Ist der Bundesrat angesichts dieser Erkenntnisse bereit, die Möglichkeit zur Befreiung der Kirchensteuer für juristische Personen im StHG in Erwägung zu ziehen?</w:t>
            </w:r>
            <w:r>
              <w:t xml:space="preserve"> </w:t>
            </w:r>
          </w:p>
        </w:tc>
      </w:tr>
    </w:tbl>
    <w:p w14:paraId="40C84911" w14:textId="77777777" w:rsidR="006661BC" w:rsidRDefault="006661BC"/>
    <w:p w14:paraId="5EA7E398" w14:textId="77777777" w:rsidR="006661BC" w:rsidRDefault="006661BC"/>
    <w:p w14:paraId="69D336ED" w14:textId="77777777" w:rsidR="006661BC" w:rsidRDefault="006661BC"/>
    <w:p w14:paraId="66EF13D6" w14:textId="77777777" w:rsidR="006661BC" w:rsidRDefault="006661BC">
      <w:pPr>
        <w:rPr>
          <w:b/>
        </w:rPr>
      </w:pPr>
      <w:r w:rsidRPr="006661BC">
        <w:rPr>
          <w:b/>
        </w:rPr>
        <w:t>Departement für Verteidigung, Bevölkerungsschutz und Sport</w:t>
      </w:r>
    </w:p>
    <w:p w14:paraId="7CD8EE9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939EC59" w14:textId="77777777" w:rsidTr="006661BC">
        <w:trPr>
          <w:cantSplit/>
        </w:trPr>
        <w:tc>
          <w:tcPr>
            <w:tcW w:w="1204" w:type="dxa"/>
            <w:hideMark/>
          </w:tcPr>
          <w:p w14:paraId="29467F6F" w14:textId="77777777" w:rsidR="006661BC" w:rsidRDefault="006661BC">
            <w:pPr>
              <w:spacing w:before="100" w:beforeAutospacing="1" w:after="100" w:afterAutospacing="1"/>
              <w:rPr>
                <w:rFonts w:ascii="Times New Roman" w:hAnsi="Times New Roman"/>
                <w:lang w:eastAsia="de-CH"/>
              </w:rPr>
            </w:pPr>
            <w:r>
              <w:rPr>
                <w:b/>
              </w:rPr>
              <w:t>23.7477</w:t>
            </w:r>
          </w:p>
        </w:tc>
        <w:tc>
          <w:tcPr>
            <w:tcW w:w="8143" w:type="dxa"/>
            <w:hideMark/>
          </w:tcPr>
          <w:p w14:paraId="109397F9" w14:textId="77777777" w:rsidR="006661BC" w:rsidRDefault="006661BC">
            <w:pPr>
              <w:spacing w:before="100" w:beforeAutospacing="1" w:after="100" w:afterAutospacing="1"/>
            </w:pPr>
            <w:r>
              <w:rPr>
                <w:b/>
              </w:rPr>
              <w:t>Estermann. Soll die Schweiz eine Bürgerpflicht einführen?</w:t>
            </w:r>
          </w:p>
        </w:tc>
      </w:tr>
      <w:tr w:rsidR="006661BC" w14:paraId="7BD2628F" w14:textId="77777777" w:rsidTr="006661BC">
        <w:trPr>
          <w:cantSplit/>
        </w:trPr>
        <w:tc>
          <w:tcPr>
            <w:tcW w:w="1204" w:type="dxa"/>
            <w:hideMark/>
          </w:tcPr>
          <w:p w14:paraId="0E2CD15A" w14:textId="77777777" w:rsidR="006661BC" w:rsidRDefault="006661BC">
            <w:pPr>
              <w:spacing w:before="100" w:beforeAutospacing="1" w:after="100" w:afterAutospacing="1"/>
            </w:pPr>
            <w:r>
              <w:t> </w:t>
            </w:r>
          </w:p>
        </w:tc>
        <w:tc>
          <w:tcPr>
            <w:tcW w:w="8143" w:type="dxa"/>
            <w:hideMark/>
          </w:tcPr>
          <w:p w14:paraId="686813F4" w14:textId="77777777" w:rsidR="006661BC" w:rsidRDefault="006661BC">
            <w:pPr>
              <w:spacing w:before="100" w:beforeAutospacing="1" w:after="100" w:afterAutospacing="1"/>
            </w:pPr>
            <w:r>
              <w:t> </w:t>
            </w:r>
          </w:p>
        </w:tc>
      </w:tr>
      <w:tr w:rsidR="006661BC" w14:paraId="6D4F18F9" w14:textId="77777777" w:rsidTr="006661BC">
        <w:trPr>
          <w:cantSplit/>
        </w:trPr>
        <w:tc>
          <w:tcPr>
            <w:tcW w:w="1204" w:type="dxa"/>
            <w:hideMark/>
          </w:tcPr>
          <w:p w14:paraId="511C0FDE" w14:textId="77777777" w:rsidR="006661BC" w:rsidRDefault="006661BC">
            <w:pPr>
              <w:spacing w:before="100" w:beforeAutospacing="1" w:after="100" w:afterAutospacing="1"/>
            </w:pPr>
            <w:r>
              <w:t> </w:t>
            </w:r>
          </w:p>
        </w:tc>
        <w:tc>
          <w:tcPr>
            <w:tcW w:w="8143" w:type="dxa"/>
            <w:hideMark/>
          </w:tcPr>
          <w:p w14:paraId="3C99A4AB" w14:textId="77777777" w:rsidR="006661BC" w:rsidRDefault="006661BC">
            <w:pPr>
              <w:spacing w:before="100" w:beforeAutospacing="1" w:after="100" w:afterAutospacing="1"/>
            </w:pPr>
            <w:r>
              <w:t xml:space="preserve">1. Die allgemeine Weltlage verändert sich stark. Die Schweiz muss sich künftig vielen Herausforderungen stellen. Alle Schweizer Staatsangehörigen sollten deshalb verpflichtet werden, einen Bürgerdienst (ca. 300 Diensttage) zu leisten. Wer sich nicht beteiligen will, soll einen Ersatz leisten. Es gilt kein Alterslimit und auch gesundheitlich eingeschränkte Personen können dienstpflichtig sein. </w:t>
            </w:r>
            <w:r w:rsidR="001B1FA4">
              <w:br/>
            </w:r>
            <w:r>
              <w:t xml:space="preserve">Was denkt der Bundesrat über die Idee, eine Bürgerpflicht einzuführen? </w:t>
            </w:r>
          </w:p>
        </w:tc>
      </w:tr>
    </w:tbl>
    <w:p w14:paraId="0E7DF508" w14:textId="77777777" w:rsidR="006661BC" w:rsidRDefault="006661BC"/>
    <w:p w14:paraId="112DEF0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7054533" w14:textId="77777777" w:rsidTr="006661BC">
        <w:trPr>
          <w:cantSplit/>
        </w:trPr>
        <w:tc>
          <w:tcPr>
            <w:tcW w:w="1204" w:type="dxa"/>
            <w:hideMark/>
          </w:tcPr>
          <w:p w14:paraId="2A379F15" w14:textId="77777777" w:rsidR="006661BC" w:rsidRDefault="006661BC">
            <w:pPr>
              <w:spacing w:before="100" w:beforeAutospacing="1" w:after="100" w:afterAutospacing="1"/>
              <w:rPr>
                <w:rFonts w:ascii="Times New Roman" w:hAnsi="Times New Roman"/>
                <w:lang w:eastAsia="de-CH"/>
              </w:rPr>
            </w:pPr>
            <w:r>
              <w:rPr>
                <w:b/>
              </w:rPr>
              <w:t>23.7500</w:t>
            </w:r>
          </w:p>
        </w:tc>
        <w:tc>
          <w:tcPr>
            <w:tcW w:w="8143" w:type="dxa"/>
            <w:hideMark/>
          </w:tcPr>
          <w:p w14:paraId="32DEC3AB" w14:textId="77777777" w:rsidR="006661BC" w:rsidRDefault="006661BC">
            <w:pPr>
              <w:spacing w:before="100" w:beforeAutospacing="1" w:after="100" w:afterAutospacing="1"/>
            </w:pPr>
            <w:r>
              <w:rPr>
                <w:b/>
              </w:rPr>
              <w:t>Heimgartner. Was sind die aktuellen Lieferfristen für Rüstungsgüter?</w:t>
            </w:r>
          </w:p>
        </w:tc>
      </w:tr>
      <w:tr w:rsidR="006661BC" w14:paraId="7D7CD091" w14:textId="77777777" w:rsidTr="006661BC">
        <w:trPr>
          <w:cantSplit/>
        </w:trPr>
        <w:tc>
          <w:tcPr>
            <w:tcW w:w="1204" w:type="dxa"/>
            <w:hideMark/>
          </w:tcPr>
          <w:p w14:paraId="103C7359" w14:textId="77777777" w:rsidR="006661BC" w:rsidRDefault="006661BC">
            <w:pPr>
              <w:spacing w:before="100" w:beforeAutospacing="1" w:after="100" w:afterAutospacing="1"/>
            </w:pPr>
            <w:r>
              <w:t> </w:t>
            </w:r>
          </w:p>
        </w:tc>
        <w:tc>
          <w:tcPr>
            <w:tcW w:w="8143" w:type="dxa"/>
            <w:hideMark/>
          </w:tcPr>
          <w:p w14:paraId="7A21CB2F" w14:textId="77777777" w:rsidR="006661BC" w:rsidRDefault="006661BC">
            <w:pPr>
              <w:spacing w:before="100" w:beforeAutospacing="1" w:after="100" w:afterAutospacing="1"/>
            </w:pPr>
            <w:r>
              <w:t> </w:t>
            </w:r>
          </w:p>
        </w:tc>
      </w:tr>
      <w:tr w:rsidR="006661BC" w14:paraId="577D41C8" w14:textId="77777777" w:rsidTr="006661BC">
        <w:trPr>
          <w:cantSplit/>
        </w:trPr>
        <w:tc>
          <w:tcPr>
            <w:tcW w:w="1204" w:type="dxa"/>
            <w:hideMark/>
          </w:tcPr>
          <w:p w14:paraId="385A4CAD" w14:textId="77777777" w:rsidR="006661BC" w:rsidRDefault="006661BC">
            <w:pPr>
              <w:spacing w:before="100" w:beforeAutospacing="1" w:after="100" w:afterAutospacing="1"/>
            </w:pPr>
            <w:r>
              <w:t> </w:t>
            </w:r>
          </w:p>
        </w:tc>
        <w:tc>
          <w:tcPr>
            <w:tcW w:w="8143" w:type="dxa"/>
            <w:hideMark/>
          </w:tcPr>
          <w:p w14:paraId="7B3C6861" w14:textId="77777777" w:rsidR="006661BC" w:rsidRDefault="006661BC">
            <w:pPr>
              <w:spacing w:before="100" w:beforeAutospacing="1" w:after="100" w:afterAutospacing="1"/>
            </w:pPr>
            <w:r>
              <w:t xml:space="preserve">Durch den Krieg in der Ukraine verzögern sich die Lieferfristen für diverse Rüstungsgüter weltweit. </w:t>
            </w:r>
            <w:r w:rsidR="001B1FA4">
              <w:br/>
            </w:r>
            <w:r>
              <w:t xml:space="preserve">Was sind die aktuell vom VBS angenommenen Durchschnitts-Lieferfristen ab Auslösung der Bestellung für Munition (Artillerie, Panzer, Flugzeug, Bodluv), gepanzerte Fahrzeuge (Kampfpanzer, Schützenpanzer, gepanzerte Aufklärungsfahrzeuge etc.), Waffen (ATGM, MANPADS) und wie haben sich diese Lieferfristen seit dem Beginn des Ukraine-Krieges verändert? </w:t>
            </w:r>
          </w:p>
        </w:tc>
      </w:tr>
    </w:tbl>
    <w:p w14:paraId="7B5168E6" w14:textId="77777777" w:rsidR="006661BC" w:rsidRDefault="006661BC"/>
    <w:p w14:paraId="7D32383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E521990" w14:textId="77777777" w:rsidTr="006661BC">
        <w:trPr>
          <w:cantSplit/>
        </w:trPr>
        <w:tc>
          <w:tcPr>
            <w:tcW w:w="1204" w:type="dxa"/>
            <w:hideMark/>
          </w:tcPr>
          <w:p w14:paraId="0AA2745D" w14:textId="77777777" w:rsidR="006661BC" w:rsidRDefault="006661BC">
            <w:pPr>
              <w:spacing w:before="100" w:beforeAutospacing="1" w:after="100" w:afterAutospacing="1"/>
              <w:rPr>
                <w:rFonts w:ascii="Times New Roman" w:hAnsi="Times New Roman"/>
                <w:lang w:eastAsia="de-CH"/>
              </w:rPr>
            </w:pPr>
            <w:r>
              <w:rPr>
                <w:b/>
              </w:rPr>
              <w:t>23.7508</w:t>
            </w:r>
          </w:p>
        </w:tc>
        <w:tc>
          <w:tcPr>
            <w:tcW w:w="8143" w:type="dxa"/>
            <w:hideMark/>
          </w:tcPr>
          <w:p w14:paraId="1556CF0E" w14:textId="77777777" w:rsidR="006661BC" w:rsidRDefault="006661BC">
            <w:pPr>
              <w:spacing w:before="100" w:beforeAutospacing="1" w:after="100" w:afterAutospacing="1"/>
            </w:pPr>
            <w:r>
              <w:rPr>
                <w:b/>
              </w:rPr>
              <w:t>Pointet. Sind zwischen den ukrainischen und russischen Gemeinschaften in der Schweiz Spannungen zu beobachten?</w:t>
            </w:r>
          </w:p>
        </w:tc>
      </w:tr>
      <w:tr w:rsidR="006661BC" w14:paraId="79906FC5" w14:textId="77777777" w:rsidTr="006661BC">
        <w:trPr>
          <w:cantSplit/>
        </w:trPr>
        <w:tc>
          <w:tcPr>
            <w:tcW w:w="1204" w:type="dxa"/>
            <w:hideMark/>
          </w:tcPr>
          <w:p w14:paraId="6EAB7C1B" w14:textId="77777777" w:rsidR="006661BC" w:rsidRDefault="006661BC">
            <w:pPr>
              <w:spacing w:before="100" w:beforeAutospacing="1" w:after="100" w:afterAutospacing="1"/>
            </w:pPr>
            <w:r>
              <w:t> </w:t>
            </w:r>
          </w:p>
        </w:tc>
        <w:tc>
          <w:tcPr>
            <w:tcW w:w="8143" w:type="dxa"/>
            <w:hideMark/>
          </w:tcPr>
          <w:p w14:paraId="43C50CFF" w14:textId="77777777" w:rsidR="006661BC" w:rsidRDefault="006661BC">
            <w:pPr>
              <w:spacing w:before="100" w:beforeAutospacing="1" w:after="100" w:afterAutospacing="1"/>
            </w:pPr>
            <w:r>
              <w:t> </w:t>
            </w:r>
          </w:p>
        </w:tc>
      </w:tr>
      <w:tr w:rsidR="006661BC" w14:paraId="3C7032A6" w14:textId="77777777" w:rsidTr="006661BC">
        <w:trPr>
          <w:cantSplit/>
        </w:trPr>
        <w:tc>
          <w:tcPr>
            <w:tcW w:w="1204" w:type="dxa"/>
            <w:hideMark/>
          </w:tcPr>
          <w:p w14:paraId="351CD04E" w14:textId="77777777" w:rsidR="006661BC" w:rsidRDefault="006661BC">
            <w:pPr>
              <w:spacing w:before="100" w:beforeAutospacing="1" w:after="100" w:afterAutospacing="1"/>
            </w:pPr>
            <w:r>
              <w:t> </w:t>
            </w:r>
          </w:p>
        </w:tc>
        <w:tc>
          <w:tcPr>
            <w:tcW w:w="8143" w:type="dxa"/>
            <w:hideMark/>
          </w:tcPr>
          <w:p w14:paraId="2D6FFE01" w14:textId="77777777" w:rsidR="006661BC" w:rsidRDefault="006661BC">
            <w:pPr>
              <w:spacing w:before="100" w:beforeAutospacing="1" w:after="100" w:afterAutospacing="1"/>
            </w:pPr>
            <w:r>
              <w:t xml:space="preserve">Inwiefern überwacht der Nachrichtendienst etwaige Spannungen zwischen den russischen und den ukrainischen Gemeinschaften in der Schweiz?  </w:t>
            </w:r>
            <w:r w:rsidR="001B1FA4">
              <w:br/>
            </w:r>
            <w:r>
              <w:t xml:space="preserve">Ist ein Anstieg an Einschüchterungen oder Gewalttaten gegenüber russischen Staatsangehörigen festzustellen? </w:t>
            </w:r>
          </w:p>
        </w:tc>
      </w:tr>
    </w:tbl>
    <w:p w14:paraId="3753CC51" w14:textId="77777777" w:rsidR="006661BC" w:rsidRDefault="006661BC"/>
    <w:p w14:paraId="24D21A3E" w14:textId="77777777" w:rsidR="006661BC" w:rsidRDefault="006661BC"/>
    <w:p w14:paraId="4EF99D84"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FF0EC90" w14:textId="77777777" w:rsidTr="00DB1627">
        <w:trPr>
          <w:cantSplit/>
        </w:trPr>
        <w:tc>
          <w:tcPr>
            <w:tcW w:w="1204" w:type="dxa"/>
            <w:hideMark/>
          </w:tcPr>
          <w:p w14:paraId="2B4575B2" w14:textId="29EB9D2D" w:rsidR="006661BC" w:rsidRDefault="006661BC">
            <w:pPr>
              <w:spacing w:before="100" w:beforeAutospacing="1" w:after="100" w:afterAutospacing="1"/>
              <w:rPr>
                <w:rFonts w:ascii="Times New Roman" w:hAnsi="Times New Roman"/>
                <w:lang w:eastAsia="de-CH"/>
              </w:rPr>
            </w:pPr>
            <w:r>
              <w:rPr>
                <w:b/>
              </w:rPr>
              <w:t>23.7516</w:t>
            </w:r>
          </w:p>
        </w:tc>
        <w:tc>
          <w:tcPr>
            <w:tcW w:w="8143" w:type="dxa"/>
            <w:hideMark/>
          </w:tcPr>
          <w:p w14:paraId="22C0F7D8" w14:textId="77777777" w:rsidR="006661BC" w:rsidRDefault="006661BC">
            <w:pPr>
              <w:spacing w:before="100" w:beforeAutospacing="1" w:after="100" w:afterAutospacing="1"/>
            </w:pPr>
            <w:r>
              <w:rPr>
                <w:b/>
              </w:rPr>
              <w:t>Meier Andreas. Ist der Geschäftssitz der Schweizer Luftwaffe vor Spionage geschützt?</w:t>
            </w:r>
          </w:p>
        </w:tc>
      </w:tr>
      <w:tr w:rsidR="006661BC" w14:paraId="094081E6" w14:textId="77777777" w:rsidTr="00DB1627">
        <w:trPr>
          <w:cantSplit/>
        </w:trPr>
        <w:tc>
          <w:tcPr>
            <w:tcW w:w="1204" w:type="dxa"/>
            <w:hideMark/>
          </w:tcPr>
          <w:p w14:paraId="38B03B03" w14:textId="77777777" w:rsidR="006661BC" w:rsidRDefault="006661BC">
            <w:pPr>
              <w:spacing w:before="100" w:beforeAutospacing="1" w:after="100" w:afterAutospacing="1"/>
            </w:pPr>
            <w:r>
              <w:t> </w:t>
            </w:r>
          </w:p>
        </w:tc>
        <w:tc>
          <w:tcPr>
            <w:tcW w:w="8143" w:type="dxa"/>
            <w:hideMark/>
          </w:tcPr>
          <w:p w14:paraId="5BD4AEBD" w14:textId="77777777" w:rsidR="006661BC" w:rsidRDefault="006661BC">
            <w:pPr>
              <w:spacing w:before="100" w:beforeAutospacing="1" w:after="100" w:afterAutospacing="1"/>
            </w:pPr>
            <w:r>
              <w:t> </w:t>
            </w:r>
          </w:p>
        </w:tc>
      </w:tr>
      <w:tr w:rsidR="006661BC" w14:paraId="66CA6D0F" w14:textId="77777777" w:rsidTr="00DB1627">
        <w:trPr>
          <w:cantSplit/>
        </w:trPr>
        <w:tc>
          <w:tcPr>
            <w:tcW w:w="1204" w:type="dxa"/>
            <w:hideMark/>
          </w:tcPr>
          <w:p w14:paraId="0AC403FD" w14:textId="77777777" w:rsidR="006661BC" w:rsidRDefault="006661BC">
            <w:pPr>
              <w:spacing w:before="100" w:beforeAutospacing="1" w:after="100" w:afterAutospacing="1"/>
            </w:pPr>
            <w:r>
              <w:t> </w:t>
            </w:r>
          </w:p>
        </w:tc>
        <w:tc>
          <w:tcPr>
            <w:tcW w:w="8143" w:type="dxa"/>
            <w:hideMark/>
          </w:tcPr>
          <w:p w14:paraId="1CD9B390" w14:textId="77777777" w:rsidR="006661BC" w:rsidRDefault="006661BC">
            <w:pPr>
              <w:spacing w:before="100" w:beforeAutospacing="1" w:after="100" w:afterAutospacing="1"/>
            </w:pPr>
            <w:r>
              <w:t xml:space="preserve">Gemäß jüngstem Bericht des NDB ist die Bedrohung durch hauptsächlich russische und chinesische Spionage hoch. Beim Geschäftssitz der Schweizer Luftwaffe, an der Bolligenstr. 56, Bern befindet sich die Firma Artionis AG, die Visa-Stelle für Russland. Moderne Abhörung wäre demnach vorstellbar. </w:t>
            </w:r>
            <w:r w:rsidR="001B1FA4">
              <w:br/>
            </w:r>
            <w:r>
              <w:t xml:space="preserve">Haben Armee und NDB diese Lage erkannt?  </w:t>
            </w:r>
          </w:p>
        </w:tc>
      </w:tr>
    </w:tbl>
    <w:p w14:paraId="7EC6B8CE" w14:textId="77777777" w:rsidR="006661BC" w:rsidRPr="00DB1627" w:rsidRDefault="006661BC">
      <w:pPr>
        <w:rPr>
          <w:sz w:val="18"/>
          <w:szCs w:val="18"/>
        </w:rPr>
      </w:pPr>
    </w:p>
    <w:p w14:paraId="28ACA74E"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F773E1C" w14:textId="77777777" w:rsidTr="006661BC">
        <w:trPr>
          <w:cantSplit/>
        </w:trPr>
        <w:tc>
          <w:tcPr>
            <w:tcW w:w="1204" w:type="dxa"/>
            <w:hideMark/>
          </w:tcPr>
          <w:p w14:paraId="029B278B" w14:textId="77777777" w:rsidR="006661BC" w:rsidRDefault="006661BC">
            <w:pPr>
              <w:spacing w:before="100" w:beforeAutospacing="1" w:after="100" w:afterAutospacing="1"/>
              <w:rPr>
                <w:rFonts w:ascii="Times New Roman" w:hAnsi="Times New Roman"/>
                <w:lang w:eastAsia="de-CH"/>
              </w:rPr>
            </w:pPr>
            <w:r>
              <w:rPr>
                <w:b/>
              </w:rPr>
              <w:t>23.7517</w:t>
            </w:r>
          </w:p>
        </w:tc>
        <w:tc>
          <w:tcPr>
            <w:tcW w:w="8143" w:type="dxa"/>
            <w:hideMark/>
          </w:tcPr>
          <w:p w14:paraId="1548A88F" w14:textId="77777777" w:rsidR="006661BC" w:rsidRDefault="006661BC">
            <w:pPr>
              <w:spacing w:before="100" w:beforeAutospacing="1" w:after="100" w:afterAutospacing="1"/>
            </w:pPr>
            <w:r>
              <w:rPr>
                <w:b/>
              </w:rPr>
              <w:t>Heimgartner. Was braucht es um verbotenen Nachrichtendienst in der Schweiz konsequent zu erkennen?</w:t>
            </w:r>
          </w:p>
        </w:tc>
      </w:tr>
      <w:tr w:rsidR="006661BC" w14:paraId="196CA721" w14:textId="77777777" w:rsidTr="006661BC">
        <w:trPr>
          <w:cantSplit/>
        </w:trPr>
        <w:tc>
          <w:tcPr>
            <w:tcW w:w="1204" w:type="dxa"/>
            <w:hideMark/>
          </w:tcPr>
          <w:p w14:paraId="3C967F94" w14:textId="77777777" w:rsidR="006661BC" w:rsidRDefault="006661BC">
            <w:pPr>
              <w:spacing w:before="100" w:beforeAutospacing="1" w:after="100" w:afterAutospacing="1"/>
            </w:pPr>
            <w:r>
              <w:t> </w:t>
            </w:r>
          </w:p>
        </w:tc>
        <w:tc>
          <w:tcPr>
            <w:tcW w:w="8143" w:type="dxa"/>
            <w:hideMark/>
          </w:tcPr>
          <w:p w14:paraId="74A92E93" w14:textId="77777777" w:rsidR="006661BC" w:rsidRDefault="006661BC">
            <w:pPr>
              <w:spacing w:before="100" w:beforeAutospacing="1" w:after="100" w:afterAutospacing="1"/>
            </w:pPr>
            <w:r>
              <w:t> </w:t>
            </w:r>
          </w:p>
        </w:tc>
      </w:tr>
      <w:tr w:rsidR="006661BC" w14:paraId="650774D6" w14:textId="77777777" w:rsidTr="006661BC">
        <w:trPr>
          <w:cantSplit/>
        </w:trPr>
        <w:tc>
          <w:tcPr>
            <w:tcW w:w="1204" w:type="dxa"/>
            <w:hideMark/>
          </w:tcPr>
          <w:p w14:paraId="78545BDA" w14:textId="77777777" w:rsidR="006661BC" w:rsidRDefault="006661BC">
            <w:pPr>
              <w:spacing w:before="100" w:beforeAutospacing="1" w:after="100" w:afterAutospacing="1"/>
            </w:pPr>
            <w:r>
              <w:t> </w:t>
            </w:r>
          </w:p>
        </w:tc>
        <w:tc>
          <w:tcPr>
            <w:tcW w:w="8143" w:type="dxa"/>
            <w:hideMark/>
          </w:tcPr>
          <w:p w14:paraId="5754A33E" w14:textId="77777777" w:rsidR="006661BC" w:rsidRDefault="006661BC">
            <w:pPr>
              <w:spacing w:before="100" w:beforeAutospacing="1" w:after="100" w:afterAutospacing="1"/>
            </w:pPr>
            <w:r>
              <w:t xml:space="preserve">Die Mo. 23.3969 fordert, dass Personen, welche im Verdacht stehen in der Schweiz verbotenen Nachrichtendienst zu betreiben konsequent des Landes verwiesen werden. Wie viel mehr Personal müsste der NDB einstellen, damit eine flächendeckende und konsequente Erkennung von verbotenem Nachrichtendienst in der Schweiz überhaupt gewährleistet wäre und mit welchen Mehrkosten wäre hier zu rechnen? </w:t>
            </w:r>
          </w:p>
        </w:tc>
      </w:tr>
    </w:tbl>
    <w:p w14:paraId="6A1A247C" w14:textId="77777777" w:rsidR="006661BC" w:rsidRPr="00DB1627" w:rsidRDefault="006661BC">
      <w:pPr>
        <w:rPr>
          <w:sz w:val="18"/>
          <w:szCs w:val="18"/>
        </w:rPr>
      </w:pPr>
    </w:p>
    <w:p w14:paraId="07F694B9"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A4AB24B" w14:textId="77777777" w:rsidTr="006661BC">
        <w:trPr>
          <w:cantSplit/>
        </w:trPr>
        <w:tc>
          <w:tcPr>
            <w:tcW w:w="1204" w:type="dxa"/>
            <w:hideMark/>
          </w:tcPr>
          <w:p w14:paraId="19B4315C" w14:textId="77777777" w:rsidR="006661BC" w:rsidRDefault="006661BC">
            <w:pPr>
              <w:spacing w:before="100" w:beforeAutospacing="1" w:after="100" w:afterAutospacing="1"/>
              <w:rPr>
                <w:rFonts w:ascii="Times New Roman" w:hAnsi="Times New Roman"/>
                <w:lang w:eastAsia="de-CH"/>
              </w:rPr>
            </w:pPr>
            <w:r>
              <w:rPr>
                <w:b/>
              </w:rPr>
              <w:t>23.7526</w:t>
            </w:r>
          </w:p>
        </w:tc>
        <w:tc>
          <w:tcPr>
            <w:tcW w:w="8143" w:type="dxa"/>
            <w:hideMark/>
          </w:tcPr>
          <w:p w14:paraId="30D65A15" w14:textId="77777777" w:rsidR="006661BC" w:rsidRDefault="006661BC">
            <w:pPr>
              <w:spacing w:before="100" w:beforeAutospacing="1" w:after="100" w:afterAutospacing="1"/>
            </w:pPr>
            <w:r>
              <w:rPr>
                <w:b/>
              </w:rPr>
              <w:t>Molina. Ausländische eritreische Spione: Was tut der Bundesrat zum Schutz von Sicherheit und Demokratie in der Schweiz?</w:t>
            </w:r>
          </w:p>
        </w:tc>
      </w:tr>
      <w:tr w:rsidR="006661BC" w14:paraId="0E77E52D" w14:textId="77777777" w:rsidTr="006661BC">
        <w:trPr>
          <w:cantSplit/>
        </w:trPr>
        <w:tc>
          <w:tcPr>
            <w:tcW w:w="1204" w:type="dxa"/>
            <w:hideMark/>
          </w:tcPr>
          <w:p w14:paraId="0EA6B8D9" w14:textId="77777777" w:rsidR="006661BC" w:rsidRDefault="006661BC">
            <w:pPr>
              <w:spacing w:before="100" w:beforeAutospacing="1" w:after="100" w:afterAutospacing="1"/>
            </w:pPr>
            <w:r>
              <w:t> </w:t>
            </w:r>
          </w:p>
        </w:tc>
        <w:tc>
          <w:tcPr>
            <w:tcW w:w="8143" w:type="dxa"/>
            <w:hideMark/>
          </w:tcPr>
          <w:p w14:paraId="2D0E08E4" w14:textId="77777777" w:rsidR="006661BC" w:rsidRDefault="006661BC">
            <w:pPr>
              <w:spacing w:before="100" w:beforeAutospacing="1" w:after="100" w:afterAutospacing="1"/>
            </w:pPr>
            <w:r>
              <w:t> </w:t>
            </w:r>
          </w:p>
        </w:tc>
      </w:tr>
      <w:tr w:rsidR="006661BC" w14:paraId="1A8C1EAA" w14:textId="77777777" w:rsidTr="006661BC">
        <w:trPr>
          <w:cantSplit/>
        </w:trPr>
        <w:tc>
          <w:tcPr>
            <w:tcW w:w="1204" w:type="dxa"/>
            <w:hideMark/>
          </w:tcPr>
          <w:p w14:paraId="289FBABA" w14:textId="77777777" w:rsidR="006661BC" w:rsidRDefault="006661BC">
            <w:pPr>
              <w:spacing w:before="100" w:beforeAutospacing="1" w:after="100" w:afterAutospacing="1"/>
            </w:pPr>
            <w:r>
              <w:t> </w:t>
            </w:r>
          </w:p>
        </w:tc>
        <w:tc>
          <w:tcPr>
            <w:tcW w:w="8143" w:type="dxa"/>
            <w:hideMark/>
          </w:tcPr>
          <w:p w14:paraId="12CB4113" w14:textId="77777777" w:rsidR="006661BC" w:rsidRDefault="006661BC">
            <w:pPr>
              <w:spacing w:before="100" w:beforeAutospacing="1" w:after="100" w:afterAutospacing="1"/>
            </w:pPr>
            <w:r>
              <w:t xml:space="preserve">Seit Jahren agitieren eritreische Spione in der Schweiz für Diktator Afewerki. Sie untergraben die demokratische Ordnung, beschaffen illegal Gelder und schüchtern die Exil-Gemeinschaft ein.  </w:t>
            </w:r>
            <w:r w:rsidR="001B1FA4">
              <w:br/>
            </w:r>
            <w:r>
              <w:t xml:space="preserve">- Was tut der Bundesrat, um gegen verbotenen Nachrichtendienst vorzugehen? </w:t>
            </w:r>
            <w:r w:rsidR="001B1FA4">
              <w:br/>
            </w:r>
            <w:r>
              <w:t xml:space="preserve">- Wie stellt er sicher, dass die Bundesbehörden nicht durch Spitzel unterwandert werden? - Wie schützt er die Exil-Gemeinschaft? </w:t>
            </w:r>
            <w:r w:rsidR="001B1FA4">
              <w:br/>
            </w:r>
            <w:r>
              <w:t xml:space="preserve">- Ist er bereit, eritreische Spione, die nicht strafrechtlich verfolgt werden können, konsequent auszuweisen? </w:t>
            </w:r>
          </w:p>
        </w:tc>
      </w:tr>
    </w:tbl>
    <w:p w14:paraId="0C813268" w14:textId="77777777" w:rsidR="006661BC" w:rsidRPr="00DB1627" w:rsidRDefault="006661BC">
      <w:pPr>
        <w:rPr>
          <w:sz w:val="18"/>
          <w:szCs w:val="18"/>
        </w:rPr>
      </w:pPr>
    </w:p>
    <w:p w14:paraId="537780AB"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F502030" w14:textId="77777777" w:rsidTr="006661BC">
        <w:trPr>
          <w:cantSplit/>
        </w:trPr>
        <w:tc>
          <w:tcPr>
            <w:tcW w:w="1204" w:type="dxa"/>
            <w:hideMark/>
          </w:tcPr>
          <w:p w14:paraId="2A900580" w14:textId="77777777" w:rsidR="006661BC" w:rsidRDefault="006661BC">
            <w:pPr>
              <w:spacing w:before="100" w:beforeAutospacing="1" w:after="100" w:afterAutospacing="1"/>
              <w:rPr>
                <w:rFonts w:ascii="Times New Roman" w:hAnsi="Times New Roman"/>
                <w:lang w:eastAsia="de-CH"/>
              </w:rPr>
            </w:pPr>
            <w:r>
              <w:rPr>
                <w:b/>
              </w:rPr>
              <w:t>23.7533</w:t>
            </w:r>
          </w:p>
        </w:tc>
        <w:tc>
          <w:tcPr>
            <w:tcW w:w="8143" w:type="dxa"/>
            <w:hideMark/>
          </w:tcPr>
          <w:p w14:paraId="722FD01F" w14:textId="77777777" w:rsidR="006661BC" w:rsidRDefault="006661BC">
            <w:pPr>
              <w:spacing w:before="100" w:beforeAutospacing="1" w:after="100" w:afterAutospacing="1"/>
            </w:pPr>
            <w:r>
              <w:rPr>
                <w:b/>
              </w:rPr>
              <w:t>Seiler Graf. Die Rolle der RUAG MRO Holding AG bei der Montage und der Instandhaltung der F-35A</w:t>
            </w:r>
          </w:p>
        </w:tc>
      </w:tr>
      <w:tr w:rsidR="006661BC" w14:paraId="5735AF3A" w14:textId="77777777" w:rsidTr="006661BC">
        <w:trPr>
          <w:cantSplit/>
        </w:trPr>
        <w:tc>
          <w:tcPr>
            <w:tcW w:w="1204" w:type="dxa"/>
            <w:hideMark/>
          </w:tcPr>
          <w:p w14:paraId="2FEF8CB5" w14:textId="77777777" w:rsidR="006661BC" w:rsidRDefault="006661BC">
            <w:pPr>
              <w:spacing w:before="100" w:beforeAutospacing="1" w:after="100" w:afterAutospacing="1"/>
            </w:pPr>
            <w:r>
              <w:t> </w:t>
            </w:r>
          </w:p>
        </w:tc>
        <w:tc>
          <w:tcPr>
            <w:tcW w:w="8143" w:type="dxa"/>
            <w:hideMark/>
          </w:tcPr>
          <w:p w14:paraId="13F5C93C" w14:textId="77777777" w:rsidR="006661BC" w:rsidRDefault="006661BC">
            <w:pPr>
              <w:spacing w:before="100" w:beforeAutospacing="1" w:after="100" w:afterAutospacing="1"/>
            </w:pPr>
            <w:r>
              <w:t> </w:t>
            </w:r>
          </w:p>
        </w:tc>
      </w:tr>
      <w:tr w:rsidR="006661BC" w14:paraId="4E4D07E8" w14:textId="77777777" w:rsidTr="006661BC">
        <w:trPr>
          <w:cantSplit/>
        </w:trPr>
        <w:tc>
          <w:tcPr>
            <w:tcW w:w="1204" w:type="dxa"/>
            <w:hideMark/>
          </w:tcPr>
          <w:p w14:paraId="41903942" w14:textId="77777777" w:rsidR="006661BC" w:rsidRDefault="006661BC">
            <w:pPr>
              <w:spacing w:before="100" w:beforeAutospacing="1" w:after="100" w:afterAutospacing="1"/>
            </w:pPr>
            <w:r>
              <w:t> </w:t>
            </w:r>
          </w:p>
        </w:tc>
        <w:tc>
          <w:tcPr>
            <w:tcW w:w="8143" w:type="dxa"/>
            <w:hideMark/>
          </w:tcPr>
          <w:p w14:paraId="54F1761D" w14:textId="77777777" w:rsidR="006661BC" w:rsidRDefault="006661BC">
            <w:pPr>
              <w:spacing w:before="100" w:beforeAutospacing="1" w:after="100" w:afterAutospacing="1"/>
            </w:pPr>
            <w:r>
              <w:t xml:space="preserve">In Beantwortung der Interpellation 22.3558 hielt der Bundesrat fest: «Reparaturen und Revisionen am Flugzeug werden in der Schweiz durch Personal der Luftwaffe und der RUAG erfolgen». Und: «Die Triebwerkinstandhaltung wird durch die RUAG erfolgen». </w:t>
            </w:r>
            <w:r w:rsidR="001B1FA4">
              <w:br/>
            </w:r>
            <w:r>
              <w:t xml:space="preserve">1. Was ist der Stand dieses Geschäfts? </w:t>
            </w:r>
            <w:r w:rsidR="001B1FA4">
              <w:br/>
            </w:r>
            <w:r>
              <w:t xml:space="preserve">2. Wann werden die Verträge unterzeichnet? </w:t>
            </w:r>
            <w:r w:rsidR="001B1FA4">
              <w:br/>
            </w:r>
            <w:r>
              <w:t xml:space="preserve">3. Wer führt das «Projekt Rigi» aus? </w:t>
            </w:r>
            <w:r w:rsidR="001B1FA4">
              <w:br/>
            </w:r>
            <w:r>
              <w:t xml:space="preserve">4. Wie beeinflusst dieses die Fähigkeit zum langfristigen Unterhalt? </w:t>
            </w:r>
            <w:r w:rsidR="001B1FA4">
              <w:br/>
            </w:r>
            <w:r>
              <w:t xml:space="preserve">5. Was davon führt die RUAG aus? </w:t>
            </w:r>
            <w:r w:rsidR="001B1FA4">
              <w:br/>
            </w:r>
            <w:r>
              <w:t>6. Wie</w:t>
            </w:r>
            <w:r w:rsidR="001B1FA4">
              <w:t xml:space="preserve"> </w:t>
            </w:r>
            <w:r>
              <w:t xml:space="preserve">viel davon gilt als Offset-Geschäft? </w:t>
            </w:r>
          </w:p>
        </w:tc>
      </w:tr>
    </w:tbl>
    <w:p w14:paraId="7C353328" w14:textId="77777777" w:rsidR="006661BC" w:rsidRPr="00DB1627" w:rsidRDefault="006661BC">
      <w:pPr>
        <w:rPr>
          <w:sz w:val="18"/>
          <w:szCs w:val="18"/>
        </w:rPr>
      </w:pPr>
    </w:p>
    <w:p w14:paraId="1FF88A9B"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ED71573" w14:textId="77777777" w:rsidTr="006661BC">
        <w:trPr>
          <w:cantSplit/>
        </w:trPr>
        <w:tc>
          <w:tcPr>
            <w:tcW w:w="1204" w:type="dxa"/>
            <w:hideMark/>
          </w:tcPr>
          <w:p w14:paraId="1CEA2691" w14:textId="77777777" w:rsidR="006661BC" w:rsidRDefault="006661BC">
            <w:pPr>
              <w:spacing w:before="100" w:beforeAutospacing="1" w:after="100" w:afterAutospacing="1"/>
              <w:rPr>
                <w:rFonts w:ascii="Times New Roman" w:hAnsi="Times New Roman"/>
                <w:lang w:eastAsia="de-CH"/>
              </w:rPr>
            </w:pPr>
            <w:r>
              <w:rPr>
                <w:b/>
              </w:rPr>
              <w:t>23.7545</w:t>
            </w:r>
          </w:p>
        </w:tc>
        <w:tc>
          <w:tcPr>
            <w:tcW w:w="8143" w:type="dxa"/>
            <w:hideMark/>
          </w:tcPr>
          <w:p w14:paraId="5DD63C60" w14:textId="77777777" w:rsidR="006661BC" w:rsidRDefault="006661BC">
            <w:pPr>
              <w:spacing w:before="100" w:beforeAutospacing="1" w:after="100" w:afterAutospacing="1"/>
            </w:pPr>
            <w:r>
              <w:rPr>
                <w:b/>
              </w:rPr>
              <w:t>Roth Franziska. Das Italien-Geschäft der RUAG mit 96 Leopard-1A5-Kampfpanzern</w:t>
            </w:r>
          </w:p>
        </w:tc>
      </w:tr>
      <w:tr w:rsidR="006661BC" w14:paraId="42B1A1A5" w14:textId="77777777" w:rsidTr="006661BC">
        <w:trPr>
          <w:cantSplit/>
        </w:trPr>
        <w:tc>
          <w:tcPr>
            <w:tcW w:w="1204" w:type="dxa"/>
            <w:hideMark/>
          </w:tcPr>
          <w:p w14:paraId="1C5ED02B" w14:textId="77777777" w:rsidR="006661BC" w:rsidRDefault="006661BC">
            <w:pPr>
              <w:spacing w:before="100" w:beforeAutospacing="1" w:after="100" w:afterAutospacing="1"/>
            </w:pPr>
            <w:r>
              <w:t> </w:t>
            </w:r>
          </w:p>
        </w:tc>
        <w:tc>
          <w:tcPr>
            <w:tcW w:w="8143" w:type="dxa"/>
            <w:hideMark/>
          </w:tcPr>
          <w:p w14:paraId="7C64D0F7" w14:textId="77777777" w:rsidR="006661BC" w:rsidRDefault="006661BC">
            <w:pPr>
              <w:spacing w:before="100" w:beforeAutospacing="1" w:after="100" w:afterAutospacing="1"/>
            </w:pPr>
            <w:r>
              <w:t> </w:t>
            </w:r>
          </w:p>
        </w:tc>
      </w:tr>
      <w:tr w:rsidR="006661BC" w14:paraId="394F0028" w14:textId="77777777" w:rsidTr="006661BC">
        <w:trPr>
          <w:cantSplit/>
        </w:trPr>
        <w:tc>
          <w:tcPr>
            <w:tcW w:w="1204" w:type="dxa"/>
            <w:hideMark/>
          </w:tcPr>
          <w:p w14:paraId="339311FB" w14:textId="77777777" w:rsidR="006661BC" w:rsidRDefault="006661BC">
            <w:pPr>
              <w:spacing w:before="100" w:beforeAutospacing="1" w:after="100" w:afterAutospacing="1"/>
            </w:pPr>
            <w:r>
              <w:t> </w:t>
            </w:r>
          </w:p>
        </w:tc>
        <w:tc>
          <w:tcPr>
            <w:tcW w:w="8143" w:type="dxa"/>
            <w:hideMark/>
          </w:tcPr>
          <w:p w14:paraId="2C259843" w14:textId="77777777" w:rsidR="006661BC" w:rsidRDefault="006661BC">
            <w:pPr>
              <w:spacing w:before="100" w:beforeAutospacing="1" w:after="100" w:afterAutospacing="1"/>
            </w:pPr>
            <w:r>
              <w:t xml:space="preserve">Meine Frage 23.7164 «Wem gehören die 96 Leopard 1 Panzer heute?» wurde nicht beantwortet. </w:t>
            </w:r>
            <w:r w:rsidR="001B1FA4">
              <w:br/>
            </w:r>
            <w:r>
              <w:t xml:space="preserve">Oder ist inzwischen die Eigentumsfrage für jene 25 Panzer geklärt, auf welche auch die GLS Anspruch erhebt? </w:t>
            </w:r>
            <w:r w:rsidR="001B1FA4">
              <w:br/>
            </w:r>
            <w:r>
              <w:t xml:space="preserve">Wer ist zuständig, um die Eigentumsfrage zu beantworten? </w:t>
            </w:r>
            <w:r w:rsidR="001B1FA4">
              <w:br/>
            </w:r>
            <w:r>
              <w:t xml:space="preserve">Bis wann? </w:t>
            </w:r>
            <w:r w:rsidR="001B1FA4">
              <w:br/>
            </w:r>
            <w:r>
              <w:t xml:space="preserve">Welche Konsequenzen ergeben sich, wenn </w:t>
            </w:r>
            <w:r w:rsidR="001B1FA4">
              <w:br/>
            </w:r>
            <w:r>
              <w:t xml:space="preserve">a) die Panzer nicht GLS gehören </w:t>
            </w:r>
            <w:r w:rsidR="001B1FA4">
              <w:br/>
            </w:r>
            <w:r>
              <w:t xml:space="preserve">b) die Panzer GLS gehören? </w:t>
            </w:r>
            <w:r w:rsidR="001B1FA4">
              <w:br/>
            </w:r>
            <w:r>
              <w:t xml:space="preserve">Welche Zuständigkeiten haben die italienischen Behörden beim Weiterverkauf der 96 Leopard-1A5-Kampfpanzer? </w:t>
            </w:r>
            <w:r w:rsidR="001B1FA4">
              <w:br/>
            </w:r>
            <w:r>
              <w:t xml:space="preserve">Welche die Schweiz? </w:t>
            </w:r>
          </w:p>
        </w:tc>
      </w:tr>
    </w:tbl>
    <w:p w14:paraId="029D4689"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4291496" w14:textId="77777777" w:rsidTr="00DB1627">
        <w:trPr>
          <w:cantSplit/>
        </w:trPr>
        <w:tc>
          <w:tcPr>
            <w:tcW w:w="1204" w:type="dxa"/>
            <w:hideMark/>
          </w:tcPr>
          <w:p w14:paraId="53298CAA" w14:textId="5441FD3F" w:rsidR="006661BC" w:rsidRDefault="006661BC">
            <w:pPr>
              <w:spacing w:before="100" w:beforeAutospacing="1" w:after="100" w:afterAutospacing="1"/>
              <w:rPr>
                <w:rFonts w:ascii="Times New Roman" w:hAnsi="Times New Roman"/>
                <w:lang w:eastAsia="de-CH"/>
              </w:rPr>
            </w:pPr>
            <w:r>
              <w:rPr>
                <w:b/>
              </w:rPr>
              <w:t>23.7547</w:t>
            </w:r>
          </w:p>
        </w:tc>
        <w:tc>
          <w:tcPr>
            <w:tcW w:w="8143" w:type="dxa"/>
            <w:hideMark/>
          </w:tcPr>
          <w:p w14:paraId="7C062E3F" w14:textId="77777777" w:rsidR="006661BC" w:rsidRDefault="006661BC">
            <w:pPr>
              <w:spacing w:before="100" w:beforeAutospacing="1" w:after="100" w:afterAutospacing="1"/>
            </w:pPr>
            <w:r>
              <w:rPr>
                <w:b/>
              </w:rPr>
              <w:t>Roth Franziska. Geschäftsführung der RUAG MRO Holding AG nach dem Rücktritt von Frau Brigitte Beck</w:t>
            </w:r>
          </w:p>
        </w:tc>
      </w:tr>
      <w:tr w:rsidR="006661BC" w14:paraId="7ED894F6" w14:textId="77777777" w:rsidTr="00DB1627">
        <w:trPr>
          <w:cantSplit/>
        </w:trPr>
        <w:tc>
          <w:tcPr>
            <w:tcW w:w="1204" w:type="dxa"/>
            <w:hideMark/>
          </w:tcPr>
          <w:p w14:paraId="07076EF9" w14:textId="77777777" w:rsidR="006661BC" w:rsidRDefault="006661BC">
            <w:pPr>
              <w:spacing w:before="100" w:beforeAutospacing="1" w:after="100" w:afterAutospacing="1"/>
            </w:pPr>
            <w:r>
              <w:t> </w:t>
            </w:r>
          </w:p>
        </w:tc>
        <w:tc>
          <w:tcPr>
            <w:tcW w:w="8143" w:type="dxa"/>
            <w:hideMark/>
          </w:tcPr>
          <w:p w14:paraId="43390DF0" w14:textId="77777777" w:rsidR="006661BC" w:rsidRDefault="006661BC">
            <w:pPr>
              <w:spacing w:before="100" w:beforeAutospacing="1" w:after="100" w:afterAutospacing="1"/>
            </w:pPr>
            <w:r>
              <w:t> </w:t>
            </w:r>
          </w:p>
        </w:tc>
      </w:tr>
      <w:tr w:rsidR="006661BC" w14:paraId="75882356" w14:textId="77777777" w:rsidTr="00DB1627">
        <w:trPr>
          <w:cantSplit/>
        </w:trPr>
        <w:tc>
          <w:tcPr>
            <w:tcW w:w="1204" w:type="dxa"/>
            <w:hideMark/>
          </w:tcPr>
          <w:p w14:paraId="55D7AD55" w14:textId="77777777" w:rsidR="006661BC" w:rsidRDefault="006661BC">
            <w:pPr>
              <w:spacing w:before="100" w:beforeAutospacing="1" w:after="100" w:afterAutospacing="1"/>
            </w:pPr>
            <w:r>
              <w:t> </w:t>
            </w:r>
          </w:p>
        </w:tc>
        <w:tc>
          <w:tcPr>
            <w:tcW w:w="8143" w:type="dxa"/>
            <w:hideMark/>
          </w:tcPr>
          <w:p w14:paraId="4E217B68" w14:textId="77777777" w:rsidR="006661BC" w:rsidRPr="001B1FA4" w:rsidRDefault="006661BC">
            <w:pPr>
              <w:spacing w:before="100" w:beforeAutospacing="1" w:after="100" w:afterAutospacing="1"/>
            </w:pPr>
            <w:r w:rsidRPr="001B1FA4">
              <w:t xml:space="preserve">Wer führt derzeit die Geschäfte der RUAG MRO Holding AG? Wer definiert das Anforderungsprofil für die Nachfolge? Wer gestaltet das Suchverfahren? </w:t>
            </w:r>
            <w:r w:rsidR="001B1FA4">
              <w:br/>
            </w:r>
            <w:r w:rsidRPr="001B1FA4">
              <w:t xml:space="preserve">Wer trägt dafür die Verantwortung? </w:t>
            </w:r>
            <w:r w:rsidR="001B1FA4">
              <w:br/>
            </w:r>
            <w:r w:rsidRPr="001B1FA4">
              <w:t xml:space="preserve">Wie nimmt der Bundesrat im Übergang und danach seine Verantwortung und seine Mitsprachepflicht gemäss Artikel 4.1 Bundesgesetz über die Rüstungsunternehmen des Bundes (BGRB) wahr? </w:t>
            </w:r>
            <w:r w:rsidR="001B1FA4">
              <w:br/>
            </w:r>
            <w:r w:rsidRPr="001B1FA4">
              <w:t xml:space="preserve">Welches sind die wichtigsten Meilensteine bei der Gestaltung der Nachfolgeregelung und bis wann wird ein neuer / eine neue CEO gewählt? </w:t>
            </w:r>
          </w:p>
        </w:tc>
      </w:tr>
    </w:tbl>
    <w:p w14:paraId="02C0A34A" w14:textId="77777777" w:rsidR="006661BC" w:rsidRDefault="006661BC"/>
    <w:p w14:paraId="334509E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9D851F6" w14:textId="77777777" w:rsidTr="006661BC">
        <w:trPr>
          <w:cantSplit/>
        </w:trPr>
        <w:tc>
          <w:tcPr>
            <w:tcW w:w="1204" w:type="dxa"/>
            <w:hideMark/>
          </w:tcPr>
          <w:p w14:paraId="7A99A95A" w14:textId="77777777" w:rsidR="006661BC" w:rsidRDefault="006661BC">
            <w:pPr>
              <w:spacing w:before="100" w:beforeAutospacing="1" w:after="100" w:afterAutospacing="1"/>
              <w:rPr>
                <w:rFonts w:ascii="Times New Roman" w:hAnsi="Times New Roman"/>
                <w:lang w:eastAsia="de-CH"/>
              </w:rPr>
            </w:pPr>
            <w:r>
              <w:rPr>
                <w:b/>
              </w:rPr>
              <w:t>23.7550</w:t>
            </w:r>
          </w:p>
        </w:tc>
        <w:tc>
          <w:tcPr>
            <w:tcW w:w="8143" w:type="dxa"/>
            <w:hideMark/>
          </w:tcPr>
          <w:p w14:paraId="7402C8A5" w14:textId="77777777" w:rsidR="006661BC" w:rsidRDefault="006661BC">
            <w:pPr>
              <w:spacing w:before="100" w:beforeAutospacing="1" w:after="100" w:afterAutospacing="1"/>
            </w:pPr>
            <w:r>
              <w:rPr>
                <w:b/>
              </w:rPr>
              <w:t>Walder. Zusammenstösse bei Demonstrationen: Welche Rolle spielt die eritreische Regierung?</w:t>
            </w:r>
          </w:p>
        </w:tc>
      </w:tr>
      <w:tr w:rsidR="006661BC" w14:paraId="7A75CC90" w14:textId="77777777" w:rsidTr="006661BC">
        <w:trPr>
          <w:cantSplit/>
        </w:trPr>
        <w:tc>
          <w:tcPr>
            <w:tcW w:w="1204" w:type="dxa"/>
            <w:hideMark/>
          </w:tcPr>
          <w:p w14:paraId="6ACD131F" w14:textId="77777777" w:rsidR="006661BC" w:rsidRDefault="006661BC">
            <w:pPr>
              <w:spacing w:before="100" w:beforeAutospacing="1" w:after="100" w:afterAutospacing="1"/>
            </w:pPr>
            <w:r>
              <w:t> </w:t>
            </w:r>
          </w:p>
        </w:tc>
        <w:tc>
          <w:tcPr>
            <w:tcW w:w="8143" w:type="dxa"/>
            <w:hideMark/>
          </w:tcPr>
          <w:p w14:paraId="58637469" w14:textId="77777777" w:rsidR="006661BC" w:rsidRDefault="006661BC">
            <w:pPr>
              <w:spacing w:before="100" w:beforeAutospacing="1" w:after="100" w:afterAutospacing="1"/>
            </w:pPr>
            <w:r>
              <w:t> </w:t>
            </w:r>
          </w:p>
        </w:tc>
      </w:tr>
      <w:tr w:rsidR="006661BC" w14:paraId="006E2F8E" w14:textId="77777777" w:rsidTr="006661BC">
        <w:trPr>
          <w:cantSplit/>
        </w:trPr>
        <w:tc>
          <w:tcPr>
            <w:tcW w:w="1204" w:type="dxa"/>
            <w:hideMark/>
          </w:tcPr>
          <w:p w14:paraId="1435AA26" w14:textId="77777777" w:rsidR="006661BC" w:rsidRDefault="006661BC">
            <w:pPr>
              <w:spacing w:before="100" w:beforeAutospacing="1" w:after="100" w:afterAutospacing="1"/>
            </w:pPr>
            <w:r>
              <w:t> </w:t>
            </w:r>
          </w:p>
        </w:tc>
        <w:tc>
          <w:tcPr>
            <w:tcW w:w="8143" w:type="dxa"/>
            <w:hideMark/>
          </w:tcPr>
          <w:p w14:paraId="69CD34C4" w14:textId="77777777" w:rsidR="006661BC" w:rsidRDefault="006661BC">
            <w:pPr>
              <w:spacing w:before="100" w:beforeAutospacing="1" w:after="100" w:afterAutospacing="1"/>
            </w:pPr>
            <w:r>
              <w:t xml:space="preserve">An einem Festival, das vor Kurzem in Oberuzwil (SG) stattfand, kam es zu Zusammenstössen zwischen Eritreern. Das zeigt, was solche Festivals, die als Propaganda-Veranstaltungen der Regierung in Asmara gelten, auslösen. </w:t>
            </w:r>
            <w:r w:rsidR="001B1FA4">
              <w:br/>
            </w:r>
            <w:r>
              <w:t xml:space="preserve">Hat der Bundesrat Informationen über eine direkte oder indirekte Beteiligung der eritreischen Regierung oder ihrer offiziellen Vertreterinnen und Vertreter in der Schweiz an der Organisation dieser umstrittenen "Kultur-Festivals" sowie an den jüngsten Zusammenstössen zwischen Regimebefürwortern und Regimegegnern? </w:t>
            </w:r>
          </w:p>
        </w:tc>
      </w:tr>
    </w:tbl>
    <w:p w14:paraId="1E2300BA" w14:textId="77777777" w:rsidR="006661BC" w:rsidRDefault="006661BC"/>
    <w:p w14:paraId="3FDFA481"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2FF683C" w14:textId="77777777" w:rsidTr="006661BC">
        <w:trPr>
          <w:cantSplit/>
        </w:trPr>
        <w:tc>
          <w:tcPr>
            <w:tcW w:w="1204" w:type="dxa"/>
            <w:hideMark/>
          </w:tcPr>
          <w:p w14:paraId="01B6D267" w14:textId="77777777" w:rsidR="006661BC" w:rsidRDefault="006661BC">
            <w:pPr>
              <w:spacing w:before="100" w:beforeAutospacing="1" w:after="100" w:afterAutospacing="1"/>
              <w:rPr>
                <w:rFonts w:ascii="Times New Roman" w:hAnsi="Times New Roman"/>
                <w:lang w:eastAsia="de-CH"/>
              </w:rPr>
            </w:pPr>
            <w:r>
              <w:rPr>
                <w:b/>
              </w:rPr>
              <w:t>23.7568</w:t>
            </w:r>
          </w:p>
        </w:tc>
        <w:tc>
          <w:tcPr>
            <w:tcW w:w="8143" w:type="dxa"/>
            <w:hideMark/>
          </w:tcPr>
          <w:p w14:paraId="5DB27A01" w14:textId="77777777" w:rsidR="006661BC" w:rsidRDefault="006661BC">
            <w:pPr>
              <w:spacing w:before="100" w:beforeAutospacing="1" w:after="100" w:afterAutospacing="1"/>
            </w:pPr>
            <w:r>
              <w:rPr>
                <w:b/>
              </w:rPr>
              <w:t>Jauslin. Blendet der Bundesrat die Realität aus?</w:t>
            </w:r>
          </w:p>
        </w:tc>
      </w:tr>
      <w:tr w:rsidR="006661BC" w14:paraId="36538EAA" w14:textId="77777777" w:rsidTr="006661BC">
        <w:trPr>
          <w:cantSplit/>
        </w:trPr>
        <w:tc>
          <w:tcPr>
            <w:tcW w:w="1204" w:type="dxa"/>
            <w:hideMark/>
          </w:tcPr>
          <w:p w14:paraId="3B4E978B" w14:textId="77777777" w:rsidR="006661BC" w:rsidRDefault="006661BC">
            <w:pPr>
              <w:spacing w:before="100" w:beforeAutospacing="1" w:after="100" w:afterAutospacing="1"/>
            </w:pPr>
            <w:r>
              <w:t> </w:t>
            </w:r>
          </w:p>
        </w:tc>
        <w:tc>
          <w:tcPr>
            <w:tcW w:w="8143" w:type="dxa"/>
            <w:hideMark/>
          </w:tcPr>
          <w:p w14:paraId="51188FDA" w14:textId="77777777" w:rsidR="006661BC" w:rsidRDefault="006661BC">
            <w:pPr>
              <w:spacing w:before="100" w:beforeAutospacing="1" w:after="100" w:afterAutospacing="1"/>
            </w:pPr>
            <w:r>
              <w:t> </w:t>
            </w:r>
          </w:p>
        </w:tc>
      </w:tr>
      <w:tr w:rsidR="006661BC" w14:paraId="5B073903" w14:textId="77777777" w:rsidTr="006661BC">
        <w:trPr>
          <w:cantSplit/>
        </w:trPr>
        <w:tc>
          <w:tcPr>
            <w:tcW w:w="1204" w:type="dxa"/>
            <w:hideMark/>
          </w:tcPr>
          <w:p w14:paraId="3E94DBE3" w14:textId="77777777" w:rsidR="006661BC" w:rsidRDefault="006661BC">
            <w:pPr>
              <w:spacing w:before="100" w:beforeAutospacing="1" w:after="100" w:afterAutospacing="1"/>
            </w:pPr>
            <w:r>
              <w:t> </w:t>
            </w:r>
          </w:p>
        </w:tc>
        <w:tc>
          <w:tcPr>
            <w:tcW w:w="8143" w:type="dxa"/>
            <w:hideMark/>
          </w:tcPr>
          <w:p w14:paraId="6FC45BEB" w14:textId="77777777" w:rsidR="006661BC" w:rsidRDefault="006661BC">
            <w:pPr>
              <w:spacing w:before="100" w:beforeAutospacing="1" w:after="100" w:afterAutospacing="1"/>
            </w:pPr>
            <w:r>
              <w:t>Den Mitgliedverbänden von Swiss Olympic wurden harte Massnahmen angedroht, falls sie die Vorgaben für die Frauenquoten in den Kaderpositionen nicht erfüllen. Diese Vorgaben sind für Sportverbände mit sportartspezifischem Geschlechtsinteresse</w:t>
            </w:r>
            <w:r>
              <w:rPr>
                <w:color w:val="FF0000"/>
              </w:rPr>
              <w:t> </w:t>
            </w:r>
            <w:r>
              <w:t xml:space="preserve">problematisch. </w:t>
            </w:r>
            <w:r w:rsidR="001B1FA4">
              <w:br/>
            </w:r>
            <w:r>
              <w:t xml:space="preserve">Warum nimmt der Bundesrat in Kauf, dass bei Nichterfüllung der Mindestquoten Lücken entstehen, wenn diese nicht mit Frauen besetzt werden können, aber geeignete männliche Kandidaten zur Verfügung stehen? </w:t>
            </w:r>
          </w:p>
        </w:tc>
      </w:tr>
    </w:tbl>
    <w:p w14:paraId="3F22FEA2" w14:textId="77777777" w:rsidR="006661BC" w:rsidRDefault="006661BC"/>
    <w:p w14:paraId="3C8F5ED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2CA9FC5" w14:textId="77777777" w:rsidTr="006661BC">
        <w:trPr>
          <w:cantSplit/>
        </w:trPr>
        <w:tc>
          <w:tcPr>
            <w:tcW w:w="1204" w:type="dxa"/>
            <w:hideMark/>
          </w:tcPr>
          <w:p w14:paraId="6335938D" w14:textId="77777777" w:rsidR="006661BC" w:rsidRDefault="006661BC">
            <w:pPr>
              <w:spacing w:before="100" w:beforeAutospacing="1" w:after="100" w:afterAutospacing="1"/>
              <w:rPr>
                <w:rFonts w:ascii="Times New Roman" w:hAnsi="Times New Roman"/>
                <w:lang w:eastAsia="de-CH"/>
              </w:rPr>
            </w:pPr>
            <w:r>
              <w:rPr>
                <w:b/>
              </w:rPr>
              <w:t>23.7574</w:t>
            </w:r>
          </w:p>
        </w:tc>
        <w:tc>
          <w:tcPr>
            <w:tcW w:w="8143" w:type="dxa"/>
            <w:hideMark/>
          </w:tcPr>
          <w:p w14:paraId="196A6C54" w14:textId="77777777" w:rsidR="006661BC" w:rsidRDefault="006661BC">
            <w:pPr>
              <w:spacing w:before="100" w:beforeAutospacing="1" w:after="100" w:afterAutospacing="1"/>
            </w:pPr>
            <w:r>
              <w:rPr>
                <w:b/>
              </w:rPr>
              <w:t>Jauslin. Gefährdet der Bundesrat das Milizsystem?</w:t>
            </w:r>
          </w:p>
        </w:tc>
      </w:tr>
      <w:tr w:rsidR="006661BC" w14:paraId="03B60F51" w14:textId="77777777" w:rsidTr="006661BC">
        <w:trPr>
          <w:cantSplit/>
        </w:trPr>
        <w:tc>
          <w:tcPr>
            <w:tcW w:w="1204" w:type="dxa"/>
            <w:hideMark/>
          </w:tcPr>
          <w:p w14:paraId="52600675" w14:textId="77777777" w:rsidR="006661BC" w:rsidRDefault="006661BC">
            <w:pPr>
              <w:spacing w:before="100" w:beforeAutospacing="1" w:after="100" w:afterAutospacing="1"/>
            </w:pPr>
            <w:r>
              <w:t> </w:t>
            </w:r>
          </w:p>
        </w:tc>
        <w:tc>
          <w:tcPr>
            <w:tcW w:w="8143" w:type="dxa"/>
            <w:hideMark/>
          </w:tcPr>
          <w:p w14:paraId="48E491B1" w14:textId="77777777" w:rsidR="006661BC" w:rsidRDefault="006661BC">
            <w:pPr>
              <w:spacing w:before="100" w:beforeAutospacing="1" w:after="100" w:afterAutospacing="1"/>
            </w:pPr>
            <w:r>
              <w:t> </w:t>
            </w:r>
          </w:p>
        </w:tc>
      </w:tr>
      <w:tr w:rsidR="006661BC" w14:paraId="0750B356" w14:textId="77777777" w:rsidTr="006661BC">
        <w:trPr>
          <w:cantSplit/>
        </w:trPr>
        <w:tc>
          <w:tcPr>
            <w:tcW w:w="1204" w:type="dxa"/>
            <w:hideMark/>
          </w:tcPr>
          <w:p w14:paraId="7A764BFF" w14:textId="77777777" w:rsidR="006661BC" w:rsidRDefault="006661BC">
            <w:pPr>
              <w:spacing w:before="100" w:beforeAutospacing="1" w:after="100" w:afterAutospacing="1"/>
            </w:pPr>
            <w:r>
              <w:t> </w:t>
            </w:r>
          </w:p>
        </w:tc>
        <w:tc>
          <w:tcPr>
            <w:tcW w:w="8143" w:type="dxa"/>
            <w:hideMark/>
          </w:tcPr>
          <w:p w14:paraId="274E70F8" w14:textId="77777777" w:rsidR="006661BC" w:rsidRDefault="006661BC">
            <w:pPr>
              <w:spacing w:before="100" w:beforeAutospacing="1" w:after="100" w:afterAutospacing="1"/>
            </w:pPr>
            <w:r>
              <w:t xml:space="preserve">Den Mitgliedverbänden von Swiss Olympic wurden harte Massnahmen angedroht, falls die Quotenvorgaben für weibliche Funktionärinnen (Vorstandsmitglieder, Trainerinnen, Athletenbetreuerinnen) nicht erfüllt werden.  </w:t>
            </w:r>
            <w:r w:rsidR="001B1FA4">
              <w:br/>
            </w:r>
            <w:r>
              <w:t xml:space="preserve">Wie ist es zu rechtfertigen, dass bei Nichterreichen der Mindestquoten die finanzielle Unterstützung gekürzt und damit die hervorragenden Leistungen von Schweizer Sportlerinnen und Sportlern bewusst gefährdet werden?  </w:t>
            </w:r>
            <w:r w:rsidR="001B1FA4">
              <w:br/>
            </w:r>
            <w:r>
              <w:t xml:space="preserve">Wird damit nicht das Milizsystem torpediert? </w:t>
            </w:r>
          </w:p>
        </w:tc>
      </w:tr>
    </w:tbl>
    <w:p w14:paraId="3DFCAA88" w14:textId="77777777" w:rsidR="006661BC" w:rsidRDefault="006661BC"/>
    <w:p w14:paraId="2126F76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F75F618" w14:textId="77777777" w:rsidTr="006661BC">
        <w:trPr>
          <w:cantSplit/>
        </w:trPr>
        <w:tc>
          <w:tcPr>
            <w:tcW w:w="1204" w:type="dxa"/>
            <w:hideMark/>
          </w:tcPr>
          <w:p w14:paraId="6EEDF5A5" w14:textId="77777777" w:rsidR="006661BC" w:rsidRDefault="006661BC">
            <w:pPr>
              <w:spacing w:before="100" w:beforeAutospacing="1" w:after="100" w:afterAutospacing="1"/>
              <w:rPr>
                <w:rFonts w:ascii="Times New Roman" w:hAnsi="Times New Roman"/>
                <w:lang w:eastAsia="de-CH"/>
              </w:rPr>
            </w:pPr>
            <w:r>
              <w:rPr>
                <w:b/>
              </w:rPr>
              <w:t>23.7578</w:t>
            </w:r>
          </w:p>
        </w:tc>
        <w:tc>
          <w:tcPr>
            <w:tcW w:w="8143" w:type="dxa"/>
            <w:hideMark/>
          </w:tcPr>
          <w:p w14:paraId="39F5A2DE" w14:textId="77777777" w:rsidR="006661BC" w:rsidRDefault="006661BC">
            <w:pPr>
              <w:spacing w:before="100" w:beforeAutospacing="1" w:after="100" w:afterAutospacing="1"/>
            </w:pPr>
            <w:r>
              <w:rPr>
                <w:b/>
              </w:rPr>
              <w:t>Addor. Der F-35, ein Schönwetterflugzeug?</w:t>
            </w:r>
          </w:p>
        </w:tc>
      </w:tr>
      <w:tr w:rsidR="006661BC" w14:paraId="5F19B78D" w14:textId="77777777" w:rsidTr="006661BC">
        <w:trPr>
          <w:cantSplit/>
        </w:trPr>
        <w:tc>
          <w:tcPr>
            <w:tcW w:w="1204" w:type="dxa"/>
            <w:hideMark/>
          </w:tcPr>
          <w:p w14:paraId="0B6EA939" w14:textId="77777777" w:rsidR="006661BC" w:rsidRDefault="006661BC">
            <w:pPr>
              <w:spacing w:before="100" w:beforeAutospacing="1" w:after="100" w:afterAutospacing="1"/>
            </w:pPr>
            <w:r>
              <w:t> </w:t>
            </w:r>
          </w:p>
        </w:tc>
        <w:tc>
          <w:tcPr>
            <w:tcW w:w="8143" w:type="dxa"/>
            <w:hideMark/>
          </w:tcPr>
          <w:p w14:paraId="2F5EB385" w14:textId="77777777" w:rsidR="006661BC" w:rsidRDefault="006661BC">
            <w:pPr>
              <w:spacing w:before="100" w:beforeAutospacing="1" w:after="100" w:afterAutospacing="1"/>
            </w:pPr>
            <w:r>
              <w:t> </w:t>
            </w:r>
          </w:p>
        </w:tc>
      </w:tr>
      <w:tr w:rsidR="006661BC" w14:paraId="6A96D7A8" w14:textId="77777777" w:rsidTr="006661BC">
        <w:trPr>
          <w:cantSplit/>
        </w:trPr>
        <w:tc>
          <w:tcPr>
            <w:tcW w:w="1204" w:type="dxa"/>
            <w:hideMark/>
          </w:tcPr>
          <w:p w14:paraId="78A38BF0" w14:textId="77777777" w:rsidR="006661BC" w:rsidRDefault="006661BC">
            <w:pPr>
              <w:spacing w:before="100" w:beforeAutospacing="1" w:after="100" w:afterAutospacing="1"/>
            </w:pPr>
            <w:r>
              <w:t> </w:t>
            </w:r>
          </w:p>
        </w:tc>
        <w:tc>
          <w:tcPr>
            <w:tcW w:w="8143" w:type="dxa"/>
            <w:hideMark/>
          </w:tcPr>
          <w:p w14:paraId="353C6FB9" w14:textId="77777777" w:rsidR="006661BC" w:rsidRDefault="006661BC">
            <w:pPr>
              <w:spacing w:before="100" w:beforeAutospacing="1" w:after="100" w:afterAutospacing="1"/>
            </w:pPr>
            <w:r>
              <w:t xml:space="preserve">In der Presse ist davon die Rede, dass bei Gewittern Flugeinschränkungen für die bestellten F-35 vorgesehen sind. Der Grund dafür ist, wie es scheint, eine Schwachstelle im System zum Schutz vor Blitzschlag. </w:t>
            </w:r>
            <w:r w:rsidR="001B1FA4">
              <w:br/>
            </w:r>
            <w:r>
              <w:t xml:space="preserve">Was hat es damit auf sich? </w:t>
            </w:r>
            <w:r w:rsidR="001B1FA4">
              <w:br/>
            </w:r>
            <w:r>
              <w:t xml:space="preserve">Verhindern die Gewitter, dass die bestellten F-35 fliegen können? </w:t>
            </w:r>
          </w:p>
        </w:tc>
      </w:tr>
    </w:tbl>
    <w:p w14:paraId="37DC44DD" w14:textId="77777777" w:rsidR="006661BC" w:rsidRDefault="006661BC"/>
    <w:p w14:paraId="184A9D4B" w14:textId="77777777" w:rsidR="006661BC" w:rsidRDefault="006661BC"/>
    <w:p w14:paraId="68A63A95"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7759013" w14:textId="77777777" w:rsidTr="00DB1627">
        <w:trPr>
          <w:cantSplit/>
        </w:trPr>
        <w:tc>
          <w:tcPr>
            <w:tcW w:w="1204" w:type="dxa"/>
            <w:hideMark/>
          </w:tcPr>
          <w:p w14:paraId="0180F2E8" w14:textId="259BE4D3" w:rsidR="006661BC" w:rsidRDefault="006661BC">
            <w:pPr>
              <w:spacing w:before="100" w:beforeAutospacing="1" w:after="100" w:afterAutospacing="1"/>
              <w:rPr>
                <w:rFonts w:ascii="Times New Roman" w:hAnsi="Times New Roman"/>
                <w:lang w:eastAsia="de-CH"/>
              </w:rPr>
            </w:pPr>
            <w:r>
              <w:rPr>
                <w:b/>
              </w:rPr>
              <w:t>23.7584</w:t>
            </w:r>
          </w:p>
        </w:tc>
        <w:tc>
          <w:tcPr>
            <w:tcW w:w="8143" w:type="dxa"/>
            <w:hideMark/>
          </w:tcPr>
          <w:p w14:paraId="4AF36BA6" w14:textId="77777777" w:rsidR="006661BC" w:rsidRDefault="006661BC">
            <w:pPr>
              <w:spacing w:before="100" w:beforeAutospacing="1" w:after="100" w:afterAutospacing="1"/>
            </w:pPr>
            <w:r>
              <w:rPr>
                <w:b/>
              </w:rPr>
              <w:t>Addor. Schleichender NATO-Beitritt: Nimmt der Bundesrat das Heft wieder in die Hand?</w:t>
            </w:r>
          </w:p>
        </w:tc>
      </w:tr>
      <w:tr w:rsidR="006661BC" w14:paraId="59A641E0" w14:textId="77777777" w:rsidTr="00DB1627">
        <w:trPr>
          <w:cantSplit/>
        </w:trPr>
        <w:tc>
          <w:tcPr>
            <w:tcW w:w="1204" w:type="dxa"/>
            <w:hideMark/>
          </w:tcPr>
          <w:p w14:paraId="74252D39" w14:textId="77777777" w:rsidR="006661BC" w:rsidRDefault="006661BC">
            <w:pPr>
              <w:spacing w:before="100" w:beforeAutospacing="1" w:after="100" w:afterAutospacing="1"/>
            </w:pPr>
            <w:r>
              <w:t> </w:t>
            </w:r>
          </w:p>
        </w:tc>
        <w:tc>
          <w:tcPr>
            <w:tcW w:w="8143" w:type="dxa"/>
            <w:hideMark/>
          </w:tcPr>
          <w:p w14:paraId="5144DB84" w14:textId="77777777" w:rsidR="006661BC" w:rsidRDefault="006661BC">
            <w:pPr>
              <w:spacing w:before="100" w:beforeAutospacing="1" w:after="100" w:afterAutospacing="1"/>
            </w:pPr>
            <w:r>
              <w:t> </w:t>
            </w:r>
          </w:p>
        </w:tc>
      </w:tr>
      <w:tr w:rsidR="006661BC" w14:paraId="17D335CC" w14:textId="77777777" w:rsidTr="00DB1627">
        <w:trPr>
          <w:cantSplit/>
        </w:trPr>
        <w:tc>
          <w:tcPr>
            <w:tcW w:w="1204" w:type="dxa"/>
            <w:hideMark/>
          </w:tcPr>
          <w:p w14:paraId="5A3A0FEE" w14:textId="77777777" w:rsidR="006661BC" w:rsidRDefault="006661BC">
            <w:pPr>
              <w:spacing w:before="100" w:beforeAutospacing="1" w:after="100" w:afterAutospacing="1"/>
            </w:pPr>
            <w:r>
              <w:t> </w:t>
            </w:r>
          </w:p>
        </w:tc>
        <w:tc>
          <w:tcPr>
            <w:tcW w:w="8143" w:type="dxa"/>
            <w:hideMark/>
          </w:tcPr>
          <w:p w14:paraId="00820A56" w14:textId="77777777" w:rsidR="006661BC" w:rsidRDefault="006661BC">
            <w:pPr>
              <w:spacing w:before="100" w:beforeAutospacing="1" w:after="100" w:afterAutospacing="1"/>
            </w:pPr>
            <w:r>
              <w:t xml:space="preserve">Das VBS scheint auf verschiedene Weise, insbesondere durch Aussagen der Departementsvorsteherin, ihrer Verantwortlichen für Sicherheitspolitik, des Chefs der Armee, der ehemaligen RUAG-Chefin oder des Verwaltungsratspräsidenten der RUAG, eine Politik zu betreiben, in der man nichts anderes als einen schleichenden Beitritt zur NATO erkennen kann. </w:t>
            </w:r>
            <w:r w:rsidR="001B1FA4">
              <w:br/>
            </w:r>
            <w:r>
              <w:t xml:space="preserve">Trägt der Bundesrat das mit, obwohl es der Neutralität zuwiderläuft? </w:t>
            </w:r>
            <w:r w:rsidR="001B1FA4">
              <w:br/>
            </w:r>
            <w:r>
              <w:t xml:space="preserve">Oder wird er in seiner Verantwortung für die Aussenpolitik der Schweiz das Heft wieder in die Hand nehmen?  </w:t>
            </w:r>
          </w:p>
        </w:tc>
      </w:tr>
    </w:tbl>
    <w:p w14:paraId="1CC3A190" w14:textId="77777777" w:rsidR="006661BC" w:rsidRDefault="006661BC"/>
    <w:p w14:paraId="1819D71C" w14:textId="77777777" w:rsidR="006661BC" w:rsidRDefault="006661BC"/>
    <w:p w14:paraId="325E1B70" w14:textId="77777777" w:rsidR="006661BC" w:rsidRDefault="006661BC"/>
    <w:p w14:paraId="5F4F53BE" w14:textId="77777777" w:rsidR="006661BC" w:rsidRDefault="006661BC">
      <w:pPr>
        <w:rPr>
          <w:b/>
        </w:rPr>
      </w:pPr>
      <w:r w:rsidRPr="006661BC">
        <w:rPr>
          <w:b/>
        </w:rPr>
        <w:t>Justiz- und Polizeidepartement</w:t>
      </w:r>
    </w:p>
    <w:p w14:paraId="014C7D2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FA2264B" w14:textId="77777777" w:rsidTr="006661BC">
        <w:trPr>
          <w:cantSplit/>
        </w:trPr>
        <w:tc>
          <w:tcPr>
            <w:tcW w:w="1204" w:type="dxa"/>
            <w:hideMark/>
          </w:tcPr>
          <w:p w14:paraId="6E68EF5E" w14:textId="77777777" w:rsidR="006661BC" w:rsidRDefault="006661BC">
            <w:pPr>
              <w:spacing w:before="100" w:beforeAutospacing="1" w:after="100" w:afterAutospacing="1"/>
              <w:rPr>
                <w:rFonts w:ascii="Times New Roman" w:hAnsi="Times New Roman"/>
                <w:lang w:eastAsia="de-CH"/>
              </w:rPr>
            </w:pPr>
            <w:r>
              <w:rPr>
                <w:b/>
              </w:rPr>
              <w:t>23.7489</w:t>
            </w:r>
          </w:p>
        </w:tc>
        <w:tc>
          <w:tcPr>
            <w:tcW w:w="8143" w:type="dxa"/>
            <w:hideMark/>
          </w:tcPr>
          <w:p w14:paraId="4AB3D293" w14:textId="77777777" w:rsidR="006661BC" w:rsidRDefault="006661BC">
            <w:pPr>
              <w:spacing w:before="100" w:beforeAutospacing="1" w:after="100" w:afterAutospacing="1"/>
            </w:pPr>
            <w:r>
              <w:rPr>
                <w:b/>
              </w:rPr>
              <w:t>Steinemann. Warum soll die Schweiz keine Unterstützer des eritreischen Regimes als Flüchtlinge anerkannt haben?</w:t>
            </w:r>
          </w:p>
        </w:tc>
      </w:tr>
      <w:tr w:rsidR="006661BC" w14:paraId="688DD66D" w14:textId="77777777" w:rsidTr="006661BC">
        <w:trPr>
          <w:cantSplit/>
        </w:trPr>
        <w:tc>
          <w:tcPr>
            <w:tcW w:w="1204" w:type="dxa"/>
            <w:hideMark/>
          </w:tcPr>
          <w:p w14:paraId="3AA403BB" w14:textId="77777777" w:rsidR="006661BC" w:rsidRDefault="006661BC">
            <w:pPr>
              <w:spacing w:before="100" w:beforeAutospacing="1" w:after="100" w:afterAutospacing="1"/>
            </w:pPr>
            <w:r>
              <w:t> </w:t>
            </w:r>
          </w:p>
        </w:tc>
        <w:tc>
          <w:tcPr>
            <w:tcW w:w="8143" w:type="dxa"/>
            <w:hideMark/>
          </w:tcPr>
          <w:p w14:paraId="412FF9C5" w14:textId="77777777" w:rsidR="006661BC" w:rsidRDefault="006661BC">
            <w:pPr>
              <w:spacing w:before="100" w:beforeAutospacing="1" w:after="100" w:afterAutospacing="1"/>
            </w:pPr>
            <w:r>
              <w:t> </w:t>
            </w:r>
          </w:p>
        </w:tc>
      </w:tr>
      <w:tr w:rsidR="006661BC" w14:paraId="79A8171A" w14:textId="77777777" w:rsidTr="006661BC">
        <w:trPr>
          <w:cantSplit/>
        </w:trPr>
        <w:tc>
          <w:tcPr>
            <w:tcW w:w="1204" w:type="dxa"/>
            <w:hideMark/>
          </w:tcPr>
          <w:p w14:paraId="246807F7" w14:textId="77777777" w:rsidR="006661BC" w:rsidRDefault="006661BC">
            <w:pPr>
              <w:spacing w:before="100" w:beforeAutospacing="1" w:after="100" w:afterAutospacing="1"/>
            </w:pPr>
            <w:r>
              <w:t> </w:t>
            </w:r>
          </w:p>
        </w:tc>
        <w:tc>
          <w:tcPr>
            <w:tcW w:w="8143" w:type="dxa"/>
            <w:hideMark/>
          </w:tcPr>
          <w:p w14:paraId="46064594" w14:textId="77777777" w:rsidR="006661BC" w:rsidRDefault="006661BC">
            <w:pPr>
              <w:spacing w:before="100" w:beforeAutospacing="1" w:after="100" w:afterAutospacing="1"/>
            </w:pPr>
            <w:r>
              <w:t xml:space="preserve">Die Schweiz hat ab 2005 jährlich tausende Eritreer als Flüchtlinge anerkannt. Regimetreue Flüchtlinge sind ein Widerpruch in sich. Das seien Eritreer, die schon länger als 19 Jahre, seit dem Entscheid der Asylrekurskommission, wonach Desertion ein Asylgrund ist, in der Schweiz seien, gibt der Bund jeweils als Erklärung zur Antwort. </w:t>
            </w:r>
            <w:r w:rsidR="001B1FA4">
              <w:br/>
            </w:r>
            <w:r>
              <w:t xml:space="preserve">Wie und warum kann der Bund ausschliessen, dass sich in den letzten 19 Jahren keine Anhänger Aweferkis als Flüchtlinge hier niederlassen konnten? </w:t>
            </w:r>
          </w:p>
        </w:tc>
      </w:tr>
    </w:tbl>
    <w:p w14:paraId="408B4691" w14:textId="77777777" w:rsidR="006661BC" w:rsidRDefault="006661BC"/>
    <w:p w14:paraId="3A1F07E9"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301F6C7" w14:textId="77777777" w:rsidTr="006661BC">
        <w:trPr>
          <w:cantSplit/>
        </w:trPr>
        <w:tc>
          <w:tcPr>
            <w:tcW w:w="1204" w:type="dxa"/>
            <w:hideMark/>
          </w:tcPr>
          <w:p w14:paraId="537F4A50" w14:textId="77777777" w:rsidR="006661BC" w:rsidRDefault="006661BC">
            <w:pPr>
              <w:spacing w:before="100" w:beforeAutospacing="1" w:after="100" w:afterAutospacing="1"/>
              <w:rPr>
                <w:rFonts w:ascii="Times New Roman" w:hAnsi="Times New Roman"/>
                <w:lang w:eastAsia="de-CH"/>
              </w:rPr>
            </w:pPr>
            <w:r>
              <w:rPr>
                <w:b/>
              </w:rPr>
              <w:t>23.7490</w:t>
            </w:r>
          </w:p>
        </w:tc>
        <w:tc>
          <w:tcPr>
            <w:tcW w:w="8143" w:type="dxa"/>
            <w:hideMark/>
          </w:tcPr>
          <w:p w14:paraId="5552C2A4" w14:textId="77777777" w:rsidR="006661BC" w:rsidRDefault="006661BC">
            <w:pPr>
              <w:spacing w:before="100" w:beforeAutospacing="1" w:after="100" w:afterAutospacing="1"/>
            </w:pPr>
            <w:r>
              <w:rPr>
                <w:b/>
              </w:rPr>
              <w:t>Fischer Benjamin. Was tut der Bundesrat um die Unterstützung der eritreischen Regierung aus der Schweiz zu unterbinden?</w:t>
            </w:r>
          </w:p>
        </w:tc>
      </w:tr>
      <w:tr w:rsidR="006661BC" w14:paraId="274F9242" w14:textId="77777777" w:rsidTr="006661BC">
        <w:trPr>
          <w:cantSplit/>
        </w:trPr>
        <w:tc>
          <w:tcPr>
            <w:tcW w:w="1204" w:type="dxa"/>
            <w:hideMark/>
          </w:tcPr>
          <w:p w14:paraId="5D650B08" w14:textId="77777777" w:rsidR="006661BC" w:rsidRDefault="006661BC">
            <w:pPr>
              <w:spacing w:before="100" w:beforeAutospacing="1" w:after="100" w:afterAutospacing="1"/>
            </w:pPr>
            <w:r>
              <w:t> </w:t>
            </w:r>
          </w:p>
        </w:tc>
        <w:tc>
          <w:tcPr>
            <w:tcW w:w="8143" w:type="dxa"/>
            <w:hideMark/>
          </w:tcPr>
          <w:p w14:paraId="08650A7A" w14:textId="77777777" w:rsidR="006661BC" w:rsidRDefault="006661BC">
            <w:pPr>
              <w:spacing w:before="100" w:beforeAutospacing="1" w:after="100" w:afterAutospacing="1"/>
            </w:pPr>
            <w:r>
              <w:t> </w:t>
            </w:r>
          </w:p>
        </w:tc>
      </w:tr>
      <w:tr w:rsidR="006661BC" w14:paraId="713E715B" w14:textId="77777777" w:rsidTr="006661BC">
        <w:trPr>
          <w:cantSplit/>
        </w:trPr>
        <w:tc>
          <w:tcPr>
            <w:tcW w:w="1204" w:type="dxa"/>
            <w:hideMark/>
          </w:tcPr>
          <w:p w14:paraId="32AAC0B3" w14:textId="77777777" w:rsidR="006661BC" w:rsidRDefault="006661BC">
            <w:pPr>
              <w:spacing w:before="100" w:beforeAutospacing="1" w:after="100" w:afterAutospacing="1"/>
            </w:pPr>
            <w:r>
              <w:t> </w:t>
            </w:r>
          </w:p>
        </w:tc>
        <w:tc>
          <w:tcPr>
            <w:tcW w:w="8143" w:type="dxa"/>
            <w:hideMark/>
          </w:tcPr>
          <w:p w14:paraId="5BAF5AE2" w14:textId="77777777" w:rsidR="006661BC" w:rsidRDefault="006661BC">
            <w:pPr>
              <w:spacing w:before="100" w:beforeAutospacing="1" w:after="100" w:afterAutospacing="1"/>
            </w:pPr>
            <w:r>
              <w:t xml:space="preserve">Gemäss Stellungnahme vom 16.11.22 zur Interpellation 22.4007 war dem Bundesrat nicht bekannt, wie viele eritreische Flüchtlinge das aktuelle Regime unterstützen, wie viel Geld an privat organisierten Festivals für die eritreische Regierung gesammelt und wie viel Geld aus der Schweiz nach Eritrea gesendet wird. </w:t>
            </w:r>
            <w:r w:rsidR="001B1FA4">
              <w:br/>
            </w:r>
            <w:r>
              <w:t xml:space="preserve">Was hat der Bundesrat seither unternommen, um diese Informationen zu erhalten? </w:t>
            </w:r>
            <w:r w:rsidR="001B1FA4">
              <w:br/>
            </w:r>
            <w:r>
              <w:t xml:space="preserve">Was unternimmt der Bundesrat um die Unterstützung der eritreischen Regierung aus der Schweiz zu unterbinden? </w:t>
            </w:r>
          </w:p>
        </w:tc>
      </w:tr>
    </w:tbl>
    <w:p w14:paraId="038FA76C" w14:textId="77777777" w:rsidR="006661BC" w:rsidRDefault="006661BC"/>
    <w:p w14:paraId="39169B59"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F97350F" w14:textId="77777777" w:rsidTr="006661BC">
        <w:trPr>
          <w:cantSplit/>
        </w:trPr>
        <w:tc>
          <w:tcPr>
            <w:tcW w:w="1204" w:type="dxa"/>
            <w:hideMark/>
          </w:tcPr>
          <w:p w14:paraId="33527941" w14:textId="77777777" w:rsidR="006661BC" w:rsidRDefault="006661BC">
            <w:pPr>
              <w:spacing w:before="100" w:beforeAutospacing="1" w:after="100" w:afterAutospacing="1"/>
              <w:rPr>
                <w:rFonts w:ascii="Times New Roman" w:hAnsi="Times New Roman"/>
                <w:lang w:eastAsia="de-CH"/>
              </w:rPr>
            </w:pPr>
            <w:r>
              <w:rPr>
                <w:b/>
              </w:rPr>
              <w:t>23.7491</w:t>
            </w:r>
          </w:p>
        </w:tc>
        <w:tc>
          <w:tcPr>
            <w:tcW w:w="8143" w:type="dxa"/>
            <w:hideMark/>
          </w:tcPr>
          <w:p w14:paraId="7E0276DF" w14:textId="77777777" w:rsidR="006661BC" w:rsidRDefault="006661BC">
            <w:pPr>
              <w:spacing w:before="100" w:beforeAutospacing="1" w:after="100" w:afterAutospacing="1"/>
            </w:pPr>
            <w:r>
              <w:rPr>
                <w:b/>
              </w:rPr>
              <w:t xml:space="preserve">Fischer Benjamin. Was unternimmt der Bundesrat dagegen, dass innerstaatliche Konflikte von Migranten in der Schweiz ausgetragen werden? </w:t>
            </w:r>
          </w:p>
        </w:tc>
      </w:tr>
      <w:tr w:rsidR="006661BC" w14:paraId="17062EEA" w14:textId="77777777" w:rsidTr="006661BC">
        <w:trPr>
          <w:cantSplit/>
        </w:trPr>
        <w:tc>
          <w:tcPr>
            <w:tcW w:w="1204" w:type="dxa"/>
            <w:hideMark/>
          </w:tcPr>
          <w:p w14:paraId="26DB5798" w14:textId="77777777" w:rsidR="006661BC" w:rsidRDefault="006661BC">
            <w:pPr>
              <w:spacing w:before="100" w:beforeAutospacing="1" w:after="100" w:afterAutospacing="1"/>
            </w:pPr>
            <w:r>
              <w:t> </w:t>
            </w:r>
          </w:p>
        </w:tc>
        <w:tc>
          <w:tcPr>
            <w:tcW w:w="8143" w:type="dxa"/>
            <w:hideMark/>
          </w:tcPr>
          <w:p w14:paraId="47BC1F36" w14:textId="77777777" w:rsidR="006661BC" w:rsidRDefault="006661BC">
            <w:pPr>
              <w:spacing w:before="100" w:beforeAutospacing="1" w:after="100" w:afterAutospacing="1"/>
            </w:pPr>
            <w:r>
              <w:t> </w:t>
            </w:r>
          </w:p>
        </w:tc>
      </w:tr>
      <w:tr w:rsidR="006661BC" w14:paraId="66A77AE1" w14:textId="77777777" w:rsidTr="006661BC">
        <w:trPr>
          <w:cantSplit/>
        </w:trPr>
        <w:tc>
          <w:tcPr>
            <w:tcW w:w="1204" w:type="dxa"/>
            <w:hideMark/>
          </w:tcPr>
          <w:p w14:paraId="634287BE" w14:textId="77777777" w:rsidR="006661BC" w:rsidRDefault="006661BC">
            <w:pPr>
              <w:spacing w:before="100" w:beforeAutospacing="1" w:after="100" w:afterAutospacing="1"/>
            </w:pPr>
            <w:r>
              <w:t> </w:t>
            </w:r>
          </w:p>
        </w:tc>
        <w:tc>
          <w:tcPr>
            <w:tcW w:w="8143" w:type="dxa"/>
            <w:hideMark/>
          </w:tcPr>
          <w:p w14:paraId="0A5E81D5" w14:textId="77777777" w:rsidR="006661BC" w:rsidRDefault="006661BC">
            <w:pPr>
              <w:spacing w:before="100" w:beforeAutospacing="1" w:after="100" w:afterAutospacing="1"/>
            </w:pPr>
            <w:r>
              <w:t xml:space="preserve">Die brutale Massenschlägerei unter Anhängern und Gegnern der eritreischen Regierung von Anfang September im Kanton Zürich ist der neuste Höhepunkt eines bereits lange schwelenden Konfliktes innerhalb der eritreischen Diaspora in der Schweiz. </w:t>
            </w:r>
            <w:r w:rsidR="001B1FA4">
              <w:br/>
            </w:r>
            <w:r>
              <w:t xml:space="preserve">Was unternimmt der Bundesrat dagegen, dass solche innerstaatliche Konflikte von Migranten in der Schweiz ausgetragen werden? </w:t>
            </w:r>
          </w:p>
        </w:tc>
      </w:tr>
    </w:tbl>
    <w:p w14:paraId="4221F3E9" w14:textId="77777777" w:rsidR="006661BC" w:rsidRDefault="006661BC"/>
    <w:p w14:paraId="2B971A3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2070CF9" w14:textId="77777777" w:rsidTr="006661BC">
        <w:trPr>
          <w:cantSplit/>
        </w:trPr>
        <w:tc>
          <w:tcPr>
            <w:tcW w:w="1204" w:type="dxa"/>
            <w:hideMark/>
          </w:tcPr>
          <w:p w14:paraId="5ED6AC3D" w14:textId="77777777" w:rsidR="006661BC" w:rsidRDefault="006661BC">
            <w:pPr>
              <w:spacing w:before="100" w:beforeAutospacing="1" w:after="100" w:afterAutospacing="1"/>
              <w:rPr>
                <w:rFonts w:ascii="Times New Roman" w:hAnsi="Times New Roman"/>
                <w:lang w:eastAsia="de-CH"/>
              </w:rPr>
            </w:pPr>
            <w:r>
              <w:rPr>
                <w:b/>
              </w:rPr>
              <w:t>23.7492</w:t>
            </w:r>
          </w:p>
        </w:tc>
        <w:tc>
          <w:tcPr>
            <w:tcW w:w="8143" w:type="dxa"/>
            <w:hideMark/>
          </w:tcPr>
          <w:p w14:paraId="6C9A99B1" w14:textId="77777777" w:rsidR="006661BC" w:rsidRDefault="006661BC">
            <w:pPr>
              <w:spacing w:before="100" w:beforeAutospacing="1" w:after="100" w:afterAutospacing="1"/>
            </w:pPr>
            <w:r>
              <w:rPr>
                <w:b/>
              </w:rPr>
              <w:t>Fischer Benjamin. Was tut der Bundesrat um Anhänger der eritreischen Regierung sowie eritreische Gewalttäter auszuschaffen?</w:t>
            </w:r>
          </w:p>
        </w:tc>
      </w:tr>
      <w:tr w:rsidR="006661BC" w14:paraId="139246AE" w14:textId="77777777" w:rsidTr="006661BC">
        <w:trPr>
          <w:cantSplit/>
        </w:trPr>
        <w:tc>
          <w:tcPr>
            <w:tcW w:w="1204" w:type="dxa"/>
            <w:hideMark/>
          </w:tcPr>
          <w:p w14:paraId="63894EB3" w14:textId="77777777" w:rsidR="006661BC" w:rsidRDefault="006661BC">
            <w:pPr>
              <w:spacing w:before="100" w:beforeAutospacing="1" w:after="100" w:afterAutospacing="1"/>
            </w:pPr>
            <w:r>
              <w:t> </w:t>
            </w:r>
          </w:p>
        </w:tc>
        <w:tc>
          <w:tcPr>
            <w:tcW w:w="8143" w:type="dxa"/>
            <w:hideMark/>
          </w:tcPr>
          <w:p w14:paraId="259D033F" w14:textId="77777777" w:rsidR="006661BC" w:rsidRDefault="006661BC">
            <w:pPr>
              <w:spacing w:before="100" w:beforeAutospacing="1" w:after="100" w:afterAutospacing="1"/>
            </w:pPr>
            <w:r>
              <w:t> </w:t>
            </w:r>
          </w:p>
        </w:tc>
      </w:tr>
      <w:tr w:rsidR="006661BC" w14:paraId="32135B09" w14:textId="77777777" w:rsidTr="006661BC">
        <w:trPr>
          <w:cantSplit/>
        </w:trPr>
        <w:tc>
          <w:tcPr>
            <w:tcW w:w="1204" w:type="dxa"/>
            <w:hideMark/>
          </w:tcPr>
          <w:p w14:paraId="6DAE3CED" w14:textId="77777777" w:rsidR="006661BC" w:rsidRDefault="006661BC">
            <w:pPr>
              <w:spacing w:before="100" w:beforeAutospacing="1" w:after="100" w:afterAutospacing="1"/>
            </w:pPr>
            <w:r>
              <w:t> </w:t>
            </w:r>
          </w:p>
        </w:tc>
        <w:tc>
          <w:tcPr>
            <w:tcW w:w="8143" w:type="dxa"/>
            <w:hideMark/>
          </w:tcPr>
          <w:p w14:paraId="50644762" w14:textId="77777777" w:rsidR="006661BC" w:rsidRDefault="006661BC">
            <w:pPr>
              <w:spacing w:before="100" w:beforeAutospacing="1" w:after="100" w:afterAutospacing="1"/>
            </w:pPr>
            <w:r>
              <w:t xml:space="preserve">Gemäss Stellungnahme des Bundesrates vom 16.11.22 zur Interpellation 22.4007 von Ständerat Damian Müller hält der Bundesrat fest, dass Eritrea immer noch keine zwangsweisen Rückführungen akzeptiere. </w:t>
            </w:r>
            <w:r w:rsidR="009F1951">
              <w:br/>
            </w:r>
            <w:r>
              <w:t xml:space="preserve">Was hat der Bundesrat seither unternommen, damit Rückführungen nach Eritrea möglich werden? </w:t>
            </w:r>
            <w:r w:rsidR="009F1951">
              <w:br/>
            </w:r>
            <w:r>
              <w:t xml:space="preserve">Was unternimmt der Bundesrat um Anhänger der Regierung, sowie gewalttätige Eritreer ausschaffen zu können und weitere gewalttätige Eskalationen der eritreischen Diaspora künftig zu verhindern? </w:t>
            </w:r>
          </w:p>
        </w:tc>
      </w:tr>
    </w:tbl>
    <w:p w14:paraId="449F3FCB"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4391D75" w14:textId="77777777" w:rsidTr="00DB1627">
        <w:trPr>
          <w:cantSplit/>
        </w:trPr>
        <w:tc>
          <w:tcPr>
            <w:tcW w:w="1204" w:type="dxa"/>
            <w:hideMark/>
          </w:tcPr>
          <w:p w14:paraId="71E4BBA6" w14:textId="7A87BE5F" w:rsidR="006661BC" w:rsidRDefault="006661BC">
            <w:pPr>
              <w:spacing w:before="100" w:beforeAutospacing="1" w:after="100" w:afterAutospacing="1"/>
              <w:rPr>
                <w:rFonts w:ascii="Times New Roman" w:hAnsi="Times New Roman"/>
                <w:lang w:eastAsia="de-CH"/>
              </w:rPr>
            </w:pPr>
            <w:r>
              <w:rPr>
                <w:b/>
              </w:rPr>
              <w:t>23.7493</w:t>
            </w:r>
          </w:p>
        </w:tc>
        <w:tc>
          <w:tcPr>
            <w:tcW w:w="8143" w:type="dxa"/>
            <w:hideMark/>
          </w:tcPr>
          <w:p w14:paraId="6EFFBE6C" w14:textId="77777777" w:rsidR="006661BC" w:rsidRDefault="006661BC">
            <w:pPr>
              <w:spacing w:before="100" w:beforeAutospacing="1" w:after="100" w:afterAutospacing="1"/>
            </w:pPr>
            <w:r>
              <w:rPr>
                <w:b/>
              </w:rPr>
              <w:t>Fischer Benjamin. Werden Anhänger der eritreischen Regierung und eritreische Gewalttäter ausgeschafft?</w:t>
            </w:r>
          </w:p>
        </w:tc>
      </w:tr>
      <w:tr w:rsidR="006661BC" w14:paraId="173CEFF2" w14:textId="77777777" w:rsidTr="00DB1627">
        <w:trPr>
          <w:cantSplit/>
        </w:trPr>
        <w:tc>
          <w:tcPr>
            <w:tcW w:w="1204" w:type="dxa"/>
            <w:hideMark/>
          </w:tcPr>
          <w:p w14:paraId="7E2C04D1" w14:textId="77777777" w:rsidR="006661BC" w:rsidRDefault="006661BC">
            <w:pPr>
              <w:spacing w:before="100" w:beforeAutospacing="1" w:after="100" w:afterAutospacing="1"/>
            </w:pPr>
            <w:r>
              <w:t> </w:t>
            </w:r>
          </w:p>
        </w:tc>
        <w:tc>
          <w:tcPr>
            <w:tcW w:w="8143" w:type="dxa"/>
            <w:hideMark/>
          </w:tcPr>
          <w:p w14:paraId="79C1B4AB" w14:textId="77777777" w:rsidR="006661BC" w:rsidRDefault="006661BC">
            <w:pPr>
              <w:spacing w:before="100" w:beforeAutospacing="1" w:after="100" w:afterAutospacing="1"/>
            </w:pPr>
            <w:r>
              <w:t> </w:t>
            </w:r>
          </w:p>
        </w:tc>
      </w:tr>
      <w:tr w:rsidR="006661BC" w14:paraId="57595BF5" w14:textId="77777777" w:rsidTr="00DB1627">
        <w:trPr>
          <w:cantSplit/>
        </w:trPr>
        <w:tc>
          <w:tcPr>
            <w:tcW w:w="1204" w:type="dxa"/>
            <w:hideMark/>
          </w:tcPr>
          <w:p w14:paraId="17CDD914" w14:textId="77777777" w:rsidR="006661BC" w:rsidRDefault="006661BC">
            <w:pPr>
              <w:spacing w:before="100" w:beforeAutospacing="1" w:after="100" w:afterAutospacing="1"/>
            </w:pPr>
            <w:r>
              <w:t> </w:t>
            </w:r>
          </w:p>
        </w:tc>
        <w:tc>
          <w:tcPr>
            <w:tcW w:w="8143" w:type="dxa"/>
            <w:hideMark/>
          </w:tcPr>
          <w:p w14:paraId="4F0D96A7" w14:textId="77777777" w:rsidR="006661BC" w:rsidRDefault="006661BC">
            <w:pPr>
              <w:spacing w:before="100" w:beforeAutospacing="1" w:after="100" w:afterAutospacing="1"/>
            </w:pPr>
            <w:r>
              <w:t xml:space="preserve">Das Zürcher Migrationsamt verfügt über Namen der Verantwortlichen der gewalttätigen Auseinandersetzung zwischen Anhängern und Gegnern der eritreischen Regierung von Anfang September in Opfikon Kanton Zürich. Gemäss dem Zürcher Sicherheitsdirektor werden diese dem SEM zur Verfügung gestellt.  </w:t>
            </w:r>
            <w:r w:rsidR="009F1951">
              <w:br/>
            </w:r>
            <w:r>
              <w:t xml:space="preserve">Werden diesen Personen der jeweilige Aufenthaltsstatus entzogen und werden diese Personen ausgeschafft?  </w:t>
            </w:r>
          </w:p>
        </w:tc>
      </w:tr>
    </w:tbl>
    <w:p w14:paraId="1A29B74C" w14:textId="0C583077" w:rsidR="006661BC" w:rsidRDefault="006661BC"/>
    <w:p w14:paraId="2E4805BF" w14:textId="2EF0026B"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5B1E2B58" w14:textId="77777777" w:rsidTr="001443EB">
        <w:trPr>
          <w:cantSplit/>
        </w:trPr>
        <w:tc>
          <w:tcPr>
            <w:tcW w:w="1204" w:type="dxa"/>
            <w:hideMark/>
          </w:tcPr>
          <w:p w14:paraId="0EF576CA" w14:textId="77777777" w:rsidR="00D1603A" w:rsidRDefault="00D1603A" w:rsidP="001443EB">
            <w:pPr>
              <w:spacing w:before="100" w:beforeAutospacing="1" w:after="100" w:afterAutospacing="1"/>
              <w:rPr>
                <w:rFonts w:ascii="Times New Roman" w:hAnsi="Times New Roman"/>
                <w:lang w:eastAsia="de-CH"/>
              </w:rPr>
            </w:pPr>
            <w:r>
              <w:rPr>
                <w:b/>
              </w:rPr>
              <w:t>23.7552</w:t>
            </w:r>
          </w:p>
        </w:tc>
        <w:tc>
          <w:tcPr>
            <w:tcW w:w="8143" w:type="dxa"/>
            <w:hideMark/>
          </w:tcPr>
          <w:p w14:paraId="79DAD4AF" w14:textId="77777777" w:rsidR="00D1603A" w:rsidRDefault="00D1603A" w:rsidP="001443EB">
            <w:pPr>
              <w:spacing w:before="100" w:beforeAutospacing="1" w:after="100" w:afterAutospacing="1"/>
            </w:pPr>
            <w:r>
              <w:rPr>
                <w:b/>
              </w:rPr>
              <w:t>Walder. Zusammenstösse bei eritreischen Veranstaltungen: Was unternimmt der Bundesrat, um die Spannungen abzubauen?</w:t>
            </w:r>
          </w:p>
        </w:tc>
      </w:tr>
      <w:tr w:rsidR="00D1603A" w14:paraId="3FFE407F" w14:textId="77777777" w:rsidTr="001443EB">
        <w:trPr>
          <w:cantSplit/>
        </w:trPr>
        <w:tc>
          <w:tcPr>
            <w:tcW w:w="1204" w:type="dxa"/>
            <w:hideMark/>
          </w:tcPr>
          <w:p w14:paraId="2F71ACDB" w14:textId="77777777" w:rsidR="00D1603A" w:rsidRDefault="00D1603A" w:rsidP="001443EB">
            <w:pPr>
              <w:spacing w:before="100" w:beforeAutospacing="1" w:after="100" w:afterAutospacing="1"/>
            </w:pPr>
            <w:r>
              <w:t> </w:t>
            </w:r>
          </w:p>
        </w:tc>
        <w:tc>
          <w:tcPr>
            <w:tcW w:w="8143" w:type="dxa"/>
            <w:hideMark/>
          </w:tcPr>
          <w:p w14:paraId="370117E3" w14:textId="77777777" w:rsidR="00D1603A" w:rsidRDefault="00D1603A" w:rsidP="001443EB">
            <w:pPr>
              <w:spacing w:before="100" w:beforeAutospacing="1" w:after="100" w:afterAutospacing="1"/>
            </w:pPr>
            <w:r>
              <w:t> </w:t>
            </w:r>
          </w:p>
        </w:tc>
      </w:tr>
      <w:tr w:rsidR="00D1603A" w14:paraId="52D15D97" w14:textId="77777777" w:rsidTr="001443EB">
        <w:trPr>
          <w:cantSplit/>
        </w:trPr>
        <w:tc>
          <w:tcPr>
            <w:tcW w:w="1204" w:type="dxa"/>
            <w:hideMark/>
          </w:tcPr>
          <w:p w14:paraId="17FD2A98" w14:textId="77777777" w:rsidR="00D1603A" w:rsidRDefault="00D1603A" w:rsidP="001443EB">
            <w:pPr>
              <w:spacing w:before="100" w:beforeAutospacing="1" w:after="100" w:afterAutospacing="1"/>
            </w:pPr>
            <w:r>
              <w:t> </w:t>
            </w:r>
          </w:p>
        </w:tc>
        <w:tc>
          <w:tcPr>
            <w:tcW w:w="8143" w:type="dxa"/>
            <w:hideMark/>
          </w:tcPr>
          <w:p w14:paraId="6657D69E" w14:textId="77777777" w:rsidR="00D1603A" w:rsidRDefault="00D1603A" w:rsidP="001443EB">
            <w:pPr>
              <w:spacing w:before="100" w:beforeAutospacing="1" w:after="100" w:afterAutospacing="1"/>
            </w:pPr>
            <w:r>
              <w:t xml:space="preserve">Die Schweiz ist weit über ihre Grenzen hinaus für ihre Kompetenzen im Bereich der guten Dienste bekannt.  Innerhalb der eritreischen Diaspora in der Schweiz herrschen aktuell Spannungen, die weitgehend von der Regierung in Amarna geschürt werden. </w:t>
            </w:r>
            <w:r>
              <w:br/>
              <w:t xml:space="preserve">Welche Schritte hat der Bundesrat unternommen oder beabsichtigt er zu unternehmen, um diese Spannungen abzubauen und den Dialog zwischen dem regierungsfreundlichen und dem regierungsfeindlichen Lager wieder herzustellen, damit die Lage nicht eskaliert?  </w:t>
            </w:r>
          </w:p>
        </w:tc>
      </w:tr>
    </w:tbl>
    <w:p w14:paraId="48998FAC" w14:textId="34381714" w:rsidR="00D1603A" w:rsidRDefault="00D1603A"/>
    <w:p w14:paraId="66DA37C6" w14:textId="748ED46A"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066A21DB" w14:textId="77777777" w:rsidTr="001443EB">
        <w:trPr>
          <w:cantSplit/>
        </w:trPr>
        <w:tc>
          <w:tcPr>
            <w:tcW w:w="1204" w:type="dxa"/>
            <w:hideMark/>
          </w:tcPr>
          <w:p w14:paraId="6CA6751E" w14:textId="77777777" w:rsidR="00D1603A" w:rsidRDefault="00D1603A" w:rsidP="001443EB">
            <w:pPr>
              <w:spacing w:before="100" w:beforeAutospacing="1" w:after="100" w:afterAutospacing="1"/>
              <w:rPr>
                <w:rFonts w:ascii="Times New Roman" w:hAnsi="Times New Roman"/>
                <w:lang w:eastAsia="de-CH"/>
              </w:rPr>
            </w:pPr>
            <w:r>
              <w:rPr>
                <w:b/>
              </w:rPr>
              <w:t>23.7596</w:t>
            </w:r>
          </w:p>
        </w:tc>
        <w:tc>
          <w:tcPr>
            <w:tcW w:w="8143" w:type="dxa"/>
            <w:hideMark/>
          </w:tcPr>
          <w:p w14:paraId="48E7F9E2" w14:textId="77777777" w:rsidR="00D1603A" w:rsidRDefault="00D1603A" w:rsidP="001443EB">
            <w:pPr>
              <w:spacing w:before="100" w:beforeAutospacing="1" w:after="100" w:afterAutospacing="1"/>
            </w:pPr>
            <w:r>
              <w:rPr>
                <w:b/>
              </w:rPr>
              <w:t>Aeschi Thomas. «Eritreische» Asyl-Migranten, die in Wirklichkeit äthiopische Staatsbürger sind?</w:t>
            </w:r>
          </w:p>
        </w:tc>
      </w:tr>
      <w:tr w:rsidR="00D1603A" w14:paraId="57E1064C" w14:textId="77777777" w:rsidTr="001443EB">
        <w:trPr>
          <w:cantSplit/>
        </w:trPr>
        <w:tc>
          <w:tcPr>
            <w:tcW w:w="1204" w:type="dxa"/>
            <w:hideMark/>
          </w:tcPr>
          <w:p w14:paraId="30A17E5D" w14:textId="77777777" w:rsidR="00D1603A" w:rsidRDefault="00D1603A" w:rsidP="001443EB">
            <w:pPr>
              <w:spacing w:before="100" w:beforeAutospacing="1" w:after="100" w:afterAutospacing="1"/>
            </w:pPr>
            <w:r>
              <w:t> </w:t>
            </w:r>
          </w:p>
        </w:tc>
        <w:tc>
          <w:tcPr>
            <w:tcW w:w="8143" w:type="dxa"/>
            <w:hideMark/>
          </w:tcPr>
          <w:p w14:paraId="3E798B47" w14:textId="77777777" w:rsidR="00D1603A" w:rsidRDefault="00D1603A" w:rsidP="001443EB">
            <w:pPr>
              <w:spacing w:before="100" w:beforeAutospacing="1" w:after="100" w:afterAutospacing="1"/>
            </w:pPr>
            <w:r>
              <w:t> </w:t>
            </w:r>
          </w:p>
        </w:tc>
      </w:tr>
      <w:tr w:rsidR="00D1603A" w14:paraId="4DEB2512" w14:textId="77777777" w:rsidTr="001443EB">
        <w:trPr>
          <w:cantSplit/>
        </w:trPr>
        <w:tc>
          <w:tcPr>
            <w:tcW w:w="1204" w:type="dxa"/>
            <w:hideMark/>
          </w:tcPr>
          <w:p w14:paraId="6EBB73D6" w14:textId="77777777" w:rsidR="00D1603A" w:rsidRDefault="00D1603A" w:rsidP="001443EB">
            <w:pPr>
              <w:spacing w:before="100" w:beforeAutospacing="1" w:after="100" w:afterAutospacing="1"/>
            </w:pPr>
            <w:r>
              <w:t> </w:t>
            </w:r>
          </w:p>
        </w:tc>
        <w:tc>
          <w:tcPr>
            <w:tcW w:w="8143" w:type="dxa"/>
            <w:hideMark/>
          </w:tcPr>
          <w:p w14:paraId="2857DDF7" w14:textId="77777777" w:rsidR="00D1603A" w:rsidRDefault="00D1603A" w:rsidP="001443EB">
            <w:pPr>
              <w:spacing w:before="100" w:beforeAutospacing="1" w:after="100" w:afterAutospacing="1"/>
            </w:pPr>
            <w:r>
              <w:t xml:space="preserve">Gemäss dem öster. Botschafter in Äthiopien sind 30-40% der eritreischen Asyl-Migranten in Wirklichkeit äthiopische Staatsbürger (Quelle: Tiroler Tageszeitung). Diese geben sich als eritreische Staatsbürger aus, um Asyl zu erhalten. </w:t>
            </w:r>
            <w:r>
              <w:br/>
              <w:t xml:space="preserve">Trifft diese Einschätzung auch auf die in der Schweiz Asyl-Suchenden angebl. eritreischen Asyl-Migranten zu? </w:t>
            </w:r>
            <w:r>
              <w:br/>
              <w:t xml:space="preserve">Wie erkennt das SEM «falsche» Eritreer? </w:t>
            </w:r>
            <w:r>
              <w:br/>
              <w:t xml:space="preserve">Wie viele Betrüger wurden 2022, 2021, 2020 und 2019 aufgedeckt? </w:t>
            </w:r>
            <w:r>
              <w:br/>
              <w:t xml:space="preserve">Verlassen solche Betrüger auch tatsächlich die Schweiz? </w:t>
            </w:r>
          </w:p>
        </w:tc>
      </w:tr>
    </w:tbl>
    <w:p w14:paraId="50FA034C" w14:textId="77777777" w:rsidR="00D1603A" w:rsidRDefault="00D1603A" w:rsidP="00D1603A"/>
    <w:p w14:paraId="225D59B2" w14:textId="77777777" w:rsidR="00D1603A" w:rsidRDefault="00D1603A" w:rsidP="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51A0A81D" w14:textId="77777777" w:rsidTr="001443EB">
        <w:trPr>
          <w:cantSplit/>
        </w:trPr>
        <w:tc>
          <w:tcPr>
            <w:tcW w:w="1204" w:type="dxa"/>
            <w:hideMark/>
          </w:tcPr>
          <w:p w14:paraId="7246C865" w14:textId="77777777" w:rsidR="00D1603A" w:rsidRDefault="00D1603A" w:rsidP="001443EB">
            <w:pPr>
              <w:spacing w:before="100" w:beforeAutospacing="1" w:after="100" w:afterAutospacing="1"/>
              <w:rPr>
                <w:rFonts w:ascii="Times New Roman" w:hAnsi="Times New Roman"/>
                <w:lang w:eastAsia="de-CH"/>
              </w:rPr>
            </w:pPr>
            <w:r>
              <w:rPr>
                <w:b/>
              </w:rPr>
              <w:t>23.7597</w:t>
            </w:r>
          </w:p>
        </w:tc>
        <w:tc>
          <w:tcPr>
            <w:tcW w:w="8143" w:type="dxa"/>
            <w:hideMark/>
          </w:tcPr>
          <w:p w14:paraId="2082B684" w14:textId="77777777" w:rsidR="00D1603A" w:rsidRDefault="00D1603A" w:rsidP="001443EB">
            <w:pPr>
              <w:spacing w:before="100" w:beforeAutospacing="1" w:after="100" w:afterAutospacing="1"/>
            </w:pPr>
            <w:r>
              <w:rPr>
                <w:b/>
              </w:rPr>
              <w:t xml:space="preserve">Aeschi Thomas. Rückführungen von Eritreern: Was unternimmt das Staatssekretariat für Migration (SEM)? </w:t>
            </w:r>
          </w:p>
        </w:tc>
      </w:tr>
      <w:tr w:rsidR="00D1603A" w14:paraId="0A45927F" w14:textId="77777777" w:rsidTr="001443EB">
        <w:trPr>
          <w:cantSplit/>
        </w:trPr>
        <w:tc>
          <w:tcPr>
            <w:tcW w:w="1204" w:type="dxa"/>
            <w:hideMark/>
          </w:tcPr>
          <w:p w14:paraId="1B5E494A" w14:textId="77777777" w:rsidR="00D1603A" w:rsidRDefault="00D1603A" w:rsidP="001443EB">
            <w:pPr>
              <w:spacing w:before="100" w:beforeAutospacing="1" w:after="100" w:afterAutospacing="1"/>
            </w:pPr>
            <w:r>
              <w:t> </w:t>
            </w:r>
          </w:p>
        </w:tc>
        <w:tc>
          <w:tcPr>
            <w:tcW w:w="8143" w:type="dxa"/>
            <w:hideMark/>
          </w:tcPr>
          <w:p w14:paraId="0B2E4CD1" w14:textId="77777777" w:rsidR="00D1603A" w:rsidRDefault="00D1603A" w:rsidP="001443EB">
            <w:pPr>
              <w:spacing w:before="100" w:beforeAutospacing="1" w:after="100" w:afterAutospacing="1"/>
            </w:pPr>
            <w:r>
              <w:t> </w:t>
            </w:r>
          </w:p>
        </w:tc>
      </w:tr>
      <w:tr w:rsidR="00D1603A" w14:paraId="3B348243" w14:textId="77777777" w:rsidTr="001443EB">
        <w:trPr>
          <w:cantSplit/>
        </w:trPr>
        <w:tc>
          <w:tcPr>
            <w:tcW w:w="1204" w:type="dxa"/>
            <w:hideMark/>
          </w:tcPr>
          <w:p w14:paraId="2A11B7D4" w14:textId="77777777" w:rsidR="00D1603A" w:rsidRDefault="00D1603A" w:rsidP="001443EB">
            <w:pPr>
              <w:spacing w:before="100" w:beforeAutospacing="1" w:after="100" w:afterAutospacing="1"/>
            </w:pPr>
            <w:r>
              <w:t> </w:t>
            </w:r>
          </w:p>
        </w:tc>
        <w:tc>
          <w:tcPr>
            <w:tcW w:w="8143" w:type="dxa"/>
            <w:hideMark/>
          </w:tcPr>
          <w:p w14:paraId="04C60182" w14:textId="77777777" w:rsidR="00D1603A" w:rsidRDefault="00D1603A" w:rsidP="001443EB">
            <w:pPr>
              <w:spacing w:before="100" w:beforeAutospacing="1" w:after="100" w:afterAutospacing="1"/>
            </w:pPr>
            <w:r>
              <w:t xml:space="preserve">Im Mai bedrohte ein Eritreer mit einem Messer Reisende in der S12 nach Bad Ragaz (Quelle: St. Galler Tagblatt vom 10. Juli 2023). In ihrer Anklageschrift fordert die Staatsanwaltschaft Freiheitsstrafe &amp; fünfjährigen Landesverweis. </w:t>
            </w:r>
            <w:r>
              <w:br/>
              <w:t xml:space="preserve">Welche Fortschritte hat das SEM bei der zwangsweisen Rückführung von kriminellen Eritreern erzielt? </w:t>
            </w:r>
            <w:r>
              <w:br/>
              <w:t xml:space="preserve">Welche konkreten Schritte wurden bei der eritreischen Regierung unternommen? </w:t>
            </w:r>
            <w:r>
              <w:br/>
              <w:t xml:space="preserve">Welche Lösungen schlägt der Bundesrat vor, um kriminelle Eritreer tatsächlich auszuschaffen? </w:t>
            </w:r>
          </w:p>
        </w:tc>
      </w:tr>
    </w:tbl>
    <w:p w14:paraId="2677D674" w14:textId="3C112B8A" w:rsidR="00D1603A" w:rsidRDefault="00D1603A"/>
    <w:p w14:paraId="79C01463" w14:textId="68761A5B"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552B0ABF" w14:textId="77777777" w:rsidTr="001443EB">
        <w:trPr>
          <w:cantSplit/>
        </w:trPr>
        <w:tc>
          <w:tcPr>
            <w:tcW w:w="1204" w:type="dxa"/>
            <w:hideMark/>
          </w:tcPr>
          <w:p w14:paraId="7F10E806" w14:textId="77777777" w:rsidR="00D1603A" w:rsidRDefault="00D1603A" w:rsidP="001443EB">
            <w:pPr>
              <w:spacing w:before="100" w:beforeAutospacing="1" w:after="100" w:afterAutospacing="1"/>
              <w:rPr>
                <w:rFonts w:ascii="Times New Roman" w:hAnsi="Times New Roman"/>
                <w:lang w:eastAsia="de-CH"/>
              </w:rPr>
            </w:pPr>
            <w:r>
              <w:rPr>
                <w:b/>
              </w:rPr>
              <w:t>23.7599</w:t>
            </w:r>
          </w:p>
        </w:tc>
        <w:tc>
          <w:tcPr>
            <w:tcW w:w="8143" w:type="dxa"/>
            <w:hideMark/>
          </w:tcPr>
          <w:p w14:paraId="46A22325" w14:textId="77777777" w:rsidR="00D1603A" w:rsidRDefault="00D1603A" w:rsidP="001443EB">
            <w:pPr>
              <w:spacing w:before="100" w:beforeAutospacing="1" w:after="100" w:afterAutospacing="1"/>
            </w:pPr>
            <w:r>
              <w:rPr>
                <w:b/>
              </w:rPr>
              <w:t>Aeschi Thomas. Rückübernahmeabkommen mit Eritrea: Welche Bemühungen wurden unternommen?</w:t>
            </w:r>
          </w:p>
        </w:tc>
      </w:tr>
      <w:tr w:rsidR="00D1603A" w14:paraId="59B3B9A2" w14:textId="77777777" w:rsidTr="001443EB">
        <w:trPr>
          <w:cantSplit/>
        </w:trPr>
        <w:tc>
          <w:tcPr>
            <w:tcW w:w="1204" w:type="dxa"/>
            <w:hideMark/>
          </w:tcPr>
          <w:p w14:paraId="6F482616" w14:textId="77777777" w:rsidR="00D1603A" w:rsidRDefault="00D1603A" w:rsidP="001443EB">
            <w:pPr>
              <w:spacing w:before="100" w:beforeAutospacing="1" w:after="100" w:afterAutospacing="1"/>
            </w:pPr>
            <w:r>
              <w:t> </w:t>
            </w:r>
          </w:p>
        </w:tc>
        <w:tc>
          <w:tcPr>
            <w:tcW w:w="8143" w:type="dxa"/>
            <w:hideMark/>
          </w:tcPr>
          <w:p w14:paraId="3DEA1EFE" w14:textId="77777777" w:rsidR="00D1603A" w:rsidRDefault="00D1603A" w:rsidP="001443EB">
            <w:pPr>
              <w:spacing w:before="100" w:beforeAutospacing="1" w:after="100" w:afterAutospacing="1"/>
            </w:pPr>
            <w:r>
              <w:t> </w:t>
            </w:r>
          </w:p>
        </w:tc>
      </w:tr>
      <w:tr w:rsidR="00D1603A" w14:paraId="0639BCBF" w14:textId="77777777" w:rsidTr="001443EB">
        <w:trPr>
          <w:cantSplit/>
        </w:trPr>
        <w:tc>
          <w:tcPr>
            <w:tcW w:w="1204" w:type="dxa"/>
            <w:hideMark/>
          </w:tcPr>
          <w:p w14:paraId="5EE56101" w14:textId="77777777" w:rsidR="00D1603A" w:rsidRDefault="00D1603A" w:rsidP="001443EB">
            <w:pPr>
              <w:spacing w:before="100" w:beforeAutospacing="1" w:after="100" w:afterAutospacing="1"/>
            </w:pPr>
            <w:r>
              <w:t> </w:t>
            </w:r>
          </w:p>
        </w:tc>
        <w:tc>
          <w:tcPr>
            <w:tcW w:w="8143" w:type="dxa"/>
            <w:hideMark/>
          </w:tcPr>
          <w:p w14:paraId="20C74572" w14:textId="77777777" w:rsidR="00D1603A" w:rsidRDefault="00D1603A" w:rsidP="001443EB">
            <w:r>
              <w:t xml:space="preserve">Nach den Schlägereien zwischen Eritreern in Opfikon erklärte das SEM: «Diplomatische Bemühungen mit dem Ziel der Vertrauensbildung finden statt, ein Rückübernahmeabkommen mit Eritrea dürfte aber in absehbarer Zeit nicht realistisch sein» (Quelle: </w:t>
            </w:r>
            <w:hyperlink r:id="rId11" w:history="1">
              <w:r>
                <w:rPr>
                  <w:rStyle w:val="Hyperlink"/>
                </w:rPr>
                <w:t>NZZ</w:t>
              </w:r>
            </w:hyperlink>
            <w:r>
              <w:t xml:space="preserve"> vom 04. Sept. 2023). </w:t>
            </w:r>
          </w:p>
          <w:p w14:paraId="17BFF757" w14:textId="77777777" w:rsidR="00D1603A" w:rsidRDefault="00D1603A" w:rsidP="001443EB">
            <w:r>
              <w:t>- Was hat das SEM in diesem Jahr konkret unternommen, um ein Rückübernahmeabkommen mit Eritrea abzuschliessen?</w:t>
            </w:r>
          </w:p>
          <w:p w14:paraId="3A807EAD" w14:textId="77777777" w:rsidR="00D1603A" w:rsidRDefault="00D1603A" w:rsidP="001443EB">
            <w:r>
              <w:t>- Welche Schritte wurden konkret unternommen?</w:t>
            </w:r>
          </w:p>
          <w:p w14:paraId="6E8883EB" w14:textId="77777777" w:rsidR="00D1603A" w:rsidRDefault="00D1603A" w:rsidP="001443EB">
            <w:r>
              <w:t>- Welche Treffen wurden mit den eritreischen Behörden konkret organisiert?</w:t>
            </w:r>
          </w:p>
        </w:tc>
      </w:tr>
    </w:tbl>
    <w:p w14:paraId="15DE02FB" w14:textId="2A5E4F0C" w:rsidR="00D1603A" w:rsidRDefault="00D1603A"/>
    <w:p w14:paraId="3CB6C909"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D470889" w14:textId="77777777" w:rsidTr="00DB1627">
        <w:trPr>
          <w:cantSplit/>
        </w:trPr>
        <w:tc>
          <w:tcPr>
            <w:tcW w:w="1204" w:type="dxa"/>
            <w:hideMark/>
          </w:tcPr>
          <w:p w14:paraId="69C4FD3E" w14:textId="07D2CAB2" w:rsidR="006661BC" w:rsidRDefault="006661BC">
            <w:pPr>
              <w:spacing w:before="100" w:beforeAutospacing="1" w:after="100" w:afterAutospacing="1"/>
              <w:rPr>
                <w:rFonts w:ascii="Times New Roman" w:hAnsi="Times New Roman"/>
                <w:lang w:eastAsia="de-CH"/>
              </w:rPr>
            </w:pPr>
            <w:r>
              <w:rPr>
                <w:b/>
              </w:rPr>
              <w:t>23.7514</w:t>
            </w:r>
          </w:p>
        </w:tc>
        <w:tc>
          <w:tcPr>
            <w:tcW w:w="8143" w:type="dxa"/>
            <w:hideMark/>
          </w:tcPr>
          <w:p w14:paraId="45342A49" w14:textId="77777777" w:rsidR="006661BC" w:rsidRDefault="006661BC">
            <w:pPr>
              <w:spacing w:before="100" w:beforeAutospacing="1" w:after="100" w:afterAutospacing="1"/>
            </w:pPr>
            <w:r>
              <w:rPr>
                <w:b/>
              </w:rPr>
              <w:t>Imboden. Wie kann Staatenlosigkeit von Neugeborenen verhindert werden?</w:t>
            </w:r>
          </w:p>
        </w:tc>
      </w:tr>
      <w:tr w:rsidR="006661BC" w14:paraId="21DB3EEE" w14:textId="77777777" w:rsidTr="00DB1627">
        <w:trPr>
          <w:cantSplit/>
        </w:trPr>
        <w:tc>
          <w:tcPr>
            <w:tcW w:w="1204" w:type="dxa"/>
            <w:hideMark/>
          </w:tcPr>
          <w:p w14:paraId="291F5DB1" w14:textId="77777777" w:rsidR="006661BC" w:rsidRDefault="006661BC">
            <w:pPr>
              <w:spacing w:before="100" w:beforeAutospacing="1" w:after="100" w:afterAutospacing="1"/>
            </w:pPr>
            <w:r>
              <w:t> </w:t>
            </w:r>
          </w:p>
        </w:tc>
        <w:tc>
          <w:tcPr>
            <w:tcW w:w="8143" w:type="dxa"/>
            <w:hideMark/>
          </w:tcPr>
          <w:p w14:paraId="335A14C3" w14:textId="77777777" w:rsidR="006661BC" w:rsidRDefault="006661BC">
            <w:pPr>
              <w:spacing w:before="100" w:beforeAutospacing="1" w:after="100" w:afterAutospacing="1"/>
            </w:pPr>
            <w:r>
              <w:t> </w:t>
            </w:r>
          </w:p>
        </w:tc>
      </w:tr>
      <w:tr w:rsidR="006661BC" w14:paraId="5F188CB8" w14:textId="77777777" w:rsidTr="00DB1627">
        <w:trPr>
          <w:cantSplit/>
        </w:trPr>
        <w:tc>
          <w:tcPr>
            <w:tcW w:w="1204" w:type="dxa"/>
            <w:hideMark/>
          </w:tcPr>
          <w:p w14:paraId="7309EBE0" w14:textId="77777777" w:rsidR="006661BC" w:rsidRDefault="006661BC">
            <w:pPr>
              <w:spacing w:before="100" w:beforeAutospacing="1" w:after="100" w:afterAutospacing="1"/>
            </w:pPr>
            <w:r>
              <w:t> </w:t>
            </w:r>
          </w:p>
        </w:tc>
        <w:tc>
          <w:tcPr>
            <w:tcW w:w="8143" w:type="dxa"/>
            <w:hideMark/>
          </w:tcPr>
          <w:p w14:paraId="5EAAF226" w14:textId="77777777" w:rsidR="006661BC" w:rsidRDefault="006661BC">
            <w:pPr>
              <w:spacing w:before="100" w:beforeAutospacing="1" w:after="100" w:afterAutospacing="1"/>
            </w:pPr>
            <w:r>
              <w:t xml:space="preserve">Kinder von AusländerInnen (inkl. F-Status), die in der Schweiz geboren werden, benötigen aktuell Papiere aus dem Herkunftsland der Eltern, um den gleichen Aufenthaltstitel zu erhalten wie ihre Eltern. Teils ist es nicht möglich die notwendigen Papiere zu erhalten, weil die diplomatischen Vertretungen nicht kooperativ sind. Damit werden diese Kinder staatenlos, wie auch das UNHCR bemängelt. </w:t>
            </w:r>
            <w:r w:rsidR="009F1951">
              <w:br/>
            </w:r>
            <w:r>
              <w:t xml:space="preserve">Könnten diese Kinder nicht den Aufenthaltstitel erhalten, den ihre Eltern in der Schweiz haben?  </w:t>
            </w:r>
          </w:p>
        </w:tc>
      </w:tr>
    </w:tbl>
    <w:p w14:paraId="4BDB64C8" w14:textId="77777777" w:rsidR="006661BC" w:rsidRDefault="006661BC"/>
    <w:p w14:paraId="3AB622C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3948A04" w14:textId="77777777" w:rsidTr="006661BC">
        <w:trPr>
          <w:cantSplit/>
        </w:trPr>
        <w:tc>
          <w:tcPr>
            <w:tcW w:w="1204" w:type="dxa"/>
            <w:hideMark/>
          </w:tcPr>
          <w:p w14:paraId="785FEE46" w14:textId="77777777" w:rsidR="006661BC" w:rsidRDefault="006661BC">
            <w:pPr>
              <w:spacing w:before="100" w:beforeAutospacing="1" w:after="100" w:afterAutospacing="1"/>
              <w:rPr>
                <w:rFonts w:ascii="Times New Roman" w:hAnsi="Times New Roman"/>
                <w:lang w:eastAsia="de-CH"/>
              </w:rPr>
            </w:pPr>
            <w:r>
              <w:rPr>
                <w:b/>
              </w:rPr>
              <w:t>23.7535</w:t>
            </w:r>
          </w:p>
        </w:tc>
        <w:tc>
          <w:tcPr>
            <w:tcW w:w="8143" w:type="dxa"/>
            <w:hideMark/>
          </w:tcPr>
          <w:p w14:paraId="1344DB0F" w14:textId="77777777" w:rsidR="006661BC" w:rsidRDefault="006661BC">
            <w:pPr>
              <w:spacing w:before="100" w:beforeAutospacing="1" w:after="100" w:afterAutospacing="1"/>
            </w:pPr>
            <w:r>
              <w:rPr>
                <w:b/>
              </w:rPr>
              <w:t>Wehrli. Evaluation des Geldspielgesetzes: Welche Zukunft haben die Kleinlotterien?</w:t>
            </w:r>
          </w:p>
        </w:tc>
      </w:tr>
      <w:tr w:rsidR="006661BC" w14:paraId="141DC321" w14:textId="77777777" w:rsidTr="006661BC">
        <w:trPr>
          <w:cantSplit/>
        </w:trPr>
        <w:tc>
          <w:tcPr>
            <w:tcW w:w="1204" w:type="dxa"/>
            <w:hideMark/>
          </w:tcPr>
          <w:p w14:paraId="047FA4CE" w14:textId="77777777" w:rsidR="006661BC" w:rsidRDefault="006661BC">
            <w:pPr>
              <w:spacing w:before="100" w:beforeAutospacing="1" w:after="100" w:afterAutospacing="1"/>
            </w:pPr>
            <w:r>
              <w:t> </w:t>
            </w:r>
          </w:p>
        </w:tc>
        <w:tc>
          <w:tcPr>
            <w:tcW w:w="8143" w:type="dxa"/>
            <w:hideMark/>
          </w:tcPr>
          <w:p w14:paraId="2FE23526" w14:textId="77777777" w:rsidR="006661BC" w:rsidRDefault="006661BC">
            <w:pPr>
              <w:spacing w:before="100" w:beforeAutospacing="1" w:after="100" w:afterAutospacing="1"/>
            </w:pPr>
            <w:r>
              <w:t> </w:t>
            </w:r>
          </w:p>
        </w:tc>
      </w:tr>
      <w:tr w:rsidR="006661BC" w14:paraId="47C65912" w14:textId="77777777" w:rsidTr="006661BC">
        <w:trPr>
          <w:cantSplit/>
        </w:trPr>
        <w:tc>
          <w:tcPr>
            <w:tcW w:w="1204" w:type="dxa"/>
            <w:hideMark/>
          </w:tcPr>
          <w:p w14:paraId="54D39809" w14:textId="77777777" w:rsidR="006661BC" w:rsidRDefault="006661BC">
            <w:pPr>
              <w:spacing w:before="100" w:beforeAutospacing="1" w:after="100" w:afterAutospacing="1"/>
            </w:pPr>
            <w:r>
              <w:t> </w:t>
            </w:r>
          </w:p>
        </w:tc>
        <w:tc>
          <w:tcPr>
            <w:tcW w:w="8143" w:type="dxa"/>
            <w:hideMark/>
          </w:tcPr>
          <w:p w14:paraId="547C834F" w14:textId="77777777" w:rsidR="006661BC" w:rsidRDefault="006661BC">
            <w:pPr>
              <w:spacing w:before="100" w:beforeAutospacing="1" w:after="100" w:afterAutospacing="1"/>
            </w:pPr>
            <w:r>
              <w:t xml:space="preserve">- Wie gedenkt der Bundesrat im Rahmen der nächsten Evaluation des Geldspielgesetzes, die negativen Auswirkungen des 4. Kapitels «Kleinspiele» auf die Organisatoren von Kleinlotterien zu analysieren, deren Gewinn vollständig dem regionalen gesellschaftlichen Leben zukommt? </w:t>
            </w:r>
            <w:r w:rsidR="009F1951">
              <w:br/>
            </w:r>
            <w:r>
              <w:t xml:space="preserve">- Hat diese Evaluation zum Ziel, auch Verbesserungen für die Anwendung beziehungsweise eine diesbezügliche Gesetzesänderung vorzuschlagen, die es ermöglicht, regionale Besonderheiten zu berücksichtigen?  </w:t>
            </w:r>
          </w:p>
        </w:tc>
      </w:tr>
    </w:tbl>
    <w:p w14:paraId="1F53EC8B" w14:textId="77777777" w:rsidR="006661BC" w:rsidRDefault="006661BC"/>
    <w:p w14:paraId="71A664A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3C06F9C" w14:textId="77777777" w:rsidTr="006661BC">
        <w:trPr>
          <w:cantSplit/>
        </w:trPr>
        <w:tc>
          <w:tcPr>
            <w:tcW w:w="1204" w:type="dxa"/>
            <w:hideMark/>
          </w:tcPr>
          <w:p w14:paraId="176FC0BF" w14:textId="77777777" w:rsidR="006661BC" w:rsidRDefault="006661BC">
            <w:pPr>
              <w:spacing w:before="100" w:beforeAutospacing="1" w:after="100" w:afterAutospacing="1"/>
              <w:rPr>
                <w:rFonts w:ascii="Times New Roman" w:hAnsi="Times New Roman"/>
                <w:lang w:eastAsia="de-CH"/>
              </w:rPr>
            </w:pPr>
            <w:r>
              <w:rPr>
                <w:b/>
              </w:rPr>
              <w:t>23.7537</w:t>
            </w:r>
          </w:p>
        </w:tc>
        <w:tc>
          <w:tcPr>
            <w:tcW w:w="8143" w:type="dxa"/>
            <w:hideMark/>
          </w:tcPr>
          <w:p w14:paraId="354218DC" w14:textId="77777777" w:rsidR="006661BC" w:rsidRDefault="006661BC">
            <w:pPr>
              <w:spacing w:before="100" w:beforeAutospacing="1" w:after="100" w:afterAutospacing="1"/>
            </w:pPr>
            <w:r>
              <w:rPr>
                <w:b/>
              </w:rPr>
              <w:t>Bircher. Humanitäre Visa das neue "Botschaftsasyl"?</w:t>
            </w:r>
          </w:p>
        </w:tc>
      </w:tr>
      <w:tr w:rsidR="006661BC" w14:paraId="453FEDA5" w14:textId="77777777" w:rsidTr="006661BC">
        <w:trPr>
          <w:cantSplit/>
        </w:trPr>
        <w:tc>
          <w:tcPr>
            <w:tcW w:w="1204" w:type="dxa"/>
            <w:hideMark/>
          </w:tcPr>
          <w:p w14:paraId="48869CA5" w14:textId="77777777" w:rsidR="006661BC" w:rsidRDefault="006661BC">
            <w:pPr>
              <w:spacing w:before="100" w:beforeAutospacing="1" w:after="100" w:afterAutospacing="1"/>
            </w:pPr>
            <w:r>
              <w:t> </w:t>
            </w:r>
          </w:p>
        </w:tc>
        <w:tc>
          <w:tcPr>
            <w:tcW w:w="8143" w:type="dxa"/>
            <w:hideMark/>
          </w:tcPr>
          <w:p w14:paraId="6F345223" w14:textId="77777777" w:rsidR="006661BC" w:rsidRDefault="006661BC">
            <w:pPr>
              <w:spacing w:before="100" w:beforeAutospacing="1" w:after="100" w:afterAutospacing="1"/>
            </w:pPr>
            <w:r>
              <w:t> </w:t>
            </w:r>
          </w:p>
        </w:tc>
      </w:tr>
      <w:tr w:rsidR="006661BC" w14:paraId="52DA6046" w14:textId="77777777" w:rsidTr="006661BC">
        <w:trPr>
          <w:cantSplit/>
        </w:trPr>
        <w:tc>
          <w:tcPr>
            <w:tcW w:w="1204" w:type="dxa"/>
            <w:hideMark/>
          </w:tcPr>
          <w:p w14:paraId="408CA031" w14:textId="77777777" w:rsidR="006661BC" w:rsidRDefault="006661BC">
            <w:pPr>
              <w:spacing w:before="100" w:beforeAutospacing="1" w:after="100" w:afterAutospacing="1"/>
            </w:pPr>
            <w:r>
              <w:t> </w:t>
            </w:r>
          </w:p>
        </w:tc>
        <w:tc>
          <w:tcPr>
            <w:tcW w:w="8143" w:type="dxa"/>
            <w:hideMark/>
          </w:tcPr>
          <w:p w14:paraId="6DEA5C0D" w14:textId="77777777" w:rsidR="006661BC" w:rsidRDefault="006661BC">
            <w:pPr>
              <w:spacing w:before="100" w:beforeAutospacing="1" w:after="100" w:afterAutospacing="1"/>
            </w:pPr>
            <w:r>
              <w:t xml:space="preserve">Seit 2021 steigen die humanitären Visa markant an, wie viele wurden bereits 2023 ausgestellt? </w:t>
            </w:r>
            <w:r w:rsidR="009F1951">
              <w:br/>
            </w:r>
            <w:r>
              <w:t xml:space="preserve">Was ist aus den Personen aus 2021 und 2022 geworden, welche ein humanitäres Visum erhalten haben? </w:t>
            </w:r>
            <w:r w:rsidR="009F1951">
              <w:br/>
            </w:r>
            <w:r>
              <w:t xml:space="preserve">Haben diese ein Asylgesuch gestellt, befinden die sich immer noch in der Schweiz? </w:t>
            </w:r>
          </w:p>
        </w:tc>
      </w:tr>
    </w:tbl>
    <w:p w14:paraId="1EAC3985" w14:textId="77777777" w:rsidR="006661BC" w:rsidRDefault="006661BC"/>
    <w:p w14:paraId="50275FDC" w14:textId="58F0169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11F49253" w14:textId="77777777" w:rsidTr="001443EB">
        <w:trPr>
          <w:cantSplit/>
        </w:trPr>
        <w:tc>
          <w:tcPr>
            <w:tcW w:w="1204" w:type="dxa"/>
            <w:hideMark/>
          </w:tcPr>
          <w:p w14:paraId="502C112F" w14:textId="77777777" w:rsidR="00D1603A" w:rsidRDefault="00D1603A" w:rsidP="001443EB">
            <w:pPr>
              <w:spacing w:before="100" w:beforeAutospacing="1" w:after="100" w:afterAutospacing="1"/>
              <w:rPr>
                <w:rFonts w:ascii="Times New Roman" w:hAnsi="Times New Roman"/>
                <w:lang w:eastAsia="de-CH"/>
              </w:rPr>
            </w:pPr>
            <w:r>
              <w:rPr>
                <w:b/>
              </w:rPr>
              <w:t>23.7571</w:t>
            </w:r>
          </w:p>
        </w:tc>
        <w:tc>
          <w:tcPr>
            <w:tcW w:w="8143" w:type="dxa"/>
            <w:hideMark/>
          </w:tcPr>
          <w:p w14:paraId="459C22EC" w14:textId="77777777" w:rsidR="00D1603A" w:rsidRDefault="00D1603A" w:rsidP="001443EB">
            <w:pPr>
              <w:spacing w:before="100" w:beforeAutospacing="1" w:after="100" w:afterAutospacing="1"/>
            </w:pPr>
            <w:r>
              <w:rPr>
                <w:b/>
              </w:rPr>
              <w:t>Addor. Humanitäre Visa: Warum ein derartiger Anstieg?</w:t>
            </w:r>
          </w:p>
        </w:tc>
      </w:tr>
      <w:tr w:rsidR="00D1603A" w14:paraId="42D30D93" w14:textId="77777777" w:rsidTr="001443EB">
        <w:trPr>
          <w:cantSplit/>
        </w:trPr>
        <w:tc>
          <w:tcPr>
            <w:tcW w:w="1204" w:type="dxa"/>
            <w:hideMark/>
          </w:tcPr>
          <w:p w14:paraId="6E9E44C7" w14:textId="77777777" w:rsidR="00D1603A" w:rsidRDefault="00D1603A" w:rsidP="001443EB">
            <w:pPr>
              <w:spacing w:before="100" w:beforeAutospacing="1" w:after="100" w:afterAutospacing="1"/>
            </w:pPr>
            <w:r>
              <w:t> </w:t>
            </w:r>
          </w:p>
        </w:tc>
        <w:tc>
          <w:tcPr>
            <w:tcW w:w="8143" w:type="dxa"/>
            <w:hideMark/>
          </w:tcPr>
          <w:p w14:paraId="48C18333" w14:textId="77777777" w:rsidR="00D1603A" w:rsidRDefault="00D1603A" w:rsidP="001443EB">
            <w:pPr>
              <w:spacing w:before="100" w:beforeAutospacing="1" w:after="100" w:afterAutospacing="1"/>
            </w:pPr>
            <w:r>
              <w:t> </w:t>
            </w:r>
          </w:p>
        </w:tc>
      </w:tr>
      <w:tr w:rsidR="00D1603A" w14:paraId="3A778159" w14:textId="77777777" w:rsidTr="001443EB">
        <w:trPr>
          <w:cantSplit/>
        </w:trPr>
        <w:tc>
          <w:tcPr>
            <w:tcW w:w="1204" w:type="dxa"/>
            <w:hideMark/>
          </w:tcPr>
          <w:p w14:paraId="35BC9645" w14:textId="77777777" w:rsidR="00D1603A" w:rsidRDefault="00D1603A" w:rsidP="001443EB">
            <w:pPr>
              <w:spacing w:before="100" w:beforeAutospacing="1" w:after="100" w:afterAutospacing="1"/>
            </w:pPr>
            <w:r>
              <w:t> </w:t>
            </w:r>
          </w:p>
        </w:tc>
        <w:tc>
          <w:tcPr>
            <w:tcW w:w="8143" w:type="dxa"/>
            <w:hideMark/>
          </w:tcPr>
          <w:p w14:paraId="1EDDB50D" w14:textId="77777777" w:rsidR="00D1603A" w:rsidRDefault="00D1603A" w:rsidP="001443EB">
            <w:pPr>
              <w:spacing w:before="100" w:beforeAutospacing="1" w:after="100" w:afterAutospacing="1"/>
            </w:pPr>
            <w:r>
              <w:t xml:space="preserve">Die Zahl der humanitären Visa ist gestiegen. 2022 wurden 351 humanitäre Visa ausgestellt (+116 im Vergleich zu 2021, was einem Anstieg um 49 Prozent entspricht). Wie viele humanitäre Visa wurden im Jahr 2023 bisher ausgestellt? </w:t>
            </w:r>
            <w:r>
              <w:br/>
              <w:t xml:space="preserve">Welches sind die Gründe für diesen Anstieg? </w:t>
            </w:r>
            <w:r>
              <w:br/>
              <w:t xml:space="preserve">Wie sieht es mit humanitären Visa nach Artikel 4 Absatz 2 VEV aus? </w:t>
            </w:r>
          </w:p>
        </w:tc>
      </w:tr>
    </w:tbl>
    <w:p w14:paraId="0D9F74A7" w14:textId="15AA1411" w:rsidR="00D1603A" w:rsidRDefault="00D1603A"/>
    <w:p w14:paraId="38D096C2" w14:textId="35346E5D"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3B8508D8" w14:textId="77777777" w:rsidTr="001443EB">
        <w:trPr>
          <w:cantSplit/>
        </w:trPr>
        <w:tc>
          <w:tcPr>
            <w:tcW w:w="1204" w:type="dxa"/>
            <w:hideMark/>
          </w:tcPr>
          <w:p w14:paraId="279C3F83" w14:textId="77777777" w:rsidR="00D1603A" w:rsidRDefault="00D1603A" w:rsidP="001443EB">
            <w:pPr>
              <w:spacing w:before="100" w:beforeAutospacing="1" w:after="100" w:afterAutospacing="1"/>
              <w:rPr>
                <w:rFonts w:ascii="Times New Roman" w:hAnsi="Times New Roman"/>
                <w:lang w:eastAsia="de-CH"/>
              </w:rPr>
            </w:pPr>
            <w:r>
              <w:rPr>
                <w:b/>
              </w:rPr>
              <w:t>23.7585</w:t>
            </w:r>
          </w:p>
        </w:tc>
        <w:tc>
          <w:tcPr>
            <w:tcW w:w="8143" w:type="dxa"/>
            <w:hideMark/>
          </w:tcPr>
          <w:p w14:paraId="303D5224" w14:textId="77777777" w:rsidR="00D1603A" w:rsidRDefault="00D1603A" w:rsidP="001443EB">
            <w:pPr>
              <w:spacing w:before="100" w:beforeAutospacing="1" w:after="100" w:afterAutospacing="1"/>
            </w:pPr>
            <w:r>
              <w:rPr>
                <w:b/>
              </w:rPr>
              <w:t>Addor. Lockerung der Bedingungen für die Erteilung humanitärer Visa?</w:t>
            </w:r>
          </w:p>
        </w:tc>
      </w:tr>
      <w:tr w:rsidR="00D1603A" w14:paraId="4922AFFD" w14:textId="77777777" w:rsidTr="001443EB">
        <w:trPr>
          <w:cantSplit/>
        </w:trPr>
        <w:tc>
          <w:tcPr>
            <w:tcW w:w="1204" w:type="dxa"/>
            <w:hideMark/>
          </w:tcPr>
          <w:p w14:paraId="79B1112B" w14:textId="77777777" w:rsidR="00D1603A" w:rsidRDefault="00D1603A" w:rsidP="001443EB">
            <w:pPr>
              <w:spacing w:before="100" w:beforeAutospacing="1" w:after="100" w:afterAutospacing="1"/>
            </w:pPr>
            <w:r>
              <w:t> </w:t>
            </w:r>
          </w:p>
        </w:tc>
        <w:tc>
          <w:tcPr>
            <w:tcW w:w="8143" w:type="dxa"/>
            <w:hideMark/>
          </w:tcPr>
          <w:p w14:paraId="18ECA27F" w14:textId="77777777" w:rsidR="00D1603A" w:rsidRDefault="00D1603A" w:rsidP="001443EB">
            <w:pPr>
              <w:spacing w:before="100" w:beforeAutospacing="1" w:after="100" w:afterAutospacing="1"/>
            </w:pPr>
            <w:r>
              <w:t> </w:t>
            </w:r>
          </w:p>
        </w:tc>
      </w:tr>
      <w:tr w:rsidR="00D1603A" w14:paraId="7E121709" w14:textId="77777777" w:rsidTr="001443EB">
        <w:trPr>
          <w:cantSplit/>
        </w:trPr>
        <w:tc>
          <w:tcPr>
            <w:tcW w:w="1204" w:type="dxa"/>
            <w:hideMark/>
          </w:tcPr>
          <w:p w14:paraId="52C64C2F" w14:textId="77777777" w:rsidR="00D1603A" w:rsidRDefault="00D1603A" w:rsidP="001443EB">
            <w:pPr>
              <w:spacing w:before="100" w:beforeAutospacing="1" w:after="100" w:afterAutospacing="1"/>
            </w:pPr>
            <w:r>
              <w:t> </w:t>
            </w:r>
          </w:p>
        </w:tc>
        <w:tc>
          <w:tcPr>
            <w:tcW w:w="8143" w:type="dxa"/>
            <w:hideMark/>
          </w:tcPr>
          <w:p w14:paraId="1C6587A9" w14:textId="77777777" w:rsidR="00D1603A" w:rsidRDefault="00D1603A" w:rsidP="001443EB">
            <w:pPr>
              <w:spacing w:before="100" w:beforeAutospacing="1" w:after="100" w:afterAutospacing="1"/>
            </w:pPr>
            <w:r>
              <w:t xml:space="preserve">Im Juni erklärte die Vorsteherin des EJPD, sie wolle die Bedingungen für die Erteilung humanitärer Visa lockern.  </w:t>
            </w:r>
            <w:r>
              <w:br/>
              <w:t xml:space="preserve">Teilt der Bundesrat diese Haltung? </w:t>
            </w:r>
            <w:r>
              <w:br/>
              <w:t xml:space="preserve">Welche Vorgehensweisen werden für eine solche Lockerung in Betracht gezogen? </w:t>
            </w:r>
          </w:p>
        </w:tc>
      </w:tr>
    </w:tbl>
    <w:p w14:paraId="170AC0C3" w14:textId="77777777" w:rsidR="00D1603A" w:rsidRDefault="00D1603A" w:rsidP="00D1603A"/>
    <w:p w14:paraId="1291C27F" w14:textId="77777777" w:rsidR="00D1603A" w:rsidRDefault="00D1603A" w:rsidP="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24A49D47" w14:textId="77777777" w:rsidTr="001443EB">
        <w:trPr>
          <w:cantSplit/>
        </w:trPr>
        <w:tc>
          <w:tcPr>
            <w:tcW w:w="1204" w:type="dxa"/>
            <w:hideMark/>
          </w:tcPr>
          <w:p w14:paraId="7CDF4AD0" w14:textId="77777777" w:rsidR="00D1603A" w:rsidRDefault="00D1603A" w:rsidP="001443EB">
            <w:pPr>
              <w:spacing w:before="100" w:beforeAutospacing="1" w:after="100" w:afterAutospacing="1"/>
              <w:rPr>
                <w:rFonts w:ascii="Times New Roman" w:hAnsi="Times New Roman"/>
                <w:lang w:eastAsia="de-CH"/>
              </w:rPr>
            </w:pPr>
            <w:r>
              <w:rPr>
                <w:b/>
              </w:rPr>
              <w:t>23.7586</w:t>
            </w:r>
          </w:p>
        </w:tc>
        <w:tc>
          <w:tcPr>
            <w:tcW w:w="8143" w:type="dxa"/>
            <w:hideMark/>
          </w:tcPr>
          <w:p w14:paraId="1D46151C" w14:textId="77777777" w:rsidR="00D1603A" w:rsidRDefault="00D1603A" w:rsidP="001443EB">
            <w:pPr>
              <w:spacing w:before="100" w:beforeAutospacing="1" w:after="100" w:afterAutospacing="1"/>
            </w:pPr>
            <w:r>
              <w:rPr>
                <w:b/>
              </w:rPr>
              <w:t>Addor. Praxis bei der Vergabe von humanitären Visa</w:t>
            </w:r>
          </w:p>
        </w:tc>
      </w:tr>
      <w:tr w:rsidR="00D1603A" w14:paraId="3D6E2A14" w14:textId="77777777" w:rsidTr="001443EB">
        <w:trPr>
          <w:cantSplit/>
        </w:trPr>
        <w:tc>
          <w:tcPr>
            <w:tcW w:w="1204" w:type="dxa"/>
            <w:hideMark/>
          </w:tcPr>
          <w:p w14:paraId="5A3278EB" w14:textId="77777777" w:rsidR="00D1603A" w:rsidRDefault="00D1603A" w:rsidP="001443EB">
            <w:pPr>
              <w:spacing w:before="100" w:beforeAutospacing="1" w:after="100" w:afterAutospacing="1"/>
            </w:pPr>
            <w:r>
              <w:t> </w:t>
            </w:r>
          </w:p>
        </w:tc>
        <w:tc>
          <w:tcPr>
            <w:tcW w:w="8143" w:type="dxa"/>
            <w:hideMark/>
          </w:tcPr>
          <w:p w14:paraId="5D55BE30" w14:textId="77777777" w:rsidR="00D1603A" w:rsidRDefault="00D1603A" w:rsidP="001443EB">
            <w:pPr>
              <w:spacing w:before="100" w:beforeAutospacing="1" w:after="100" w:afterAutospacing="1"/>
            </w:pPr>
            <w:r>
              <w:t> </w:t>
            </w:r>
          </w:p>
        </w:tc>
      </w:tr>
      <w:tr w:rsidR="00D1603A" w14:paraId="5C03BD1A" w14:textId="77777777" w:rsidTr="001443EB">
        <w:trPr>
          <w:cantSplit/>
        </w:trPr>
        <w:tc>
          <w:tcPr>
            <w:tcW w:w="1204" w:type="dxa"/>
            <w:hideMark/>
          </w:tcPr>
          <w:p w14:paraId="465117A8" w14:textId="77777777" w:rsidR="00D1603A" w:rsidRDefault="00D1603A" w:rsidP="001443EB">
            <w:pPr>
              <w:spacing w:before="100" w:beforeAutospacing="1" w:after="100" w:afterAutospacing="1"/>
            </w:pPr>
            <w:r>
              <w:t> </w:t>
            </w:r>
          </w:p>
        </w:tc>
        <w:tc>
          <w:tcPr>
            <w:tcW w:w="8143" w:type="dxa"/>
            <w:hideMark/>
          </w:tcPr>
          <w:p w14:paraId="3005726E" w14:textId="77777777" w:rsidR="00D1603A" w:rsidRDefault="00D1603A" w:rsidP="001443EB">
            <w:pPr>
              <w:spacing w:before="100" w:beforeAutospacing="1" w:after="100" w:afterAutospacing="1"/>
            </w:pPr>
            <w:r>
              <w:t xml:space="preserve">Wie und nach welchen Kriterien wird der enge Bezug zur Schweiz, der für den Erhalt eines humanitären Visums erforderlich ist, evaluiert? </w:t>
            </w:r>
            <w:r>
              <w:br/>
              <w:t xml:space="preserve">Hat sich die Praxis in den letzten Jahren verändert? </w:t>
            </w:r>
            <w:r>
              <w:br/>
              <w:t xml:space="preserve">Rechnet der Bundesrat damit, dass sich die Praxis bald verändert? </w:t>
            </w:r>
          </w:p>
        </w:tc>
      </w:tr>
    </w:tbl>
    <w:p w14:paraId="377AB01D" w14:textId="78C32990" w:rsidR="00D1603A" w:rsidRDefault="00D1603A"/>
    <w:p w14:paraId="5E496D1D" w14:textId="77777777" w:rsidR="00D1603A" w:rsidRDefault="00D1603A"/>
    <w:p w14:paraId="6D9B60A5"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F236E1A" w14:textId="77777777" w:rsidTr="00DB1627">
        <w:trPr>
          <w:cantSplit/>
        </w:trPr>
        <w:tc>
          <w:tcPr>
            <w:tcW w:w="1204" w:type="dxa"/>
            <w:hideMark/>
          </w:tcPr>
          <w:p w14:paraId="11954BC6" w14:textId="7317A82B" w:rsidR="006661BC" w:rsidRDefault="006661BC">
            <w:pPr>
              <w:spacing w:before="100" w:beforeAutospacing="1" w:after="100" w:afterAutospacing="1"/>
              <w:rPr>
                <w:rFonts w:ascii="Times New Roman" w:hAnsi="Times New Roman"/>
                <w:lang w:eastAsia="de-CH"/>
              </w:rPr>
            </w:pPr>
            <w:r>
              <w:rPr>
                <w:b/>
              </w:rPr>
              <w:t>23.7540</w:t>
            </w:r>
          </w:p>
        </w:tc>
        <w:tc>
          <w:tcPr>
            <w:tcW w:w="8143" w:type="dxa"/>
            <w:hideMark/>
          </w:tcPr>
          <w:p w14:paraId="27889E08" w14:textId="77777777" w:rsidR="006661BC" w:rsidRDefault="006661BC">
            <w:pPr>
              <w:spacing w:before="100" w:beforeAutospacing="1" w:after="100" w:afterAutospacing="1"/>
            </w:pPr>
            <w:r>
              <w:rPr>
                <w:b/>
              </w:rPr>
              <w:t>Heimgartner. Personalsituation in der Direktion des Bundesamtes für Polizei</w:t>
            </w:r>
          </w:p>
        </w:tc>
      </w:tr>
      <w:tr w:rsidR="006661BC" w14:paraId="7E7544C1" w14:textId="77777777" w:rsidTr="00DB1627">
        <w:trPr>
          <w:cantSplit/>
        </w:trPr>
        <w:tc>
          <w:tcPr>
            <w:tcW w:w="1204" w:type="dxa"/>
            <w:hideMark/>
          </w:tcPr>
          <w:p w14:paraId="4D43A314" w14:textId="77777777" w:rsidR="006661BC" w:rsidRDefault="006661BC">
            <w:pPr>
              <w:spacing w:before="100" w:beforeAutospacing="1" w:after="100" w:afterAutospacing="1"/>
            </w:pPr>
            <w:r>
              <w:t> </w:t>
            </w:r>
          </w:p>
        </w:tc>
        <w:tc>
          <w:tcPr>
            <w:tcW w:w="8143" w:type="dxa"/>
            <w:hideMark/>
          </w:tcPr>
          <w:p w14:paraId="36D4029E" w14:textId="77777777" w:rsidR="006661BC" w:rsidRDefault="006661BC">
            <w:pPr>
              <w:spacing w:before="100" w:beforeAutospacing="1" w:after="100" w:afterAutospacing="1"/>
            </w:pPr>
            <w:r>
              <w:t> </w:t>
            </w:r>
          </w:p>
        </w:tc>
      </w:tr>
      <w:tr w:rsidR="006661BC" w14:paraId="25BBC345" w14:textId="77777777" w:rsidTr="00DB1627">
        <w:trPr>
          <w:cantSplit/>
        </w:trPr>
        <w:tc>
          <w:tcPr>
            <w:tcW w:w="1204" w:type="dxa"/>
            <w:hideMark/>
          </w:tcPr>
          <w:p w14:paraId="73DBACC0" w14:textId="77777777" w:rsidR="006661BC" w:rsidRDefault="006661BC">
            <w:pPr>
              <w:spacing w:before="100" w:beforeAutospacing="1" w:after="100" w:afterAutospacing="1"/>
            </w:pPr>
            <w:r>
              <w:t> </w:t>
            </w:r>
          </w:p>
        </w:tc>
        <w:tc>
          <w:tcPr>
            <w:tcW w:w="8143" w:type="dxa"/>
            <w:hideMark/>
          </w:tcPr>
          <w:p w14:paraId="4D7F3FB4" w14:textId="77777777" w:rsidR="006661BC" w:rsidRDefault="006661BC">
            <w:pPr>
              <w:spacing w:before="100" w:beforeAutospacing="1" w:after="100" w:afterAutospacing="1"/>
            </w:pPr>
            <w:r>
              <w:t xml:space="preserve">Dem Vernehmen nach soll einer der beiden stellvertretenden Direktoren des Bundesamtes für Polizei fedpol seit ca. zwei Jahren krankgeschrieben sein. Er wird aber noch immer als Direktionsmitglied auf dem Organigramm aufgeführt. </w:t>
            </w:r>
            <w:r w:rsidR="009F1951">
              <w:br/>
            </w:r>
            <w:r>
              <w:t xml:space="preserve">- Trifft dies zu? </w:t>
            </w:r>
            <w:r w:rsidR="009F1951">
              <w:br/>
            </w:r>
            <w:r>
              <w:t xml:space="preserve">Bezieht er nach wie vor sein Gehalt?  </w:t>
            </w:r>
            <w:r w:rsidR="009F1951">
              <w:br/>
            </w:r>
            <w:r>
              <w:t xml:space="preserve">- Was sind die Gründe dafür und wie lange wird diese Situation noch andauern?  </w:t>
            </w:r>
          </w:p>
        </w:tc>
      </w:tr>
    </w:tbl>
    <w:p w14:paraId="2F3EF09B" w14:textId="77777777" w:rsidR="006661BC" w:rsidRDefault="006661BC"/>
    <w:p w14:paraId="1CA1292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292776C" w14:textId="77777777" w:rsidTr="006661BC">
        <w:trPr>
          <w:cantSplit/>
        </w:trPr>
        <w:tc>
          <w:tcPr>
            <w:tcW w:w="1204" w:type="dxa"/>
            <w:hideMark/>
          </w:tcPr>
          <w:p w14:paraId="6DB56608" w14:textId="77777777" w:rsidR="006661BC" w:rsidRDefault="006661BC">
            <w:pPr>
              <w:spacing w:before="100" w:beforeAutospacing="1" w:after="100" w:afterAutospacing="1"/>
              <w:rPr>
                <w:rFonts w:ascii="Times New Roman" w:hAnsi="Times New Roman"/>
                <w:lang w:eastAsia="de-CH"/>
              </w:rPr>
            </w:pPr>
            <w:r>
              <w:rPr>
                <w:b/>
              </w:rPr>
              <w:t>23.7541</w:t>
            </w:r>
          </w:p>
        </w:tc>
        <w:tc>
          <w:tcPr>
            <w:tcW w:w="8143" w:type="dxa"/>
            <w:hideMark/>
          </w:tcPr>
          <w:p w14:paraId="63183412" w14:textId="77777777" w:rsidR="006661BC" w:rsidRDefault="006661BC">
            <w:pPr>
              <w:spacing w:before="100" w:beforeAutospacing="1" w:after="100" w:afterAutospacing="1"/>
            </w:pPr>
            <w:r>
              <w:rPr>
                <w:b/>
              </w:rPr>
              <w:t>Bircher. Afghanistan: Änderung der Asylpraxis für Frauen und Kinder</w:t>
            </w:r>
          </w:p>
        </w:tc>
      </w:tr>
      <w:tr w:rsidR="006661BC" w14:paraId="1CCDA88F" w14:textId="77777777" w:rsidTr="006661BC">
        <w:trPr>
          <w:cantSplit/>
        </w:trPr>
        <w:tc>
          <w:tcPr>
            <w:tcW w:w="1204" w:type="dxa"/>
            <w:hideMark/>
          </w:tcPr>
          <w:p w14:paraId="37FC3EC1" w14:textId="77777777" w:rsidR="006661BC" w:rsidRDefault="006661BC">
            <w:pPr>
              <w:spacing w:before="100" w:beforeAutospacing="1" w:after="100" w:afterAutospacing="1"/>
            </w:pPr>
            <w:r>
              <w:t> </w:t>
            </w:r>
          </w:p>
        </w:tc>
        <w:tc>
          <w:tcPr>
            <w:tcW w:w="8143" w:type="dxa"/>
            <w:hideMark/>
          </w:tcPr>
          <w:p w14:paraId="630047C1" w14:textId="77777777" w:rsidR="006661BC" w:rsidRDefault="006661BC">
            <w:pPr>
              <w:spacing w:before="100" w:beforeAutospacing="1" w:after="100" w:afterAutospacing="1"/>
            </w:pPr>
            <w:r>
              <w:t> </w:t>
            </w:r>
          </w:p>
        </w:tc>
      </w:tr>
      <w:tr w:rsidR="006661BC" w14:paraId="7772603C" w14:textId="77777777" w:rsidTr="006661BC">
        <w:trPr>
          <w:cantSplit/>
        </w:trPr>
        <w:tc>
          <w:tcPr>
            <w:tcW w:w="1204" w:type="dxa"/>
            <w:hideMark/>
          </w:tcPr>
          <w:p w14:paraId="18C82994" w14:textId="77777777" w:rsidR="006661BC" w:rsidRDefault="006661BC">
            <w:pPr>
              <w:spacing w:before="100" w:beforeAutospacing="1" w:after="100" w:afterAutospacing="1"/>
            </w:pPr>
            <w:r>
              <w:t> </w:t>
            </w:r>
          </w:p>
        </w:tc>
        <w:tc>
          <w:tcPr>
            <w:tcW w:w="8143" w:type="dxa"/>
            <w:hideMark/>
          </w:tcPr>
          <w:p w14:paraId="51EFCC03" w14:textId="77777777" w:rsidR="006661BC" w:rsidRDefault="006661BC">
            <w:pPr>
              <w:spacing w:before="100" w:beforeAutospacing="1" w:after="100" w:afterAutospacing="1"/>
            </w:pPr>
            <w:r>
              <w:t xml:space="preserve">Stimmt es, dass die Asylpraxis für afghanische Frauen und Kinder durch das SEM geändert wurde und vermehrt als Flüchtlinge anerkannt werden? </w:t>
            </w:r>
            <w:r w:rsidR="009F1951">
              <w:br/>
            </w:r>
            <w:r>
              <w:t xml:space="preserve">Bis jetzt hat das SEM immer mitgeteilt, dass durch die Übernahme der Taliban eine Ausreise aus Afghanistan faktisch nicht möglich sei. </w:t>
            </w:r>
            <w:r w:rsidR="009F1951">
              <w:br/>
            </w:r>
            <w:r>
              <w:t xml:space="preserve">Von woher stammen denn die afghanischen Frauen, welche in der Schweiz Asyl beantragen? </w:t>
            </w:r>
            <w:r w:rsidR="009F1951">
              <w:br/>
            </w:r>
            <w:r>
              <w:t xml:space="preserve">Und mit welcher zeitichen Verzögerung wird mit den Männern (Familiennachzug) gerechnet? </w:t>
            </w:r>
          </w:p>
        </w:tc>
      </w:tr>
    </w:tbl>
    <w:p w14:paraId="79E2D322" w14:textId="77777777" w:rsidR="006661BC" w:rsidRDefault="006661BC"/>
    <w:p w14:paraId="0DCAAA9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DA29A7D" w14:textId="77777777" w:rsidTr="006661BC">
        <w:trPr>
          <w:cantSplit/>
        </w:trPr>
        <w:tc>
          <w:tcPr>
            <w:tcW w:w="1204" w:type="dxa"/>
            <w:hideMark/>
          </w:tcPr>
          <w:p w14:paraId="32FEA08C" w14:textId="77777777" w:rsidR="006661BC" w:rsidRDefault="006661BC">
            <w:pPr>
              <w:spacing w:before="100" w:beforeAutospacing="1" w:after="100" w:afterAutospacing="1"/>
              <w:rPr>
                <w:rFonts w:ascii="Times New Roman" w:hAnsi="Times New Roman"/>
                <w:lang w:eastAsia="de-CH"/>
              </w:rPr>
            </w:pPr>
            <w:r>
              <w:rPr>
                <w:b/>
              </w:rPr>
              <w:t>23.7551</w:t>
            </w:r>
          </w:p>
        </w:tc>
        <w:tc>
          <w:tcPr>
            <w:tcW w:w="8143" w:type="dxa"/>
            <w:hideMark/>
          </w:tcPr>
          <w:p w14:paraId="6D61D7D9" w14:textId="77777777" w:rsidR="006661BC" w:rsidRDefault="006661BC">
            <w:pPr>
              <w:spacing w:before="100" w:beforeAutospacing="1" w:after="100" w:afterAutospacing="1"/>
            </w:pPr>
            <w:r>
              <w:rPr>
                <w:b/>
              </w:rPr>
              <w:t>Prezioso. Systemisches Versagen des kroatischen Asylwesens</w:t>
            </w:r>
          </w:p>
        </w:tc>
      </w:tr>
      <w:tr w:rsidR="006661BC" w14:paraId="05039EAA" w14:textId="77777777" w:rsidTr="006661BC">
        <w:trPr>
          <w:cantSplit/>
        </w:trPr>
        <w:tc>
          <w:tcPr>
            <w:tcW w:w="1204" w:type="dxa"/>
            <w:hideMark/>
          </w:tcPr>
          <w:p w14:paraId="420D9496" w14:textId="77777777" w:rsidR="006661BC" w:rsidRDefault="006661BC">
            <w:pPr>
              <w:spacing w:before="100" w:beforeAutospacing="1" w:after="100" w:afterAutospacing="1"/>
            </w:pPr>
            <w:r>
              <w:t> </w:t>
            </w:r>
          </w:p>
        </w:tc>
        <w:tc>
          <w:tcPr>
            <w:tcW w:w="8143" w:type="dxa"/>
            <w:hideMark/>
          </w:tcPr>
          <w:p w14:paraId="1E0A1CE7" w14:textId="77777777" w:rsidR="006661BC" w:rsidRDefault="006661BC">
            <w:pPr>
              <w:spacing w:before="100" w:beforeAutospacing="1" w:after="100" w:afterAutospacing="1"/>
            </w:pPr>
            <w:r>
              <w:t> </w:t>
            </w:r>
          </w:p>
        </w:tc>
      </w:tr>
      <w:tr w:rsidR="006661BC" w14:paraId="77CFB0AC" w14:textId="77777777" w:rsidTr="006661BC">
        <w:trPr>
          <w:cantSplit/>
        </w:trPr>
        <w:tc>
          <w:tcPr>
            <w:tcW w:w="1204" w:type="dxa"/>
            <w:hideMark/>
          </w:tcPr>
          <w:p w14:paraId="76EAA3F1" w14:textId="77777777" w:rsidR="006661BC" w:rsidRDefault="006661BC">
            <w:pPr>
              <w:spacing w:before="100" w:beforeAutospacing="1" w:after="100" w:afterAutospacing="1"/>
            </w:pPr>
            <w:r>
              <w:t> </w:t>
            </w:r>
          </w:p>
        </w:tc>
        <w:tc>
          <w:tcPr>
            <w:tcW w:w="8143" w:type="dxa"/>
            <w:hideMark/>
          </w:tcPr>
          <w:p w14:paraId="22A039A2" w14:textId="77777777" w:rsidR="006661BC" w:rsidRDefault="006661BC">
            <w:pPr>
              <w:spacing w:before="100" w:beforeAutospacing="1" w:after="100" w:afterAutospacing="1"/>
            </w:pPr>
            <w:r>
              <w:t xml:space="preserve">Die 1300 Personen, die vom SEM einen Nichteintretensentscheid erhielten und gemäss der Dublin-Verordnung nach Kroatien zurückgeführt wurden, übersteigen die Aufnahmekapazität der Zentren in diesem Land (laut </w:t>
            </w:r>
            <w:hyperlink r:id="rId12" w:history="1">
              <w:r>
                <w:rPr>
                  <w:rStyle w:val="Hyperlink"/>
                </w:rPr>
                <w:t>Sosf</w:t>
              </w:r>
            </w:hyperlink>
            <w:r>
              <w:rPr>
                <w:color w:val="0563C1"/>
                <w:u w:val="single"/>
              </w:rPr>
              <w:t xml:space="preserve"> </w:t>
            </w:r>
            <w:r>
              <w:t xml:space="preserve">und </w:t>
            </w:r>
            <w:hyperlink r:id="rId13" w:history="1">
              <w:r>
                <w:rPr>
                  <w:rStyle w:val="Hyperlink"/>
                </w:rPr>
                <w:t>Migrationscharta</w:t>
              </w:r>
            </w:hyperlink>
            <w:r>
              <w:t xml:space="preserve"> zwischen 800 und 1000). </w:t>
            </w:r>
            <w:r w:rsidR="009F1951">
              <w:br/>
            </w:r>
            <w:r>
              <w:t xml:space="preserve">Wie erklärt das SEM diese Praxis? </w:t>
            </w:r>
            <w:r w:rsidR="009F1951">
              <w:br/>
            </w:r>
            <w:r>
              <w:t xml:space="preserve">Sind der eklatante Mangel an Aufnahmeplätzen und das Fehlen wirksamer Massnahmen seitens des kroatischen Staates zur Erhöhung der Aufnahmekapazität nicht Anzeichen für ein systemisches Versagen bei der Aufnahme von Asylsuchenden in Kroatien? </w:t>
            </w:r>
          </w:p>
        </w:tc>
      </w:tr>
    </w:tbl>
    <w:p w14:paraId="75B9B8DB" w14:textId="167A71CE" w:rsidR="006661BC" w:rsidRDefault="006661BC"/>
    <w:p w14:paraId="726C99C4" w14:textId="09A3A929" w:rsidR="00D1603A" w:rsidRDefault="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38A041E4" w14:textId="77777777" w:rsidTr="001443EB">
        <w:trPr>
          <w:cantSplit/>
        </w:trPr>
        <w:tc>
          <w:tcPr>
            <w:tcW w:w="1204" w:type="dxa"/>
            <w:hideMark/>
          </w:tcPr>
          <w:p w14:paraId="223A20D3" w14:textId="77777777" w:rsidR="00D1603A" w:rsidRDefault="00D1603A" w:rsidP="001443EB">
            <w:pPr>
              <w:spacing w:before="100" w:beforeAutospacing="1" w:after="100" w:afterAutospacing="1"/>
              <w:rPr>
                <w:rFonts w:ascii="Times New Roman" w:hAnsi="Times New Roman"/>
                <w:lang w:eastAsia="de-CH"/>
              </w:rPr>
            </w:pPr>
            <w:r>
              <w:rPr>
                <w:b/>
              </w:rPr>
              <w:t>23.7561</w:t>
            </w:r>
          </w:p>
        </w:tc>
        <w:tc>
          <w:tcPr>
            <w:tcW w:w="8143" w:type="dxa"/>
            <w:hideMark/>
          </w:tcPr>
          <w:p w14:paraId="2B09F8F3" w14:textId="77777777" w:rsidR="00D1603A" w:rsidRDefault="00D1603A" w:rsidP="001443EB">
            <w:pPr>
              <w:spacing w:before="100" w:beforeAutospacing="1" w:after="100" w:afterAutospacing="1"/>
            </w:pPr>
            <w:r>
              <w:rPr>
                <w:b/>
              </w:rPr>
              <w:t>Fehlmann Rielle. Asyl: Wegweisungen nach Kroatien mit schwer zu rechtfertigenden Sicherheitsstandards</w:t>
            </w:r>
          </w:p>
        </w:tc>
      </w:tr>
      <w:tr w:rsidR="00D1603A" w14:paraId="0BAAD14C" w14:textId="77777777" w:rsidTr="001443EB">
        <w:trPr>
          <w:cantSplit/>
        </w:trPr>
        <w:tc>
          <w:tcPr>
            <w:tcW w:w="1204" w:type="dxa"/>
            <w:hideMark/>
          </w:tcPr>
          <w:p w14:paraId="770CA9D5" w14:textId="77777777" w:rsidR="00D1603A" w:rsidRDefault="00D1603A" w:rsidP="001443EB">
            <w:pPr>
              <w:spacing w:before="100" w:beforeAutospacing="1" w:after="100" w:afterAutospacing="1"/>
            </w:pPr>
            <w:r>
              <w:t> </w:t>
            </w:r>
          </w:p>
        </w:tc>
        <w:tc>
          <w:tcPr>
            <w:tcW w:w="8143" w:type="dxa"/>
            <w:hideMark/>
          </w:tcPr>
          <w:p w14:paraId="3BDC40B2" w14:textId="77777777" w:rsidR="00D1603A" w:rsidRDefault="00D1603A" w:rsidP="001443EB">
            <w:pPr>
              <w:spacing w:before="100" w:beforeAutospacing="1" w:after="100" w:afterAutospacing="1"/>
            </w:pPr>
            <w:r>
              <w:t> </w:t>
            </w:r>
          </w:p>
        </w:tc>
      </w:tr>
      <w:tr w:rsidR="00D1603A" w14:paraId="7ED80151" w14:textId="77777777" w:rsidTr="001443EB">
        <w:trPr>
          <w:cantSplit/>
        </w:trPr>
        <w:tc>
          <w:tcPr>
            <w:tcW w:w="1204" w:type="dxa"/>
            <w:hideMark/>
          </w:tcPr>
          <w:p w14:paraId="332C01EA" w14:textId="77777777" w:rsidR="00D1603A" w:rsidRDefault="00D1603A" w:rsidP="001443EB">
            <w:pPr>
              <w:spacing w:before="100" w:beforeAutospacing="1" w:after="100" w:afterAutospacing="1"/>
            </w:pPr>
            <w:r>
              <w:t> </w:t>
            </w:r>
          </w:p>
        </w:tc>
        <w:tc>
          <w:tcPr>
            <w:tcW w:w="8143" w:type="dxa"/>
            <w:hideMark/>
          </w:tcPr>
          <w:p w14:paraId="3A52356A" w14:textId="77777777" w:rsidR="00D1603A" w:rsidRDefault="00D1603A" w:rsidP="001443EB">
            <w:pPr>
              <w:spacing w:before="100" w:beforeAutospacing="1" w:after="100" w:afterAutospacing="1"/>
            </w:pPr>
            <w:r>
              <w:t xml:space="preserve">In einem Bericht von Solidarité sans frontières ist die Rede von Abschiebungen nach Kroatien, wo erhebliche Zwangsmassnahmen eingesetzt werden. Die meisten Flüge nach Kroatien scheinen mit der Sicherheitsstufe 4, das heisst als Sonderflüge, durchgeführt zu werden. Einige Personen berichten, dass sie an Händen und Füssen gefesselt wurden, obwohl sie keinen Widerstand geleistet hatten. </w:t>
            </w:r>
            <w:r>
              <w:br/>
              <w:t xml:space="preserve">Betrachtet das SEM die Verwendung der Sicherheitsstufe 4 ohne den vorherigen Versuch, zu einer niedrigeren Stufe zu greifen, als verhältnismässig? </w:t>
            </w:r>
          </w:p>
        </w:tc>
      </w:tr>
    </w:tbl>
    <w:p w14:paraId="669D4DDA" w14:textId="77777777" w:rsidR="00D1603A" w:rsidRDefault="00D1603A"/>
    <w:p w14:paraId="70F5ABDB" w14:textId="3FB76A26"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576171DC" w14:textId="77777777" w:rsidTr="001443EB">
        <w:trPr>
          <w:cantSplit/>
        </w:trPr>
        <w:tc>
          <w:tcPr>
            <w:tcW w:w="1204" w:type="dxa"/>
            <w:hideMark/>
          </w:tcPr>
          <w:p w14:paraId="0081B49F" w14:textId="77777777" w:rsidR="00D1603A" w:rsidRDefault="00D1603A" w:rsidP="001443EB">
            <w:pPr>
              <w:spacing w:before="100" w:beforeAutospacing="1" w:after="100" w:afterAutospacing="1"/>
              <w:rPr>
                <w:rFonts w:ascii="Times New Roman" w:hAnsi="Times New Roman"/>
                <w:lang w:eastAsia="de-CH"/>
              </w:rPr>
            </w:pPr>
            <w:r>
              <w:rPr>
                <w:b/>
              </w:rPr>
              <w:t>23.7563</w:t>
            </w:r>
          </w:p>
        </w:tc>
        <w:tc>
          <w:tcPr>
            <w:tcW w:w="8143" w:type="dxa"/>
            <w:hideMark/>
          </w:tcPr>
          <w:p w14:paraId="0AFAECF7" w14:textId="77777777" w:rsidR="00D1603A" w:rsidRDefault="00D1603A" w:rsidP="001443EB">
            <w:pPr>
              <w:spacing w:before="100" w:beforeAutospacing="1" w:after="100" w:afterAutospacing="1"/>
            </w:pPr>
            <w:r>
              <w:rPr>
                <w:b/>
              </w:rPr>
              <w:t>Pasquier-Eichenberger. Wie kann die Einhaltung der Verpflichtungen im Zusammenhang mit den Genfer Konventionen in Kroatien sichergestellt werden?</w:t>
            </w:r>
          </w:p>
        </w:tc>
      </w:tr>
      <w:tr w:rsidR="00D1603A" w14:paraId="019E4E45" w14:textId="77777777" w:rsidTr="001443EB">
        <w:trPr>
          <w:cantSplit/>
        </w:trPr>
        <w:tc>
          <w:tcPr>
            <w:tcW w:w="1204" w:type="dxa"/>
            <w:hideMark/>
          </w:tcPr>
          <w:p w14:paraId="5059D7C1" w14:textId="77777777" w:rsidR="00D1603A" w:rsidRDefault="00D1603A" w:rsidP="001443EB">
            <w:pPr>
              <w:spacing w:before="100" w:beforeAutospacing="1" w:after="100" w:afterAutospacing="1"/>
            </w:pPr>
            <w:r>
              <w:t> </w:t>
            </w:r>
          </w:p>
        </w:tc>
        <w:tc>
          <w:tcPr>
            <w:tcW w:w="8143" w:type="dxa"/>
            <w:hideMark/>
          </w:tcPr>
          <w:p w14:paraId="21B6EC92" w14:textId="77777777" w:rsidR="00D1603A" w:rsidRDefault="00D1603A" w:rsidP="001443EB">
            <w:pPr>
              <w:spacing w:before="100" w:beforeAutospacing="1" w:after="100" w:afterAutospacing="1"/>
            </w:pPr>
            <w:r>
              <w:t> </w:t>
            </w:r>
          </w:p>
        </w:tc>
      </w:tr>
      <w:tr w:rsidR="00D1603A" w14:paraId="37069399" w14:textId="77777777" w:rsidTr="001443EB">
        <w:trPr>
          <w:cantSplit/>
        </w:trPr>
        <w:tc>
          <w:tcPr>
            <w:tcW w:w="1204" w:type="dxa"/>
            <w:hideMark/>
          </w:tcPr>
          <w:p w14:paraId="312D6D82" w14:textId="77777777" w:rsidR="00D1603A" w:rsidRDefault="00D1603A" w:rsidP="001443EB">
            <w:pPr>
              <w:spacing w:before="100" w:beforeAutospacing="1" w:after="100" w:afterAutospacing="1"/>
            </w:pPr>
            <w:r>
              <w:t> </w:t>
            </w:r>
          </w:p>
        </w:tc>
        <w:tc>
          <w:tcPr>
            <w:tcW w:w="8143" w:type="dxa"/>
            <w:hideMark/>
          </w:tcPr>
          <w:p w14:paraId="36CECFCC" w14:textId="77777777" w:rsidR="00D1603A" w:rsidRDefault="00D1603A" w:rsidP="001443EB">
            <w:pPr>
              <w:spacing w:before="100" w:beforeAutospacing="1" w:after="100" w:afterAutospacing="1"/>
            </w:pPr>
            <w:r>
              <w:t xml:space="preserve">Der Bundesrat hat auf meine Interpellation geantwortet, dass er UNICEF mit 860 000 Franken unterstützen wird. Nach dem Besuch der Staatssekretärin in Kroatien erwähnt das SEM, dass es in Kroatien tätige Organisationen unterstützt. Welche anderen Organisationen werden neben UNICEF unterstützt, und mit welchen Beträgen? </w:t>
            </w:r>
            <w:r>
              <w:br/>
              <w:t xml:space="preserve">Reichen diese Leistungen angesichts der Anzahl der ergangenen Nichteintretensentscheide aus, um einen echten Zugang zur Gesundheitsversorgung für Personen zu gewährleisten, die aus der Schweiz nach Kroatien weggewiesen werden? </w:t>
            </w:r>
          </w:p>
        </w:tc>
      </w:tr>
    </w:tbl>
    <w:p w14:paraId="7A701908" w14:textId="355AC663" w:rsidR="00D1603A" w:rsidRDefault="00D1603A"/>
    <w:p w14:paraId="76798945" w14:textId="20B582C6" w:rsidR="00D1603A" w:rsidRDefault="00D1603A"/>
    <w:p w14:paraId="28F5361C"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74BA1FF0" w14:textId="77777777" w:rsidTr="00DB1627">
        <w:trPr>
          <w:cantSplit/>
        </w:trPr>
        <w:tc>
          <w:tcPr>
            <w:tcW w:w="1204" w:type="dxa"/>
            <w:hideMark/>
          </w:tcPr>
          <w:p w14:paraId="34B37EE8" w14:textId="4E0B7786" w:rsidR="00D1603A" w:rsidRDefault="00D1603A" w:rsidP="001443EB">
            <w:pPr>
              <w:spacing w:before="100" w:beforeAutospacing="1" w:after="100" w:afterAutospacing="1"/>
              <w:rPr>
                <w:rFonts w:ascii="Times New Roman" w:hAnsi="Times New Roman"/>
                <w:lang w:eastAsia="de-CH"/>
              </w:rPr>
            </w:pPr>
            <w:r>
              <w:rPr>
                <w:b/>
              </w:rPr>
              <w:t>23.7581</w:t>
            </w:r>
          </w:p>
        </w:tc>
        <w:tc>
          <w:tcPr>
            <w:tcW w:w="8143" w:type="dxa"/>
            <w:hideMark/>
          </w:tcPr>
          <w:p w14:paraId="65186A7D" w14:textId="77777777" w:rsidR="00D1603A" w:rsidRDefault="00D1603A" w:rsidP="001443EB">
            <w:pPr>
              <w:spacing w:before="100" w:beforeAutospacing="1" w:after="100" w:afterAutospacing="1"/>
            </w:pPr>
            <w:r>
              <w:rPr>
                <w:b/>
              </w:rPr>
              <w:t>Mahaim. Asyl in Kroatien und die Finanzierung durch das SEM: Welche Schlussfolgerungen lassen sich ziehen?</w:t>
            </w:r>
          </w:p>
        </w:tc>
      </w:tr>
      <w:tr w:rsidR="00D1603A" w14:paraId="2853C71D" w14:textId="77777777" w:rsidTr="00DB1627">
        <w:trPr>
          <w:cantSplit/>
        </w:trPr>
        <w:tc>
          <w:tcPr>
            <w:tcW w:w="1204" w:type="dxa"/>
            <w:hideMark/>
          </w:tcPr>
          <w:p w14:paraId="236834EC" w14:textId="77777777" w:rsidR="00D1603A" w:rsidRDefault="00D1603A" w:rsidP="001443EB">
            <w:pPr>
              <w:spacing w:before="100" w:beforeAutospacing="1" w:after="100" w:afterAutospacing="1"/>
            </w:pPr>
            <w:r>
              <w:t> </w:t>
            </w:r>
          </w:p>
        </w:tc>
        <w:tc>
          <w:tcPr>
            <w:tcW w:w="8143" w:type="dxa"/>
            <w:hideMark/>
          </w:tcPr>
          <w:p w14:paraId="6FC30997" w14:textId="77777777" w:rsidR="00D1603A" w:rsidRDefault="00D1603A" w:rsidP="001443EB">
            <w:pPr>
              <w:spacing w:before="100" w:beforeAutospacing="1" w:after="100" w:afterAutospacing="1"/>
            </w:pPr>
            <w:r>
              <w:t> </w:t>
            </w:r>
          </w:p>
        </w:tc>
      </w:tr>
      <w:tr w:rsidR="00D1603A" w14:paraId="0858E1F0" w14:textId="77777777" w:rsidTr="00DB1627">
        <w:trPr>
          <w:cantSplit/>
        </w:trPr>
        <w:tc>
          <w:tcPr>
            <w:tcW w:w="1204" w:type="dxa"/>
            <w:hideMark/>
          </w:tcPr>
          <w:p w14:paraId="310A74AF" w14:textId="77777777" w:rsidR="00D1603A" w:rsidRDefault="00D1603A" w:rsidP="001443EB">
            <w:pPr>
              <w:spacing w:before="100" w:beforeAutospacing="1" w:after="100" w:afterAutospacing="1"/>
            </w:pPr>
            <w:r>
              <w:t> </w:t>
            </w:r>
          </w:p>
        </w:tc>
        <w:tc>
          <w:tcPr>
            <w:tcW w:w="8143" w:type="dxa"/>
            <w:hideMark/>
          </w:tcPr>
          <w:p w14:paraId="792B2C8C" w14:textId="77777777" w:rsidR="00D1603A" w:rsidRDefault="00D1603A" w:rsidP="001443EB">
            <w:pPr>
              <w:spacing w:before="100" w:beforeAutospacing="1" w:after="100" w:afterAutospacing="1"/>
            </w:pPr>
            <w:r>
              <w:t xml:space="preserve">Nach der Reise der Staatssekretärin für Migration nach Kroatien wurde mitgeteilt, dass das SEM die dortigen Migrationsstrukturen stärken wird. Es geht um die Unterstützung von UNICEF und Organisationen der Zivilgesellschaft. </w:t>
            </w:r>
            <w:r>
              <w:br/>
              <w:t xml:space="preserve">Ist die Tatsache, dass das SEM die Leistungen einer NGO in Kroatien finanziert, nicht ein Eingeständnis der Mängel des kroatischen Systems? </w:t>
            </w:r>
          </w:p>
        </w:tc>
      </w:tr>
    </w:tbl>
    <w:p w14:paraId="54E05707" w14:textId="77777777" w:rsidR="00D1603A" w:rsidRDefault="00D1603A" w:rsidP="00D1603A"/>
    <w:p w14:paraId="3D779324" w14:textId="77777777" w:rsidR="00D1603A" w:rsidRDefault="00D1603A" w:rsidP="00D1603A"/>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1603A" w14:paraId="30039292" w14:textId="77777777" w:rsidTr="001443EB">
        <w:trPr>
          <w:cantSplit/>
        </w:trPr>
        <w:tc>
          <w:tcPr>
            <w:tcW w:w="1204" w:type="dxa"/>
            <w:hideMark/>
          </w:tcPr>
          <w:p w14:paraId="2F549FA0" w14:textId="77777777" w:rsidR="00D1603A" w:rsidRDefault="00D1603A" w:rsidP="001443EB">
            <w:pPr>
              <w:spacing w:before="100" w:beforeAutospacing="1" w:after="100" w:afterAutospacing="1"/>
              <w:rPr>
                <w:rFonts w:ascii="Times New Roman" w:hAnsi="Times New Roman"/>
                <w:lang w:eastAsia="de-CH"/>
              </w:rPr>
            </w:pPr>
            <w:r>
              <w:rPr>
                <w:b/>
              </w:rPr>
              <w:t>23.7582</w:t>
            </w:r>
          </w:p>
        </w:tc>
        <w:tc>
          <w:tcPr>
            <w:tcW w:w="8143" w:type="dxa"/>
            <w:hideMark/>
          </w:tcPr>
          <w:p w14:paraId="5C7C84E8" w14:textId="77777777" w:rsidR="00D1603A" w:rsidRDefault="00D1603A" w:rsidP="001443EB">
            <w:pPr>
              <w:spacing w:before="100" w:beforeAutospacing="1" w:after="100" w:afterAutospacing="1"/>
            </w:pPr>
            <w:r>
              <w:rPr>
                <w:b/>
              </w:rPr>
              <w:t>Mahaim. Asyl in Kroatien und Gesundheitsleistungen</w:t>
            </w:r>
          </w:p>
        </w:tc>
      </w:tr>
      <w:tr w:rsidR="00D1603A" w14:paraId="07BE2F6D" w14:textId="77777777" w:rsidTr="001443EB">
        <w:trPr>
          <w:cantSplit/>
        </w:trPr>
        <w:tc>
          <w:tcPr>
            <w:tcW w:w="1204" w:type="dxa"/>
            <w:hideMark/>
          </w:tcPr>
          <w:p w14:paraId="141AC029" w14:textId="77777777" w:rsidR="00D1603A" w:rsidRDefault="00D1603A" w:rsidP="001443EB">
            <w:pPr>
              <w:spacing w:before="100" w:beforeAutospacing="1" w:after="100" w:afterAutospacing="1"/>
            </w:pPr>
            <w:r>
              <w:t> </w:t>
            </w:r>
          </w:p>
        </w:tc>
        <w:tc>
          <w:tcPr>
            <w:tcW w:w="8143" w:type="dxa"/>
            <w:hideMark/>
          </w:tcPr>
          <w:p w14:paraId="614AA58E" w14:textId="77777777" w:rsidR="00D1603A" w:rsidRDefault="00D1603A" w:rsidP="001443EB">
            <w:pPr>
              <w:spacing w:before="100" w:beforeAutospacing="1" w:after="100" w:afterAutospacing="1"/>
            </w:pPr>
            <w:r>
              <w:t> </w:t>
            </w:r>
          </w:p>
        </w:tc>
      </w:tr>
      <w:tr w:rsidR="00D1603A" w14:paraId="437CFE33" w14:textId="77777777" w:rsidTr="001443EB">
        <w:trPr>
          <w:cantSplit/>
        </w:trPr>
        <w:tc>
          <w:tcPr>
            <w:tcW w:w="1204" w:type="dxa"/>
            <w:hideMark/>
          </w:tcPr>
          <w:p w14:paraId="262E1F39" w14:textId="77777777" w:rsidR="00D1603A" w:rsidRDefault="00D1603A" w:rsidP="001443EB">
            <w:pPr>
              <w:spacing w:before="100" w:beforeAutospacing="1" w:after="100" w:afterAutospacing="1"/>
            </w:pPr>
            <w:r>
              <w:t> </w:t>
            </w:r>
          </w:p>
        </w:tc>
        <w:tc>
          <w:tcPr>
            <w:tcW w:w="8143" w:type="dxa"/>
            <w:hideMark/>
          </w:tcPr>
          <w:p w14:paraId="52709124" w14:textId="77777777" w:rsidR="00D1603A" w:rsidRDefault="00D1603A" w:rsidP="001443EB">
            <w:pPr>
              <w:spacing w:before="100" w:beforeAutospacing="1" w:after="100" w:afterAutospacing="1"/>
            </w:pPr>
            <w:r>
              <w:t xml:space="preserve">Für Gesundheitsleistungen erhält Kroatien Unterstützung aus dem europäischen Asyl-, Migrations- und Integrationsfonds (AMIF). </w:t>
            </w:r>
            <w:r>
              <w:br/>
              <w:t xml:space="preserve">Warum muss sich die Schweiz ebenfalls finanziell beteiligen, um die Gesundheitsleistungen sicherzustellen? </w:t>
            </w:r>
            <w:r>
              <w:br/>
              <w:t xml:space="preserve">Ist dies nicht ein Zeichen dafür, dass die Gesundheitsversorgung dort mangelhaft ist? </w:t>
            </w:r>
          </w:p>
        </w:tc>
      </w:tr>
    </w:tbl>
    <w:p w14:paraId="6E66B859" w14:textId="77777777" w:rsidR="00D1603A" w:rsidRDefault="00D1603A"/>
    <w:p w14:paraId="0E51F393" w14:textId="2D30C87D"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16BEBBF6" w14:textId="77777777" w:rsidTr="001443EB">
        <w:trPr>
          <w:cantSplit/>
        </w:trPr>
        <w:tc>
          <w:tcPr>
            <w:tcW w:w="1204" w:type="dxa"/>
            <w:hideMark/>
          </w:tcPr>
          <w:p w14:paraId="1C63BC73" w14:textId="77777777" w:rsidR="00C07096" w:rsidRDefault="00C07096" w:rsidP="001443EB">
            <w:pPr>
              <w:spacing w:before="100" w:beforeAutospacing="1" w:after="100" w:afterAutospacing="1"/>
              <w:rPr>
                <w:rFonts w:ascii="Times New Roman" w:hAnsi="Times New Roman"/>
                <w:lang w:eastAsia="de-CH"/>
              </w:rPr>
            </w:pPr>
            <w:r>
              <w:rPr>
                <w:b/>
              </w:rPr>
              <w:t>23.7614</w:t>
            </w:r>
          </w:p>
        </w:tc>
        <w:tc>
          <w:tcPr>
            <w:tcW w:w="8143" w:type="dxa"/>
            <w:hideMark/>
          </w:tcPr>
          <w:p w14:paraId="39413C9A" w14:textId="77777777" w:rsidR="00C07096" w:rsidRDefault="00C07096" w:rsidP="001443EB">
            <w:pPr>
              <w:spacing w:before="100" w:beforeAutospacing="1" w:after="100" w:afterAutospacing="1"/>
            </w:pPr>
            <w:r>
              <w:rPr>
                <w:b/>
              </w:rPr>
              <w:t>Klopfenstein Broggini. Wie wird die NGO Médecins du Monde in Kroatien unterstützt?</w:t>
            </w:r>
          </w:p>
        </w:tc>
      </w:tr>
      <w:tr w:rsidR="00C07096" w14:paraId="355BFA68" w14:textId="77777777" w:rsidTr="001443EB">
        <w:trPr>
          <w:cantSplit/>
        </w:trPr>
        <w:tc>
          <w:tcPr>
            <w:tcW w:w="1204" w:type="dxa"/>
            <w:hideMark/>
          </w:tcPr>
          <w:p w14:paraId="2E3D81F1" w14:textId="77777777" w:rsidR="00C07096" w:rsidRDefault="00C07096" w:rsidP="001443EB">
            <w:pPr>
              <w:spacing w:before="100" w:beforeAutospacing="1" w:after="100" w:afterAutospacing="1"/>
            </w:pPr>
            <w:r>
              <w:t> </w:t>
            </w:r>
          </w:p>
        </w:tc>
        <w:tc>
          <w:tcPr>
            <w:tcW w:w="8143" w:type="dxa"/>
            <w:hideMark/>
          </w:tcPr>
          <w:p w14:paraId="08AECF86" w14:textId="77777777" w:rsidR="00C07096" w:rsidRDefault="00C07096" w:rsidP="001443EB">
            <w:pPr>
              <w:spacing w:before="100" w:beforeAutospacing="1" w:after="100" w:afterAutospacing="1"/>
            </w:pPr>
            <w:r>
              <w:t> </w:t>
            </w:r>
          </w:p>
        </w:tc>
      </w:tr>
      <w:tr w:rsidR="00C07096" w14:paraId="7E2D415A" w14:textId="77777777" w:rsidTr="001443EB">
        <w:trPr>
          <w:cantSplit/>
        </w:trPr>
        <w:tc>
          <w:tcPr>
            <w:tcW w:w="1204" w:type="dxa"/>
            <w:hideMark/>
          </w:tcPr>
          <w:p w14:paraId="24A24080" w14:textId="77777777" w:rsidR="00C07096" w:rsidRDefault="00C07096" w:rsidP="001443EB">
            <w:pPr>
              <w:spacing w:before="100" w:beforeAutospacing="1" w:after="100" w:afterAutospacing="1"/>
            </w:pPr>
            <w:r>
              <w:t> </w:t>
            </w:r>
          </w:p>
        </w:tc>
        <w:tc>
          <w:tcPr>
            <w:tcW w:w="8143" w:type="dxa"/>
            <w:hideMark/>
          </w:tcPr>
          <w:p w14:paraId="7F91245F" w14:textId="77777777" w:rsidR="00C07096" w:rsidRDefault="00C07096" w:rsidP="001443EB">
            <w:pPr>
              <w:spacing w:before="100" w:beforeAutospacing="1" w:after="100" w:afterAutospacing="1"/>
            </w:pPr>
            <w:r>
              <w:t xml:space="preserve">Im Mai 2023 musste Médecins du Monde, die belgische NGO, die die medizinische Versorgung im Aufnahmezentrum Hotel Porin sicherstellte, ihre Aktivitäten einstellen. Der Bericht von Solidarité sans frontières zeigt, dass dies zu einem abrupten Ende der Versorgung geführt hat. In einer Medienmitteilung gab das SEM seine Unterstützung von mehreren Massnahmen bekannt, darunter auch die Finanzierung von Übergangslösungen für den Zugang zu medizinischer Versorgung im Hotel Porin.  </w:t>
            </w:r>
            <w:r>
              <w:br/>
              <w:t xml:space="preserve">Wie hoch ist diese finanzielle Unterstützung?  </w:t>
            </w:r>
            <w:r>
              <w:br/>
              <w:t xml:space="preserve">Welche Leistungen werden dadurch ermöglicht?  </w:t>
            </w:r>
          </w:p>
        </w:tc>
      </w:tr>
    </w:tbl>
    <w:p w14:paraId="438834B5" w14:textId="1B74B6BD" w:rsidR="00D1603A" w:rsidRDefault="00D1603A"/>
    <w:p w14:paraId="78FA09BE"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749D227" w14:textId="77777777" w:rsidTr="006661BC">
        <w:trPr>
          <w:cantSplit/>
        </w:trPr>
        <w:tc>
          <w:tcPr>
            <w:tcW w:w="1204" w:type="dxa"/>
            <w:hideMark/>
          </w:tcPr>
          <w:p w14:paraId="2B54B8D5" w14:textId="77777777" w:rsidR="006661BC" w:rsidRDefault="006661BC">
            <w:pPr>
              <w:spacing w:before="100" w:beforeAutospacing="1" w:after="100" w:afterAutospacing="1"/>
              <w:rPr>
                <w:rFonts w:ascii="Times New Roman" w:hAnsi="Times New Roman"/>
                <w:lang w:eastAsia="de-CH"/>
              </w:rPr>
            </w:pPr>
            <w:r>
              <w:rPr>
                <w:b/>
              </w:rPr>
              <w:t>23.7560</w:t>
            </w:r>
          </w:p>
        </w:tc>
        <w:tc>
          <w:tcPr>
            <w:tcW w:w="8143" w:type="dxa"/>
            <w:hideMark/>
          </w:tcPr>
          <w:p w14:paraId="6C439220" w14:textId="77777777" w:rsidR="006661BC" w:rsidRDefault="006661BC">
            <w:pPr>
              <w:spacing w:before="100" w:beforeAutospacing="1" w:after="100" w:afterAutospacing="1"/>
            </w:pPr>
            <w:r>
              <w:rPr>
                <w:b/>
              </w:rPr>
              <w:t>Schläpfer. Klärung der Herkunft bei Kriegsvertriebenen aus der Ukraine</w:t>
            </w:r>
          </w:p>
        </w:tc>
      </w:tr>
      <w:tr w:rsidR="006661BC" w14:paraId="425C6275" w14:textId="77777777" w:rsidTr="006661BC">
        <w:trPr>
          <w:cantSplit/>
        </w:trPr>
        <w:tc>
          <w:tcPr>
            <w:tcW w:w="1204" w:type="dxa"/>
            <w:hideMark/>
          </w:tcPr>
          <w:p w14:paraId="66101E2C" w14:textId="77777777" w:rsidR="006661BC" w:rsidRDefault="006661BC">
            <w:pPr>
              <w:spacing w:before="100" w:beforeAutospacing="1" w:after="100" w:afterAutospacing="1"/>
            </w:pPr>
            <w:r>
              <w:t> </w:t>
            </w:r>
          </w:p>
        </w:tc>
        <w:tc>
          <w:tcPr>
            <w:tcW w:w="8143" w:type="dxa"/>
            <w:hideMark/>
          </w:tcPr>
          <w:p w14:paraId="13626F81" w14:textId="77777777" w:rsidR="006661BC" w:rsidRDefault="006661BC">
            <w:pPr>
              <w:spacing w:before="100" w:beforeAutospacing="1" w:after="100" w:afterAutospacing="1"/>
            </w:pPr>
            <w:r>
              <w:t> </w:t>
            </w:r>
          </w:p>
        </w:tc>
      </w:tr>
      <w:tr w:rsidR="006661BC" w14:paraId="5F5DBF90" w14:textId="77777777" w:rsidTr="006661BC">
        <w:trPr>
          <w:cantSplit/>
        </w:trPr>
        <w:tc>
          <w:tcPr>
            <w:tcW w:w="1204" w:type="dxa"/>
            <w:hideMark/>
          </w:tcPr>
          <w:p w14:paraId="6D39FDFD" w14:textId="77777777" w:rsidR="006661BC" w:rsidRDefault="006661BC">
            <w:pPr>
              <w:spacing w:before="100" w:beforeAutospacing="1" w:after="100" w:afterAutospacing="1"/>
            </w:pPr>
            <w:r>
              <w:t> </w:t>
            </w:r>
          </w:p>
        </w:tc>
        <w:tc>
          <w:tcPr>
            <w:tcW w:w="8143" w:type="dxa"/>
            <w:hideMark/>
          </w:tcPr>
          <w:p w14:paraId="64D1CACB" w14:textId="77777777" w:rsidR="006661BC" w:rsidRDefault="006661BC" w:rsidP="009F1951">
            <w:pPr>
              <w:spacing w:before="100" w:beforeAutospacing="1" w:after="100" w:afterAutospacing="1"/>
            </w:pPr>
            <w:r>
              <w:t xml:space="preserve">Immer wieder werde ich mit </w:t>
            </w:r>
            <w:r w:rsidR="009F1951">
              <w:t xml:space="preserve">dem Umstand konfrontiert, dass </w:t>
            </w:r>
            <w:r>
              <w:t>Kri</w:t>
            </w:r>
            <w:r w:rsidR="009F1951">
              <w:t>e</w:t>
            </w:r>
            <w:r>
              <w:t xml:space="preserve">gsvertriebene aus der Ukraine in den letzten Jahren entweder gar keinen Wohnsitz in der Ukaine hatten oder Drittstaatenangehörige mit einem gekauften ukrainischen Pass in der Schweiz den Schutzstatus S beantragen. </w:t>
            </w:r>
            <w:r w:rsidR="009F1951">
              <w:br/>
            </w:r>
            <w:r>
              <w:t xml:space="preserve">- Weiss das SEM von diesm Umstand? </w:t>
            </w:r>
            <w:r w:rsidR="009F1951">
              <w:br/>
            </w:r>
            <w:r>
              <w:t xml:space="preserve">- Was tut es gegen diesen Missstand?   </w:t>
            </w:r>
          </w:p>
        </w:tc>
      </w:tr>
    </w:tbl>
    <w:p w14:paraId="2A8ACDC8" w14:textId="77777777" w:rsidR="006661BC" w:rsidRDefault="006661BC"/>
    <w:p w14:paraId="6E113211"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22F5EEB" w14:textId="77777777" w:rsidTr="006661BC">
        <w:trPr>
          <w:cantSplit/>
        </w:trPr>
        <w:tc>
          <w:tcPr>
            <w:tcW w:w="1204" w:type="dxa"/>
            <w:hideMark/>
          </w:tcPr>
          <w:p w14:paraId="24BA9629" w14:textId="77777777" w:rsidR="006661BC" w:rsidRDefault="006661BC">
            <w:pPr>
              <w:spacing w:before="100" w:beforeAutospacing="1" w:after="100" w:afterAutospacing="1"/>
              <w:rPr>
                <w:rFonts w:ascii="Times New Roman" w:hAnsi="Times New Roman"/>
                <w:lang w:eastAsia="de-CH"/>
              </w:rPr>
            </w:pPr>
            <w:r>
              <w:rPr>
                <w:b/>
              </w:rPr>
              <w:t>23.7590</w:t>
            </w:r>
          </w:p>
        </w:tc>
        <w:tc>
          <w:tcPr>
            <w:tcW w:w="8143" w:type="dxa"/>
            <w:hideMark/>
          </w:tcPr>
          <w:p w14:paraId="251F7099" w14:textId="77777777" w:rsidR="006661BC" w:rsidRDefault="006661BC">
            <w:pPr>
              <w:spacing w:before="100" w:beforeAutospacing="1" w:after="100" w:afterAutospacing="1"/>
            </w:pPr>
            <w:r>
              <w:rPr>
                <w:b/>
              </w:rPr>
              <w:t>Aeschi Thomas. «Strichli-Liste» von alt Nationalrat Toni Brunner, SVP-Parteipräsident 2008-2016. Anfrage Nummer 24 im dritten Quartal 2023</w:t>
            </w:r>
          </w:p>
        </w:tc>
      </w:tr>
      <w:tr w:rsidR="006661BC" w14:paraId="7DF07E67" w14:textId="77777777" w:rsidTr="006661BC">
        <w:trPr>
          <w:cantSplit/>
        </w:trPr>
        <w:tc>
          <w:tcPr>
            <w:tcW w:w="1204" w:type="dxa"/>
            <w:hideMark/>
          </w:tcPr>
          <w:p w14:paraId="2E594632" w14:textId="77777777" w:rsidR="006661BC" w:rsidRDefault="006661BC">
            <w:pPr>
              <w:spacing w:before="100" w:beforeAutospacing="1" w:after="100" w:afterAutospacing="1"/>
            </w:pPr>
            <w:r>
              <w:t> </w:t>
            </w:r>
          </w:p>
        </w:tc>
        <w:tc>
          <w:tcPr>
            <w:tcW w:w="8143" w:type="dxa"/>
            <w:hideMark/>
          </w:tcPr>
          <w:p w14:paraId="31E6CA6D" w14:textId="77777777" w:rsidR="006661BC" w:rsidRDefault="006661BC">
            <w:pPr>
              <w:spacing w:before="100" w:beforeAutospacing="1" w:after="100" w:afterAutospacing="1"/>
            </w:pPr>
            <w:r>
              <w:t> </w:t>
            </w:r>
          </w:p>
        </w:tc>
      </w:tr>
      <w:tr w:rsidR="006661BC" w14:paraId="1717FF4A" w14:textId="77777777" w:rsidTr="006661BC">
        <w:trPr>
          <w:cantSplit/>
        </w:trPr>
        <w:tc>
          <w:tcPr>
            <w:tcW w:w="1204" w:type="dxa"/>
            <w:hideMark/>
          </w:tcPr>
          <w:p w14:paraId="0E2E2836" w14:textId="77777777" w:rsidR="006661BC" w:rsidRDefault="006661BC">
            <w:pPr>
              <w:spacing w:before="100" w:beforeAutospacing="1" w:after="100" w:afterAutospacing="1"/>
            </w:pPr>
            <w:r>
              <w:t> </w:t>
            </w:r>
          </w:p>
        </w:tc>
        <w:tc>
          <w:tcPr>
            <w:tcW w:w="8143" w:type="dxa"/>
            <w:hideMark/>
          </w:tcPr>
          <w:p w14:paraId="1BC95D96" w14:textId="77777777" w:rsidR="006661BC" w:rsidRDefault="006661BC">
            <w:pPr>
              <w:spacing w:before="100" w:beforeAutospacing="1" w:after="100" w:afterAutospacing="1"/>
            </w:pPr>
            <w:r>
              <w:t>Seit dem 7. März 2023 werden die effektiv vollzogen Landesverweise nach Annahme der Ausschaffungs-Initiative (</w:t>
            </w:r>
            <w:hyperlink r:id="rId14" w:history="1">
              <w:r>
                <w:rPr>
                  <w:rStyle w:val="Hyperlink"/>
                </w:rPr>
                <w:t>09.060</w:t>
              </w:r>
            </w:hyperlink>
            <w:r>
              <w:t>/</w:t>
            </w:r>
            <w:hyperlink r:id="rId15" w:history="1">
              <w:r>
                <w:rPr>
                  <w:rStyle w:val="Hyperlink"/>
                </w:rPr>
                <w:t>20.025</w:t>
              </w:r>
            </w:hyperlink>
            <w:r>
              <w:t>) am 28. Nov. 2010 erfasst (17: </w:t>
            </w:r>
            <w:hyperlink r:id="rId16" w:history="1">
              <w:r>
                <w:rPr>
                  <w:rStyle w:val="Hyperlink"/>
                </w:rPr>
                <w:t>17.5098</w:t>
              </w:r>
            </w:hyperlink>
            <w:r>
              <w:t>, </w:t>
            </w:r>
            <w:hyperlink r:id="rId17" w:history="1">
              <w:r>
                <w:rPr>
                  <w:rStyle w:val="Hyperlink"/>
                </w:rPr>
                <w:t>17.5305</w:t>
              </w:r>
            </w:hyperlink>
            <w:r>
              <w:t>, </w:t>
            </w:r>
            <w:hyperlink r:id="rId18" w:history="1">
              <w:r>
                <w:rPr>
                  <w:rStyle w:val="Hyperlink"/>
                </w:rPr>
                <w:t>17.5431</w:t>
              </w:r>
            </w:hyperlink>
            <w:r>
              <w:t>, </w:t>
            </w:r>
            <w:hyperlink r:id="rId19" w:history="1">
              <w:r>
                <w:rPr>
                  <w:rStyle w:val="Hyperlink"/>
                </w:rPr>
                <w:t>17.5563</w:t>
              </w:r>
            </w:hyperlink>
            <w:r>
              <w:t>; 18: </w:t>
            </w:r>
            <w:hyperlink r:id="rId20" w:history="1">
              <w:r>
                <w:rPr>
                  <w:rStyle w:val="Hyperlink"/>
                </w:rPr>
                <w:t>18.5082</w:t>
              </w:r>
            </w:hyperlink>
            <w:r>
              <w:t>, </w:t>
            </w:r>
            <w:hyperlink r:id="rId21" w:history="1">
              <w:r>
                <w:rPr>
                  <w:rStyle w:val="Hyperlink"/>
                </w:rPr>
                <w:t>18.5280</w:t>
              </w:r>
            </w:hyperlink>
            <w:r>
              <w:t>, </w:t>
            </w:r>
            <w:hyperlink r:id="rId22" w:history="1">
              <w:r>
                <w:rPr>
                  <w:rStyle w:val="Hyperlink"/>
                </w:rPr>
                <w:t>18.5554</w:t>
              </w:r>
            </w:hyperlink>
            <w:r>
              <w:t>, </w:t>
            </w:r>
            <w:hyperlink r:id="rId23" w:history="1">
              <w:r>
                <w:rPr>
                  <w:rStyle w:val="Hyperlink"/>
                </w:rPr>
                <w:t>18.1082</w:t>
              </w:r>
            </w:hyperlink>
            <w:r>
              <w:t>; 19: </w:t>
            </w:r>
            <w:hyperlink r:id="rId24" w:history="1">
              <w:r>
                <w:rPr>
                  <w:rStyle w:val="Hyperlink"/>
                </w:rPr>
                <w:t>19.5122</w:t>
              </w:r>
            </w:hyperlink>
            <w:r>
              <w:t>, </w:t>
            </w:r>
            <w:hyperlink r:id="rId25" w:history="1">
              <w:r>
                <w:rPr>
                  <w:rStyle w:val="Hyperlink"/>
                </w:rPr>
                <w:t>19.5303</w:t>
              </w:r>
            </w:hyperlink>
            <w:r>
              <w:t>, </w:t>
            </w:r>
            <w:hyperlink r:id="rId26" w:history="1">
              <w:r>
                <w:rPr>
                  <w:rStyle w:val="Hyperlink"/>
                </w:rPr>
                <w:t>19.5471</w:t>
              </w:r>
            </w:hyperlink>
            <w:r>
              <w:t>, </w:t>
            </w:r>
            <w:hyperlink r:id="rId27" w:history="1">
              <w:r>
                <w:rPr>
                  <w:rStyle w:val="Hyperlink"/>
                </w:rPr>
                <w:t>19.5563</w:t>
              </w:r>
            </w:hyperlink>
            <w:r>
              <w:t>; 20: </w:t>
            </w:r>
            <w:hyperlink r:id="rId28" w:history="1">
              <w:r>
                <w:rPr>
                  <w:rStyle w:val="Hyperlink"/>
                </w:rPr>
                <w:t>20.5070</w:t>
              </w:r>
            </w:hyperlink>
            <w:r>
              <w:t>; 21: </w:t>
            </w:r>
            <w:hyperlink r:id="rId29" w:history="1">
              <w:r>
                <w:rPr>
                  <w:rStyle w:val="Hyperlink"/>
                </w:rPr>
                <w:t>21.7203</w:t>
              </w:r>
            </w:hyperlink>
            <w:r>
              <w:t>, </w:t>
            </w:r>
            <w:hyperlink r:id="rId30" w:history="1">
              <w:r>
                <w:rPr>
                  <w:rStyle w:val="Hyperlink"/>
                </w:rPr>
                <w:t>21.7395</w:t>
              </w:r>
            </w:hyperlink>
            <w:r>
              <w:t>, </w:t>
            </w:r>
            <w:hyperlink r:id="rId31" w:history="1">
              <w:r>
                <w:rPr>
                  <w:rStyle w:val="Hyperlink"/>
                </w:rPr>
                <w:t>21.7806</w:t>
              </w:r>
            </w:hyperlink>
            <w:r>
              <w:t>, </w:t>
            </w:r>
            <w:hyperlink r:id="rId32" w:history="1">
              <w:r>
                <w:rPr>
                  <w:rStyle w:val="Hyperlink"/>
                </w:rPr>
                <w:t>21.8042</w:t>
              </w:r>
            </w:hyperlink>
            <w:r>
              <w:t>; 22: </w:t>
            </w:r>
            <w:hyperlink r:id="rId33" w:history="1">
              <w:r>
                <w:rPr>
                  <w:rStyle w:val="Hyperlink"/>
                </w:rPr>
                <w:t>22.7160</w:t>
              </w:r>
            </w:hyperlink>
            <w:r>
              <w:t>, </w:t>
            </w:r>
            <w:hyperlink r:id="rId34" w:history="1">
              <w:r>
                <w:rPr>
                  <w:rStyle w:val="Hyperlink"/>
                </w:rPr>
                <w:t>22.7364</w:t>
              </w:r>
            </w:hyperlink>
            <w:r>
              <w:t>, </w:t>
            </w:r>
            <w:hyperlink r:id="rId35" w:history="1">
              <w:r>
                <w:rPr>
                  <w:rStyle w:val="Hyperlink"/>
                </w:rPr>
                <w:t>22.7724</w:t>
              </w:r>
            </w:hyperlink>
            <w:r>
              <w:t>; 23: </w:t>
            </w:r>
            <w:hyperlink r:id="rId36" w:history="1">
              <w:r>
                <w:rPr>
                  <w:rStyle w:val="Hyperlink"/>
                </w:rPr>
                <w:t>22.7878</w:t>
              </w:r>
            </w:hyperlink>
            <w:r>
              <w:t>, </w:t>
            </w:r>
            <w:hyperlink r:id="rId37" w:history="1">
              <w:r>
                <w:rPr>
                  <w:rStyle w:val="Hyperlink"/>
                </w:rPr>
                <w:t>23.7043</w:t>
              </w:r>
            </w:hyperlink>
            <w:r>
              <w:t xml:space="preserve">, </w:t>
            </w:r>
            <w:hyperlink r:id="rId38" w:history="1">
              <w:r>
                <w:rPr>
                  <w:rStyle w:val="Hyperlink"/>
                </w:rPr>
                <w:t>23.7357</w:t>
              </w:r>
            </w:hyperlink>
            <w:r>
              <w:t xml:space="preserve">). </w:t>
            </w:r>
            <w:r w:rsidR="009F1951">
              <w:br/>
            </w:r>
            <w:r>
              <w:t>Sind es jährlich mindestens 4'000 Ausschaffungen, wie von den Durchsetzungsinitiative-Gegnern (</w:t>
            </w:r>
            <w:hyperlink r:id="rId39" w:history="1">
              <w:r>
                <w:rPr>
                  <w:rStyle w:val="Hyperlink"/>
                </w:rPr>
                <w:t>13.091</w:t>
              </w:r>
            </w:hyperlink>
            <w:r>
              <w:t xml:space="preserve">) behauptet? </w:t>
            </w:r>
          </w:p>
        </w:tc>
      </w:tr>
    </w:tbl>
    <w:p w14:paraId="0EA96B6A" w14:textId="77777777" w:rsidR="006661BC" w:rsidRDefault="006661BC"/>
    <w:p w14:paraId="148A7776" w14:textId="77777777" w:rsidR="006661BC" w:rsidRDefault="006661BC"/>
    <w:p w14:paraId="3EFDC40E"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0D0BB37" w14:textId="77777777" w:rsidTr="00DB1627">
        <w:trPr>
          <w:cantSplit/>
        </w:trPr>
        <w:tc>
          <w:tcPr>
            <w:tcW w:w="1204" w:type="dxa"/>
            <w:hideMark/>
          </w:tcPr>
          <w:p w14:paraId="1F1594F4" w14:textId="514429A0" w:rsidR="006661BC" w:rsidRDefault="006661BC">
            <w:pPr>
              <w:spacing w:before="100" w:beforeAutospacing="1" w:after="100" w:afterAutospacing="1"/>
              <w:rPr>
                <w:rFonts w:ascii="Times New Roman" w:hAnsi="Times New Roman"/>
                <w:lang w:eastAsia="de-CH"/>
              </w:rPr>
            </w:pPr>
            <w:r>
              <w:rPr>
                <w:b/>
              </w:rPr>
              <w:t>23.7591</w:t>
            </w:r>
          </w:p>
        </w:tc>
        <w:tc>
          <w:tcPr>
            <w:tcW w:w="8143" w:type="dxa"/>
            <w:hideMark/>
          </w:tcPr>
          <w:p w14:paraId="1A001921" w14:textId="77777777" w:rsidR="006661BC" w:rsidRDefault="006661BC">
            <w:pPr>
              <w:spacing w:before="100" w:beforeAutospacing="1" w:after="100" w:afterAutospacing="1"/>
            </w:pPr>
            <w:r>
              <w:rPr>
                <w:b/>
              </w:rPr>
              <w:t>Aeschi Thomas. Folgt der Bundesrat dem Wunsch von Bundesrätin Elisabeth Baume-Schneider, viel mehr Asyl-Migranten im Kanton Jura zu platzieren, weil es dort «noch sehr viel Platz» gebe?</w:t>
            </w:r>
          </w:p>
        </w:tc>
      </w:tr>
      <w:tr w:rsidR="006661BC" w14:paraId="20FDF9F4" w14:textId="77777777" w:rsidTr="00DB1627">
        <w:trPr>
          <w:cantSplit/>
        </w:trPr>
        <w:tc>
          <w:tcPr>
            <w:tcW w:w="1204" w:type="dxa"/>
            <w:hideMark/>
          </w:tcPr>
          <w:p w14:paraId="32AAF79C" w14:textId="77777777" w:rsidR="006661BC" w:rsidRDefault="006661BC">
            <w:pPr>
              <w:spacing w:before="100" w:beforeAutospacing="1" w:after="100" w:afterAutospacing="1"/>
            </w:pPr>
            <w:r>
              <w:t> </w:t>
            </w:r>
          </w:p>
        </w:tc>
        <w:tc>
          <w:tcPr>
            <w:tcW w:w="8143" w:type="dxa"/>
            <w:hideMark/>
          </w:tcPr>
          <w:p w14:paraId="63E9F236" w14:textId="77777777" w:rsidR="006661BC" w:rsidRDefault="006661BC">
            <w:pPr>
              <w:spacing w:before="100" w:beforeAutospacing="1" w:after="100" w:afterAutospacing="1"/>
            </w:pPr>
            <w:r>
              <w:t> </w:t>
            </w:r>
          </w:p>
        </w:tc>
      </w:tr>
      <w:tr w:rsidR="006661BC" w14:paraId="6A586F69" w14:textId="77777777" w:rsidTr="00DB1627">
        <w:trPr>
          <w:cantSplit/>
        </w:trPr>
        <w:tc>
          <w:tcPr>
            <w:tcW w:w="1204" w:type="dxa"/>
            <w:hideMark/>
          </w:tcPr>
          <w:p w14:paraId="4A6AD48A" w14:textId="77777777" w:rsidR="006661BC" w:rsidRDefault="006661BC">
            <w:pPr>
              <w:spacing w:before="100" w:beforeAutospacing="1" w:after="100" w:afterAutospacing="1"/>
            </w:pPr>
            <w:r>
              <w:t> </w:t>
            </w:r>
          </w:p>
        </w:tc>
        <w:tc>
          <w:tcPr>
            <w:tcW w:w="8143" w:type="dxa"/>
            <w:hideMark/>
          </w:tcPr>
          <w:p w14:paraId="7F68963C" w14:textId="77777777" w:rsidR="006661BC" w:rsidRDefault="006661BC">
            <w:pPr>
              <w:spacing w:before="100" w:beforeAutospacing="1" w:after="100" w:afterAutospacing="1"/>
            </w:pPr>
            <w:r>
              <w:t xml:space="preserve">In einem am 8. Juli 2023 veröffentlichten Interview sagte die Vorsteherin des EJPD, Bundesrätin Baume-Schneider, im Zusammenhang mit der eidg. Volksinitiative «Keine 10-Millionen-Schweiz! (Nachhaltigkeits-Initiative)», dass es in ihrem Herkunftskanton, im Kanton Jura, «noch sehr viel Platz» gebe. </w:t>
            </w:r>
            <w:r w:rsidR="009F1951">
              <w:br/>
            </w:r>
            <w:r>
              <w:t xml:space="preserve">Wie hat das jurassische Parlament und die jurassische Kantonsregierung auf diese Aussage reagiert? </w:t>
            </w:r>
            <w:r w:rsidR="009F1951">
              <w:br/>
            </w:r>
            <w:r>
              <w:t xml:space="preserve">Plant der Bundesrat, aufgrund dieser Aussage dem Kanton Jura zusätzliche Asyl-Migranten zuzuweisen? </w:t>
            </w:r>
          </w:p>
        </w:tc>
      </w:tr>
    </w:tbl>
    <w:p w14:paraId="5DB6F379" w14:textId="77777777" w:rsidR="006661BC" w:rsidRDefault="006661BC"/>
    <w:p w14:paraId="4EA74B1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7DBB019" w14:textId="77777777" w:rsidTr="006661BC">
        <w:trPr>
          <w:cantSplit/>
        </w:trPr>
        <w:tc>
          <w:tcPr>
            <w:tcW w:w="1204" w:type="dxa"/>
            <w:hideMark/>
          </w:tcPr>
          <w:p w14:paraId="02F96F6E" w14:textId="77777777" w:rsidR="006661BC" w:rsidRDefault="006661BC">
            <w:pPr>
              <w:spacing w:before="100" w:beforeAutospacing="1" w:after="100" w:afterAutospacing="1"/>
              <w:rPr>
                <w:rFonts w:ascii="Times New Roman" w:hAnsi="Times New Roman"/>
                <w:lang w:eastAsia="de-CH"/>
              </w:rPr>
            </w:pPr>
            <w:r>
              <w:rPr>
                <w:b/>
              </w:rPr>
              <w:t>23.7594</w:t>
            </w:r>
          </w:p>
        </w:tc>
        <w:tc>
          <w:tcPr>
            <w:tcW w:w="8143" w:type="dxa"/>
            <w:hideMark/>
          </w:tcPr>
          <w:p w14:paraId="363484E9" w14:textId="77777777" w:rsidR="006661BC" w:rsidRDefault="006661BC">
            <w:pPr>
              <w:spacing w:before="100" w:beforeAutospacing="1" w:after="100" w:afterAutospacing="1"/>
            </w:pPr>
            <w:r>
              <w:rPr>
                <w:b/>
              </w:rPr>
              <w:t>Aeschi Thomas. Die USA gewähren kein Asyl mehr an Personen, die auf ihrer Reise in die USA sichere Drittstaaten durchquert haben</w:t>
            </w:r>
          </w:p>
        </w:tc>
      </w:tr>
      <w:tr w:rsidR="006661BC" w14:paraId="20DA9BBF" w14:textId="77777777" w:rsidTr="006661BC">
        <w:trPr>
          <w:cantSplit/>
        </w:trPr>
        <w:tc>
          <w:tcPr>
            <w:tcW w:w="1204" w:type="dxa"/>
            <w:hideMark/>
          </w:tcPr>
          <w:p w14:paraId="61FF6434" w14:textId="77777777" w:rsidR="006661BC" w:rsidRDefault="006661BC">
            <w:pPr>
              <w:spacing w:before="100" w:beforeAutospacing="1" w:after="100" w:afterAutospacing="1"/>
            </w:pPr>
            <w:r>
              <w:t> </w:t>
            </w:r>
          </w:p>
        </w:tc>
        <w:tc>
          <w:tcPr>
            <w:tcW w:w="8143" w:type="dxa"/>
            <w:hideMark/>
          </w:tcPr>
          <w:p w14:paraId="1DB416C7" w14:textId="77777777" w:rsidR="006661BC" w:rsidRDefault="006661BC">
            <w:pPr>
              <w:spacing w:before="100" w:beforeAutospacing="1" w:after="100" w:afterAutospacing="1"/>
            </w:pPr>
            <w:r>
              <w:t> </w:t>
            </w:r>
          </w:p>
        </w:tc>
      </w:tr>
      <w:tr w:rsidR="006661BC" w14:paraId="2826F769" w14:textId="77777777" w:rsidTr="006661BC">
        <w:trPr>
          <w:cantSplit/>
        </w:trPr>
        <w:tc>
          <w:tcPr>
            <w:tcW w:w="1204" w:type="dxa"/>
            <w:hideMark/>
          </w:tcPr>
          <w:p w14:paraId="7D95C4DA" w14:textId="77777777" w:rsidR="006661BC" w:rsidRDefault="006661BC">
            <w:pPr>
              <w:spacing w:before="100" w:beforeAutospacing="1" w:after="100" w:afterAutospacing="1"/>
            </w:pPr>
            <w:r>
              <w:t> </w:t>
            </w:r>
          </w:p>
        </w:tc>
        <w:tc>
          <w:tcPr>
            <w:tcW w:w="8143" w:type="dxa"/>
            <w:hideMark/>
          </w:tcPr>
          <w:p w14:paraId="75ADD08F" w14:textId="77777777" w:rsidR="006661BC" w:rsidRPr="009F1951" w:rsidRDefault="006661BC">
            <w:pPr>
              <w:spacing w:before="100" w:beforeAutospacing="1" w:after="100" w:afterAutospacing="1"/>
            </w:pPr>
            <w:r w:rsidRPr="009F1951">
              <w:rPr>
                <w:lang w:val="en-US"/>
              </w:rPr>
              <w:t>Wall Street Journal vom 18. Juli 2023 (</w:t>
            </w:r>
            <w:r w:rsidRPr="009F1951">
              <w:rPr>
                <w:iCs/>
                <w:lang w:val="en-US"/>
              </w:rPr>
              <w:t>«</w:t>
            </w:r>
            <w:hyperlink r:id="rId40" w:history="1">
              <w:r w:rsidRPr="009F1951">
                <w:rPr>
                  <w:rStyle w:val="Hyperlink"/>
                  <w:lang w:val="en-US"/>
                </w:rPr>
                <w:t>Europe Tries to Bridge Its Migration Divide</w:t>
              </w:r>
            </w:hyperlink>
            <w:r w:rsidRPr="009F1951">
              <w:rPr>
                <w:iCs/>
                <w:lang w:val="en-US"/>
              </w:rPr>
              <w:t>»</w:t>
            </w:r>
            <w:r w:rsidRPr="009F1951">
              <w:rPr>
                <w:lang w:val="en-US"/>
              </w:rPr>
              <w:t xml:space="preserve">): </w:t>
            </w:r>
            <w:r w:rsidRPr="009F1951">
              <w:rPr>
                <w:iCs/>
                <w:lang w:val="en-US"/>
              </w:rPr>
              <w:t>«The Biden administration recently unveiled new limits on asylum seekers by declaring that migrants who transited through another country on their way to the U.S. without seeking asylum there would now be ineligible to stay in the U.S.»</w:t>
            </w:r>
            <w:r w:rsidRPr="009F1951">
              <w:rPr>
                <w:lang w:val="en-US"/>
              </w:rPr>
              <w:t xml:space="preserve"> </w:t>
            </w:r>
            <w:r w:rsidR="009F1951">
              <w:rPr>
                <w:lang w:val="en-US"/>
              </w:rPr>
              <w:br/>
            </w:r>
            <w:r w:rsidRPr="009F1951">
              <w:t xml:space="preserve">Wie beurteilt der Bundesrat diese massiv verschärfte Asyl-Praxis der demokratischen U.S.-Regierung? </w:t>
            </w:r>
            <w:r w:rsidR="009F1951">
              <w:br/>
            </w:r>
            <w:r w:rsidRPr="009F1951">
              <w:t xml:space="preserve">Befürwortet der Bundesrat eine analoge Regelung im Schweizer Asyl-Recht? </w:t>
            </w:r>
          </w:p>
        </w:tc>
      </w:tr>
    </w:tbl>
    <w:p w14:paraId="79EE3B8D" w14:textId="77777777" w:rsidR="006661BC" w:rsidRDefault="006661BC"/>
    <w:p w14:paraId="436F8A35"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44934E6" w14:textId="77777777" w:rsidTr="006661BC">
        <w:trPr>
          <w:cantSplit/>
        </w:trPr>
        <w:tc>
          <w:tcPr>
            <w:tcW w:w="1204" w:type="dxa"/>
            <w:hideMark/>
          </w:tcPr>
          <w:p w14:paraId="2915E201" w14:textId="77777777" w:rsidR="006661BC" w:rsidRDefault="006661BC">
            <w:pPr>
              <w:spacing w:before="100" w:beforeAutospacing="1" w:after="100" w:afterAutospacing="1"/>
              <w:rPr>
                <w:rFonts w:ascii="Times New Roman" w:hAnsi="Times New Roman"/>
                <w:lang w:eastAsia="de-CH"/>
              </w:rPr>
            </w:pPr>
            <w:r>
              <w:rPr>
                <w:b/>
              </w:rPr>
              <w:t>23.7595</w:t>
            </w:r>
          </w:p>
        </w:tc>
        <w:tc>
          <w:tcPr>
            <w:tcW w:w="8143" w:type="dxa"/>
            <w:hideMark/>
          </w:tcPr>
          <w:p w14:paraId="478C1688" w14:textId="77777777" w:rsidR="006661BC" w:rsidRDefault="006661BC">
            <w:pPr>
              <w:spacing w:before="100" w:beforeAutospacing="1" w:after="100" w:afterAutospacing="1"/>
            </w:pPr>
            <w:r>
              <w:rPr>
                <w:b/>
              </w:rPr>
              <w:t>Porchet. Sexistische und rassistische Drohungen: Wie können die Einschüchterungen gegenüber gewählten Personen erfasst werden, die sich kritisch mit den Polizeiorganisationen auseinandersetzen?</w:t>
            </w:r>
          </w:p>
        </w:tc>
      </w:tr>
      <w:tr w:rsidR="006661BC" w14:paraId="63F76611" w14:textId="77777777" w:rsidTr="006661BC">
        <w:trPr>
          <w:cantSplit/>
        </w:trPr>
        <w:tc>
          <w:tcPr>
            <w:tcW w:w="1204" w:type="dxa"/>
            <w:hideMark/>
          </w:tcPr>
          <w:p w14:paraId="677F3F0F" w14:textId="77777777" w:rsidR="006661BC" w:rsidRDefault="006661BC">
            <w:pPr>
              <w:spacing w:before="100" w:beforeAutospacing="1" w:after="100" w:afterAutospacing="1"/>
            </w:pPr>
            <w:r>
              <w:t> </w:t>
            </w:r>
          </w:p>
        </w:tc>
        <w:tc>
          <w:tcPr>
            <w:tcW w:w="8143" w:type="dxa"/>
            <w:hideMark/>
          </w:tcPr>
          <w:p w14:paraId="17A304AF" w14:textId="77777777" w:rsidR="006661BC" w:rsidRDefault="006661BC">
            <w:pPr>
              <w:spacing w:before="100" w:beforeAutospacing="1" w:after="100" w:afterAutospacing="1"/>
            </w:pPr>
            <w:r>
              <w:t> </w:t>
            </w:r>
          </w:p>
        </w:tc>
      </w:tr>
      <w:tr w:rsidR="006661BC" w14:paraId="04844671" w14:textId="77777777" w:rsidTr="006661BC">
        <w:trPr>
          <w:cantSplit/>
        </w:trPr>
        <w:tc>
          <w:tcPr>
            <w:tcW w:w="1204" w:type="dxa"/>
            <w:hideMark/>
          </w:tcPr>
          <w:p w14:paraId="251398BB" w14:textId="77777777" w:rsidR="006661BC" w:rsidRDefault="006661BC">
            <w:pPr>
              <w:spacing w:before="100" w:beforeAutospacing="1" w:after="100" w:afterAutospacing="1"/>
            </w:pPr>
            <w:r>
              <w:t> </w:t>
            </w:r>
          </w:p>
        </w:tc>
        <w:tc>
          <w:tcPr>
            <w:tcW w:w="8143" w:type="dxa"/>
            <w:hideMark/>
          </w:tcPr>
          <w:p w14:paraId="7BD70FC1" w14:textId="77777777" w:rsidR="006661BC" w:rsidRDefault="006661BC">
            <w:pPr>
              <w:spacing w:before="100" w:beforeAutospacing="1" w:after="100" w:afterAutospacing="1"/>
            </w:pPr>
            <w:r>
              <w:t>Im Kanton Waadt haben zwei gewählte Personen Morddrohungen erhalten, insbesondere weil sie sich gegen Polizeigewalt einsetzen. Beide haben Klage eingereicht.</w:t>
            </w:r>
            <w:r>
              <w:br/>
              <w:t>1. Was wird auf nationaler Ebene in Bezug auf Drohungen und Beleidigungen gegenüber Personen, die nicht auf Bundesebene gewählt sind, unternommen?</w:t>
            </w:r>
            <w:r>
              <w:br/>
              <w:t>2. Wie werden die Einschüchterungsversuche gegenüber den gewählten Personen erfasst, die sich kritisch mit den bewaffneten staatlichen Kräften auseinandersetzen?</w:t>
            </w:r>
            <w:r>
              <w:br/>
              <w:t xml:space="preserve">3. Sexismus ist nach Artikel 261bis StGB nicht strafbar; wie werden die extremistischen sexistischen Handlungen erfasst? </w:t>
            </w:r>
          </w:p>
        </w:tc>
      </w:tr>
    </w:tbl>
    <w:p w14:paraId="618F231B" w14:textId="77777777" w:rsidR="006661BC" w:rsidRDefault="006661BC"/>
    <w:p w14:paraId="4A5EE7E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6F3D705" w14:textId="77777777" w:rsidTr="006661BC">
        <w:trPr>
          <w:cantSplit/>
        </w:trPr>
        <w:tc>
          <w:tcPr>
            <w:tcW w:w="1204" w:type="dxa"/>
            <w:hideMark/>
          </w:tcPr>
          <w:p w14:paraId="35F36023" w14:textId="77777777" w:rsidR="006661BC" w:rsidRDefault="006661BC">
            <w:pPr>
              <w:spacing w:before="100" w:beforeAutospacing="1" w:after="100" w:afterAutospacing="1"/>
              <w:rPr>
                <w:rFonts w:ascii="Times New Roman" w:hAnsi="Times New Roman"/>
                <w:lang w:eastAsia="de-CH"/>
              </w:rPr>
            </w:pPr>
            <w:r>
              <w:rPr>
                <w:b/>
              </w:rPr>
              <w:t>23.7598</w:t>
            </w:r>
          </w:p>
        </w:tc>
        <w:tc>
          <w:tcPr>
            <w:tcW w:w="8143" w:type="dxa"/>
            <w:hideMark/>
          </w:tcPr>
          <w:p w14:paraId="54BBE2AD" w14:textId="77777777" w:rsidR="006661BC" w:rsidRDefault="006661BC">
            <w:pPr>
              <w:spacing w:before="100" w:beforeAutospacing="1" w:after="100" w:afterAutospacing="1"/>
            </w:pPr>
            <w:r>
              <w:rPr>
                <w:b/>
              </w:rPr>
              <w:t>Aeschi Thomas. Rückführungsquote der Schweiz</w:t>
            </w:r>
          </w:p>
        </w:tc>
      </w:tr>
      <w:tr w:rsidR="006661BC" w14:paraId="0815B4E2" w14:textId="77777777" w:rsidTr="006661BC">
        <w:trPr>
          <w:cantSplit/>
        </w:trPr>
        <w:tc>
          <w:tcPr>
            <w:tcW w:w="1204" w:type="dxa"/>
            <w:hideMark/>
          </w:tcPr>
          <w:p w14:paraId="138CC24C" w14:textId="77777777" w:rsidR="006661BC" w:rsidRDefault="006661BC">
            <w:pPr>
              <w:spacing w:before="100" w:beforeAutospacing="1" w:after="100" w:afterAutospacing="1"/>
            </w:pPr>
            <w:r>
              <w:t> </w:t>
            </w:r>
          </w:p>
        </w:tc>
        <w:tc>
          <w:tcPr>
            <w:tcW w:w="8143" w:type="dxa"/>
            <w:hideMark/>
          </w:tcPr>
          <w:p w14:paraId="1A068B2B" w14:textId="77777777" w:rsidR="006661BC" w:rsidRDefault="006661BC">
            <w:pPr>
              <w:spacing w:before="100" w:beforeAutospacing="1" w:after="100" w:afterAutospacing="1"/>
            </w:pPr>
            <w:r>
              <w:t> </w:t>
            </w:r>
          </w:p>
        </w:tc>
      </w:tr>
      <w:tr w:rsidR="006661BC" w14:paraId="2B1902BC" w14:textId="77777777" w:rsidTr="006661BC">
        <w:trPr>
          <w:cantSplit/>
        </w:trPr>
        <w:tc>
          <w:tcPr>
            <w:tcW w:w="1204" w:type="dxa"/>
            <w:hideMark/>
          </w:tcPr>
          <w:p w14:paraId="43C907C9" w14:textId="77777777" w:rsidR="006661BC" w:rsidRDefault="006661BC">
            <w:pPr>
              <w:spacing w:before="100" w:beforeAutospacing="1" w:after="100" w:afterAutospacing="1"/>
            </w:pPr>
            <w:r>
              <w:t> </w:t>
            </w:r>
          </w:p>
        </w:tc>
        <w:tc>
          <w:tcPr>
            <w:tcW w:w="8143" w:type="dxa"/>
            <w:hideMark/>
          </w:tcPr>
          <w:p w14:paraId="123C8104" w14:textId="77777777" w:rsidR="006661BC" w:rsidRDefault="006661BC" w:rsidP="009F1951">
            <w:r>
              <w:t xml:space="preserve">Gemäss dem Staatssekretariat für Migration (SEM) betrug die Rückführungsquote im Jahr 2022 54% (Quelle: </w:t>
            </w:r>
            <w:hyperlink r:id="rId41" w:history="1">
              <w:r>
                <w:rPr>
                  <w:rStyle w:val="Hyperlink"/>
                </w:rPr>
                <w:t>NZZ</w:t>
              </w:r>
            </w:hyperlink>
            <w:r>
              <w:t xml:space="preserve"> vom 19. Dez. 2022). Bedeutet dies, dass jeder zweite Ausländer in der Schweiz bleibt, obwohl er ausreisepflichtig wäre? </w:t>
            </w:r>
          </w:p>
          <w:p w14:paraId="362E2582" w14:textId="77777777" w:rsidR="006661BC" w:rsidRDefault="009F1951" w:rsidP="009F1951">
            <w:r>
              <w:t xml:space="preserve">- </w:t>
            </w:r>
            <w:r w:rsidR="006661BC">
              <w:t>Wie hoch ist die Rückführungsquote per Ende Juli 2023?</w:t>
            </w:r>
          </w:p>
          <w:p w14:paraId="2361C8C4" w14:textId="77777777" w:rsidR="006661BC" w:rsidRDefault="009F1951" w:rsidP="009F1951">
            <w:r>
              <w:t xml:space="preserve">- </w:t>
            </w:r>
            <w:r w:rsidR="006661BC">
              <w:t>Wie wird diese Quote berechnet?</w:t>
            </w:r>
          </w:p>
          <w:p w14:paraId="795FC730" w14:textId="77777777" w:rsidR="006661BC" w:rsidRDefault="009F1951" w:rsidP="009F1951">
            <w:r>
              <w:t xml:space="preserve">- </w:t>
            </w:r>
            <w:r w:rsidR="006661BC">
              <w:t>Ist es möglich, sie mit anderen europäischen Ländern zu vergleichen?</w:t>
            </w:r>
          </w:p>
          <w:p w14:paraId="6A698148" w14:textId="77777777" w:rsidR="006661BC" w:rsidRDefault="009F1951" w:rsidP="009F1951">
            <w:r>
              <w:t xml:space="preserve">- </w:t>
            </w:r>
            <w:r w:rsidR="006661BC">
              <w:t>Welche Länder haben die höchste Rückführungsquote? </w:t>
            </w:r>
          </w:p>
          <w:p w14:paraId="6C91A94E" w14:textId="77777777" w:rsidR="006661BC" w:rsidRDefault="009F1951" w:rsidP="009F1951">
            <w:r>
              <w:t xml:space="preserve">- </w:t>
            </w:r>
            <w:r w:rsidR="006661BC">
              <w:t>Möchte das SEM diese Quote anheben?</w:t>
            </w:r>
          </w:p>
        </w:tc>
      </w:tr>
    </w:tbl>
    <w:p w14:paraId="798AA143" w14:textId="77777777" w:rsidR="006661BC" w:rsidRDefault="006661BC"/>
    <w:p w14:paraId="42184549" w14:textId="77777777" w:rsidR="006661BC" w:rsidRDefault="006661BC"/>
    <w:p w14:paraId="04D1C0C1"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81ED4BB" w14:textId="77777777" w:rsidTr="00DB1627">
        <w:trPr>
          <w:cantSplit/>
        </w:trPr>
        <w:tc>
          <w:tcPr>
            <w:tcW w:w="1204" w:type="dxa"/>
            <w:hideMark/>
          </w:tcPr>
          <w:p w14:paraId="3826CFF8" w14:textId="201FF39E" w:rsidR="006661BC" w:rsidRDefault="006661BC">
            <w:pPr>
              <w:spacing w:before="100" w:beforeAutospacing="1" w:after="100" w:afterAutospacing="1"/>
              <w:rPr>
                <w:rFonts w:ascii="Times New Roman" w:hAnsi="Times New Roman"/>
                <w:lang w:eastAsia="de-CH"/>
              </w:rPr>
            </w:pPr>
            <w:r>
              <w:rPr>
                <w:b/>
              </w:rPr>
              <w:t>23.7600</w:t>
            </w:r>
          </w:p>
        </w:tc>
        <w:tc>
          <w:tcPr>
            <w:tcW w:w="8143" w:type="dxa"/>
            <w:hideMark/>
          </w:tcPr>
          <w:p w14:paraId="44053DC0" w14:textId="77777777" w:rsidR="006661BC" w:rsidRDefault="006661BC">
            <w:pPr>
              <w:spacing w:before="100" w:beforeAutospacing="1" w:after="100" w:afterAutospacing="1"/>
            </w:pPr>
            <w:r>
              <w:rPr>
                <w:b/>
              </w:rPr>
              <w:t>Mahaim. Sexueller Missbrauch in der katholischen Kirche: Könnte man den Opfern mit einem unabhängigen Entschädigungsfonds besser helfen?</w:t>
            </w:r>
          </w:p>
        </w:tc>
      </w:tr>
      <w:tr w:rsidR="006661BC" w14:paraId="5A3CDF79" w14:textId="77777777" w:rsidTr="00DB1627">
        <w:trPr>
          <w:cantSplit/>
        </w:trPr>
        <w:tc>
          <w:tcPr>
            <w:tcW w:w="1204" w:type="dxa"/>
            <w:hideMark/>
          </w:tcPr>
          <w:p w14:paraId="71D3C593" w14:textId="77777777" w:rsidR="006661BC" w:rsidRDefault="006661BC">
            <w:pPr>
              <w:spacing w:before="100" w:beforeAutospacing="1" w:after="100" w:afterAutospacing="1"/>
            </w:pPr>
            <w:r>
              <w:t> </w:t>
            </w:r>
          </w:p>
        </w:tc>
        <w:tc>
          <w:tcPr>
            <w:tcW w:w="8143" w:type="dxa"/>
            <w:hideMark/>
          </w:tcPr>
          <w:p w14:paraId="644F88B8" w14:textId="77777777" w:rsidR="006661BC" w:rsidRDefault="006661BC">
            <w:pPr>
              <w:spacing w:before="100" w:beforeAutospacing="1" w:after="100" w:afterAutospacing="1"/>
            </w:pPr>
            <w:r>
              <w:t> </w:t>
            </w:r>
          </w:p>
        </w:tc>
      </w:tr>
      <w:tr w:rsidR="006661BC" w14:paraId="7AB0384A" w14:textId="77777777" w:rsidTr="00DB1627">
        <w:trPr>
          <w:cantSplit/>
        </w:trPr>
        <w:tc>
          <w:tcPr>
            <w:tcW w:w="1204" w:type="dxa"/>
            <w:hideMark/>
          </w:tcPr>
          <w:p w14:paraId="6C55FC9F" w14:textId="77777777" w:rsidR="006661BC" w:rsidRDefault="006661BC">
            <w:pPr>
              <w:spacing w:before="100" w:beforeAutospacing="1" w:after="100" w:afterAutospacing="1"/>
            </w:pPr>
            <w:r>
              <w:t> </w:t>
            </w:r>
          </w:p>
        </w:tc>
        <w:tc>
          <w:tcPr>
            <w:tcW w:w="8143" w:type="dxa"/>
            <w:hideMark/>
          </w:tcPr>
          <w:p w14:paraId="39C94D88" w14:textId="77777777" w:rsidR="006661BC" w:rsidRDefault="006661BC">
            <w:pPr>
              <w:spacing w:before="100" w:beforeAutospacing="1" w:after="100" w:afterAutospacing="1"/>
            </w:pPr>
            <w:r>
              <w:t xml:space="preserve">Für Opfer sexuellen Missbrauchs ist es oft schwierig, Mittel aus dem Entschädigungsfonds der Kirche zu beantragen, da sie sich so an die Institution wenden müssen, die den Missbrauch möglich gemacht hat. </w:t>
            </w:r>
            <w:r w:rsidR="009F1951">
              <w:br/>
            </w:r>
            <w:r>
              <w:t xml:space="preserve">Ist angesichts der jüngsten Enthüllungen nicht die Zeit gekommen, einen Entschädigungsfonds zu schaffen, der - wie in gewissen anderen Staaten auch - unabhängiger (kirchenextern und bereichsübergreifend) ist und direkt mit den Opferhilfe-Beratungsstellen zusammenarbeitet? </w:t>
            </w:r>
          </w:p>
        </w:tc>
      </w:tr>
    </w:tbl>
    <w:p w14:paraId="556C5F93" w14:textId="77777777" w:rsidR="006661BC" w:rsidRPr="00DB1627" w:rsidRDefault="006661BC">
      <w:pPr>
        <w:rPr>
          <w:sz w:val="18"/>
          <w:szCs w:val="18"/>
        </w:rPr>
      </w:pPr>
    </w:p>
    <w:p w14:paraId="399B6B6F"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03EB447" w14:textId="77777777" w:rsidTr="006661BC">
        <w:trPr>
          <w:cantSplit/>
        </w:trPr>
        <w:tc>
          <w:tcPr>
            <w:tcW w:w="1204" w:type="dxa"/>
            <w:hideMark/>
          </w:tcPr>
          <w:p w14:paraId="1A7563C8" w14:textId="77777777" w:rsidR="006661BC" w:rsidRDefault="006661BC">
            <w:pPr>
              <w:spacing w:before="100" w:beforeAutospacing="1" w:after="100" w:afterAutospacing="1"/>
              <w:rPr>
                <w:rFonts w:ascii="Times New Roman" w:hAnsi="Times New Roman"/>
                <w:lang w:eastAsia="de-CH"/>
              </w:rPr>
            </w:pPr>
            <w:r>
              <w:rPr>
                <w:b/>
              </w:rPr>
              <w:t>23.7601</w:t>
            </w:r>
          </w:p>
        </w:tc>
        <w:tc>
          <w:tcPr>
            <w:tcW w:w="8143" w:type="dxa"/>
            <w:hideMark/>
          </w:tcPr>
          <w:p w14:paraId="2481BD0F" w14:textId="77777777" w:rsidR="006661BC" w:rsidRDefault="006661BC">
            <w:pPr>
              <w:spacing w:before="100" w:beforeAutospacing="1" w:after="100" w:afterAutospacing="1"/>
            </w:pPr>
            <w:r>
              <w:rPr>
                <w:b/>
              </w:rPr>
              <w:t>Aeschi Thomas. Zusammenarbeit mit Marokko im Migrationsbereich und Rückführung auf dem Seeweg</w:t>
            </w:r>
          </w:p>
        </w:tc>
      </w:tr>
      <w:tr w:rsidR="006661BC" w14:paraId="31704121" w14:textId="77777777" w:rsidTr="006661BC">
        <w:trPr>
          <w:cantSplit/>
        </w:trPr>
        <w:tc>
          <w:tcPr>
            <w:tcW w:w="1204" w:type="dxa"/>
            <w:hideMark/>
          </w:tcPr>
          <w:p w14:paraId="2096DABE" w14:textId="77777777" w:rsidR="006661BC" w:rsidRDefault="006661BC">
            <w:pPr>
              <w:spacing w:before="100" w:beforeAutospacing="1" w:after="100" w:afterAutospacing="1"/>
            </w:pPr>
            <w:r>
              <w:t> </w:t>
            </w:r>
          </w:p>
        </w:tc>
        <w:tc>
          <w:tcPr>
            <w:tcW w:w="8143" w:type="dxa"/>
            <w:hideMark/>
          </w:tcPr>
          <w:p w14:paraId="5652616C" w14:textId="77777777" w:rsidR="006661BC" w:rsidRDefault="006661BC">
            <w:pPr>
              <w:spacing w:before="100" w:beforeAutospacing="1" w:after="100" w:afterAutospacing="1"/>
            </w:pPr>
            <w:r>
              <w:t> </w:t>
            </w:r>
          </w:p>
        </w:tc>
      </w:tr>
      <w:tr w:rsidR="006661BC" w14:paraId="5019C497" w14:textId="77777777" w:rsidTr="006661BC">
        <w:trPr>
          <w:cantSplit/>
        </w:trPr>
        <w:tc>
          <w:tcPr>
            <w:tcW w:w="1204" w:type="dxa"/>
            <w:hideMark/>
          </w:tcPr>
          <w:p w14:paraId="3A7F611C" w14:textId="77777777" w:rsidR="006661BC" w:rsidRDefault="006661BC">
            <w:pPr>
              <w:spacing w:before="100" w:beforeAutospacing="1" w:after="100" w:afterAutospacing="1"/>
            </w:pPr>
            <w:r>
              <w:t> </w:t>
            </w:r>
          </w:p>
        </w:tc>
        <w:tc>
          <w:tcPr>
            <w:tcW w:w="8143" w:type="dxa"/>
            <w:hideMark/>
          </w:tcPr>
          <w:p w14:paraId="43BD4C02" w14:textId="77777777" w:rsidR="006661BC" w:rsidRDefault="006661BC">
            <w:pPr>
              <w:spacing w:before="100" w:beforeAutospacing="1" w:after="100" w:afterAutospacing="1"/>
            </w:pPr>
            <w:r>
              <w:t xml:space="preserve">Die Schweiz unterstützt ein Projekt zur Förderung der freiwilligen Rückkehr von Asyl-Migranten nach Marokko (Quelle: </w:t>
            </w:r>
            <w:hyperlink r:id="rId42" w:history="1">
              <w:r>
                <w:rPr>
                  <w:rStyle w:val="Hyperlink"/>
                </w:rPr>
                <w:t>Keystone-SDA</w:t>
              </w:r>
            </w:hyperlink>
            <w:r>
              <w:t xml:space="preserve"> vom 5. Sept. 2023). Am 31. Juli 2023 gab es 288 hängige marokkanische Fälle. Am 1. Jan. 2023 waren es noch 274. </w:t>
            </w:r>
            <w:r w:rsidR="009F1951">
              <w:br/>
            </w:r>
            <w:r>
              <w:t xml:space="preserve">Wie ist es zu erklären, dass die Zahl der Fälle steigt, obwohl die Zusammenarbeit mit Marokko verstärkt wird?  </w:t>
            </w:r>
            <w:r w:rsidR="009F1951">
              <w:br/>
            </w:r>
            <w:r>
              <w:t xml:space="preserve">Wie viele Rückführungen von marokkanischen Staatsangehörigen auf dem Seeweg gab es in den Jahren 2019, 2020, 2021, 2022 und 2023? </w:t>
            </w:r>
          </w:p>
        </w:tc>
      </w:tr>
    </w:tbl>
    <w:p w14:paraId="0797A2DC" w14:textId="77777777" w:rsidR="006661BC" w:rsidRPr="00DB1627" w:rsidRDefault="006661BC">
      <w:pPr>
        <w:rPr>
          <w:sz w:val="18"/>
          <w:szCs w:val="18"/>
        </w:rPr>
      </w:pPr>
    </w:p>
    <w:p w14:paraId="5F4F88C5"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26E9FB8" w14:textId="77777777" w:rsidTr="006661BC">
        <w:trPr>
          <w:cantSplit/>
        </w:trPr>
        <w:tc>
          <w:tcPr>
            <w:tcW w:w="1204" w:type="dxa"/>
            <w:hideMark/>
          </w:tcPr>
          <w:p w14:paraId="093EC5E9" w14:textId="77777777" w:rsidR="006661BC" w:rsidRDefault="006661BC">
            <w:pPr>
              <w:spacing w:before="100" w:beforeAutospacing="1" w:after="100" w:afterAutospacing="1"/>
              <w:rPr>
                <w:rFonts w:ascii="Times New Roman" w:hAnsi="Times New Roman"/>
                <w:lang w:eastAsia="de-CH"/>
              </w:rPr>
            </w:pPr>
            <w:r>
              <w:rPr>
                <w:b/>
              </w:rPr>
              <w:t>23.7602</w:t>
            </w:r>
          </w:p>
        </w:tc>
        <w:tc>
          <w:tcPr>
            <w:tcW w:w="8143" w:type="dxa"/>
            <w:hideMark/>
          </w:tcPr>
          <w:p w14:paraId="483B350A" w14:textId="77777777" w:rsidR="006661BC" w:rsidRDefault="006661BC">
            <w:pPr>
              <w:spacing w:before="100" w:beforeAutospacing="1" w:after="100" w:afterAutospacing="1"/>
            </w:pPr>
            <w:r>
              <w:rPr>
                <w:b/>
              </w:rPr>
              <w:t>Piller Carrard. Tatsächliche Kosten von Sonderflügen</w:t>
            </w:r>
          </w:p>
        </w:tc>
      </w:tr>
      <w:tr w:rsidR="006661BC" w14:paraId="4F9DB628" w14:textId="77777777" w:rsidTr="006661BC">
        <w:trPr>
          <w:cantSplit/>
        </w:trPr>
        <w:tc>
          <w:tcPr>
            <w:tcW w:w="1204" w:type="dxa"/>
            <w:hideMark/>
          </w:tcPr>
          <w:p w14:paraId="08F21C94" w14:textId="77777777" w:rsidR="006661BC" w:rsidRDefault="006661BC">
            <w:pPr>
              <w:spacing w:before="100" w:beforeAutospacing="1" w:after="100" w:afterAutospacing="1"/>
            </w:pPr>
            <w:r>
              <w:t> </w:t>
            </w:r>
          </w:p>
        </w:tc>
        <w:tc>
          <w:tcPr>
            <w:tcW w:w="8143" w:type="dxa"/>
            <w:hideMark/>
          </w:tcPr>
          <w:p w14:paraId="4B3F1F39" w14:textId="77777777" w:rsidR="006661BC" w:rsidRDefault="006661BC">
            <w:pPr>
              <w:spacing w:before="100" w:beforeAutospacing="1" w:after="100" w:afterAutospacing="1"/>
            </w:pPr>
            <w:r>
              <w:t> </w:t>
            </w:r>
          </w:p>
        </w:tc>
      </w:tr>
      <w:tr w:rsidR="006661BC" w14:paraId="3AABF8E0" w14:textId="77777777" w:rsidTr="006661BC">
        <w:trPr>
          <w:cantSplit/>
        </w:trPr>
        <w:tc>
          <w:tcPr>
            <w:tcW w:w="1204" w:type="dxa"/>
            <w:hideMark/>
          </w:tcPr>
          <w:p w14:paraId="7061FE4F" w14:textId="77777777" w:rsidR="006661BC" w:rsidRDefault="006661BC">
            <w:pPr>
              <w:spacing w:before="100" w:beforeAutospacing="1" w:after="100" w:afterAutospacing="1"/>
            </w:pPr>
            <w:r>
              <w:t> </w:t>
            </w:r>
          </w:p>
        </w:tc>
        <w:tc>
          <w:tcPr>
            <w:tcW w:w="8143" w:type="dxa"/>
            <w:hideMark/>
          </w:tcPr>
          <w:p w14:paraId="7A661E79" w14:textId="77777777" w:rsidR="006661BC" w:rsidRDefault="006661BC">
            <w:pPr>
              <w:spacing w:before="100" w:beforeAutospacing="1" w:after="100" w:afterAutospacing="1"/>
            </w:pPr>
            <w:r>
              <w:t xml:space="preserve">In einer Presseinformation zu den Kosten von Sonderflügen nannte das SEM eine Zahl von durchschnittlich 13'000 Franken pro weggewiesene Person. In dieser Zahl sind jedoch die Kosten für die Sicherheit nicht enthalten. Medizinisches Personal sowie Beobachterinnen und Beobachter der Nationalen Kommission zur Verhütung von Folter müssen auf den Sonderflügen anwesend sein. Diese Kosten werden in der Schätzung des SEM auch nicht eingeschlossen.  </w:t>
            </w:r>
            <w:r w:rsidR="009F1951">
              <w:br/>
            </w:r>
            <w:r>
              <w:t xml:space="preserve">Wie hoch sind die Gesamtkosten für eine Ausweisung mit einem Sonderflug aus der Schweiz, einschliesslich der Sicherheits- und Begleitkosten? </w:t>
            </w:r>
          </w:p>
        </w:tc>
      </w:tr>
    </w:tbl>
    <w:p w14:paraId="72777905" w14:textId="77777777" w:rsidR="006661BC" w:rsidRPr="00DB1627" w:rsidRDefault="006661BC">
      <w:pPr>
        <w:rPr>
          <w:sz w:val="18"/>
          <w:szCs w:val="18"/>
        </w:rPr>
      </w:pPr>
    </w:p>
    <w:p w14:paraId="68194D0C" w14:textId="77777777" w:rsidR="006661BC" w:rsidRPr="00DB1627" w:rsidRDefault="006661BC">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841615E" w14:textId="77777777" w:rsidTr="006661BC">
        <w:trPr>
          <w:cantSplit/>
        </w:trPr>
        <w:tc>
          <w:tcPr>
            <w:tcW w:w="1204" w:type="dxa"/>
            <w:hideMark/>
          </w:tcPr>
          <w:p w14:paraId="2DADBBAC" w14:textId="77777777" w:rsidR="006661BC" w:rsidRDefault="006661BC">
            <w:pPr>
              <w:spacing w:before="100" w:beforeAutospacing="1" w:after="100" w:afterAutospacing="1"/>
              <w:rPr>
                <w:rFonts w:ascii="Times New Roman" w:hAnsi="Times New Roman"/>
                <w:lang w:eastAsia="de-CH"/>
              </w:rPr>
            </w:pPr>
            <w:r>
              <w:rPr>
                <w:b/>
              </w:rPr>
              <w:t>23.7615</w:t>
            </w:r>
          </w:p>
        </w:tc>
        <w:tc>
          <w:tcPr>
            <w:tcW w:w="8143" w:type="dxa"/>
            <w:hideMark/>
          </w:tcPr>
          <w:p w14:paraId="7D05880D" w14:textId="77777777" w:rsidR="006661BC" w:rsidRDefault="006661BC">
            <w:pPr>
              <w:spacing w:before="100" w:beforeAutospacing="1" w:after="100" w:afterAutospacing="1"/>
            </w:pPr>
            <w:r>
              <w:rPr>
                <w:b/>
              </w:rPr>
              <w:t>Bühler. Erdbeben in Marokko und Visa</w:t>
            </w:r>
          </w:p>
        </w:tc>
      </w:tr>
      <w:tr w:rsidR="006661BC" w14:paraId="35BD858F" w14:textId="77777777" w:rsidTr="006661BC">
        <w:trPr>
          <w:cantSplit/>
        </w:trPr>
        <w:tc>
          <w:tcPr>
            <w:tcW w:w="1204" w:type="dxa"/>
            <w:hideMark/>
          </w:tcPr>
          <w:p w14:paraId="5F413CB9" w14:textId="77777777" w:rsidR="006661BC" w:rsidRDefault="006661BC">
            <w:pPr>
              <w:spacing w:before="100" w:beforeAutospacing="1" w:after="100" w:afterAutospacing="1"/>
            </w:pPr>
            <w:r>
              <w:t> </w:t>
            </w:r>
          </w:p>
        </w:tc>
        <w:tc>
          <w:tcPr>
            <w:tcW w:w="8143" w:type="dxa"/>
            <w:hideMark/>
          </w:tcPr>
          <w:p w14:paraId="64C35C6C" w14:textId="77777777" w:rsidR="006661BC" w:rsidRDefault="006661BC">
            <w:pPr>
              <w:spacing w:before="100" w:beforeAutospacing="1" w:after="100" w:afterAutospacing="1"/>
            </w:pPr>
            <w:r>
              <w:t> </w:t>
            </w:r>
          </w:p>
        </w:tc>
      </w:tr>
      <w:tr w:rsidR="006661BC" w14:paraId="1E954995" w14:textId="77777777" w:rsidTr="006661BC">
        <w:trPr>
          <w:cantSplit/>
        </w:trPr>
        <w:tc>
          <w:tcPr>
            <w:tcW w:w="1204" w:type="dxa"/>
            <w:hideMark/>
          </w:tcPr>
          <w:p w14:paraId="42B98F1F" w14:textId="77777777" w:rsidR="006661BC" w:rsidRDefault="006661BC">
            <w:pPr>
              <w:spacing w:before="100" w:beforeAutospacing="1" w:after="100" w:afterAutospacing="1"/>
            </w:pPr>
            <w:r>
              <w:t> </w:t>
            </w:r>
          </w:p>
        </w:tc>
        <w:tc>
          <w:tcPr>
            <w:tcW w:w="8143" w:type="dxa"/>
            <w:hideMark/>
          </w:tcPr>
          <w:p w14:paraId="63B47FBC" w14:textId="77777777" w:rsidR="006661BC" w:rsidRDefault="006661BC">
            <w:pPr>
              <w:spacing w:before="100" w:beforeAutospacing="1" w:after="100" w:afterAutospacing="1"/>
            </w:pPr>
            <w:r>
              <w:t>Aufgrund des Erdbebens in der Türkei wurden Visaanträge von Personen, deren Zuhause zerstört wurde und die von nahen Verwandten in der Schweiz aufgenommen werden konnten, bevorzugt behandelt (Fast-Track). </w:t>
            </w:r>
            <w:r>
              <w:br/>
              <w:t>Wurde dasselbe Verfahren nach dem Erdbeben in Marokko angewandt? </w:t>
            </w:r>
            <w:r>
              <w:br/>
              <w:t>Falls nein, weshalb? </w:t>
            </w:r>
            <w:r>
              <w:br/>
              <w:t>Falls ja, seit wann? </w:t>
            </w:r>
            <w:r>
              <w:br/>
              <w:t>Wie viele türkische Staatsangehörige, die so ein Visum erhalten hatten, stellten ein Asylgesuch? </w:t>
            </w:r>
            <w:r>
              <w:br/>
              <w:t xml:space="preserve">Wie wurde ihr Verfahren abgeschlossen? </w:t>
            </w:r>
          </w:p>
        </w:tc>
      </w:tr>
    </w:tbl>
    <w:p w14:paraId="60349D63" w14:textId="77777777" w:rsidR="006661BC" w:rsidRDefault="006661BC"/>
    <w:p w14:paraId="17270916" w14:textId="77777777" w:rsidR="006661BC" w:rsidRDefault="006661BC"/>
    <w:p w14:paraId="4F94400C" w14:textId="77777777" w:rsidR="006661BC" w:rsidRDefault="006661BC">
      <w:pPr>
        <w:rPr>
          <w:b/>
        </w:rPr>
      </w:pPr>
      <w:r w:rsidRPr="006661BC">
        <w:rPr>
          <w:b/>
        </w:rPr>
        <w:t>Departement für auswärtige Angelegenheiten</w:t>
      </w:r>
    </w:p>
    <w:p w14:paraId="0569E8E6"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3DAD9E5" w14:textId="77777777" w:rsidTr="006661BC">
        <w:trPr>
          <w:cantSplit/>
        </w:trPr>
        <w:tc>
          <w:tcPr>
            <w:tcW w:w="1204" w:type="dxa"/>
            <w:hideMark/>
          </w:tcPr>
          <w:p w14:paraId="4B187F8B" w14:textId="77777777" w:rsidR="006661BC" w:rsidRDefault="006661BC">
            <w:pPr>
              <w:spacing w:before="100" w:beforeAutospacing="1" w:after="100" w:afterAutospacing="1"/>
              <w:rPr>
                <w:rFonts w:ascii="Times New Roman" w:hAnsi="Times New Roman"/>
                <w:lang w:eastAsia="de-CH"/>
              </w:rPr>
            </w:pPr>
            <w:r>
              <w:rPr>
                <w:b/>
              </w:rPr>
              <w:t>23.7499</w:t>
            </w:r>
          </w:p>
        </w:tc>
        <w:tc>
          <w:tcPr>
            <w:tcW w:w="8143" w:type="dxa"/>
            <w:hideMark/>
          </w:tcPr>
          <w:p w14:paraId="05E1D5FC" w14:textId="77777777" w:rsidR="006661BC" w:rsidRDefault="006661BC">
            <w:pPr>
              <w:spacing w:before="100" w:beforeAutospacing="1" w:after="100" w:afterAutospacing="1"/>
            </w:pPr>
            <w:r>
              <w:rPr>
                <w:b/>
              </w:rPr>
              <w:t xml:space="preserve">Meier Andreas. Zeigt die Nichtteilnahme an der Konferenz in Dschidda den Verlust unserer Stellung in der Weltpolitik? </w:t>
            </w:r>
          </w:p>
        </w:tc>
      </w:tr>
      <w:tr w:rsidR="006661BC" w14:paraId="499DF8C9" w14:textId="77777777" w:rsidTr="006661BC">
        <w:trPr>
          <w:cantSplit/>
        </w:trPr>
        <w:tc>
          <w:tcPr>
            <w:tcW w:w="1204" w:type="dxa"/>
            <w:hideMark/>
          </w:tcPr>
          <w:p w14:paraId="3DE60C9E" w14:textId="77777777" w:rsidR="006661BC" w:rsidRDefault="006661BC">
            <w:pPr>
              <w:spacing w:before="100" w:beforeAutospacing="1" w:after="100" w:afterAutospacing="1"/>
            </w:pPr>
            <w:r>
              <w:t> </w:t>
            </w:r>
          </w:p>
        </w:tc>
        <w:tc>
          <w:tcPr>
            <w:tcW w:w="8143" w:type="dxa"/>
            <w:hideMark/>
          </w:tcPr>
          <w:p w14:paraId="3D7EEEDA" w14:textId="77777777" w:rsidR="006661BC" w:rsidRDefault="006661BC">
            <w:pPr>
              <w:spacing w:before="100" w:beforeAutospacing="1" w:after="100" w:afterAutospacing="1"/>
            </w:pPr>
            <w:r>
              <w:t> </w:t>
            </w:r>
          </w:p>
        </w:tc>
      </w:tr>
      <w:tr w:rsidR="006661BC" w14:paraId="23DBC4B2" w14:textId="77777777" w:rsidTr="006661BC">
        <w:trPr>
          <w:cantSplit/>
        </w:trPr>
        <w:tc>
          <w:tcPr>
            <w:tcW w:w="1204" w:type="dxa"/>
            <w:hideMark/>
          </w:tcPr>
          <w:p w14:paraId="4C5E1DD2" w14:textId="77777777" w:rsidR="006661BC" w:rsidRDefault="006661BC">
            <w:pPr>
              <w:spacing w:before="100" w:beforeAutospacing="1" w:after="100" w:afterAutospacing="1"/>
            </w:pPr>
            <w:r>
              <w:t> </w:t>
            </w:r>
          </w:p>
        </w:tc>
        <w:tc>
          <w:tcPr>
            <w:tcW w:w="8143" w:type="dxa"/>
            <w:hideMark/>
          </w:tcPr>
          <w:p w14:paraId="51AAE338" w14:textId="77777777" w:rsidR="006661BC" w:rsidRDefault="006661BC">
            <w:pPr>
              <w:spacing w:before="100" w:beforeAutospacing="1" w:after="100" w:afterAutospacing="1"/>
            </w:pPr>
            <w:r>
              <w:t>Sowohl  in Kopenhagen, wie in  Dschidda, war die Schweiz an den Friedensverhandlungen nicht vertreten. War die Nichtteilnahme Absicht oder wurde sie nicht eingeladen?</w:t>
            </w:r>
            <w:r>
              <w:br/>
              <w:t>Vom EDA lesen wir: "Die Schweiz verfolgt die Arbeit der Konferenz genau und steht in Kontakt mit der ukrainischen Behörde, um die Ergebnisse der Konferenz zu bewerten"</w:t>
            </w:r>
            <w:r>
              <w:br/>
              <w:t>Es entsteht der Eindruck, dass die Weltpolitik gerade an der Schweiz vorbeizieht.</w:t>
            </w:r>
            <w:r>
              <w:br/>
              <w:t xml:space="preserve">Kann die Schweiz ihre typischen Dienste nicht mehr einbringen? </w:t>
            </w:r>
          </w:p>
        </w:tc>
      </w:tr>
    </w:tbl>
    <w:p w14:paraId="58880BF0"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8762F06" w14:textId="77777777" w:rsidTr="00DB1627">
        <w:trPr>
          <w:cantSplit/>
        </w:trPr>
        <w:tc>
          <w:tcPr>
            <w:tcW w:w="1204" w:type="dxa"/>
            <w:hideMark/>
          </w:tcPr>
          <w:p w14:paraId="6376577D" w14:textId="631FDDAC" w:rsidR="006661BC" w:rsidRDefault="006661BC">
            <w:pPr>
              <w:spacing w:before="100" w:beforeAutospacing="1" w:after="100" w:afterAutospacing="1"/>
              <w:rPr>
                <w:rFonts w:ascii="Times New Roman" w:hAnsi="Times New Roman"/>
                <w:lang w:eastAsia="de-CH"/>
              </w:rPr>
            </w:pPr>
            <w:r>
              <w:rPr>
                <w:b/>
              </w:rPr>
              <w:t>23.7502</w:t>
            </w:r>
          </w:p>
        </w:tc>
        <w:tc>
          <w:tcPr>
            <w:tcW w:w="8143" w:type="dxa"/>
            <w:hideMark/>
          </w:tcPr>
          <w:p w14:paraId="4E074887" w14:textId="77777777" w:rsidR="006661BC" w:rsidRDefault="006661BC">
            <w:pPr>
              <w:spacing w:before="100" w:beforeAutospacing="1" w:after="100" w:afterAutospacing="1"/>
            </w:pPr>
            <w:r>
              <w:rPr>
                <w:b/>
              </w:rPr>
              <w:t>Imboden. Gewalt gegenüber Umweltaktivist*innen in Glencor-Bergbaugebieten in Kolumbien stoppen!</w:t>
            </w:r>
          </w:p>
        </w:tc>
      </w:tr>
      <w:tr w:rsidR="006661BC" w14:paraId="442D0681" w14:textId="77777777" w:rsidTr="00DB1627">
        <w:trPr>
          <w:cantSplit/>
        </w:trPr>
        <w:tc>
          <w:tcPr>
            <w:tcW w:w="1204" w:type="dxa"/>
            <w:hideMark/>
          </w:tcPr>
          <w:p w14:paraId="38F6B3B3" w14:textId="77777777" w:rsidR="006661BC" w:rsidRDefault="006661BC">
            <w:pPr>
              <w:spacing w:before="100" w:beforeAutospacing="1" w:after="100" w:afterAutospacing="1"/>
            </w:pPr>
            <w:r>
              <w:t> </w:t>
            </w:r>
          </w:p>
        </w:tc>
        <w:tc>
          <w:tcPr>
            <w:tcW w:w="8143" w:type="dxa"/>
            <w:hideMark/>
          </w:tcPr>
          <w:p w14:paraId="6B58AE8B" w14:textId="77777777" w:rsidR="006661BC" w:rsidRDefault="006661BC">
            <w:pPr>
              <w:spacing w:before="100" w:beforeAutospacing="1" w:after="100" w:afterAutospacing="1"/>
            </w:pPr>
            <w:r>
              <w:t> </w:t>
            </w:r>
          </w:p>
        </w:tc>
      </w:tr>
      <w:tr w:rsidR="006661BC" w14:paraId="468827A2" w14:textId="77777777" w:rsidTr="00DB1627">
        <w:trPr>
          <w:cantSplit/>
        </w:trPr>
        <w:tc>
          <w:tcPr>
            <w:tcW w:w="1204" w:type="dxa"/>
            <w:hideMark/>
          </w:tcPr>
          <w:p w14:paraId="0E5F4E05" w14:textId="77777777" w:rsidR="006661BC" w:rsidRDefault="006661BC">
            <w:pPr>
              <w:spacing w:before="100" w:beforeAutospacing="1" w:after="100" w:afterAutospacing="1"/>
            </w:pPr>
            <w:r>
              <w:t> </w:t>
            </w:r>
          </w:p>
        </w:tc>
        <w:tc>
          <w:tcPr>
            <w:tcW w:w="8143" w:type="dxa"/>
            <w:hideMark/>
          </w:tcPr>
          <w:p w14:paraId="7940D068" w14:textId="77777777" w:rsidR="006661BC" w:rsidRDefault="006661BC">
            <w:pPr>
              <w:spacing w:before="100" w:beforeAutospacing="1" w:after="100" w:afterAutospacing="1"/>
            </w:pPr>
            <w:r>
              <w:t>In Kolumbien werden in Bergbaugebieten Aktivist*innen bedroht, die sich für einen Dialog über die Minenschliessung und für einen fairen Übergang einsetzen. Seit Februar 2023 haben sieben Umweltverteidiger*innen Drohungen erhalten. Die lokale Bevölkerung fordert von Prodeco-Glencore eine echte Beteiligung an den ökologischen und sozialen Verpflichtungen für die Stilllegung. </w:t>
            </w:r>
            <w:r>
              <w:br/>
              <w:t xml:space="preserve">Setzt sich der Bundesrat bei der kolumbianischen Botschaft und bei Glencor für einen fairen Stilllegungsplan ein? </w:t>
            </w:r>
          </w:p>
        </w:tc>
      </w:tr>
    </w:tbl>
    <w:p w14:paraId="70654372" w14:textId="77777777" w:rsidR="006661BC" w:rsidRDefault="006661BC"/>
    <w:p w14:paraId="77D96532"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201A67C" w14:textId="77777777" w:rsidTr="006661BC">
        <w:trPr>
          <w:cantSplit/>
        </w:trPr>
        <w:tc>
          <w:tcPr>
            <w:tcW w:w="1204" w:type="dxa"/>
            <w:hideMark/>
          </w:tcPr>
          <w:p w14:paraId="6A0C27DF" w14:textId="77777777" w:rsidR="006661BC" w:rsidRDefault="006661BC">
            <w:pPr>
              <w:spacing w:before="100" w:beforeAutospacing="1" w:after="100" w:afterAutospacing="1"/>
              <w:rPr>
                <w:rFonts w:ascii="Times New Roman" w:hAnsi="Times New Roman"/>
                <w:lang w:eastAsia="de-CH"/>
              </w:rPr>
            </w:pPr>
            <w:r>
              <w:rPr>
                <w:b/>
              </w:rPr>
              <w:t>23.7510</w:t>
            </w:r>
          </w:p>
        </w:tc>
        <w:tc>
          <w:tcPr>
            <w:tcW w:w="8143" w:type="dxa"/>
            <w:hideMark/>
          </w:tcPr>
          <w:p w14:paraId="6F6287D3" w14:textId="77777777" w:rsidR="006661BC" w:rsidRDefault="006661BC">
            <w:pPr>
              <w:spacing w:before="100" w:beforeAutospacing="1" w:after="100" w:afterAutospacing="1"/>
            </w:pPr>
            <w:r>
              <w:rPr>
                <w:b/>
              </w:rPr>
              <w:t>Molina. Menschenrechtsdialog mit China: Wo steht die Evaluation?</w:t>
            </w:r>
          </w:p>
        </w:tc>
      </w:tr>
      <w:tr w:rsidR="006661BC" w14:paraId="288C5F89" w14:textId="77777777" w:rsidTr="006661BC">
        <w:trPr>
          <w:cantSplit/>
        </w:trPr>
        <w:tc>
          <w:tcPr>
            <w:tcW w:w="1204" w:type="dxa"/>
            <w:hideMark/>
          </w:tcPr>
          <w:p w14:paraId="045CAE34" w14:textId="77777777" w:rsidR="006661BC" w:rsidRDefault="006661BC">
            <w:pPr>
              <w:spacing w:before="100" w:beforeAutospacing="1" w:after="100" w:afterAutospacing="1"/>
            </w:pPr>
            <w:r>
              <w:t> </w:t>
            </w:r>
          </w:p>
        </w:tc>
        <w:tc>
          <w:tcPr>
            <w:tcW w:w="8143" w:type="dxa"/>
            <w:hideMark/>
          </w:tcPr>
          <w:p w14:paraId="7293BB7B" w14:textId="77777777" w:rsidR="006661BC" w:rsidRDefault="006661BC">
            <w:pPr>
              <w:spacing w:before="100" w:beforeAutospacing="1" w:after="100" w:afterAutospacing="1"/>
            </w:pPr>
            <w:r>
              <w:t> </w:t>
            </w:r>
          </w:p>
        </w:tc>
      </w:tr>
      <w:tr w:rsidR="006661BC" w14:paraId="0732B764" w14:textId="77777777" w:rsidTr="006661BC">
        <w:trPr>
          <w:cantSplit/>
        </w:trPr>
        <w:tc>
          <w:tcPr>
            <w:tcW w:w="1204" w:type="dxa"/>
            <w:hideMark/>
          </w:tcPr>
          <w:p w14:paraId="2C39DC5E" w14:textId="77777777" w:rsidR="006661BC" w:rsidRDefault="006661BC">
            <w:pPr>
              <w:spacing w:before="100" w:beforeAutospacing="1" w:after="100" w:afterAutospacing="1"/>
            </w:pPr>
            <w:r>
              <w:t> </w:t>
            </w:r>
          </w:p>
        </w:tc>
        <w:tc>
          <w:tcPr>
            <w:tcW w:w="8143" w:type="dxa"/>
            <w:hideMark/>
          </w:tcPr>
          <w:p w14:paraId="42C7D492" w14:textId="77777777" w:rsidR="006661BC" w:rsidRDefault="006661BC">
            <w:pPr>
              <w:spacing w:before="100" w:beforeAutospacing="1" w:after="100" w:afterAutospacing="1"/>
            </w:pPr>
            <w:r>
              <w:rPr>
                <w:color w:val="000000"/>
              </w:rPr>
              <w:t>Mit der Annahme des Postulats 20.4334 wurde der Bundesrat beauftragt, Bericht über die Umsetzung des bilateralen Menschenrechtsdialogs Schweiz-China zu erstatten. Dies tat er im Rahmen der China-Strategie. Über die Auswirkungen und Erfolge des Menschenrechtsdialogs wurde bis anhin nichts veröffentlicht.</w:t>
            </w:r>
            <w:r>
              <w:t xml:space="preserve"> </w:t>
            </w:r>
            <w:r w:rsidR="009F1951">
              <w:br/>
            </w:r>
            <w:r>
              <w:rPr>
                <w:color w:val="000000"/>
              </w:rPr>
              <w:t>- Wie schätzt der Bundesrat den konkreten Nutzen des Dialogs ein?</w:t>
            </w:r>
            <w:r>
              <w:t xml:space="preserve"> </w:t>
            </w:r>
            <w:r w:rsidR="009F1951">
              <w:br/>
            </w:r>
            <w:r>
              <w:rPr>
                <w:color w:val="000000"/>
              </w:rPr>
              <w:t>- Was sind die Ergebnisse des 17. Menschenrechtsdialogs?</w:t>
            </w:r>
            <w:r>
              <w:t xml:space="preserve"> </w:t>
            </w:r>
            <w:r w:rsidR="009F1951">
              <w:br/>
            </w:r>
            <w:r>
              <w:rPr>
                <w:color w:val="000000"/>
              </w:rPr>
              <w:t>- Ist eine vertiefte, externe Evaluation in Planung?</w:t>
            </w:r>
            <w:r>
              <w:t xml:space="preserve"> </w:t>
            </w:r>
          </w:p>
        </w:tc>
      </w:tr>
    </w:tbl>
    <w:p w14:paraId="3FB21C58" w14:textId="77777777" w:rsidR="006661BC" w:rsidRDefault="006661BC"/>
    <w:p w14:paraId="2EF62B7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17FC4A9" w14:textId="77777777" w:rsidTr="006661BC">
        <w:trPr>
          <w:cantSplit/>
        </w:trPr>
        <w:tc>
          <w:tcPr>
            <w:tcW w:w="1204" w:type="dxa"/>
            <w:hideMark/>
          </w:tcPr>
          <w:p w14:paraId="34EE69B8" w14:textId="77777777" w:rsidR="006661BC" w:rsidRDefault="006661BC">
            <w:pPr>
              <w:spacing w:before="100" w:beforeAutospacing="1" w:after="100" w:afterAutospacing="1"/>
              <w:rPr>
                <w:rFonts w:ascii="Times New Roman" w:hAnsi="Times New Roman"/>
                <w:lang w:eastAsia="de-CH"/>
              </w:rPr>
            </w:pPr>
            <w:r>
              <w:rPr>
                <w:b/>
              </w:rPr>
              <w:t>23.7520</w:t>
            </w:r>
          </w:p>
        </w:tc>
        <w:tc>
          <w:tcPr>
            <w:tcW w:w="8143" w:type="dxa"/>
            <w:hideMark/>
          </w:tcPr>
          <w:p w14:paraId="395A8A7E" w14:textId="77777777" w:rsidR="006661BC" w:rsidRDefault="006661BC">
            <w:pPr>
              <w:spacing w:before="100" w:beforeAutospacing="1" w:after="100" w:afterAutospacing="1"/>
            </w:pPr>
            <w:r>
              <w:rPr>
                <w:b/>
              </w:rPr>
              <w:t>Friedl Claudia. UN-Abkommen zu Wirtschaft und Menschenrechten: Wann wird die Schweiz aktiv mitgestalten?</w:t>
            </w:r>
          </w:p>
        </w:tc>
      </w:tr>
      <w:tr w:rsidR="006661BC" w14:paraId="5CF1E425" w14:textId="77777777" w:rsidTr="006661BC">
        <w:trPr>
          <w:cantSplit/>
        </w:trPr>
        <w:tc>
          <w:tcPr>
            <w:tcW w:w="1204" w:type="dxa"/>
            <w:hideMark/>
          </w:tcPr>
          <w:p w14:paraId="7DA86CC5" w14:textId="77777777" w:rsidR="006661BC" w:rsidRDefault="006661BC">
            <w:pPr>
              <w:spacing w:before="100" w:beforeAutospacing="1" w:after="100" w:afterAutospacing="1"/>
            </w:pPr>
            <w:r>
              <w:t> </w:t>
            </w:r>
          </w:p>
        </w:tc>
        <w:tc>
          <w:tcPr>
            <w:tcW w:w="8143" w:type="dxa"/>
            <w:hideMark/>
          </w:tcPr>
          <w:p w14:paraId="4161B88E" w14:textId="77777777" w:rsidR="006661BC" w:rsidRDefault="006661BC">
            <w:pPr>
              <w:spacing w:before="100" w:beforeAutospacing="1" w:after="100" w:afterAutospacing="1"/>
            </w:pPr>
            <w:r>
              <w:t> </w:t>
            </w:r>
          </w:p>
        </w:tc>
      </w:tr>
      <w:tr w:rsidR="006661BC" w14:paraId="39F24925" w14:textId="77777777" w:rsidTr="006661BC">
        <w:trPr>
          <w:cantSplit/>
        </w:trPr>
        <w:tc>
          <w:tcPr>
            <w:tcW w:w="1204" w:type="dxa"/>
            <w:hideMark/>
          </w:tcPr>
          <w:p w14:paraId="46CA40FF" w14:textId="77777777" w:rsidR="006661BC" w:rsidRDefault="006661BC">
            <w:pPr>
              <w:spacing w:before="100" w:beforeAutospacing="1" w:after="100" w:afterAutospacing="1"/>
            </w:pPr>
            <w:r>
              <w:t> </w:t>
            </w:r>
          </w:p>
        </w:tc>
        <w:tc>
          <w:tcPr>
            <w:tcW w:w="8143" w:type="dxa"/>
            <w:hideMark/>
          </w:tcPr>
          <w:p w14:paraId="582C6382" w14:textId="77777777" w:rsidR="006661BC" w:rsidRDefault="006661BC">
            <w:pPr>
              <w:spacing w:before="100" w:beforeAutospacing="1" w:after="100" w:afterAutospacing="1"/>
            </w:pPr>
            <w:r>
              <w:t xml:space="preserve">2021 lehnte es das EDA-GS ab, einen Antrag der Verwaltung für ein Verhandlungsmandat zum Abkommen an den Bundesrat weiterzuleiten, mit Verweis auf dei "gleiche Strategie wie die anderen westlichen Staaten". Seither verhandeln die USA aktiv mit, engagieren sich Frankreich und Portugal als 'Friends of the Chair', unterstützt Deutschland den Prozess offiziell und kündigte der Rat der EU an, die EU werde sich aktiv in die Beratungen einbringen. </w:t>
            </w:r>
            <w:r w:rsidR="009F1951">
              <w:br/>
            </w:r>
            <w:r>
              <w:t xml:space="preserve">Wann wird die Schweiz das Abkommen aktiv mitgestalten? </w:t>
            </w:r>
          </w:p>
        </w:tc>
      </w:tr>
    </w:tbl>
    <w:p w14:paraId="1EECDEE5" w14:textId="77777777" w:rsidR="006661BC" w:rsidRDefault="006661BC"/>
    <w:p w14:paraId="002FB17D" w14:textId="04CD876D"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1E74B6AD" w14:textId="77777777" w:rsidTr="001443EB">
        <w:trPr>
          <w:cantSplit/>
        </w:trPr>
        <w:tc>
          <w:tcPr>
            <w:tcW w:w="1204" w:type="dxa"/>
            <w:hideMark/>
          </w:tcPr>
          <w:p w14:paraId="0DAB4BCF" w14:textId="77777777" w:rsidR="00C07096" w:rsidRDefault="00C07096" w:rsidP="001443EB">
            <w:pPr>
              <w:spacing w:before="100" w:beforeAutospacing="1" w:after="100" w:afterAutospacing="1"/>
              <w:rPr>
                <w:rFonts w:ascii="Times New Roman" w:hAnsi="Times New Roman"/>
                <w:lang w:eastAsia="de-CH"/>
              </w:rPr>
            </w:pPr>
            <w:r>
              <w:rPr>
                <w:b/>
              </w:rPr>
              <w:t>23.7525</w:t>
            </w:r>
          </w:p>
        </w:tc>
        <w:tc>
          <w:tcPr>
            <w:tcW w:w="8143" w:type="dxa"/>
            <w:hideMark/>
          </w:tcPr>
          <w:p w14:paraId="7F87F952" w14:textId="77777777" w:rsidR="00C07096" w:rsidRDefault="00C07096" w:rsidP="001443EB">
            <w:pPr>
              <w:spacing w:before="100" w:beforeAutospacing="1" w:after="100" w:afterAutospacing="1"/>
            </w:pPr>
            <w:r>
              <w:rPr>
                <w:b/>
              </w:rPr>
              <w:t>Fischer Roland. UN-Abkommen zu Transnationalen Konzernen und Menschenrechten: Beteiligung an den Verhandlungen gemäss der Strategie zur Aussenwirtschaftspolitik?</w:t>
            </w:r>
          </w:p>
        </w:tc>
      </w:tr>
      <w:tr w:rsidR="00C07096" w14:paraId="08EEA035" w14:textId="77777777" w:rsidTr="001443EB">
        <w:trPr>
          <w:cantSplit/>
        </w:trPr>
        <w:tc>
          <w:tcPr>
            <w:tcW w:w="1204" w:type="dxa"/>
            <w:hideMark/>
          </w:tcPr>
          <w:p w14:paraId="7E90D64C" w14:textId="77777777" w:rsidR="00C07096" w:rsidRDefault="00C07096" w:rsidP="001443EB">
            <w:pPr>
              <w:spacing w:before="100" w:beforeAutospacing="1" w:after="100" w:afterAutospacing="1"/>
            </w:pPr>
            <w:r>
              <w:t> </w:t>
            </w:r>
          </w:p>
        </w:tc>
        <w:tc>
          <w:tcPr>
            <w:tcW w:w="8143" w:type="dxa"/>
            <w:hideMark/>
          </w:tcPr>
          <w:p w14:paraId="157A1E71" w14:textId="77777777" w:rsidR="00C07096" w:rsidRDefault="00C07096" w:rsidP="001443EB">
            <w:pPr>
              <w:spacing w:before="100" w:beforeAutospacing="1" w:after="100" w:afterAutospacing="1"/>
            </w:pPr>
            <w:r>
              <w:t> </w:t>
            </w:r>
          </w:p>
        </w:tc>
      </w:tr>
      <w:tr w:rsidR="00C07096" w14:paraId="4AF75E50" w14:textId="77777777" w:rsidTr="001443EB">
        <w:trPr>
          <w:cantSplit/>
        </w:trPr>
        <w:tc>
          <w:tcPr>
            <w:tcW w:w="1204" w:type="dxa"/>
            <w:hideMark/>
          </w:tcPr>
          <w:p w14:paraId="4584CBD9" w14:textId="77777777" w:rsidR="00C07096" w:rsidRDefault="00C07096" w:rsidP="001443EB">
            <w:pPr>
              <w:spacing w:before="100" w:beforeAutospacing="1" w:after="100" w:afterAutospacing="1"/>
            </w:pPr>
            <w:r>
              <w:t> </w:t>
            </w:r>
          </w:p>
        </w:tc>
        <w:tc>
          <w:tcPr>
            <w:tcW w:w="8143" w:type="dxa"/>
            <w:hideMark/>
          </w:tcPr>
          <w:p w14:paraId="128D1F53" w14:textId="77777777" w:rsidR="00C07096" w:rsidRDefault="00C07096" w:rsidP="001443EB">
            <w:pPr>
              <w:spacing w:before="100" w:beforeAutospacing="1" w:after="100" w:afterAutospacing="1"/>
            </w:pPr>
            <w:r>
              <w:t xml:space="preserve">Die Strategie hält fest: "In internationalen Organisationen [...] bringt sich die Schweiz [...] aktiv in die internationale Regelgestaltung ein. Um nicht als "Rule Taker" bereits ausgehandelte Lösungen übernehmen zu müssen, [...] beteiligt sich die Schweiz an entsprechenden Arbeiten und Prozessen. Sie will als "Rule Shaper" Einfluss auf die Regelgestaltung ausüben. </w:t>
            </w:r>
            <w:r>
              <w:br/>
              <w:t xml:space="preserve">Wird sich die Schweiz demgemäss in der neunten Session zum UN-Abkommen auf der Basis eines Verhandlungsmandats aktiv beteiligen? </w:t>
            </w:r>
          </w:p>
        </w:tc>
      </w:tr>
    </w:tbl>
    <w:p w14:paraId="5BD1077C" w14:textId="3E85D5FB" w:rsidR="00C07096" w:rsidRDefault="00C07096"/>
    <w:p w14:paraId="4007FA3D" w14:textId="77777777" w:rsidR="00C07096" w:rsidRDefault="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F82B9C6" w14:textId="77777777" w:rsidTr="006661BC">
        <w:trPr>
          <w:cantSplit/>
        </w:trPr>
        <w:tc>
          <w:tcPr>
            <w:tcW w:w="1204" w:type="dxa"/>
            <w:hideMark/>
          </w:tcPr>
          <w:p w14:paraId="40B8C806" w14:textId="77777777" w:rsidR="006661BC" w:rsidRDefault="006661BC">
            <w:pPr>
              <w:spacing w:before="100" w:beforeAutospacing="1" w:after="100" w:afterAutospacing="1"/>
              <w:rPr>
                <w:rFonts w:ascii="Times New Roman" w:hAnsi="Times New Roman"/>
                <w:lang w:eastAsia="de-CH"/>
              </w:rPr>
            </w:pPr>
            <w:r>
              <w:rPr>
                <w:b/>
              </w:rPr>
              <w:t>23.7522</w:t>
            </w:r>
          </w:p>
        </w:tc>
        <w:tc>
          <w:tcPr>
            <w:tcW w:w="8143" w:type="dxa"/>
            <w:hideMark/>
          </w:tcPr>
          <w:p w14:paraId="0BDE7031" w14:textId="77777777" w:rsidR="006661BC" w:rsidRDefault="006661BC">
            <w:pPr>
              <w:spacing w:before="100" w:beforeAutospacing="1" w:after="100" w:afterAutospacing="1"/>
            </w:pPr>
            <w:r>
              <w:rPr>
                <w:b/>
              </w:rPr>
              <w:t>Fehlmann Rielle. Stopp den ethnischen Säuberungen gegen die Armenier in Berg-Karabach/Arzach</w:t>
            </w:r>
          </w:p>
        </w:tc>
      </w:tr>
      <w:tr w:rsidR="006661BC" w14:paraId="139ED7AD" w14:textId="77777777" w:rsidTr="006661BC">
        <w:trPr>
          <w:cantSplit/>
        </w:trPr>
        <w:tc>
          <w:tcPr>
            <w:tcW w:w="1204" w:type="dxa"/>
            <w:hideMark/>
          </w:tcPr>
          <w:p w14:paraId="051DE70E" w14:textId="77777777" w:rsidR="006661BC" w:rsidRDefault="006661BC">
            <w:pPr>
              <w:spacing w:before="100" w:beforeAutospacing="1" w:after="100" w:afterAutospacing="1"/>
            </w:pPr>
            <w:r>
              <w:t> </w:t>
            </w:r>
          </w:p>
        </w:tc>
        <w:tc>
          <w:tcPr>
            <w:tcW w:w="8143" w:type="dxa"/>
            <w:hideMark/>
          </w:tcPr>
          <w:p w14:paraId="6735BCF4" w14:textId="77777777" w:rsidR="006661BC" w:rsidRDefault="006661BC">
            <w:pPr>
              <w:spacing w:before="100" w:beforeAutospacing="1" w:after="100" w:afterAutospacing="1"/>
            </w:pPr>
            <w:r>
              <w:t> </w:t>
            </w:r>
          </w:p>
        </w:tc>
      </w:tr>
      <w:tr w:rsidR="006661BC" w14:paraId="1746ADD5" w14:textId="77777777" w:rsidTr="006661BC">
        <w:trPr>
          <w:cantSplit/>
        </w:trPr>
        <w:tc>
          <w:tcPr>
            <w:tcW w:w="1204" w:type="dxa"/>
            <w:hideMark/>
          </w:tcPr>
          <w:p w14:paraId="4FC4C510" w14:textId="77777777" w:rsidR="006661BC" w:rsidRDefault="006661BC">
            <w:pPr>
              <w:spacing w:before="100" w:beforeAutospacing="1" w:after="100" w:afterAutospacing="1"/>
            </w:pPr>
            <w:r>
              <w:t> </w:t>
            </w:r>
          </w:p>
        </w:tc>
        <w:tc>
          <w:tcPr>
            <w:tcW w:w="8143" w:type="dxa"/>
            <w:hideMark/>
          </w:tcPr>
          <w:p w14:paraId="4AC8E003" w14:textId="77777777" w:rsidR="006661BC" w:rsidRDefault="006661BC">
            <w:pPr>
              <w:spacing w:before="100" w:beforeAutospacing="1" w:after="100" w:afterAutospacing="1"/>
            </w:pPr>
            <w:r>
              <w:t xml:space="preserve">Seit dem 12. Dezember 2022 hält das autoritäre Regime Aserbaidschans eine Blockade gegen die 120 000 Einwohnerinnen und Einwohner der Republik Arzach/Berg-Karabach aufrecht. Diese Blockade lässt die armenische Bevölkerung verhungern und beraubt sie ihrer lebensnotwendigen Güter.  </w:t>
            </w:r>
            <w:r w:rsidR="009F1951">
              <w:br/>
            </w:r>
            <w:r>
              <w:t xml:space="preserve">Wird der Bundesrat beim Sicherheitsrat und/oder in Verbindung mit den Vereinten Nationen intervenieren, um zu erreichen, dass der Latschin-Korridor wieder geöffnet wird, und um eine humanitäre Luftbrücke zwischen Eriwan und Stepanakert zu organisieren? </w:t>
            </w:r>
          </w:p>
        </w:tc>
      </w:tr>
    </w:tbl>
    <w:p w14:paraId="0D877696" w14:textId="77777777" w:rsidR="006661BC" w:rsidRDefault="006661BC"/>
    <w:p w14:paraId="1BB80B56" w14:textId="77777777" w:rsidR="006661BC" w:rsidRDefault="006661BC"/>
    <w:p w14:paraId="04CE345A"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7C90E51" w14:textId="77777777" w:rsidTr="00DB1627">
        <w:trPr>
          <w:cantSplit/>
        </w:trPr>
        <w:tc>
          <w:tcPr>
            <w:tcW w:w="1204" w:type="dxa"/>
            <w:hideMark/>
          </w:tcPr>
          <w:p w14:paraId="7E97B3FC" w14:textId="72140344" w:rsidR="006661BC" w:rsidRDefault="006661BC">
            <w:pPr>
              <w:spacing w:before="100" w:beforeAutospacing="1" w:after="100" w:afterAutospacing="1"/>
              <w:rPr>
                <w:rFonts w:ascii="Times New Roman" w:hAnsi="Times New Roman"/>
                <w:lang w:eastAsia="de-CH"/>
              </w:rPr>
            </w:pPr>
            <w:r>
              <w:rPr>
                <w:b/>
              </w:rPr>
              <w:t>23.7539</w:t>
            </w:r>
          </w:p>
        </w:tc>
        <w:tc>
          <w:tcPr>
            <w:tcW w:w="8143" w:type="dxa"/>
            <w:hideMark/>
          </w:tcPr>
          <w:p w14:paraId="1CE0D145" w14:textId="77777777" w:rsidR="006661BC" w:rsidRDefault="006661BC">
            <w:pPr>
              <w:spacing w:before="100" w:beforeAutospacing="1" w:after="100" w:afterAutospacing="1"/>
            </w:pPr>
            <w:r>
              <w:rPr>
                <w:b/>
              </w:rPr>
              <w:t>Walder. Tibet: Wo sind die 9 von Peking inhaftierten Umweltschützerinnen und Umweltschützer?</w:t>
            </w:r>
          </w:p>
        </w:tc>
      </w:tr>
      <w:tr w:rsidR="006661BC" w14:paraId="24B4A6C6" w14:textId="77777777" w:rsidTr="00DB1627">
        <w:trPr>
          <w:cantSplit/>
        </w:trPr>
        <w:tc>
          <w:tcPr>
            <w:tcW w:w="1204" w:type="dxa"/>
            <w:hideMark/>
          </w:tcPr>
          <w:p w14:paraId="773739DA" w14:textId="77777777" w:rsidR="006661BC" w:rsidRDefault="006661BC">
            <w:pPr>
              <w:spacing w:before="100" w:beforeAutospacing="1" w:after="100" w:afterAutospacing="1"/>
            </w:pPr>
            <w:r>
              <w:t> </w:t>
            </w:r>
          </w:p>
        </w:tc>
        <w:tc>
          <w:tcPr>
            <w:tcW w:w="8143" w:type="dxa"/>
            <w:hideMark/>
          </w:tcPr>
          <w:p w14:paraId="1CB346ED" w14:textId="77777777" w:rsidR="006661BC" w:rsidRDefault="006661BC">
            <w:pPr>
              <w:spacing w:before="100" w:beforeAutospacing="1" w:after="100" w:afterAutospacing="1"/>
            </w:pPr>
            <w:r>
              <w:t> </w:t>
            </w:r>
          </w:p>
        </w:tc>
      </w:tr>
      <w:tr w:rsidR="006661BC" w14:paraId="3FFD52B7" w14:textId="77777777" w:rsidTr="00DB1627">
        <w:trPr>
          <w:cantSplit/>
        </w:trPr>
        <w:tc>
          <w:tcPr>
            <w:tcW w:w="1204" w:type="dxa"/>
            <w:hideMark/>
          </w:tcPr>
          <w:p w14:paraId="416EC801" w14:textId="77777777" w:rsidR="006661BC" w:rsidRDefault="006661BC">
            <w:pPr>
              <w:spacing w:before="100" w:beforeAutospacing="1" w:after="100" w:afterAutospacing="1"/>
            </w:pPr>
            <w:r>
              <w:t> </w:t>
            </w:r>
          </w:p>
        </w:tc>
        <w:tc>
          <w:tcPr>
            <w:tcW w:w="8143" w:type="dxa"/>
            <w:hideMark/>
          </w:tcPr>
          <w:p w14:paraId="51FBB28B" w14:textId="77777777" w:rsidR="006661BC" w:rsidRDefault="006661BC">
            <w:pPr>
              <w:spacing w:before="100" w:beforeAutospacing="1" w:after="100" w:afterAutospacing="1"/>
            </w:pPr>
            <w:r>
              <w:t xml:space="preserve">Sachverständige der UNO haben sich an die Behörden der Volksrepublik China gewandt, da sie um das Schicksal von 9 tibetischen Umweltschützerinnen und Umweltschützern besorgt sind, die für ihren friedlichen Protest gegen Bergbauarbeiten zu Haftstrafen von bis zu 11 Jahren verurteilt wurden.  </w:t>
            </w:r>
            <w:r w:rsidR="009F1951">
              <w:br/>
            </w:r>
            <w:r>
              <w:t xml:space="preserve">Hat der Bundesrat den Fall dieser Gefangenen im Zuge des diplomatischen Austauschs über die Menschenrechte mit Peking zur Sprache gebracht? </w:t>
            </w:r>
            <w:r w:rsidR="009F1951">
              <w:br/>
            </w:r>
            <w:r>
              <w:t xml:space="preserve">Wird er Anfang 2024 anlässlich der Überprüfung der Volksrepublik China vor dem UNO-Menschenrechtsrat mögliche Forderungen bezüglich dieser Fälle unterstützen? </w:t>
            </w:r>
          </w:p>
        </w:tc>
      </w:tr>
    </w:tbl>
    <w:p w14:paraId="745B169C" w14:textId="77777777" w:rsidR="006661BC" w:rsidRDefault="006661BC"/>
    <w:p w14:paraId="657F609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ED11E6C" w14:textId="77777777" w:rsidTr="006661BC">
        <w:trPr>
          <w:cantSplit/>
        </w:trPr>
        <w:tc>
          <w:tcPr>
            <w:tcW w:w="1204" w:type="dxa"/>
            <w:hideMark/>
          </w:tcPr>
          <w:p w14:paraId="62A9A638" w14:textId="77777777" w:rsidR="006661BC" w:rsidRDefault="006661BC">
            <w:pPr>
              <w:spacing w:before="100" w:beforeAutospacing="1" w:after="100" w:afterAutospacing="1"/>
              <w:rPr>
                <w:rFonts w:ascii="Times New Roman" w:hAnsi="Times New Roman"/>
                <w:lang w:eastAsia="de-CH"/>
              </w:rPr>
            </w:pPr>
            <w:r>
              <w:rPr>
                <w:b/>
              </w:rPr>
              <w:t>23.7555</w:t>
            </w:r>
          </w:p>
        </w:tc>
        <w:tc>
          <w:tcPr>
            <w:tcW w:w="8143" w:type="dxa"/>
            <w:hideMark/>
          </w:tcPr>
          <w:p w14:paraId="215AADFA" w14:textId="77777777" w:rsidR="006661BC" w:rsidRDefault="006661BC">
            <w:pPr>
              <w:spacing w:before="100" w:beforeAutospacing="1" w:after="100" w:afterAutospacing="1"/>
            </w:pPr>
            <w:r>
              <w:rPr>
                <w:b/>
              </w:rPr>
              <w:t>Brenzikofer. Sexuelle Missbräuche im Umfeld der römisch-katholischen Kirche und die Rolle des päpstlichen Botschafters in der Schweiz</w:t>
            </w:r>
          </w:p>
        </w:tc>
      </w:tr>
      <w:tr w:rsidR="006661BC" w14:paraId="7C63157C" w14:textId="77777777" w:rsidTr="006661BC">
        <w:trPr>
          <w:cantSplit/>
        </w:trPr>
        <w:tc>
          <w:tcPr>
            <w:tcW w:w="1204" w:type="dxa"/>
            <w:hideMark/>
          </w:tcPr>
          <w:p w14:paraId="2788DD78" w14:textId="77777777" w:rsidR="006661BC" w:rsidRDefault="006661BC">
            <w:pPr>
              <w:spacing w:before="100" w:beforeAutospacing="1" w:after="100" w:afterAutospacing="1"/>
            </w:pPr>
            <w:r>
              <w:t> </w:t>
            </w:r>
          </w:p>
        </w:tc>
        <w:tc>
          <w:tcPr>
            <w:tcW w:w="8143" w:type="dxa"/>
            <w:hideMark/>
          </w:tcPr>
          <w:p w14:paraId="48A4FBF7" w14:textId="77777777" w:rsidR="006661BC" w:rsidRDefault="006661BC">
            <w:pPr>
              <w:spacing w:before="100" w:beforeAutospacing="1" w:after="100" w:afterAutospacing="1"/>
            </w:pPr>
            <w:r>
              <w:t> </w:t>
            </w:r>
          </w:p>
        </w:tc>
      </w:tr>
      <w:tr w:rsidR="006661BC" w14:paraId="62C0B274" w14:textId="77777777" w:rsidTr="006661BC">
        <w:trPr>
          <w:cantSplit/>
        </w:trPr>
        <w:tc>
          <w:tcPr>
            <w:tcW w:w="1204" w:type="dxa"/>
            <w:hideMark/>
          </w:tcPr>
          <w:p w14:paraId="003C1F53" w14:textId="77777777" w:rsidR="006661BC" w:rsidRDefault="006661BC">
            <w:pPr>
              <w:spacing w:before="100" w:beforeAutospacing="1" w:after="100" w:afterAutospacing="1"/>
            </w:pPr>
            <w:r>
              <w:t> </w:t>
            </w:r>
          </w:p>
        </w:tc>
        <w:tc>
          <w:tcPr>
            <w:tcW w:w="8143" w:type="dxa"/>
            <w:hideMark/>
          </w:tcPr>
          <w:p w14:paraId="1D8A6E93" w14:textId="77777777" w:rsidR="006661BC" w:rsidRDefault="006661BC">
            <w:pPr>
              <w:spacing w:before="100" w:beforeAutospacing="1" w:after="100" w:afterAutospacing="1"/>
            </w:pPr>
            <w:r>
              <w:t xml:space="preserve">Der päpstliche Botschafter in der Schweiz verweigerte die Zusammenarbeit mit den Zürcher Historikerinnen Dommann und Meier. </w:t>
            </w:r>
            <w:r w:rsidR="009F1951">
              <w:br/>
            </w:r>
            <w:r>
              <w:t xml:space="preserve">- Wie beurteilt der Bundesrat die Rolle des Nuntius? </w:t>
            </w:r>
            <w:r w:rsidR="009F1951">
              <w:br/>
            </w:r>
            <w:r>
              <w:t xml:space="preserve">- Warum ist der Nuntius immer noch an erster Stelle in der Rangordnung der Diplomat:innen?   </w:t>
            </w:r>
          </w:p>
        </w:tc>
      </w:tr>
    </w:tbl>
    <w:p w14:paraId="158AE515" w14:textId="77777777" w:rsidR="006661BC" w:rsidRDefault="006661BC"/>
    <w:p w14:paraId="0C832169"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E97F531" w14:textId="77777777" w:rsidTr="006661BC">
        <w:trPr>
          <w:cantSplit/>
        </w:trPr>
        <w:tc>
          <w:tcPr>
            <w:tcW w:w="1204" w:type="dxa"/>
            <w:hideMark/>
          </w:tcPr>
          <w:p w14:paraId="1DA57743" w14:textId="77777777" w:rsidR="006661BC" w:rsidRDefault="006661BC">
            <w:pPr>
              <w:spacing w:before="100" w:beforeAutospacing="1" w:after="100" w:afterAutospacing="1"/>
              <w:rPr>
                <w:rFonts w:ascii="Times New Roman" w:hAnsi="Times New Roman"/>
                <w:lang w:eastAsia="de-CH"/>
              </w:rPr>
            </w:pPr>
            <w:r>
              <w:rPr>
                <w:b/>
              </w:rPr>
              <w:t>23.7606</w:t>
            </w:r>
          </w:p>
        </w:tc>
        <w:tc>
          <w:tcPr>
            <w:tcW w:w="8143" w:type="dxa"/>
            <w:hideMark/>
          </w:tcPr>
          <w:p w14:paraId="6FDD0F11" w14:textId="77777777" w:rsidR="006661BC" w:rsidRDefault="006661BC">
            <w:pPr>
              <w:spacing w:before="100" w:beforeAutospacing="1" w:after="100" w:afterAutospacing="1"/>
            </w:pPr>
            <w:r>
              <w:rPr>
                <w:b/>
              </w:rPr>
              <w:t>Arslan. Grausame Menschenrechtsverletzungen in Saudi-Arabien gegen Flüchtende</w:t>
            </w:r>
          </w:p>
        </w:tc>
      </w:tr>
      <w:tr w:rsidR="006661BC" w14:paraId="1557CEF6" w14:textId="77777777" w:rsidTr="006661BC">
        <w:trPr>
          <w:cantSplit/>
        </w:trPr>
        <w:tc>
          <w:tcPr>
            <w:tcW w:w="1204" w:type="dxa"/>
            <w:hideMark/>
          </w:tcPr>
          <w:p w14:paraId="76A60F92" w14:textId="77777777" w:rsidR="006661BC" w:rsidRDefault="006661BC">
            <w:pPr>
              <w:spacing w:before="100" w:beforeAutospacing="1" w:after="100" w:afterAutospacing="1"/>
            </w:pPr>
            <w:r>
              <w:t> </w:t>
            </w:r>
          </w:p>
        </w:tc>
        <w:tc>
          <w:tcPr>
            <w:tcW w:w="8143" w:type="dxa"/>
            <w:hideMark/>
          </w:tcPr>
          <w:p w14:paraId="5BB04BC6" w14:textId="77777777" w:rsidR="006661BC" w:rsidRDefault="006661BC">
            <w:pPr>
              <w:spacing w:before="100" w:beforeAutospacing="1" w:after="100" w:afterAutospacing="1"/>
            </w:pPr>
            <w:r>
              <w:t> </w:t>
            </w:r>
          </w:p>
        </w:tc>
      </w:tr>
      <w:tr w:rsidR="006661BC" w14:paraId="7D879705" w14:textId="77777777" w:rsidTr="006661BC">
        <w:trPr>
          <w:cantSplit/>
        </w:trPr>
        <w:tc>
          <w:tcPr>
            <w:tcW w:w="1204" w:type="dxa"/>
            <w:hideMark/>
          </w:tcPr>
          <w:p w14:paraId="64AB79A6" w14:textId="77777777" w:rsidR="006661BC" w:rsidRDefault="006661BC">
            <w:pPr>
              <w:spacing w:before="100" w:beforeAutospacing="1" w:after="100" w:afterAutospacing="1"/>
            </w:pPr>
            <w:r>
              <w:t> </w:t>
            </w:r>
          </w:p>
        </w:tc>
        <w:tc>
          <w:tcPr>
            <w:tcW w:w="8143" w:type="dxa"/>
            <w:hideMark/>
          </w:tcPr>
          <w:p w14:paraId="2166BDAF" w14:textId="77777777" w:rsidR="006661BC" w:rsidRDefault="006661BC">
            <w:pPr>
              <w:spacing w:before="100" w:beforeAutospacing="1" w:after="100" w:afterAutospacing="1"/>
            </w:pPr>
            <w:r>
              <w:t xml:space="preserve">Human Rights Watch berichtet über grausame Menschenrechtsverletzungen in Saudi-Arabien. Flüchtende werden systematisch erschossen. </w:t>
            </w:r>
            <w:r w:rsidR="009F1951">
              <w:br/>
            </w:r>
            <w:r>
              <w:t xml:space="preserve">Der Bundesrat wird gebeten, folgende Fragen zu beantworten: </w:t>
            </w:r>
            <w:r w:rsidR="009F1951">
              <w:br/>
            </w:r>
            <w:r>
              <w:t xml:space="preserve">- Hat die Schweiz auf die Menschenrechtsverletzungen reagiert und wenn ja, wie? - Gemäss SECO hat die Schweiz allein in den ersten 6 Monaten dieses Jahres Waffen im Wert von knapp 9 Mio. Franken nach Saudi-Arabien exportiert. </w:t>
            </w:r>
            <w:r w:rsidR="009F1951">
              <w:br/>
            </w:r>
            <w:r>
              <w:t xml:space="preserve">Werden Schweizer Waffen unter anderem auch gegen Flüchtende eingesetzt? </w:t>
            </w:r>
          </w:p>
        </w:tc>
      </w:tr>
    </w:tbl>
    <w:p w14:paraId="55B9A0B6" w14:textId="77777777" w:rsidR="006661BC" w:rsidRDefault="006661BC"/>
    <w:p w14:paraId="4D5756BC" w14:textId="77777777" w:rsidR="006661BC" w:rsidRDefault="006661BC"/>
    <w:p w14:paraId="2AA7445D" w14:textId="77777777" w:rsidR="006661BC" w:rsidRDefault="006661BC"/>
    <w:p w14:paraId="6DF663FF" w14:textId="77777777" w:rsidR="006661BC" w:rsidRDefault="006661BC">
      <w:pPr>
        <w:rPr>
          <w:b/>
        </w:rPr>
      </w:pPr>
      <w:r w:rsidRPr="006661BC">
        <w:rPr>
          <w:b/>
        </w:rPr>
        <w:t>Departement für Wirtschaft, Bildung und Forschung</w:t>
      </w:r>
    </w:p>
    <w:p w14:paraId="20672107"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C3C8620" w14:textId="77777777" w:rsidTr="006661BC">
        <w:trPr>
          <w:cantSplit/>
        </w:trPr>
        <w:tc>
          <w:tcPr>
            <w:tcW w:w="1204" w:type="dxa"/>
            <w:hideMark/>
          </w:tcPr>
          <w:p w14:paraId="2F6AD8E5" w14:textId="77777777" w:rsidR="006661BC" w:rsidRDefault="006661BC">
            <w:pPr>
              <w:spacing w:before="100" w:beforeAutospacing="1" w:after="100" w:afterAutospacing="1"/>
              <w:rPr>
                <w:rFonts w:ascii="Times New Roman" w:hAnsi="Times New Roman"/>
                <w:lang w:eastAsia="de-CH"/>
              </w:rPr>
            </w:pPr>
            <w:r>
              <w:rPr>
                <w:b/>
              </w:rPr>
              <w:t>23.7476</w:t>
            </w:r>
          </w:p>
        </w:tc>
        <w:tc>
          <w:tcPr>
            <w:tcW w:w="8143" w:type="dxa"/>
            <w:hideMark/>
          </w:tcPr>
          <w:p w14:paraId="310F8A61" w14:textId="77777777" w:rsidR="006661BC" w:rsidRDefault="006661BC">
            <w:pPr>
              <w:spacing w:before="100" w:beforeAutospacing="1" w:after="100" w:afterAutospacing="1"/>
            </w:pPr>
            <w:r>
              <w:rPr>
                <w:b/>
              </w:rPr>
              <w:t xml:space="preserve">Estermann. Eine Einführung des "Horn-Franken"? </w:t>
            </w:r>
          </w:p>
        </w:tc>
      </w:tr>
      <w:tr w:rsidR="006661BC" w14:paraId="18FBD7E8" w14:textId="77777777" w:rsidTr="006661BC">
        <w:trPr>
          <w:cantSplit/>
        </w:trPr>
        <w:tc>
          <w:tcPr>
            <w:tcW w:w="1204" w:type="dxa"/>
            <w:hideMark/>
          </w:tcPr>
          <w:p w14:paraId="78F26020" w14:textId="77777777" w:rsidR="006661BC" w:rsidRDefault="006661BC">
            <w:pPr>
              <w:spacing w:before="100" w:beforeAutospacing="1" w:after="100" w:afterAutospacing="1"/>
            </w:pPr>
            <w:r>
              <w:t> </w:t>
            </w:r>
          </w:p>
        </w:tc>
        <w:tc>
          <w:tcPr>
            <w:tcW w:w="8143" w:type="dxa"/>
            <w:hideMark/>
          </w:tcPr>
          <w:p w14:paraId="055E980D" w14:textId="77777777" w:rsidR="006661BC" w:rsidRDefault="006661BC">
            <w:pPr>
              <w:spacing w:before="100" w:beforeAutospacing="1" w:after="100" w:afterAutospacing="1"/>
            </w:pPr>
            <w:r>
              <w:t> </w:t>
            </w:r>
          </w:p>
        </w:tc>
      </w:tr>
      <w:tr w:rsidR="006661BC" w14:paraId="0BAF1991" w14:textId="77777777" w:rsidTr="006661BC">
        <w:trPr>
          <w:cantSplit/>
        </w:trPr>
        <w:tc>
          <w:tcPr>
            <w:tcW w:w="1204" w:type="dxa"/>
            <w:hideMark/>
          </w:tcPr>
          <w:p w14:paraId="1096A711" w14:textId="77777777" w:rsidR="006661BC" w:rsidRDefault="006661BC">
            <w:pPr>
              <w:spacing w:before="100" w:beforeAutospacing="1" w:after="100" w:afterAutospacing="1"/>
            </w:pPr>
            <w:r>
              <w:t> </w:t>
            </w:r>
          </w:p>
        </w:tc>
        <w:tc>
          <w:tcPr>
            <w:tcW w:w="8143" w:type="dxa"/>
            <w:hideMark/>
          </w:tcPr>
          <w:p w14:paraId="7E93EB19" w14:textId="77777777" w:rsidR="006661BC" w:rsidRDefault="006661BC">
            <w:pPr>
              <w:spacing w:before="100" w:beforeAutospacing="1" w:after="100" w:afterAutospacing="1"/>
            </w:pPr>
            <w:r>
              <w:t xml:space="preserve">1. Die «Hornkuh-Volksinitiative» wurde an der Urne nur knapp abgelehnt. Dazu kommt die Tatsache, dass die Kuh-Hörner wichtige Funktionen haben (Bericht Dr. med. vet. W. Gisler, Altdorf) welche auch für die menschliche Gesundheit nicht zu unterschätzen sind. Denn die Demetermilch (Milch von behornten Kühen) wird auch von Allergikern gut vertragen. </w:t>
            </w:r>
            <w:r w:rsidR="009F1951">
              <w:br/>
            </w:r>
            <w:r>
              <w:t xml:space="preserve">Was hat der Bundesrat aus Sicht der neuesten Ergebnisse betr. einer Einführung des «Horn-Franken» vor? </w:t>
            </w:r>
          </w:p>
        </w:tc>
      </w:tr>
    </w:tbl>
    <w:p w14:paraId="57749056" w14:textId="77777777" w:rsidR="006661BC" w:rsidRDefault="006661BC"/>
    <w:p w14:paraId="2DD22A1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62C237C" w14:textId="77777777" w:rsidTr="006661BC">
        <w:trPr>
          <w:cantSplit/>
        </w:trPr>
        <w:tc>
          <w:tcPr>
            <w:tcW w:w="1204" w:type="dxa"/>
            <w:hideMark/>
          </w:tcPr>
          <w:p w14:paraId="72A51E40" w14:textId="77777777" w:rsidR="006661BC" w:rsidRDefault="006661BC">
            <w:pPr>
              <w:spacing w:before="100" w:beforeAutospacing="1" w:after="100" w:afterAutospacing="1"/>
              <w:rPr>
                <w:rFonts w:ascii="Times New Roman" w:hAnsi="Times New Roman"/>
                <w:lang w:eastAsia="de-CH"/>
              </w:rPr>
            </w:pPr>
            <w:r>
              <w:rPr>
                <w:b/>
              </w:rPr>
              <w:t>23.7478</w:t>
            </w:r>
          </w:p>
        </w:tc>
        <w:tc>
          <w:tcPr>
            <w:tcW w:w="8143" w:type="dxa"/>
            <w:hideMark/>
          </w:tcPr>
          <w:p w14:paraId="4386670D" w14:textId="77777777" w:rsidR="006661BC" w:rsidRDefault="006661BC">
            <w:pPr>
              <w:spacing w:before="100" w:beforeAutospacing="1" w:after="100" w:afterAutospacing="1"/>
            </w:pPr>
            <w:r>
              <w:rPr>
                <w:b/>
              </w:rPr>
              <w:t>Munz. Liegt eine Grossfusion von PSI, EMPA, EAWAG und WSL wieder in der Luft?</w:t>
            </w:r>
          </w:p>
        </w:tc>
      </w:tr>
      <w:tr w:rsidR="006661BC" w14:paraId="683EDB12" w14:textId="77777777" w:rsidTr="006661BC">
        <w:trPr>
          <w:cantSplit/>
        </w:trPr>
        <w:tc>
          <w:tcPr>
            <w:tcW w:w="1204" w:type="dxa"/>
            <w:hideMark/>
          </w:tcPr>
          <w:p w14:paraId="365A03A5" w14:textId="77777777" w:rsidR="006661BC" w:rsidRDefault="006661BC">
            <w:pPr>
              <w:spacing w:before="100" w:beforeAutospacing="1" w:after="100" w:afterAutospacing="1"/>
            </w:pPr>
            <w:r>
              <w:t> </w:t>
            </w:r>
          </w:p>
        </w:tc>
        <w:tc>
          <w:tcPr>
            <w:tcW w:w="8143" w:type="dxa"/>
            <w:hideMark/>
          </w:tcPr>
          <w:p w14:paraId="364AA23D" w14:textId="77777777" w:rsidR="006661BC" w:rsidRDefault="006661BC">
            <w:pPr>
              <w:spacing w:before="100" w:beforeAutospacing="1" w:after="100" w:afterAutospacing="1"/>
            </w:pPr>
            <w:r>
              <w:t> </w:t>
            </w:r>
          </w:p>
        </w:tc>
      </w:tr>
      <w:tr w:rsidR="006661BC" w14:paraId="07604BEB" w14:textId="77777777" w:rsidTr="006661BC">
        <w:trPr>
          <w:cantSplit/>
        </w:trPr>
        <w:tc>
          <w:tcPr>
            <w:tcW w:w="1204" w:type="dxa"/>
            <w:hideMark/>
          </w:tcPr>
          <w:p w14:paraId="4E67245E" w14:textId="77777777" w:rsidR="006661BC" w:rsidRDefault="006661BC">
            <w:pPr>
              <w:spacing w:before="100" w:beforeAutospacing="1" w:after="100" w:afterAutospacing="1"/>
            </w:pPr>
            <w:r>
              <w:t> </w:t>
            </w:r>
          </w:p>
        </w:tc>
        <w:tc>
          <w:tcPr>
            <w:tcW w:w="8143" w:type="dxa"/>
            <w:hideMark/>
          </w:tcPr>
          <w:p w14:paraId="65EB1A64" w14:textId="77777777" w:rsidR="006661BC" w:rsidRDefault="006661BC">
            <w:pPr>
              <w:spacing w:before="100" w:beforeAutospacing="1" w:after="100" w:afterAutospacing="1"/>
            </w:pPr>
            <w:r>
              <w:t xml:space="preserve">Die Fusion von EAWAG und WSL wurde 2020 verworfen nach internen Widerständen und nachdem kaum Synergien zu erwarten gewesen wären. Das generelle Thema ist offenbar nach wie vor pendent. </w:t>
            </w:r>
            <w:r w:rsidR="009F1951">
              <w:br/>
            </w:r>
            <w:r>
              <w:t xml:space="preserve">- Bestehen Abklärungen für eine Grossfusion von PSI, EMPA, EAWAG und WSL? </w:t>
            </w:r>
            <w:r w:rsidR="009F1951">
              <w:br/>
            </w:r>
            <w:r>
              <w:t xml:space="preserve">- Ist der Bundesrat über diesbezügliche Aktivitäten des ETH-Rats informiert? </w:t>
            </w:r>
            <w:r w:rsidR="009F1951">
              <w:br/>
            </w:r>
            <w:r>
              <w:t xml:space="preserve">- Was wäre das Ziel? </w:t>
            </w:r>
            <w:r w:rsidR="009F1951">
              <w:br/>
            </w:r>
            <w:r>
              <w:t xml:space="preserve">- Wann werden die Stakeholder aus Wissenschaft, Wirtschaft und Politik einbezogen? </w:t>
            </w:r>
          </w:p>
        </w:tc>
      </w:tr>
    </w:tbl>
    <w:p w14:paraId="144D24D4" w14:textId="77777777" w:rsidR="006661BC" w:rsidRDefault="006661BC"/>
    <w:p w14:paraId="6E8AA42B" w14:textId="77777777" w:rsidR="006661BC" w:rsidRDefault="006661BC"/>
    <w:p w14:paraId="7E7C6F6A"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2B729E1" w14:textId="77777777" w:rsidTr="00DB1627">
        <w:trPr>
          <w:cantSplit/>
        </w:trPr>
        <w:tc>
          <w:tcPr>
            <w:tcW w:w="1204" w:type="dxa"/>
            <w:hideMark/>
          </w:tcPr>
          <w:p w14:paraId="57C8E694" w14:textId="49C3FAE1" w:rsidR="006661BC" w:rsidRDefault="006661BC">
            <w:pPr>
              <w:spacing w:before="100" w:beforeAutospacing="1" w:after="100" w:afterAutospacing="1"/>
              <w:rPr>
                <w:rFonts w:ascii="Times New Roman" w:hAnsi="Times New Roman"/>
                <w:lang w:eastAsia="de-CH"/>
              </w:rPr>
            </w:pPr>
            <w:r>
              <w:rPr>
                <w:b/>
              </w:rPr>
              <w:t>23.7487</w:t>
            </w:r>
          </w:p>
        </w:tc>
        <w:tc>
          <w:tcPr>
            <w:tcW w:w="8143" w:type="dxa"/>
            <w:hideMark/>
          </w:tcPr>
          <w:p w14:paraId="51429767" w14:textId="77777777" w:rsidR="006661BC" w:rsidRDefault="006661BC">
            <w:pPr>
              <w:spacing w:before="100" w:beforeAutospacing="1" w:after="100" w:afterAutospacing="1"/>
            </w:pPr>
            <w:r>
              <w:rPr>
                <w:b/>
              </w:rPr>
              <w:t>Imboden. Wie hoch ist der Bio-Anteil in der Gemeinschaftsgastronomie?</w:t>
            </w:r>
          </w:p>
        </w:tc>
      </w:tr>
      <w:tr w:rsidR="006661BC" w14:paraId="69D61719" w14:textId="77777777" w:rsidTr="00DB1627">
        <w:trPr>
          <w:cantSplit/>
        </w:trPr>
        <w:tc>
          <w:tcPr>
            <w:tcW w:w="1204" w:type="dxa"/>
            <w:hideMark/>
          </w:tcPr>
          <w:p w14:paraId="47CE5FF3" w14:textId="77777777" w:rsidR="006661BC" w:rsidRDefault="006661BC">
            <w:pPr>
              <w:spacing w:before="100" w:beforeAutospacing="1" w:after="100" w:afterAutospacing="1"/>
            </w:pPr>
            <w:r>
              <w:t> </w:t>
            </w:r>
          </w:p>
        </w:tc>
        <w:tc>
          <w:tcPr>
            <w:tcW w:w="8143" w:type="dxa"/>
            <w:hideMark/>
          </w:tcPr>
          <w:p w14:paraId="5343C47F" w14:textId="77777777" w:rsidR="006661BC" w:rsidRDefault="006661BC">
            <w:pPr>
              <w:spacing w:before="100" w:beforeAutospacing="1" w:after="100" w:afterAutospacing="1"/>
            </w:pPr>
            <w:r>
              <w:t> </w:t>
            </w:r>
          </w:p>
        </w:tc>
      </w:tr>
      <w:tr w:rsidR="006661BC" w14:paraId="2F0DAC87" w14:textId="77777777" w:rsidTr="00DB1627">
        <w:trPr>
          <w:cantSplit/>
        </w:trPr>
        <w:tc>
          <w:tcPr>
            <w:tcW w:w="1204" w:type="dxa"/>
            <w:hideMark/>
          </w:tcPr>
          <w:p w14:paraId="5541078D" w14:textId="77777777" w:rsidR="006661BC" w:rsidRDefault="006661BC">
            <w:pPr>
              <w:spacing w:before="100" w:beforeAutospacing="1" w:after="100" w:afterAutospacing="1"/>
            </w:pPr>
            <w:r>
              <w:t> </w:t>
            </w:r>
          </w:p>
        </w:tc>
        <w:tc>
          <w:tcPr>
            <w:tcW w:w="8143" w:type="dxa"/>
            <w:hideMark/>
          </w:tcPr>
          <w:p w14:paraId="3ACB9486" w14:textId="77777777" w:rsidR="006661BC" w:rsidRDefault="006661BC">
            <w:pPr>
              <w:spacing w:before="100" w:beforeAutospacing="1" w:after="100" w:afterAutospacing="1"/>
            </w:pPr>
            <w:r>
              <w:t xml:space="preserve">Auf der Grundlage der Verordnung über die Förderung von Qualität und Nachhaltigkeit in der Land- und Ernährungswirtschaft (QuNaV) unterstützt das Bundesamt für Landwirtschaft den Zweck, den Anteil der Bioprodukte in der Gemeinschaftsgastronomie zu erhöhen. Im Jahr 2021 erfolgte eine Standortbestimmung und es wurden Lösungen zur Erhöhung dieses Anteils definiert. </w:t>
            </w:r>
            <w:r w:rsidR="009F1951">
              <w:br/>
            </w:r>
            <w:r>
              <w:t xml:space="preserve">Wie hoch ist der Bio-Anteil in der Gemeinschaftsgastronomie heute? </w:t>
            </w:r>
            <w:r w:rsidR="009F1951">
              <w:br/>
            </w:r>
            <w:r>
              <w:t xml:space="preserve">Welche Ziele und Lösungen zur Erhöhung wurden definiert? </w:t>
            </w:r>
          </w:p>
        </w:tc>
      </w:tr>
    </w:tbl>
    <w:p w14:paraId="3AA07456" w14:textId="77777777" w:rsidR="006661BC" w:rsidRDefault="006661BC"/>
    <w:p w14:paraId="389BD10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794FD9D" w14:textId="77777777" w:rsidTr="006661BC">
        <w:trPr>
          <w:cantSplit/>
        </w:trPr>
        <w:tc>
          <w:tcPr>
            <w:tcW w:w="1204" w:type="dxa"/>
            <w:hideMark/>
          </w:tcPr>
          <w:p w14:paraId="4CAF8FFA" w14:textId="77777777" w:rsidR="006661BC" w:rsidRDefault="006661BC">
            <w:pPr>
              <w:spacing w:before="100" w:beforeAutospacing="1" w:after="100" w:afterAutospacing="1"/>
              <w:rPr>
                <w:rFonts w:ascii="Times New Roman" w:hAnsi="Times New Roman"/>
                <w:lang w:eastAsia="de-CH"/>
              </w:rPr>
            </w:pPr>
            <w:r>
              <w:rPr>
                <w:b/>
              </w:rPr>
              <w:t>23.7503</w:t>
            </w:r>
          </w:p>
        </w:tc>
        <w:tc>
          <w:tcPr>
            <w:tcW w:w="8143" w:type="dxa"/>
            <w:hideMark/>
          </w:tcPr>
          <w:p w14:paraId="063342C4" w14:textId="77777777" w:rsidR="006661BC" w:rsidRDefault="006661BC">
            <w:pPr>
              <w:spacing w:before="100" w:beforeAutospacing="1" w:after="100" w:afterAutospacing="1"/>
            </w:pPr>
            <w:r>
              <w:rPr>
                <w:b/>
              </w:rPr>
              <w:t>Imboden. Amtsschimmel oder Beschränkung der Wissenschaft auf E-Periodicae der ETH?</w:t>
            </w:r>
          </w:p>
        </w:tc>
      </w:tr>
      <w:tr w:rsidR="006661BC" w14:paraId="2280521E" w14:textId="77777777" w:rsidTr="006661BC">
        <w:trPr>
          <w:cantSplit/>
        </w:trPr>
        <w:tc>
          <w:tcPr>
            <w:tcW w:w="1204" w:type="dxa"/>
            <w:hideMark/>
          </w:tcPr>
          <w:p w14:paraId="29D27AE1" w14:textId="77777777" w:rsidR="006661BC" w:rsidRDefault="006661BC">
            <w:pPr>
              <w:spacing w:before="100" w:beforeAutospacing="1" w:after="100" w:afterAutospacing="1"/>
            </w:pPr>
            <w:r>
              <w:t> </w:t>
            </w:r>
          </w:p>
        </w:tc>
        <w:tc>
          <w:tcPr>
            <w:tcW w:w="8143" w:type="dxa"/>
            <w:hideMark/>
          </w:tcPr>
          <w:p w14:paraId="0AC0D38C" w14:textId="77777777" w:rsidR="006661BC" w:rsidRDefault="006661BC">
            <w:pPr>
              <w:spacing w:before="100" w:beforeAutospacing="1" w:after="100" w:afterAutospacing="1"/>
            </w:pPr>
            <w:r>
              <w:t> </w:t>
            </w:r>
          </w:p>
        </w:tc>
      </w:tr>
      <w:tr w:rsidR="006661BC" w14:paraId="156A9D90" w14:textId="77777777" w:rsidTr="006661BC">
        <w:trPr>
          <w:cantSplit/>
        </w:trPr>
        <w:tc>
          <w:tcPr>
            <w:tcW w:w="1204" w:type="dxa"/>
            <w:hideMark/>
          </w:tcPr>
          <w:p w14:paraId="2FDAFB7A" w14:textId="77777777" w:rsidR="006661BC" w:rsidRDefault="006661BC">
            <w:pPr>
              <w:spacing w:before="100" w:beforeAutospacing="1" w:after="100" w:afterAutospacing="1"/>
            </w:pPr>
            <w:r>
              <w:t> </w:t>
            </w:r>
          </w:p>
        </w:tc>
        <w:tc>
          <w:tcPr>
            <w:tcW w:w="8143" w:type="dxa"/>
            <w:hideMark/>
          </w:tcPr>
          <w:p w14:paraId="7EEE4218" w14:textId="77777777" w:rsidR="006661BC" w:rsidRDefault="006661BC">
            <w:pPr>
              <w:spacing w:before="100" w:beforeAutospacing="1" w:after="100" w:afterAutospacing="1"/>
            </w:pPr>
            <w:r>
              <w:rPr>
                <w:color w:val="000000"/>
              </w:rPr>
              <w:t>Auf E-Periodica der ETH-Zürich steht beim gewünschten Zugriff auf den Berner Staatskalender folgender Hinweis: "Aus rechtlichen Gründen kann auf E-Periodica nicht die gesamte Reihe zur Verfügung gestellt werden. Die Sperrfrist beträgt deshalb 110 Jahre (=1320 Monate)". </w:t>
            </w:r>
            <w:r>
              <w:t xml:space="preserve"> </w:t>
            </w:r>
            <w:r w:rsidR="009F1951">
              <w:br/>
            </w:r>
            <w:r>
              <w:rPr>
                <w:color w:val="000000"/>
              </w:rPr>
              <w:t>Warum ist der Berner Staatskalender gesperrt?</w:t>
            </w:r>
            <w:r>
              <w:t xml:space="preserve"> </w:t>
            </w:r>
            <w:r w:rsidR="009F1951">
              <w:br/>
            </w:r>
            <w:r>
              <w:rPr>
                <w:color w:val="000000"/>
              </w:rPr>
              <w:t>Wer hat diese veranlasst? </w:t>
            </w:r>
            <w:r>
              <w:t xml:space="preserve"> </w:t>
            </w:r>
            <w:r w:rsidR="009F1951">
              <w:br/>
            </w:r>
            <w:r>
              <w:rPr>
                <w:color w:val="000000"/>
              </w:rPr>
              <w:t>Betrifft die Sperrung auch andere Staatskalender? </w:t>
            </w:r>
            <w:r>
              <w:t xml:space="preserve"> </w:t>
            </w:r>
          </w:p>
        </w:tc>
      </w:tr>
    </w:tbl>
    <w:p w14:paraId="362B671E" w14:textId="77777777" w:rsidR="006661BC" w:rsidRDefault="006661BC"/>
    <w:p w14:paraId="3A1FC08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CAD3DB8" w14:textId="77777777" w:rsidTr="006661BC">
        <w:trPr>
          <w:cantSplit/>
        </w:trPr>
        <w:tc>
          <w:tcPr>
            <w:tcW w:w="1204" w:type="dxa"/>
            <w:hideMark/>
          </w:tcPr>
          <w:p w14:paraId="6F2960E4" w14:textId="77777777" w:rsidR="006661BC" w:rsidRDefault="006661BC">
            <w:pPr>
              <w:spacing w:before="100" w:beforeAutospacing="1" w:after="100" w:afterAutospacing="1"/>
              <w:rPr>
                <w:rFonts w:ascii="Times New Roman" w:hAnsi="Times New Roman"/>
                <w:lang w:eastAsia="de-CH"/>
              </w:rPr>
            </w:pPr>
            <w:r>
              <w:rPr>
                <w:b/>
              </w:rPr>
              <w:t>23.7505</w:t>
            </w:r>
          </w:p>
        </w:tc>
        <w:tc>
          <w:tcPr>
            <w:tcW w:w="8143" w:type="dxa"/>
            <w:hideMark/>
          </w:tcPr>
          <w:p w14:paraId="2176FBF9" w14:textId="77777777" w:rsidR="006661BC" w:rsidRDefault="006661BC">
            <w:pPr>
              <w:spacing w:before="100" w:beforeAutospacing="1" w:after="100" w:afterAutospacing="1"/>
            </w:pPr>
            <w:r>
              <w:rPr>
                <w:b/>
              </w:rPr>
              <w:t>Bregy. Wolfsangriffe I: Sömmerungsbeiträge trotz Abalpung</w:t>
            </w:r>
          </w:p>
        </w:tc>
      </w:tr>
      <w:tr w:rsidR="006661BC" w14:paraId="4F49CF35" w14:textId="77777777" w:rsidTr="006661BC">
        <w:trPr>
          <w:cantSplit/>
        </w:trPr>
        <w:tc>
          <w:tcPr>
            <w:tcW w:w="1204" w:type="dxa"/>
            <w:hideMark/>
          </w:tcPr>
          <w:p w14:paraId="4D25B9DF" w14:textId="77777777" w:rsidR="006661BC" w:rsidRDefault="006661BC">
            <w:pPr>
              <w:spacing w:before="100" w:beforeAutospacing="1" w:after="100" w:afterAutospacing="1"/>
            </w:pPr>
            <w:r>
              <w:t> </w:t>
            </w:r>
          </w:p>
        </w:tc>
        <w:tc>
          <w:tcPr>
            <w:tcW w:w="8143" w:type="dxa"/>
            <w:hideMark/>
          </w:tcPr>
          <w:p w14:paraId="3B588DEF" w14:textId="77777777" w:rsidR="006661BC" w:rsidRDefault="006661BC">
            <w:pPr>
              <w:spacing w:before="100" w:beforeAutospacing="1" w:after="100" w:afterAutospacing="1"/>
            </w:pPr>
            <w:r>
              <w:t> </w:t>
            </w:r>
          </w:p>
        </w:tc>
      </w:tr>
      <w:tr w:rsidR="006661BC" w14:paraId="3537F691" w14:textId="77777777" w:rsidTr="006661BC">
        <w:trPr>
          <w:cantSplit/>
        </w:trPr>
        <w:tc>
          <w:tcPr>
            <w:tcW w:w="1204" w:type="dxa"/>
            <w:hideMark/>
          </w:tcPr>
          <w:p w14:paraId="5D9F05BC" w14:textId="77777777" w:rsidR="006661BC" w:rsidRDefault="006661BC">
            <w:pPr>
              <w:spacing w:before="100" w:beforeAutospacing="1" w:after="100" w:afterAutospacing="1"/>
            </w:pPr>
            <w:r>
              <w:t> </w:t>
            </w:r>
          </w:p>
        </w:tc>
        <w:tc>
          <w:tcPr>
            <w:tcW w:w="8143" w:type="dxa"/>
            <w:hideMark/>
          </w:tcPr>
          <w:p w14:paraId="38ABE333" w14:textId="77777777" w:rsidR="006661BC" w:rsidRDefault="006661BC">
            <w:pPr>
              <w:spacing w:before="100" w:beforeAutospacing="1" w:after="100" w:afterAutospacing="1"/>
            </w:pPr>
            <w:r>
              <w:t xml:space="preserve">Im Sommer 2023 mussten wiederum viele Alpen infolge Wolfsangriffen frühzeitig abgealpt werden. Damit verbunden ist eine Reduktion / Streichung der Sömmerungsbeiträge. </w:t>
            </w:r>
            <w:r w:rsidR="009F1951">
              <w:br/>
            </w:r>
            <w:r>
              <w:t xml:space="preserve">Ist der Bundesrat bereit, zum Beispiel in der Direktzahlungsverordnung (DZV, 910.13), die Möglichkeit zu legiferieren, dass es bei einer vorzeitigen Abalpung infolge Angriffen von Grossraubtieren zu keinen Kürzungen kommt respektive welche Möglichkeiten sieht der Bundesrat? </w:t>
            </w:r>
          </w:p>
        </w:tc>
      </w:tr>
    </w:tbl>
    <w:p w14:paraId="3EFAE6C0" w14:textId="77777777" w:rsidR="006661BC" w:rsidRDefault="006661BC"/>
    <w:p w14:paraId="3A7337EE"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4A3539B" w14:textId="77777777" w:rsidTr="006661BC">
        <w:trPr>
          <w:cantSplit/>
        </w:trPr>
        <w:tc>
          <w:tcPr>
            <w:tcW w:w="1204" w:type="dxa"/>
            <w:hideMark/>
          </w:tcPr>
          <w:p w14:paraId="713579AD" w14:textId="77777777" w:rsidR="006661BC" w:rsidRDefault="006661BC">
            <w:pPr>
              <w:spacing w:before="100" w:beforeAutospacing="1" w:after="100" w:afterAutospacing="1"/>
              <w:rPr>
                <w:rFonts w:ascii="Times New Roman" w:hAnsi="Times New Roman"/>
                <w:lang w:eastAsia="de-CH"/>
              </w:rPr>
            </w:pPr>
            <w:r>
              <w:rPr>
                <w:b/>
              </w:rPr>
              <w:t>23.7506</w:t>
            </w:r>
          </w:p>
        </w:tc>
        <w:tc>
          <w:tcPr>
            <w:tcW w:w="8143" w:type="dxa"/>
            <w:hideMark/>
          </w:tcPr>
          <w:p w14:paraId="2B89E858" w14:textId="77777777" w:rsidR="006661BC" w:rsidRDefault="006661BC">
            <w:pPr>
              <w:spacing w:before="100" w:beforeAutospacing="1" w:after="100" w:afterAutospacing="1"/>
            </w:pPr>
            <w:r>
              <w:rPr>
                <w:b/>
              </w:rPr>
              <w:t>Bregy. Wolfsangriffe II: Vorzeitige Abalpung</w:t>
            </w:r>
          </w:p>
        </w:tc>
      </w:tr>
      <w:tr w:rsidR="006661BC" w14:paraId="560C1182" w14:textId="77777777" w:rsidTr="006661BC">
        <w:trPr>
          <w:cantSplit/>
        </w:trPr>
        <w:tc>
          <w:tcPr>
            <w:tcW w:w="1204" w:type="dxa"/>
            <w:hideMark/>
          </w:tcPr>
          <w:p w14:paraId="68CB40C4" w14:textId="77777777" w:rsidR="006661BC" w:rsidRDefault="006661BC">
            <w:pPr>
              <w:spacing w:before="100" w:beforeAutospacing="1" w:after="100" w:afterAutospacing="1"/>
            </w:pPr>
            <w:r>
              <w:t> </w:t>
            </w:r>
          </w:p>
        </w:tc>
        <w:tc>
          <w:tcPr>
            <w:tcW w:w="8143" w:type="dxa"/>
            <w:hideMark/>
          </w:tcPr>
          <w:p w14:paraId="588088C7" w14:textId="77777777" w:rsidR="006661BC" w:rsidRDefault="006661BC">
            <w:pPr>
              <w:spacing w:before="100" w:beforeAutospacing="1" w:after="100" w:afterAutospacing="1"/>
            </w:pPr>
            <w:r>
              <w:t> </w:t>
            </w:r>
          </w:p>
        </w:tc>
      </w:tr>
      <w:tr w:rsidR="006661BC" w14:paraId="30BB392B" w14:textId="77777777" w:rsidTr="006661BC">
        <w:trPr>
          <w:cantSplit/>
        </w:trPr>
        <w:tc>
          <w:tcPr>
            <w:tcW w:w="1204" w:type="dxa"/>
            <w:hideMark/>
          </w:tcPr>
          <w:p w14:paraId="2808928D" w14:textId="77777777" w:rsidR="006661BC" w:rsidRDefault="006661BC">
            <w:pPr>
              <w:spacing w:before="100" w:beforeAutospacing="1" w:after="100" w:afterAutospacing="1"/>
            </w:pPr>
            <w:r>
              <w:t> </w:t>
            </w:r>
          </w:p>
        </w:tc>
        <w:tc>
          <w:tcPr>
            <w:tcW w:w="8143" w:type="dxa"/>
            <w:hideMark/>
          </w:tcPr>
          <w:p w14:paraId="6BEAFB65" w14:textId="77777777" w:rsidR="006661BC" w:rsidRDefault="006661BC">
            <w:pPr>
              <w:spacing w:before="100" w:beforeAutospacing="1" w:after="100" w:afterAutospacing="1"/>
            </w:pPr>
            <w:r>
              <w:t xml:space="preserve">Die vorzeitige Abalpung bei Wolfsangriffen führ für die betroffenen Landwirte zu zusätzlichen Kosten (höherer Futterbedarf, höherer Arbeitsaufwand usw.). </w:t>
            </w:r>
            <w:r w:rsidR="009F1951">
              <w:br/>
            </w:r>
            <w:r>
              <w:t xml:space="preserve">Welche Möglichkeiten sieht der Bundesrat, um diese zusätzlichen Kosten auszugleichen (z.B. über die Direktzahlungsverordnung) und welche gesetzlichen Änderungen wären hierfür notwendig? </w:t>
            </w:r>
          </w:p>
        </w:tc>
      </w:tr>
    </w:tbl>
    <w:p w14:paraId="198CFA9E" w14:textId="77777777" w:rsidR="006661BC" w:rsidRDefault="006661BC"/>
    <w:p w14:paraId="50774AA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C5F8A41" w14:textId="77777777" w:rsidTr="006661BC">
        <w:trPr>
          <w:cantSplit/>
        </w:trPr>
        <w:tc>
          <w:tcPr>
            <w:tcW w:w="1204" w:type="dxa"/>
            <w:hideMark/>
          </w:tcPr>
          <w:p w14:paraId="0B76C40E" w14:textId="77777777" w:rsidR="006661BC" w:rsidRDefault="006661BC">
            <w:pPr>
              <w:spacing w:before="100" w:beforeAutospacing="1" w:after="100" w:afterAutospacing="1"/>
              <w:rPr>
                <w:rFonts w:ascii="Times New Roman" w:hAnsi="Times New Roman"/>
                <w:lang w:eastAsia="de-CH"/>
              </w:rPr>
            </w:pPr>
            <w:r>
              <w:rPr>
                <w:b/>
              </w:rPr>
              <w:t>23.7507</w:t>
            </w:r>
          </w:p>
        </w:tc>
        <w:tc>
          <w:tcPr>
            <w:tcW w:w="8143" w:type="dxa"/>
            <w:hideMark/>
          </w:tcPr>
          <w:p w14:paraId="664BFE16" w14:textId="77777777" w:rsidR="006661BC" w:rsidRDefault="006661BC">
            <w:pPr>
              <w:spacing w:before="100" w:beforeAutospacing="1" w:after="100" w:afterAutospacing="1"/>
            </w:pPr>
            <w:r>
              <w:rPr>
                <w:b/>
              </w:rPr>
              <w:t>Bregy. Wolfsangriffe III: Statistik</w:t>
            </w:r>
          </w:p>
        </w:tc>
      </w:tr>
      <w:tr w:rsidR="006661BC" w14:paraId="37DEF116" w14:textId="77777777" w:rsidTr="006661BC">
        <w:trPr>
          <w:cantSplit/>
        </w:trPr>
        <w:tc>
          <w:tcPr>
            <w:tcW w:w="1204" w:type="dxa"/>
            <w:hideMark/>
          </w:tcPr>
          <w:p w14:paraId="4847A78B" w14:textId="77777777" w:rsidR="006661BC" w:rsidRDefault="006661BC">
            <w:pPr>
              <w:spacing w:before="100" w:beforeAutospacing="1" w:after="100" w:afterAutospacing="1"/>
            </w:pPr>
            <w:r>
              <w:t> </w:t>
            </w:r>
          </w:p>
        </w:tc>
        <w:tc>
          <w:tcPr>
            <w:tcW w:w="8143" w:type="dxa"/>
            <w:hideMark/>
          </w:tcPr>
          <w:p w14:paraId="7FF367B8" w14:textId="77777777" w:rsidR="006661BC" w:rsidRDefault="006661BC">
            <w:pPr>
              <w:spacing w:before="100" w:beforeAutospacing="1" w:after="100" w:afterAutospacing="1"/>
            </w:pPr>
            <w:r>
              <w:t> </w:t>
            </w:r>
          </w:p>
        </w:tc>
      </w:tr>
      <w:tr w:rsidR="006661BC" w14:paraId="39E032B0" w14:textId="77777777" w:rsidTr="006661BC">
        <w:trPr>
          <w:cantSplit/>
        </w:trPr>
        <w:tc>
          <w:tcPr>
            <w:tcW w:w="1204" w:type="dxa"/>
            <w:hideMark/>
          </w:tcPr>
          <w:p w14:paraId="7ED39A8D" w14:textId="77777777" w:rsidR="006661BC" w:rsidRDefault="006661BC">
            <w:pPr>
              <w:spacing w:before="100" w:beforeAutospacing="1" w:after="100" w:afterAutospacing="1"/>
            </w:pPr>
            <w:r>
              <w:t> </w:t>
            </w:r>
          </w:p>
        </w:tc>
        <w:tc>
          <w:tcPr>
            <w:tcW w:w="8143" w:type="dxa"/>
            <w:hideMark/>
          </w:tcPr>
          <w:p w14:paraId="16DD10F5" w14:textId="77777777" w:rsidR="006661BC" w:rsidRDefault="006661BC">
            <w:pPr>
              <w:spacing w:before="100" w:beforeAutospacing="1" w:after="100" w:afterAutospacing="1"/>
            </w:pPr>
            <w:r>
              <w:t xml:space="preserve">Die vorzeitigen Abalpungen haben 2023 gefühlt stark zugenommen. </w:t>
            </w:r>
            <w:r w:rsidR="009F1951">
              <w:br/>
            </w:r>
            <w:r>
              <w:t xml:space="preserve">Gibt es Zahlen wie viele vorzeitige Abalpungen gemacht werden mussten, mit wie vielen verloren gegangenen Alptagen und mit welchen zusätzlichen Kosten für die Landwirtschaft? </w:t>
            </w:r>
          </w:p>
        </w:tc>
      </w:tr>
    </w:tbl>
    <w:p w14:paraId="69055FCE" w14:textId="77777777" w:rsidR="006661BC" w:rsidRDefault="006661BC"/>
    <w:p w14:paraId="0E3941D3" w14:textId="77777777" w:rsidR="006661BC" w:rsidRDefault="006661BC"/>
    <w:p w14:paraId="2E411F56"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DF33E9B" w14:textId="77777777" w:rsidTr="00DB1627">
        <w:trPr>
          <w:cantSplit/>
        </w:trPr>
        <w:tc>
          <w:tcPr>
            <w:tcW w:w="1204" w:type="dxa"/>
            <w:hideMark/>
          </w:tcPr>
          <w:p w14:paraId="459EE2EA" w14:textId="01EAF838" w:rsidR="006661BC" w:rsidRDefault="006661BC">
            <w:pPr>
              <w:spacing w:before="100" w:beforeAutospacing="1" w:after="100" w:afterAutospacing="1"/>
              <w:rPr>
                <w:rFonts w:ascii="Times New Roman" w:hAnsi="Times New Roman"/>
                <w:lang w:eastAsia="de-CH"/>
              </w:rPr>
            </w:pPr>
            <w:r>
              <w:rPr>
                <w:b/>
              </w:rPr>
              <w:t>23.7511</w:t>
            </w:r>
          </w:p>
        </w:tc>
        <w:tc>
          <w:tcPr>
            <w:tcW w:w="8143" w:type="dxa"/>
            <w:hideMark/>
          </w:tcPr>
          <w:p w14:paraId="7B740BBD" w14:textId="77777777" w:rsidR="006661BC" w:rsidRDefault="006661BC">
            <w:pPr>
              <w:spacing w:before="100" w:beforeAutospacing="1" w:after="100" w:afterAutospacing="1"/>
            </w:pPr>
            <w:r>
              <w:rPr>
                <w:b/>
              </w:rPr>
              <w:t>Molina. Die Schweiz und die Übernahme thematischer Menschenrechtssanktionen gegen China: Wo stehen wir?</w:t>
            </w:r>
          </w:p>
        </w:tc>
      </w:tr>
      <w:tr w:rsidR="006661BC" w14:paraId="35F9CC96" w14:textId="77777777" w:rsidTr="00DB1627">
        <w:trPr>
          <w:cantSplit/>
        </w:trPr>
        <w:tc>
          <w:tcPr>
            <w:tcW w:w="1204" w:type="dxa"/>
            <w:hideMark/>
          </w:tcPr>
          <w:p w14:paraId="67B59E57" w14:textId="77777777" w:rsidR="006661BC" w:rsidRDefault="006661BC">
            <w:pPr>
              <w:spacing w:before="100" w:beforeAutospacing="1" w:after="100" w:afterAutospacing="1"/>
            </w:pPr>
            <w:r>
              <w:t> </w:t>
            </w:r>
          </w:p>
        </w:tc>
        <w:tc>
          <w:tcPr>
            <w:tcW w:w="8143" w:type="dxa"/>
            <w:hideMark/>
          </w:tcPr>
          <w:p w14:paraId="3D886E3C" w14:textId="77777777" w:rsidR="006661BC" w:rsidRDefault="006661BC">
            <w:pPr>
              <w:spacing w:before="100" w:beforeAutospacing="1" w:after="100" w:afterAutospacing="1"/>
            </w:pPr>
            <w:r>
              <w:t> </w:t>
            </w:r>
          </w:p>
        </w:tc>
      </w:tr>
      <w:tr w:rsidR="006661BC" w14:paraId="7FE234F1" w14:textId="77777777" w:rsidTr="00DB1627">
        <w:trPr>
          <w:cantSplit/>
        </w:trPr>
        <w:tc>
          <w:tcPr>
            <w:tcW w:w="1204" w:type="dxa"/>
            <w:hideMark/>
          </w:tcPr>
          <w:p w14:paraId="4B2A79B2" w14:textId="77777777" w:rsidR="006661BC" w:rsidRDefault="006661BC">
            <w:pPr>
              <w:spacing w:before="100" w:beforeAutospacing="1" w:after="100" w:afterAutospacing="1"/>
            </w:pPr>
            <w:r>
              <w:t> </w:t>
            </w:r>
          </w:p>
        </w:tc>
        <w:tc>
          <w:tcPr>
            <w:tcW w:w="8143" w:type="dxa"/>
            <w:hideMark/>
          </w:tcPr>
          <w:p w14:paraId="378B8E63" w14:textId="77777777" w:rsidR="006661BC" w:rsidRDefault="006661BC">
            <w:pPr>
              <w:spacing w:before="100" w:beforeAutospacing="1" w:after="100" w:afterAutospacing="1"/>
            </w:pPr>
            <w:r>
              <w:rPr>
                <w:color w:val="000000"/>
              </w:rPr>
              <w:t>Am 30.08.23 hat der Bundesrat beschlossen, bei thematischen EU-Sanktionen von Fall zu Fall über die Übernahme zu beschliessen. In seiner Antwort auf 22.3029 hat der Bundesrat hingegen angekündigt, bis Ende August 2022 einen Grundsatzentscheid zu fällen.</w:t>
            </w:r>
            <w:r>
              <w:t xml:space="preserve"> </w:t>
            </w:r>
            <w:r w:rsidR="009F1951">
              <w:br/>
            </w:r>
            <w:r>
              <w:rPr>
                <w:color w:val="000000"/>
              </w:rPr>
              <w:t>- Woher kommt der bundesrätliche Sinneswandel?</w:t>
            </w:r>
            <w:r>
              <w:t xml:space="preserve"> </w:t>
            </w:r>
            <w:r w:rsidR="009F1951">
              <w:br/>
            </w:r>
            <w:r>
              <w:rPr>
                <w:color w:val="000000"/>
              </w:rPr>
              <w:t>- Wann übernimmt die Schweiz die thematischen Sanktionen bezüglich Xinjiang?</w:t>
            </w:r>
            <w:r>
              <w:t xml:space="preserve"> </w:t>
            </w:r>
            <w:r w:rsidR="009F1951">
              <w:br/>
            </w:r>
            <w:r>
              <w:rPr>
                <w:color w:val="000000"/>
              </w:rPr>
              <w:t>- Wie schätzt der Bundesrat die thematischen Sanktionen ein und welche Risiken wären mit einer Nichtübernahme verbunden?</w:t>
            </w:r>
            <w:r>
              <w:t xml:space="preserve"> </w:t>
            </w:r>
          </w:p>
        </w:tc>
      </w:tr>
    </w:tbl>
    <w:p w14:paraId="2415FE9C" w14:textId="77777777" w:rsidR="006661BC" w:rsidRDefault="006661BC"/>
    <w:p w14:paraId="7AD5604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E895EF9" w14:textId="77777777" w:rsidTr="006661BC">
        <w:trPr>
          <w:cantSplit/>
        </w:trPr>
        <w:tc>
          <w:tcPr>
            <w:tcW w:w="1204" w:type="dxa"/>
            <w:hideMark/>
          </w:tcPr>
          <w:p w14:paraId="66DBEADF" w14:textId="77777777" w:rsidR="006661BC" w:rsidRDefault="006661BC">
            <w:pPr>
              <w:spacing w:before="100" w:beforeAutospacing="1" w:after="100" w:afterAutospacing="1"/>
              <w:rPr>
                <w:rFonts w:ascii="Times New Roman" w:hAnsi="Times New Roman"/>
                <w:lang w:eastAsia="de-CH"/>
              </w:rPr>
            </w:pPr>
            <w:r>
              <w:rPr>
                <w:b/>
              </w:rPr>
              <w:t>23.7512</w:t>
            </w:r>
          </w:p>
        </w:tc>
        <w:tc>
          <w:tcPr>
            <w:tcW w:w="8143" w:type="dxa"/>
            <w:hideMark/>
          </w:tcPr>
          <w:p w14:paraId="1DCE4DBF" w14:textId="77777777" w:rsidR="006661BC" w:rsidRDefault="006661BC">
            <w:pPr>
              <w:spacing w:before="100" w:beforeAutospacing="1" w:after="100" w:afterAutospacing="1"/>
            </w:pPr>
            <w:r>
              <w:rPr>
                <w:b/>
              </w:rPr>
              <w:t>Imboden. Welche Massnahmen hat der Bundesrat zur Förderung des gemeinnützigen Wohnungsbaus ergriffen, bzw. sind geplant?</w:t>
            </w:r>
          </w:p>
        </w:tc>
      </w:tr>
      <w:tr w:rsidR="006661BC" w14:paraId="0E4B42A0" w14:textId="77777777" w:rsidTr="006661BC">
        <w:trPr>
          <w:cantSplit/>
        </w:trPr>
        <w:tc>
          <w:tcPr>
            <w:tcW w:w="1204" w:type="dxa"/>
            <w:hideMark/>
          </w:tcPr>
          <w:p w14:paraId="470D2DFB" w14:textId="77777777" w:rsidR="006661BC" w:rsidRDefault="006661BC">
            <w:pPr>
              <w:spacing w:before="100" w:beforeAutospacing="1" w:after="100" w:afterAutospacing="1"/>
            </w:pPr>
            <w:r>
              <w:t> </w:t>
            </w:r>
          </w:p>
        </w:tc>
        <w:tc>
          <w:tcPr>
            <w:tcW w:w="8143" w:type="dxa"/>
            <w:hideMark/>
          </w:tcPr>
          <w:p w14:paraId="5FA9C083" w14:textId="77777777" w:rsidR="006661BC" w:rsidRDefault="006661BC">
            <w:pPr>
              <w:spacing w:before="100" w:beforeAutospacing="1" w:after="100" w:afterAutospacing="1"/>
            </w:pPr>
            <w:r>
              <w:t> </w:t>
            </w:r>
          </w:p>
        </w:tc>
      </w:tr>
      <w:tr w:rsidR="006661BC" w14:paraId="445B684A" w14:textId="77777777" w:rsidTr="006661BC">
        <w:trPr>
          <w:cantSplit/>
        </w:trPr>
        <w:tc>
          <w:tcPr>
            <w:tcW w:w="1204" w:type="dxa"/>
            <w:hideMark/>
          </w:tcPr>
          <w:p w14:paraId="7847B037" w14:textId="77777777" w:rsidR="006661BC" w:rsidRDefault="006661BC">
            <w:pPr>
              <w:spacing w:before="100" w:beforeAutospacing="1" w:after="100" w:afterAutospacing="1"/>
            </w:pPr>
            <w:r>
              <w:t> </w:t>
            </w:r>
          </w:p>
        </w:tc>
        <w:tc>
          <w:tcPr>
            <w:tcW w:w="8143" w:type="dxa"/>
            <w:hideMark/>
          </w:tcPr>
          <w:p w14:paraId="714021BE" w14:textId="77777777" w:rsidR="006661BC" w:rsidRDefault="006661BC">
            <w:pPr>
              <w:spacing w:before="100" w:beforeAutospacing="1" w:after="100" w:afterAutospacing="1"/>
            </w:pPr>
            <w:r>
              <w:t xml:space="preserve">In der Schweiz am Wochenende hat Bundesrat Parmelin festgehalten: "Wir müssen insbesondere in den grossen Zentren auch mit gemeinnützigem Wohnungsbau ausreichend günstige Wohnungen zur Verfügung stellen für jene, die darauf angewiesen sind".  </w:t>
            </w:r>
            <w:r w:rsidR="009F1951">
              <w:br/>
            </w:r>
            <w:r>
              <w:t xml:space="preserve">Welche Massnahmen hat der Bund seit der Ablehnung der Initiative "Mehr bezahlbare Wohnungen" im Februar 2020 ergriffen um den gemeinnützigen Wohnungsbau stärker zu fördern?  </w:t>
            </w:r>
            <w:r w:rsidR="009F1951">
              <w:br/>
            </w:r>
            <w:r>
              <w:t xml:space="preserve">Sind weitere Massnahmen geplant?  </w:t>
            </w:r>
          </w:p>
        </w:tc>
      </w:tr>
    </w:tbl>
    <w:p w14:paraId="01BCB8E0" w14:textId="77777777" w:rsidR="006661BC" w:rsidRDefault="006661BC"/>
    <w:p w14:paraId="400D229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60DB3C4" w14:textId="77777777" w:rsidTr="006661BC">
        <w:trPr>
          <w:cantSplit/>
        </w:trPr>
        <w:tc>
          <w:tcPr>
            <w:tcW w:w="1204" w:type="dxa"/>
            <w:hideMark/>
          </w:tcPr>
          <w:p w14:paraId="52F5FEE9" w14:textId="77777777" w:rsidR="006661BC" w:rsidRDefault="006661BC">
            <w:pPr>
              <w:spacing w:before="100" w:beforeAutospacing="1" w:after="100" w:afterAutospacing="1"/>
              <w:rPr>
                <w:rFonts w:ascii="Times New Roman" w:hAnsi="Times New Roman"/>
                <w:lang w:eastAsia="de-CH"/>
              </w:rPr>
            </w:pPr>
            <w:r>
              <w:rPr>
                <w:b/>
              </w:rPr>
              <w:t>23.7513</w:t>
            </w:r>
          </w:p>
        </w:tc>
        <w:tc>
          <w:tcPr>
            <w:tcW w:w="8143" w:type="dxa"/>
            <w:hideMark/>
          </w:tcPr>
          <w:p w14:paraId="4241169F" w14:textId="77777777" w:rsidR="006661BC" w:rsidRDefault="006661BC">
            <w:pPr>
              <w:spacing w:before="100" w:beforeAutospacing="1" w:after="100" w:afterAutospacing="1"/>
            </w:pPr>
            <w:r>
              <w:rPr>
                <w:b/>
              </w:rPr>
              <w:t>Imboden. Wo liegt die Eigenverantwortung des Bundesrates bei der Kaufkraft?</w:t>
            </w:r>
          </w:p>
        </w:tc>
      </w:tr>
      <w:tr w:rsidR="006661BC" w14:paraId="41EE0BB6" w14:textId="77777777" w:rsidTr="006661BC">
        <w:trPr>
          <w:cantSplit/>
        </w:trPr>
        <w:tc>
          <w:tcPr>
            <w:tcW w:w="1204" w:type="dxa"/>
            <w:hideMark/>
          </w:tcPr>
          <w:p w14:paraId="66B65685" w14:textId="77777777" w:rsidR="006661BC" w:rsidRDefault="006661BC">
            <w:pPr>
              <w:spacing w:before="100" w:beforeAutospacing="1" w:after="100" w:afterAutospacing="1"/>
            </w:pPr>
            <w:r>
              <w:t> </w:t>
            </w:r>
          </w:p>
        </w:tc>
        <w:tc>
          <w:tcPr>
            <w:tcW w:w="8143" w:type="dxa"/>
            <w:hideMark/>
          </w:tcPr>
          <w:p w14:paraId="7C2210DE" w14:textId="77777777" w:rsidR="006661BC" w:rsidRDefault="006661BC">
            <w:pPr>
              <w:spacing w:before="100" w:beforeAutospacing="1" w:after="100" w:afterAutospacing="1"/>
            </w:pPr>
            <w:r>
              <w:t> </w:t>
            </w:r>
          </w:p>
        </w:tc>
      </w:tr>
      <w:tr w:rsidR="006661BC" w14:paraId="63B42502" w14:textId="77777777" w:rsidTr="006661BC">
        <w:trPr>
          <w:cantSplit/>
        </w:trPr>
        <w:tc>
          <w:tcPr>
            <w:tcW w:w="1204" w:type="dxa"/>
            <w:hideMark/>
          </w:tcPr>
          <w:p w14:paraId="644410B8" w14:textId="77777777" w:rsidR="006661BC" w:rsidRDefault="006661BC">
            <w:pPr>
              <w:spacing w:before="100" w:beforeAutospacing="1" w:after="100" w:afterAutospacing="1"/>
            </w:pPr>
            <w:r>
              <w:t> </w:t>
            </w:r>
          </w:p>
        </w:tc>
        <w:tc>
          <w:tcPr>
            <w:tcW w:w="8143" w:type="dxa"/>
            <w:hideMark/>
          </w:tcPr>
          <w:p w14:paraId="22424740" w14:textId="77777777" w:rsidR="006661BC" w:rsidRDefault="006661BC">
            <w:pPr>
              <w:spacing w:before="100" w:beforeAutospacing="1" w:after="100" w:afterAutospacing="1"/>
            </w:pPr>
            <w:r>
              <w:t xml:space="preserve">Bundesrat Guy Parmelin rief in der Wochenendpresse dazu auf, dass Privathaushalte gegen die schwindende Kaufkraft «Eigenverantwortung» zeigen sollten und rief zum Sparen auf u.a. zu Fahrgemeinschaften.  </w:t>
            </w:r>
            <w:r w:rsidR="009F1951">
              <w:br/>
            </w:r>
            <w:r>
              <w:t xml:space="preserve">Wie fördert der Bundesrat Fahrgemeinschaften?  </w:t>
            </w:r>
            <w:r w:rsidR="009F1951">
              <w:br/>
            </w:r>
            <w:r>
              <w:t xml:space="preserve">Wie nimmt der Bundesrat seine Eigenverantwortung wahr Personen mit schwindender Kaufkraft zu unterstützen? </w:t>
            </w:r>
          </w:p>
        </w:tc>
      </w:tr>
    </w:tbl>
    <w:p w14:paraId="10FCB7DD" w14:textId="77777777" w:rsidR="006661BC" w:rsidRDefault="006661BC"/>
    <w:p w14:paraId="4A264F9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AF1FB1E" w14:textId="77777777" w:rsidTr="006661BC">
        <w:trPr>
          <w:cantSplit/>
        </w:trPr>
        <w:tc>
          <w:tcPr>
            <w:tcW w:w="1204" w:type="dxa"/>
            <w:hideMark/>
          </w:tcPr>
          <w:p w14:paraId="3AC8E199" w14:textId="77777777" w:rsidR="006661BC" w:rsidRDefault="006661BC">
            <w:pPr>
              <w:spacing w:before="100" w:beforeAutospacing="1" w:after="100" w:afterAutospacing="1"/>
              <w:rPr>
                <w:rFonts w:ascii="Times New Roman" w:hAnsi="Times New Roman"/>
                <w:lang w:eastAsia="de-CH"/>
              </w:rPr>
            </w:pPr>
            <w:r>
              <w:rPr>
                <w:b/>
              </w:rPr>
              <w:t>23.7548</w:t>
            </w:r>
          </w:p>
        </w:tc>
        <w:tc>
          <w:tcPr>
            <w:tcW w:w="8143" w:type="dxa"/>
            <w:hideMark/>
          </w:tcPr>
          <w:p w14:paraId="478380D3" w14:textId="77777777" w:rsidR="006661BC" w:rsidRDefault="006661BC">
            <w:pPr>
              <w:spacing w:before="100" w:beforeAutospacing="1" w:after="100" w:afterAutospacing="1"/>
            </w:pPr>
            <w:r>
              <w:rPr>
                <w:b/>
              </w:rPr>
              <w:t xml:space="preserve">Marti Samira. Schutz der Kaufkraft: Abfederung der Strompreise durch die Energieversorgung und die öffentliche Hand </w:t>
            </w:r>
          </w:p>
        </w:tc>
      </w:tr>
      <w:tr w:rsidR="006661BC" w14:paraId="12527D29" w14:textId="77777777" w:rsidTr="006661BC">
        <w:trPr>
          <w:cantSplit/>
        </w:trPr>
        <w:tc>
          <w:tcPr>
            <w:tcW w:w="1204" w:type="dxa"/>
            <w:hideMark/>
          </w:tcPr>
          <w:p w14:paraId="503B66EB" w14:textId="77777777" w:rsidR="006661BC" w:rsidRDefault="006661BC">
            <w:pPr>
              <w:spacing w:before="100" w:beforeAutospacing="1" w:after="100" w:afterAutospacing="1"/>
            </w:pPr>
            <w:r>
              <w:t> </w:t>
            </w:r>
          </w:p>
        </w:tc>
        <w:tc>
          <w:tcPr>
            <w:tcW w:w="8143" w:type="dxa"/>
            <w:hideMark/>
          </w:tcPr>
          <w:p w14:paraId="11E827FB" w14:textId="77777777" w:rsidR="006661BC" w:rsidRDefault="006661BC">
            <w:pPr>
              <w:spacing w:before="100" w:beforeAutospacing="1" w:after="100" w:afterAutospacing="1"/>
            </w:pPr>
            <w:r>
              <w:t> </w:t>
            </w:r>
          </w:p>
        </w:tc>
      </w:tr>
      <w:tr w:rsidR="006661BC" w14:paraId="3CA6F1F5" w14:textId="77777777" w:rsidTr="006661BC">
        <w:trPr>
          <w:cantSplit/>
        </w:trPr>
        <w:tc>
          <w:tcPr>
            <w:tcW w:w="1204" w:type="dxa"/>
            <w:hideMark/>
          </w:tcPr>
          <w:p w14:paraId="0198517C" w14:textId="77777777" w:rsidR="006661BC" w:rsidRDefault="006661BC">
            <w:pPr>
              <w:spacing w:before="100" w:beforeAutospacing="1" w:after="100" w:afterAutospacing="1"/>
            </w:pPr>
            <w:r>
              <w:t> </w:t>
            </w:r>
          </w:p>
        </w:tc>
        <w:tc>
          <w:tcPr>
            <w:tcW w:w="8143" w:type="dxa"/>
            <w:hideMark/>
          </w:tcPr>
          <w:p w14:paraId="4B7AAF61" w14:textId="77777777" w:rsidR="006661BC" w:rsidRDefault="006661BC">
            <w:pPr>
              <w:spacing w:before="100" w:beforeAutospacing="1" w:after="100" w:afterAutospacing="1"/>
            </w:pPr>
            <w:r>
              <w:t>Ein mittlerer Haushalt wird laut Elcom 2024 18 Prozent mehr für die Stromrechnung bezahlen.</w:t>
            </w:r>
            <w:r>
              <w:br/>
              <w:t xml:space="preserve">- Ist der Bundesrat ebenfalls der Ansicht, dass die Energieversorger und die öffentliche Hand den Preisschock stärker abfedern sollten? </w:t>
            </w:r>
            <w:r w:rsidR="009F1951">
              <w:br/>
            </w:r>
            <w:r>
              <w:t>Nimmt der Bundesrat entsprechend Einfluss auf Kantone, Gemeinde und Unternehmen? </w:t>
            </w:r>
            <w:r>
              <w:br/>
              <w:t xml:space="preserve">- Bundesrat Parmelin hat die Arbeitgeber aufgefordert, im Rahmen der Sozialpartnerschaft die Löhne anzupassen. </w:t>
            </w:r>
            <w:r w:rsidR="009F1951">
              <w:br/>
            </w:r>
            <w:r>
              <w:t xml:space="preserve">Was unternimmt der Bundesrat, um dies zum Schutz der Kaufkraft sicherzustellen? </w:t>
            </w:r>
          </w:p>
        </w:tc>
      </w:tr>
    </w:tbl>
    <w:p w14:paraId="6B9D2183" w14:textId="77777777" w:rsidR="006661BC" w:rsidRDefault="006661BC"/>
    <w:p w14:paraId="061B92C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CAB372A" w14:textId="77777777" w:rsidTr="006661BC">
        <w:trPr>
          <w:cantSplit/>
        </w:trPr>
        <w:tc>
          <w:tcPr>
            <w:tcW w:w="1204" w:type="dxa"/>
            <w:hideMark/>
          </w:tcPr>
          <w:p w14:paraId="6ADBB82F" w14:textId="77777777" w:rsidR="006661BC" w:rsidRDefault="006661BC">
            <w:pPr>
              <w:spacing w:before="100" w:beforeAutospacing="1" w:after="100" w:afterAutospacing="1"/>
              <w:rPr>
                <w:rFonts w:ascii="Times New Roman" w:hAnsi="Times New Roman"/>
                <w:lang w:eastAsia="de-CH"/>
              </w:rPr>
            </w:pPr>
            <w:r>
              <w:rPr>
                <w:b/>
              </w:rPr>
              <w:t>23.7558</w:t>
            </w:r>
          </w:p>
        </w:tc>
        <w:tc>
          <w:tcPr>
            <w:tcW w:w="8143" w:type="dxa"/>
            <w:hideMark/>
          </w:tcPr>
          <w:p w14:paraId="0A35CAA1" w14:textId="77777777" w:rsidR="006661BC" w:rsidRDefault="006661BC">
            <w:pPr>
              <w:spacing w:before="100" w:beforeAutospacing="1" w:after="100" w:afterAutospacing="1"/>
            </w:pPr>
            <w:r>
              <w:rPr>
                <w:b/>
              </w:rPr>
              <w:t>Schläpfer. Klimastrategie der Bundesämter BLW, BLV und BAFU</w:t>
            </w:r>
          </w:p>
        </w:tc>
      </w:tr>
      <w:tr w:rsidR="006661BC" w14:paraId="5B0844AB" w14:textId="77777777" w:rsidTr="006661BC">
        <w:trPr>
          <w:cantSplit/>
        </w:trPr>
        <w:tc>
          <w:tcPr>
            <w:tcW w:w="1204" w:type="dxa"/>
            <w:hideMark/>
          </w:tcPr>
          <w:p w14:paraId="5F701455" w14:textId="77777777" w:rsidR="006661BC" w:rsidRDefault="006661BC">
            <w:pPr>
              <w:spacing w:before="100" w:beforeAutospacing="1" w:after="100" w:afterAutospacing="1"/>
            </w:pPr>
            <w:r>
              <w:t> </w:t>
            </w:r>
          </w:p>
        </w:tc>
        <w:tc>
          <w:tcPr>
            <w:tcW w:w="8143" w:type="dxa"/>
            <w:hideMark/>
          </w:tcPr>
          <w:p w14:paraId="69C8E50E" w14:textId="77777777" w:rsidR="006661BC" w:rsidRDefault="006661BC">
            <w:pPr>
              <w:spacing w:before="100" w:beforeAutospacing="1" w:after="100" w:afterAutospacing="1"/>
            </w:pPr>
            <w:r>
              <w:t> </w:t>
            </w:r>
          </w:p>
        </w:tc>
      </w:tr>
      <w:tr w:rsidR="006661BC" w14:paraId="5302FFD6" w14:textId="77777777" w:rsidTr="006661BC">
        <w:trPr>
          <w:cantSplit/>
        </w:trPr>
        <w:tc>
          <w:tcPr>
            <w:tcW w:w="1204" w:type="dxa"/>
            <w:hideMark/>
          </w:tcPr>
          <w:p w14:paraId="673F3441" w14:textId="77777777" w:rsidR="006661BC" w:rsidRDefault="006661BC">
            <w:pPr>
              <w:spacing w:before="100" w:beforeAutospacing="1" w:after="100" w:afterAutospacing="1"/>
            </w:pPr>
            <w:r>
              <w:t> </w:t>
            </w:r>
          </w:p>
        </w:tc>
        <w:tc>
          <w:tcPr>
            <w:tcW w:w="8143" w:type="dxa"/>
            <w:hideMark/>
          </w:tcPr>
          <w:p w14:paraId="7EC47D2C" w14:textId="77777777" w:rsidR="006661BC" w:rsidRDefault="006661BC">
            <w:pPr>
              <w:spacing w:before="100" w:beforeAutospacing="1" w:after="100" w:afterAutospacing="1"/>
            </w:pPr>
            <w:r>
              <w:t xml:space="preserve">Die Bundesämter BLW, BLV und BAFU gaben sich am 5. 9. 2023 eine Klimastrategie. </w:t>
            </w:r>
            <w:r w:rsidR="009F1951">
              <w:br/>
            </w:r>
            <w:r>
              <w:t xml:space="preserve">- wie hoch waren die Kosten dieser Strategie, aufgeteilt in  </w:t>
            </w:r>
            <w:r w:rsidR="009F1951">
              <w:br/>
            </w:r>
            <w:r>
              <w:t xml:space="preserve">- Kosten für externe Leistungen </w:t>
            </w:r>
            <w:r w:rsidR="009F1951">
              <w:br/>
            </w:r>
            <w:r>
              <w:t xml:space="preserve">- Arbeitsstunden bei den betreffenden Ämtern und daraus entstandenen Kosten </w:t>
            </w:r>
            <w:r w:rsidR="009F1951">
              <w:br/>
            </w:r>
            <w:r>
              <w:t xml:space="preserve">- woher kam der Auftrag für die Strategie? </w:t>
            </w:r>
            <w:r w:rsidR="009F1951">
              <w:br/>
            </w:r>
            <w:r>
              <w:t xml:space="preserve">- ist die Strategie politisch legimitiert? </w:t>
            </w:r>
          </w:p>
        </w:tc>
      </w:tr>
    </w:tbl>
    <w:p w14:paraId="351DA283" w14:textId="77777777" w:rsidR="006661BC" w:rsidRDefault="006661BC"/>
    <w:p w14:paraId="4CF05966" w14:textId="77777777" w:rsidR="006661BC" w:rsidRDefault="006661BC"/>
    <w:p w14:paraId="5FAAA79E"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5A13717E" w14:textId="77777777" w:rsidTr="00DB1627">
        <w:trPr>
          <w:cantSplit/>
        </w:trPr>
        <w:tc>
          <w:tcPr>
            <w:tcW w:w="1204" w:type="dxa"/>
            <w:hideMark/>
          </w:tcPr>
          <w:p w14:paraId="3BA287C7" w14:textId="36A7D532" w:rsidR="006661BC" w:rsidRDefault="006661BC">
            <w:pPr>
              <w:spacing w:before="100" w:beforeAutospacing="1" w:after="100" w:afterAutospacing="1"/>
              <w:rPr>
                <w:rFonts w:ascii="Times New Roman" w:hAnsi="Times New Roman"/>
                <w:lang w:eastAsia="de-CH"/>
              </w:rPr>
            </w:pPr>
            <w:r>
              <w:rPr>
                <w:b/>
              </w:rPr>
              <w:t>23.7565</w:t>
            </w:r>
          </w:p>
        </w:tc>
        <w:tc>
          <w:tcPr>
            <w:tcW w:w="8143" w:type="dxa"/>
            <w:hideMark/>
          </w:tcPr>
          <w:p w14:paraId="653FC272" w14:textId="77777777" w:rsidR="006661BC" w:rsidRDefault="006661BC">
            <w:pPr>
              <w:spacing w:before="100" w:beforeAutospacing="1" w:after="100" w:afterAutospacing="1"/>
            </w:pPr>
            <w:r>
              <w:rPr>
                <w:b/>
              </w:rPr>
              <w:t>Nicolet. Gesundheitszustand der Zuckerrübenkulturen: Welche Lösungen für die Ernte 2023?</w:t>
            </w:r>
          </w:p>
        </w:tc>
      </w:tr>
      <w:tr w:rsidR="006661BC" w14:paraId="7A26882C" w14:textId="77777777" w:rsidTr="00DB1627">
        <w:trPr>
          <w:cantSplit/>
        </w:trPr>
        <w:tc>
          <w:tcPr>
            <w:tcW w:w="1204" w:type="dxa"/>
            <w:hideMark/>
          </w:tcPr>
          <w:p w14:paraId="36F5E60F" w14:textId="77777777" w:rsidR="006661BC" w:rsidRDefault="006661BC">
            <w:pPr>
              <w:spacing w:before="100" w:beforeAutospacing="1" w:after="100" w:afterAutospacing="1"/>
            </w:pPr>
            <w:r>
              <w:t> </w:t>
            </w:r>
          </w:p>
        </w:tc>
        <w:tc>
          <w:tcPr>
            <w:tcW w:w="8143" w:type="dxa"/>
            <w:hideMark/>
          </w:tcPr>
          <w:p w14:paraId="1287ADE3" w14:textId="77777777" w:rsidR="006661BC" w:rsidRDefault="006661BC">
            <w:pPr>
              <w:spacing w:before="100" w:beforeAutospacing="1" w:after="100" w:afterAutospacing="1"/>
            </w:pPr>
            <w:r>
              <w:t> </w:t>
            </w:r>
          </w:p>
        </w:tc>
      </w:tr>
      <w:tr w:rsidR="006661BC" w14:paraId="1AEF9075" w14:textId="77777777" w:rsidTr="00DB1627">
        <w:trPr>
          <w:cantSplit/>
        </w:trPr>
        <w:tc>
          <w:tcPr>
            <w:tcW w:w="1204" w:type="dxa"/>
            <w:hideMark/>
          </w:tcPr>
          <w:p w14:paraId="3342EE5B" w14:textId="77777777" w:rsidR="006661BC" w:rsidRDefault="006661BC">
            <w:pPr>
              <w:spacing w:before="100" w:beforeAutospacing="1" w:after="100" w:afterAutospacing="1"/>
            </w:pPr>
            <w:r>
              <w:t> </w:t>
            </w:r>
          </w:p>
        </w:tc>
        <w:tc>
          <w:tcPr>
            <w:tcW w:w="8143" w:type="dxa"/>
            <w:hideMark/>
          </w:tcPr>
          <w:p w14:paraId="29BEE1F7" w14:textId="77777777" w:rsidR="006661BC" w:rsidRDefault="006661BC">
            <w:pPr>
              <w:spacing w:before="100" w:beforeAutospacing="1" w:after="100" w:afterAutospacing="1"/>
            </w:pPr>
            <w:r>
              <w:t xml:space="preserve">Seit Juli wird ein massives Auftreten des Rüsselkäfers auf den Zuckerrübenfeldern festgestellt. Dieser neue Schädling verursacht grosse Fäuleschäden und führt in gewissen Fällen dazu, dass die Zuckerrüben für die Zuckergewinnung unbrauchbar sind.  Unter diesen Umständen ergibt die mechanisierte Ernte für die Landwirtinnen und Landwirte wirtschaftlich und ökologisch keinen Sinn. Beiträge der öffentlichen Hand werden nur gewährt, wenn die Zuckerrüben auch geerntet werden. </w:t>
            </w:r>
            <w:r w:rsidR="009F1951">
              <w:br/>
            </w:r>
            <w:r>
              <w:t xml:space="preserve">Könnte der Bundesrat diese Erntepflicht 2023 ausnahmsweise aufheben? </w:t>
            </w:r>
          </w:p>
        </w:tc>
      </w:tr>
    </w:tbl>
    <w:p w14:paraId="7385962B" w14:textId="77777777" w:rsidR="006661BC" w:rsidRDefault="006661BC"/>
    <w:p w14:paraId="66DEDC4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28CD195" w14:textId="77777777" w:rsidTr="006661BC">
        <w:trPr>
          <w:cantSplit/>
        </w:trPr>
        <w:tc>
          <w:tcPr>
            <w:tcW w:w="1204" w:type="dxa"/>
            <w:hideMark/>
          </w:tcPr>
          <w:p w14:paraId="0EB5053B" w14:textId="77777777" w:rsidR="006661BC" w:rsidRDefault="006661BC">
            <w:pPr>
              <w:spacing w:before="100" w:beforeAutospacing="1" w:after="100" w:afterAutospacing="1"/>
              <w:rPr>
                <w:rFonts w:ascii="Times New Roman" w:hAnsi="Times New Roman"/>
                <w:lang w:eastAsia="de-CH"/>
              </w:rPr>
            </w:pPr>
            <w:r>
              <w:rPr>
                <w:b/>
              </w:rPr>
              <w:t>23.7566</w:t>
            </w:r>
          </w:p>
        </w:tc>
        <w:tc>
          <w:tcPr>
            <w:tcW w:w="8143" w:type="dxa"/>
            <w:hideMark/>
          </w:tcPr>
          <w:p w14:paraId="51966AD2" w14:textId="77777777" w:rsidR="006661BC" w:rsidRDefault="006661BC">
            <w:pPr>
              <w:spacing w:before="100" w:beforeAutospacing="1" w:after="100" w:afterAutospacing="1"/>
            </w:pPr>
            <w:r>
              <w:rPr>
                <w:b/>
              </w:rPr>
              <w:t>Fivaz Fabien. RUAG: Ermöglicht die Lagerung von Leopard-1-Panzern in Italien, das Kriegsmaterialgesetz zu umgehen?</w:t>
            </w:r>
          </w:p>
        </w:tc>
      </w:tr>
      <w:tr w:rsidR="006661BC" w14:paraId="2BB7815A" w14:textId="77777777" w:rsidTr="006661BC">
        <w:trPr>
          <w:cantSplit/>
        </w:trPr>
        <w:tc>
          <w:tcPr>
            <w:tcW w:w="1204" w:type="dxa"/>
            <w:hideMark/>
          </w:tcPr>
          <w:p w14:paraId="3F510C0F" w14:textId="77777777" w:rsidR="006661BC" w:rsidRDefault="006661BC">
            <w:pPr>
              <w:spacing w:before="100" w:beforeAutospacing="1" w:after="100" w:afterAutospacing="1"/>
            </w:pPr>
            <w:r>
              <w:t> </w:t>
            </w:r>
          </w:p>
        </w:tc>
        <w:tc>
          <w:tcPr>
            <w:tcW w:w="8143" w:type="dxa"/>
            <w:hideMark/>
          </w:tcPr>
          <w:p w14:paraId="23486781" w14:textId="77777777" w:rsidR="006661BC" w:rsidRDefault="006661BC">
            <w:pPr>
              <w:spacing w:before="100" w:beforeAutospacing="1" w:after="100" w:afterAutospacing="1"/>
            </w:pPr>
            <w:r>
              <w:t> </w:t>
            </w:r>
          </w:p>
        </w:tc>
      </w:tr>
      <w:tr w:rsidR="006661BC" w14:paraId="10520A38" w14:textId="77777777" w:rsidTr="006661BC">
        <w:trPr>
          <w:cantSplit/>
        </w:trPr>
        <w:tc>
          <w:tcPr>
            <w:tcW w:w="1204" w:type="dxa"/>
            <w:hideMark/>
          </w:tcPr>
          <w:p w14:paraId="39EA2A18" w14:textId="77777777" w:rsidR="006661BC" w:rsidRDefault="006661BC">
            <w:pPr>
              <w:spacing w:before="100" w:beforeAutospacing="1" w:after="100" w:afterAutospacing="1"/>
            </w:pPr>
            <w:r>
              <w:t> </w:t>
            </w:r>
          </w:p>
        </w:tc>
        <w:tc>
          <w:tcPr>
            <w:tcW w:w="8143" w:type="dxa"/>
            <w:hideMark/>
          </w:tcPr>
          <w:p w14:paraId="675DB0BC" w14:textId="77777777" w:rsidR="006661BC" w:rsidRDefault="006661BC">
            <w:pPr>
              <w:spacing w:before="100" w:beforeAutospacing="1" w:after="100" w:afterAutospacing="1"/>
            </w:pPr>
            <w:r>
              <w:t xml:space="preserve">Seit 2016 lagert die RUAG Leopard-1-Panzer in Italien (96 Stück). Diese Panzer sind nicht für die Armee bestimmt, sondern wurden mehrmals zum Verkauf ins Ausland versprochen (Rheinmetall und GLS). </w:t>
            </w:r>
            <w:r w:rsidR="009F1951">
              <w:br/>
            </w:r>
            <w:r>
              <w:t xml:space="preserve">- Ermöglicht es die Lagerung in Italien der RUAG, das Kriegsmaterialgesetz zu umgehen? - Muss das SECO einem Verkauf zustimmen, auch wenn die Panzer nicht durch die Schweiz durchgeführt werden? </w:t>
            </w:r>
            <w:r w:rsidR="009F1951">
              <w:br/>
            </w:r>
            <w:r>
              <w:t xml:space="preserve">- Wurde das SECO 2019 um seine Zustimmung zum Verkauf an die GLS gebeten? </w:t>
            </w:r>
            <w:r w:rsidR="009F1951">
              <w:br/>
            </w:r>
            <w:r>
              <w:t xml:space="preserve">Hat es zugestimmt? </w:t>
            </w:r>
          </w:p>
        </w:tc>
      </w:tr>
    </w:tbl>
    <w:p w14:paraId="365ECBBA" w14:textId="77777777" w:rsidR="006661BC" w:rsidRDefault="006661BC"/>
    <w:p w14:paraId="6DBA800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3D69256" w14:textId="77777777" w:rsidTr="006661BC">
        <w:trPr>
          <w:cantSplit/>
        </w:trPr>
        <w:tc>
          <w:tcPr>
            <w:tcW w:w="1204" w:type="dxa"/>
            <w:hideMark/>
          </w:tcPr>
          <w:p w14:paraId="26CF58A1" w14:textId="77777777" w:rsidR="006661BC" w:rsidRDefault="006661BC">
            <w:pPr>
              <w:spacing w:before="100" w:beforeAutospacing="1" w:after="100" w:afterAutospacing="1"/>
              <w:rPr>
                <w:rFonts w:ascii="Times New Roman" w:hAnsi="Times New Roman"/>
                <w:lang w:eastAsia="de-CH"/>
              </w:rPr>
            </w:pPr>
            <w:r>
              <w:rPr>
                <w:b/>
              </w:rPr>
              <w:t>23.7569</w:t>
            </w:r>
          </w:p>
        </w:tc>
        <w:tc>
          <w:tcPr>
            <w:tcW w:w="8143" w:type="dxa"/>
            <w:hideMark/>
          </w:tcPr>
          <w:p w14:paraId="7B87CD29" w14:textId="77777777" w:rsidR="006661BC" w:rsidRDefault="006661BC">
            <w:pPr>
              <w:spacing w:before="100" w:beforeAutospacing="1" w:after="100" w:afterAutospacing="1"/>
            </w:pPr>
            <w:r>
              <w:rPr>
                <w:b/>
              </w:rPr>
              <w:t>Baumann. Ein Plan und eine Strategie zum Schutz der produzierenden Landwirtschaft und der Ernährungssicherheit vor den Risiken des fortschreitenden Biodiversitätsverlustes</w:t>
            </w:r>
          </w:p>
        </w:tc>
      </w:tr>
      <w:tr w:rsidR="006661BC" w14:paraId="063C7E30" w14:textId="77777777" w:rsidTr="006661BC">
        <w:trPr>
          <w:cantSplit/>
        </w:trPr>
        <w:tc>
          <w:tcPr>
            <w:tcW w:w="1204" w:type="dxa"/>
            <w:hideMark/>
          </w:tcPr>
          <w:p w14:paraId="79B8AB34" w14:textId="77777777" w:rsidR="006661BC" w:rsidRDefault="006661BC">
            <w:pPr>
              <w:spacing w:before="100" w:beforeAutospacing="1" w:after="100" w:afterAutospacing="1"/>
            </w:pPr>
            <w:r>
              <w:t> </w:t>
            </w:r>
          </w:p>
        </w:tc>
        <w:tc>
          <w:tcPr>
            <w:tcW w:w="8143" w:type="dxa"/>
            <w:hideMark/>
          </w:tcPr>
          <w:p w14:paraId="3C8CF269" w14:textId="77777777" w:rsidR="006661BC" w:rsidRDefault="006661BC">
            <w:pPr>
              <w:spacing w:before="100" w:beforeAutospacing="1" w:after="100" w:afterAutospacing="1"/>
            </w:pPr>
            <w:r>
              <w:t> </w:t>
            </w:r>
          </w:p>
        </w:tc>
      </w:tr>
      <w:tr w:rsidR="006661BC" w14:paraId="36E516A8" w14:textId="77777777" w:rsidTr="006661BC">
        <w:trPr>
          <w:cantSplit/>
        </w:trPr>
        <w:tc>
          <w:tcPr>
            <w:tcW w:w="1204" w:type="dxa"/>
            <w:hideMark/>
          </w:tcPr>
          <w:p w14:paraId="59C1BB52" w14:textId="77777777" w:rsidR="006661BC" w:rsidRDefault="006661BC">
            <w:pPr>
              <w:spacing w:before="100" w:beforeAutospacing="1" w:after="100" w:afterAutospacing="1"/>
            </w:pPr>
            <w:r>
              <w:t> </w:t>
            </w:r>
          </w:p>
        </w:tc>
        <w:tc>
          <w:tcPr>
            <w:tcW w:w="8143" w:type="dxa"/>
            <w:hideMark/>
          </w:tcPr>
          <w:p w14:paraId="783C285B" w14:textId="77777777" w:rsidR="006661BC" w:rsidRDefault="006661BC">
            <w:pPr>
              <w:spacing w:before="100" w:beforeAutospacing="1" w:after="100" w:afterAutospacing="1"/>
            </w:pPr>
            <w:r>
              <w:t>Auf meine Frage 23.7112 beschreibt der Bundesrat in klaren Worten die Risiken des fortschreitenden Biodiversitätsverlustes für die produzierende Landwirtschaft und Ernährungssicherheit. Da die negativen Folgen der Biodiversitätskrise jene der Klimakrise gar verstärken:</w:t>
            </w:r>
            <w:r>
              <w:br/>
              <w:t xml:space="preserve">Ist der Bundesrat nicht der Ansicht, dass es zur Bewältigung der Biodiversitätskrise in allen relevanten Sektoren Strategien und Pläne zu deren Schutz braucht, etwa auch zum Schutz der landwirtschaftlichen Produktionsgrundlagen? </w:t>
            </w:r>
          </w:p>
        </w:tc>
      </w:tr>
    </w:tbl>
    <w:p w14:paraId="0DA2FE94" w14:textId="77777777" w:rsidR="006661BC" w:rsidRDefault="006661BC"/>
    <w:p w14:paraId="410D3B8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FFA56C3" w14:textId="77777777" w:rsidTr="006661BC">
        <w:trPr>
          <w:cantSplit/>
        </w:trPr>
        <w:tc>
          <w:tcPr>
            <w:tcW w:w="1204" w:type="dxa"/>
            <w:hideMark/>
          </w:tcPr>
          <w:p w14:paraId="33B24426" w14:textId="77777777" w:rsidR="006661BC" w:rsidRDefault="006661BC">
            <w:pPr>
              <w:spacing w:before="100" w:beforeAutospacing="1" w:after="100" w:afterAutospacing="1"/>
              <w:rPr>
                <w:rFonts w:ascii="Times New Roman" w:hAnsi="Times New Roman"/>
                <w:lang w:eastAsia="de-CH"/>
              </w:rPr>
            </w:pPr>
            <w:r>
              <w:rPr>
                <w:b/>
              </w:rPr>
              <w:t>23.7570</w:t>
            </w:r>
          </w:p>
        </w:tc>
        <w:tc>
          <w:tcPr>
            <w:tcW w:w="8143" w:type="dxa"/>
            <w:hideMark/>
          </w:tcPr>
          <w:p w14:paraId="58ED3AEC" w14:textId="77777777" w:rsidR="006661BC" w:rsidRDefault="006661BC">
            <w:pPr>
              <w:spacing w:before="100" w:beforeAutospacing="1" w:after="100" w:afterAutospacing="1"/>
            </w:pPr>
            <w:r>
              <w:rPr>
                <w:b/>
              </w:rPr>
              <w:t>de Quattro. Zugang zum EU-Binnenmarkt: Die Zukunft sieht düster aus für die Maschinenindustrie</w:t>
            </w:r>
          </w:p>
        </w:tc>
      </w:tr>
      <w:tr w:rsidR="006661BC" w14:paraId="4C2BA728" w14:textId="77777777" w:rsidTr="006661BC">
        <w:trPr>
          <w:cantSplit/>
        </w:trPr>
        <w:tc>
          <w:tcPr>
            <w:tcW w:w="1204" w:type="dxa"/>
            <w:hideMark/>
          </w:tcPr>
          <w:p w14:paraId="61DF4750" w14:textId="77777777" w:rsidR="006661BC" w:rsidRDefault="006661BC">
            <w:pPr>
              <w:spacing w:before="100" w:beforeAutospacing="1" w:after="100" w:afterAutospacing="1"/>
            </w:pPr>
            <w:r>
              <w:t> </w:t>
            </w:r>
          </w:p>
        </w:tc>
        <w:tc>
          <w:tcPr>
            <w:tcW w:w="8143" w:type="dxa"/>
            <w:hideMark/>
          </w:tcPr>
          <w:p w14:paraId="4DBFA50C" w14:textId="77777777" w:rsidR="006661BC" w:rsidRDefault="006661BC">
            <w:pPr>
              <w:spacing w:before="100" w:beforeAutospacing="1" w:after="100" w:afterAutospacing="1"/>
            </w:pPr>
            <w:r>
              <w:t> </w:t>
            </w:r>
          </w:p>
        </w:tc>
      </w:tr>
      <w:tr w:rsidR="006661BC" w14:paraId="22AEC2CA" w14:textId="77777777" w:rsidTr="006661BC">
        <w:trPr>
          <w:cantSplit/>
        </w:trPr>
        <w:tc>
          <w:tcPr>
            <w:tcW w:w="1204" w:type="dxa"/>
            <w:hideMark/>
          </w:tcPr>
          <w:p w14:paraId="41B895A7" w14:textId="77777777" w:rsidR="006661BC" w:rsidRDefault="006661BC">
            <w:pPr>
              <w:spacing w:before="100" w:beforeAutospacing="1" w:after="100" w:afterAutospacing="1"/>
            </w:pPr>
            <w:r>
              <w:t> </w:t>
            </w:r>
          </w:p>
        </w:tc>
        <w:tc>
          <w:tcPr>
            <w:tcW w:w="8143" w:type="dxa"/>
            <w:hideMark/>
          </w:tcPr>
          <w:p w14:paraId="615205A0" w14:textId="77777777" w:rsidR="006661BC" w:rsidRDefault="006661BC">
            <w:pPr>
              <w:spacing w:before="100" w:beforeAutospacing="1" w:after="100" w:afterAutospacing="1"/>
            </w:pPr>
            <w:r>
              <w:rPr>
                <w:color w:val="1E1E1E"/>
              </w:rPr>
              <w:t>Nach den Sektoren Medizinprodukte und Diagnostik läuft nun auch unsere Maschinenindustrie Gefahr, ihren privilegierten Zugang zum EU-Binnenmarkt zu verlieren. Gemäss einer Richtlinie des Europäischen Parlaments wird den Unternehmen in der Maschinenindustrie eine Übergangsfrist von 42 Monaten gewährt, doch ab Januar 2027 brauchen sie einen Wirtschaftsakteur mit Sitz in der EU.</w:t>
            </w:r>
            <w:r>
              <w:t xml:space="preserve"> </w:t>
            </w:r>
            <w:r w:rsidR="009F1951">
              <w:br/>
            </w:r>
            <w:r>
              <w:rPr>
                <w:color w:val="1E1E1E"/>
              </w:rPr>
              <w:t>Wann ist der Bundesrat bereit, die Verhandlungen mit der EU wieder aufzunehmen, damit diese Hürden vermieden werden können?</w:t>
            </w:r>
            <w:r>
              <w:t xml:space="preserve"> </w:t>
            </w:r>
          </w:p>
        </w:tc>
      </w:tr>
    </w:tbl>
    <w:p w14:paraId="257375EF" w14:textId="77777777" w:rsidR="006661BC" w:rsidRDefault="006661BC"/>
    <w:p w14:paraId="59800E4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00E1670" w14:textId="77777777" w:rsidTr="006661BC">
        <w:trPr>
          <w:cantSplit/>
        </w:trPr>
        <w:tc>
          <w:tcPr>
            <w:tcW w:w="1204" w:type="dxa"/>
            <w:hideMark/>
          </w:tcPr>
          <w:p w14:paraId="20B11D21" w14:textId="77777777" w:rsidR="006661BC" w:rsidRDefault="006661BC">
            <w:pPr>
              <w:spacing w:before="100" w:beforeAutospacing="1" w:after="100" w:afterAutospacing="1"/>
              <w:rPr>
                <w:rFonts w:ascii="Times New Roman" w:hAnsi="Times New Roman"/>
                <w:lang w:eastAsia="de-CH"/>
              </w:rPr>
            </w:pPr>
            <w:r>
              <w:rPr>
                <w:b/>
              </w:rPr>
              <w:t>23.7588</w:t>
            </w:r>
          </w:p>
        </w:tc>
        <w:tc>
          <w:tcPr>
            <w:tcW w:w="8143" w:type="dxa"/>
            <w:hideMark/>
          </w:tcPr>
          <w:p w14:paraId="45B73236" w14:textId="77777777" w:rsidR="006661BC" w:rsidRDefault="006661BC">
            <w:pPr>
              <w:spacing w:before="100" w:beforeAutospacing="1" w:after="100" w:afterAutospacing="1"/>
            </w:pPr>
            <w:r>
              <w:rPr>
                <w:b/>
              </w:rPr>
              <w:t>Binder. Versicherung der Exporte in die Ukraine</w:t>
            </w:r>
          </w:p>
        </w:tc>
      </w:tr>
      <w:tr w:rsidR="006661BC" w14:paraId="3C5D2F4D" w14:textId="77777777" w:rsidTr="006661BC">
        <w:trPr>
          <w:cantSplit/>
        </w:trPr>
        <w:tc>
          <w:tcPr>
            <w:tcW w:w="1204" w:type="dxa"/>
            <w:hideMark/>
          </w:tcPr>
          <w:p w14:paraId="577F91D7" w14:textId="77777777" w:rsidR="006661BC" w:rsidRDefault="006661BC">
            <w:pPr>
              <w:spacing w:before="100" w:beforeAutospacing="1" w:after="100" w:afterAutospacing="1"/>
            </w:pPr>
            <w:r>
              <w:t> </w:t>
            </w:r>
          </w:p>
        </w:tc>
        <w:tc>
          <w:tcPr>
            <w:tcW w:w="8143" w:type="dxa"/>
            <w:hideMark/>
          </w:tcPr>
          <w:p w14:paraId="540AC610" w14:textId="77777777" w:rsidR="006661BC" w:rsidRDefault="006661BC">
            <w:pPr>
              <w:spacing w:before="100" w:beforeAutospacing="1" w:after="100" w:afterAutospacing="1"/>
            </w:pPr>
            <w:r>
              <w:t> </w:t>
            </w:r>
          </w:p>
        </w:tc>
      </w:tr>
      <w:tr w:rsidR="006661BC" w14:paraId="0CDD7C53" w14:textId="77777777" w:rsidTr="006661BC">
        <w:trPr>
          <w:cantSplit/>
        </w:trPr>
        <w:tc>
          <w:tcPr>
            <w:tcW w:w="1204" w:type="dxa"/>
            <w:hideMark/>
          </w:tcPr>
          <w:p w14:paraId="5DEC6E7E" w14:textId="77777777" w:rsidR="006661BC" w:rsidRDefault="006661BC">
            <w:pPr>
              <w:spacing w:before="100" w:beforeAutospacing="1" w:after="100" w:afterAutospacing="1"/>
            </w:pPr>
            <w:r>
              <w:t> </w:t>
            </w:r>
          </w:p>
        </w:tc>
        <w:tc>
          <w:tcPr>
            <w:tcW w:w="8143" w:type="dxa"/>
            <w:hideMark/>
          </w:tcPr>
          <w:p w14:paraId="5257C997" w14:textId="77777777" w:rsidR="006661BC" w:rsidRDefault="006661BC">
            <w:pPr>
              <w:spacing w:before="100" w:beforeAutospacing="1" w:after="100" w:afterAutospacing="1"/>
            </w:pPr>
            <w:r>
              <w:t xml:space="preserve">Wie ist die Regelung der SERV Schweizerische Exportrisikoversicherung betreffend dem Sachverhalt, Exporte in die Ukraine und einen allfälligen Wiederaufbaus der Ukraine zu versichern, insbesondere in Bezug auf kritische Infrastruktur, noch vor Ende des Krieges, und besteht  heute die Möglichkeit einer SERV-Beteiligung, ähnlich wie dies offenbar  im Fall des Vereinigten Königreichs ist? </w:t>
            </w:r>
          </w:p>
        </w:tc>
      </w:tr>
    </w:tbl>
    <w:p w14:paraId="27F74728" w14:textId="77777777" w:rsidR="006661BC" w:rsidRDefault="006661BC"/>
    <w:p w14:paraId="54719C8D" w14:textId="77777777" w:rsidR="006661BC" w:rsidRDefault="006661BC"/>
    <w:p w14:paraId="463D2BB4"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3342201" w14:textId="77777777" w:rsidTr="00DB1627">
        <w:trPr>
          <w:cantSplit/>
        </w:trPr>
        <w:tc>
          <w:tcPr>
            <w:tcW w:w="1204" w:type="dxa"/>
            <w:hideMark/>
          </w:tcPr>
          <w:p w14:paraId="258FB0F4" w14:textId="0458302F" w:rsidR="006661BC" w:rsidRDefault="006661BC">
            <w:pPr>
              <w:spacing w:before="100" w:beforeAutospacing="1" w:after="100" w:afterAutospacing="1"/>
              <w:rPr>
                <w:rFonts w:ascii="Times New Roman" w:hAnsi="Times New Roman"/>
                <w:lang w:eastAsia="de-CH"/>
              </w:rPr>
            </w:pPr>
            <w:r>
              <w:rPr>
                <w:b/>
              </w:rPr>
              <w:t>23.7592</w:t>
            </w:r>
          </w:p>
        </w:tc>
        <w:tc>
          <w:tcPr>
            <w:tcW w:w="8143" w:type="dxa"/>
            <w:hideMark/>
          </w:tcPr>
          <w:p w14:paraId="1484516B" w14:textId="77777777" w:rsidR="006661BC" w:rsidRDefault="006661BC">
            <w:pPr>
              <w:spacing w:before="100" w:beforeAutospacing="1" w:after="100" w:afterAutospacing="1"/>
            </w:pPr>
            <w:r>
              <w:rPr>
                <w:b/>
              </w:rPr>
              <w:t>Nicolet. Wird die neue Klimastrategie Landwirtschaft des Bundesrates nicht zu höheren Fleischimporten führen?</w:t>
            </w:r>
          </w:p>
        </w:tc>
      </w:tr>
      <w:tr w:rsidR="006661BC" w14:paraId="13A3DE8C" w14:textId="77777777" w:rsidTr="00DB1627">
        <w:trPr>
          <w:cantSplit/>
        </w:trPr>
        <w:tc>
          <w:tcPr>
            <w:tcW w:w="1204" w:type="dxa"/>
            <w:hideMark/>
          </w:tcPr>
          <w:p w14:paraId="720959AD" w14:textId="77777777" w:rsidR="006661BC" w:rsidRDefault="006661BC">
            <w:pPr>
              <w:spacing w:before="100" w:beforeAutospacing="1" w:after="100" w:afterAutospacing="1"/>
            </w:pPr>
            <w:r>
              <w:t> </w:t>
            </w:r>
          </w:p>
        </w:tc>
        <w:tc>
          <w:tcPr>
            <w:tcW w:w="8143" w:type="dxa"/>
            <w:hideMark/>
          </w:tcPr>
          <w:p w14:paraId="6BC22F77" w14:textId="77777777" w:rsidR="006661BC" w:rsidRDefault="006661BC">
            <w:pPr>
              <w:spacing w:before="100" w:beforeAutospacing="1" w:after="100" w:afterAutospacing="1"/>
            </w:pPr>
            <w:r>
              <w:t> </w:t>
            </w:r>
          </w:p>
        </w:tc>
      </w:tr>
      <w:tr w:rsidR="006661BC" w14:paraId="48618CE5" w14:textId="77777777" w:rsidTr="00DB1627">
        <w:trPr>
          <w:cantSplit/>
        </w:trPr>
        <w:tc>
          <w:tcPr>
            <w:tcW w:w="1204" w:type="dxa"/>
            <w:hideMark/>
          </w:tcPr>
          <w:p w14:paraId="109D4D25" w14:textId="77777777" w:rsidR="006661BC" w:rsidRDefault="006661BC">
            <w:pPr>
              <w:spacing w:before="100" w:beforeAutospacing="1" w:after="100" w:afterAutospacing="1"/>
            </w:pPr>
            <w:r>
              <w:t> </w:t>
            </w:r>
          </w:p>
        </w:tc>
        <w:tc>
          <w:tcPr>
            <w:tcW w:w="8143" w:type="dxa"/>
            <w:hideMark/>
          </w:tcPr>
          <w:p w14:paraId="7DA54553" w14:textId="77777777" w:rsidR="006661BC" w:rsidRDefault="006661BC">
            <w:pPr>
              <w:spacing w:before="100" w:beforeAutospacing="1" w:after="100" w:afterAutospacing="1"/>
            </w:pPr>
            <w:r>
              <w:t xml:space="preserve">Mit der neuen Klimastrategie Landwirtschaft will der Bundesrat das Ernährungssystem bis 2050 nachhaltiger gestalten und die Ernährungssicherheit stärken.  Sie betrifft die gesamte Lebensmittelkette, vom Feld bis zum Teller, und sieht eine Beschränkung der Tierproduktion vor. Die Bevölkerung verlangt nach Schweizer Fleisch. </w:t>
            </w:r>
            <w:r w:rsidR="009F1951">
              <w:br/>
            </w:r>
            <w:r>
              <w:t xml:space="preserve">Wird eine Reduktion der einheimischen Fleischproduktion nicht zu einem sofortigen Anstieg der Fleischimporte führen? </w:t>
            </w:r>
          </w:p>
        </w:tc>
      </w:tr>
    </w:tbl>
    <w:p w14:paraId="6166FDE3" w14:textId="77777777" w:rsidR="006661BC" w:rsidRDefault="006661BC"/>
    <w:p w14:paraId="4726DF5B"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59EA137" w14:textId="77777777" w:rsidTr="006661BC">
        <w:trPr>
          <w:cantSplit/>
        </w:trPr>
        <w:tc>
          <w:tcPr>
            <w:tcW w:w="1204" w:type="dxa"/>
            <w:hideMark/>
          </w:tcPr>
          <w:p w14:paraId="3953837F" w14:textId="77777777" w:rsidR="006661BC" w:rsidRDefault="006661BC">
            <w:pPr>
              <w:spacing w:before="100" w:beforeAutospacing="1" w:after="100" w:afterAutospacing="1"/>
              <w:rPr>
                <w:rFonts w:ascii="Times New Roman" w:hAnsi="Times New Roman"/>
                <w:lang w:eastAsia="de-CH"/>
              </w:rPr>
            </w:pPr>
            <w:r>
              <w:rPr>
                <w:b/>
              </w:rPr>
              <w:t>23.7610</w:t>
            </w:r>
          </w:p>
        </w:tc>
        <w:tc>
          <w:tcPr>
            <w:tcW w:w="8143" w:type="dxa"/>
            <w:hideMark/>
          </w:tcPr>
          <w:p w14:paraId="53E86605" w14:textId="77777777" w:rsidR="006661BC" w:rsidRDefault="006661BC">
            <w:pPr>
              <w:spacing w:before="100" w:beforeAutospacing="1" w:after="100" w:afterAutospacing="1"/>
            </w:pPr>
            <w:r>
              <w:rPr>
                <w:b/>
              </w:rPr>
              <w:t>Bertschy. Ammoniakverluste in der Landwirtschaft: Stand der Umsetzung der Empfehlungen</w:t>
            </w:r>
          </w:p>
        </w:tc>
      </w:tr>
      <w:tr w:rsidR="006661BC" w14:paraId="2916D072" w14:textId="77777777" w:rsidTr="006661BC">
        <w:trPr>
          <w:cantSplit/>
        </w:trPr>
        <w:tc>
          <w:tcPr>
            <w:tcW w:w="1204" w:type="dxa"/>
            <w:hideMark/>
          </w:tcPr>
          <w:p w14:paraId="019B74D4" w14:textId="77777777" w:rsidR="006661BC" w:rsidRDefault="006661BC">
            <w:pPr>
              <w:spacing w:before="100" w:beforeAutospacing="1" w:after="100" w:afterAutospacing="1"/>
            </w:pPr>
            <w:r>
              <w:t> </w:t>
            </w:r>
          </w:p>
        </w:tc>
        <w:tc>
          <w:tcPr>
            <w:tcW w:w="8143" w:type="dxa"/>
            <w:hideMark/>
          </w:tcPr>
          <w:p w14:paraId="43DDA52F" w14:textId="77777777" w:rsidR="006661BC" w:rsidRDefault="006661BC">
            <w:pPr>
              <w:spacing w:before="100" w:beforeAutospacing="1" w:after="100" w:afterAutospacing="1"/>
            </w:pPr>
            <w:r>
              <w:t> </w:t>
            </w:r>
          </w:p>
        </w:tc>
      </w:tr>
      <w:tr w:rsidR="006661BC" w14:paraId="39EEA3B7" w14:textId="77777777" w:rsidTr="006661BC">
        <w:trPr>
          <w:cantSplit/>
        </w:trPr>
        <w:tc>
          <w:tcPr>
            <w:tcW w:w="1204" w:type="dxa"/>
            <w:hideMark/>
          </w:tcPr>
          <w:p w14:paraId="6B477895" w14:textId="77777777" w:rsidR="006661BC" w:rsidRDefault="006661BC">
            <w:pPr>
              <w:spacing w:before="100" w:beforeAutospacing="1" w:after="100" w:afterAutospacing="1"/>
            </w:pPr>
            <w:r>
              <w:t> </w:t>
            </w:r>
          </w:p>
        </w:tc>
        <w:tc>
          <w:tcPr>
            <w:tcW w:w="8143" w:type="dxa"/>
            <w:hideMark/>
          </w:tcPr>
          <w:p w14:paraId="2FE9DDCC" w14:textId="77777777" w:rsidR="006661BC" w:rsidRDefault="006661BC">
            <w:pPr>
              <w:spacing w:before="100" w:beforeAutospacing="1" w:after="100" w:afterAutospacing="1"/>
            </w:pPr>
            <w:r>
              <w:t xml:space="preserve">Die Konferenz der kantonalen Landwirtschaftsämter (KOLAS) hat vor 16 Jahren Empfehlungen zur Reduktion der Ammoniakverluste in der Landwirtschaft formuliert.  </w:t>
            </w:r>
            <w:r w:rsidR="009F1951">
              <w:br/>
            </w:r>
            <w:r>
              <w:t xml:space="preserve">-  Hat der Bundesrat Kenntnis, welche Kantone diese Empfehlungen umgesetzt haben, welche nicht und warum? </w:t>
            </w:r>
            <w:r w:rsidR="009F1951">
              <w:br/>
            </w:r>
            <w:r>
              <w:t xml:space="preserve">- Gibt es diesbezüglich neuere Empfehlungen der KOLAS oder anderer relevanter Stellen, die der Entwicklung der Ammoniakeinträge, dem Stand des Wissens oder der verfügbaren Technik angepasst wurden? </w:t>
            </w:r>
            <w:r w:rsidR="009F1951">
              <w:br/>
            </w:r>
            <w:r>
              <w:t xml:space="preserve">Wenn ja, welche? </w:t>
            </w:r>
            <w:r w:rsidR="009F1951">
              <w:br/>
            </w:r>
            <w:r>
              <w:t xml:space="preserve">Wenn nein, warum? </w:t>
            </w:r>
          </w:p>
        </w:tc>
      </w:tr>
    </w:tbl>
    <w:p w14:paraId="130B7DB2" w14:textId="77777777" w:rsidR="006661BC" w:rsidRDefault="006661BC"/>
    <w:p w14:paraId="3AE1E3D1" w14:textId="77777777" w:rsidR="006661BC" w:rsidRDefault="006661BC"/>
    <w:p w14:paraId="06ED8DB7" w14:textId="77777777" w:rsidR="006661BC" w:rsidRDefault="006661BC"/>
    <w:p w14:paraId="62624F37" w14:textId="77777777" w:rsidR="006661BC" w:rsidRDefault="006661BC">
      <w:pPr>
        <w:rPr>
          <w:b/>
        </w:rPr>
      </w:pPr>
      <w:r w:rsidRPr="006661BC">
        <w:rPr>
          <w:b/>
        </w:rPr>
        <w:t>Departement des Innern</w:t>
      </w:r>
    </w:p>
    <w:p w14:paraId="7085D17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7DF039F" w14:textId="77777777" w:rsidTr="006661BC">
        <w:trPr>
          <w:cantSplit/>
        </w:trPr>
        <w:tc>
          <w:tcPr>
            <w:tcW w:w="1204" w:type="dxa"/>
            <w:hideMark/>
          </w:tcPr>
          <w:p w14:paraId="58C28073" w14:textId="77777777" w:rsidR="006661BC" w:rsidRDefault="006661BC">
            <w:pPr>
              <w:spacing w:before="100" w:beforeAutospacing="1" w:after="100" w:afterAutospacing="1"/>
              <w:rPr>
                <w:rFonts w:ascii="Times New Roman" w:hAnsi="Times New Roman"/>
                <w:lang w:eastAsia="de-CH"/>
              </w:rPr>
            </w:pPr>
            <w:r>
              <w:rPr>
                <w:b/>
              </w:rPr>
              <w:t>23.7467</w:t>
            </w:r>
          </w:p>
        </w:tc>
        <w:tc>
          <w:tcPr>
            <w:tcW w:w="8143" w:type="dxa"/>
            <w:hideMark/>
          </w:tcPr>
          <w:p w14:paraId="38C6A61A" w14:textId="77777777" w:rsidR="006661BC" w:rsidRDefault="006661BC">
            <w:pPr>
              <w:spacing w:before="100" w:beforeAutospacing="1" w:after="100" w:afterAutospacing="1"/>
            </w:pPr>
            <w:r>
              <w:rPr>
                <w:b/>
              </w:rPr>
              <w:t xml:space="preserve">Feller. Arzneimittelengpässe in der Schweiz. Ist sich der Bund der Herausforderungen bewusst? </w:t>
            </w:r>
          </w:p>
        </w:tc>
      </w:tr>
      <w:tr w:rsidR="006661BC" w14:paraId="65A01BDE" w14:textId="77777777" w:rsidTr="006661BC">
        <w:trPr>
          <w:cantSplit/>
        </w:trPr>
        <w:tc>
          <w:tcPr>
            <w:tcW w:w="1204" w:type="dxa"/>
            <w:hideMark/>
          </w:tcPr>
          <w:p w14:paraId="019AABE1" w14:textId="77777777" w:rsidR="006661BC" w:rsidRDefault="006661BC">
            <w:pPr>
              <w:spacing w:before="100" w:beforeAutospacing="1" w:after="100" w:afterAutospacing="1"/>
            </w:pPr>
            <w:r>
              <w:t> </w:t>
            </w:r>
          </w:p>
        </w:tc>
        <w:tc>
          <w:tcPr>
            <w:tcW w:w="8143" w:type="dxa"/>
            <w:hideMark/>
          </w:tcPr>
          <w:p w14:paraId="25C0844C" w14:textId="77777777" w:rsidR="006661BC" w:rsidRDefault="006661BC">
            <w:pPr>
              <w:spacing w:before="100" w:beforeAutospacing="1" w:after="100" w:afterAutospacing="1"/>
            </w:pPr>
            <w:r>
              <w:t> </w:t>
            </w:r>
          </w:p>
        </w:tc>
      </w:tr>
      <w:tr w:rsidR="006661BC" w14:paraId="0815DEBC" w14:textId="77777777" w:rsidTr="006661BC">
        <w:trPr>
          <w:cantSplit/>
        </w:trPr>
        <w:tc>
          <w:tcPr>
            <w:tcW w:w="1204" w:type="dxa"/>
            <w:hideMark/>
          </w:tcPr>
          <w:p w14:paraId="4A5A0B32" w14:textId="77777777" w:rsidR="006661BC" w:rsidRDefault="006661BC">
            <w:pPr>
              <w:spacing w:before="100" w:beforeAutospacing="1" w:after="100" w:afterAutospacing="1"/>
            </w:pPr>
            <w:r>
              <w:t> </w:t>
            </w:r>
          </w:p>
        </w:tc>
        <w:tc>
          <w:tcPr>
            <w:tcW w:w="8143" w:type="dxa"/>
            <w:hideMark/>
          </w:tcPr>
          <w:p w14:paraId="7B6C62C3" w14:textId="77777777" w:rsidR="006661BC" w:rsidRDefault="006661BC">
            <w:pPr>
              <w:spacing w:before="100" w:beforeAutospacing="1" w:after="100" w:afterAutospacing="1"/>
            </w:pPr>
            <w:r>
              <w:t xml:space="preserve">Der Bundesrat hat am 16. Februar 2022 eine interdisziplinäre Arbeitsgruppe beauftragt, ihm bis Ende 2022 Massnahmen zur Bekämpfung von Arzneimittelengpässen vorzuschlagen.. Dies wurde nicht getan.    In seiner Antwort vom 15. Februar 2023 auf die Interpellation 22.4387 hat der Bundesrat erklärt, dass ihm bestimmte Umsetzungsvorschläge bis Mitte April 2023 vorgelegt würden, andere bis Mitte 2024.    </w:t>
            </w:r>
            <w:r w:rsidR="009F1951">
              <w:br/>
            </w:r>
            <w:r>
              <w:t xml:space="preserve">Verträgt sich die Langsamkeit dieses Prozesses mit der Dringlichkeit der Lage?  </w:t>
            </w:r>
          </w:p>
        </w:tc>
      </w:tr>
    </w:tbl>
    <w:p w14:paraId="4A0E8A91" w14:textId="77777777" w:rsidR="006661BC" w:rsidRDefault="006661BC"/>
    <w:p w14:paraId="2AE6C65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1F806F6" w14:textId="77777777" w:rsidTr="006661BC">
        <w:trPr>
          <w:cantSplit/>
        </w:trPr>
        <w:tc>
          <w:tcPr>
            <w:tcW w:w="1204" w:type="dxa"/>
            <w:hideMark/>
          </w:tcPr>
          <w:p w14:paraId="72533C56" w14:textId="77777777" w:rsidR="006661BC" w:rsidRDefault="006661BC">
            <w:pPr>
              <w:spacing w:before="100" w:beforeAutospacing="1" w:after="100" w:afterAutospacing="1"/>
              <w:rPr>
                <w:rFonts w:ascii="Times New Roman" w:hAnsi="Times New Roman"/>
                <w:lang w:eastAsia="de-CH"/>
              </w:rPr>
            </w:pPr>
            <w:r>
              <w:rPr>
                <w:b/>
              </w:rPr>
              <w:t>23.7468</w:t>
            </w:r>
          </w:p>
        </w:tc>
        <w:tc>
          <w:tcPr>
            <w:tcW w:w="8143" w:type="dxa"/>
            <w:hideMark/>
          </w:tcPr>
          <w:p w14:paraId="7E3E9571" w14:textId="77777777" w:rsidR="006661BC" w:rsidRDefault="006661BC">
            <w:pPr>
              <w:spacing w:before="100" w:beforeAutospacing="1" w:after="100" w:afterAutospacing="1"/>
            </w:pPr>
            <w:r>
              <w:rPr>
                <w:b/>
              </w:rPr>
              <w:t xml:space="preserve">Feller. Höhe des Betrags, den die Krankenversicherer im obligatorischen Bereich auf den Finanzmärkten angelegt haben </w:t>
            </w:r>
          </w:p>
        </w:tc>
      </w:tr>
      <w:tr w:rsidR="006661BC" w14:paraId="339AE59E" w14:textId="77777777" w:rsidTr="006661BC">
        <w:trPr>
          <w:cantSplit/>
        </w:trPr>
        <w:tc>
          <w:tcPr>
            <w:tcW w:w="1204" w:type="dxa"/>
            <w:hideMark/>
          </w:tcPr>
          <w:p w14:paraId="632FEF65" w14:textId="77777777" w:rsidR="006661BC" w:rsidRDefault="006661BC">
            <w:pPr>
              <w:spacing w:before="100" w:beforeAutospacing="1" w:after="100" w:afterAutospacing="1"/>
            </w:pPr>
            <w:r>
              <w:t> </w:t>
            </w:r>
          </w:p>
        </w:tc>
        <w:tc>
          <w:tcPr>
            <w:tcW w:w="8143" w:type="dxa"/>
            <w:hideMark/>
          </w:tcPr>
          <w:p w14:paraId="40FFE256" w14:textId="77777777" w:rsidR="006661BC" w:rsidRDefault="006661BC">
            <w:pPr>
              <w:spacing w:before="100" w:beforeAutospacing="1" w:after="100" w:afterAutospacing="1"/>
            </w:pPr>
            <w:r>
              <w:t> </w:t>
            </w:r>
          </w:p>
        </w:tc>
      </w:tr>
      <w:tr w:rsidR="006661BC" w14:paraId="125F9E5A" w14:textId="77777777" w:rsidTr="006661BC">
        <w:trPr>
          <w:cantSplit/>
        </w:trPr>
        <w:tc>
          <w:tcPr>
            <w:tcW w:w="1204" w:type="dxa"/>
            <w:hideMark/>
          </w:tcPr>
          <w:p w14:paraId="5867B936" w14:textId="77777777" w:rsidR="006661BC" w:rsidRDefault="006661BC">
            <w:pPr>
              <w:spacing w:before="100" w:beforeAutospacing="1" w:after="100" w:afterAutospacing="1"/>
            </w:pPr>
            <w:r>
              <w:t> </w:t>
            </w:r>
          </w:p>
        </w:tc>
        <w:tc>
          <w:tcPr>
            <w:tcW w:w="8143" w:type="dxa"/>
            <w:hideMark/>
          </w:tcPr>
          <w:p w14:paraId="1E392C27" w14:textId="77777777" w:rsidR="006661BC" w:rsidRDefault="006661BC">
            <w:pPr>
              <w:spacing w:before="100" w:beforeAutospacing="1" w:after="100" w:afterAutospacing="1"/>
            </w:pPr>
            <w:r>
              <w:t xml:space="preserve">Die Anlagen auf den Finanzmärkten (Obligationen, Aktien, Derivate, Immobilien usw.) von den Krankenversicherern im obligatorischen Bereich beliefen sich im Jahr 2019 auf 17 Milliarden, 2020 auf 17,5 Milliarden und 2021 auf 18,1 Milliarden Franken (Ip. 22.3597).    </w:t>
            </w:r>
            <w:r w:rsidR="009F1951">
              <w:br/>
            </w:r>
            <w:r>
              <w:t xml:space="preserve">Wie hoch ist der Betrag, den die Krankenversicherer im Jahr 2022 auf den Finanzmärkten angelegt haben?   </w:t>
            </w:r>
            <w:r w:rsidR="009F1951">
              <w:br/>
            </w:r>
            <w:r>
              <w:t xml:space="preserve">Gibt es eine Schätzung bezüglich der Höhe des angelegten Betrags per 30. Juni 2023? </w:t>
            </w:r>
          </w:p>
        </w:tc>
      </w:tr>
    </w:tbl>
    <w:p w14:paraId="794A8F6D" w14:textId="77777777" w:rsidR="006661BC" w:rsidRDefault="006661BC"/>
    <w:p w14:paraId="3C6D334C" w14:textId="77777777" w:rsidR="006661BC" w:rsidRDefault="006661BC"/>
    <w:p w14:paraId="21BD8FDA"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F98E569" w14:textId="77777777" w:rsidTr="00DB1627">
        <w:trPr>
          <w:cantSplit/>
        </w:trPr>
        <w:tc>
          <w:tcPr>
            <w:tcW w:w="1204" w:type="dxa"/>
            <w:hideMark/>
          </w:tcPr>
          <w:p w14:paraId="4455B743" w14:textId="31E7B954" w:rsidR="006661BC" w:rsidRDefault="006661BC">
            <w:pPr>
              <w:spacing w:before="100" w:beforeAutospacing="1" w:after="100" w:afterAutospacing="1"/>
              <w:rPr>
                <w:rFonts w:ascii="Times New Roman" w:hAnsi="Times New Roman"/>
                <w:lang w:eastAsia="de-CH"/>
              </w:rPr>
            </w:pPr>
            <w:r>
              <w:rPr>
                <w:b/>
              </w:rPr>
              <w:t>23.7469</w:t>
            </w:r>
          </w:p>
        </w:tc>
        <w:tc>
          <w:tcPr>
            <w:tcW w:w="8143" w:type="dxa"/>
            <w:hideMark/>
          </w:tcPr>
          <w:p w14:paraId="27645836" w14:textId="77777777" w:rsidR="006661BC" w:rsidRDefault="006661BC">
            <w:pPr>
              <w:spacing w:before="100" w:beforeAutospacing="1" w:after="100" w:afterAutospacing="1"/>
            </w:pPr>
            <w:r>
              <w:rPr>
                <w:b/>
              </w:rPr>
              <w:t xml:space="preserve">Feller. Bekanntgabe der Prämien für die obligatorische Krankenpflegeversicherung. Welche Regeln gelten? </w:t>
            </w:r>
          </w:p>
        </w:tc>
      </w:tr>
      <w:tr w:rsidR="006661BC" w14:paraId="0FE347F0" w14:textId="77777777" w:rsidTr="00DB1627">
        <w:trPr>
          <w:cantSplit/>
        </w:trPr>
        <w:tc>
          <w:tcPr>
            <w:tcW w:w="1204" w:type="dxa"/>
            <w:hideMark/>
          </w:tcPr>
          <w:p w14:paraId="37A5C629" w14:textId="77777777" w:rsidR="006661BC" w:rsidRDefault="006661BC">
            <w:pPr>
              <w:spacing w:before="100" w:beforeAutospacing="1" w:after="100" w:afterAutospacing="1"/>
            </w:pPr>
            <w:r>
              <w:t> </w:t>
            </w:r>
          </w:p>
        </w:tc>
        <w:tc>
          <w:tcPr>
            <w:tcW w:w="8143" w:type="dxa"/>
            <w:hideMark/>
          </w:tcPr>
          <w:p w14:paraId="6DAFE4A4" w14:textId="77777777" w:rsidR="006661BC" w:rsidRDefault="006661BC">
            <w:pPr>
              <w:spacing w:before="100" w:beforeAutospacing="1" w:after="100" w:afterAutospacing="1"/>
            </w:pPr>
            <w:r>
              <w:t> </w:t>
            </w:r>
          </w:p>
        </w:tc>
      </w:tr>
      <w:tr w:rsidR="006661BC" w14:paraId="1B66301D" w14:textId="77777777" w:rsidTr="00DB1627">
        <w:trPr>
          <w:cantSplit/>
        </w:trPr>
        <w:tc>
          <w:tcPr>
            <w:tcW w:w="1204" w:type="dxa"/>
            <w:hideMark/>
          </w:tcPr>
          <w:p w14:paraId="1D4B8C72" w14:textId="77777777" w:rsidR="006661BC" w:rsidRDefault="006661BC">
            <w:pPr>
              <w:spacing w:before="100" w:beforeAutospacing="1" w:after="100" w:afterAutospacing="1"/>
            </w:pPr>
            <w:r>
              <w:t> </w:t>
            </w:r>
          </w:p>
        </w:tc>
        <w:tc>
          <w:tcPr>
            <w:tcW w:w="8143" w:type="dxa"/>
            <w:hideMark/>
          </w:tcPr>
          <w:p w14:paraId="7657A51D" w14:textId="77777777" w:rsidR="006661BC" w:rsidRDefault="006661BC">
            <w:pPr>
              <w:spacing w:before="100" w:beforeAutospacing="1" w:after="100" w:afterAutospacing="1"/>
            </w:pPr>
            <w:r>
              <w:t xml:space="preserve">Das Eidgenössische Department des Innern (EDI) gibt jedes Jahr gegen Ende September bekannt, wie sich die Prämien für die obligatorische Krankenpflegeversicherung im kommenden Jahr entwickeln werden. Im Vorfeld dazu werden die Kantone konsultiert.   </w:t>
            </w:r>
            <w:r w:rsidR="009F1951">
              <w:br/>
            </w:r>
            <w:r>
              <w:t xml:space="preserve">Dürfen die Kantone vor der offiziellen Bekanntgabe durch das EDI öffentliche Mitteilungen zu den Prämien machen?    </w:t>
            </w:r>
            <w:r w:rsidR="009F1951">
              <w:br/>
            </w:r>
            <w:r>
              <w:t xml:space="preserve">Dürfen die Krankenversichererverbände vor der offiziellen Bekanntgabe durch das EDI öffentliche Mitteilungen zu den Prämien machen?   </w:t>
            </w:r>
            <w:r w:rsidR="00E30D05">
              <w:br/>
            </w:r>
            <w:r>
              <w:t xml:space="preserve">Was sind die gesetzlichen Grundlagen? </w:t>
            </w:r>
          </w:p>
        </w:tc>
      </w:tr>
    </w:tbl>
    <w:p w14:paraId="3A5095A3" w14:textId="77777777" w:rsidR="006661BC" w:rsidRDefault="006661BC"/>
    <w:p w14:paraId="4089648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2AE7A7E" w14:textId="77777777" w:rsidTr="006661BC">
        <w:trPr>
          <w:cantSplit/>
        </w:trPr>
        <w:tc>
          <w:tcPr>
            <w:tcW w:w="1204" w:type="dxa"/>
            <w:hideMark/>
          </w:tcPr>
          <w:p w14:paraId="71E298D5" w14:textId="77777777" w:rsidR="006661BC" w:rsidRDefault="006661BC">
            <w:pPr>
              <w:spacing w:before="100" w:beforeAutospacing="1" w:after="100" w:afterAutospacing="1"/>
              <w:rPr>
                <w:rFonts w:ascii="Times New Roman" w:hAnsi="Times New Roman"/>
                <w:lang w:eastAsia="de-CH"/>
              </w:rPr>
            </w:pPr>
            <w:r>
              <w:rPr>
                <w:b/>
              </w:rPr>
              <w:t>23.7474</w:t>
            </w:r>
          </w:p>
        </w:tc>
        <w:tc>
          <w:tcPr>
            <w:tcW w:w="8143" w:type="dxa"/>
            <w:hideMark/>
          </w:tcPr>
          <w:p w14:paraId="1D0E2502" w14:textId="77777777" w:rsidR="006661BC" w:rsidRDefault="006661BC">
            <w:pPr>
              <w:spacing w:before="100" w:beforeAutospacing="1" w:after="100" w:afterAutospacing="1"/>
            </w:pPr>
            <w:r>
              <w:rPr>
                <w:b/>
              </w:rPr>
              <w:t>Wyss. Umsetzungsstand. Kinder vor Radon schützen</w:t>
            </w:r>
          </w:p>
        </w:tc>
      </w:tr>
      <w:tr w:rsidR="006661BC" w14:paraId="42D8EAC2" w14:textId="77777777" w:rsidTr="006661BC">
        <w:trPr>
          <w:cantSplit/>
        </w:trPr>
        <w:tc>
          <w:tcPr>
            <w:tcW w:w="1204" w:type="dxa"/>
            <w:hideMark/>
          </w:tcPr>
          <w:p w14:paraId="3A9E1987" w14:textId="77777777" w:rsidR="006661BC" w:rsidRDefault="006661BC">
            <w:pPr>
              <w:spacing w:before="100" w:beforeAutospacing="1" w:after="100" w:afterAutospacing="1"/>
            </w:pPr>
            <w:r>
              <w:t> </w:t>
            </w:r>
          </w:p>
        </w:tc>
        <w:tc>
          <w:tcPr>
            <w:tcW w:w="8143" w:type="dxa"/>
            <w:hideMark/>
          </w:tcPr>
          <w:p w14:paraId="5E461D25" w14:textId="77777777" w:rsidR="006661BC" w:rsidRDefault="006661BC">
            <w:pPr>
              <w:spacing w:before="100" w:beforeAutospacing="1" w:after="100" w:afterAutospacing="1"/>
            </w:pPr>
            <w:r>
              <w:t> </w:t>
            </w:r>
          </w:p>
        </w:tc>
      </w:tr>
      <w:tr w:rsidR="006661BC" w14:paraId="015A04EF" w14:textId="77777777" w:rsidTr="006661BC">
        <w:trPr>
          <w:cantSplit/>
        </w:trPr>
        <w:tc>
          <w:tcPr>
            <w:tcW w:w="1204" w:type="dxa"/>
            <w:hideMark/>
          </w:tcPr>
          <w:p w14:paraId="16B2F7E9" w14:textId="77777777" w:rsidR="006661BC" w:rsidRDefault="006661BC">
            <w:pPr>
              <w:spacing w:before="100" w:beforeAutospacing="1" w:after="100" w:afterAutospacing="1"/>
            </w:pPr>
            <w:r>
              <w:t> </w:t>
            </w:r>
          </w:p>
        </w:tc>
        <w:tc>
          <w:tcPr>
            <w:tcW w:w="8143" w:type="dxa"/>
            <w:hideMark/>
          </w:tcPr>
          <w:p w14:paraId="6ADD5A8B" w14:textId="77777777" w:rsidR="006661BC" w:rsidRDefault="006661BC" w:rsidP="00E30D05">
            <w:r>
              <w:rPr>
                <w:color w:val="000000"/>
                <w:shd w:val="clear" w:color="auto" w:fill="FEFEFD"/>
              </w:rPr>
              <w:t>Mit der Wegleitung Radon V2.3 vom 2.2.2023 des BAG hat der Bund die Fristen für Radon-Sanierungen an Schulen stark verkürzt - dies zum Schutz der Schüler:innen. Viele Schulen haben neu Sanierungsfristen von weniger als einem Jahr. Damit soll verhindert werden, dass Umnutzungen von belasteten Räumen Kinder gefährden.</w:t>
            </w:r>
            <w:r>
              <w:t xml:space="preserve"> </w:t>
            </w:r>
          </w:p>
          <w:p w14:paraId="48E7697A" w14:textId="77777777" w:rsidR="006661BC" w:rsidRDefault="00E30D05" w:rsidP="00E30D05">
            <w:r>
              <w:rPr>
                <w:color w:val="000000"/>
                <w:shd w:val="clear" w:color="auto" w:fill="FEFEFD"/>
              </w:rPr>
              <w:t xml:space="preserve">- </w:t>
            </w:r>
            <w:r w:rsidR="006661BC">
              <w:rPr>
                <w:color w:val="000000"/>
                <w:shd w:val="clear" w:color="auto" w:fill="FEFEFD"/>
              </w:rPr>
              <w:t>Kontrolliert der Bund die Umsetzung? </w:t>
            </w:r>
          </w:p>
          <w:p w14:paraId="70C64535" w14:textId="77777777" w:rsidR="006661BC" w:rsidRDefault="00E30D05" w:rsidP="00E30D05">
            <w:r>
              <w:rPr>
                <w:color w:val="000000"/>
                <w:shd w:val="clear" w:color="auto" w:fill="FEFEFD"/>
              </w:rPr>
              <w:t xml:space="preserve">- </w:t>
            </w:r>
            <w:r w:rsidR="006661BC">
              <w:rPr>
                <w:color w:val="000000"/>
                <w:shd w:val="clear" w:color="auto" w:fill="FEFEFD"/>
              </w:rPr>
              <w:t xml:space="preserve">Sanktioniert der Bund bei Nichteinhaltung? </w:t>
            </w:r>
            <w:r>
              <w:rPr>
                <w:color w:val="000000"/>
                <w:shd w:val="clear" w:color="auto" w:fill="FEFEFD"/>
              </w:rPr>
              <w:br/>
            </w:r>
            <w:r w:rsidR="006661BC">
              <w:rPr>
                <w:color w:val="000000"/>
                <w:shd w:val="clear" w:color="auto" w:fill="FEFEFD"/>
              </w:rPr>
              <w:t>Falls nicht, weshalb nicht? </w:t>
            </w:r>
          </w:p>
        </w:tc>
      </w:tr>
    </w:tbl>
    <w:p w14:paraId="757BEFE8" w14:textId="77777777" w:rsidR="006661BC" w:rsidRDefault="006661BC"/>
    <w:p w14:paraId="2EAF8222"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38E7A65" w14:textId="77777777" w:rsidTr="006661BC">
        <w:trPr>
          <w:cantSplit/>
        </w:trPr>
        <w:tc>
          <w:tcPr>
            <w:tcW w:w="1204" w:type="dxa"/>
            <w:hideMark/>
          </w:tcPr>
          <w:p w14:paraId="1E20121E" w14:textId="77777777" w:rsidR="006661BC" w:rsidRDefault="006661BC">
            <w:pPr>
              <w:spacing w:before="100" w:beforeAutospacing="1" w:after="100" w:afterAutospacing="1"/>
              <w:rPr>
                <w:rFonts w:ascii="Times New Roman" w:hAnsi="Times New Roman"/>
                <w:lang w:eastAsia="de-CH"/>
              </w:rPr>
            </w:pPr>
            <w:r>
              <w:rPr>
                <w:b/>
              </w:rPr>
              <w:t>23.7475</w:t>
            </w:r>
          </w:p>
        </w:tc>
        <w:tc>
          <w:tcPr>
            <w:tcW w:w="8143" w:type="dxa"/>
            <w:hideMark/>
          </w:tcPr>
          <w:p w14:paraId="4F63D27A" w14:textId="77777777" w:rsidR="006661BC" w:rsidRDefault="006661BC">
            <w:pPr>
              <w:spacing w:before="100" w:beforeAutospacing="1" w:after="100" w:afterAutospacing="1"/>
            </w:pPr>
            <w:r>
              <w:rPr>
                <w:b/>
              </w:rPr>
              <w:t>Dobler. Kantonaler Flickenteppich bei der ambulanten Zulassungssteuerung. Was sind die Konsequenzen aus Sicht des Bundesrats?</w:t>
            </w:r>
          </w:p>
        </w:tc>
      </w:tr>
      <w:tr w:rsidR="006661BC" w14:paraId="70E3E6ED" w14:textId="77777777" w:rsidTr="006661BC">
        <w:trPr>
          <w:cantSplit/>
        </w:trPr>
        <w:tc>
          <w:tcPr>
            <w:tcW w:w="1204" w:type="dxa"/>
            <w:hideMark/>
          </w:tcPr>
          <w:p w14:paraId="4BFA59FE" w14:textId="77777777" w:rsidR="006661BC" w:rsidRDefault="006661BC">
            <w:pPr>
              <w:spacing w:before="100" w:beforeAutospacing="1" w:after="100" w:afterAutospacing="1"/>
            </w:pPr>
            <w:r>
              <w:t> </w:t>
            </w:r>
          </w:p>
        </w:tc>
        <w:tc>
          <w:tcPr>
            <w:tcW w:w="8143" w:type="dxa"/>
            <w:hideMark/>
          </w:tcPr>
          <w:p w14:paraId="5E5B554A" w14:textId="77777777" w:rsidR="006661BC" w:rsidRDefault="006661BC">
            <w:pPr>
              <w:spacing w:before="100" w:beforeAutospacing="1" w:after="100" w:afterAutospacing="1"/>
            </w:pPr>
            <w:r>
              <w:t> </w:t>
            </w:r>
          </w:p>
        </w:tc>
      </w:tr>
      <w:tr w:rsidR="006661BC" w14:paraId="3353658B" w14:textId="77777777" w:rsidTr="006661BC">
        <w:trPr>
          <w:cantSplit/>
        </w:trPr>
        <w:tc>
          <w:tcPr>
            <w:tcW w:w="1204" w:type="dxa"/>
            <w:hideMark/>
          </w:tcPr>
          <w:p w14:paraId="721EF347" w14:textId="77777777" w:rsidR="006661BC" w:rsidRDefault="006661BC">
            <w:pPr>
              <w:spacing w:before="100" w:beforeAutospacing="1" w:after="100" w:afterAutospacing="1"/>
            </w:pPr>
            <w:r>
              <w:t> </w:t>
            </w:r>
          </w:p>
        </w:tc>
        <w:tc>
          <w:tcPr>
            <w:tcW w:w="8143" w:type="dxa"/>
            <w:hideMark/>
          </w:tcPr>
          <w:p w14:paraId="2867DB43" w14:textId="77777777" w:rsidR="006661BC" w:rsidRDefault="006661BC">
            <w:pPr>
              <w:spacing w:before="100" w:beforeAutospacing="1" w:after="100" w:afterAutospacing="1"/>
            </w:pPr>
            <w:r>
              <w:t xml:space="preserve">Aktuell entsteht ein Flickenteppich kantonaler Umsetzungen mit faktischem Berufsausübungsverbot für Ärzte einzelner Fachrichtungen.   </w:t>
            </w:r>
            <w:r w:rsidR="00E30D05">
              <w:br/>
            </w:r>
            <w:r>
              <w:t xml:space="preserve">Welche Auswirkungen erwartet der Bundesrat : </w:t>
            </w:r>
            <w:r w:rsidR="00E30D05">
              <w:br/>
            </w:r>
            <w:r>
              <w:t xml:space="preserve">- für die Versorgungslage der Bevölkerung (Rationierung) </w:t>
            </w:r>
            <w:r w:rsidR="00E30D05">
              <w:br/>
            </w:r>
            <w:r>
              <w:t xml:space="preserve">- für die Attraktivität der Gesundheitsberufe und des Arztberufes, insbesondere für junge Ärztinnen und Ärzte, deren Einstieg nach der Ausbildung erschwert wird </w:t>
            </w:r>
            <w:r w:rsidR="00E30D05">
              <w:br/>
            </w:r>
            <w:r>
              <w:t xml:space="preserve">- für das Freizügigkeitsabkommen mit der EU </w:t>
            </w:r>
            <w:r w:rsidR="00E30D05">
              <w:br/>
            </w:r>
            <w:r>
              <w:t xml:space="preserve">- für die von Beschränkungen betroffenen Facharzttitel? </w:t>
            </w:r>
          </w:p>
        </w:tc>
      </w:tr>
    </w:tbl>
    <w:p w14:paraId="216B54EC" w14:textId="77777777" w:rsidR="006661BC" w:rsidRDefault="006661BC"/>
    <w:p w14:paraId="2DA5A9E4"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8C3CD9F" w14:textId="77777777" w:rsidTr="006661BC">
        <w:trPr>
          <w:cantSplit/>
        </w:trPr>
        <w:tc>
          <w:tcPr>
            <w:tcW w:w="1204" w:type="dxa"/>
            <w:hideMark/>
          </w:tcPr>
          <w:p w14:paraId="47736698" w14:textId="77777777" w:rsidR="006661BC" w:rsidRDefault="006661BC">
            <w:pPr>
              <w:spacing w:before="100" w:beforeAutospacing="1" w:after="100" w:afterAutospacing="1"/>
              <w:rPr>
                <w:rFonts w:ascii="Times New Roman" w:hAnsi="Times New Roman"/>
                <w:lang w:eastAsia="de-CH"/>
              </w:rPr>
            </w:pPr>
            <w:r>
              <w:rPr>
                <w:b/>
              </w:rPr>
              <w:t>23.7479</w:t>
            </w:r>
          </w:p>
        </w:tc>
        <w:tc>
          <w:tcPr>
            <w:tcW w:w="8143" w:type="dxa"/>
            <w:hideMark/>
          </w:tcPr>
          <w:p w14:paraId="3133BC19" w14:textId="77777777" w:rsidR="006661BC" w:rsidRDefault="006661BC">
            <w:pPr>
              <w:spacing w:before="100" w:beforeAutospacing="1" w:after="100" w:afterAutospacing="1"/>
            </w:pPr>
            <w:r>
              <w:rPr>
                <w:b/>
              </w:rPr>
              <w:t>Graf-Litscher. Verzicht auf Vernehmlassung im Projekt Digisanté</w:t>
            </w:r>
          </w:p>
        </w:tc>
      </w:tr>
      <w:tr w:rsidR="006661BC" w14:paraId="69A7A54C" w14:textId="77777777" w:rsidTr="006661BC">
        <w:trPr>
          <w:cantSplit/>
        </w:trPr>
        <w:tc>
          <w:tcPr>
            <w:tcW w:w="1204" w:type="dxa"/>
            <w:hideMark/>
          </w:tcPr>
          <w:p w14:paraId="7AB40BA0" w14:textId="77777777" w:rsidR="006661BC" w:rsidRDefault="006661BC">
            <w:pPr>
              <w:spacing w:before="100" w:beforeAutospacing="1" w:after="100" w:afterAutospacing="1"/>
            </w:pPr>
            <w:r>
              <w:t> </w:t>
            </w:r>
          </w:p>
        </w:tc>
        <w:tc>
          <w:tcPr>
            <w:tcW w:w="8143" w:type="dxa"/>
            <w:hideMark/>
          </w:tcPr>
          <w:p w14:paraId="682EE22C" w14:textId="77777777" w:rsidR="006661BC" w:rsidRDefault="006661BC">
            <w:pPr>
              <w:spacing w:before="100" w:beforeAutospacing="1" w:after="100" w:afterAutospacing="1"/>
            </w:pPr>
            <w:r>
              <w:t> </w:t>
            </w:r>
          </w:p>
        </w:tc>
      </w:tr>
      <w:tr w:rsidR="006661BC" w14:paraId="4FF353A9" w14:textId="77777777" w:rsidTr="006661BC">
        <w:trPr>
          <w:cantSplit/>
        </w:trPr>
        <w:tc>
          <w:tcPr>
            <w:tcW w:w="1204" w:type="dxa"/>
            <w:hideMark/>
          </w:tcPr>
          <w:p w14:paraId="5F7D435A" w14:textId="77777777" w:rsidR="006661BC" w:rsidRDefault="006661BC">
            <w:pPr>
              <w:spacing w:before="100" w:beforeAutospacing="1" w:after="100" w:afterAutospacing="1"/>
            </w:pPr>
            <w:r>
              <w:t> </w:t>
            </w:r>
          </w:p>
        </w:tc>
        <w:tc>
          <w:tcPr>
            <w:tcW w:w="8143" w:type="dxa"/>
            <w:hideMark/>
          </w:tcPr>
          <w:p w14:paraId="638DBF5E" w14:textId="77777777" w:rsidR="006661BC" w:rsidRDefault="006661BC">
            <w:pPr>
              <w:spacing w:before="100" w:beforeAutospacing="1" w:after="100" w:afterAutospacing="1"/>
            </w:pPr>
            <w:r>
              <w:t xml:space="preserve">Der Bundesrat hat im Dezember 2023 die Finanzierungsbotschaft Digisanté angekündigt. Anders als das Projekt Superb, das nur verwaltungsinterne IT-Systeme betraf, dürfte Digisanté für alle betroffenen Kreise (Leistungserbringer, Krankenkassen, Kantone etc.) grosse Investitionsfolgen haben. </w:t>
            </w:r>
            <w:r w:rsidR="00E30D05">
              <w:br/>
            </w:r>
            <w:r>
              <w:t xml:space="preserve">Meine Frage: </w:t>
            </w:r>
            <w:r w:rsidR="00E30D05">
              <w:br/>
            </w:r>
            <w:r>
              <w:t xml:space="preserve">Trifft es zu, dass der Bundesrat auf eine Vernehmlassung verzichten will, obwohl viele Projekte in erheblichem Mass ausserhalb der Bundesverwaltung vollzogen werden dürften? </w:t>
            </w:r>
          </w:p>
        </w:tc>
      </w:tr>
    </w:tbl>
    <w:p w14:paraId="44DD646B" w14:textId="77777777" w:rsidR="006661BC" w:rsidRDefault="006661BC"/>
    <w:p w14:paraId="7C623788"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322CF42" w14:textId="77777777" w:rsidTr="006661BC">
        <w:trPr>
          <w:cantSplit/>
        </w:trPr>
        <w:tc>
          <w:tcPr>
            <w:tcW w:w="1204" w:type="dxa"/>
            <w:hideMark/>
          </w:tcPr>
          <w:p w14:paraId="5EF9545D" w14:textId="77777777" w:rsidR="006661BC" w:rsidRDefault="006661BC">
            <w:pPr>
              <w:spacing w:before="100" w:beforeAutospacing="1" w:after="100" w:afterAutospacing="1"/>
              <w:rPr>
                <w:rFonts w:ascii="Times New Roman" w:hAnsi="Times New Roman"/>
                <w:lang w:eastAsia="de-CH"/>
              </w:rPr>
            </w:pPr>
            <w:r>
              <w:rPr>
                <w:b/>
              </w:rPr>
              <w:t>23.7480</w:t>
            </w:r>
          </w:p>
        </w:tc>
        <w:tc>
          <w:tcPr>
            <w:tcW w:w="8143" w:type="dxa"/>
            <w:hideMark/>
          </w:tcPr>
          <w:p w14:paraId="1E266CA6" w14:textId="77777777" w:rsidR="006661BC" w:rsidRDefault="006661BC">
            <w:pPr>
              <w:spacing w:before="100" w:beforeAutospacing="1" w:after="100" w:afterAutospacing="1"/>
            </w:pPr>
            <w:r>
              <w:rPr>
                <w:b/>
              </w:rPr>
              <w:t>Sollberger. Medikamente werden bis zu 70 Prozent teurer!?</w:t>
            </w:r>
          </w:p>
        </w:tc>
      </w:tr>
      <w:tr w:rsidR="006661BC" w14:paraId="62F15916" w14:textId="77777777" w:rsidTr="006661BC">
        <w:trPr>
          <w:cantSplit/>
        </w:trPr>
        <w:tc>
          <w:tcPr>
            <w:tcW w:w="1204" w:type="dxa"/>
            <w:hideMark/>
          </w:tcPr>
          <w:p w14:paraId="2975DE3C" w14:textId="77777777" w:rsidR="006661BC" w:rsidRDefault="006661BC">
            <w:pPr>
              <w:spacing w:before="100" w:beforeAutospacing="1" w:after="100" w:afterAutospacing="1"/>
            </w:pPr>
            <w:r>
              <w:t> </w:t>
            </w:r>
          </w:p>
        </w:tc>
        <w:tc>
          <w:tcPr>
            <w:tcW w:w="8143" w:type="dxa"/>
            <w:hideMark/>
          </w:tcPr>
          <w:p w14:paraId="29DB73AC" w14:textId="77777777" w:rsidR="006661BC" w:rsidRDefault="006661BC">
            <w:pPr>
              <w:spacing w:before="100" w:beforeAutospacing="1" w:after="100" w:afterAutospacing="1"/>
            </w:pPr>
            <w:r>
              <w:t> </w:t>
            </w:r>
          </w:p>
        </w:tc>
      </w:tr>
      <w:tr w:rsidR="006661BC" w14:paraId="7214D1F2" w14:textId="77777777" w:rsidTr="006661BC">
        <w:trPr>
          <w:cantSplit/>
        </w:trPr>
        <w:tc>
          <w:tcPr>
            <w:tcW w:w="1204" w:type="dxa"/>
            <w:hideMark/>
          </w:tcPr>
          <w:p w14:paraId="5FF38565" w14:textId="77777777" w:rsidR="006661BC" w:rsidRDefault="006661BC">
            <w:pPr>
              <w:spacing w:before="100" w:beforeAutospacing="1" w:after="100" w:afterAutospacing="1"/>
            </w:pPr>
            <w:r>
              <w:t> </w:t>
            </w:r>
          </w:p>
        </w:tc>
        <w:tc>
          <w:tcPr>
            <w:tcW w:w="8143" w:type="dxa"/>
            <w:hideMark/>
          </w:tcPr>
          <w:p w14:paraId="1C515CD1" w14:textId="77777777" w:rsidR="006661BC" w:rsidRDefault="006661BC" w:rsidP="00E30D05">
            <w:r>
              <w:t xml:space="preserve">Gemäss Medienberichten werden, bedingt durch die geplanten Anpassungen der KVV und der KLV zu den Arzneimittelmassnahmen, dass viele altbewährte und günstige Arzneimittel für den Patienten ab 1.1.2024 massiv (bis zu 70%) teurer.  </w:t>
            </w:r>
          </w:p>
          <w:p w14:paraId="786291B1" w14:textId="77777777" w:rsidR="006661BC" w:rsidRDefault="00E30D05" w:rsidP="00E30D05">
            <w:r>
              <w:t xml:space="preserve">- </w:t>
            </w:r>
            <w:r w:rsidR="006661BC">
              <w:t>Ist es korrekt, dass günstige Medikamente so massiv teurer werden?</w:t>
            </w:r>
          </w:p>
          <w:p w14:paraId="787C3659" w14:textId="77777777" w:rsidR="006661BC" w:rsidRDefault="00E30D05" w:rsidP="00E30D05">
            <w:r>
              <w:t xml:space="preserve">- </w:t>
            </w:r>
            <w:r w:rsidR="006661BC">
              <w:t>Wie gross ist die Zusatzbelastung für die Patienten durch die Bezahlung innerhalb der Franchise?</w:t>
            </w:r>
          </w:p>
          <w:p w14:paraId="503DE8B2" w14:textId="77777777" w:rsidR="006661BC" w:rsidRDefault="00E30D05" w:rsidP="00E30D05">
            <w:r>
              <w:t xml:space="preserve">- </w:t>
            </w:r>
            <w:r w:rsidR="006661BC">
              <w:t>Erachtet es der Bundesrat als sinnvolles Signal, wenn gleichzeitig die Krankenkassenprämien stark ansteigen?</w:t>
            </w:r>
          </w:p>
        </w:tc>
      </w:tr>
    </w:tbl>
    <w:p w14:paraId="23C73697" w14:textId="77777777" w:rsidR="006661BC" w:rsidRDefault="006661BC"/>
    <w:p w14:paraId="29751A78"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153E420" w14:textId="77777777" w:rsidTr="00DB1627">
        <w:trPr>
          <w:cantSplit/>
        </w:trPr>
        <w:tc>
          <w:tcPr>
            <w:tcW w:w="1204" w:type="dxa"/>
            <w:hideMark/>
          </w:tcPr>
          <w:p w14:paraId="29F37573" w14:textId="79CC30B2" w:rsidR="006661BC" w:rsidRDefault="006661BC">
            <w:pPr>
              <w:spacing w:before="100" w:beforeAutospacing="1" w:after="100" w:afterAutospacing="1"/>
              <w:rPr>
                <w:rFonts w:ascii="Times New Roman" w:hAnsi="Times New Roman"/>
                <w:lang w:eastAsia="de-CH"/>
              </w:rPr>
            </w:pPr>
            <w:r>
              <w:rPr>
                <w:b/>
              </w:rPr>
              <w:t>23.7481</w:t>
            </w:r>
          </w:p>
        </w:tc>
        <w:tc>
          <w:tcPr>
            <w:tcW w:w="8143" w:type="dxa"/>
            <w:hideMark/>
          </w:tcPr>
          <w:p w14:paraId="7BED7FFC" w14:textId="77777777" w:rsidR="006661BC" w:rsidRDefault="006661BC">
            <w:pPr>
              <w:spacing w:before="100" w:beforeAutospacing="1" w:after="100" w:afterAutospacing="1"/>
            </w:pPr>
            <w:r>
              <w:rPr>
                <w:b/>
              </w:rPr>
              <w:t>Sollberger. Wird der politische Wille umgesetzt?</w:t>
            </w:r>
          </w:p>
        </w:tc>
      </w:tr>
      <w:tr w:rsidR="006661BC" w14:paraId="05E7C642" w14:textId="77777777" w:rsidTr="00DB1627">
        <w:trPr>
          <w:cantSplit/>
        </w:trPr>
        <w:tc>
          <w:tcPr>
            <w:tcW w:w="1204" w:type="dxa"/>
            <w:hideMark/>
          </w:tcPr>
          <w:p w14:paraId="6A6389F2" w14:textId="77777777" w:rsidR="006661BC" w:rsidRDefault="006661BC">
            <w:pPr>
              <w:spacing w:before="100" w:beforeAutospacing="1" w:after="100" w:afterAutospacing="1"/>
            </w:pPr>
            <w:r>
              <w:t> </w:t>
            </w:r>
          </w:p>
        </w:tc>
        <w:tc>
          <w:tcPr>
            <w:tcW w:w="8143" w:type="dxa"/>
            <w:hideMark/>
          </w:tcPr>
          <w:p w14:paraId="07AFFF74" w14:textId="77777777" w:rsidR="006661BC" w:rsidRDefault="006661BC">
            <w:pPr>
              <w:spacing w:before="100" w:beforeAutospacing="1" w:after="100" w:afterAutospacing="1"/>
            </w:pPr>
            <w:r>
              <w:t> </w:t>
            </w:r>
          </w:p>
        </w:tc>
      </w:tr>
      <w:tr w:rsidR="006661BC" w14:paraId="128D7841" w14:textId="77777777" w:rsidTr="00DB1627">
        <w:trPr>
          <w:cantSplit/>
        </w:trPr>
        <w:tc>
          <w:tcPr>
            <w:tcW w:w="1204" w:type="dxa"/>
            <w:hideMark/>
          </w:tcPr>
          <w:p w14:paraId="27AD7F89" w14:textId="77777777" w:rsidR="006661BC" w:rsidRDefault="006661BC">
            <w:pPr>
              <w:spacing w:before="100" w:beforeAutospacing="1" w:after="100" w:afterAutospacing="1"/>
            </w:pPr>
            <w:r>
              <w:t> </w:t>
            </w:r>
          </w:p>
        </w:tc>
        <w:tc>
          <w:tcPr>
            <w:tcW w:w="8143" w:type="dxa"/>
            <w:hideMark/>
          </w:tcPr>
          <w:p w14:paraId="46026F07" w14:textId="77777777" w:rsidR="006661BC" w:rsidRDefault="006661BC" w:rsidP="00E30D05">
            <w:r>
              <w:t xml:space="preserve">An ihrer Sitzung vom 5. Juli 2023 hat sich die nationalrätliche Gesundheitskommission über die geplanten Anpassungen der KVV und der KLV zu den Arzneimittelmassnahmen informieren lassen und hat klare Anpassungsempfehlungen dazu an den Bundesrat formuliert, welche die Versorgungssicherheit mit Medikamenten verbessern.  </w:t>
            </w:r>
          </w:p>
          <w:p w14:paraId="666A4B96" w14:textId="77777777" w:rsidR="006661BC" w:rsidRDefault="00E30D05" w:rsidP="00E30D05">
            <w:r>
              <w:t xml:space="preserve">- </w:t>
            </w:r>
            <w:r w:rsidR="006661BC">
              <w:t>Wird der Bundesrat diesen Empfehlungen vollumfänglich Folge leisten?</w:t>
            </w:r>
          </w:p>
          <w:p w14:paraId="16E2B6DA" w14:textId="77777777" w:rsidR="006661BC" w:rsidRDefault="00E30D05" w:rsidP="00E30D05">
            <w:r>
              <w:t xml:space="preserve">- </w:t>
            </w:r>
            <w:r w:rsidR="006661BC">
              <w:t>Wenn nicht in welchen Punkten und weshalb soll davon abgewichen werden?</w:t>
            </w:r>
          </w:p>
        </w:tc>
      </w:tr>
    </w:tbl>
    <w:p w14:paraId="584B0BC9" w14:textId="77777777" w:rsidR="006661BC" w:rsidRDefault="006661BC"/>
    <w:p w14:paraId="5210045F" w14:textId="31DB3171"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0A52F4FC" w14:textId="77777777" w:rsidTr="00C07096">
        <w:trPr>
          <w:cantSplit/>
        </w:trPr>
        <w:tc>
          <w:tcPr>
            <w:tcW w:w="1204" w:type="dxa"/>
            <w:hideMark/>
          </w:tcPr>
          <w:p w14:paraId="20F51B90" w14:textId="77777777" w:rsidR="00C07096" w:rsidRDefault="00C07096">
            <w:pPr>
              <w:spacing w:before="100" w:beforeAutospacing="1" w:after="100" w:afterAutospacing="1"/>
              <w:rPr>
                <w:rFonts w:ascii="Times New Roman" w:hAnsi="Times New Roman"/>
                <w:lang w:eastAsia="de-CH"/>
              </w:rPr>
            </w:pPr>
            <w:r>
              <w:rPr>
                <w:b/>
              </w:rPr>
              <w:t>23.7486</w:t>
            </w:r>
          </w:p>
        </w:tc>
        <w:tc>
          <w:tcPr>
            <w:tcW w:w="8143" w:type="dxa"/>
            <w:hideMark/>
          </w:tcPr>
          <w:p w14:paraId="762F295E" w14:textId="77777777" w:rsidR="00C07096" w:rsidRDefault="00C07096">
            <w:pPr>
              <w:spacing w:before="100" w:beforeAutospacing="1" w:after="100" w:afterAutospacing="1"/>
            </w:pPr>
            <w:r>
              <w:rPr>
                <w:b/>
              </w:rPr>
              <w:t>Farinelli. E-Zigaretten, elektronische Einwegzigaretten usw. und ihr Reiz für Junge</w:t>
            </w:r>
          </w:p>
        </w:tc>
      </w:tr>
      <w:tr w:rsidR="00C07096" w14:paraId="058EA6E8" w14:textId="77777777" w:rsidTr="00C07096">
        <w:trPr>
          <w:cantSplit/>
        </w:trPr>
        <w:tc>
          <w:tcPr>
            <w:tcW w:w="1204" w:type="dxa"/>
            <w:hideMark/>
          </w:tcPr>
          <w:p w14:paraId="2B8D2883" w14:textId="77777777" w:rsidR="00C07096" w:rsidRDefault="00C07096">
            <w:pPr>
              <w:spacing w:before="100" w:beforeAutospacing="1" w:after="100" w:afterAutospacing="1"/>
            </w:pPr>
            <w:r>
              <w:t> </w:t>
            </w:r>
          </w:p>
        </w:tc>
        <w:tc>
          <w:tcPr>
            <w:tcW w:w="8143" w:type="dxa"/>
            <w:hideMark/>
          </w:tcPr>
          <w:p w14:paraId="6157EF92" w14:textId="77777777" w:rsidR="00C07096" w:rsidRDefault="00C07096">
            <w:pPr>
              <w:spacing w:before="100" w:beforeAutospacing="1" w:after="100" w:afterAutospacing="1"/>
            </w:pPr>
            <w:r>
              <w:t> </w:t>
            </w:r>
          </w:p>
        </w:tc>
      </w:tr>
      <w:tr w:rsidR="00C07096" w14:paraId="1AD16CB9" w14:textId="77777777" w:rsidTr="00C07096">
        <w:trPr>
          <w:cantSplit/>
        </w:trPr>
        <w:tc>
          <w:tcPr>
            <w:tcW w:w="1204" w:type="dxa"/>
            <w:hideMark/>
          </w:tcPr>
          <w:p w14:paraId="4CA5D737" w14:textId="77777777" w:rsidR="00C07096" w:rsidRDefault="00C07096">
            <w:pPr>
              <w:spacing w:before="100" w:beforeAutospacing="1" w:after="100" w:afterAutospacing="1"/>
            </w:pPr>
            <w:r>
              <w:t> </w:t>
            </w:r>
          </w:p>
        </w:tc>
        <w:tc>
          <w:tcPr>
            <w:tcW w:w="8143" w:type="dxa"/>
            <w:hideMark/>
          </w:tcPr>
          <w:p w14:paraId="113E3705" w14:textId="77777777" w:rsidR="00C07096" w:rsidRDefault="00C07096">
            <w:pPr>
              <w:spacing w:before="100" w:beforeAutospacing="1" w:after="100" w:afterAutospacing="1"/>
            </w:pPr>
            <w:r>
              <w:t>E-Zigaretten und elektronische Einwegzigaretten werden für Raucherinnen und Raucher als Möglichkeit präsentiert, mit dem Rauchen aufzuhören oder weniger abhängig zu sein. Da diese Produkte jedoch mit verschiedenen Aromen angeboten werden, zum Beispiel Fruchtaromen, sind sie vor allem für die ganz Jungen attraktiv.</w:t>
            </w:r>
            <w:r>
              <w:br/>
              <w:t xml:space="preserve">Wie beurteilt der Bundesrat die Möglichkeit, den Verkauf möglichst bald auf Produkte mit Tabakgeschmack einzuschränken, sodass sich diese nur noch an die erklärte Zielgruppe richten?  </w:t>
            </w:r>
          </w:p>
        </w:tc>
      </w:tr>
    </w:tbl>
    <w:p w14:paraId="41048CD3" w14:textId="790DC96C" w:rsidR="00C07096" w:rsidRDefault="00C07096"/>
    <w:p w14:paraId="376EA85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E67A10E" w14:textId="77777777" w:rsidTr="006661BC">
        <w:trPr>
          <w:cantSplit/>
        </w:trPr>
        <w:tc>
          <w:tcPr>
            <w:tcW w:w="1204" w:type="dxa"/>
            <w:hideMark/>
          </w:tcPr>
          <w:p w14:paraId="2B3D44C3" w14:textId="77777777" w:rsidR="006661BC" w:rsidRDefault="006661BC">
            <w:pPr>
              <w:spacing w:before="100" w:beforeAutospacing="1" w:after="100" w:afterAutospacing="1"/>
              <w:rPr>
                <w:rFonts w:ascii="Times New Roman" w:hAnsi="Times New Roman"/>
                <w:lang w:eastAsia="de-CH"/>
              </w:rPr>
            </w:pPr>
            <w:r>
              <w:rPr>
                <w:b/>
              </w:rPr>
              <w:t>23.7494</w:t>
            </w:r>
          </w:p>
        </w:tc>
        <w:tc>
          <w:tcPr>
            <w:tcW w:w="8143" w:type="dxa"/>
            <w:hideMark/>
          </w:tcPr>
          <w:p w14:paraId="6883ABED" w14:textId="77777777" w:rsidR="006661BC" w:rsidRDefault="006661BC">
            <w:pPr>
              <w:spacing w:before="100" w:beforeAutospacing="1" w:after="100" w:afterAutospacing="1"/>
            </w:pPr>
            <w:r>
              <w:rPr>
                <w:b/>
              </w:rPr>
              <w:t>Brenzikofer. Kosten-Nutzen-Analyse Elternzeitmodelle</w:t>
            </w:r>
          </w:p>
        </w:tc>
      </w:tr>
      <w:tr w:rsidR="006661BC" w14:paraId="374D2E06" w14:textId="77777777" w:rsidTr="006661BC">
        <w:trPr>
          <w:cantSplit/>
        </w:trPr>
        <w:tc>
          <w:tcPr>
            <w:tcW w:w="1204" w:type="dxa"/>
            <w:hideMark/>
          </w:tcPr>
          <w:p w14:paraId="089A5687" w14:textId="77777777" w:rsidR="006661BC" w:rsidRDefault="006661BC">
            <w:pPr>
              <w:spacing w:before="100" w:beforeAutospacing="1" w:after="100" w:afterAutospacing="1"/>
            </w:pPr>
            <w:r>
              <w:t> </w:t>
            </w:r>
          </w:p>
        </w:tc>
        <w:tc>
          <w:tcPr>
            <w:tcW w:w="8143" w:type="dxa"/>
            <w:hideMark/>
          </w:tcPr>
          <w:p w14:paraId="23F6349D" w14:textId="77777777" w:rsidR="006661BC" w:rsidRDefault="006661BC">
            <w:pPr>
              <w:spacing w:before="100" w:beforeAutospacing="1" w:after="100" w:afterAutospacing="1"/>
            </w:pPr>
            <w:r>
              <w:t> </w:t>
            </w:r>
          </w:p>
        </w:tc>
      </w:tr>
      <w:tr w:rsidR="006661BC" w14:paraId="1F330622" w14:textId="77777777" w:rsidTr="006661BC">
        <w:trPr>
          <w:cantSplit/>
        </w:trPr>
        <w:tc>
          <w:tcPr>
            <w:tcW w:w="1204" w:type="dxa"/>
            <w:hideMark/>
          </w:tcPr>
          <w:p w14:paraId="26EB5E7E" w14:textId="77777777" w:rsidR="006661BC" w:rsidRDefault="006661BC">
            <w:pPr>
              <w:spacing w:before="100" w:beforeAutospacing="1" w:after="100" w:afterAutospacing="1"/>
            </w:pPr>
            <w:r>
              <w:t> </w:t>
            </w:r>
          </w:p>
        </w:tc>
        <w:tc>
          <w:tcPr>
            <w:tcW w:w="8143" w:type="dxa"/>
            <w:hideMark/>
          </w:tcPr>
          <w:p w14:paraId="2E94D819" w14:textId="77777777" w:rsidR="006661BC" w:rsidRDefault="006661BC">
            <w:pPr>
              <w:spacing w:before="100" w:beforeAutospacing="1" w:after="100" w:afterAutospacing="1"/>
            </w:pPr>
            <w:r>
              <w:t xml:space="preserve">Vor zwei Jahren hat das Parlament das Postulat 21.3961 an den Bundesrat überwiesen. </w:t>
            </w:r>
            <w:r w:rsidR="00E30D05">
              <w:br/>
            </w:r>
            <w:r>
              <w:t xml:space="preserve">- Wann kann mit der volkswirtschaftlichen Studie über den Nutzen verschiedener Elternzeitmodelle gerechnet werden? </w:t>
            </w:r>
            <w:r w:rsidR="00E30D05">
              <w:br/>
            </w:r>
            <w:r>
              <w:t xml:space="preserve">- Was ist der Grund für die Verzögerung? </w:t>
            </w:r>
          </w:p>
        </w:tc>
      </w:tr>
    </w:tbl>
    <w:p w14:paraId="037F1208" w14:textId="77777777" w:rsidR="006661BC" w:rsidRDefault="006661BC"/>
    <w:p w14:paraId="3CE381E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2F24D09" w14:textId="77777777" w:rsidTr="006661BC">
        <w:trPr>
          <w:cantSplit/>
        </w:trPr>
        <w:tc>
          <w:tcPr>
            <w:tcW w:w="1204" w:type="dxa"/>
            <w:hideMark/>
          </w:tcPr>
          <w:p w14:paraId="7EFBD302" w14:textId="77777777" w:rsidR="006661BC" w:rsidRDefault="006661BC">
            <w:pPr>
              <w:spacing w:before="100" w:beforeAutospacing="1" w:after="100" w:afterAutospacing="1"/>
              <w:rPr>
                <w:rFonts w:ascii="Times New Roman" w:hAnsi="Times New Roman"/>
                <w:lang w:eastAsia="de-CH"/>
              </w:rPr>
            </w:pPr>
            <w:r>
              <w:rPr>
                <w:b/>
              </w:rPr>
              <w:t>23.7497</w:t>
            </w:r>
          </w:p>
        </w:tc>
        <w:tc>
          <w:tcPr>
            <w:tcW w:w="8143" w:type="dxa"/>
            <w:hideMark/>
          </w:tcPr>
          <w:p w14:paraId="1DDAEE3D" w14:textId="77777777" w:rsidR="006661BC" w:rsidRDefault="006661BC">
            <w:pPr>
              <w:spacing w:before="100" w:beforeAutospacing="1" w:after="100" w:afterAutospacing="1"/>
            </w:pPr>
            <w:r>
              <w:rPr>
                <w:b/>
              </w:rPr>
              <w:t>Riniker. Sind die Mehrkosten der Physiotherapie eine politisch gewollte Folge der Umsetzung des Grundsatzes "ambulant vor stationär"?</w:t>
            </w:r>
          </w:p>
        </w:tc>
      </w:tr>
      <w:tr w:rsidR="006661BC" w14:paraId="688C55E7" w14:textId="77777777" w:rsidTr="006661BC">
        <w:trPr>
          <w:cantSplit/>
        </w:trPr>
        <w:tc>
          <w:tcPr>
            <w:tcW w:w="1204" w:type="dxa"/>
            <w:hideMark/>
          </w:tcPr>
          <w:p w14:paraId="548238EC" w14:textId="77777777" w:rsidR="006661BC" w:rsidRDefault="006661BC">
            <w:pPr>
              <w:spacing w:before="100" w:beforeAutospacing="1" w:after="100" w:afterAutospacing="1"/>
            </w:pPr>
            <w:r>
              <w:t> </w:t>
            </w:r>
          </w:p>
        </w:tc>
        <w:tc>
          <w:tcPr>
            <w:tcW w:w="8143" w:type="dxa"/>
            <w:hideMark/>
          </w:tcPr>
          <w:p w14:paraId="22CE89E2" w14:textId="77777777" w:rsidR="006661BC" w:rsidRDefault="006661BC">
            <w:pPr>
              <w:spacing w:before="100" w:beforeAutospacing="1" w:after="100" w:afterAutospacing="1"/>
            </w:pPr>
            <w:r>
              <w:t> </w:t>
            </w:r>
          </w:p>
        </w:tc>
      </w:tr>
      <w:tr w:rsidR="006661BC" w14:paraId="32DBBAAB" w14:textId="77777777" w:rsidTr="006661BC">
        <w:trPr>
          <w:cantSplit/>
        </w:trPr>
        <w:tc>
          <w:tcPr>
            <w:tcW w:w="1204" w:type="dxa"/>
            <w:hideMark/>
          </w:tcPr>
          <w:p w14:paraId="6AC85E99" w14:textId="77777777" w:rsidR="006661BC" w:rsidRDefault="006661BC">
            <w:pPr>
              <w:spacing w:before="100" w:beforeAutospacing="1" w:after="100" w:afterAutospacing="1"/>
            </w:pPr>
            <w:r>
              <w:t> </w:t>
            </w:r>
          </w:p>
        </w:tc>
        <w:tc>
          <w:tcPr>
            <w:tcW w:w="8143" w:type="dxa"/>
            <w:hideMark/>
          </w:tcPr>
          <w:p w14:paraId="23E21210" w14:textId="77777777" w:rsidR="006661BC" w:rsidRDefault="006661BC">
            <w:pPr>
              <w:spacing w:before="100" w:beforeAutospacing="1" w:after="100" w:afterAutospacing="1"/>
            </w:pPr>
            <w:r>
              <w:t xml:space="preserve">Der Bundesrat schreibt am 16. August 2023, die Bruttokosten der Physiotherapie pro versicherte Person in der Grundversicherung seien überdurchschnittlich gestiegen. </w:t>
            </w:r>
            <w:r w:rsidR="00E30D05">
              <w:br/>
            </w:r>
            <w:r>
              <w:t xml:space="preserve">Meine Fragen: </w:t>
            </w:r>
            <w:r w:rsidR="00E30D05">
              <w:br/>
            </w:r>
            <w:r>
              <w:t xml:space="preserve">- Kennt der Bundesrat die Gründe für den Anstieg? </w:t>
            </w:r>
            <w:r w:rsidR="00E30D05">
              <w:br/>
            </w:r>
            <w:r>
              <w:t xml:space="preserve">- Wurden mehr Personen behandelt, weil </w:t>
            </w:r>
            <w:r w:rsidR="00E30D05">
              <w:br/>
            </w:r>
            <w:r>
              <w:t xml:space="preserve">(a) die Zahl der Versicherten zugenommen hat, </w:t>
            </w:r>
            <w:r w:rsidR="00E30D05">
              <w:br/>
            </w:r>
            <w:r>
              <w:t xml:space="preserve">(b) der Grundsatz "ambulant vor stationär" konsequent umgesetzt wird oder </w:t>
            </w:r>
            <w:r w:rsidR="00E30D05">
              <w:br/>
            </w:r>
            <w:r>
              <w:t xml:space="preserve">(c) Spitalaustritte früher erfolgen? </w:t>
            </w:r>
            <w:r w:rsidR="00E30D05">
              <w:br/>
            </w:r>
            <w:r>
              <w:t xml:space="preserve">- Wurden mehr Leistungen pro versicherte Person erbracht? </w:t>
            </w:r>
          </w:p>
        </w:tc>
      </w:tr>
    </w:tbl>
    <w:p w14:paraId="3294F735" w14:textId="77777777" w:rsidR="006661BC" w:rsidRDefault="006661BC"/>
    <w:p w14:paraId="17DC71D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18A0366" w14:textId="77777777" w:rsidTr="006661BC">
        <w:trPr>
          <w:cantSplit/>
        </w:trPr>
        <w:tc>
          <w:tcPr>
            <w:tcW w:w="1204" w:type="dxa"/>
            <w:hideMark/>
          </w:tcPr>
          <w:p w14:paraId="7F08FB4E" w14:textId="77777777" w:rsidR="006661BC" w:rsidRDefault="006661BC">
            <w:pPr>
              <w:spacing w:before="100" w:beforeAutospacing="1" w:after="100" w:afterAutospacing="1"/>
              <w:rPr>
                <w:rFonts w:ascii="Times New Roman" w:hAnsi="Times New Roman"/>
                <w:lang w:eastAsia="de-CH"/>
              </w:rPr>
            </w:pPr>
            <w:r>
              <w:rPr>
                <w:b/>
              </w:rPr>
              <w:t>23.7498</w:t>
            </w:r>
          </w:p>
        </w:tc>
        <w:tc>
          <w:tcPr>
            <w:tcW w:w="8143" w:type="dxa"/>
            <w:hideMark/>
          </w:tcPr>
          <w:p w14:paraId="169DDF3E" w14:textId="77777777" w:rsidR="006661BC" w:rsidRDefault="006661BC">
            <w:pPr>
              <w:spacing w:before="100" w:beforeAutospacing="1" w:after="100" w:afterAutospacing="1"/>
            </w:pPr>
            <w:r>
              <w:rPr>
                <w:b/>
              </w:rPr>
              <w:t>Roth Franziska. Prekäre Situation der Physiotherapeut:innen</w:t>
            </w:r>
          </w:p>
        </w:tc>
      </w:tr>
      <w:tr w:rsidR="006661BC" w14:paraId="2B314717" w14:textId="77777777" w:rsidTr="006661BC">
        <w:trPr>
          <w:cantSplit/>
        </w:trPr>
        <w:tc>
          <w:tcPr>
            <w:tcW w:w="1204" w:type="dxa"/>
            <w:hideMark/>
          </w:tcPr>
          <w:p w14:paraId="66B12A88" w14:textId="77777777" w:rsidR="006661BC" w:rsidRDefault="006661BC">
            <w:pPr>
              <w:spacing w:before="100" w:beforeAutospacing="1" w:after="100" w:afterAutospacing="1"/>
            </w:pPr>
            <w:r>
              <w:t> </w:t>
            </w:r>
          </w:p>
        </w:tc>
        <w:tc>
          <w:tcPr>
            <w:tcW w:w="8143" w:type="dxa"/>
            <w:hideMark/>
          </w:tcPr>
          <w:p w14:paraId="35B99260" w14:textId="77777777" w:rsidR="006661BC" w:rsidRDefault="006661BC">
            <w:pPr>
              <w:spacing w:before="100" w:beforeAutospacing="1" w:after="100" w:afterAutospacing="1"/>
            </w:pPr>
            <w:r>
              <w:t> </w:t>
            </w:r>
          </w:p>
        </w:tc>
      </w:tr>
      <w:tr w:rsidR="006661BC" w14:paraId="659260E3" w14:textId="77777777" w:rsidTr="006661BC">
        <w:trPr>
          <w:cantSplit/>
        </w:trPr>
        <w:tc>
          <w:tcPr>
            <w:tcW w:w="1204" w:type="dxa"/>
            <w:hideMark/>
          </w:tcPr>
          <w:p w14:paraId="1C810B82" w14:textId="77777777" w:rsidR="006661BC" w:rsidRDefault="006661BC">
            <w:pPr>
              <w:spacing w:before="100" w:beforeAutospacing="1" w:after="100" w:afterAutospacing="1"/>
            </w:pPr>
            <w:r>
              <w:t> </w:t>
            </w:r>
          </w:p>
        </w:tc>
        <w:tc>
          <w:tcPr>
            <w:tcW w:w="8143" w:type="dxa"/>
            <w:hideMark/>
          </w:tcPr>
          <w:p w14:paraId="1DA33F03" w14:textId="77777777" w:rsidR="006661BC" w:rsidRDefault="006661BC" w:rsidP="00E30D05">
            <w:r>
              <w:t xml:space="preserve">Der Bundesrat und die Verbände der Krankenversicherer kritisieren die Brutto-Kostenentwicklung der Physiotherapie. Der Bundesrat schlägt vor, die Tarifstruktur anzupassen, um Kosten zu sparen. Ist sich der Bundesrat bewusst, dass </w:t>
            </w:r>
          </w:p>
          <w:p w14:paraId="1AB52631" w14:textId="77777777" w:rsidR="006661BC" w:rsidRDefault="00E30D05" w:rsidP="00E30D05">
            <w:r>
              <w:t xml:space="preserve">- </w:t>
            </w:r>
            <w:r w:rsidR="006661BC">
              <w:t>die Saläre der PhysiotherapeutInnen seit Jahren sinken?</w:t>
            </w:r>
          </w:p>
          <w:p w14:paraId="3286DFF2" w14:textId="77777777" w:rsidR="006661BC" w:rsidRDefault="00E30D05" w:rsidP="00E30D05">
            <w:r>
              <w:t xml:space="preserve">- </w:t>
            </w:r>
            <w:r w:rsidR="006661BC">
              <w:t>ein höheres Salär nur mit einer Mengenausweitung zu erzielen ist, die im Anordnungsmodell nicht möglich ist?</w:t>
            </w:r>
          </w:p>
          <w:p w14:paraId="7B4A1EF4" w14:textId="77777777" w:rsidR="006661BC" w:rsidRDefault="00E30D05" w:rsidP="00E30D05">
            <w:r>
              <w:t xml:space="preserve">- </w:t>
            </w:r>
            <w:r w:rsidR="006661BC">
              <w:t>die Berufsausstiege ähnlich hoch ausfallen wie in der Pflege?</w:t>
            </w:r>
          </w:p>
        </w:tc>
      </w:tr>
    </w:tbl>
    <w:p w14:paraId="3B9BD42F" w14:textId="77777777" w:rsidR="006661BC" w:rsidRDefault="006661BC"/>
    <w:p w14:paraId="6427E23E" w14:textId="77777777" w:rsidR="006661BC" w:rsidRDefault="006661BC"/>
    <w:p w14:paraId="53AFD7CE"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441B620" w14:textId="77777777" w:rsidTr="00DB1627">
        <w:trPr>
          <w:cantSplit/>
        </w:trPr>
        <w:tc>
          <w:tcPr>
            <w:tcW w:w="1204" w:type="dxa"/>
            <w:hideMark/>
          </w:tcPr>
          <w:p w14:paraId="691F5630" w14:textId="732453CD" w:rsidR="006661BC" w:rsidRDefault="006661BC">
            <w:pPr>
              <w:spacing w:before="100" w:beforeAutospacing="1" w:after="100" w:afterAutospacing="1"/>
              <w:rPr>
                <w:rFonts w:ascii="Times New Roman" w:hAnsi="Times New Roman"/>
                <w:lang w:eastAsia="de-CH"/>
              </w:rPr>
            </w:pPr>
            <w:r>
              <w:rPr>
                <w:b/>
              </w:rPr>
              <w:t>23.7501</w:t>
            </w:r>
          </w:p>
        </w:tc>
        <w:tc>
          <w:tcPr>
            <w:tcW w:w="8143" w:type="dxa"/>
            <w:hideMark/>
          </w:tcPr>
          <w:p w14:paraId="723A5E54" w14:textId="77777777" w:rsidR="006661BC" w:rsidRDefault="006661BC">
            <w:pPr>
              <w:spacing w:before="100" w:beforeAutospacing="1" w:after="100" w:afterAutospacing="1"/>
            </w:pPr>
            <w:r>
              <w:rPr>
                <w:b/>
              </w:rPr>
              <w:t>Masshardt. Branchenvereinbarung Vermittler (BVV) der Krankenversicherungen nach KVAG und VAG</w:t>
            </w:r>
          </w:p>
        </w:tc>
      </w:tr>
      <w:tr w:rsidR="006661BC" w14:paraId="7E98833D" w14:textId="77777777" w:rsidTr="00DB1627">
        <w:trPr>
          <w:cantSplit/>
        </w:trPr>
        <w:tc>
          <w:tcPr>
            <w:tcW w:w="1204" w:type="dxa"/>
            <w:hideMark/>
          </w:tcPr>
          <w:p w14:paraId="27F4BBF9" w14:textId="77777777" w:rsidR="006661BC" w:rsidRDefault="006661BC">
            <w:pPr>
              <w:spacing w:before="100" w:beforeAutospacing="1" w:after="100" w:afterAutospacing="1"/>
            </w:pPr>
            <w:r>
              <w:t> </w:t>
            </w:r>
          </w:p>
        </w:tc>
        <w:tc>
          <w:tcPr>
            <w:tcW w:w="8143" w:type="dxa"/>
            <w:hideMark/>
          </w:tcPr>
          <w:p w14:paraId="72DC0AD5" w14:textId="77777777" w:rsidR="006661BC" w:rsidRDefault="006661BC">
            <w:pPr>
              <w:spacing w:before="100" w:beforeAutospacing="1" w:after="100" w:afterAutospacing="1"/>
            </w:pPr>
            <w:r>
              <w:t> </w:t>
            </w:r>
          </w:p>
        </w:tc>
      </w:tr>
      <w:tr w:rsidR="006661BC" w14:paraId="52B9754A" w14:textId="77777777" w:rsidTr="00DB1627">
        <w:trPr>
          <w:cantSplit/>
        </w:trPr>
        <w:tc>
          <w:tcPr>
            <w:tcW w:w="1204" w:type="dxa"/>
            <w:hideMark/>
          </w:tcPr>
          <w:p w14:paraId="3BEFB0B9" w14:textId="77777777" w:rsidR="006661BC" w:rsidRDefault="006661BC">
            <w:pPr>
              <w:spacing w:before="100" w:beforeAutospacing="1" w:after="100" w:afterAutospacing="1"/>
            </w:pPr>
            <w:r>
              <w:t> </w:t>
            </w:r>
          </w:p>
        </w:tc>
        <w:tc>
          <w:tcPr>
            <w:tcW w:w="8143" w:type="dxa"/>
            <w:hideMark/>
          </w:tcPr>
          <w:p w14:paraId="755B82E5" w14:textId="77777777" w:rsidR="006661BC" w:rsidRDefault="006661BC">
            <w:pPr>
              <w:spacing w:before="100" w:beforeAutospacing="1" w:after="100" w:afterAutospacing="1"/>
            </w:pPr>
            <w:r>
              <w:t xml:space="preserve">Laut Beobachter ist die BVV per 1.9.23 schwach: Eine interne Meldestelle (Sanktionsverbot, Geheimhaltungspflicht) ersetzt die bisherige externe Aufsicht. Zudem wird die Entschädigung (VVG-Bereich) diffus definiert. Zu hohe Provisionszahlungen können die Folge sein, was auf die Prämien schlägt. Für den Herbst werden enorme Prämienerhöhungen erwartet. Versicherer intensivieren ihr Marketing. </w:t>
            </w:r>
            <w:r w:rsidR="00E30D05">
              <w:br/>
            </w:r>
            <w:r>
              <w:t xml:space="preserve">Mit welchen Massnahmen schützt der Bundesrat die Versicherten vor übersetzten Vermittlerhonoraren? </w:t>
            </w:r>
          </w:p>
        </w:tc>
      </w:tr>
    </w:tbl>
    <w:p w14:paraId="2FD57984" w14:textId="77777777" w:rsidR="006661BC" w:rsidRDefault="006661BC"/>
    <w:p w14:paraId="2BA38A6E"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B4F141C" w14:textId="77777777" w:rsidTr="006661BC">
        <w:trPr>
          <w:cantSplit/>
        </w:trPr>
        <w:tc>
          <w:tcPr>
            <w:tcW w:w="1204" w:type="dxa"/>
            <w:hideMark/>
          </w:tcPr>
          <w:p w14:paraId="3C0270C2" w14:textId="77777777" w:rsidR="006661BC" w:rsidRDefault="006661BC">
            <w:pPr>
              <w:spacing w:before="100" w:beforeAutospacing="1" w:after="100" w:afterAutospacing="1"/>
              <w:rPr>
                <w:rFonts w:ascii="Times New Roman" w:hAnsi="Times New Roman"/>
                <w:lang w:eastAsia="de-CH"/>
              </w:rPr>
            </w:pPr>
            <w:r>
              <w:rPr>
                <w:b/>
              </w:rPr>
              <w:t>23.7509</w:t>
            </w:r>
          </w:p>
        </w:tc>
        <w:tc>
          <w:tcPr>
            <w:tcW w:w="8143" w:type="dxa"/>
            <w:hideMark/>
          </w:tcPr>
          <w:p w14:paraId="44AC914D" w14:textId="77777777" w:rsidR="006661BC" w:rsidRDefault="006661BC">
            <w:pPr>
              <w:spacing w:before="100" w:beforeAutospacing="1" w:after="100" w:afterAutospacing="1"/>
            </w:pPr>
            <w:r>
              <w:rPr>
                <w:b/>
              </w:rPr>
              <w:t>Gysi Barbara. Rasche Auszahlung der Krankheits- und Behinderungskosten in der EL</w:t>
            </w:r>
          </w:p>
        </w:tc>
      </w:tr>
      <w:tr w:rsidR="006661BC" w14:paraId="2068D896" w14:textId="77777777" w:rsidTr="006661BC">
        <w:trPr>
          <w:cantSplit/>
        </w:trPr>
        <w:tc>
          <w:tcPr>
            <w:tcW w:w="1204" w:type="dxa"/>
            <w:hideMark/>
          </w:tcPr>
          <w:p w14:paraId="13C3478C" w14:textId="77777777" w:rsidR="006661BC" w:rsidRDefault="006661BC">
            <w:pPr>
              <w:spacing w:before="100" w:beforeAutospacing="1" w:after="100" w:afterAutospacing="1"/>
            </w:pPr>
            <w:r>
              <w:t> </w:t>
            </w:r>
          </w:p>
        </w:tc>
        <w:tc>
          <w:tcPr>
            <w:tcW w:w="8143" w:type="dxa"/>
            <w:hideMark/>
          </w:tcPr>
          <w:p w14:paraId="459C8360" w14:textId="77777777" w:rsidR="006661BC" w:rsidRDefault="006661BC">
            <w:pPr>
              <w:spacing w:before="100" w:beforeAutospacing="1" w:after="100" w:afterAutospacing="1"/>
            </w:pPr>
            <w:r>
              <w:t> </w:t>
            </w:r>
          </w:p>
        </w:tc>
      </w:tr>
      <w:tr w:rsidR="006661BC" w14:paraId="47D5B381" w14:textId="77777777" w:rsidTr="006661BC">
        <w:trPr>
          <w:cantSplit/>
        </w:trPr>
        <w:tc>
          <w:tcPr>
            <w:tcW w:w="1204" w:type="dxa"/>
            <w:hideMark/>
          </w:tcPr>
          <w:p w14:paraId="7149BCBE" w14:textId="77777777" w:rsidR="006661BC" w:rsidRDefault="006661BC">
            <w:pPr>
              <w:spacing w:before="100" w:beforeAutospacing="1" w:after="100" w:afterAutospacing="1"/>
            </w:pPr>
            <w:r>
              <w:t> </w:t>
            </w:r>
          </w:p>
        </w:tc>
        <w:tc>
          <w:tcPr>
            <w:tcW w:w="8143" w:type="dxa"/>
            <w:hideMark/>
          </w:tcPr>
          <w:p w14:paraId="34DAC574" w14:textId="77777777" w:rsidR="006661BC" w:rsidRDefault="006661BC">
            <w:pPr>
              <w:spacing w:before="100" w:beforeAutospacing="1" w:after="100" w:afterAutospacing="1"/>
            </w:pPr>
            <w:r>
              <w:t xml:space="preserve">Krankheits- und Behinderungskosten werden in der EL gegen Vorlegen der Rechnung übernommen. Gesetzlich gibt es keine Fristen zur Rückerstattung der Kosten an die Betroffenen. Weil die Kantone oft sehr schleppend oder verspätet zahlen, kommen EL-Beziehende finanziell unter Druck, müssen Geld vorschiessen, oft zusätzliche Kosten bezahlen, weil es Mahngebühren gibt oder sie nur in Raten zahlen können.  </w:t>
            </w:r>
            <w:r w:rsidR="00E30D05">
              <w:br/>
            </w:r>
            <w:r>
              <w:t xml:space="preserve">Wie beurteilt der Bundesrat die Situation, leitet er eine Gesetzes oder Verordnungsanpassung ein?  </w:t>
            </w:r>
          </w:p>
        </w:tc>
      </w:tr>
    </w:tbl>
    <w:p w14:paraId="6C5436D3" w14:textId="77777777" w:rsidR="006661BC" w:rsidRDefault="006661BC"/>
    <w:p w14:paraId="75C82A1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4E57AF3" w14:textId="77777777" w:rsidTr="006661BC">
        <w:trPr>
          <w:cantSplit/>
        </w:trPr>
        <w:tc>
          <w:tcPr>
            <w:tcW w:w="1204" w:type="dxa"/>
            <w:hideMark/>
          </w:tcPr>
          <w:p w14:paraId="1B04CFA4" w14:textId="77777777" w:rsidR="006661BC" w:rsidRDefault="006661BC">
            <w:pPr>
              <w:spacing w:before="100" w:beforeAutospacing="1" w:after="100" w:afterAutospacing="1"/>
              <w:rPr>
                <w:rFonts w:ascii="Times New Roman" w:hAnsi="Times New Roman"/>
                <w:lang w:eastAsia="de-CH"/>
              </w:rPr>
            </w:pPr>
            <w:r>
              <w:rPr>
                <w:b/>
              </w:rPr>
              <w:t>23.7515</w:t>
            </w:r>
          </w:p>
        </w:tc>
        <w:tc>
          <w:tcPr>
            <w:tcW w:w="8143" w:type="dxa"/>
            <w:hideMark/>
          </w:tcPr>
          <w:p w14:paraId="229E7B1B" w14:textId="77777777" w:rsidR="006661BC" w:rsidRDefault="006661BC">
            <w:pPr>
              <w:spacing w:before="100" w:beforeAutospacing="1" w:after="100" w:afterAutospacing="1"/>
            </w:pPr>
            <w:r>
              <w:rPr>
                <w:b/>
              </w:rPr>
              <w:t>Bircher. Preiserhöhungen bei Medikamenten im Tiefpreissegment</w:t>
            </w:r>
          </w:p>
        </w:tc>
      </w:tr>
      <w:tr w:rsidR="006661BC" w14:paraId="1C5D5D4C" w14:textId="77777777" w:rsidTr="006661BC">
        <w:trPr>
          <w:cantSplit/>
        </w:trPr>
        <w:tc>
          <w:tcPr>
            <w:tcW w:w="1204" w:type="dxa"/>
            <w:hideMark/>
          </w:tcPr>
          <w:p w14:paraId="62AA8255" w14:textId="77777777" w:rsidR="006661BC" w:rsidRDefault="006661BC">
            <w:pPr>
              <w:spacing w:before="100" w:beforeAutospacing="1" w:after="100" w:afterAutospacing="1"/>
            </w:pPr>
            <w:r>
              <w:t> </w:t>
            </w:r>
          </w:p>
        </w:tc>
        <w:tc>
          <w:tcPr>
            <w:tcW w:w="8143" w:type="dxa"/>
            <w:hideMark/>
          </w:tcPr>
          <w:p w14:paraId="4256F0B6" w14:textId="77777777" w:rsidR="006661BC" w:rsidRDefault="006661BC">
            <w:pPr>
              <w:spacing w:before="100" w:beforeAutospacing="1" w:after="100" w:afterAutospacing="1"/>
            </w:pPr>
            <w:r>
              <w:t> </w:t>
            </w:r>
          </w:p>
        </w:tc>
      </w:tr>
      <w:tr w:rsidR="006661BC" w14:paraId="7875F779" w14:textId="77777777" w:rsidTr="006661BC">
        <w:trPr>
          <w:cantSplit/>
        </w:trPr>
        <w:tc>
          <w:tcPr>
            <w:tcW w:w="1204" w:type="dxa"/>
            <w:hideMark/>
          </w:tcPr>
          <w:p w14:paraId="44D0E4A8" w14:textId="77777777" w:rsidR="006661BC" w:rsidRDefault="006661BC">
            <w:pPr>
              <w:spacing w:before="100" w:beforeAutospacing="1" w:after="100" w:afterAutospacing="1"/>
            </w:pPr>
            <w:r>
              <w:t> </w:t>
            </w:r>
          </w:p>
        </w:tc>
        <w:tc>
          <w:tcPr>
            <w:tcW w:w="8143" w:type="dxa"/>
            <w:hideMark/>
          </w:tcPr>
          <w:p w14:paraId="1CE0D5C7" w14:textId="77777777" w:rsidR="006661BC" w:rsidRDefault="006661BC">
            <w:pPr>
              <w:spacing w:before="100" w:beforeAutospacing="1" w:after="100" w:afterAutospacing="1"/>
            </w:pPr>
            <w:r>
              <w:rPr>
                <w:color w:val="1A1A1A"/>
                <w:shd w:val="clear" w:color="auto" w:fill="FFFFFF"/>
              </w:rPr>
              <w:t xml:space="preserve">20 Mepha-Paracetamol-Tabletten à 1000 Milligramm sollen nächstes Jahr 11.95 Franken statt 6.95 Franken kosten - eine Preiserhöhung von fast 60 Prozent. </w:t>
            </w:r>
            <w:r w:rsidR="00E30D05">
              <w:rPr>
                <w:color w:val="1A1A1A"/>
                <w:shd w:val="clear" w:color="auto" w:fill="FFFFFF"/>
              </w:rPr>
              <w:br/>
            </w:r>
            <w:r>
              <w:rPr>
                <w:color w:val="1A1A1A"/>
                <w:shd w:val="clear" w:color="auto" w:fill="FFFFFF"/>
              </w:rPr>
              <w:t xml:space="preserve">In Deutschland ist das gleiche Produkt von Ratiopharm bereits ab 4.16 Euro erhältlich, wie erklärt sich der Bundesrat diesen massiven Preisunterschied? </w:t>
            </w:r>
            <w:r w:rsidR="00E30D05">
              <w:rPr>
                <w:color w:val="1A1A1A"/>
                <w:shd w:val="clear" w:color="auto" w:fill="FFFFFF"/>
              </w:rPr>
              <w:br/>
            </w:r>
            <w:r>
              <w:rPr>
                <w:color w:val="1A1A1A"/>
                <w:shd w:val="clear" w:color="auto" w:fill="FFFFFF"/>
              </w:rPr>
              <w:t>Was unternimmt er dagegen?</w:t>
            </w:r>
            <w:r>
              <w:t xml:space="preserve"> </w:t>
            </w:r>
          </w:p>
        </w:tc>
      </w:tr>
    </w:tbl>
    <w:p w14:paraId="60A3E866" w14:textId="77777777" w:rsidR="006661BC" w:rsidRDefault="006661BC"/>
    <w:p w14:paraId="0B176C3F"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B41DDB8" w14:textId="77777777" w:rsidTr="006661BC">
        <w:trPr>
          <w:cantSplit/>
        </w:trPr>
        <w:tc>
          <w:tcPr>
            <w:tcW w:w="1204" w:type="dxa"/>
            <w:hideMark/>
          </w:tcPr>
          <w:p w14:paraId="1CA0628A" w14:textId="77777777" w:rsidR="006661BC" w:rsidRDefault="006661BC">
            <w:pPr>
              <w:spacing w:before="100" w:beforeAutospacing="1" w:after="100" w:afterAutospacing="1"/>
              <w:rPr>
                <w:rFonts w:ascii="Times New Roman" w:hAnsi="Times New Roman"/>
                <w:lang w:eastAsia="de-CH"/>
              </w:rPr>
            </w:pPr>
            <w:r>
              <w:rPr>
                <w:b/>
              </w:rPr>
              <w:t>23.7518</w:t>
            </w:r>
          </w:p>
        </w:tc>
        <w:tc>
          <w:tcPr>
            <w:tcW w:w="8143" w:type="dxa"/>
            <w:hideMark/>
          </w:tcPr>
          <w:p w14:paraId="4FF0FDB5" w14:textId="77777777" w:rsidR="006661BC" w:rsidRDefault="006661BC">
            <w:pPr>
              <w:spacing w:before="100" w:beforeAutospacing="1" w:after="100" w:afterAutospacing="1"/>
            </w:pPr>
            <w:r>
              <w:rPr>
                <w:b/>
              </w:rPr>
              <w:t>Heimgartner. Regelung und Erfahrungswerte im Bereich First Responder?</w:t>
            </w:r>
          </w:p>
        </w:tc>
      </w:tr>
      <w:tr w:rsidR="006661BC" w14:paraId="7467EB42" w14:textId="77777777" w:rsidTr="006661BC">
        <w:trPr>
          <w:cantSplit/>
        </w:trPr>
        <w:tc>
          <w:tcPr>
            <w:tcW w:w="1204" w:type="dxa"/>
            <w:hideMark/>
          </w:tcPr>
          <w:p w14:paraId="58E3DB4C" w14:textId="77777777" w:rsidR="006661BC" w:rsidRDefault="006661BC">
            <w:pPr>
              <w:spacing w:before="100" w:beforeAutospacing="1" w:after="100" w:afterAutospacing="1"/>
            </w:pPr>
            <w:r>
              <w:t> </w:t>
            </w:r>
          </w:p>
        </w:tc>
        <w:tc>
          <w:tcPr>
            <w:tcW w:w="8143" w:type="dxa"/>
            <w:hideMark/>
          </w:tcPr>
          <w:p w14:paraId="3860CB66" w14:textId="77777777" w:rsidR="006661BC" w:rsidRDefault="006661BC">
            <w:pPr>
              <w:spacing w:before="100" w:beforeAutospacing="1" w:after="100" w:afterAutospacing="1"/>
            </w:pPr>
            <w:r>
              <w:t> </w:t>
            </w:r>
          </w:p>
        </w:tc>
      </w:tr>
      <w:tr w:rsidR="006661BC" w14:paraId="4CB4964A" w14:textId="77777777" w:rsidTr="006661BC">
        <w:trPr>
          <w:cantSplit/>
        </w:trPr>
        <w:tc>
          <w:tcPr>
            <w:tcW w:w="1204" w:type="dxa"/>
            <w:hideMark/>
          </w:tcPr>
          <w:p w14:paraId="51B92FB2" w14:textId="77777777" w:rsidR="006661BC" w:rsidRDefault="006661BC">
            <w:pPr>
              <w:spacing w:before="100" w:beforeAutospacing="1" w:after="100" w:afterAutospacing="1"/>
            </w:pPr>
            <w:r>
              <w:t> </w:t>
            </w:r>
          </w:p>
        </w:tc>
        <w:tc>
          <w:tcPr>
            <w:tcW w:w="8143" w:type="dxa"/>
            <w:hideMark/>
          </w:tcPr>
          <w:p w14:paraId="4867AF15" w14:textId="77777777" w:rsidR="006661BC" w:rsidRDefault="006661BC">
            <w:pPr>
              <w:spacing w:before="100" w:beforeAutospacing="1" w:after="100" w:afterAutospacing="1"/>
            </w:pPr>
            <w:r>
              <w:t xml:space="preserve">First Responder Systeme sind kantonal unterschiedlich geregelt. Welche unterschiedlichen Regelungen zur Zulassung existieren hier und wie äussern sich die Unterschiede bezüglich der Qualität der Leistung, der Kompetenzen (Medikamentenverabreichung etc.) und der jeweiligen Ausbildung zwischen «professionellen» First Respondern (z.B. bei der Feuerwehr) und Laien-First Respondern? </w:t>
            </w:r>
            <w:r w:rsidR="00E30D05">
              <w:br/>
            </w:r>
            <w:r>
              <w:t xml:space="preserve">Wie sieht die weitere Planung in diesem Bereich aus? </w:t>
            </w:r>
          </w:p>
        </w:tc>
      </w:tr>
    </w:tbl>
    <w:p w14:paraId="46F670AB" w14:textId="77777777" w:rsidR="006661BC" w:rsidRDefault="006661BC"/>
    <w:p w14:paraId="774D3D8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E09E232" w14:textId="77777777" w:rsidTr="006661BC">
        <w:trPr>
          <w:cantSplit/>
        </w:trPr>
        <w:tc>
          <w:tcPr>
            <w:tcW w:w="1204" w:type="dxa"/>
            <w:hideMark/>
          </w:tcPr>
          <w:p w14:paraId="693DD248" w14:textId="77777777" w:rsidR="006661BC" w:rsidRDefault="006661BC">
            <w:pPr>
              <w:spacing w:before="100" w:beforeAutospacing="1" w:after="100" w:afterAutospacing="1"/>
              <w:rPr>
                <w:rFonts w:ascii="Times New Roman" w:hAnsi="Times New Roman"/>
                <w:lang w:eastAsia="de-CH"/>
              </w:rPr>
            </w:pPr>
            <w:r>
              <w:rPr>
                <w:b/>
              </w:rPr>
              <w:t>23.7523</w:t>
            </w:r>
          </w:p>
        </w:tc>
        <w:tc>
          <w:tcPr>
            <w:tcW w:w="8143" w:type="dxa"/>
            <w:hideMark/>
          </w:tcPr>
          <w:p w14:paraId="03B91290" w14:textId="77777777" w:rsidR="006661BC" w:rsidRDefault="006661BC">
            <w:pPr>
              <w:spacing w:before="100" w:beforeAutospacing="1" w:after="100" w:afterAutospacing="1"/>
            </w:pPr>
            <w:r>
              <w:rPr>
                <w:b/>
              </w:rPr>
              <w:t>Jost. Kennt der Bundesrat die neue Studie der Leistungsdaten von Physioswiss?</w:t>
            </w:r>
          </w:p>
        </w:tc>
      </w:tr>
      <w:tr w:rsidR="006661BC" w14:paraId="5C0DA0D2" w14:textId="77777777" w:rsidTr="006661BC">
        <w:trPr>
          <w:cantSplit/>
        </w:trPr>
        <w:tc>
          <w:tcPr>
            <w:tcW w:w="1204" w:type="dxa"/>
            <w:hideMark/>
          </w:tcPr>
          <w:p w14:paraId="0C3787BC" w14:textId="77777777" w:rsidR="006661BC" w:rsidRDefault="006661BC">
            <w:pPr>
              <w:spacing w:before="100" w:beforeAutospacing="1" w:after="100" w:afterAutospacing="1"/>
            </w:pPr>
            <w:r>
              <w:t> </w:t>
            </w:r>
          </w:p>
        </w:tc>
        <w:tc>
          <w:tcPr>
            <w:tcW w:w="8143" w:type="dxa"/>
            <w:hideMark/>
          </w:tcPr>
          <w:p w14:paraId="495EFC9B" w14:textId="77777777" w:rsidR="006661BC" w:rsidRDefault="006661BC">
            <w:pPr>
              <w:spacing w:before="100" w:beforeAutospacing="1" w:after="100" w:afterAutospacing="1"/>
            </w:pPr>
            <w:r>
              <w:t> </w:t>
            </w:r>
          </w:p>
        </w:tc>
      </w:tr>
      <w:tr w:rsidR="006661BC" w14:paraId="23017A58" w14:textId="77777777" w:rsidTr="006661BC">
        <w:trPr>
          <w:cantSplit/>
        </w:trPr>
        <w:tc>
          <w:tcPr>
            <w:tcW w:w="1204" w:type="dxa"/>
            <w:hideMark/>
          </w:tcPr>
          <w:p w14:paraId="11DF8251" w14:textId="77777777" w:rsidR="006661BC" w:rsidRDefault="006661BC">
            <w:pPr>
              <w:spacing w:before="100" w:beforeAutospacing="1" w:after="100" w:afterAutospacing="1"/>
            </w:pPr>
            <w:r>
              <w:t> </w:t>
            </w:r>
          </w:p>
        </w:tc>
        <w:tc>
          <w:tcPr>
            <w:tcW w:w="8143" w:type="dxa"/>
            <w:hideMark/>
          </w:tcPr>
          <w:p w14:paraId="469711BA" w14:textId="77777777" w:rsidR="006661BC" w:rsidRDefault="006661BC" w:rsidP="00E30D05">
            <w:r>
              <w:t xml:space="preserve">Physioswiss hat im 2023 die Leistungsdaten publiziert, welche von Ecoplan/FHNW erhoben wurden. Die Autoren kommen zum Schluss, dass die Produktivität noch bei 60 Prozent liegt. Sie liegt damit weit unter der Berechnungsgrundlage der aktuellen Tarifstruktur. </w:t>
            </w:r>
          </w:p>
          <w:p w14:paraId="2C8FDE2B" w14:textId="77777777" w:rsidR="006661BC" w:rsidRDefault="00E30D05" w:rsidP="00E30D05">
            <w:r>
              <w:t xml:space="preserve">- </w:t>
            </w:r>
            <w:r w:rsidR="006661BC">
              <w:t>Hat der Bundesrat vor dem Start der Vernehmlassung die Leistungsdaten von Physioswiss konsultiert?</w:t>
            </w:r>
          </w:p>
          <w:p w14:paraId="264AEA0B" w14:textId="77777777" w:rsidR="006661BC" w:rsidRDefault="00E30D05" w:rsidP="00E30D05">
            <w:r>
              <w:t xml:space="preserve">- </w:t>
            </w:r>
            <w:r w:rsidR="006661BC">
              <w:t>Falls Nein, weshalb nicht?</w:t>
            </w:r>
          </w:p>
        </w:tc>
      </w:tr>
    </w:tbl>
    <w:p w14:paraId="0ABF4D5A" w14:textId="77777777" w:rsidR="006661BC" w:rsidRDefault="006661BC"/>
    <w:p w14:paraId="68071ED4" w14:textId="77777777" w:rsidR="006661BC" w:rsidRDefault="006661BC"/>
    <w:p w14:paraId="6930C2B7"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E9C2D8E" w14:textId="77777777" w:rsidTr="00DB1627">
        <w:trPr>
          <w:cantSplit/>
        </w:trPr>
        <w:tc>
          <w:tcPr>
            <w:tcW w:w="1204" w:type="dxa"/>
            <w:hideMark/>
          </w:tcPr>
          <w:p w14:paraId="7436A080" w14:textId="260000F0" w:rsidR="006661BC" w:rsidRDefault="006661BC">
            <w:pPr>
              <w:spacing w:before="100" w:beforeAutospacing="1" w:after="100" w:afterAutospacing="1"/>
              <w:rPr>
                <w:rFonts w:ascii="Times New Roman" w:hAnsi="Times New Roman"/>
                <w:lang w:eastAsia="de-CH"/>
              </w:rPr>
            </w:pPr>
            <w:r>
              <w:rPr>
                <w:b/>
              </w:rPr>
              <w:t>23.7524</w:t>
            </w:r>
          </w:p>
        </w:tc>
        <w:tc>
          <w:tcPr>
            <w:tcW w:w="8143" w:type="dxa"/>
            <w:hideMark/>
          </w:tcPr>
          <w:p w14:paraId="6EB84782" w14:textId="77777777" w:rsidR="006661BC" w:rsidRDefault="006661BC">
            <w:pPr>
              <w:spacing w:before="100" w:beforeAutospacing="1" w:after="100" w:afterAutospacing="1"/>
            </w:pPr>
            <w:r>
              <w:rPr>
                <w:b/>
              </w:rPr>
              <w:t>Maitre. Was für einen Aktionsplan hat der Bund, um den alarmierenden Anstieg des Crack-Konsums einzudämmen?</w:t>
            </w:r>
          </w:p>
        </w:tc>
      </w:tr>
      <w:tr w:rsidR="006661BC" w14:paraId="3238F252" w14:textId="77777777" w:rsidTr="00DB1627">
        <w:trPr>
          <w:cantSplit/>
        </w:trPr>
        <w:tc>
          <w:tcPr>
            <w:tcW w:w="1204" w:type="dxa"/>
            <w:hideMark/>
          </w:tcPr>
          <w:p w14:paraId="388C66A5" w14:textId="77777777" w:rsidR="006661BC" w:rsidRDefault="006661BC">
            <w:pPr>
              <w:spacing w:before="100" w:beforeAutospacing="1" w:after="100" w:afterAutospacing="1"/>
            </w:pPr>
            <w:r>
              <w:t> </w:t>
            </w:r>
          </w:p>
        </w:tc>
        <w:tc>
          <w:tcPr>
            <w:tcW w:w="8143" w:type="dxa"/>
            <w:hideMark/>
          </w:tcPr>
          <w:p w14:paraId="7D4A9B68" w14:textId="77777777" w:rsidR="006661BC" w:rsidRDefault="006661BC">
            <w:pPr>
              <w:spacing w:before="100" w:beforeAutospacing="1" w:after="100" w:afterAutospacing="1"/>
            </w:pPr>
            <w:r>
              <w:t> </w:t>
            </w:r>
          </w:p>
        </w:tc>
      </w:tr>
      <w:tr w:rsidR="006661BC" w14:paraId="0938C282" w14:textId="77777777" w:rsidTr="00DB1627">
        <w:trPr>
          <w:cantSplit/>
        </w:trPr>
        <w:tc>
          <w:tcPr>
            <w:tcW w:w="1204" w:type="dxa"/>
            <w:hideMark/>
          </w:tcPr>
          <w:p w14:paraId="4DB51246" w14:textId="77777777" w:rsidR="006661BC" w:rsidRDefault="006661BC">
            <w:pPr>
              <w:spacing w:before="100" w:beforeAutospacing="1" w:after="100" w:afterAutospacing="1"/>
            </w:pPr>
            <w:r>
              <w:t> </w:t>
            </w:r>
          </w:p>
        </w:tc>
        <w:tc>
          <w:tcPr>
            <w:tcW w:w="8143" w:type="dxa"/>
            <w:hideMark/>
          </w:tcPr>
          <w:p w14:paraId="368AE325" w14:textId="77777777" w:rsidR="006661BC" w:rsidRDefault="006661BC">
            <w:pPr>
              <w:spacing w:before="100" w:beforeAutospacing="1" w:after="100" w:afterAutospacing="1"/>
            </w:pPr>
            <w:r>
              <w:t xml:space="preserve">Ob in Genf, Lausanne oder Zürich ? der Crack-Konsum explodiert. Die sozialen, gesundheitlichen und sicherheitspolitischen Auswirkungen dieses Konsums sind alarmierend. Daher:  </w:t>
            </w:r>
            <w:r w:rsidR="00E30D05">
              <w:br/>
            </w:r>
            <w:r>
              <w:t xml:space="preserve">Welche Massnahmen ergreift der Bundesrat, um die Kantone und Gemeinden bei der Bekämpfung des Crack-Handels zu unterstützen, sei es im gesundheitlichen, sozialen oder sicherheitspolitischen Bereich?  </w:t>
            </w:r>
            <w:r w:rsidR="00E30D05">
              <w:br/>
            </w:r>
            <w:r>
              <w:t xml:space="preserve">Wird eine Stärkung der Präventionspolitik in Betracht gezogen? </w:t>
            </w:r>
            <w:r w:rsidR="00E30D05">
              <w:br/>
            </w:r>
            <w:r>
              <w:t xml:space="preserve">Welche Art der Zusammenarbeit auf internationaler Ebene ist geplant, um dieses Phänomen einzudämmen?  </w:t>
            </w:r>
          </w:p>
        </w:tc>
      </w:tr>
    </w:tbl>
    <w:p w14:paraId="618AB451" w14:textId="77777777" w:rsidR="006661BC" w:rsidRDefault="006661BC"/>
    <w:p w14:paraId="21345F05"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04ADBEB" w14:textId="77777777" w:rsidTr="006661BC">
        <w:trPr>
          <w:cantSplit/>
        </w:trPr>
        <w:tc>
          <w:tcPr>
            <w:tcW w:w="1204" w:type="dxa"/>
            <w:hideMark/>
          </w:tcPr>
          <w:p w14:paraId="712E0341" w14:textId="77777777" w:rsidR="006661BC" w:rsidRDefault="006661BC">
            <w:pPr>
              <w:spacing w:before="100" w:beforeAutospacing="1" w:after="100" w:afterAutospacing="1"/>
              <w:rPr>
                <w:rFonts w:ascii="Times New Roman" w:hAnsi="Times New Roman"/>
                <w:lang w:eastAsia="de-CH"/>
              </w:rPr>
            </w:pPr>
            <w:r>
              <w:rPr>
                <w:b/>
              </w:rPr>
              <w:t>23.7528</w:t>
            </w:r>
          </w:p>
        </w:tc>
        <w:tc>
          <w:tcPr>
            <w:tcW w:w="8143" w:type="dxa"/>
            <w:hideMark/>
          </w:tcPr>
          <w:p w14:paraId="0D3FB68C" w14:textId="77777777" w:rsidR="006661BC" w:rsidRDefault="006661BC">
            <w:pPr>
              <w:spacing w:before="100" w:beforeAutospacing="1" w:after="100" w:afterAutospacing="1"/>
            </w:pPr>
            <w:r>
              <w:rPr>
                <w:b/>
              </w:rPr>
              <w:t>Herzog Verena. Echte und transparente Wahlfreiheit auf dem Organspendeausweis</w:t>
            </w:r>
          </w:p>
        </w:tc>
      </w:tr>
      <w:tr w:rsidR="006661BC" w14:paraId="48299374" w14:textId="77777777" w:rsidTr="006661BC">
        <w:trPr>
          <w:cantSplit/>
        </w:trPr>
        <w:tc>
          <w:tcPr>
            <w:tcW w:w="1204" w:type="dxa"/>
            <w:hideMark/>
          </w:tcPr>
          <w:p w14:paraId="32E3B604" w14:textId="77777777" w:rsidR="006661BC" w:rsidRDefault="006661BC">
            <w:pPr>
              <w:spacing w:before="100" w:beforeAutospacing="1" w:after="100" w:afterAutospacing="1"/>
            </w:pPr>
            <w:r>
              <w:t> </w:t>
            </w:r>
          </w:p>
        </w:tc>
        <w:tc>
          <w:tcPr>
            <w:tcW w:w="8143" w:type="dxa"/>
            <w:hideMark/>
          </w:tcPr>
          <w:p w14:paraId="64CA83A7" w14:textId="77777777" w:rsidR="006661BC" w:rsidRDefault="006661BC">
            <w:pPr>
              <w:spacing w:before="100" w:beforeAutospacing="1" w:after="100" w:afterAutospacing="1"/>
            </w:pPr>
            <w:r>
              <w:t> </w:t>
            </w:r>
          </w:p>
        </w:tc>
      </w:tr>
      <w:tr w:rsidR="006661BC" w14:paraId="0AB0FCED" w14:textId="77777777" w:rsidTr="006661BC">
        <w:trPr>
          <w:cantSplit/>
        </w:trPr>
        <w:tc>
          <w:tcPr>
            <w:tcW w:w="1204" w:type="dxa"/>
            <w:hideMark/>
          </w:tcPr>
          <w:p w14:paraId="7E0AB7A8" w14:textId="77777777" w:rsidR="006661BC" w:rsidRDefault="006661BC">
            <w:pPr>
              <w:spacing w:before="100" w:beforeAutospacing="1" w:after="100" w:afterAutospacing="1"/>
            </w:pPr>
            <w:r>
              <w:t> </w:t>
            </w:r>
          </w:p>
        </w:tc>
        <w:tc>
          <w:tcPr>
            <w:tcW w:w="8143" w:type="dxa"/>
            <w:hideMark/>
          </w:tcPr>
          <w:p w14:paraId="7C34A528" w14:textId="77777777" w:rsidR="006661BC" w:rsidRDefault="006661BC">
            <w:pPr>
              <w:spacing w:before="100" w:beforeAutospacing="1" w:after="100" w:afterAutospacing="1"/>
            </w:pPr>
            <w:r>
              <w:t xml:space="preserve">Nebst der Lebendspende gibt es die Organspende nach dem Tod mit zwei unterschiedlichen Arten: Organspenden nach dem Hirntod oder nach permanentem Herz-Kreislaufstillstand. Fachkreise haben bei letzterer Methode erhebliche Zweifel, ob das Hirn nach fünf Minuten irreversibel ausgefallen ist. </w:t>
            </w:r>
            <w:r w:rsidR="00E30D05">
              <w:br/>
            </w:r>
            <w:r>
              <w:t xml:space="preserve">Begrüsst der Bundesrat, dass auf dem Organspendeausweis zusätzlich angekreuzt werden soll, ob nur nach dem Hirntod oder auch nach einem permanenten Herz-Kreislaufstillstand Organe entnommen werden können? </w:t>
            </w:r>
          </w:p>
        </w:tc>
      </w:tr>
    </w:tbl>
    <w:p w14:paraId="42E3BA48" w14:textId="77777777" w:rsidR="006661BC" w:rsidRDefault="006661BC"/>
    <w:p w14:paraId="356E401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DEECCF5" w14:textId="77777777" w:rsidTr="006661BC">
        <w:trPr>
          <w:cantSplit/>
        </w:trPr>
        <w:tc>
          <w:tcPr>
            <w:tcW w:w="1204" w:type="dxa"/>
            <w:hideMark/>
          </w:tcPr>
          <w:p w14:paraId="619E57D9" w14:textId="77777777" w:rsidR="006661BC" w:rsidRDefault="006661BC">
            <w:pPr>
              <w:spacing w:before="100" w:beforeAutospacing="1" w:after="100" w:afterAutospacing="1"/>
              <w:rPr>
                <w:rFonts w:ascii="Times New Roman" w:hAnsi="Times New Roman"/>
                <w:lang w:eastAsia="de-CH"/>
              </w:rPr>
            </w:pPr>
            <w:r>
              <w:rPr>
                <w:b/>
              </w:rPr>
              <w:t>23.7529</w:t>
            </w:r>
          </w:p>
        </w:tc>
        <w:tc>
          <w:tcPr>
            <w:tcW w:w="8143" w:type="dxa"/>
            <w:hideMark/>
          </w:tcPr>
          <w:p w14:paraId="129D0C55" w14:textId="77777777" w:rsidR="006661BC" w:rsidRDefault="006661BC">
            <w:pPr>
              <w:spacing w:before="100" w:beforeAutospacing="1" w:after="100" w:afterAutospacing="1"/>
            </w:pPr>
            <w:r>
              <w:rPr>
                <w:b/>
              </w:rPr>
              <w:t>Herzog Verena. Mehr Transparenz durch korrekte, sachliche Information der Bevölkerung zur Organspende</w:t>
            </w:r>
          </w:p>
        </w:tc>
      </w:tr>
      <w:tr w:rsidR="006661BC" w14:paraId="18E1D301" w14:textId="77777777" w:rsidTr="006661BC">
        <w:trPr>
          <w:cantSplit/>
        </w:trPr>
        <w:tc>
          <w:tcPr>
            <w:tcW w:w="1204" w:type="dxa"/>
            <w:hideMark/>
          </w:tcPr>
          <w:p w14:paraId="3D398FB2" w14:textId="77777777" w:rsidR="006661BC" w:rsidRDefault="006661BC">
            <w:pPr>
              <w:spacing w:before="100" w:beforeAutospacing="1" w:after="100" w:afterAutospacing="1"/>
            </w:pPr>
            <w:r>
              <w:t> </w:t>
            </w:r>
          </w:p>
        </w:tc>
        <w:tc>
          <w:tcPr>
            <w:tcW w:w="8143" w:type="dxa"/>
            <w:hideMark/>
          </w:tcPr>
          <w:p w14:paraId="644A7E72" w14:textId="77777777" w:rsidR="006661BC" w:rsidRDefault="006661BC">
            <w:pPr>
              <w:spacing w:before="100" w:beforeAutospacing="1" w:after="100" w:afterAutospacing="1"/>
            </w:pPr>
            <w:r>
              <w:t> </w:t>
            </w:r>
          </w:p>
        </w:tc>
      </w:tr>
      <w:tr w:rsidR="006661BC" w14:paraId="361BEE5E" w14:textId="77777777" w:rsidTr="006661BC">
        <w:trPr>
          <w:cantSplit/>
        </w:trPr>
        <w:tc>
          <w:tcPr>
            <w:tcW w:w="1204" w:type="dxa"/>
            <w:hideMark/>
          </w:tcPr>
          <w:p w14:paraId="2A687CF2" w14:textId="77777777" w:rsidR="006661BC" w:rsidRDefault="006661BC">
            <w:pPr>
              <w:spacing w:before="100" w:beforeAutospacing="1" w:after="100" w:afterAutospacing="1"/>
            </w:pPr>
            <w:r>
              <w:t> </w:t>
            </w:r>
          </w:p>
        </w:tc>
        <w:tc>
          <w:tcPr>
            <w:tcW w:w="8143" w:type="dxa"/>
            <w:hideMark/>
          </w:tcPr>
          <w:p w14:paraId="058E1082" w14:textId="77777777" w:rsidR="006661BC" w:rsidRDefault="006661BC">
            <w:pPr>
              <w:spacing w:before="100" w:beforeAutospacing="1" w:after="100" w:afterAutospacing="1"/>
            </w:pPr>
            <w:r>
              <w:t xml:space="preserve">Nebst der Lebendspende gibt es die Organspende nach dem Tod mit zwei unterschiedlichen Arten: Organspenden nach dem Hirntod oder nach permanentem Herz-Kreislaufstillstand. Fachkreise haben bei letzterer Methode erhebliche Zweifel, ob das Hirn nach fünf Minuten irreversibel ausgefallen ist. </w:t>
            </w:r>
            <w:r w:rsidR="00E30D05">
              <w:br/>
            </w:r>
            <w:r>
              <w:t xml:space="preserve">Sieht sich der Bundesrat in der Pflicht, der Bevölkerung korrekte, sachliche Informationen zu den Abläufen und Folgen der beiden unterschiedlichen Arten von Organspenden zukommen zu lassen? </w:t>
            </w:r>
          </w:p>
        </w:tc>
      </w:tr>
    </w:tbl>
    <w:p w14:paraId="68946D41" w14:textId="77777777" w:rsidR="006661BC" w:rsidRDefault="006661BC"/>
    <w:p w14:paraId="2130400A"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F95F80B" w14:textId="77777777" w:rsidTr="006661BC">
        <w:trPr>
          <w:cantSplit/>
        </w:trPr>
        <w:tc>
          <w:tcPr>
            <w:tcW w:w="1204" w:type="dxa"/>
            <w:hideMark/>
          </w:tcPr>
          <w:p w14:paraId="531588E9" w14:textId="77777777" w:rsidR="006661BC" w:rsidRDefault="006661BC">
            <w:pPr>
              <w:spacing w:before="100" w:beforeAutospacing="1" w:after="100" w:afterAutospacing="1"/>
              <w:rPr>
                <w:rFonts w:ascii="Times New Roman" w:hAnsi="Times New Roman"/>
                <w:lang w:eastAsia="de-CH"/>
              </w:rPr>
            </w:pPr>
            <w:r>
              <w:rPr>
                <w:b/>
              </w:rPr>
              <w:t>23.7534</w:t>
            </w:r>
          </w:p>
        </w:tc>
        <w:tc>
          <w:tcPr>
            <w:tcW w:w="8143" w:type="dxa"/>
            <w:hideMark/>
          </w:tcPr>
          <w:p w14:paraId="7C324535" w14:textId="77777777" w:rsidR="006661BC" w:rsidRDefault="006661BC">
            <w:pPr>
              <w:spacing w:before="100" w:beforeAutospacing="1" w:after="100" w:afterAutospacing="1"/>
            </w:pPr>
            <w:r>
              <w:rPr>
                <w:b/>
              </w:rPr>
              <w:t xml:space="preserve">Gysi Barbara. Krankenversicherer brechen Versprechen zu Telefonakquise und Abgeltungen - Bundesrat muss einschreiten </w:t>
            </w:r>
          </w:p>
        </w:tc>
      </w:tr>
      <w:tr w:rsidR="006661BC" w14:paraId="2E0623B4" w14:textId="77777777" w:rsidTr="006661BC">
        <w:trPr>
          <w:cantSplit/>
        </w:trPr>
        <w:tc>
          <w:tcPr>
            <w:tcW w:w="1204" w:type="dxa"/>
            <w:hideMark/>
          </w:tcPr>
          <w:p w14:paraId="27598627" w14:textId="77777777" w:rsidR="006661BC" w:rsidRDefault="006661BC">
            <w:pPr>
              <w:spacing w:before="100" w:beforeAutospacing="1" w:after="100" w:afterAutospacing="1"/>
            </w:pPr>
            <w:r>
              <w:t> </w:t>
            </w:r>
          </w:p>
        </w:tc>
        <w:tc>
          <w:tcPr>
            <w:tcW w:w="8143" w:type="dxa"/>
            <w:hideMark/>
          </w:tcPr>
          <w:p w14:paraId="307C5CF0" w14:textId="77777777" w:rsidR="006661BC" w:rsidRDefault="006661BC">
            <w:pPr>
              <w:spacing w:before="100" w:beforeAutospacing="1" w:after="100" w:afterAutospacing="1"/>
            </w:pPr>
            <w:r>
              <w:t> </w:t>
            </w:r>
          </w:p>
        </w:tc>
      </w:tr>
      <w:tr w:rsidR="006661BC" w14:paraId="61FD0033" w14:textId="77777777" w:rsidTr="006661BC">
        <w:trPr>
          <w:cantSplit/>
        </w:trPr>
        <w:tc>
          <w:tcPr>
            <w:tcW w:w="1204" w:type="dxa"/>
            <w:hideMark/>
          </w:tcPr>
          <w:p w14:paraId="3C9472ED" w14:textId="77777777" w:rsidR="006661BC" w:rsidRDefault="006661BC">
            <w:pPr>
              <w:spacing w:before="100" w:beforeAutospacing="1" w:after="100" w:afterAutospacing="1"/>
            </w:pPr>
            <w:r>
              <w:t> </w:t>
            </w:r>
          </w:p>
        </w:tc>
        <w:tc>
          <w:tcPr>
            <w:tcW w:w="8143" w:type="dxa"/>
            <w:hideMark/>
          </w:tcPr>
          <w:p w14:paraId="2609D354" w14:textId="77777777" w:rsidR="006661BC" w:rsidRDefault="006661BC">
            <w:pPr>
              <w:spacing w:before="100" w:beforeAutospacing="1" w:after="100" w:afterAutospacing="1"/>
            </w:pPr>
            <w:r>
              <w:t xml:space="preserve">Die Krankenversicherer haben die Branchenvereinbarung angepasst, die Telefonakquise verstärkt und Vermittlerhonorare im Zusatzversicherungsbereich erhöht. Dies gegenüber den Beteuerungen in der Debatte zum Gesetz über die Regulierung der Versicherungsvermittlertätigkeit 21.043. Die freiwillige Branchenvereinbarung und "Kann-Formulierung" reichen nicht. Prämienzahlende werden mit Telefonwerbung belästigt, VErmittler zocken mit Honoraren ab. </w:t>
            </w:r>
            <w:r w:rsidR="00E30D05">
              <w:br/>
            </w:r>
            <w:r>
              <w:t xml:space="preserve">Schlägt der Bundesrat eine Gesetzesverschärfung vor? </w:t>
            </w:r>
          </w:p>
        </w:tc>
      </w:tr>
    </w:tbl>
    <w:p w14:paraId="41FD97B1" w14:textId="77777777" w:rsidR="006661BC" w:rsidRDefault="006661BC"/>
    <w:p w14:paraId="38B1421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93CA62B" w14:textId="77777777" w:rsidTr="006661BC">
        <w:trPr>
          <w:cantSplit/>
        </w:trPr>
        <w:tc>
          <w:tcPr>
            <w:tcW w:w="1204" w:type="dxa"/>
            <w:hideMark/>
          </w:tcPr>
          <w:p w14:paraId="0341F9BA" w14:textId="77777777" w:rsidR="006661BC" w:rsidRDefault="006661BC">
            <w:pPr>
              <w:spacing w:before="100" w:beforeAutospacing="1" w:after="100" w:afterAutospacing="1"/>
              <w:rPr>
                <w:rFonts w:ascii="Times New Roman" w:hAnsi="Times New Roman"/>
                <w:lang w:eastAsia="de-CH"/>
              </w:rPr>
            </w:pPr>
            <w:r>
              <w:rPr>
                <w:b/>
              </w:rPr>
              <w:t>23.7538</w:t>
            </w:r>
          </w:p>
        </w:tc>
        <w:tc>
          <w:tcPr>
            <w:tcW w:w="8143" w:type="dxa"/>
            <w:hideMark/>
          </w:tcPr>
          <w:p w14:paraId="151607F9" w14:textId="77777777" w:rsidR="006661BC" w:rsidRDefault="006661BC">
            <w:pPr>
              <w:spacing w:before="100" w:beforeAutospacing="1" w:after="100" w:afterAutospacing="1"/>
            </w:pPr>
            <w:r>
              <w:rPr>
                <w:b/>
              </w:rPr>
              <w:t>Wehrli. Elektronisches Patientendossier (EPD): Wie sieht es mit der tatsächlichen Interoperabilität aus?</w:t>
            </w:r>
          </w:p>
        </w:tc>
      </w:tr>
      <w:tr w:rsidR="006661BC" w14:paraId="13DDD9B6" w14:textId="77777777" w:rsidTr="006661BC">
        <w:trPr>
          <w:cantSplit/>
        </w:trPr>
        <w:tc>
          <w:tcPr>
            <w:tcW w:w="1204" w:type="dxa"/>
            <w:hideMark/>
          </w:tcPr>
          <w:p w14:paraId="76BF6768" w14:textId="77777777" w:rsidR="006661BC" w:rsidRDefault="006661BC">
            <w:pPr>
              <w:spacing w:before="100" w:beforeAutospacing="1" w:after="100" w:afterAutospacing="1"/>
            </w:pPr>
            <w:r>
              <w:t> </w:t>
            </w:r>
          </w:p>
        </w:tc>
        <w:tc>
          <w:tcPr>
            <w:tcW w:w="8143" w:type="dxa"/>
            <w:hideMark/>
          </w:tcPr>
          <w:p w14:paraId="27EEEBEE" w14:textId="77777777" w:rsidR="006661BC" w:rsidRDefault="006661BC">
            <w:pPr>
              <w:spacing w:before="100" w:beforeAutospacing="1" w:after="100" w:afterAutospacing="1"/>
            </w:pPr>
            <w:r>
              <w:t> </w:t>
            </w:r>
          </w:p>
        </w:tc>
      </w:tr>
      <w:tr w:rsidR="006661BC" w14:paraId="6165BA26" w14:textId="77777777" w:rsidTr="006661BC">
        <w:trPr>
          <w:cantSplit/>
        </w:trPr>
        <w:tc>
          <w:tcPr>
            <w:tcW w:w="1204" w:type="dxa"/>
            <w:hideMark/>
          </w:tcPr>
          <w:p w14:paraId="40F5E333" w14:textId="77777777" w:rsidR="006661BC" w:rsidRDefault="006661BC">
            <w:pPr>
              <w:spacing w:before="100" w:beforeAutospacing="1" w:after="100" w:afterAutospacing="1"/>
            </w:pPr>
            <w:r>
              <w:t> </w:t>
            </w:r>
          </w:p>
        </w:tc>
        <w:tc>
          <w:tcPr>
            <w:tcW w:w="8143" w:type="dxa"/>
            <w:hideMark/>
          </w:tcPr>
          <w:p w14:paraId="3419EB54" w14:textId="77777777" w:rsidR="006661BC" w:rsidRDefault="006661BC">
            <w:pPr>
              <w:spacing w:before="100" w:beforeAutospacing="1" w:after="100" w:afterAutospacing="1"/>
            </w:pPr>
            <w:r>
              <w:t xml:space="preserve">Das EPD kann die angestrebten praktischen, politischen und beruflichen Ziele nur erreichen, wenn die Interoperabilität zwischen den verschiedenen Plattformen vollständig gewährleistet ist. </w:t>
            </w:r>
            <w:r w:rsidR="00E30D05">
              <w:br/>
            </w:r>
            <w:r>
              <w:t xml:space="preserve">Vor diesem Hintergrund und auch im Zusammenhang mit seiner Antwort auf die Interpellation von Olivier Feller (23.3815) stelle ich dem Bundesrat die folgenden Fragen:  </w:t>
            </w:r>
            <w:r w:rsidR="00E30D05">
              <w:br/>
            </w:r>
            <w:r>
              <w:t xml:space="preserve">1. Wie sieht es mit der tatsächlichen Interoperabilität zwischen den derzeitigen Gemeinschaften aus? </w:t>
            </w:r>
            <w:r w:rsidR="00E30D05">
              <w:br/>
            </w:r>
            <w:r>
              <w:t xml:space="preserve">2. Welche Massnahmen sind geplant, um etwaige noch ungelöste Probleme zu beheben? </w:t>
            </w:r>
          </w:p>
        </w:tc>
      </w:tr>
    </w:tbl>
    <w:p w14:paraId="1779A87F"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EB1C9BA" w14:textId="77777777" w:rsidTr="00DB1627">
        <w:trPr>
          <w:cantSplit/>
        </w:trPr>
        <w:tc>
          <w:tcPr>
            <w:tcW w:w="1204" w:type="dxa"/>
            <w:hideMark/>
          </w:tcPr>
          <w:p w14:paraId="4DCDB6FE" w14:textId="3B8FD20A" w:rsidR="006661BC" w:rsidRDefault="006661BC">
            <w:pPr>
              <w:spacing w:before="100" w:beforeAutospacing="1" w:after="100" w:afterAutospacing="1"/>
              <w:rPr>
                <w:rFonts w:ascii="Times New Roman" w:hAnsi="Times New Roman"/>
                <w:lang w:eastAsia="de-CH"/>
              </w:rPr>
            </w:pPr>
            <w:r>
              <w:rPr>
                <w:b/>
              </w:rPr>
              <w:t>23.7542</w:t>
            </w:r>
          </w:p>
        </w:tc>
        <w:tc>
          <w:tcPr>
            <w:tcW w:w="8143" w:type="dxa"/>
            <w:hideMark/>
          </w:tcPr>
          <w:p w14:paraId="67F21F90" w14:textId="77777777" w:rsidR="006661BC" w:rsidRDefault="006661BC">
            <w:pPr>
              <w:spacing w:before="100" w:beforeAutospacing="1" w:after="100" w:afterAutospacing="1"/>
            </w:pPr>
            <w:r>
              <w:rPr>
                <w:b/>
              </w:rPr>
              <w:t>Bertschy. Physiotherapie: Die Tarife müssen angehoben werden, damit ein adäquater Lohn möglich wird</w:t>
            </w:r>
          </w:p>
        </w:tc>
      </w:tr>
      <w:tr w:rsidR="006661BC" w14:paraId="42F7EBDF" w14:textId="77777777" w:rsidTr="00DB1627">
        <w:trPr>
          <w:cantSplit/>
        </w:trPr>
        <w:tc>
          <w:tcPr>
            <w:tcW w:w="1204" w:type="dxa"/>
            <w:hideMark/>
          </w:tcPr>
          <w:p w14:paraId="1594CC6D" w14:textId="77777777" w:rsidR="006661BC" w:rsidRDefault="006661BC">
            <w:pPr>
              <w:spacing w:before="100" w:beforeAutospacing="1" w:after="100" w:afterAutospacing="1"/>
            </w:pPr>
            <w:r>
              <w:t> </w:t>
            </w:r>
          </w:p>
        </w:tc>
        <w:tc>
          <w:tcPr>
            <w:tcW w:w="8143" w:type="dxa"/>
            <w:hideMark/>
          </w:tcPr>
          <w:p w14:paraId="08731BA3" w14:textId="77777777" w:rsidR="006661BC" w:rsidRDefault="006661BC">
            <w:pPr>
              <w:spacing w:before="100" w:beforeAutospacing="1" w:after="100" w:afterAutospacing="1"/>
            </w:pPr>
            <w:r>
              <w:t> </w:t>
            </w:r>
          </w:p>
        </w:tc>
      </w:tr>
      <w:tr w:rsidR="006661BC" w14:paraId="0AF637B8" w14:textId="77777777" w:rsidTr="00DB1627">
        <w:trPr>
          <w:cantSplit/>
        </w:trPr>
        <w:tc>
          <w:tcPr>
            <w:tcW w:w="1204" w:type="dxa"/>
            <w:hideMark/>
          </w:tcPr>
          <w:p w14:paraId="3C209192" w14:textId="77777777" w:rsidR="006661BC" w:rsidRDefault="006661BC">
            <w:pPr>
              <w:spacing w:before="100" w:beforeAutospacing="1" w:after="100" w:afterAutospacing="1"/>
            </w:pPr>
            <w:r>
              <w:t> </w:t>
            </w:r>
          </w:p>
        </w:tc>
        <w:tc>
          <w:tcPr>
            <w:tcW w:w="8143" w:type="dxa"/>
            <w:hideMark/>
          </w:tcPr>
          <w:p w14:paraId="487D536C" w14:textId="77777777" w:rsidR="006661BC" w:rsidRDefault="006661BC">
            <w:pPr>
              <w:spacing w:before="100" w:beforeAutospacing="1" w:after="100" w:afterAutospacing="1"/>
            </w:pPr>
            <w:r>
              <w:t xml:space="preserve">Der Bundesrat hat am 16. August 2023 in einer Vernehmlassung vorgeschlagen, die Tarifstruktur der Physiotherapie zu überarbeiten. Die Stundenumsätze liegen aktuell bei 60 Franken. Ist dem Bundesrat bewusst, dass es mit den geltenden Tarifen kaum möglich ist, seinen Lebensunterhalt zu verdienen? Wie hoch sind die Tarife vergleichbarer medizinischer Leistungen (Ergotherapie, Psychologie)? </w:t>
            </w:r>
            <w:r w:rsidR="00E30D05">
              <w:br/>
            </w:r>
            <w:r>
              <w:t xml:space="preserve">1. Wann gab es die letzte Tariferhöhung?  </w:t>
            </w:r>
            <w:r w:rsidR="00E30D05">
              <w:br/>
            </w:r>
            <w:r>
              <w:t xml:space="preserve">2. Wie hoch war diese? </w:t>
            </w:r>
            <w:r w:rsidR="00E30D05">
              <w:br/>
            </w:r>
            <w:r>
              <w:t xml:space="preserve">3. Gibt es Bestrebungen, die Teuerung auszugleichen? </w:t>
            </w:r>
          </w:p>
        </w:tc>
      </w:tr>
    </w:tbl>
    <w:p w14:paraId="22C44D63" w14:textId="77777777" w:rsidR="006661BC" w:rsidRDefault="006661BC"/>
    <w:p w14:paraId="5FD983A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273D130E" w14:textId="77777777" w:rsidTr="006661BC">
        <w:trPr>
          <w:cantSplit/>
        </w:trPr>
        <w:tc>
          <w:tcPr>
            <w:tcW w:w="1204" w:type="dxa"/>
            <w:hideMark/>
          </w:tcPr>
          <w:p w14:paraId="369BF8A8" w14:textId="77777777" w:rsidR="006661BC" w:rsidRDefault="006661BC">
            <w:pPr>
              <w:spacing w:before="100" w:beforeAutospacing="1" w:after="100" w:afterAutospacing="1"/>
              <w:rPr>
                <w:rFonts w:ascii="Times New Roman" w:hAnsi="Times New Roman"/>
                <w:lang w:eastAsia="de-CH"/>
              </w:rPr>
            </w:pPr>
            <w:r>
              <w:rPr>
                <w:b/>
              </w:rPr>
              <w:t>23.7543</w:t>
            </w:r>
          </w:p>
        </w:tc>
        <w:tc>
          <w:tcPr>
            <w:tcW w:w="8143" w:type="dxa"/>
            <w:hideMark/>
          </w:tcPr>
          <w:p w14:paraId="189F02DA" w14:textId="77777777" w:rsidR="006661BC" w:rsidRDefault="006661BC">
            <w:pPr>
              <w:spacing w:before="100" w:beforeAutospacing="1" w:after="100" w:afterAutospacing="1"/>
            </w:pPr>
            <w:r>
              <w:rPr>
                <w:b/>
              </w:rPr>
              <w:t>Walder. Krankenkassenprämien für 2024 einfrieren</w:t>
            </w:r>
          </w:p>
        </w:tc>
      </w:tr>
      <w:tr w:rsidR="006661BC" w14:paraId="440D97E7" w14:textId="77777777" w:rsidTr="006661BC">
        <w:trPr>
          <w:cantSplit/>
        </w:trPr>
        <w:tc>
          <w:tcPr>
            <w:tcW w:w="1204" w:type="dxa"/>
            <w:hideMark/>
          </w:tcPr>
          <w:p w14:paraId="6D10B9DA" w14:textId="77777777" w:rsidR="006661BC" w:rsidRDefault="006661BC">
            <w:pPr>
              <w:spacing w:before="100" w:beforeAutospacing="1" w:after="100" w:afterAutospacing="1"/>
            </w:pPr>
            <w:r>
              <w:t> </w:t>
            </w:r>
          </w:p>
        </w:tc>
        <w:tc>
          <w:tcPr>
            <w:tcW w:w="8143" w:type="dxa"/>
            <w:hideMark/>
          </w:tcPr>
          <w:p w14:paraId="35B6E21F" w14:textId="77777777" w:rsidR="006661BC" w:rsidRDefault="006661BC">
            <w:pPr>
              <w:spacing w:before="100" w:beforeAutospacing="1" w:after="100" w:afterAutospacing="1"/>
            </w:pPr>
            <w:r>
              <w:t> </w:t>
            </w:r>
          </w:p>
        </w:tc>
      </w:tr>
      <w:tr w:rsidR="006661BC" w14:paraId="7DB685DC" w14:textId="77777777" w:rsidTr="006661BC">
        <w:trPr>
          <w:cantSplit/>
        </w:trPr>
        <w:tc>
          <w:tcPr>
            <w:tcW w:w="1204" w:type="dxa"/>
            <w:hideMark/>
          </w:tcPr>
          <w:p w14:paraId="58894E2F" w14:textId="77777777" w:rsidR="006661BC" w:rsidRDefault="006661BC">
            <w:pPr>
              <w:spacing w:before="100" w:beforeAutospacing="1" w:after="100" w:afterAutospacing="1"/>
            </w:pPr>
            <w:r>
              <w:t> </w:t>
            </w:r>
          </w:p>
        </w:tc>
        <w:tc>
          <w:tcPr>
            <w:tcW w:w="8143" w:type="dxa"/>
            <w:hideMark/>
          </w:tcPr>
          <w:p w14:paraId="2689560A" w14:textId="77777777" w:rsidR="006661BC" w:rsidRDefault="006661BC">
            <w:pPr>
              <w:spacing w:before="100" w:beforeAutospacing="1" w:after="100" w:afterAutospacing="1"/>
            </w:pPr>
            <w:r>
              <w:t xml:space="preserve">Hat der Bundesrat - angesichts der grossen finanziellen Schwierigkeiten, mit denen eine Mehrheit der Schweizerinnen und Schweizer aufgrund der steigenden Kosten zu kämpfen haben, darunter die Krankenversicherungsprämien - die Möglichkeit geprüft, ein Einfrieren der Prämien für 2024 anzuordnen? </w:t>
            </w:r>
            <w:r w:rsidR="00E30D05">
              <w:br/>
            </w:r>
            <w:r>
              <w:t xml:space="preserve">Die betroffenen Familien hätten so eine willkommene Verschnaufpause und gleichzeitig hätte man Zeit, um an nachhaltigen Reformen des Krankenversicherungssystems zu arbeiten. </w:t>
            </w:r>
          </w:p>
        </w:tc>
      </w:tr>
    </w:tbl>
    <w:p w14:paraId="5E3A4D05" w14:textId="77777777" w:rsidR="006661BC" w:rsidRDefault="006661BC"/>
    <w:p w14:paraId="7DA99BA5"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1153B108" w14:textId="77777777" w:rsidTr="006661BC">
        <w:trPr>
          <w:cantSplit/>
        </w:trPr>
        <w:tc>
          <w:tcPr>
            <w:tcW w:w="1204" w:type="dxa"/>
            <w:hideMark/>
          </w:tcPr>
          <w:p w14:paraId="6EC4F92E" w14:textId="77777777" w:rsidR="006661BC" w:rsidRDefault="006661BC">
            <w:pPr>
              <w:spacing w:before="100" w:beforeAutospacing="1" w:after="100" w:afterAutospacing="1"/>
              <w:rPr>
                <w:rFonts w:ascii="Times New Roman" w:hAnsi="Times New Roman"/>
                <w:lang w:eastAsia="de-CH"/>
              </w:rPr>
            </w:pPr>
            <w:r>
              <w:rPr>
                <w:b/>
              </w:rPr>
              <w:t>23.7554</w:t>
            </w:r>
          </w:p>
        </w:tc>
        <w:tc>
          <w:tcPr>
            <w:tcW w:w="8143" w:type="dxa"/>
            <w:hideMark/>
          </w:tcPr>
          <w:p w14:paraId="15985DD0" w14:textId="77777777" w:rsidR="006661BC" w:rsidRDefault="006661BC">
            <w:pPr>
              <w:spacing w:before="100" w:beforeAutospacing="1" w:after="100" w:afterAutospacing="1"/>
            </w:pPr>
            <w:r>
              <w:rPr>
                <w:b/>
              </w:rPr>
              <w:t>Heimgartner. Wie beeinflusst der Trend zur Teilzeitarbeit aus Work-Life-Balance-Gründen die Krankenkassenprämien?</w:t>
            </w:r>
          </w:p>
        </w:tc>
      </w:tr>
      <w:tr w:rsidR="006661BC" w14:paraId="0C1AEC22" w14:textId="77777777" w:rsidTr="006661BC">
        <w:trPr>
          <w:cantSplit/>
        </w:trPr>
        <w:tc>
          <w:tcPr>
            <w:tcW w:w="1204" w:type="dxa"/>
            <w:hideMark/>
          </w:tcPr>
          <w:p w14:paraId="52BB49C9" w14:textId="77777777" w:rsidR="006661BC" w:rsidRDefault="006661BC">
            <w:pPr>
              <w:spacing w:before="100" w:beforeAutospacing="1" w:after="100" w:afterAutospacing="1"/>
            </w:pPr>
            <w:r>
              <w:t> </w:t>
            </w:r>
          </w:p>
        </w:tc>
        <w:tc>
          <w:tcPr>
            <w:tcW w:w="8143" w:type="dxa"/>
            <w:hideMark/>
          </w:tcPr>
          <w:p w14:paraId="760A819A" w14:textId="77777777" w:rsidR="006661BC" w:rsidRDefault="006661BC">
            <w:pPr>
              <w:spacing w:before="100" w:beforeAutospacing="1" w:after="100" w:afterAutospacing="1"/>
            </w:pPr>
            <w:r>
              <w:t> </w:t>
            </w:r>
          </w:p>
        </w:tc>
      </w:tr>
      <w:tr w:rsidR="006661BC" w14:paraId="4C72A3E8" w14:textId="77777777" w:rsidTr="006661BC">
        <w:trPr>
          <w:cantSplit/>
        </w:trPr>
        <w:tc>
          <w:tcPr>
            <w:tcW w:w="1204" w:type="dxa"/>
            <w:hideMark/>
          </w:tcPr>
          <w:p w14:paraId="7FE17923" w14:textId="77777777" w:rsidR="006661BC" w:rsidRDefault="006661BC">
            <w:pPr>
              <w:spacing w:before="100" w:beforeAutospacing="1" w:after="100" w:afterAutospacing="1"/>
            </w:pPr>
            <w:r>
              <w:t> </w:t>
            </w:r>
          </w:p>
        </w:tc>
        <w:tc>
          <w:tcPr>
            <w:tcW w:w="8143" w:type="dxa"/>
            <w:hideMark/>
          </w:tcPr>
          <w:p w14:paraId="07F13B0A" w14:textId="77777777" w:rsidR="006661BC" w:rsidRDefault="006661BC">
            <w:pPr>
              <w:spacing w:before="100" w:beforeAutospacing="1" w:after="100" w:afterAutospacing="1"/>
            </w:pPr>
            <w:r>
              <w:t xml:space="preserve">Wer in Teilzeit arbeitet hat durch das geringere Pensum und dem damit verbundenen Lohn eher Anspruch auf eine Prämienentlastung. </w:t>
            </w:r>
            <w:r w:rsidR="00E30D05">
              <w:br/>
            </w:r>
            <w:r>
              <w:t xml:space="preserve">Gibt es Zahlen darüber, wie viele Personen in der Schweiz freiwillig (aus Work-Life-Balance-Gründen) in Teilzeit arbeiten und Prämienentlastungen erhalten, obwohl sie keinen Anspruch mehr auf eine Prämienentlastung hätten, wenn sie höherprozentig arbeiten würden oder sogar Vollzeit? </w:t>
            </w:r>
            <w:r w:rsidR="00E30D05">
              <w:br/>
            </w:r>
            <w:r>
              <w:t xml:space="preserve">Wie viel geben Bund und Kantone jährlich für solche Fälle aus? </w:t>
            </w:r>
          </w:p>
        </w:tc>
      </w:tr>
    </w:tbl>
    <w:p w14:paraId="6506DABD" w14:textId="77777777" w:rsidR="006661BC" w:rsidRDefault="006661BC"/>
    <w:p w14:paraId="53026E3C"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6726DEAE" w14:textId="77777777" w:rsidTr="006661BC">
        <w:trPr>
          <w:cantSplit/>
        </w:trPr>
        <w:tc>
          <w:tcPr>
            <w:tcW w:w="1204" w:type="dxa"/>
            <w:hideMark/>
          </w:tcPr>
          <w:p w14:paraId="1F4BCB04" w14:textId="77777777" w:rsidR="006661BC" w:rsidRDefault="006661BC">
            <w:pPr>
              <w:spacing w:before="100" w:beforeAutospacing="1" w:after="100" w:afterAutospacing="1"/>
              <w:rPr>
                <w:rFonts w:ascii="Times New Roman" w:hAnsi="Times New Roman"/>
                <w:lang w:eastAsia="de-CH"/>
              </w:rPr>
            </w:pPr>
            <w:r>
              <w:rPr>
                <w:b/>
              </w:rPr>
              <w:t>23.7556</w:t>
            </w:r>
          </w:p>
        </w:tc>
        <w:tc>
          <w:tcPr>
            <w:tcW w:w="8143" w:type="dxa"/>
            <w:hideMark/>
          </w:tcPr>
          <w:p w14:paraId="39B81C6A" w14:textId="77777777" w:rsidR="006661BC" w:rsidRDefault="006661BC">
            <w:pPr>
              <w:spacing w:before="100" w:beforeAutospacing="1" w:after="100" w:afterAutospacing="1"/>
            </w:pPr>
            <w:r>
              <w:rPr>
                <w:b/>
              </w:rPr>
              <w:t>Schläpfer. Hitzebedingte Todesfälle</w:t>
            </w:r>
          </w:p>
        </w:tc>
      </w:tr>
      <w:tr w:rsidR="006661BC" w14:paraId="435BE32F" w14:textId="77777777" w:rsidTr="006661BC">
        <w:trPr>
          <w:cantSplit/>
        </w:trPr>
        <w:tc>
          <w:tcPr>
            <w:tcW w:w="1204" w:type="dxa"/>
            <w:hideMark/>
          </w:tcPr>
          <w:p w14:paraId="5939A0B0" w14:textId="77777777" w:rsidR="006661BC" w:rsidRDefault="006661BC">
            <w:pPr>
              <w:spacing w:before="100" w:beforeAutospacing="1" w:after="100" w:afterAutospacing="1"/>
            </w:pPr>
            <w:r>
              <w:t> </w:t>
            </w:r>
          </w:p>
        </w:tc>
        <w:tc>
          <w:tcPr>
            <w:tcW w:w="8143" w:type="dxa"/>
            <w:hideMark/>
          </w:tcPr>
          <w:p w14:paraId="12D653DC" w14:textId="77777777" w:rsidR="006661BC" w:rsidRDefault="006661BC">
            <w:pPr>
              <w:spacing w:before="100" w:beforeAutospacing="1" w:after="100" w:afterAutospacing="1"/>
            </w:pPr>
            <w:r>
              <w:t> </w:t>
            </w:r>
          </w:p>
        </w:tc>
      </w:tr>
      <w:tr w:rsidR="006661BC" w14:paraId="78303502" w14:textId="77777777" w:rsidTr="006661BC">
        <w:trPr>
          <w:cantSplit/>
        </w:trPr>
        <w:tc>
          <w:tcPr>
            <w:tcW w:w="1204" w:type="dxa"/>
            <w:hideMark/>
          </w:tcPr>
          <w:p w14:paraId="372747C2" w14:textId="77777777" w:rsidR="006661BC" w:rsidRDefault="006661BC">
            <w:pPr>
              <w:spacing w:before="100" w:beforeAutospacing="1" w:after="100" w:afterAutospacing="1"/>
            </w:pPr>
            <w:r>
              <w:t> </w:t>
            </w:r>
          </w:p>
        </w:tc>
        <w:tc>
          <w:tcPr>
            <w:tcW w:w="8143" w:type="dxa"/>
            <w:hideMark/>
          </w:tcPr>
          <w:p w14:paraId="78F8B477" w14:textId="77777777" w:rsidR="006661BC" w:rsidRDefault="006661BC">
            <w:pPr>
              <w:spacing w:before="100" w:beforeAutospacing="1" w:after="100" w:afterAutospacing="1"/>
            </w:pPr>
            <w:r>
              <w:t xml:space="preserve">Neu veröffentlicht der Bund jährlich die Anzahl hitzebedingter Todesfälle. Mit diesem Indikator können offenbar die Auswirkungen des Klimawandels auf die Gesundheit langfristig erfasst und Anpassungsmassnahmen abgeleitet werden. Gemäss Studien ist jedoch die Kälte um bis zu Faktor 10 gefährlicher als Hitze. </w:t>
            </w:r>
            <w:r w:rsidR="00E30D05">
              <w:br/>
            </w:r>
            <w:r>
              <w:t xml:space="preserve">Weshalb verwendet der Bundesrat einen Indikator, der in dieser Form international nicht vergleichbar ist? </w:t>
            </w:r>
            <w:r w:rsidR="00E30D05">
              <w:br/>
            </w:r>
            <w:r>
              <w:t xml:space="preserve">Wäre es nicht sinnvoll auch die kältebedingten Todesfälle zu erfassen? </w:t>
            </w:r>
          </w:p>
        </w:tc>
      </w:tr>
    </w:tbl>
    <w:p w14:paraId="6C6E90A0" w14:textId="77777777" w:rsidR="006661BC" w:rsidRDefault="006661BC"/>
    <w:p w14:paraId="68AF308D"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06A1F362" w14:textId="77777777" w:rsidTr="006661BC">
        <w:trPr>
          <w:cantSplit/>
        </w:trPr>
        <w:tc>
          <w:tcPr>
            <w:tcW w:w="1204" w:type="dxa"/>
            <w:hideMark/>
          </w:tcPr>
          <w:p w14:paraId="23E676C1" w14:textId="77777777" w:rsidR="006661BC" w:rsidRDefault="006661BC">
            <w:pPr>
              <w:spacing w:before="100" w:beforeAutospacing="1" w:after="100" w:afterAutospacing="1"/>
              <w:rPr>
                <w:rFonts w:ascii="Times New Roman" w:hAnsi="Times New Roman"/>
                <w:lang w:eastAsia="de-CH"/>
              </w:rPr>
            </w:pPr>
            <w:r>
              <w:rPr>
                <w:b/>
              </w:rPr>
              <w:t>23.7559</w:t>
            </w:r>
          </w:p>
        </w:tc>
        <w:tc>
          <w:tcPr>
            <w:tcW w:w="8143" w:type="dxa"/>
            <w:hideMark/>
          </w:tcPr>
          <w:p w14:paraId="5B66824F" w14:textId="77777777" w:rsidR="006661BC" w:rsidRDefault="006661BC">
            <w:pPr>
              <w:spacing w:before="100" w:beforeAutospacing="1" w:after="100" w:afterAutospacing="1"/>
            </w:pPr>
            <w:r>
              <w:rPr>
                <w:b/>
              </w:rPr>
              <w:t>Guggisberg. Physiotherapie: Wurden die Folgen des Tarifeingriffs auf KMU und dezentrale Versorgung geprüft?</w:t>
            </w:r>
          </w:p>
        </w:tc>
      </w:tr>
      <w:tr w:rsidR="006661BC" w14:paraId="437D9839" w14:textId="77777777" w:rsidTr="006661BC">
        <w:trPr>
          <w:cantSplit/>
        </w:trPr>
        <w:tc>
          <w:tcPr>
            <w:tcW w:w="1204" w:type="dxa"/>
            <w:hideMark/>
          </w:tcPr>
          <w:p w14:paraId="0E02B28C" w14:textId="77777777" w:rsidR="006661BC" w:rsidRDefault="006661BC">
            <w:pPr>
              <w:spacing w:before="100" w:beforeAutospacing="1" w:after="100" w:afterAutospacing="1"/>
            </w:pPr>
            <w:r>
              <w:t> </w:t>
            </w:r>
          </w:p>
        </w:tc>
        <w:tc>
          <w:tcPr>
            <w:tcW w:w="8143" w:type="dxa"/>
            <w:hideMark/>
          </w:tcPr>
          <w:p w14:paraId="18886454" w14:textId="77777777" w:rsidR="006661BC" w:rsidRDefault="006661BC">
            <w:pPr>
              <w:spacing w:before="100" w:beforeAutospacing="1" w:after="100" w:afterAutospacing="1"/>
            </w:pPr>
            <w:r>
              <w:t> </w:t>
            </w:r>
          </w:p>
        </w:tc>
      </w:tr>
      <w:tr w:rsidR="006661BC" w14:paraId="6D75A1F2" w14:textId="77777777" w:rsidTr="006661BC">
        <w:trPr>
          <w:cantSplit/>
        </w:trPr>
        <w:tc>
          <w:tcPr>
            <w:tcW w:w="1204" w:type="dxa"/>
            <w:hideMark/>
          </w:tcPr>
          <w:p w14:paraId="444594E7" w14:textId="77777777" w:rsidR="006661BC" w:rsidRDefault="006661BC">
            <w:pPr>
              <w:spacing w:before="100" w:beforeAutospacing="1" w:after="100" w:afterAutospacing="1"/>
            </w:pPr>
            <w:r>
              <w:t> </w:t>
            </w:r>
          </w:p>
        </w:tc>
        <w:tc>
          <w:tcPr>
            <w:tcW w:w="8143" w:type="dxa"/>
            <w:hideMark/>
          </w:tcPr>
          <w:p w14:paraId="3C6E45B9" w14:textId="77777777" w:rsidR="006661BC" w:rsidRDefault="006661BC">
            <w:pPr>
              <w:spacing w:before="100" w:beforeAutospacing="1" w:after="100" w:afterAutospacing="1"/>
            </w:pPr>
            <w:r>
              <w:t xml:space="preserve">Der Bundesrat schlägt in einer Vernehmlassung eine Anpassung der Tarifstruktur der Physiotherapie vor. Viele Praxisinhaber befürchten, dass sie ihre Praxis schliessen müssen, weil sie die laufenden Kosten nicht mehr decken können. </w:t>
            </w:r>
            <w:r w:rsidR="00E30D05">
              <w:br/>
            </w:r>
            <w:r>
              <w:t xml:space="preserve">- Hat der Bundesrat die Folgen des Eingriffs vorgängig geprüft? </w:t>
            </w:r>
            <w:r w:rsidR="00E30D05">
              <w:br/>
            </w:r>
            <w:r>
              <w:t xml:space="preserve">- Müssen Schliessungen von Physiotherapiepraxen, die alle KMU sind, befürchtet werden? </w:t>
            </w:r>
            <w:r w:rsidR="00E30D05">
              <w:br/>
            </w:r>
            <w:r>
              <w:t xml:space="preserve">- Kann sichergestellt werden, dass sich die dezentrale Versorgung im ländlichen Raum durch den Eingriff nicht verschlechtert? </w:t>
            </w:r>
          </w:p>
        </w:tc>
      </w:tr>
    </w:tbl>
    <w:p w14:paraId="54D2B5A7" w14:textId="77777777" w:rsidR="006661BC" w:rsidRDefault="006661BC"/>
    <w:p w14:paraId="328FA182" w14:textId="77777777" w:rsidR="006661BC" w:rsidRDefault="006661BC"/>
    <w:p w14:paraId="5F22B368" w14:textId="77777777" w:rsidR="00DB1627" w:rsidRDefault="00DB1627">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F4EF324" w14:textId="77777777" w:rsidTr="00DB1627">
        <w:trPr>
          <w:cantSplit/>
        </w:trPr>
        <w:tc>
          <w:tcPr>
            <w:tcW w:w="1204" w:type="dxa"/>
            <w:hideMark/>
          </w:tcPr>
          <w:p w14:paraId="4B33C9E6" w14:textId="319FEBB8" w:rsidR="006661BC" w:rsidRDefault="006661BC">
            <w:pPr>
              <w:spacing w:before="100" w:beforeAutospacing="1" w:after="100" w:afterAutospacing="1"/>
              <w:rPr>
                <w:rFonts w:ascii="Times New Roman" w:hAnsi="Times New Roman"/>
                <w:lang w:eastAsia="de-CH"/>
              </w:rPr>
            </w:pPr>
            <w:r>
              <w:rPr>
                <w:b/>
              </w:rPr>
              <w:t>23.7562</w:t>
            </w:r>
          </w:p>
        </w:tc>
        <w:tc>
          <w:tcPr>
            <w:tcW w:w="8143" w:type="dxa"/>
            <w:hideMark/>
          </w:tcPr>
          <w:p w14:paraId="1CD555F2" w14:textId="77777777" w:rsidR="006661BC" w:rsidRDefault="006661BC">
            <w:pPr>
              <w:spacing w:before="100" w:beforeAutospacing="1" w:after="100" w:afterAutospacing="1"/>
            </w:pPr>
            <w:r>
              <w:rPr>
                <w:b/>
              </w:rPr>
              <w:t>Wyss. Abbruch der Tarifpartnerschaft ohne Datengrundlagen und ohne Überprüfung der bestehenden Tarifstruktur</w:t>
            </w:r>
          </w:p>
        </w:tc>
      </w:tr>
      <w:tr w:rsidR="006661BC" w14:paraId="4F9D6DF1" w14:textId="77777777" w:rsidTr="00DB1627">
        <w:trPr>
          <w:cantSplit/>
        </w:trPr>
        <w:tc>
          <w:tcPr>
            <w:tcW w:w="1204" w:type="dxa"/>
            <w:hideMark/>
          </w:tcPr>
          <w:p w14:paraId="52D277D4" w14:textId="77777777" w:rsidR="006661BC" w:rsidRDefault="006661BC">
            <w:pPr>
              <w:spacing w:before="100" w:beforeAutospacing="1" w:after="100" w:afterAutospacing="1"/>
            </w:pPr>
            <w:r>
              <w:t> </w:t>
            </w:r>
          </w:p>
        </w:tc>
        <w:tc>
          <w:tcPr>
            <w:tcW w:w="8143" w:type="dxa"/>
            <w:hideMark/>
          </w:tcPr>
          <w:p w14:paraId="6F4BF25B" w14:textId="77777777" w:rsidR="006661BC" w:rsidRDefault="006661BC">
            <w:pPr>
              <w:spacing w:before="100" w:beforeAutospacing="1" w:after="100" w:afterAutospacing="1"/>
            </w:pPr>
            <w:r>
              <w:t> </w:t>
            </w:r>
          </w:p>
        </w:tc>
      </w:tr>
      <w:tr w:rsidR="006661BC" w14:paraId="1C268883" w14:textId="77777777" w:rsidTr="00DB1627">
        <w:trPr>
          <w:cantSplit/>
        </w:trPr>
        <w:tc>
          <w:tcPr>
            <w:tcW w:w="1204" w:type="dxa"/>
            <w:hideMark/>
          </w:tcPr>
          <w:p w14:paraId="658F8B25" w14:textId="77777777" w:rsidR="006661BC" w:rsidRDefault="006661BC">
            <w:pPr>
              <w:spacing w:before="100" w:beforeAutospacing="1" w:after="100" w:afterAutospacing="1"/>
            </w:pPr>
            <w:r>
              <w:t> </w:t>
            </w:r>
          </w:p>
        </w:tc>
        <w:tc>
          <w:tcPr>
            <w:tcW w:w="8143" w:type="dxa"/>
            <w:hideMark/>
          </w:tcPr>
          <w:p w14:paraId="4ED9E70D" w14:textId="77777777" w:rsidR="006661BC" w:rsidRDefault="006661BC" w:rsidP="00E30D05">
            <w:r>
              <w:t xml:space="preserve">Der Bundesrat legt eine Vernehmlassung eines Eingriffs in die Tarifstruktur der Physiotherapie vor, die «minimal» sei. Gemäss den Erläuterungen reicht die Datengrundlage nicht aus für eine umfangreiche Überprüfung der Tarifstruktur oder eine Neugestaltung des Kostenmodels. </w:t>
            </w:r>
          </w:p>
          <w:p w14:paraId="1881CB0C" w14:textId="77777777" w:rsidR="006661BC" w:rsidRDefault="00E30D05" w:rsidP="00E30D05">
            <w:r>
              <w:t xml:space="preserve">- </w:t>
            </w:r>
            <w:r w:rsidR="006661BC">
              <w:t>Weshalb greift der Bundesrat in die Tarifstruktur trotz unvollständiger Datengrundlage? Welche Rolle spielten dabei die Krankenkassen? </w:t>
            </w:r>
          </w:p>
          <w:p w14:paraId="46573F5C" w14:textId="77777777" w:rsidR="006661BC" w:rsidRDefault="00E30D05" w:rsidP="00E30D05">
            <w:r>
              <w:t xml:space="preserve">- </w:t>
            </w:r>
            <w:r w:rsidR="006661BC">
              <w:t>Welche Folgen des Eingriffs gibt es auf die Versorgung an Physiotherapie? </w:t>
            </w:r>
          </w:p>
        </w:tc>
      </w:tr>
    </w:tbl>
    <w:p w14:paraId="0D4FC623" w14:textId="77777777" w:rsidR="006661BC" w:rsidRDefault="006661BC"/>
    <w:p w14:paraId="4870D733"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78254C39" w14:textId="77777777" w:rsidTr="006661BC">
        <w:trPr>
          <w:cantSplit/>
        </w:trPr>
        <w:tc>
          <w:tcPr>
            <w:tcW w:w="1204" w:type="dxa"/>
            <w:hideMark/>
          </w:tcPr>
          <w:p w14:paraId="2BFC98FE" w14:textId="77777777" w:rsidR="006661BC" w:rsidRDefault="006661BC">
            <w:pPr>
              <w:spacing w:before="100" w:beforeAutospacing="1" w:after="100" w:afterAutospacing="1"/>
              <w:rPr>
                <w:rFonts w:ascii="Times New Roman" w:hAnsi="Times New Roman"/>
                <w:lang w:eastAsia="de-CH"/>
              </w:rPr>
            </w:pPr>
            <w:r>
              <w:rPr>
                <w:b/>
              </w:rPr>
              <w:t>23.7573</w:t>
            </w:r>
          </w:p>
        </w:tc>
        <w:tc>
          <w:tcPr>
            <w:tcW w:w="8143" w:type="dxa"/>
            <w:hideMark/>
          </w:tcPr>
          <w:p w14:paraId="14861D78" w14:textId="77777777" w:rsidR="006661BC" w:rsidRDefault="006661BC">
            <w:pPr>
              <w:spacing w:before="100" w:beforeAutospacing="1" w:after="100" w:afterAutospacing="1"/>
            </w:pPr>
            <w:r>
              <w:rPr>
                <w:b/>
              </w:rPr>
              <w:t>Weichelt. Ungleichbehandlung beim Betreuten Wohnen im ELG bei AHV und IV Personen</w:t>
            </w:r>
          </w:p>
        </w:tc>
      </w:tr>
      <w:tr w:rsidR="006661BC" w14:paraId="48BE8A5E" w14:textId="77777777" w:rsidTr="006661BC">
        <w:trPr>
          <w:cantSplit/>
        </w:trPr>
        <w:tc>
          <w:tcPr>
            <w:tcW w:w="1204" w:type="dxa"/>
            <w:hideMark/>
          </w:tcPr>
          <w:p w14:paraId="49EA196C" w14:textId="77777777" w:rsidR="006661BC" w:rsidRDefault="006661BC">
            <w:pPr>
              <w:spacing w:before="100" w:beforeAutospacing="1" w:after="100" w:afterAutospacing="1"/>
            </w:pPr>
            <w:r>
              <w:t> </w:t>
            </w:r>
          </w:p>
        </w:tc>
        <w:tc>
          <w:tcPr>
            <w:tcW w:w="8143" w:type="dxa"/>
            <w:hideMark/>
          </w:tcPr>
          <w:p w14:paraId="34DE21AC" w14:textId="77777777" w:rsidR="006661BC" w:rsidRDefault="006661BC">
            <w:pPr>
              <w:spacing w:before="100" w:beforeAutospacing="1" w:after="100" w:afterAutospacing="1"/>
            </w:pPr>
            <w:r>
              <w:t> </w:t>
            </w:r>
          </w:p>
        </w:tc>
      </w:tr>
      <w:tr w:rsidR="006661BC" w14:paraId="79CCE2EB" w14:textId="77777777" w:rsidTr="006661BC">
        <w:trPr>
          <w:cantSplit/>
        </w:trPr>
        <w:tc>
          <w:tcPr>
            <w:tcW w:w="1204" w:type="dxa"/>
            <w:hideMark/>
          </w:tcPr>
          <w:p w14:paraId="50CF0B8B" w14:textId="77777777" w:rsidR="006661BC" w:rsidRDefault="006661BC">
            <w:pPr>
              <w:spacing w:before="100" w:beforeAutospacing="1" w:after="100" w:afterAutospacing="1"/>
            </w:pPr>
            <w:r>
              <w:t> </w:t>
            </w:r>
          </w:p>
        </w:tc>
        <w:tc>
          <w:tcPr>
            <w:tcW w:w="8143" w:type="dxa"/>
            <w:hideMark/>
          </w:tcPr>
          <w:p w14:paraId="31FAB3B5" w14:textId="77777777" w:rsidR="006661BC" w:rsidRDefault="006661BC">
            <w:pPr>
              <w:spacing w:before="100" w:beforeAutospacing="1" w:after="100" w:afterAutospacing="1"/>
            </w:pPr>
            <w:r>
              <w:t xml:space="preserve">Der Bundesrat hat die Vernehmlassung zur Änderung des ELG eröffnet. Damit soll die Autonomie und das Wohnen im eigenen Zuhause gefördert werden. Die EL erfüllt sowohl bei der AHV als auch bei der IV die Funktion der Deckung der notwendigen Lebenskosten. Die UNO-BRK verpflichtet, Menschen mit Behinderungen eine unabhängige Lebensführung zu ermöglichen. </w:t>
            </w:r>
            <w:r w:rsidR="00E30D05">
              <w:br/>
            </w:r>
            <w:r>
              <w:t xml:space="preserve">Warum nutzt der Bundesrat nicht die Gelegenheit, um auch das betreute Wohnen im IV-Bereich analog zu regeln, ja schlägt gar eine Ungleichheit vor? </w:t>
            </w:r>
          </w:p>
        </w:tc>
      </w:tr>
    </w:tbl>
    <w:p w14:paraId="442A4C1B" w14:textId="77777777" w:rsidR="006661BC" w:rsidRDefault="006661BC"/>
    <w:p w14:paraId="25B66FAB"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44E432E" w14:textId="77777777" w:rsidTr="006661BC">
        <w:trPr>
          <w:cantSplit/>
        </w:trPr>
        <w:tc>
          <w:tcPr>
            <w:tcW w:w="1204" w:type="dxa"/>
            <w:hideMark/>
          </w:tcPr>
          <w:p w14:paraId="62E6AE03" w14:textId="77777777" w:rsidR="006661BC" w:rsidRDefault="006661BC">
            <w:pPr>
              <w:spacing w:before="100" w:beforeAutospacing="1" w:after="100" w:afterAutospacing="1"/>
              <w:rPr>
                <w:rFonts w:ascii="Times New Roman" w:hAnsi="Times New Roman"/>
                <w:lang w:eastAsia="de-CH"/>
              </w:rPr>
            </w:pPr>
            <w:r>
              <w:rPr>
                <w:b/>
              </w:rPr>
              <w:t>23.7589</w:t>
            </w:r>
          </w:p>
        </w:tc>
        <w:tc>
          <w:tcPr>
            <w:tcW w:w="8143" w:type="dxa"/>
            <w:hideMark/>
          </w:tcPr>
          <w:p w14:paraId="46AEA073" w14:textId="77777777" w:rsidR="006661BC" w:rsidRDefault="006661BC">
            <w:pPr>
              <w:spacing w:before="100" w:beforeAutospacing="1" w:after="100" w:afterAutospacing="1"/>
            </w:pPr>
            <w:r>
              <w:rPr>
                <w:b/>
              </w:rPr>
              <w:t>de Courten. Einsparvolumen der Änderungen KVV und KLV:</w:t>
            </w:r>
          </w:p>
        </w:tc>
      </w:tr>
      <w:tr w:rsidR="006661BC" w14:paraId="63C66C63" w14:textId="77777777" w:rsidTr="006661BC">
        <w:trPr>
          <w:cantSplit/>
        </w:trPr>
        <w:tc>
          <w:tcPr>
            <w:tcW w:w="1204" w:type="dxa"/>
            <w:hideMark/>
          </w:tcPr>
          <w:p w14:paraId="397408AA" w14:textId="77777777" w:rsidR="006661BC" w:rsidRDefault="006661BC">
            <w:pPr>
              <w:spacing w:before="100" w:beforeAutospacing="1" w:after="100" w:afterAutospacing="1"/>
            </w:pPr>
            <w:r>
              <w:t> </w:t>
            </w:r>
          </w:p>
        </w:tc>
        <w:tc>
          <w:tcPr>
            <w:tcW w:w="8143" w:type="dxa"/>
            <w:hideMark/>
          </w:tcPr>
          <w:p w14:paraId="337D2A24" w14:textId="77777777" w:rsidR="006661BC" w:rsidRDefault="006661BC">
            <w:pPr>
              <w:spacing w:before="100" w:beforeAutospacing="1" w:after="100" w:afterAutospacing="1"/>
            </w:pPr>
            <w:r>
              <w:t> </w:t>
            </w:r>
          </w:p>
        </w:tc>
      </w:tr>
      <w:tr w:rsidR="006661BC" w14:paraId="1BC880A2" w14:textId="77777777" w:rsidTr="006661BC">
        <w:trPr>
          <w:cantSplit/>
        </w:trPr>
        <w:tc>
          <w:tcPr>
            <w:tcW w:w="1204" w:type="dxa"/>
            <w:hideMark/>
          </w:tcPr>
          <w:p w14:paraId="4E38EC7A" w14:textId="77777777" w:rsidR="006661BC" w:rsidRDefault="006661BC">
            <w:pPr>
              <w:spacing w:before="100" w:beforeAutospacing="1" w:after="100" w:afterAutospacing="1"/>
            </w:pPr>
            <w:r>
              <w:t> </w:t>
            </w:r>
          </w:p>
        </w:tc>
        <w:tc>
          <w:tcPr>
            <w:tcW w:w="8143" w:type="dxa"/>
            <w:hideMark/>
          </w:tcPr>
          <w:p w14:paraId="78D4EE57" w14:textId="77777777" w:rsidR="006661BC" w:rsidRDefault="006661BC">
            <w:pPr>
              <w:spacing w:before="100" w:beforeAutospacing="1" w:after="100" w:afterAutospacing="1"/>
            </w:pPr>
            <w:r>
              <w:t xml:space="preserve">Beide SGKs unterstützten nach ausführlicher Konsultation die überarbeitete Vorlage zur KVV/KLV Revision. Da die Krankenkassenprämien auch dieses Jahr wieder merklich steigen sind Kostendämpfungsmassnahmen umso gefragter. </w:t>
            </w:r>
            <w:r w:rsidR="00E30D05">
              <w:br/>
            </w:r>
            <w:r>
              <w:t xml:space="preserve">Wie hoch sind jeweils die Einsparungen bei den Massnahmen zur Preisfestsetzung (Vertriebsanteil), bei der Vergütung im Einzelfall (Art. 71) und bei der Erhöhung des Preisabstandes im patentabgelaufenen Bereich (Generika, Biosimilar)? </w:t>
            </w:r>
          </w:p>
        </w:tc>
      </w:tr>
    </w:tbl>
    <w:p w14:paraId="75FB9898" w14:textId="77777777" w:rsidR="006661BC" w:rsidRDefault="006661BC"/>
    <w:p w14:paraId="501A05F0"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47BBAE22" w14:textId="77777777" w:rsidTr="006661BC">
        <w:trPr>
          <w:cantSplit/>
        </w:trPr>
        <w:tc>
          <w:tcPr>
            <w:tcW w:w="1204" w:type="dxa"/>
            <w:hideMark/>
          </w:tcPr>
          <w:p w14:paraId="1162B8CF" w14:textId="77777777" w:rsidR="006661BC" w:rsidRDefault="006661BC">
            <w:pPr>
              <w:spacing w:before="100" w:beforeAutospacing="1" w:after="100" w:afterAutospacing="1"/>
              <w:rPr>
                <w:rFonts w:ascii="Times New Roman" w:hAnsi="Times New Roman"/>
                <w:lang w:eastAsia="de-CH"/>
              </w:rPr>
            </w:pPr>
            <w:r>
              <w:rPr>
                <w:b/>
              </w:rPr>
              <w:t>23.7604</w:t>
            </w:r>
          </w:p>
        </w:tc>
        <w:tc>
          <w:tcPr>
            <w:tcW w:w="8143" w:type="dxa"/>
            <w:hideMark/>
          </w:tcPr>
          <w:p w14:paraId="135890E7" w14:textId="77777777" w:rsidR="006661BC" w:rsidRDefault="006661BC">
            <w:pPr>
              <w:spacing w:before="100" w:beforeAutospacing="1" w:after="100" w:afterAutospacing="1"/>
            </w:pPr>
            <w:r>
              <w:rPr>
                <w:b/>
              </w:rPr>
              <w:t>Porchet. Zuhause auf sexuell übertragbare Krankheiten testen. Welche Folgen hat die sture Regelung der Swissmedic für die Gesundheit der Bevölkerung?</w:t>
            </w:r>
          </w:p>
        </w:tc>
      </w:tr>
      <w:tr w:rsidR="006661BC" w14:paraId="45DA8D0B" w14:textId="77777777" w:rsidTr="006661BC">
        <w:trPr>
          <w:cantSplit/>
        </w:trPr>
        <w:tc>
          <w:tcPr>
            <w:tcW w:w="1204" w:type="dxa"/>
            <w:hideMark/>
          </w:tcPr>
          <w:p w14:paraId="06141B62" w14:textId="77777777" w:rsidR="006661BC" w:rsidRDefault="006661BC">
            <w:pPr>
              <w:spacing w:before="100" w:beforeAutospacing="1" w:after="100" w:afterAutospacing="1"/>
            </w:pPr>
            <w:r>
              <w:t> </w:t>
            </w:r>
          </w:p>
        </w:tc>
        <w:tc>
          <w:tcPr>
            <w:tcW w:w="8143" w:type="dxa"/>
            <w:hideMark/>
          </w:tcPr>
          <w:p w14:paraId="4C6B2796" w14:textId="77777777" w:rsidR="006661BC" w:rsidRDefault="006661BC">
            <w:pPr>
              <w:spacing w:before="100" w:beforeAutospacing="1" w:after="100" w:afterAutospacing="1"/>
            </w:pPr>
            <w:r>
              <w:t> </w:t>
            </w:r>
          </w:p>
        </w:tc>
      </w:tr>
      <w:tr w:rsidR="006661BC" w14:paraId="3188755E" w14:textId="77777777" w:rsidTr="006661BC">
        <w:trPr>
          <w:cantSplit/>
        </w:trPr>
        <w:tc>
          <w:tcPr>
            <w:tcW w:w="1204" w:type="dxa"/>
            <w:hideMark/>
          </w:tcPr>
          <w:p w14:paraId="6C61B9E2" w14:textId="77777777" w:rsidR="006661BC" w:rsidRDefault="006661BC">
            <w:pPr>
              <w:spacing w:before="100" w:beforeAutospacing="1" w:after="100" w:afterAutospacing="1"/>
            </w:pPr>
            <w:r>
              <w:t> </w:t>
            </w:r>
          </w:p>
        </w:tc>
        <w:tc>
          <w:tcPr>
            <w:tcW w:w="8143" w:type="dxa"/>
            <w:hideMark/>
          </w:tcPr>
          <w:p w14:paraId="7C24F99A" w14:textId="77777777" w:rsidR="006661BC" w:rsidRDefault="006661BC">
            <w:pPr>
              <w:spacing w:before="100" w:beforeAutospacing="1" w:after="100" w:afterAutospacing="1"/>
            </w:pPr>
            <w:r>
              <w:t xml:space="preserve">Die Swissmedic hat die Aids-Hilfe Schweiz diesen Sommer informiert, dass der Abstrich zur Erkennung von Gonorrhoe und Chlamydiose zwingend von medizinischem Personal durchgeführt werden muss, damit die Anforderungen erfüllt sind. Tests mit dem Pooling-Verfahren sind auch nicht zugelassen. Dies führt zu höheren Gesundheitskosten, vor allem aber werden weniger Krankheitsfälle entdeckt. </w:t>
            </w:r>
            <w:r w:rsidR="00E30D05">
              <w:br/>
            </w:r>
            <w:r>
              <w:t xml:space="preserve">Welche Massnahmen wird der Bundesrat ergreifen, um die damit verbundenen gesundheitlichen Risiken zu verringern? </w:t>
            </w:r>
          </w:p>
        </w:tc>
      </w:tr>
    </w:tbl>
    <w:p w14:paraId="5B0B6AB1" w14:textId="77777777" w:rsidR="006661BC" w:rsidRDefault="006661BC"/>
    <w:p w14:paraId="6008F672" w14:textId="77777777" w:rsidR="006661BC" w:rsidRDefault="006661BC"/>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661BC" w14:paraId="387AAD41" w14:textId="77777777" w:rsidTr="006661BC">
        <w:trPr>
          <w:cantSplit/>
        </w:trPr>
        <w:tc>
          <w:tcPr>
            <w:tcW w:w="1204" w:type="dxa"/>
            <w:hideMark/>
          </w:tcPr>
          <w:p w14:paraId="52E34DB4" w14:textId="77777777" w:rsidR="006661BC" w:rsidRDefault="006661BC">
            <w:pPr>
              <w:spacing w:before="100" w:beforeAutospacing="1" w:after="100" w:afterAutospacing="1"/>
              <w:rPr>
                <w:rFonts w:ascii="Times New Roman" w:hAnsi="Times New Roman"/>
                <w:lang w:eastAsia="de-CH"/>
              </w:rPr>
            </w:pPr>
            <w:r>
              <w:rPr>
                <w:b/>
              </w:rPr>
              <w:t>23.7609</w:t>
            </w:r>
          </w:p>
        </w:tc>
        <w:tc>
          <w:tcPr>
            <w:tcW w:w="8143" w:type="dxa"/>
            <w:hideMark/>
          </w:tcPr>
          <w:p w14:paraId="7528C782" w14:textId="77777777" w:rsidR="006661BC" w:rsidRDefault="006661BC">
            <w:pPr>
              <w:spacing w:before="100" w:beforeAutospacing="1" w:after="100" w:afterAutospacing="1"/>
            </w:pPr>
            <w:r>
              <w:rPr>
                <w:b/>
              </w:rPr>
              <w:t>Müller-Altermatt. Physiotherapie: Werden steigende Kosten im ambulanten Sektor in den Spitälern kompensiert?</w:t>
            </w:r>
          </w:p>
        </w:tc>
      </w:tr>
      <w:tr w:rsidR="006661BC" w14:paraId="2A603183" w14:textId="77777777" w:rsidTr="006661BC">
        <w:trPr>
          <w:cantSplit/>
        </w:trPr>
        <w:tc>
          <w:tcPr>
            <w:tcW w:w="1204" w:type="dxa"/>
            <w:hideMark/>
          </w:tcPr>
          <w:p w14:paraId="55556729" w14:textId="77777777" w:rsidR="006661BC" w:rsidRDefault="006661BC">
            <w:pPr>
              <w:spacing w:before="100" w:beforeAutospacing="1" w:after="100" w:afterAutospacing="1"/>
            </w:pPr>
            <w:r>
              <w:t> </w:t>
            </w:r>
          </w:p>
        </w:tc>
        <w:tc>
          <w:tcPr>
            <w:tcW w:w="8143" w:type="dxa"/>
            <w:hideMark/>
          </w:tcPr>
          <w:p w14:paraId="486373D9" w14:textId="77777777" w:rsidR="006661BC" w:rsidRDefault="006661BC">
            <w:pPr>
              <w:spacing w:before="100" w:beforeAutospacing="1" w:after="100" w:afterAutospacing="1"/>
            </w:pPr>
            <w:r>
              <w:t> </w:t>
            </w:r>
          </w:p>
        </w:tc>
      </w:tr>
      <w:tr w:rsidR="006661BC" w14:paraId="06FFEE52" w14:textId="77777777" w:rsidTr="006661BC">
        <w:trPr>
          <w:cantSplit/>
        </w:trPr>
        <w:tc>
          <w:tcPr>
            <w:tcW w:w="1204" w:type="dxa"/>
            <w:hideMark/>
          </w:tcPr>
          <w:p w14:paraId="475834B9" w14:textId="77777777" w:rsidR="006661BC" w:rsidRDefault="006661BC">
            <w:pPr>
              <w:spacing w:before="100" w:beforeAutospacing="1" w:after="100" w:afterAutospacing="1"/>
            </w:pPr>
            <w:r>
              <w:t> </w:t>
            </w:r>
          </w:p>
        </w:tc>
        <w:tc>
          <w:tcPr>
            <w:tcW w:w="8143" w:type="dxa"/>
            <w:hideMark/>
          </w:tcPr>
          <w:p w14:paraId="1DEB77A6" w14:textId="77777777" w:rsidR="006661BC" w:rsidRDefault="006661BC" w:rsidP="00E30D05">
            <w:r>
              <w:t xml:space="preserve">Am 16. August 2023 hat der Bundesrat eine Vernehmlassung zur Revision der Tarifstruktur der Physiotherapie eröffnet. Grund der Revision ist die Entwicklung der Kosten in der Grundversicherung.  </w:t>
            </w:r>
          </w:p>
          <w:p w14:paraId="6D59D7FF" w14:textId="77777777" w:rsidR="006661BC" w:rsidRDefault="00E30D05" w:rsidP="00E30D05">
            <w:r>
              <w:t xml:space="preserve">- </w:t>
            </w:r>
            <w:r w:rsidR="006661BC">
              <w:t>Zu welchen Mehrkosten führt die Umsetzung von ambulant zu stationär im ambulanten Sektor der Physiotherapie?</w:t>
            </w:r>
          </w:p>
          <w:p w14:paraId="2AC0306C" w14:textId="77777777" w:rsidR="006661BC" w:rsidRDefault="00E30D05" w:rsidP="00E30D05">
            <w:r>
              <w:t xml:space="preserve">- </w:t>
            </w:r>
            <w:r w:rsidR="006661BC">
              <w:t>Welche Einsparungen bringen frühere Spitalaustritte im stationären Sektor?</w:t>
            </w:r>
          </w:p>
          <w:p w14:paraId="2A0E7089" w14:textId="77777777" w:rsidR="006661BC" w:rsidRDefault="00E30D05" w:rsidP="00E30D05">
            <w:r>
              <w:t xml:space="preserve">- </w:t>
            </w:r>
            <w:r w:rsidR="006661BC">
              <w:t>Führen diese zu einer Senkung des DRG?</w:t>
            </w:r>
          </w:p>
        </w:tc>
      </w:tr>
    </w:tbl>
    <w:p w14:paraId="23667C42" w14:textId="157DBD0A" w:rsidR="006661BC" w:rsidRDefault="006661BC"/>
    <w:p w14:paraId="13C9E5B4" w14:textId="77777777" w:rsidR="00C07096" w:rsidRDefault="00C07096"/>
    <w:p w14:paraId="2DB9B9DB" w14:textId="20FD66CF" w:rsidR="006661BC" w:rsidRDefault="006661BC"/>
    <w:p w14:paraId="74A16597" w14:textId="77777777" w:rsidR="00DB1627" w:rsidRDefault="00DB1627">
      <w:pPr>
        <w:rPr>
          <w:b/>
        </w:rPr>
      </w:pPr>
      <w:r>
        <w:rPr>
          <w:b/>
        </w:rPr>
        <w:br w:type="page"/>
      </w:r>
    </w:p>
    <w:p w14:paraId="53DC0A3B" w14:textId="7905F553" w:rsidR="00C07096" w:rsidRDefault="00C07096" w:rsidP="00C07096">
      <w:pPr>
        <w:rPr>
          <w:b/>
        </w:rPr>
      </w:pPr>
      <w:bookmarkStart w:id="0" w:name="_GoBack"/>
      <w:bookmarkEnd w:id="0"/>
      <w:r>
        <w:rPr>
          <w:b/>
        </w:rPr>
        <w:t>Büro</w:t>
      </w:r>
    </w:p>
    <w:p w14:paraId="3B814E8E" w14:textId="5269C457" w:rsidR="00C07096" w:rsidRDefault="00C07096" w:rsidP="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00052F72" w14:textId="77777777" w:rsidTr="00C07096">
        <w:trPr>
          <w:cantSplit/>
        </w:trPr>
        <w:tc>
          <w:tcPr>
            <w:tcW w:w="1204" w:type="dxa"/>
            <w:hideMark/>
          </w:tcPr>
          <w:p w14:paraId="21855D2D" w14:textId="77777777" w:rsidR="00C07096" w:rsidRDefault="00C07096">
            <w:pPr>
              <w:spacing w:before="100" w:beforeAutospacing="1" w:after="100" w:afterAutospacing="1"/>
              <w:rPr>
                <w:rFonts w:ascii="Times New Roman" w:hAnsi="Times New Roman"/>
                <w:lang w:eastAsia="de-CH"/>
              </w:rPr>
            </w:pPr>
            <w:r>
              <w:rPr>
                <w:b/>
              </w:rPr>
              <w:t>23.7557</w:t>
            </w:r>
          </w:p>
        </w:tc>
        <w:tc>
          <w:tcPr>
            <w:tcW w:w="8143" w:type="dxa"/>
            <w:hideMark/>
          </w:tcPr>
          <w:p w14:paraId="145445C4" w14:textId="77777777" w:rsidR="00C07096" w:rsidRDefault="00C07096">
            <w:pPr>
              <w:spacing w:before="100" w:beforeAutospacing="1" w:after="100" w:afterAutospacing="1"/>
            </w:pPr>
            <w:r>
              <w:rPr>
                <w:b/>
              </w:rPr>
              <w:t>Guggisberg. Wie viel kostet das neue Kunstwerk am Parlamentsgebäude?</w:t>
            </w:r>
          </w:p>
        </w:tc>
      </w:tr>
      <w:tr w:rsidR="00C07096" w14:paraId="705E1BB1" w14:textId="77777777" w:rsidTr="00C07096">
        <w:trPr>
          <w:cantSplit/>
        </w:trPr>
        <w:tc>
          <w:tcPr>
            <w:tcW w:w="1204" w:type="dxa"/>
            <w:hideMark/>
          </w:tcPr>
          <w:p w14:paraId="61F9E794" w14:textId="77777777" w:rsidR="00C07096" w:rsidRDefault="00C07096">
            <w:pPr>
              <w:spacing w:before="100" w:beforeAutospacing="1" w:after="100" w:afterAutospacing="1"/>
            </w:pPr>
            <w:r>
              <w:t> </w:t>
            </w:r>
          </w:p>
        </w:tc>
        <w:tc>
          <w:tcPr>
            <w:tcW w:w="8143" w:type="dxa"/>
            <w:hideMark/>
          </w:tcPr>
          <w:p w14:paraId="4B35F754" w14:textId="77777777" w:rsidR="00C07096" w:rsidRDefault="00C07096">
            <w:pPr>
              <w:spacing w:before="100" w:beforeAutospacing="1" w:after="100" w:afterAutospacing="1"/>
            </w:pPr>
            <w:r>
              <w:t> </w:t>
            </w:r>
          </w:p>
        </w:tc>
      </w:tr>
      <w:tr w:rsidR="00C07096" w14:paraId="689991DE" w14:textId="77777777" w:rsidTr="00C07096">
        <w:trPr>
          <w:cantSplit/>
        </w:trPr>
        <w:tc>
          <w:tcPr>
            <w:tcW w:w="1204" w:type="dxa"/>
            <w:hideMark/>
          </w:tcPr>
          <w:p w14:paraId="65594EC2" w14:textId="77777777" w:rsidR="00C07096" w:rsidRDefault="00C07096">
            <w:pPr>
              <w:spacing w:before="100" w:beforeAutospacing="1" w:after="100" w:afterAutospacing="1"/>
            </w:pPr>
            <w:r>
              <w:t> </w:t>
            </w:r>
          </w:p>
        </w:tc>
        <w:tc>
          <w:tcPr>
            <w:tcW w:w="8143" w:type="dxa"/>
            <w:hideMark/>
          </w:tcPr>
          <w:p w14:paraId="2E2F5340" w14:textId="53C3A086" w:rsidR="00C07096" w:rsidRDefault="00C07096">
            <w:pPr>
              <w:spacing w:before="100" w:beforeAutospacing="1" w:after="100" w:afterAutospacing="1"/>
            </w:pPr>
            <w:r>
              <w:t xml:space="preserve">Am Dienstag, 12. September 2023, wurde anlässlich des 175-Jahr-Jubiläums der Bundesverfassung an der Fassade des Parlamentsgebäudes oberhalb des Haupteinganges ein neues Kunstwerk enthüllt. Dieses Kunstwerk besteht aus einem Mosaik aus tönernen Keramikplatten, das für den einfachen Betrachter als normale Wandverkleidung erscheint. </w:t>
            </w:r>
            <w:r>
              <w:br/>
              <w:t xml:space="preserve">Wie viel hat das gesamte Projekt gekostet? </w:t>
            </w:r>
          </w:p>
        </w:tc>
      </w:tr>
    </w:tbl>
    <w:p w14:paraId="3E9E1D11" w14:textId="7C6F2FA3" w:rsidR="00C07096" w:rsidRDefault="00C07096" w:rsidP="00C07096"/>
    <w:p w14:paraId="50837EFE" w14:textId="77777777" w:rsidR="00C07096" w:rsidRDefault="00C07096" w:rsidP="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03039808" w14:textId="77777777" w:rsidTr="00C07096">
        <w:trPr>
          <w:cantSplit/>
        </w:trPr>
        <w:tc>
          <w:tcPr>
            <w:tcW w:w="1204" w:type="dxa"/>
            <w:hideMark/>
          </w:tcPr>
          <w:p w14:paraId="6324F659" w14:textId="77777777" w:rsidR="00C07096" w:rsidRDefault="00C07096">
            <w:pPr>
              <w:spacing w:before="100" w:beforeAutospacing="1" w:after="100" w:afterAutospacing="1"/>
              <w:rPr>
                <w:rFonts w:ascii="Times New Roman" w:hAnsi="Times New Roman"/>
                <w:lang w:eastAsia="de-CH"/>
              </w:rPr>
            </w:pPr>
            <w:r>
              <w:rPr>
                <w:b/>
              </w:rPr>
              <w:t>23.7616</w:t>
            </w:r>
          </w:p>
        </w:tc>
        <w:tc>
          <w:tcPr>
            <w:tcW w:w="8143" w:type="dxa"/>
            <w:hideMark/>
          </w:tcPr>
          <w:p w14:paraId="1C0B9298" w14:textId="77777777" w:rsidR="00C07096" w:rsidRDefault="00C07096">
            <w:pPr>
              <w:spacing w:before="100" w:beforeAutospacing="1" w:after="100" w:afterAutospacing="1"/>
            </w:pPr>
            <w:r>
              <w:rPr>
                <w:b/>
              </w:rPr>
              <w:t>Aeschi Thomas. Missglückte Feier «175 Jahre Bundesverfassung» vom 12. September 2023 1/3</w:t>
            </w:r>
          </w:p>
        </w:tc>
      </w:tr>
      <w:tr w:rsidR="00C07096" w14:paraId="2E88CE65" w14:textId="77777777" w:rsidTr="00C07096">
        <w:trPr>
          <w:cantSplit/>
        </w:trPr>
        <w:tc>
          <w:tcPr>
            <w:tcW w:w="1204" w:type="dxa"/>
            <w:hideMark/>
          </w:tcPr>
          <w:p w14:paraId="3BEC10F8" w14:textId="77777777" w:rsidR="00C07096" w:rsidRDefault="00C07096">
            <w:pPr>
              <w:spacing w:before="100" w:beforeAutospacing="1" w:after="100" w:afterAutospacing="1"/>
            </w:pPr>
            <w:r>
              <w:t> </w:t>
            </w:r>
          </w:p>
        </w:tc>
        <w:tc>
          <w:tcPr>
            <w:tcW w:w="8143" w:type="dxa"/>
            <w:hideMark/>
          </w:tcPr>
          <w:p w14:paraId="6A53DE6C" w14:textId="77777777" w:rsidR="00C07096" w:rsidRDefault="00C07096">
            <w:pPr>
              <w:spacing w:before="100" w:beforeAutospacing="1" w:after="100" w:afterAutospacing="1"/>
            </w:pPr>
            <w:r>
              <w:t> </w:t>
            </w:r>
          </w:p>
        </w:tc>
      </w:tr>
      <w:tr w:rsidR="00C07096" w14:paraId="1AE373BB" w14:textId="77777777" w:rsidTr="00C07096">
        <w:trPr>
          <w:cantSplit/>
        </w:trPr>
        <w:tc>
          <w:tcPr>
            <w:tcW w:w="1204" w:type="dxa"/>
            <w:hideMark/>
          </w:tcPr>
          <w:p w14:paraId="5162C784" w14:textId="77777777" w:rsidR="00C07096" w:rsidRDefault="00C07096">
            <w:pPr>
              <w:spacing w:before="100" w:beforeAutospacing="1" w:after="100" w:afterAutospacing="1"/>
            </w:pPr>
            <w:r>
              <w:t> </w:t>
            </w:r>
          </w:p>
        </w:tc>
        <w:tc>
          <w:tcPr>
            <w:tcW w:w="8143" w:type="dxa"/>
            <w:hideMark/>
          </w:tcPr>
          <w:p w14:paraId="558CF017" w14:textId="25EEC574" w:rsidR="00C07096" w:rsidRDefault="00C07096">
            <w:pPr>
              <w:spacing w:before="100" w:beforeAutospacing="1" w:after="100" w:afterAutospacing="1"/>
            </w:pPr>
            <w:r>
              <w:t>Anlässlich der angespannten Finanzlage des Bundes interessieren die Kosten der missglückten Feier «175 Jahre Bundesverfassung» von gestern Nachmittag. </w:t>
            </w:r>
            <w:r>
              <w:br/>
              <w:t xml:space="preserve">Wie hoch waren die Gesamtkosten des zwei Feiern «175 Jahre Bundesverfassung» von gestern Nachmittag? </w:t>
            </w:r>
            <w:r>
              <w:br/>
              <w:t xml:space="preserve">Wie viel kostete das Kunstwerk «Tilo» inkl. Montage? </w:t>
            </w:r>
            <w:r>
              <w:br/>
              <w:t xml:space="preserve">Wie viel kostete der Anlass auf dem Bundesplatz (inkl. Sicherheit)? </w:t>
            </w:r>
            <w:r>
              <w:br/>
              <w:t xml:space="preserve">Und wie hoch waren die Kosten für die Feier vor der Vereinigten Bundesversammlung (inkl. Personalkosten)? </w:t>
            </w:r>
          </w:p>
        </w:tc>
      </w:tr>
    </w:tbl>
    <w:p w14:paraId="070A9D03" w14:textId="5FABBD00" w:rsidR="00C07096" w:rsidRDefault="00C07096" w:rsidP="00C07096"/>
    <w:p w14:paraId="5A7E83F6" w14:textId="77777777" w:rsidR="00C07096" w:rsidRDefault="00C07096" w:rsidP="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2DF48C0A" w14:textId="77777777" w:rsidTr="00C07096">
        <w:trPr>
          <w:cantSplit/>
        </w:trPr>
        <w:tc>
          <w:tcPr>
            <w:tcW w:w="1204" w:type="dxa"/>
            <w:hideMark/>
          </w:tcPr>
          <w:p w14:paraId="2B01A991" w14:textId="77777777" w:rsidR="00C07096" w:rsidRDefault="00C07096">
            <w:pPr>
              <w:spacing w:before="100" w:beforeAutospacing="1" w:after="100" w:afterAutospacing="1"/>
              <w:rPr>
                <w:rFonts w:ascii="Times New Roman" w:hAnsi="Times New Roman"/>
                <w:lang w:eastAsia="de-CH"/>
              </w:rPr>
            </w:pPr>
            <w:r>
              <w:rPr>
                <w:b/>
              </w:rPr>
              <w:t>23.7618</w:t>
            </w:r>
          </w:p>
        </w:tc>
        <w:tc>
          <w:tcPr>
            <w:tcW w:w="8143" w:type="dxa"/>
            <w:hideMark/>
          </w:tcPr>
          <w:p w14:paraId="79D2FB03" w14:textId="77777777" w:rsidR="00C07096" w:rsidRDefault="00C07096">
            <w:pPr>
              <w:spacing w:before="100" w:beforeAutospacing="1" w:after="100" w:afterAutospacing="1"/>
            </w:pPr>
            <w:r>
              <w:rPr>
                <w:b/>
              </w:rPr>
              <w:t>Aeschi Thomas. Missglückte Feier «175 Jahre Bundesverfassung» vom 12. September 2023 2/3</w:t>
            </w:r>
          </w:p>
        </w:tc>
      </w:tr>
      <w:tr w:rsidR="00C07096" w14:paraId="2B93C6A0" w14:textId="77777777" w:rsidTr="00C07096">
        <w:trPr>
          <w:cantSplit/>
        </w:trPr>
        <w:tc>
          <w:tcPr>
            <w:tcW w:w="1204" w:type="dxa"/>
            <w:hideMark/>
          </w:tcPr>
          <w:p w14:paraId="19AD2F7B" w14:textId="77777777" w:rsidR="00C07096" w:rsidRDefault="00C07096">
            <w:pPr>
              <w:spacing w:before="100" w:beforeAutospacing="1" w:after="100" w:afterAutospacing="1"/>
            </w:pPr>
            <w:r>
              <w:t> </w:t>
            </w:r>
          </w:p>
        </w:tc>
        <w:tc>
          <w:tcPr>
            <w:tcW w:w="8143" w:type="dxa"/>
            <w:hideMark/>
          </w:tcPr>
          <w:p w14:paraId="24033EFA" w14:textId="77777777" w:rsidR="00C07096" w:rsidRDefault="00C07096">
            <w:pPr>
              <w:spacing w:before="100" w:beforeAutospacing="1" w:after="100" w:afterAutospacing="1"/>
            </w:pPr>
            <w:r>
              <w:t> </w:t>
            </w:r>
          </w:p>
        </w:tc>
      </w:tr>
      <w:tr w:rsidR="00C07096" w14:paraId="47446982" w14:textId="77777777" w:rsidTr="00C07096">
        <w:trPr>
          <w:cantSplit/>
        </w:trPr>
        <w:tc>
          <w:tcPr>
            <w:tcW w:w="1204" w:type="dxa"/>
            <w:hideMark/>
          </w:tcPr>
          <w:p w14:paraId="5F37BEBE" w14:textId="77777777" w:rsidR="00C07096" w:rsidRDefault="00C07096">
            <w:pPr>
              <w:spacing w:before="100" w:beforeAutospacing="1" w:after="100" w:afterAutospacing="1"/>
            </w:pPr>
            <w:r>
              <w:t> </w:t>
            </w:r>
          </w:p>
        </w:tc>
        <w:tc>
          <w:tcPr>
            <w:tcW w:w="8143" w:type="dxa"/>
            <w:hideMark/>
          </w:tcPr>
          <w:p w14:paraId="789D57F6" w14:textId="5419CA35" w:rsidR="00C07096" w:rsidRDefault="00C07096">
            <w:pPr>
              <w:spacing w:before="100" w:beforeAutospacing="1" w:after="100" w:afterAutospacing="1"/>
            </w:pPr>
            <w:r>
              <w:t xml:space="preserve">Anlässlich der angespannten Finanzlage des Bundes interessieren die Kosten der missglückten Feier «175 Jahre Bundesverfassung» von gestern Nachmittag. </w:t>
            </w:r>
            <w:r>
              <w:br/>
              <w:t xml:space="preserve">Welche Gagen haben das Komikerduo «Gilbert &amp; Oleg», SP-Historiker Claude Longchamp und Paul Rechsteiner Unterstützungskomitee-Mitglied Joachim Rittmeyer (Quelle: </w:t>
            </w:r>
            <w:hyperlink r:id="rId43" w:history="1">
              <w:r>
                <w:rPr>
                  <w:rStyle w:val="Hyperlink"/>
                </w:rPr>
                <w:t>https://paulrechsteiner.ch/joachim-rittmeyer-fuer-paul-rechsteiner/</w:t>
              </w:r>
            </w:hyperlink>
            <w:r>
              <w:t xml:space="preserve">) erhalten? </w:t>
            </w:r>
          </w:p>
        </w:tc>
      </w:tr>
    </w:tbl>
    <w:p w14:paraId="5B5B3C7C" w14:textId="429961D6" w:rsidR="00C07096" w:rsidRDefault="00C07096" w:rsidP="00C07096"/>
    <w:p w14:paraId="114B370C" w14:textId="77777777" w:rsidR="00C07096" w:rsidRDefault="00C07096" w:rsidP="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37BD4B80" w14:textId="77777777" w:rsidTr="00C07096">
        <w:trPr>
          <w:cantSplit/>
        </w:trPr>
        <w:tc>
          <w:tcPr>
            <w:tcW w:w="1204" w:type="dxa"/>
            <w:hideMark/>
          </w:tcPr>
          <w:p w14:paraId="060C1AC0" w14:textId="77777777" w:rsidR="00C07096" w:rsidRDefault="00C07096">
            <w:pPr>
              <w:spacing w:before="100" w:beforeAutospacing="1" w:after="100" w:afterAutospacing="1"/>
              <w:rPr>
                <w:rFonts w:ascii="Times New Roman" w:hAnsi="Times New Roman"/>
                <w:lang w:eastAsia="de-CH"/>
              </w:rPr>
            </w:pPr>
            <w:r>
              <w:rPr>
                <w:b/>
              </w:rPr>
              <w:t>23.7619</w:t>
            </w:r>
          </w:p>
        </w:tc>
        <w:tc>
          <w:tcPr>
            <w:tcW w:w="8143" w:type="dxa"/>
            <w:hideMark/>
          </w:tcPr>
          <w:p w14:paraId="196AF81E" w14:textId="77777777" w:rsidR="00C07096" w:rsidRDefault="00C07096">
            <w:pPr>
              <w:spacing w:before="100" w:beforeAutospacing="1" w:after="100" w:afterAutospacing="1"/>
            </w:pPr>
            <w:r>
              <w:rPr>
                <w:b/>
              </w:rPr>
              <w:t>Aeschi Thomas. Missglückte Feier «175 Jahre Bundesverfassung» vom 12. September 2023 3/3</w:t>
            </w:r>
          </w:p>
        </w:tc>
      </w:tr>
      <w:tr w:rsidR="00C07096" w14:paraId="4D936284" w14:textId="77777777" w:rsidTr="00C07096">
        <w:trPr>
          <w:cantSplit/>
        </w:trPr>
        <w:tc>
          <w:tcPr>
            <w:tcW w:w="1204" w:type="dxa"/>
            <w:hideMark/>
          </w:tcPr>
          <w:p w14:paraId="7406349B" w14:textId="77777777" w:rsidR="00C07096" w:rsidRDefault="00C07096">
            <w:pPr>
              <w:spacing w:before="100" w:beforeAutospacing="1" w:after="100" w:afterAutospacing="1"/>
            </w:pPr>
            <w:r>
              <w:t> </w:t>
            </w:r>
          </w:p>
        </w:tc>
        <w:tc>
          <w:tcPr>
            <w:tcW w:w="8143" w:type="dxa"/>
            <w:hideMark/>
          </w:tcPr>
          <w:p w14:paraId="2D1D069C" w14:textId="77777777" w:rsidR="00C07096" w:rsidRDefault="00C07096">
            <w:pPr>
              <w:spacing w:before="100" w:beforeAutospacing="1" w:after="100" w:afterAutospacing="1"/>
            </w:pPr>
            <w:r>
              <w:t> </w:t>
            </w:r>
          </w:p>
        </w:tc>
      </w:tr>
      <w:tr w:rsidR="00C07096" w14:paraId="43D48DF0" w14:textId="77777777" w:rsidTr="00C07096">
        <w:trPr>
          <w:cantSplit/>
        </w:trPr>
        <w:tc>
          <w:tcPr>
            <w:tcW w:w="1204" w:type="dxa"/>
            <w:hideMark/>
          </w:tcPr>
          <w:p w14:paraId="2A37459C" w14:textId="77777777" w:rsidR="00C07096" w:rsidRDefault="00C07096">
            <w:pPr>
              <w:spacing w:before="100" w:beforeAutospacing="1" w:after="100" w:afterAutospacing="1"/>
            </w:pPr>
            <w:r>
              <w:t> </w:t>
            </w:r>
          </w:p>
        </w:tc>
        <w:tc>
          <w:tcPr>
            <w:tcW w:w="8143" w:type="dxa"/>
            <w:hideMark/>
          </w:tcPr>
          <w:p w14:paraId="25763B7A" w14:textId="77777777" w:rsidR="00C07096" w:rsidRDefault="00C07096">
            <w:pPr>
              <w:spacing w:before="100" w:beforeAutospacing="1" w:after="100" w:afterAutospacing="1"/>
            </w:pPr>
            <w:r>
              <w:t xml:space="preserve">Ist der Generalsekretär bereit, bei Feiern oder Ansprachen vor der Vereinigten Bundesversammlung in Zukunft den beiden Büros rechtzeitig (d.h. mindestens zwei Wochen im Voraus) das Programm zur Genehmigung zu unterbreiten? </w:t>
            </w:r>
          </w:p>
        </w:tc>
      </w:tr>
    </w:tbl>
    <w:p w14:paraId="11459D3A" w14:textId="0D8B74D8" w:rsidR="00C07096" w:rsidRDefault="00C07096" w:rsidP="00C07096"/>
    <w:p w14:paraId="3A0E3FC3" w14:textId="77777777" w:rsidR="00C07096" w:rsidRDefault="00C07096" w:rsidP="00C07096"/>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C07096" w14:paraId="02367DDE" w14:textId="77777777" w:rsidTr="00C07096">
        <w:trPr>
          <w:cantSplit/>
        </w:trPr>
        <w:tc>
          <w:tcPr>
            <w:tcW w:w="1204" w:type="dxa"/>
            <w:hideMark/>
          </w:tcPr>
          <w:p w14:paraId="1608DCE8" w14:textId="77777777" w:rsidR="00C07096" w:rsidRDefault="00C07096">
            <w:pPr>
              <w:spacing w:before="100" w:beforeAutospacing="1" w:after="100" w:afterAutospacing="1"/>
              <w:rPr>
                <w:rFonts w:ascii="Times New Roman" w:hAnsi="Times New Roman"/>
                <w:lang w:eastAsia="de-CH"/>
              </w:rPr>
            </w:pPr>
            <w:r>
              <w:rPr>
                <w:b/>
              </w:rPr>
              <w:t>23.7620</w:t>
            </w:r>
          </w:p>
        </w:tc>
        <w:tc>
          <w:tcPr>
            <w:tcW w:w="8143" w:type="dxa"/>
            <w:hideMark/>
          </w:tcPr>
          <w:p w14:paraId="6D0F622E" w14:textId="77777777" w:rsidR="00C07096" w:rsidRDefault="00C07096">
            <w:pPr>
              <w:spacing w:before="100" w:beforeAutospacing="1" w:after="100" w:afterAutospacing="1"/>
            </w:pPr>
            <w:r>
              <w:rPr>
                <w:b/>
              </w:rPr>
              <w:t>Matter Thomas. Projektleiter "175 Jahre Bundesverfassung"</w:t>
            </w:r>
          </w:p>
        </w:tc>
      </w:tr>
      <w:tr w:rsidR="00C07096" w14:paraId="475CA44D" w14:textId="77777777" w:rsidTr="00C07096">
        <w:trPr>
          <w:cantSplit/>
        </w:trPr>
        <w:tc>
          <w:tcPr>
            <w:tcW w:w="1204" w:type="dxa"/>
            <w:hideMark/>
          </w:tcPr>
          <w:p w14:paraId="7F876A90" w14:textId="77777777" w:rsidR="00C07096" w:rsidRDefault="00C07096">
            <w:pPr>
              <w:spacing w:before="100" w:beforeAutospacing="1" w:after="100" w:afterAutospacing="1"/>
            </w:pPr>
            <w:r>
              <w:t> </w:t>
            </w:r>
          </w:p>
        </w:tc>
        <w:tc>
          <w:tcPr>
            <w:tcW w:w="8143" w:type="dxa"/>
            <w:hideMark/>
          </w:tcPr>
          <w:p w14:paraId="09100A02" w14:textId="77777777" w:rsidR="00C07096" w:rsidRDefault="00C07096">
            <w:pPr>
              <w:spacing w:before="100" w:beforeAutospacing="1" w:after="100" w:afterAutospacing="1"/>
            </w:pPr>
            <w:r>
              <w:t> </w:t>
            </w:r>
          </w:p>
        </w:tc>
      </w:tr>
      <w:tr w:rsidR="00C07096" w14:paraId="16E9CC4C" w14:textId="77777777" w:rsidTr="00C07096">
        <w:trPr>
          <w:cantSplit/>
        </w:trPr>
        <w:tc>
          <w:tcPr>
            <w:tcW w:w="1204" w:type="dxa"/>
            <w:hideMark/>
          </w:tcPr>
          <w:p w14:paraId="4817F2F1" w14:textId="77777777" w:rsidR="00C07096" w:rsidRDefault="00C07096">
            <w:pPr>
              <w:spacing w:before="100" w:beforeAutospacing="1" w:after="100" w:afterAutospacing="1"/>
            </w:pPr>
            <w:r>
              <w:t> </w:t>
            </w:r>
          </w:p>
        </w:tc>
        <w:tc>
          <w:tcPr>
            <w:tcW w:w="8143" w:type="dxa"/>
            <w:hideMark/>
          </w:tcPr>
          <w:p w14:paraId="59CFE0A4" w14:textId="77777777" w:rsidR="00C07096" w:rsidRDefault="00C07096">
            <w:pPr>
              <w:spacing w:before="100" w:beforeAutospacing="1" w:after="100" w:afterAutospacing="1"/>
            </w:pPr>
            <w:r>
              <w:t xml:space="preserve">Wer war der Projektleiter der Feier "175 Jahre Bundesverfassung" der Vereinigten Bundesversammlung vom 12. September 2023? </w:t>
            </w:r>
          </w:p>
        </w:tc>
      </w:tr>
    </w:tbl>
    <w:p w14:paraId="1BA901C5" w14:textId="394E9076" w:rsidR="00C07096" w:rsidRDefault="00C07096" w:rsidP="00C07096"/>
    <w:p w14:paraId="345DDC2E" w14:textId="2E5E2F2D" w:rsidR="00C07096" w:rsidRDefault="00C07096"/>
    <w:sectPr w:rsidR="00C07096" w:rsidSect="00DE16A7">
      <w:footerReference w:type="default" r:id="rId4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1499" w14:textId="77777777" w:rsidR="001443EB" w:rsidRDefault="001443EB" w:rsidP="00DE16A7">
      <w:r>
        <w:separator/>
      </w:r>
    </w:p>
  </w:endnote>
  <w:endnote w:type="continuationSeparator" w:id="0">
    <w:p w14:paraId="201F71CD" w14:textId="77777777" w:rsidR="001443EB" w:rsidRDefault="001443EB" w:rsidP="00DE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18476"/>
      <w:docPartObj>
        <w:docPartGallery w:val="Page Numbers (Bottom of Page)"/>
        <w:docPartUnique/>
      </w:docPartObj>
    </w:sdtPr>
    <w:sdtContent>
      <w:p w14:paraId="085DA227" w14:textId="43A77B6E" w:rsidR="001443EB" w:rsidRDefault="001443EB">
        <w:pPr>
          <w:pStyle w:val="Fuzeile"/>
          <w:jc w:val="right"/>
        </w:pPr>
        <w:r>
          <w:fldChar w:fldCharType="begin"/>
        </w:r>
        <w:r>
          <w:instrText>PAGE   \* MERGEFORMAT</w:instrText>
        </w:r>
        <w:r>
          <w:fldChar w:fldCharType="separate"/>
        </w:r>
        <w:r w:rsidR="00DB1627" w:rsidRPr="00DB1627">
          <w:rPr>
            <w:noProof/>
            <w:lang w:val="de-DE"/>
          </w:rPr>
          <w:t>31</w:t>
        </w:r>
        <w:r>
          <w:fldChar w:fldCharType="end"/>
        </w:r>
      </w:p>
    </w:sdtContent>
  </w:sdt>
  <w:p w14:paraId="0B4D0DA4" w14:textId="77777777" w:rsidR="001443EB" w:rsidRDefault="001443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F1E2B" w14:textId="77777777" w:rsidR="001443EB" w:rsidRDefault="001443EB" w:rsidP="00DE16A7">
      <w:r>
        <w:separator/>
      </w:r>
    </w:p>
  </w:footnote>
  <w:footnote w:type="continuationSeparator" w:id="0">
    <w:p w14:paraId="3D121B9B" w14:textId="77777777" w:rsidR="001443EB" w:rsidRDefault="001443EB" w:rsidP="00DE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A52"/>
    <w:multiLevelType w:val="multilevel"/>
    <w:tmpl w:val="B85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24AB"/>
    <w:multiLevelType w:val="multilevel"/>
    <w:tmpl w:val="E4E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36997"/>
    <w:multiLevelType w:val="multilevel"/>
    <w:tmpl w:val="44CE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25377"/>
    <w:multiLevelType w:val="multilevel"/>
    <w:tmpl w:val="A3FC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F7FE8"/>
    <w:multiLevelType w:val="multilevel"/>
    <w:tmpl w:val="5EF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D31F6"/>
    <w:multiLevelType w:val="multilevel"/>
    <w:tmpl w:val="CE34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3680D"/>
    <w:multiLevelType w:val="multilevel"/>
    <w:tmpl w:val="0B0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5163C"/>
    <w:multiLevelType w:val="multilevel"/>
    <w:tmpl w:val="7702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427AD"/>
    <w:multiLevelType w:val="multilevel"/>
    <w:tmpl w:val="7E9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747B5"/>
    <w:multiLevelType w:val="multilevel"/>
    <w:tmpl w:val="681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C0923"/>
    <w:multiLevelType w:val="multilevel"/>
    <w:tmpl w:val="499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555A9"/>
    <w:multiLevelType w:val="multilevel"/>
    <w:tmpl w:val="07B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9"/>
  </w:num>
  <w:num w:numId="5">
    <w:abstractNumId w:val="4"/>
  </w:num>
  <w:num w:numId="6">
    <w:abstractNumId w:val="2"/>
  </w:num>
  <w:num w:numId="7">
    <w:abstractNumId w:val="5"/>
  </w:num>
  <w:num w:numId="8">
    <w:abstractNumId w:val="1"/>
  </w:num>
  <w:num w:numId="9">
    <w:abstractNumId w:val="10"/>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BC"/>
    <w:rsid w:val="000975E7"/>
    <w:rsid w:val="001443EB"/>
    <w:rsid w:val="001B1FA4"/>
    <w:rsid w:val="0029711E"/>
    <w:rsid w:val="003D02EC"/>
    <w:rsid w:val="003D3C58"/>
    <w:rsid w:val="004328D1"/>
    <w:rsid w:val="005E1353"/>
    <w:rsid w:val="006661BC"/>
    <w:rsid w:val="006C1625"/>
    <w:rsid w:val="006E32E2"/>
    <w:rsid w:val="0074251D"/>
    <w:rsid w:val="00766E53"/>
    <w:rsid w:val="007B6CC4"/>
    <w:rsid w:val="00870B4E"/>
    <w:rsid w:val="008B370A"/>
    <w:rsid w:val="008D181E"/>
    <w:rsid w:val="008E722D"/>
    <w:rsid w:val="009F1951"/>
    <w:rsid w:val="00A01BCE"/>
    <w:rsid w:val="00A07356"/>
    <w:rsid w:val="00A107B2"/>
    <w:rsid w:val="00B80FD2"/>
    <w:rsid w:val="00B84BDF"/>
    <w:rsid w:val="00B91A40"/>
    <w:rsid w:val="00C07096"/>
    <w:rsid w:val="00C10319"/>
    <w:rsid w:val="00D1603A"/>
    <w:rsid w:val="00D22D6F"/>
    <w:rsid w:val="00DB1627"/>
    <w:rsid w:val="00DE16A7"/>
    <w:rsid w:val="00E30D05"/>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B18F5"/>
  <w15:docId w15:val="{357EC151-3AA3-4F44-BB8A-FAC3C5DD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661BC"/>
    <w:rPr>
      <w:color w:val="0000FF"/>
      <w:u w:val="single"/>
    </w:rPr>
  </w:style>
  <w:style w:type="paragraph" w:styleId="Sprechblasentext">
    <w:name w:val="Balloon Text"/>
    <w:basedOn w:val="Standard"/>
    <w:link w:val="SprechblasentextZchn"/>
    <w:uiPriority w:val="99"/>
    <w:semiHidden/>
    <w:unhideWhenUsed/>
    <w:rsid w:val="005E13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1353"/>
    <w:rPr>
      <w:rFonts w:ascii="Segoe UI" w:hAnsi="Segoe UI" w:cs="Segoe UI"/>
      <w:sz w:val="18"/>
      <w:szCs w:val="18"/>
      <w:lang w:eastAsia="de-DE"/>
    </w:rPr>
  </w:style>
  <w:style w:type="paragraph" w:styleId="Kopfzeile">
    <w:name w:val="header"/>
    <w:basedOn w:val="Standard"/>
    <w:link w:val="KopfzeileZchn"/>
    <w:uiPriority w:val="99"/>
    <w:unhideWhenUsed/>
    <w:rsid w:val="00DE16A7"/>
    <w:pPr>
      <w:tabs>
        <w:tab w:val="center" w:pos="4536"/>
        <w:tab w:val="right" w:pos="9072"/>
      </w:tabs>
    </w:pPr>
  </w:style>
  <w:style w:type="character" w:customStyle="1" w:styleId="KopfzeileZchn">
    <w:name w:val="Kopfzeile Zchn"/>
    <w:basedOn w:val="Absatz-Standardschriftart"/>
    <w:link w:val="Kopfzeile"/>
    <w:uiPriority w:val="99"/>
    <w:rsid w:val="00DE16A7"/>
    <w:rPr>
      <w:rFonts w:ascii="Arial" w:hAnsi="Arial"/>
      <w:lang w:eastAsia="de-DE"/>
    </w:rPr>
  </w:style>
  <w:style w:type="paragraph" w:styleId="Fuzeile">
    <w:name w:val="footer"/>
    <w:basedOn w:val="Standard"/>
    <w:link w:val="FuzeileZchn"/>
    <w:uiPriority w:val="99"/>
    <w:unhideWhenUsed/>
    <w:rsid w:val="00DE16A7"/>
    <w:pPr>
      <w:tabs>
        <w:tab w:val="center" w:pos="4536"/>
        <w:tab w:val="right" w:pos="9072"/>
      </w:tabs>
    </w:pPr>
  </w:style>
  <w:style w:type="character" w:customStyle="1" w:styleId="FuzeileZchn">
    <w:name w:val="Fußzeile Zchn"/>
    <w:basedOn w:val="Absatz-Standardschriftart"/>
    <w:link w:val="Fuzeile"/>
    <w:uiPriority w:val="99"/>
    <w:rsid w:val="00DE16A7"/>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64">
      <w:bodyDiv w:val="1"/>
      <w:marLeft w:val="0"/>
      <w:marRight w:val="0"/>
      <w:marTop w:val="0"/>
      <w:marBottom w:val="0"/>
      <w:divBdr>
        <w:top w:val="none" w:sz="0" w:space="0" w:color="auto"/>
        <w:left w:val="none" w:sz="0" w:space="0" w:color="auto"/>
        <w:bottom w:val="none" w:sz="0" w:space="0" w:color="auto"/>
        <w:right w:val="none" w:sz="0" w:space="0" w:color="auto"/>
      </w:divBdr>
    </w:div>
    <w:div w:id="11688563">
      <w:bodyDiv w:val="1"/>
      <w:marLeft w:val="0"/>
      <w:marRight w:val="0"/>
      <w:marTop w:val="0"/>
      <w:marBottom w:val="0"/>
      <w:divBdr>
        <w:top w:val="none" w:sz="0" w:space="0" w:color="auto"/>
        <w:left w:val="none" w:sz="0" w:space="0" w:color="auto"/>
        <w:bottom w:val="none" w:sz="0" w:space="0" w:color="auto"/>
        <w:right w:val="none" w:sz="0" w:space="0" w:color="auto"/>
      </w:divBdr>
    </w:div>
    <w:div w:id="20740624">
      <w:bodyDiv w:val="1"/>
      <w:marLeft w:val="0"/>
      <w:marRight w:val="0"/>
      <w:marTop w:val="0"/>
      <w:marBottom w:val="0"/>
      <w:divBdr>
        <w:top w:val="none" w:sz="0" w:space="0" w:color="auto"/>
        <w:left w:val="none" w:sz="0" w:space="0" w:color="auto"/>
        <w:bottom w:val="none" w:sz="0" w:space="0" w:color="auto"/>
        <w:right w:val="none" w:sz="0" w:space="0" w:color="auto"/>
      </w:divBdr>
    </w:div>
    <w:div w:id="58404151">
      <w:bodyDiv w:val="1"/>
      <w:marLeft w:val="0"/>
      <w:marRight w:val="0"/>
      <w:marTop w:val="0"/>
      <w:marBottom w:val="0"/>
      <w:divBdr>
        <w:top w:val="none" w:sz="0" w:space="0" w:color="auto"/>
        <w:left w:val="none" w:sz="0" w:space="0" w:color="auto"/>
        <w:bottom w:val="none" w:sz="0" w:space="0" w:color="auto"/>
        <w:right w:val="none" w:sz="0" w:space="0" w:color="auto"/>
      </w:divBdr>
    </w:div>
    <w:div w:id="61104142">
      <w:bodyDiv w:val="1"/>
      <w:marLeft w:val="0"/>
      <w:marRight w:val="0"/>
      <w:marTop w:val="0"/>
      <w:marBottom w:val="0"/>
      <w:divBdr>
        <w:top w:val="none" w:sz="0" w:space="0" w:color="auto"/>
        <w:left w:val="none" w:sz="0" w:space="0" w:color="auto"/>
        <w:bottom w:val="none" w:sz="0" w:space="0" w:color="auto"/>
        <w:right w:val="none" w:sz="0" w:space="0" w:color="auto"/>
      </w:divBdr>
    </w:div>
    <w:div w:id="68891146">
      <w:bodyDiv w:val="1"/>
      <w:marLeft w:val="0"/>
      <w:marRight w:val="0"/>
      <w:marTop w:val="0"/>
      <w:marBottom w:val="0"/>
      <w:divBdr>
        <w:top w:val="none" w:sz="0" w:space="0" w:color="auto"/>
        <w:left w:val="none" w:sz="0" w:space="0" w:color="auto"/>
        <w:bottom w:val="none" w:sz="0" w:space="0" w:color="auto"/>
        <w:right w:val="none" w:sz="0" w:space="0" w:color="auto"/>
      </w:divBdr>
    </w:div>
    <w:div w:id="75061403">
      <w:bodyDiv w:val="1"/>
      <w:marLeft w:val="0"/>
      <w:marRight w:val="0"/>
      <w:marTop w:val="0"/>
      <w:marBottom w:val="0"/>
      <w:divBdr>
        <w:top w:val="none" w:sz="0" w:space="0" w:color="auto"/>
        <w:left w:val="none" w:sz="0" w:space="0" w:color="auto"/>
        <w:bottom w:val="none" w:sz="0" w:space="0" w:color="auto"/>
        <w:right w:val="none" w:sz="0" w:space="0" w:color="auto"/>
      </w:divBdr>
    </w:div>
    <w:div w:id="86507827">
      <w:bodyDiv w:val="1"/>
      <w:marLeft w:val="0"/>
      <w:marRight w:val="0"/>
      <w:marTop w:val="0"/>
      <w:marBottom w:val="0"/>
      <w:divBdr>
        <w:top w:val="none" w:sz="0" w:space="0" w:color="auto"/>
        <w:left w:val="none" w:sz="0" w:space="0" w:color="auto"/>
        <w:bottom w:val="none" w:sz="0" w:space="0" w:color="auto"/>
        <w:right w:val="none" w:sz="0" w:space="0" w:color="auto"/>
      </w:divBdr>
    </w:div>
    <w:div w:id="97608197">
      <w:bodyDiv w:val="1"/>
      <w:marLeft w:val="0"/>
      <w:marRight w:val="0"/>
      <w:marTop w:val="0"/>
      <w:marBottom w:val="0"/>
      <w:divBdr>
        <w:top w:val="none" w:sz="0" w:space="0" w:color="auto"/>
        <w:left w:val="none" w:sz="0" w:space="0" w:color="auto"/>
        <w:bottom w:val="none" w:sz="0" w:space="0" w:color="auto"/>
        <w:right w:val="none" w:sz="0" w:space="0" w:color="auto"/>
      </w:divBdr>
    </w:div>
    <w:div w:id="110325982">
      <w:bodyDiv w:val="1"/>
      <w:marLeft w:val="0"/>
      <w:marRight w:val="0"/>
      <w:marTop w:val="0"/>
      <w:marBottom w:val="0"/>
      <w:divBdr>
        <w:top w:val="none" w:sz="0" w:space="0" w:color="auto"/>
        <w:left w:val="none" w:sz="0" w:space="0" w:color="auto"/>
        <w:bottom w:val="none" w:sz="0" w:space="0" w:color="auto"/>
        <w:right w:val="none" w:sz="0" w:space="0" w:color="auto"/>
      </w:divBdr>
    </w:div>
    <w:div w:id="117728974">
      <w:bodyDiv w:val="1"/>
      <w:marLeft w:val="0"/>
      <w:marRight w:val="0"/>
      <w:marTop w:val="0"/>
      <w:marBottom w:val="0"/>
      <w:divBdr>
        <w:top w:val="none" w:sz="0" w:space="0" w:color="auto"/>
        <w:left w:val="none" w:sz="0" w:space="0" w:color="auto"/>
        <w:bottom w:val="none" w:sz="0" w:space="0" w:color="auto"/>
        <w:right w:val="none" w:sz="0" w:space="0" w:color="auto"/>
      </w:divBdr>
    </w:div>
    <w:div w:id="134568627">
      <w:bodyDiv w:val="1"/>
      <w:marLeft w:val="0"/>
      <w:marRight w:val="0"/>
      <w:marTop w:val="0"/>
      <w:marBottom w:val="0"/>
      <w:divBdr>
        <w:top w:val="none" w:sz="0" w:space="0" w:color="auto"/>
        <w:left w:val="none" w:sz="0" w:space="0" w:color="auto"/>
        <w:bottom w:val="none" w:sz="0" w:space="0" w:color="auto"/>
        <w:right w:val="none" w:sz="0" w:space="0" w:color="auto"/>
      </w:divBdr>
    </w:div>
    <w:div w:id="147984028">
      <w:bodyDiv w:val="1"/>
      <w:marLeft w:val="0"/>
      <w:marRight w:val="0"/>
      <w:marTop w:val="0"/>
      <w:marBottom w:val="0"/>
      <w:divBdr>
        <w:top w:val="none" w:sz="0" w:space="0" w:color="auto"/>
        <w:left w:val="none" w:sz="0" w:space="0" w:color="auto"/>
        <w:bottom w:val="none" w:sz="0" w:space="0" w:color="auto"/>
        <w:right w:val="none" w:sz="0" w:space="0" w:color="auto"/>
      </w:divBdr>
    </w:div>
    <w:div w:id="167988648">
      <w:bodyDiv w:val="1"/>
      <w:marLeft w:val="0"/>
      <w:marRight w:val="0"/>
      <w:marTop w:val="0"/>
      <w:marBottom w:val="0"/>
      <w:divBdr>
        <w:top w:val="none" w:sz="0" w:space="0" w:color="auto"/>
        <w:left w:val="none" w:sz="0" w:space="0" w:color="auto"/>
        <w:bottom w:val="none" w:sz="0" w:space="0" w:color="auto"/>
        <w:right w:val="none" w:sz="0" w:space="0" w:color="auto"/>
      </w:divBdr>
    </w:div>
    <w:div w:id="171190888">
      <w:bodyDiv w:val="1"/>
      <w:marLeft w:val="0"/>
      <w:marRight w:val="0"/>
      <w:marTop w:val="0"/>
      <w:marBottom w:val="0"/>
      <w:divBdr>
        <w:top w:val="none" w:sz="0" w:space="0" w:color="auto"/>
        <w:left w:val="none" w:sz="0" w:space="0" w:color="auto"/>
        <w:bottom w:val="none" w:sz="0" w:space="0" w:color="auto"/>
        <w:right w:val="none" w:sz="0" w:space="0" w:color="auto"/>
      </w:divBdr>
    </w:div>
    <w:div w:id="179783884">
      <w:bodyDiv w:val="1"/>
      <w:marLeft w:val="0"/>
      <w:marRight w:val="0"/>
      <w:marTop w:val="0"/>
      <w:marBottom w:val="0"/>
      <w:divBdr>
        <w:top w:val="none" w:sz="0" w:space="0" w:color="auto"/>
        <w:left w:val="none" w:sz="0" w:space="0" w:color="auto"/>
        <w:bottom w:val="none" w:sz="0" w:space="0" w:color="auto"/>
        <w:right w:val="none" w:sz="0" w:space="0" w:color="auto"/>
      </w:divBdr>
    </w:div>
    <w:div w:id="208227759">
      <w:bodyDiv w:val="1"/>
      <w:marLeft w:val="0"/>
      <w:marRight w:val="0"/>
      <w:marTop w:val="0"/>
      <w:marBottom w:val="0"/>
      <w:divBdr>
        <w:top w:val="none" w:sz="0" w:space="0" w:color="auto"/>
        <w:left w:val="none" w:sz="0" w:space="0" w:color="auto"/>
        <w:bottom w:val="none" w:sz="0" w:space="0" w:color="auto"/>
        <w:right w:val="none" w:sz="0" w:space="0" w:color="auto"/>
      </w:divBdr>
    </w:div>
    <w:div w:id="248273629">
      <w:bodyDiv w:val="1"/>
      <w:marLeft w:val="0"/>
      <w:marRight w:val="0"/>
      <w:marTop w:val="0"/>
      <w:marBottom w:val="0"/>
      <w:divBdr>
        <w:top w:val="none" w:sz="0" w:space="0" w:color="auto"/>
        <w:left w:val="none" w:sz="0" w:space="0" w:color="auto"/>
        <w:bottom w:val="none" w:sz="0" w:space="0" w:color="auto"/>
        <w:right w:val="none" w:sz="0" w:space="0" w:color="auto"/>
      </w:divBdr>
    </w:div>
    <w:div w:id="281617869">
      <w:bodyDiv w:val="1"/>
      <w:marLeft w:val="0"/>
      <w:marRight w:val="0"/>
      <w:marTop w:val="0"/>
      <w:marBottom w:val="0"/>
      <w:divBdr>
        <w:top w:val="none" w:sz="0" w:space="0" w:color="auto"/>
        <w:left w:val="none" w:sz="0" w:space="0" w:color="auto"/>
        <w:bottom w:val="none" w:sz="0" w:space="0" w:color="auto"/>
        <w:right w:val="none" w:sz="0" w:space="0" w:color="auto"/>
      </w:divBdr>
    </w:div>
    <w:div w:id="299305475">
      <w:bodyDiv w:val="1"/>
      <w:marLeft w:val="0"/>
      <w:marRight w:val="0"/>
      <w:marTop w:val="0"/>
      <w:marBottom w:val="0"/>
      <w:divBdr>
        <w:top w:val="none" w:sz="0" w:space="0" w:color="auto"/>
        <w:left w:val="none" w:sz="0" w:space="0" w:color="auto"/>
        <w:bottom w:val="none" w:sz="0" w:space="0" w:color="auto"/>
        <w:right w:val="none" w:sz="0" w:space="0" w:color="auto"/>
      </w:divBdr>
    </w:div>
    <w:div w:id="322389539">
      <w:bodyDiv w:val="1"/>
      <w:marLeft w:val="0"/>
      <w:marRight w:val="0"/>
      <w:marTop w:val="0"/>
      <w:marBottom w:val="0"/>
      <w:divBdr>
        <w:top w:val="none" w:sz="0" w:space="0" w:color="auto"/>
        <w:left w:val="none" w:sz="0" w:space="0" w:color="auto"/>
        <w:bottom w:val="none" w:sz="0" w:space="0" w:color="auto"/>
        <w:right w:val="none" w:sz="0" w:space="0" w:color="auto"/>
      </w:divBdr>
    </w:div>
    <w:div w:id="338241028">
      <w:bodyDiv w:val="1"/>
      <w:marLeft w:val="0"/>
      <w:marRight w:val="0"/>
      <w:marTop w:val="0"/>
      <w:marBottom w:val="0"/>
      <w:divBdr>
        <w:top w:val="none" w:sz="0" w:space="0" w:color="auto"/>
        <w:left w:val="none" w:sz="0" w:space="0" w:color="auto"/>
        <w:bottom w:val="none" w:sz="0" w:space="0" w:color="auto"/>
        <w:right w:val="none" w:sz="0" w:space="0" w:color="auto"/>
      </w:divBdr>
    </w:div>
    <w:div w:id="341510471">
      <w:bodyDiv w:val="1"/>
      <w:marLeft w:val="0"/>
      <w:marRight w:val="0"/>
      <w:marTop w:val="0"/>
      <w:marBottom w:val="0"/>
      <w:divBdr>
        <w:top w:val="none" w:sz="0" w:space="0" w:color="auto"/>
        <w:left w:val="none" w:sz="0" w:space="0" w:color="auto"/>
        <w:bottom w:val="none" w:sz="0" w:space="0" w:color="auto"/>
        <w:right w:val="none" w:sz="0" w:space="0" w:color="auto"/>
      </w:divBdr>
    </w:div>
    <w:div w:id="383064735">
      <w:bodyDiv w:val="1"/>
      <w:marLeft w:val="0"/>
      <w:marRight w:val="0"/>
      <w:marTop w:val="0"/>
      <w:marBottom w:val="0"/>
      <w:divBdr>
        <w:top w:val="none" w:sz="0" w:space="0" w:color="auto"/>
        <w:left w:val="none" w:sz="0" w:space="0" w:color="auto"/>
        <w:bottom w:val="none" w:sz="0" w:space="0" w:color="auto"/>
        <w:right w:val="none" w:sz="0" w:space="0" w:color="auto"/>
      </w:divBdr>
    </w:div>
    <w:div w:id="397828718">
      <w:bodyDiv w:val="1"/>
      <w:marLeft w:val="0"/>
      <w:marRight w:val="0"/>
      <w:marTop w:val="0"/>
      <w:marBottom w:val="0"/>
      <w:divBdr>
        <w:top w:val="none" w:sz="0" w:space="0" w:color="auto"/>
        <w:left w:val="none" w:sz="0" w:space="0" w:color="auto"/>
        <w:bottom w:val="none" w:sz="0" w:space="0" w:color="auto"/>
        <w:right w:val="none" w:sz="0" w:space="0" w:color="auto"/>
      </w:divBdr>
    </w:div>
    <w:div w:id="409425341">
      <w:bodyDiv w:val="1"/>
      <w:marLeft w:val="0"/>
      <w:marRight w:val="0"/>
      <w:marTop w:val="0"/>
      <w:marBottom w:val="0"/>
      <w:divBdr>
        <w:top w:val="none" w:sz="0" w:space="0" w:color="auto"/>
        <w:left w:val="none" w:sz="0" w:space="0" w:color="auto"/>
        <w:bottom w:val="none" w:sz="0" w:space="0" w:color="auto"/>
        <w:right w:val="none" w:sz="0" w:space="0" w:color="auto"/>
      </w:divBdr>
    </w:div>
    <w:div w:id="449084364">
      <w:bodyDiv w:val="1"/>
      <w:marLeft w:val="0"/>
      <w:marRight w:val="0"/>
      <w:marTop w:val="0"/>
      <w:marBottom w:val="0"/>
      <w:divBdr>
        <w:top w:val="none" w:sz="0" w:space="0" w:color="auto"/>
        <w:left w:val="none" w:sz="0" w:space="0" w:color="auto"/>
        <w:bottom w:val="none" w:sz="0" w:space="0" w:color="auto"/>
        <w:right w:val="none" w:sz="0" w:space="0" w:color="auto"/>
      </w:divBdr>
    </w:div>
    <w:div w:id="450709652">
      <w:bodyDiv w:val="1"/>
      <w:marLeft w:val="0"/>
      <w:marRight w:val="0"/>
      <w:marTop w:val="0"/>
      <w:marBottom w:val="0"/>
      <w:divBdr>
        <w:top w:val="none" w:sz="0" w:space="0" w:color="auto"/>
        <w:left w:val="none" w:sz="0" w:space="0" w:color="auto"/>
        <w:bottom w:val="none" w:sz="0" w:space="0" w:color="auto"/>
        <w:right w:val="none" w:sz="0" w:space="0" w:color="auto"/>
      </w:divBdr>
    </w:div>
    <w:div w:id="470755985">
      <w:bodyDiv w:val="1"/>
      <w:marLeft w:val="0"/>
      <w:marRight w:val="0"/>
      <w:marTop w:val="0"/>
      <w:marBottom w:val="0"/>
      <w:divBdr>
        <w:top w:val="none" w:sz="0" w:space="0" w:color="auto"/>
        <w:left w:val="none" w:sz="0" w:space="0" w:color="auto"/>
        <w:bottom w:val="none" w:sz="0" w:space="0" w:color="auto"/>
        <w:right w:val="none" w:sz="0" w:space="0" w:color="auto"/>
      </w:divBdr>
    </w:div>
    <w:div w:id="474613418">
      <w:bodyDiv w:val="1"/>
      <w:marLeft w:val="0"/>
      <w:marRight w:val="0"/>
      <w:marTop w:val="0"/>
      <w:marBottom w:val="0"/>
      <w:divBdr>
        <w:top w:val="none" w:sz="0" w:space="0" w:color="auto"/>
        <w:left w:val="none" w:sz="0" w:space="0" w:color="auto"/>
        <w:bottom w:val="none" w:sz="0" w:space="0" w:color="auto"/>
        <w:right w:val="none" w:sz="0" w:space="0" w:color="auto"/>
      </w:divBdr>
    </w:div>
    <w:div w:id="479077221">
      <w:bodyDiv w:val="1"/>
      <w:marLeft w:val="0"/>
      <w:marRight w:val="0"/>
      <w:marTop w:val="0"/>
      <w:marBottom w:val="0"/>
      <w:divBdr>
        <w:top w:val="none" w:sz="0" w:space="0" w:color="auto"/>
        <w:left w:val="none" w:sz="0" w:space="0" w:color="auto"/>
        <w:bottom w:val="none" w:sz="0" w:space="0" w:color="auto"/>
        <w:right w:val="none" w:sz="0" w:space="0" w:color="auto"/>
      </w:divBdr>
    </w:div>
    <w:div w:id="494538591">
      <w:bodyDiv w:val="1"/>
      <w:marLeft w:val="0"/>
      <w:marRight w:val="0"/>
      <w:marTop w:val="0"/>
      <w:marBottom w:val="0"/>
      <w:divBdr>
        <w:top w:val="none" w:sz="0" w:space="0" w:color="auto"/>
        <w:left w:val="none" w:sz="0" w:space="0" w:color="auto"/>
        <w:bottom w:val="none" w:sz="0" w:space="0" w:color="auto"/>
        <w:right w:val="none" w:sz="0" w:space="0" w:color="auto"/>
      </w:divBdr>
    </w:div>
    <w:div w:id="527724370">
      <w:bodyDiv w:val="1"/>
      <w:marLeft w:val="0"/>
      <w:marRight w:val="0"/>
      <w:marTop w:val="0"/>
      <w:marBottom w:val="0"/>
      <w:divBdr>
        <w:top w:val="none" w:sz="0" w:space="0" w:color="auto"/>
        <w:left w:val="none" w:sz="0" w:space="0" w:color="auto"/>
        <w:bottom w:val="none" w:sz="0" w:space="0" w:color="auto"/>
        <w:right w:val="none" w:sz="0" w:space="0" w:color="auto"/>
      </w:divBdr>
    </w:div>
    <w:div w:id="541552262">
      <w:bodyDiv w:val="1"/>
      <w:marLeft w:val="0"/>
      <w:marRight w:val="0"/>
      <w:marTop w:val="0"/>
      <w:marBottom w:val="0"/>
      <w:divBdr>
        <w:top w:val="none" w:sz="0" w:space="0" w:color="auto"/>
        <w:left w:val="none" w:sz="0" w:space="0" w:color="auto"/>
        <w:bottom w:val="none" w:sz="0" w:space="0" w:color="auto"/>
        <w:right w:val="none" w:sz="0" w:space="0" w:color="auto"/>
      </w:divBdr>
    </w:div>
    <w:div w:id="567493647">
      <w:bodyDiv w:val="1"/>
      <w:marLeft w:val="0"/>
      <w:marRight w:val="0"/>
      <w:marTop w:val="0"/>
      <w:marBottom w:val="0"/>
      <w:divBdr>
        <w:top w:val="none" w:sz="0" w:space="0" w:color="auto"/>
        <w:left w:val="none" w:sz="0" w:space="0" w:color="auto"/>
        <w:bottom w:val="none" w:sz="0" w:space="0" w:color="auto"/>
        <w:right w:val="none" w:sz="0" w:space="0" w:color="auto"/>
      </w:divBdr>
    </w:div>
    <w:div w:id="582641896">
      <w:bodyDiv w:val="1"/>
      <w:marLeft w:val="0"/>
      <w:marRight w:val="0"/>
      <w:marTop w:val="0"/>
      <w:marBottom w:val="0"/>
      <w:divBdr>
        <w:top w:val="none" w:sz="0" w:space="0" w:color="auto"/>
        <w:left w:val="none" w:sz="0" w:space="0" w:color="auto"/>
        <w:bottom w:val="none" w:sz="0" w:space="0" w:color="auto"/>
        <w:right w:val="none" w:sz="0" w:space="0" w:color="auto"/>
      </w:divBdr>
    </w:div>
    <w:div w:id="604270455">
      <w:bodyDiv w:val="1"/>
      <w:marLeft w:val="0"/>
      <w:marRight w:val="0"/>
      <w:marTop w:val="0"/>
      <w:marBottom w:val="0"/>
      <w:divBdr>
        <w:top w:val="none" w:sz="0" w:space="0" w:color="auto"/>
        <w:left w:val="none" w:sz="0" w:space="0" w:color="auto"/>
        <w:bottom w:val="none" w:sz="0" w:space="0" w:color="auto"/>
        <w:right w:val="none" w:sz="0" w:space="0" w:color="auto"/>
      </w:divBdr>
    </w:div>
    <w:div w:id="635796752">
      <w:bodyDiv w:val="1"/>
      <w:marLeft w:val="0"/>
      <w:marRight w:val="0"/>
      <w:marTop w:val="0"/>
      <w:marBottom w:val="0"/>
      <w:divBdr>
        <w:top w:val="none" w:sz="0" w:space="0" w:color="auto"/>
        <w:left w:val="none" w:sz="0" w:space="0" w:color="auto"/>
        <w:bottom w:val="none" w:sz="0" w:space="0" w:color="auto"/>
        <w:right w:val="none" w:sz="0" w:space="0" w:color="auto"/>
      </w:divBdr>
    </w:div>
    <w:div w:id="641620769">
      <w:bodyDiv w:val="1"/>
      <w:marLeft w:val="0"/>
      <w:marRight w:val="0"/>
      <w:marTop w:val="0"/>
      <w:marBottom w:val="0"/>
      <w:divBdr>
        <w:top w:val="none" w:sz="0" w:space="0" w:color="auto"/>
        <w:left w:val="none" w:sz="0" w:space="0" w:color="auto"/>
        <w:bottom w:val="none" w:sz="0" w:space="0" w:color="auto"/>
        <w:right w:val="none" w:sz="0" w:space="0" w:color="auto"/>
      </w:divBdr>
    </w:div>
    <w:div w:id="651447069">
      <w:bodyDiv w:val="1"/>
      <w:marLeft w:val="0"/>
      <w:marRight w:val="0"/>
      <w:marTop w:val="0"/>
      <w:marBottom w:val="0"/>
      <w:divBdr>
        <w:top w:val="none" w:sz="0" w:space="0" w:color="auto"/>
        <w:left w:val="none" w:sz="0" w:space="0" w:color="auto"/>
        <w:bottom w:val="none" w:sz="0" w:space="0" w:color="auto"/>
        <w:right w:val="none" w:sz="0" w:space="0" w:color="auto"/>
      </w:divBdr>
    </w:div>
    <w:div w:id="667102377">
      <w:bodyDiv w:val="1"/>
      <w:marLeft w:val="0"/>
      <w:marRight w:val="0"/>
      <w:marTop w:val="0"/>
      <w:marBottom w:val="0"/>
      <w:divBdr>
        <w:top w:val="none" w:sz="0" w:space="0" w:color="auto"/>
        <w:left w:val="none" w:sz="0" w:space="0" w:color="auto"/>
        <w:bottom w:val="none" w:sz="0" w:space="0" w:color="auto"/>
        <w:right w:val="none" w:sz="0" w:space="0" w:color="auto"/>
      </w:divBdr>
    </w:div>
    <w:div w:id="677805437">
      <w:bodyDiv w:val="1"/>
      <w:marLeft w:val="0"/>
      <w:marRight w:val="0"/>
      <w:marTop w:val="0"/>
      <w:marBottom w:val="0"/>
      <w:divBdr>
        <w:top w:val="none" w:sz="0" w:space="0" w:color="auto"/>
        <w:left w:val="none" w:sz="0" w:space="0" w:color="auto"/>
        <w:bottom w:val="none" w:sz="0" w:space="0" w:color="auto"/>
        <w:right w:val="none" w:sz="0" w:space="0" w:color="auto"/>
      </w:divBdr>
    </w:div>
    <w:div w:id="693382936">
      <w:bodyDiv w:val="1"/>
      <w:marLeft w:val="0"/>
      <w:marRight w:val="0"/>
      <w:marTop w:val="0"/>
      <w:marBottom w:val="0"/>
      <w:divBdr>
        <w:top w:val="none" w:sz="0" w:space="0" w:color="auto"/>
        <w:left w:val="none" w:sz="0" w:space="0" w:color="auto"/>
        <w:bottom w:val="none" w:sz="0" w:space="0" w:color="auto"/>
        <w:right w:val="none" w:sz="0" w:space="0" w:color="auto"/>
      </w:divBdr>
    </w:div>
    <w:div w:id="694042814">
      <w:bodyDiv w:val="1"/>
      <w:marLeft w:val="0"/>
      <w:marRight w:val="0"/>
      <w:marTop w:val="0"/>
      <w:marBottom w:val="0"/>
      <w:divBdr>
        <w:top w:val="none" w:sz="0" w:space="0" w:color="auto"/>
        <w:left w:val="none" w:sz="0" w:space="0" w:color="auto"/>
        <w:bottom w:val="none" w:sz="0" w:space="0" w:color="auto"/>
        <w:right w:val="none" w:sz="0" w:space="0" w:color="auto"/>
      </w:divBdr>
    </w:div>
    <w:div w:id="706182520">
      <w:bodyDiv w:val="1"/>
      <w:marLeft w:val="0"/>
      <w:marRight w:val="0"/>
      <w:marTop w:val="0"/>
      <w:marBottom w:val="0"/>
      <w:divBdr>
        <w:top w:val="none" w:sz="0" w:space="0" w:color="auto"/>
        <w:left w:val="none" w:sz="0" w:space="0" w:color="auto"/>
        <w:bottom w:val="none" w:sz="0" w:space="0" w:color="auto"/>
        <w:right w:val="none" w:sz="0" w:space="0" w:color="auto"/>
      </w:divBdr>
    </w:div>
    <w:div w:id="727536760">
      <w:bodyDiv w:val="1"/>
      <w:marLeft w:val="0"/>
      <w:marRight w:val="0"/>
      <w:marTop w:val="0"/>
      <w:marBottom w:val="0"/>
      <w:divBdr>
        <w:top w:val="none" w:sz="0" w:space="0" w:color="auto"/>
        <w:left w:val="none" w:sz="0" w:space="0" w:color="auto"/>
        <w:bottom w:val="none" w:sz="0" w:space="0" w:color="auto"/>
        <w:right w:val="none" w:sz="0" w:space="0" w:color="auto"/>
      </w:divBdr>
    </w:div>
    <w:div w:id="832141245">
      <w:bodyDiv w:val="1"/>
      <w:marLeft w:val="0"/>
      <w:marRight w:val="0"/>
      <w:marTop w:val="0"/>
      <w:marBottom w:val="0"/>
      <w:divBdr>
        <w:top w:val="none" w:sz="0" w:space="0" w:color="auto"/>
        <w:left w:val="none" w:sz="0" w:space="0" w:color="auto"/>
        <w:bottom w:val="none" w:sz="0" w:space="0" w:color="auto"/>
        <w:right w:val="none" w:sz="0" w:space="0" w:color="auto"/>
      </w:divBdr>
    </w:div>
    <w:div w:id="832334354">
      <w:bodyDiv w:val="1"/>
      <w:marLeft w:val="0"/>
      <w:marRight w:val="0"/>
      <w:marTop w:val="0"/>
      <w:marBottom w:val="0"/>
      <w:divBdr>
        <w:top w:val="none" w:sz="0" w:space="0" w:color="auto"/>
        <w:left w:val="none" w:sz="0" w:space="0" w:color="auto"/>
        <w:bottom w:val="none" w:sz="0" w:space="0" w:color="auto"/>
        <w:right w:val="none" w:sz="0" w:space="0" w:color="auto"/>
      </w:divBdr>
    </w:div>
    <w:div w:id="849836302">
      <w:bodyDiv w:val="1"/>
      <w:marLeft w:val="0"/>
      <w:marRight w:val="0"/>
      <w:marTop w:val="0"/>
      <w:marBottom w:val="0"/>
      <w:divBdr>
        <w:top w:val="none" w:sz="0" w:space="0" w:color="auto"/>
        <w:left w:val="none" w:sz="0" w:space="0" w:color="auto"/>
        <w:bottom w:val="none" w:sz="0" w:space="0" w:color="auto"/>
        <w:right w:val="none" w:sz="0" w:space="0" w:color="auto"/>
      </w:divBdr>
    </w:div>
    <w:div w:id="902373841">
      <w:bodyDiv w:val="1"/>
      <w:marLeft w:val="0"/>
      <w:marRight w:val="0"/>
      <w:marTop w:val="0"/>
      <w:marBottom w:val="0"/>
      <w:divBdr>
        <w:top w:val="none" w:sz="0" w:space="0" w:color="auto"/>
        <w:left w:val="none" w:sz="0" w:space="0" w:color="auto"/>
        <w:bottom w:val="none" w:sz="0" w:space="0" w:color="auto"/>
        <w:right w:val="none" w:sz="0" w:space="0" w:color="auto"/>
      </w:divBdr>
    </w:div>
    <w:div w:id="944112470">
      <w:bodyDiv w:val="1"/>
      <w:marLeft w:val="0"/>
      <w:marRight w:val="0"/>
      <w:marTop w:val="0"/>
      <w:marBottom w:val="0"/>
      <w:divBdr>
        <w:top w:val="none" w:sz="0" w:space="0" w:color="auto"/>
        <w:left w:val="none" w:sz="0" w:space="0" w:color="auto"/>
        <w:bottom w:val="none" w:sz="0" w:space="0" w:color="auto"/>
        <w:right w:val="none" w:sz="0" w:space="0" w:color="auto"/>
      </w:divBdr>
    </w:div>
    <w:div w:id="959384294">
      <w:bodyDiv w:val="1"/>
      <w:marLeft w:val="0"/>
      <w:marRight w:val="0"/>
      <w:marTop w:val="0"/>
      <w:marBottom w:val="0"/>
      <w:divBdr>
        <w:top w:val="none" w:sz="0" w:space="0" w:color="auto"/>
        <w:left w:val="none" w:sz="0" w:space="0" w:color="auto"/>
        <w:bottom w:val="none" w:sz="0" w:space="0" w:color="auto"/>
        <w:right w:val="none" w:sz="0" w:space="0" w:color="auto"/>
      </w:divBdr>
    </w:div>
    <w:div w:id="998189826">
      <w:bodyDiv w:val="1"/>
      <w:marLeft w:val="0"/>
      <w:marRight w:val="0"/>
      <w:marTop w:val="0"/>
      <w:marBottom w:val="0"/>
      <w:divBdr>
        <w:top w:val="none" w:sz="0" w:space="0" w:color="auto"/>
        <w:left w:val="none" w:sz="0" w:space="0" w:color="auto"/>
        <w:bottom w:val="none" w:sz="0" w:space="0" w:color="auto"/>
        <w:right w:val="none" w:sz="0" w:space="0" w:color="auto"/>
      </w:divBdr>
    </w:div>
    <w:div w:id="1023900750">
      <w:bodyDiv w:val="1"/>
      <w:marLeft w:val="0"/>
      <w:marRight w:val="0"/>
      <w:marTop w:val="0"/>
      <w:marBottom w:val="0"/>
      <w:divBdr>
        <w:top w:val="none" w:sz="0" w:space="0" w:color="auto"/>
        <w:left w:val="none" w:sz="0" w:space="0" w:color="auto"/>
        <w:bottom w:val="none" w:sz="0" w:space="0" w:color="auto"/>
        <w:right w:val="none" w:sz="0" w:space="0" w:color="auto"/>
      </w:divBdr>
    </w:div>
    <w:div w:id="1031612951">
      <w:bodyDiv w:val="1"/>
      <w:marLeft w:val="0"/>
      <w:marRight w:val="0"/>
      <w:marTop w:val="0"/>
      <w:marBottom w:val="0"/>
      <w:divBdr>
        <w:top w:val="none" w:sz="0" w:space="0" w:color="auto"/>
        <w:left w:val="none" w:sz="0" w:space="0" w:color="auto"/>
        <w:bottom w:val="none" w:sz="0" w:space="0" w:color="auto"/>
        <w:right w:val="none" w:sz="0" w:space="0" w:color="auto"/>
      </w:divBdr>
    </w:div>
    <w:div w:id="1036589060">
      <w:bodyDiv w:val="1"/>
      <w:marLeft w:val="0"/>
      <w:marRight w:val="0"/>
      <w:marTop w:val="0"/>
      <w:marBottom w:val="0"/>
      <w:divBdr>
        <w:top w:val="none" w:sz="0" w:space="0" w:color="auto"/>
        <w:left w:val="none" w:sz="0" w:space="0" w:color="auto"/>
        <w:bottom w:val="none" w:sz="0" w:space="0" w:color="auto"/>
        <w:right w:val="none" w:sz="0" w:space="0" w:color="auto"/>
      </w:divBdr>
    </w:div>
    <w:div w:id="1040203798">
      <w:bodyDiv w:val="1"/>
      <w:marLeft w:val="0"/>
      <w:marRight w:val="0"/>
      <w:marTop w:val="0"/>
      <w:marBottom w:val="0"/>
      <w:divBdr>
        <w:top w:val="none" w:sz="0" w:space="0" w:color="auto"/>
        <w:left w:val="none" w:sz="0" w:space="0" w:color="auto"/>
        <w:bottom w:val="none" w:sz="0" w:space="0" w:color="auto"/>
        <w:right w:val="none" w:sz="0" w:space="0" w:color="auto"/>
      </w:divBdr>
    </w:div>
    <w:div w:id="1064066474">
      <w:bodyDiv w:val="1"/>
      <w:marLeft w:val="0"/>
      <w:marRight w:val="0"/>
      <w:marTop w:val="0"/>
      <w:marBottom w:val="0"/>
      <w:divBdr>
        <w:top w:val="none" w:sz="0" w:space="0" w:color="auto"/>
        <w:left w:val="none" w:sz="0" w:space="0" w:color="auto"/>
        <w:bottom w:val="none" w:sz="0" w:space="0" w:color="auto"/>
        <w:right w:val="none" w:sz="0" w:space="0" w:color="auto"/>
      </w:divBdr>
    </w:div>
    <w:div w:id="1096711457">
      <w:bodyDiv w:val="1"/>
      <w:marLeft w:val="0"/>
      <w:marRight w:val="0"/>
      <w:marTop w:val="0"/>
      <w:marBottom w:val="0"/>
      <w:divBdr>
        <w:top w:val="none" w:sz="0" w:space="0" w:color="auto"/>
        <w:left w:val="none" w:sz="0" w:space="0" w:color="auto"/>
        <w:bottom w:val="none" w:sz="0" w:space="0" w:color="auto"/>
        <w:right w:val="none" w:sz="0" w:space="0" w:color="auto"/>
      </w:divBdr>
    </w:div>
    <w:div w:id="1096711669">
      <w:bodyDiv w:val="1"/>
      <w:marLeft w:val="0"/>
      <w:marRight w:val="0"/>
      <w:marTop w:val="0"/>
      <w:marBottom w:val="0"/>
      <w:divBdr>
        <w:top w:val="none" w:sz="0" w:space="0" w:color="auto"/>
        <w:left w:val="none" w:sz="0" w:space="0" w:color="auto"/>
        <w:bottom w:val="none" w:sz="0" w:space="0" w:color="auto"/>
        <w:right w:val="none" w:sz="0" w:space="0" w:color="auto"/>
      </w:divBdr>
    </w:div>
    <w:div w:id="1103768597">
      <w:bodyDiv w:val="1"/>
      <w:marLeft w:val="0"/>
      <w:marRight w:val="0"/>
      <w:marTop w:val="0"/>
      <w:marBottom w:val="0"/>
      <w:divBdr>
        <w:top w:val="none" w:sz="0" w:space="0" w:color="auto"/>
        <w:left w:val="none" w:sz="0" w:space="0" w:color="auto"/>
        <w:bottom w:val="none" w:sz="0" w:space="0" w:color="auto"/>
        <w:right w:val="none" w:sz="0" w:space="0" w:color="auto"/>
      </w:divBdr>
    </w:div>
    <w:div w:id="1119185633">
      <w:bodyDiv w:val="1"/>
      <w:marLeft w:val="0"/>
      <w:marRight w:val="0"/>
      <w:marTop w:val="0"/>
      <w:marBottom w:val="0"/>
      <w:divBdr>
        <w:top w:val="none" w:sz="0" w:space="0" w:color="auto"/>
        <w:left w:val="none" w:sz="0" w:space="0" w:color="auto"/>
        <w:bottom w:val="none" w:sz="0" w:space="0" w:color="auto"/>
        <w:right w:val="none" w:sz="0" w:space="0" w:color="auto"/>
      </w:divBdr>
    </w:div>
    <w:div w:id="1185174410">
      <w:bodyDiv w:val="1"/>
      <w:marLeft w:val="0"/>
      <w:marRight w:val="0"/>
      <w:marTop w:val="0"/>
      <w:marBottom w:val="0"/>
      <w:divBdr>
        <w:top w:val="none" w:sz="0" w:space="0" w:color="auto"/>
        <w:left w:val="none" w:sz="0" w:space="0" w:color="auto"/>
        <w:bottom w:val="none" w:sz="0" w:space="0" w:color="auto"/>
        <w:right w:val="none" w:sz="0" w:space="0" w:color="auto"/>
      </w:divBdr>
    </w:div>
    <w:div w:id="1192525546">
      <w:bodyDiv w:val="1"/>
      <w:marLeft w:val="0"/>
      <w:marRight w:val="0"/>
      <w:marTop w:val="0"/>
      <w:marBottom w:val="0"/>
      <w:divBdr>
        <w:top w:val="none" w:sz="0" w:space="0" w:color="auto"/>
        <w:left w:val="none" w:sz="0" w:space="0" w:color="auto"/>
        <w:bottom w:val="none" w:sz="0" w:space="0" w:color="auto"/>
        <w:right w:val="none" w:sz="0" w:space="0" w:color="auto"/>
      </w:divBdr>
    </w:div>
    <w:div w:id="1200435827">
      <w:bodyDiv w:val="1"/>
      <w:marLeft w:val="0"/>
      <w:marRight w:val="0"/>
      <w:marTop w:val="0"/>
      <w:marBottom w:val="0"/>
      <w:divBdr>
        <w:top w:val="none" w:sz="0" w:space="0" w:color="auto"/>
        <w:left w:val="none" w:sz="0" w:space="0" w:color="auto"/>
        <w:bottom w:val="none" w:sz="0" w:space="0" w:color="auto"/>
        <w:right w:val="none" w:sz="0" w:space="0" w:color="auto"/>
      </w:divBdr>
    </w:div>
    <w:div w:id="1206023259">
      <w:bodyDiv w:val="1"/>
      <w:marLeft w:val="0"/>
      <w:marRight w:val="0"/>
      <w:marTop w:val="0"/>
      <w:marBottom w:val="0"/>
      <w:divBdr>
        <w:top w:val="none" w:sz="0" w:space="0" w:color="auto"/>
        <w:left w:val="none" w:sz="0" w:space="0" w:color="auto"/>
        <w:bottom w:val="none" w:sz="0" w:space="0" w:color="auto"/>
        <w:right w:val="none" w:sz="0" w:space="0" w:color="auto"/>
      </w:divBdr>
    </w:div>
    <w:div w:id="1208494633">
      <w:bodyDiv w:val="1"/>
      <w:marLeft w:val="0"/>
      <w:marRight w:val="0"/>
      <w:marTop w:val="0"/>
      <w:marBottom w:val="0"/>
      <w:divBdr>
        <w:top w:val="none" w:sz="0" w:space="0" w:color="auto"/>
        <w:left w:val="none" w:sz="0" w:space="0" w:color="auto"/>
        <w:bottom w:val="none" w:sz="0" w:space="0" w:color="auto"/>
        <w:right w:val="none" w:sz="0" w:space="0" w:color="auto"/>
      </w:divBdr>
    </w:div>
    <w:div w:id="1233391146">
      <w:bodyDiv w:val="1"/>
      <w:marLeft w:val="0"/>
      <w:marRight w:val="0"/>
      <w:marTop w:val="0"/>
      <w:marBottom w:val="0"/>
      <w:divBdr>
        <w:top w:val="none" w:sz="0" w:space="0" w:color="auto"/>
        <w:left w:val="none" w:sz="0" w:space="0" w:color="auto"/>
        <w:bottom w:val="none" w:sz="0" w:space="0" w:color="auto"/>
        <w:right w:val="none" w:sz="0" w:space="0" w:color="auto"/>
      </w:divBdr>
    </w:div>
    <w:div w:id="1236210239">
      <w:bodyDiv w:val="1"/>
      <w:marLeft w:val="0"/>
      <w:marRight w:val="0"/>
      <w:marTop w:val="0"/>
      <w:marBottom w:val="0"/>
      <w:divBdr>
        <w:top w:val="none" w:sz="0" w:space="0" w:color="auto"/>
        <w:left w:val="none" w:sz="0" w:space="0" w:color="auto"/>
        <w:bottom w:val="none" w:sz="0" w:space="0" w:color="auto"/>
        <w:right w:val="none" w:sz="0" w:space="0" w:color="auto"/>
      </w:divBdr>
    </w:div>
    <w:div w:id="1248686916">
      <w:bodyDiv w:val="1"/>
      <w:marLeft w:val="0"/>
      <w:marRight w:val="0"/>
      <w:marTop w:val="0"/>
      <w:marBottom w:val="0"/>
      <w:divBdr>
        <w:top w:val="none" w:sz="0" w:space="0" w:color="auto"/>
        <w:left w:val="none" w:sz="0" w:space="0" w:color="auto"/>
        <w:bottom w:val="none" w:sz="0" w:space="0" w:color="auto"/>
        <w:right w:val="none" w:sz="0" w:space="0" w:color="auto"/>
      </w:divBdr>
    </w:div>
    <w:div w:id="1268345663">
      <w:bodyDiv w:val="1"/>
      <w:marLeft w:val="0"/>
      <w:marRight w:val="0"/>
      <w:marTop w:val="0"/>
      <w:marBottom w:val="0"/>
      <w:divBdr>
        <w:top w:val="none" w:sz="0" w:space="0" w:color="auto"/>
        <w:left w:val="none" w:sz="0" w:space="0" w:color="auto"/>
        <w:bottom w:val="none" w:sz="0" w:space="0" w:color="auto"/>
        <w:right w:val="none" w:sz="0" w:space="0" w:color="auto"/>
      </w:divBdr>
    </w:div>
    <w:div w:id="1290936320">
      <w:bodyDiv w:val="1"/>
      <w:marLeft w:val="0"/>
      <w:marRight w:val="0"/>
      <w:marTop w:val="0"/>
      <w:marBottom w:val="0"/>
      <w:divBdr>
        <w:top w:val="none" w:sz="0" w:space="0" w:color="auto"/>
        <w:left w:val="none" w:sz="0" w:space="0" w:color="auto"/>
        <w:bottom w:val="none" w:sz="0" w:space="0" w:color="auto"/>
        <w:right w:val="none" w:sz="0" w:space="0" w:color="auto"/>
      </w:divBdr>
    </w:div>
    <w:div w:id="1329208482">
      <w:bodyDiv w:val="1"/>
      <w:marLeft w:val="0"/>
      <w:marRight w:val="0"/>
      <w:marTop w:val="0"/>
      <w:marBottom w:val="0"/>
      <w:divBdr>
        <w:top w:val="none" w:sz="0" w:space="0" w:color="auto"/>
        <w:left w:val="none" w:sz="0" w:space="0" w:color="auto"/>
        <w:bottom w:val="none" w:sz="0" w:space="0" w:color="auto"/>
        <w:right w:val="none" w:sz="0" w:space="0" w:color="auto"/>
      </w:divBdr>
    </w:div>
    <w:div w:id="1330600842">
      <w:bodyDiv w:val="1"/>
      <w:marLeft w:val="0"/>
      <w:marRight w:val="0"/>
      <w:marTop w:val="0"/>
      <w:marBottom w:val="0"/>
      <w:divBdr>
        <w:top w:val="none" w:sz="0" w:space="0" w:color="auto"/>
        <w:left w:val="none" w:sz="0" w:space="0" w:color="auto"/>
        <w:bottom w:val="none" w:sz="0" w:space="0" w:color="auto"/>
        <w:right w:val="none" w:sz="0" w:space="0" w:color="auto"/>
      </w:divBdr>
    </w:div>
    <w:div w:id="1340037354">
      <w:bodyDiv w:val="1"/>
      <w:marLeft w:val="0"/>
      <w:marRight w:val="0"/>
      <w:marTop w:val="0"/>
      <w:marBottom w:val="0"/>
      <w:divBdr>
        <w:top w:val="none" w:sz="0" w:space="0" w:color="auto"/>
        <w:left w:val="none" w:sz="0" w:space="0" w:color="auto"/>
        <w:bottom w:val="none" w:sz="0" w:space="0" w:color="auto"/>
        <w:right w:val="none" w:sz="0" w:space="0" w:color="auto"/>
      </w:divBdr>
    </w:div>
    <w:div w:id="1349483591">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469251">
      <w:bodyDiv w:val="1"/>
      <w:marLeft w:val="0"/>
      <w:marRight w:val="0"/>
      <w:marTop w:val="0"/>
      <w:marBottom w:val="0"/>
      <w:divBdr>
        <w:top w:val="none" w:sz="0" w:space="0" w:color="auto"/>
        <w:left w:val="none" w:sz="0" w:space="0" w:color="auto"/>
        <w:bottom w:val="none" w:sz="0" w:space="0" w:color="auto"/>
        <w:right w:val="none" w:sz="0" w:space="0" w:color="auto"/>
      </w:divBdr>
    </w:div>
    <w:div w:id="1365054132">
      <w:bodyDiv w:val="1"/>
      <w:marLeft w:val="0"/>
      <w:marRight w:val="0"/>
      <w:marTop w:val="0"/>
      <w:marBottom w:val="0"/>
      <w:divBdr>
        <w:top w:val="none" w:sz="0" w:space="0" w:color="auto"/>
        <w:left w:val="none" w:sz="0" w:space="0" w:color="auto"/>
        <w:bottom w:val="none" w:sz="0" w:space="0" w:color="auto"/>
        <w:right w:val="none" w:sz="0" w:space="0" w:color="auto"/>
      </w:divBdr>
    </w:div>
    <w:div w:id="1366522094">
      <w:bodyDiv w:val="1"/>
      <w:marLeft w:val="0"/>
      <w:marRight w:val="0"/>
      <w:marTop w:val="0"/>
      <w:marBottom w:val="0"/>
      <w:divBdr>
        <w:top w:val="none" w:sz="0" w:space="0" w:color="auto"/>
        <w:left w:val="none" w:sz="0" w:space="0" w:color="auto"/>
        <w:bottom w:val="none" w:sz="0" w:space="0" w:color="auto"/>
        <w:right w:val="none" w:sz="0" w:space="0" w:color="auto"/>
      </w:divBdr>
    </w:div>
    <w:div w:id="1373576323">
      <w:bodyDiv w:val="1"/>
      <w:marLeft w:val="0"/>
      <w:marRight w:val="0"/>
      <w:marTop w:val="0"/>
      <w:marBottom w:val="0"/>
      <w:divBdr>
        <w:top w:val="none" w:sz="0" w:space="0" w:color="auto"/>
        <w:left w:val="none" w:sz="0" w:space="0" w:color="auto"/>
        <w:bottom w:val="none" w:sz="0" w:space="0" w:color="auto"/>
        <w:right w:val="none" w:sz="0" w:space="0" w:color="auto"/>
      </w:divBdr>
    </w:div>
    <w:div w:id="1408772865">
      <w:bodyDiv w:val="1"/>
      <w:marLeft w:val="0"/>
      <w:marRight w:val="0"/>
      <w:marTop w:val="0"/>
      <w:marBottom w:val="0"/>
      <w:divBdr>
        <w:top w:val="none" w:sz="0" w:space="0" w:color="auto"/>
        <w:left w:val="none" w:sz="0" w:space="0" w:color="auto"/>
        <w:bottom w:val="none" w:sz="0" w:space="0" w:color="auto"/>
        <w:right w:val="none" w:sz="0" w:space="0" w:color="auto"/>
      </w:divBdr>
    </w:div>
    <w:div w:id="1423333703">
      <w:bodyDiv w:val="1"/>
      <w:marLeft w:val="0"/>
      <w:marRight w:val="0"/>
      <w:marTop w:val="0"/>
      <w:marBottom w:val="0"/>
      <w:divBdr>
        <w:top w:val="none" w:sz="0" w:space="0" w:color="auto"/>
        <w:left w:val="none" w:sz="0" w:space="0" w:color="auto"/>
        <w:bottom w:val="none" w:sz="0" w:space="0" w:color="auto"/>
        <w:right w:val="none" w:sz="0" w:space="0" w:color="auto"/>
      </w:divBdr>
    </w:div>
    <w:div w:id="1423598561">
      <w:bodyDiv w:val="1"/>
      <w:marLeft w:val="0"/>
      <w:marRight w:val="0"/>
      <w:marTop w:val="0"/>
      <w:marBottom w:val="0"/>
      <w:divBdr>
        <w:top w:val="none" w:sz="0" w:space="0" w:color="auto"/>
        <w:left w:val="none" w:sz="0" w:space="0" w:color="auto"/>
        <w:bottom w:val="none" w:sz="0" w:space="0" w:color="auto"/>
        <w:right w:val="none" w:sz="0" w:space="0" w:color="auto"/>
      </w:divBdr>
    </w:div>
    <w:div w:id="1446999554">
      <w:bodyDiv w:val="1"/>
      <w:marLeft w:val="0"/>
      <w:marRight w:val="0"/>
      <w:marTop w:val="0"/>
      <w:marBottom w:val="0"/>
      <w:divBdr>
        <w:top w:val="none" w:sz="0" w:space="0" w:color="auto"/>
        <w:left w:val="none" w:sz="0" w:space="0" w:color="auto"/>
        <w:bottom w:val="none" w:sz="0" w:space="0" w:color="auto"/>
        <w:right w:val="none" w:sz="0" w:space="0" w:color="auto"/>
      </w:divBdr>
    </w:div>
    <w:div w:id="1455637394">
      <w:bodyDiv w:val="1"/>
      <w:marLeft w:val="0"/>
      <w:marRight w:val="0"/>
      <w:marTop w:val="0"/>
      <w:marBottom w:val="0"/>
      <w:divBdr>
        <w:top w:val="none" w:sz="0" w:space="0" w:color="auto"/>
        <w:left w:val="none" w:sz="0" w:space="0" w:color="auto"/>
        <w:bottom w:val="none" w:sz="0" w:space="0" w:color="auto"/>
        <w:right w:val="none" w:sz="0" w:space="0" w:color="auto"/>
      </w:divBdr>
    </w:div>
    <w:div w:id="1463840090">
      <w:bodyDiv w:val="1"/>
      <w:marLeft w:val="0"/>
      <w:marRight w:val="0"/>
      <w:marTop w:val="0"/>
      <w:marBottom w:val="0"/>
      <w:divBdr>
        <w:top w:val="none" w:sz="0" w:space="0" w:color="auto"/>
        <w:left w:val="none" w:sz="0" w:space="0" w:color="auto"/>
        <w:bottom w:val="none" w:sz="0" w:space="0" w:color="auto"/>
        <w:right w:val="none" w:sz="0" w:space="0" w:color="auto"/>
      </w:divBdr>
    </w:div>
    <w:div w:id="1471289750">
      <w:bodyDiv w:val="1"/>
      <w:marLeft w:val="0"/>
      <w:marRight w:val="0"/>
      <w:marTop w:val="0"/>
      <w:marBottom w:val="0"/>
      <w:divBdr>
        <w:top w:val="none" w:sz="0" w:space="0" w:color="auto"/>
        <w:left w:val="none" w:sz="0" w:space="0" w:color="auto"/>
        <w:bottom w:val="none" w:sz="0" w:space="0" w:color="auto"/>
        <w:right w:val="none" w:sz="0" w:space="0" w:color="auto"/>
      </w:divBdr>
    </w:div>
    <w:div w:id="1480342077">
      <w:bodyDiv w:val="1"/>
      <w:marLeft w:val="0"/>
      <w:marRight w:val="0"/>
      <w:marTop w:val="0"/>
      <w:marBottom w:val="0"/>
      <w:divBdr>
        <w:top w:val="none" w:sz="0" w:space="0" w:color="auto"/>
        <w:left w:val="none" w:sz="0" w:space="0" w:color="auto"/>
        <w:bottom w:val="none" w:sz="0" w:space="0" w:color="auto"/>
        <w:right w:val="none" w:sz="0" w:space="0" w:color="auto"/>
      </w:divBdr>
    </w:div>
    <w:div w:id="1489395307">
      <w:bodyDiv w:val="1"/>
      <w:marLeft w:val="0"/>
      <w:marRight w:val="0"/>
      <w:marTop w:val="0"/>
      <w:marBottom w:val="0"/>
      <w:divBdr>
        <w:top w:val="none" w:sz="0" w:space="0" w:color="auto"/>
        <w:left w:val="none" w:sz="0" w:space="0" w:color="auto"/>
        <w:bottom w:val="none" w:sz="0" w:space="0" w:color="auto"/>
        <w:right w:val="none" w:sz="0" w:space="0" w:color="auto"/>
      </w:divBdr>
    </w:div>
    <w:div w:id="1526408029">
      <w:bodyDiv w:val="1"/>
      <w:marLeft w:val="0"/>
      <w:marRight w:val="0"/>
      <w:marTop w:val="0"/>
      <w:marBottom w:val="0"/>
      <w:divBdr>
        <w:top w:val="none" w:sz="0" w:space="0" w:color="auto"/>
        <w:left w:val="none" w:sz="0" w:space="0" w:color="auto"/>
        <w:bottom w:val="none" w:sz="0" w:space="0" w:color="auto"/>
        <w:right w:val="none" w:sz="0" w:space="0" w:color="auto"/>
      </w:divBdr>
    </w:div>
    <w:div w:id="1538348286">
      <w:bodyDiv w:val="1"/>
      <w:marLeft w:val="0"/>
      <w:marRight w:val="0"/>
      <w:marTop w:val="0"/>
      <w:marBottom w:val="0"/>
      <w:divBdr>
        <w:top w:val="none" w:sz="0" w:space="0" w:color="auto"/>
        <w:left w:val="none" w:sz="0" w:space="0" w:color="auto"/>
        <w:bottom w:val="none" w:sz="0" w:space="0" w:color="auto"/>
        <w:right w:val="none" w:sz="0" w:space="0" w:color="auto"/>
      </w:divBdr>
    </w:div>
    <w:div w:id="1547721043">
      <w:bodyDiv w:val="1"/>
      <w:marLeft w:val="0"/>
      <w:marRight w:val="0"/>
      <w:marTop w:val="0"/>
      <w:marBottom w:val="0"/>
      <w:divBdr>
        <w:top w:val="none" w:sz="0" w:space="0" w:color="auto"/>
        <w:left w:val="none" w:sz="0" w:space="0" w:color="auto"/>
        <w:bottom w:val="none" w:sz="0" w:space="0" w:color="auto"/>
        <w:right w:val="none" w:sz="0" w:space="0" w:color="auto"/>
      </w:divBdr>
    </w:div>
    <w:div w:id="1548180362">
      <w:bodyDiv w:val="1"/>
      <w:marLeft w:val="0"/>
      <w:marRight w:val="0"/>
      <w:marTop w:val="0"/>
      <w:marBottom w:val="0"/>
      <w:divBdr>
        <w:top w:val="none" w:sz="0" w:space="0" w:color="auto"/>
        <w:left w:val="none" w:sz="0" w:space="0" w:color="auto"/>
        <w:bottom w:val="none" w:sz="0" w:space="0" w:color="auto"/>
        <w:right w:val="none" w:sz="0" w:space="0" w:color="auto"/>
      </w:divBdr>
    </w:div>
    <w:div w:id="1556117482">
      <w:bodyDiv w:val="1"/>
      <w:marLeft w:val="0"/>
      <w:marRight w:val="0"/>
      <w:marTop w:val="0"/>
      <w:marBottom w:val="0"/>
      <w:divBdr>
        <w:top w:val="none" w:sz="0" w:space="0" w:color="auto"/>
        <w:left w:val="none" w:sz="0" w:space="0" w:color="auto"/>
        <w:bottom w:val="none" w:sz="0" w:space="0" w:color="auto"/>
        <w:right w:val="none" w:sz="0" w:space="0" w:color="auto"/>
      </w:divBdr>
    </w:div>
    <w:div w:id="1561818994">
      <w:bodyDiv w:val="1"/>
      <w:marLeft w:val="0"/>
      <w:marRight w:val="0"/>
      <w:marTop w:val="0"/>
      <w:marBottom w:val="0"/>
      <w:divBdr>
        <w:top w:val="none" w:sz="0" w:space="0" w:color="auto"/>
        <w:left w:val="none" w:sz="0" w:space="0" w:color="auto"/>
        <w:bottom w:val="none" w:sz="0" w:space="0" w:color="auto"/>
        <w:right w:val="none" w:sz="0" w:space="0" w:color="auto"/>
      </w:divBdr>
    </w:div>
    <w:div w:id="1571961829">
      <w:bodyDiv w:val="1"/>
      <w:marLeft w:val="0"/>
      <w:marRight w:val="0"/>
      <w:marTop w:val="0"/>
      <w:marBottom w:val="0"/>
      <w:divBdr>
        <w:top w:val="none" w:sz="0" w:space="0" w:color="auto"/>
        <w:left w:val="none" w:sz="0" w:space="0" w:color="auto"/>
        <w:bottom w:val="none" w:sz="0" w:space="0" w:color="auto"/>
        <w:right w:val="none" w:sz="0" w:space="0" w:color="auto"/>
      </w:divBdr>
    </w:div>
    <w:div w:id="1574198905">
      <w:bodyDiv w:val="1"/>
      <w:marLeft w:val="0"/>
      <w:marRight w:val="0"/>
      <w:marTop w:val="0"/>
      <w:marBottom w:val="0"/>
      <w:divBdr>
        <w:top w:val="none" w:sz="0" w:space="0" w:color="auto"/>
        <w:left w:val="none" w:sz="0" w:space="0" w:color="auto"/>
        <w:bottom w:val="none" w:sz="0" w:space="0" w:color="auto"/>
        <w:right w:val="none" w:sz="0" w:space="0" w:color="auto"/>
      </w:divBdr>
    </w:div>
    <w:div w:id="1574661605">
      <w:bodyDiv w:val="1"/>
      <w:marLeft w:val="0"/>
      <w:marRight w:val="0"/>
      <w:marTop w:val="0"/>
      <w:marBottom w:val="0"/>
      <w:divBdr>
        <w:top w:val="none" w:sz="0" w:space="0" w:color="auto"/>
        <w:left w:val="none" w:sz="0" w:space="0" w:color="auto"/>
        <w:bottom w:val="none" w:sz="0" w:space="0" w:color="auto"/>
        <w:right w:val="none" w:sz="0" w:space="0" w:color="auto"/>
      </w:divBdr>
    </w:div>
    <w:div w:id="1584873313">
      <w:bodyDiv w:val="1"/>
      <w:marLeft w:val="0"/>
      <w:marRight w:val="0"/>
      <w:marTop w:val="0"/>
      <w:marBottom w:val="0"/>
      <w:divBdr>
        <w:top w:val="none" w:sz="0" w:space="0" w:color="auto"/>
        <w:left w:val="none" w:sz="0" w:space="0" w:color="auto"/>
        <w:bottom w:val="none" w:sz="0" w:space="0" w:color="auto"/>
        <w:right w:val="none" w:sz="0" w:space="0" w:color="auto"/>
      </w:divBdr>
    </w:div>
    <w:div w:id="1592665059">
      <w:bodyDiv w:val="1"/>
      <w:marLeft w:val="0"/>
      <w:marRight w:val="0"/>
      <w:marTop w:val="0"/>
      <w:marBottom w:val="0"/>
      <w:divBdr>
        <w:top w:val="none" w:sz="0" w:space="0" w:color="auto"/>
        <w:left w:val="none" w:sz="0" w:space="0" w:color="auto"/>
        <w:bottom w:val="none" w:sz="0" w:space="0" w:color="auto"/>
        <w:right w:val="none" w:sz="0" w:space="0" w:color="auto"/>
      </w:divBdr>
    </w:div>
    <w:div w:id="1626544994">
      <w:bodyDiv w:val="1"/>
      <w:marLeft w:val="0"/>
      <w:marRight w:val="0"/>
      <w:marTop w:val="0"/>
      <w:marBottom w:val="0"/>
      <w:divBdr>
        <w:top w:val="none" w:sz="0" w:space="0" w:color="auto"/>
        <w:left w:val="none" w:sz="0" w:space="0" w:color="auto"/>
        <w:bottom w:val="none" w:sz="0" w:space="0" w:color="auto"/>
        <w:right w:val="none" w:sz="0" w:space="0" w:color="auto"/>
      </w:divBdr>
    </w:div>
    <w:div w:id="1643585283">
      <w:bodyDiv w:val="1"/>
      <w:marLeft w:val="0"/>
      <w:marRight w:val="0"/>
      <w:marTop w:val="0"/>
      <w:marBottom w:val="0"/>
      <w:divBdr>
        <w:top w:val="none" w:sz="0" w:space="0" w:color="auto"/>
        <w:left w:val="none" w:sz="0" w:space="0" w:color="auto"/>
        <w:bottom w:val="none" w:sz="0" w:space="0" w:color="auto"/>
        <w:right w:val="none" w:sz="0" w:space="0" w:color="auto"/>
      </w:divBdr>
    </w:div>
    <w:div w:id="1647322467">
      <w:bodyDiv w:val="1"/>
      <w:marLeft w:val="0"/>
      <w:marRight w:val="0"/>
      <w:marTop w:val="0"/>
      <w:marBottom w:val="0"/>
      <w:divBdr>
        <w:top w:val="none" w:sz="0" w:space="0" w:color="auto"/>
        <w:left w:val="none" w:sz="0" w:space="0" w:color="auto"/>
        <w:bottom w:val="none" w:sz="0" w:space="0" w:color="auto"/>
        <w:right w:val="none" w:sz="0" w:space="0" w:color="auto"/>
      </w:divBdr>
    </w:div>
    <w:div w:id="1650938315">
      <w:bodyDiv w:val="1"/>
      <w:marLeft w:val="0"/>
      <w:marRight w:val="0"/>
      <w:marTop w:val="0"/>
      <w:marBottom w:val="0"/>
      <w:divBdr>
        <w:top w:val="none" w:sz="0" w:space="0" w:color="auto"/>
        <w:left w:val="none" w:sz="0" w:space="0" w:color="auto"/>
        <w:bottom w:val="none" w:sz="0" w:space="0" w:color="auto"/>
        <w:right w:val="none" w:sz="0" w:space="0" w:color="auto"/>
      </w:divBdr>
    </w:div>
    <w:div w:id="1658260314">
      <w:bodyDiv w:val="1"/>
      <w:marLeft w:val="0"/>
      <w:marRight w:val="0"/>
      <w:marTop w:val="0"/>
      <w:marBottom w:val="0"/>
      <w:divBdr>
        <w:top w:val="none" w:sz="0" w:space="0" w:color="auto"/>
        <w:left w:val="none" w:sz="0" w:space="0" w:color="auto"/>
        <w:bottom w:val="none" w:sz="0" w:space="0" w:color="auto"/>
        <w:right w:val="none" w:sz="0" w:space="0" w:color="auto"/>
      </w:divBdr>
    </w:div>
    <w:div w:id="1667782687">
      <w:bodyDiv w:val="1"/>
      <w:marLeft w:val="0"/>
      <w:marRight w:val="0"/>
      <w:marTop w:val="0"/>
      <w:marBottom w:val="0"/>
      <w:divBdr>
        <w:top w:val="none" w:sz="0" w:space="0" w:color="auto"/>
        <w:left w:val="none" w:sz="0" w:space="0" w:color="auto"/>
        <w:bottom w:val="none" w:sz="0" w:space="0" w:color="auto"/>
        <w:right w:val="none" w:sz="0" w:space="0" w:color="auto"/>
      </w:divBdr>
    </w:div>
    <w:div w:id="1668166772">
      <w:bodyDiv w:val="1"/>
      <w:marLeft w:val="0"/>
      <w:marRight w:val="0"/>
      <w:marTop w:val="0"/>
      <w:marBottom w:val="0"/>
      <w:divBdr>
        <w:top w:val="none" w:sz="0" w:space="0" w:color="auto"/>
        <w:left w:val="none" w:sz="0" w:space="0" w:color="auto"/>
        <w:bottom w:val="none" w:sz="0" w:space="0" w:color="auto"/>
        <w:right w:val="none" w:sz="0" w:space="0" w:color="auto"/>
      </w:divBdr>
    </w:div>
    <w:div w:id="1700936266">
      <w:bodyDiv w:val="1"/>
      <w:marLeft w:val="0"/>
      <w:marRight w:val="0"/>
      <w:marTop w:val="0"/>
      <w:marBottom w:val="0"/>
      <w:divBdr>
        <w:top w:val="none" w:sz="0" w:space="0" w:color="auto"/>
        <w:left w:val="none" w:sz="0" w:space="0" w:color="auto"/>
        <w:bottom w:val="none" w:sz="0" w:space="0" w:color="auto"/>
        <w:right w:val="none" w:sz="0" w:space="0" w:color="auto"/>
      </w:divBdr>
    </w:div>
    <w:div w:id="1701474106">
      <w:bodyDiv w:val="1"/>
      <w:marLeft w:val="0"/>
      <w:marRight w:val="0"/>
      <w:marTop w:val="0"/>
      <w:marBottom w:val="0"/>
      <w:divBdr>
        <w:top w:val="none" w:sz="0" w:space="0" w:color="auto"/>
        <w:left w:val="none" w:sz="0" w:space="0" w:color="auto"/>
        <w:bottom w:val="none" w:sz="0" w:space="0" w:color="auto"/>
        <w:right w:val="none" w:sz="0" w:space="0" w:color="auto"/>
      </w:divBdr>
    </w:div>
    <w:div w:id="1702779339">
      <w:bodyDiv w:val="1"/>
      <w:marLeft w:val="0"/>
      <w:marRight w:val="0"/>
      <w:marTop w:val="0"/>
      <w:marBottom w:val="0"/>
      <w:divBdr>
        <w:top w:val="none" w:sz="0" w:space="0" w:color="auto"/>
        <w:left w:val="none" w:sz="0" w:space="0" w:color="auto"/>
        <w:bottom w:val="none" w:sz="0" w:space="0" w:color="auto"/>
        <w:right w:val="none" w:sz="0" w:space="0" w:color="auto"/>
      </w:divBdr>
    </w:div>
    <w:div w:id="1729456135">
      <w:bodyDiv w:val="1"/>
      <w:marLeft w:val="0"/>
      <w:marRight w:val="0"/>
      <w:marTop w:val="0"/>
      <w:marBottom w:val="0"/>
      <w:divBdr>
        <w:top w:val="none" w:sz="0" w:space="0" w:color="auto"/>
        <w:left w:val="none" w:sz="0" w:space="0" w:color="auto"/>
        <w:bottom w:val="none" w:sz="0" w:space="0" w:color="auto"/>
        <w:right w:val="none" w:sz="0" w:space="0" w:color="auto"/>
      </w:divBdr>
    </w:div>
    <w:div w:id="1734816150">
      <w:bodyDiv w:val="1"/>
      <w:marLeft w:val="0"/>
      <w:marRight w:val="0"/>
      <w:marTop w:val="0"/>
      <w:marBottom w:val="0"/>
      <w:divBdr>
        <w:top w:val="none" w:sz="0" w:space="0" w:color="auto"/>
        <w:left w:val="none" w:sz="0" w:space="0" w:color="auto"/>
        <w:bottom w:val="none" w:sz="0" w:space="0" w:color="auto"/>
        <w:right w:val="none" w:sz="0" w:space="0" w:color="auto"/>
      </w:divBdr>
    </w:div>
    <w:div w:id="1758670940">
      <w:bodyDiv w:val="1"/>
      <w:marLeft w:val="0"/>
      <w:marRight w:val="0"/>
      <w:marTop w:val="0"/>
      <w:marBottom w:val="0"/>
      <w:divBdr>
        <w:top w:val="none" w:sz="0" w:space="0" w:color="auto"/>
        <w:left w:val="none" w:sz="0" w:space="0" w:color="auto"/>
        <w:bottom w:val="none" w:sz="0" w:space="0" w:color="auto"/>
        <w:right w:val="none" w:sz="0" w:space="0" w:color="auto"/>
      </w:divBdr>
    </w:div>
    <w:div w:id="1763329804">
      <w:bodyDiv w:val="1"/>
      <w:marLeft w:val="0"/>
      <w:marRight w:val="0"/>
      <w:marTop w:val="0"/>
      <w:marBottom w:val="0"/>
      <w:divBdr>
        <w:top w:val="none" w:sz="0" w:space="0" w:color="auto"/>
        <w:left w:val="none" w:sz="0" w:space="0" w:color="auto"/>
        <w:bottom w:val="none" w:sz="0" w:space="0" w:color="auto"/>
        <w:right w:val="none" w:sz="0" w:space="0" w:color="auto"/>
      </w:divBdr>
    </w:div>
    <w:div w:id="1765567979">
      <w:bodyDiv w:val="1"/>
      <w:marLeft w:val="0"/>
      <w:marRight w:val="0"/>
      <w:marTop w:val="0"/>
      <w:marBottom w:val="0"/>
      <w:divBdr>
        <w:top w:val="none" w:sz="0" w:space="0" w:color="auto"/>
        <w:left w:val="none" w:sz="0" w:space="0" w:color="auto"/>
        <w:bottom w:val="none" w:sz="0" w:space="0" w:color="auto"/>
        <w:right w:val="none" w:sz="0" w:space="0" w:color="auto"/>
      </w:divBdr>
    </w:div>
    <w:div w:id="1775250590">
      <w:bodyDiv w:val="1"/>
      <w:marLeft w:val="0"/>
      <w:marRight w:val="0"/>
      <w:marTop w:val="0"/>
      <w:marBottom w:val="0"/>
      <w:divBdr>
        <w:top w:val="none" w:sz="0" w:space="0" w:color="auto"/>
        <w:left w:val="none" w:sz="0" w:space="0" w:color="auto"/>
        <w:bottom w:val="none" w:sz="0" w:space="0" w:color="auto"/>
        <w:right w:val="none" w:sz="0" w:space="0" w:color="auto"/>
      </w:divBdr>
    </w:div>
    <w:div w:id="1783528725">
      <w:bodyDiv w:val="1"/>
      <w:marLeft w:val="0"/>
      <w:marRight w:val="0"/>
      <w:marTop w:val="0"/>
      <w:marBottom w:val="0"/>
      <w:divBdr>
        <w:top w:val="none" w:sz="0" w:space="0" w:color="auto"/>
        <w:left w:val="none" w:sz="0" w:space="0" w:color="auto"/>
        <w:bottom w:val="none" w:sz="0" w:space="0" w:color="auto"/>
        <w:right w:val="none" w:sz="0" w:space="0" w:color="auto"/>
      </w:divBdr>
    </w:div>
    <w:div w:id="1789355388">
      <w:bodyDiv w:val="1"/>
      <w:marLeft w:val="0"/>
      <w:marRight w:val="0"/>
      <w:marTop w:val="0"/>
      <w:marBottom w:val="0"/>
      <w:divBdr>
        <w:top w:val="none" w:sz="0" w:space="0" w:color="auto"/>
        <w:left w:val="none" w:sz="0" w:space="0" w:color="auto"/>
        <w:bottom w:val="none" w:sz="0" w:space="0" w:color="auto"/>
        <w:right w:val="none" w:sz="0" w:space="0" w:color="auto"/>
      </w:divBdr>
    </w:div>
    <w:div w:id="1789424906">
      <w:bodyDiv w:val="1"/>
      <w:marLeft w:val="0"/>
      <w:marRight w:val="0"/>
      <w:marTop w:val="0"/>
      <w:marBottom w:val="0"/>
      <w:divBdr>
        <w:top w:val="none" w:sz="0" w:space="0" w:color="auto"/>
        <w:left w:val="none" w:sz="0" w:space="0" w:color="auto"/>
        <w:bottom w:val="none" w:sz="0" w:space="0" w:color="auto"/>
        <w:right w:val="none" w:sz="0" w:space="0" w:color="auto"/>
      </w:divBdr>
    </w:div>
    <w:div w:id="1804883782">
      <w:bodyDiv w:val="1"/>
      <w:marLeft w:val="0"/>
      <w:marRight w:val="0"/>
      <w:marTop w:val="0"/>
      <w:marBottom w:val="0"/>
      <w:divBdr>
        <w:top w:val="none" w:sz="0" w:space="0" w:color="auto"/>
        <w:left w:val="none" w:sz="0" w:space="0" w:color="auto"/>
        <w:bottom w:val="none" w:sz="0" w:space="0" w:color="auto"/>
        <w:right w:val="none" w:sz="0" w:space="0" w:color="auto"/>
      </w:divBdr>
    </w:div>
    <w:div w:id="1825779320">
      <w:bodyDiv w:val="1"/>
      <w:marLeft w:val="0"/>
      <w:marRight w:val="0"/>
      <w:marTop w:val="0"/>
      <w:marBottom w:val="0"/>
      <w:divBdr>
        <w:top w:val="none" w:sz="0" w:space="0" w:color="auto"/>
        <w:left w:val="none" w:sz="0" w:space="0" w:color="auto"/>
        <w:bottom w:val="none" w:sz="0" w:space="0" w:color="auto"/>
        <w:right w:val="none" w:sz="0" w:space="0" w:color="auto"/>
      </w:divBdr>
    </w:div>
    <w:div w:id="1826630399">
      <w:bodyDiv w:val="1"/>
      <w:marLeft w:val="0"/>
      <w:marRight w:val="0"/>
      <w:marTop w:val="0"/>
      <w:marBottom w:val="0"/>
      <w:divBdr>
        <w:top w:val="none" w:sz="0" w:space="0" w:color="auto"/>
        <w:left w:val="none" w:sz="0" w:space="0" w:color="auto"/>
        <w:bottom w:val="none" w:sz="0" w:space="0" w:color="auto"/>
        <w:right w:val="none" w:sz="0" w:space="0" w:color="auto"/>
      </w:divBdr>
    </w:div>
    <w:div w:id="1848985079">
      <w:bodyDiv w:val="1"/>
      <w:marLeft w:val="0"/>
      <w:marRight w:val="0"/>
      <w:marTop w:val="0"/>
      <w:marBottom w:val="0"/>
      <w:divBdr>
        <w:top w:val="none" w:sz="0" w:space="0" w:color="auto"/>
        <w:left w:val="none" w:sz="0" w:space="0" w:color="auto"/>
        <w:bottom w:val="none" w:sz="0" w:space="0" w:color="auto"/>
        <w:right w:val="none" w:sz="0" w:space="0" w:color="auto"/>
      </w:divBdr>
    </w:div>
    <w:div w:id="1874491969">
      <w:bodyDiv w:val="1"/>
      <w:marLeft w:val="0"/>
      <w:marRight w:val="0"/>
      <w:marTop w:val="0"/>
      <w:marBottom w:val="0"/>
      <w:divBdr>
        <w:top w:val="none" w:sz="0" w:space="0" w:color="auto"/>
        <w:left w:val="none" w:sz="0" w:space="0" w:color="auto"/>
        <w:bottom w:val="none" w:sz="0" w:space="0" w:color="auto"/>
        <w:right w:val="none" w:sz="0" w:space="0" w:color="auto"/>
      </w:divBdr>
    </w:div>
    <w:div w:id="1883325244">
      <w:bodyDiv w:val="1"/>
      <w:marLeft w:val="0"/>
      <w:marRight w:val="0"/>
      <w:marTop w:val="0"/>
      <w:marBottom w:val="0"/>
      <w:divBdr>
        <w:top w:val="none" w:sz="0" w:space="0" w:color="auto"/>
        <w:left w:val="none" w:sz="0" w:space="0" w:color="auto"/>
        <w:bottom w:val="none" w:sz="0" w:space="0" w:color="auto"/>
        <w:right w:val="none" w:sz="0" w:space="0" w:color="auto"/>
      </w:divBdr>
    </w:div>
    <w:div w:id="1904372108">
      <w:bodyDiv w:val="1"/>
      <w:marLeft w:val="0"/>
      <w:marRight w:val="0"/>
      <w:marTop w:val="0"/>
      <w:marBottom w:val="0"/>
      <w:divBdr>
        <w:top w:val="none" w:sz="0" w:space="0" w:color="auto"/>
        <w:left w:val="none" w:sz="0" w:space="0" w:color="auto"/>
        <w:bottom w:val="none" w:sz="0" w:space="0" w:color="auto"/>
        <w:right w:val="none" w:sz="0" w:space="0" w:color="auto"/>
      </w:divBdr>
    </w:div>
    <w:div w:id="1926959491">
      <w:bodyDiv w:val="1"/>
      <w:marLeft w:val="0"/>
      <w:marRight w:val="0"/>
      <w:marTop w:val="0"/>
      <w:marBottom w:val="0"/>
      <w:divBdr>
        <w:top w:val="none" w:sz="0" w:space="0" w:color="auto"/>
        <w:left w:val="none" w:sz="0" w:space="0" w:color="auto"/>
        <w:bottom w:val="none" w:sz="0" w:space="0" w:color="auto"/>
        <w:right w:val="none" w:sz="0" w:space="0" w:color="auto"/>
      </w:divBdr>
    </w:div>
    <w:div w:id="1930890370">
      <w:bodyDiv w:val="1"/>
      <w:marLeft w:val="0"/>
      <w:marRight w:val="0"/>
      <w:marTop w:val="0"/>
      <w:marBottom w:val="0"/>
      <w:divBdr>
        <w:top w:val="none" w:sz="0" w:space="0" w:color="auto"/>
        <w:left w:val="none" w:sz="0" w:space="0" w:color="auto"/>
        <w:bottom w:val="none" w:sz="0" w:space="0" w:color="auto"/>
        <w:right w:val="none" w:sz="0" w:space="0" w:color="auto"/>
      </w:divBdr>
    </w:div>
    <w:div w:id="1934049720">
      <w:bodyDiv w:val="1"/>
      <w:marLeft w:val="0"/>
      <w:marRight w:val="0"/>
      <w:marTop w:val="0"/>
      <w:marBottom w:val="0"/>
      <w:divBdr>
        <w:top w:val="none" w:sz="0" w:space="0" w:color="auto"/>
        <w:left w:val="none" w:sz="0" w:space="0" w:color="auto"/>
        <w:bottom w:val="none" w:sz="0" w:space="0" w:color="auto"/>
        <w:right w:val="none" w:sz="0" w:space="0" w:color="auto"/>
      </w:divBdr>
    </w:div>
    <w:div w:id="1935356229">
      <w:bodyDiv w:val="1"/>
      <w:marLeft w:val="0"/>
      <w:marRight w:val="0"/>
      <w:marTop w:val="0"/>
      <w:marBottom w:val="0"/>
      <w:divBdr>
        <w:top w:val="none" w:sz="0" w:space="0" w:color="auto"/>
        <w:left w:val="none" w:sz="0" w:space="0" w:color="auto"/>
        <w:bottom w:val="none" w:sz="0" w:space="0" w:color="auto"/>
        <w:right w:val="none" w:sz="0" w:space="0" w:color="auto"/>
      </w:divBdr>
    </w:div>
    <w:div w:id="1949317535">
      <w:bodyDiv w:val="1"/>
      <w:marLeft w:val="0"/>
      <w:marRight w:val="0"/>
      <w:marTop w:val="0"/>
      <w:marBottom w:val="0"/>
      <w:divBdr>
        <w:top w:val="none" w:sz="0" w:space="0" w:color="auto"/>
        <w:left w:val="none" w:sz="0" w:space="0" w:color="auto"/>
        <w:bottom w:val="none" w:sz="0" w:space="0" w:color="auto"/>
        <w:right w:val="none" w:sz="0" w:space="0" w:color="auto"/>
      </w:divBdr>
    </w:div>
    <w:div w:id="1955938078">
      <w:bodyDiv w:val="1"/>
      <w:marLeft w:val="0"/>
      <w:marRight w:val="0"/>
      <w:marTop w:val="0"/>
      <w:marBottom w:val="0"/>
      <w:divBdr>
        <w:top w:val="none" w:sz="0" w:space="0" w:color="auto"/>
        <w:left w:val="none" w:sz="0" w:space="0" w:color="auto"/>
        <w:bottom w:val="none" w:sz="0" w:space="0" w:color="auto"/>
        <w:right w:val="none" w:sz="0" w:space="0" w:color="auto"/>
      </w:divBdr>
    </w:div>
    <w:div w:id="1961261179">
      <w:bodyDiv w:val="1"/>
      <w:marLeft w:val="0"/>
      <w:marRight w:val="0"/>
      <w:marTop w:val="0"/>
      <w:marBottom w:val="0"/>
      <w:divBdr>
        <w:top w:val="none" w:sz="0" w:space="0" w:color="auto"/>
        <w:left w:val="none" w:sz="0" w:space="0" w:color="auto"/>
        <w:bottom w:val="none" w:sz="0" w:space="0" w:color="auto"/>
        <w:right w:val="none" w:sz="0" w:space="0" w:color="auto"/>
      </w:divBdr>
    </w:div>
    <w:div w:id="1971130143">
      <w:bodyDiv w:val="1"/>
      <w:marLeft w:val="0"/>
      <w:marRight w:val="0"/>
      <w:marTop w:val="0"/>
      <w:marBottom w:val="0"/>
      <w:divBdr>
        <w:top w:val="none" w:sz="0" w:space="0" w:color="auto"/>
        <w:left w:val="none" w:sz="0" w:space="0" w:color="auto"/>
        <w:bottom w:val="none" w:sz="0" w:space="0" w:color="auto"/>
        <w:right w:val="none" w:sz="0" w:space="0" w:color="auto"/>
      </w:divBdr>
    </w:div>
    <w:div w:id="1974943457">
      <w:bodyDiv w:val="1"/>
      <w:marLeft w:val="0"/>
      <w:marRight w:val="0"/>
      <w:marTop w:val="0"/>
      <w:marBottom w:val="0"/>
      <w:divBdr>
        <w:top w:val="none" w:sz="0" w:space="0" w:color="auto"/>
        <w:left w:val="none" w:sz="0" w:space="0" w:color="auto"/>
        <w:bottom w:val="none" w:sz="0" w:space="0" w:color="auto"/>
        <w:right w:val="none" w:sz="0" w:space="0" w:color="auto"/>
      </w:divBdr>
    </w:div>
    <w:div w:id="2016686409">
      <w:bodyDiv w:val="1"/>
      <w:marLeft w:val="0"/>
      <w:marRight w:val="0"/>
      <w:marTop w:val="0"/>
      <w:marBottom w:val="0"/>
      <w:divBdr>
        <w:top w:val="none" w:sz="0" w:space="0" w:color="auto"/>
        <w:left w:val="none" w:sz="0" w:space="0" w:color="auto"/>
        <w:bottom w:val="none" w:sz="0" w:space="0" w:color="auto"/>
        <w:right w:val="none" w:sz="0" w:space="0" w:color="auto"/>
      </w:divBdr>
    </w:div>
    <w:div w:id="2029283615">
      <w:bodyDiv w:val="1"/>
      <w:marLeft w:val="0"/>
      <w:marRight w:val="0"/>
      <w:marTop w:val="0"/>
      <w:marBottom w:val="0"/>
      <w:divBdr>
        <w:top w:val="none" w:sz="0" w:space="0" w:color="auto"/>
        <w:left w:val="none" w:sz="0" w:space="0" w:color="auto"/>
        <w:bottom w:val="none" w:sz="0" w:space="0" w:color="auto"/>
        <w:right w:val="none" w:sz="0" w:space="0" w:color="auto"/>
      </w:divBdr>
    </w:div>
    <w:div w:id="2035492273">
      <w:bodyDiv w:val="1"/>
      <w:marLeft w:val="0"/>
      <w:marRight w:val="0"/>
      <w:marTop w:val="0"/>
      <w:marBottom w:val="0"/>
      <w:divBdr>
        <w:top w:val="none" w:sz="0" w:space="0" w:color="auto"/>
        <w:left w:val="none" w:sz="0" w:space="0" w:color="auto"/>
        <w:bottom w:val="none" w:sz="0" w:space="0" w:color="auto"/>
        <w:right w:val="none" w:sz="0" w:space="0" w:color="auto"/>
      </w:divBdr>
    </w:div>
    <w:div w:id="2053185012">
      <w:bodyDiv w:val="1"/>
      <w:marLeft w:val="0"/>
      <w:marRight w:val="0"/>
      <w:marTop w:val="0"/>
      <w:marBottom w:val="0"/>
      <w:divBdr>
        <w:top w:val="none" w:sz="0" w:space="0" w:color="auto"/>
        <w:left w:val="none" w:sz="0" w:space="0" w:color="auto"/>
        <w:bottom w:val="none" w:sz="0" w:space="0" w:color="auto"/>
        <w:right w:val="none" w:sz="0" w:space="0" w:color="auto"/>
      </w:divBdr>
    </w:div>
    <w:div w:id="2060475209">
      <w:bodyDiv w:val="1"/>
      <w:marLeft w:val="0"/>
      <w:marRight w:val="0"/>
      <w:marTop w:val="0"/>
      <w:marBottom w:val="0"/>
      <w:divBdr>
        <w:top w:val="none" w:sz="0" w:space="0" w:color="auto"/>
        <w:left w:val="none" w:sz="0" w:space="0" w:color="auto"/>
        <w:bottom w:val="none" w:sz="0" w:space="0" w:color="auto"/>
        <w:right w:val="none" w:sz="0" w:space="0" w:color="auto"/>
      </w:divBdr>
    </w:div>
    <w:div w:id="2069500336">
      <w:bodyDiv w:val="1"/>
      <w:marLeft w:val="0"/>
      <w:marRight w:val="0"/>
      <w:marTop w:val="0"/>
      <w:marBottom w:val="0"/>
      <w:divBdr>
        <w:top w:val="none" w:sz="0" w:space="0" w:color="auto"/>
        <w:left w:val="none" w:sz="0" w:space="0" w:color="auto"/>
        <w:bottom w:val="none" w:sz="0" w:space="0" w:color="auto"/>
        <w:right w:val="none" w:sz="0" w:space="0" w:color="auto"/>
      </w:divBdr>
    </w:div>
    <w:div w:id="2085448724">
      <w:bodyDiv w:val="1"/>
      <w:marLeft w:val="0"/>
      <w:marRight w:val="0"/>
      <w:marTop w:val="0"/>
      <w:marBottom w:val="0"/>
      <w:divBdr>
        <w:top w:val="none" w:sz="0" w:space="0" w:color="auto"/>
        <w:left w:val="none" w:sz="0" w:space="0" w:color="auto"/>
        <w:bottom w:val="none" w:sz="0" w:space="0" w:color="auto"/>
        <w:right w:val="none" w:sz="0" w:space="0" w:color="auto"/>
      </w:divBdr>
    </w:div>
    <w:div w:id="2086681744">
      <w:bodyDiv w:val="1"/>
      <w:marLeft w:val="0"/>
      <w:marRight w:val="0"/>
      <w:marTop w:val="0"/>
      <w:marBottom w:val="0"/>
      <w:divBdr>
        <w:top w:val="none" w:sz="0" w:space="0" w:color="auto"/>
        <w:left w:val="none" w:sz="0" w:space="0" w:color="auto"/>
        <w:bottom w:val="none" w:sz="0" w:space="0" w:color="auto"/>
        <w:right w:val="none" w:sz="0" w:space="0" w:color="auto"/>
      </w:divBdr>
    </w:div>
    <w:div w:id="2086953848">
      <w:bodyDiv w:val="1"/>
      <w:marLeft w:val="0"/>
      <w:marRight w:val="0"/>
      <w:marTop w:val="0"/>
      <w:marBottom w:val="0"/>
      <w:divBdr>
        <w:top w:val="none" w:sz="0" w:space="0" w:color="auto"/>
        <w:left w:val="none" w:sz="0" w:space="0" w:color="auto"/>
        <w:bottom w:val="none" w:sz="0" w:space="0" w:color="auto"/>
        <w:right w:val="none" w:sz="0" w:space="0" w:color="auto"/>
      </w:divBdr>
    </w:div>
    <w:div w:id="2091730602">
      <w:bodyDiv w:val="1"/>
      <w:marLeft w:val="0"/>
      <w:marRight w:val="0"/>
      <w:marTop w:val="0"/>
      <w:marBottom w:val="0"/>
      <w:divBdr>
        <w:top w:val="none" w:sz="0" w:space="0" w:color="auto"/>
        <w:left w:val="none" w:sz="0" w:space="0" w:color="auto"/>
        <w:bottom w:val="none" w:sz="0" w:space="0" w:color="auto"/>
        <w:right w:val="none" w:sz="0" w:space="0" w:color="auto"/>
      </w:divBdr>
    </w:div>
    <w:div w:id="2094206939">
      <w:bodyDiv w:val="1"/>
      <w:marLeft w:val="0"/>
      <w:marRight w:val="0"/>
      <w:marTop w:val="0"/>
      <w:marBottom w:val="0"/>
      <w:divBdr>
        <w:top w:val="none" w:sz="0" w:space="0" w:color="auto"/>
        <w:left w:val="none" w:sz="0" w:space="0" w:color="auto"/>
        <w:bottom w:val="none" w:sz="0" w:space="0" w:color="auto"/>
        <w:right w:val="none" w:sz="0" w:space="0" w:color="auto"/>
      </w:divBdr>
    </w:div>
    <w:div w:id="2095932890">
      <w:bodyDiv w:val="1"/>
      <w:marLeft w:val="0"/>
      <w:marRight w:val="0"/>
      <w:marTop w:val="0"/>
      <w:marBottom w:val="0"/>
      <w:divBdr>
        <w:top w:val="none" w:sz="0" w:space="0" w:color="auto"/>
        <w:left w:val="none" w:sz="0" w:space="0" w:color="auto"/>
        <w:bottom w:val="none" w:sz="0" w:space="0" w:color="auto"/>
        <w:right w:val="none" w:sz="0" w:space="0" w:color="auto"/>
      </w:divBdr>
    </w:div>
    <w:div w:id="2116363013">
      <w:bodyDiv w:val="1"/>
      <w:marLeft w:val="0"/>
      <w:marRight w:val="0"/>
      <w:marTop w:val="0"/>
      <w:marBottom w:val="0"/>
      <w:divBdr>
        <w:top w:val="none" w:sz="0" w:space="0" w:color="auto"/>
        <w:left w:val="none" w:sz="0" w:space="0" w:color="auto"/>
        <w:bottom w:val="none" w:sz="0" w:space="0" w:color="auto"/>
        <w:right w:val="none" w:sz="0" w:space="0" w:color="auto"/>
      </w:divBdr>
    </w:div>
    <w:div w:id="2116635888">
      <w:bodyDiv w:val="1"/>
      <w:marLeft w:val="0"/>
      <w:marRight w:val="0"/>
      <w:marTop w:val="0"/>
      <w:marBottom w:val="0"/>
      <w:divBdr>
        <w:top w:val="none" w:sz="0" w:space="0" w:color="auto"/>
        <w:left w:val="none" w:sz="0" w:space="0" w:color="auto"/>
        <w:bottom w:val="none" w:sz="0" w:space="0" w:color="auto"/>
        <w:right w:val="none" w:sz="0" w:space="0" w:color="auto"/>
      </w:divBdr>
    </w:div>
    <w:div w:id="2116904864">
      <w:bodyDiv w:val="1"/>
      <w:marLeft w:val="0"/>
      <w:marRight w:val="0"/>
      <w:marTop w:val="0"/>
      <w:marBottom w:val="0"/>
      <w:divBdr>
        <w:top w:val="none" w:sz="0" w:space="0" w:color="auto"/>
        <w:left w:val="none" w:sz="0" w:space="0" w:color="auto"/>
        <w:bottom w:val="none" w:sz="0" w:space="0" w:color="auto"/>
        <w:right w:val="none" w:sz="0" w:space="0" w:color="auto"/>
      </w:divBdr>
    </w:div>
    <w:div w:id="2121560330">
      <w:bodyDiv w:val="1"/>
      <w:marLeft w:val="0"/>
      <w:marRight w:val="0"/>
      <w:marTop w:val="0"/>
      <w:marBottom w:val="0"/>
      <w:divBdr>
        <w:top w:val="none" w:sz="0" w:space="0" w:color="auto"/>
        <w:left w:val="none" w:sz="0" w:space="0" w:color="auto"/>
        <w:bottom w:val="none" w:sz="0" w:space="0" w:color="auto"/>
        <w:right w:val="none" w:sz="0" w:space="0" w:color="auto"/>
      </w:divBdr>
    </w:div>
    <w:div w:id="2135978792">
      <w:bodyDiv w:val="1"/>
      <w:marLeft w:val="0"/>
      <w:marRight w:val="0"/>
      <w:marTop w:val="0"/>
      <w:marBottom w:val="0"/>
      <w:divBdr>
        <w:top w:val="none" w:sz="0" w:space="0" w:color="auto"/>
        <w:left w:val="none" w:sz="0" w:space="0" w:color="auto"/>
        <w:bottom w:val="none" w:sz="0" w:space="0" w:color="auto"/>
        <w:right w:val="none" w:sz="0" w:space="0" w:color="auto"/>
      </w:divBdr>
    </w:div>
    <w:div w:id="21463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tionscharta.ch/kroatien-gewalt-an-den-grenzen-ueberforderung-im-asylwesen/" TargetMode="External"/><Relationship Id="rId18" Type="http://schemas.openxmlformats.org/officeDocument/2006/relationships/hyperlink" Target="https://www.parlament.ch/de/ratsbetrieb/suche-curia-vista/geschaeft?AffairId=20175431" TargetMode="External"/><Relationship Id="rId26" Type="http://schemas.openxmlformats.org/officeDocument/2006/relationships/hyperlink" Target="https://www.parlament.ch/de/ratsbetrieb/suche-curia-vista/geschaeft?AffairId=20195471" TargetMode="External"/><Relationship Id="rId39" Type="http://schemas.openxmlformats.org/officeDocument/2006/relationships/hyperlink" Target="https://www.parlament.ch/de/ratsbetrieb/suche-curia-vista/geschaeft?AffairId=20130091"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85280" TargetMode="External"/><Relationship Id="rId34" Type="http://schemas.openxmlformats.org/officeDocument/2006/relationships/hyperlink" Target="https://www.parlament.ch/de/ratsbetrieb/suche-curia-vista/geschaeft?AffairId=20227364" TargetMode="External"/><Relationship Id="rId42" Type="http://schemas.openxmlformats.org/officeDocument/2006/relationships/hyperlink" Target="https://www.nau.ch/news/schweiz/schweiz-will-freiwillige-marokko-ruckkehrer-unterstutzen-66592706" TargetMode="External"/><Relationship Id="rId7" Type="http://schemas.openxmlformats.org/officeDocument/2006/relationships/settings" Target="settings.xml"/><Relationship Id="rId12" Type="http://schemas.openxmlformats.org/officeDocument/2006/relationships/hyperlink" Target="https://www.sosf.ch/cms/upload/230628_Sosf_DublinKroatien_Spirale_de_la_violence_FRZ_WEB.pdf" TargetMode="External"/><Relationship Id="rId17" Type="http://schemas.openxmlformats.org/officeDocument/2006/relationships/hyperlink" Target="https://www.parlament.ch/de/ratsbetrieb/suche-curia-vista/geschaeft?AffairId=20175305" TargetMode="External"/><Relationship Id="rId25" Type="http://schemas.openxmlformats.org/officeDocument/2006/relationships/hyperlink" Target="https://www.parlament.ch/de/ratsbetrieb/suche-curia-vista/geschaeft?AffairId=20195303" TargetMode="External"/><Relationship Id="rId33" Type="http://schemas.openxmlformats.org/officeDocument/2006/relationships/hyperlink" Target="https://www.parlament.ch/de/ratsbetrieb/suche-curia-vista/geschaeft?AffairId=20227160" TargetMode="External"/><Relationship Id="rId38" Type="http://schemas.openxmlformats.org/officeDocument/2006/relationships/hyperlink" Target="https://www.parlament.ch/de/ratsbetrieb/suche-curia-vista/geschaeft?AffairId=20237357"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75098" TargetMode="External"/><Relationship Id="rId20" Type="http://schemas.openxmlformats.org/officeDocument/2006/relationships/hyperlink" Target="https://www.parlament.ch/de/ratsbetrieb/suche-curia-vista/geschaeft?AffairId=20185082" TargetMode="External"/><Relationship Id="rId29" Type="http://schemas.openxmlformats.org/officeDocument/2006/relationships/hyperlink" Target="https://www.parlament.ch/de/ratsbetrieb/suche-curia-vista/geschaeft?AffairId=20217203" TargetMode="External"/><Relationship Id="rId41" Type="http://schemas.openxmlformats.org/officeDocument/2006/relationships/hyperlink" Target="https://www.nzz.ch/schweiz/deutschland-versagt-bei-der-abschiebung-von-asylbewerbern-was-macht-die-schweiz-anders-ld.1717227?reduced=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z.ch/zuerich/nach-schlaegerei-unter-eritreern-mario-fehr-fordert-ende-von-schutzstatus-von-regimetreuen-ld.1754591?reduced=true" TargetMode="External"/><Relationship Id="rId24" Type="http://schemas.openxmlformats.org/officeDocument/2006/relationships/hyperlink" Target="https://www.parlament.ch/de/ratsbetrieb/suche-curia-vista/geschaeft?AffairId=20195122" TargetMode="External"/><Relationship Id="rId32" Type="http://schemas.openxmlformats.org/officeDocument/2006/relationships/hyperlink" Target="https://www.parlament.ch/de/ratsbetrieb/suche-curia-vista/geschaeft?AffairId=20218042" TargetMode="External"/><Relationship Id="rId37" Type="http://schemas.openxmlformats.org/officeDocument/2006/relationships/hyperlink" Target="https://www.parlament.ch/de/ratsbetrieb/suche-curia-vista/geschaeft?AffairId=20237043" TargetMode="External"/><Relationship Id="rId40" Type="http://schemas.openxmlformats.org/officeDocument/2006/relationships/hyperlink" Target="https://www.wsj.com/articles/europe-tries-to-bridge-its-migration-divide-c8b1707c"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rlament.ch/de/ratsbetrieb/suche-curia-vista/geschaeft?AffairId=20200025" TargetMode="External"/><Relationship Id="rId23" Type="http://schemas.openxmlformats.org/officeDocument/2006/relationships/hyperlink" Target="https://www.parlament.ch/de/ratsbetrieb/suche-curia-vista/geschaeft?AffairId=20181082" TargetMode="External"/><Relationship Id="rId28" Type="http://schemas.openxmlformats.org/officeDocument/2006/relationships/hyperlink" Target="https://www.parlament.ch/de/ratsbetrieb/suche-curia-vista/geschaeft?AffairId=20205070" TargetMode="External"/><Relationship Id="rId36" Type="http://schemas.openxmlformats.org/officeDocument/2006/relationships/hyperlink" Target="https://www.parlament.ch/de/ratsbetrieb/suche-curia-vista/geschaeft?AffairId=20227878" TargetMode="External"/><Relationship Id="rId10" Type="http://schemas.openxmlformats.org/officeDocument/2006/relationships/endnotes" Target="endnotes.xml"/><Relationship Id="rId19" Type="http://schemas.openxmlformats.org/officeDocument/2006/relationships/hyperlink" Target="https://www.parlament.ch/de/ratsbetrieb/suche-curia-vista/geschaeft?AffairId=20175563" TargetMode="External"/><Relationship Id="rId31" Type="http://schemas.openxmlformats.org/officeDocument/2006/relationships/hyperlink" Target="https://www.parlament.ch/de/ratsbetrieb/suche-curia-vista/geschaeft?AffairId=20217806"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090060" TargetMode="External"/><Relationship Id="rId22" Type="http://schemas.openxmlformats.org/officeDocument/2006/relationships/hyperlink" Target="https://www.parlament.ch/de/ratsbetrieb/suche-curia-vista/geschaeft?AffairId=20185554" TargetMode="External"/><Relationship Id="rId27" Type="http://schemas.openxmlformats.org/officeDocument/2006/relationships/hyperlink" Target="https://www.parlament.ch/de/ratsbetrieb/suche-curia-vista/geschaeft?AffairId=20195563" TargetMode="External"/><Relationship Id="rId30" Type="http://schemas.openxmlformats.org/officeDocument/2006/relationships/hyperlink" Target="https://www.parlament.ch/de/ratsbetrieb/suche-curia-vista/geschaeft?AffairId=20217395" TargetMode="External"/><Relationship Id="rId35" Type="http://schemas.openxmlformats.org/officeDocument/2006/relationships/hyperlink" Target="https://www.parlament.ch/de/ratsbetrieb/suche-curia-vista/geschaeft?AffairId=20227724" TargetMode="External"/><Relationship Id="rId43" Type="http://schemas.openxmlformats.org/officeDocument/2006/relationships/hyperlink" Target="https://paulrechsteiner.ch/joachim-rittmeyer-fuer-paul-rechstei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III N</Teildossier>
    <e-parl xmlns="673932bc-7c50-4e93-afe1-7c692330eb19">true</e-parl>
    <Autor xmlns="673932bc-7c50-4e93-afe1-7c692330eb19">Brügger Karin PARL INT</Autor>
    <Dokumentendatum xmlns="673932bc-7c50-4e93-afe1-7c692330eb19">2023-09-14T22:00:00+00:00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B192669141ADB4F8ACA98A7CCF6BA95" ma:contentTypeVersion="11" ma:contentTypeDescription="Create a new document." ma:contentTypeScope="" ma:versionID="bc497a0b81b4e9ed6fc8ee74c66684a6">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0D101EFB-5BB4-4707-B05C-E43056BAFC41}"/>
</file>

<file path=customXml/itemProps2.xml><?xml version="1.0" encoding="utf-8"?>
<ds:datastoreItem xmlns:ds="http://schemas.openxmlformats.org/officeDocument/2006/customXml" ds:itemID="{6003552A-79F7-4B1A-AF75-5178D3FE7CC3}"/>
</file>

<file path=customXml/itemProps3.xml><?xml version="1.0" encoding="utf-8"?>
<ds:datastoreItem xmlns:ds="http://schemas.openxmlformats.org/officeDocument/2006/customXml" ds:itemID="{D5776F10-842A-4CB4-BE75-9BBB77B8B477}"/>
</file>

<file path=customXml/itemProps4.xml><?xml version="1.0" encoding="utf-8"?>
<ds:datastoreItem xmlns:ds="http://schemas.openxmlformats.org/officeDocument/2006/customXml" ds:itemID="{0872CD9D-577B-4256-B0D3-E40FD4488BEA}"/>
</file>

<file path=docProps/app.xml><?xml version="1.0" encoding="utf-8"?>
<Properties xmlns="http://schemas.openxmlformats.org/officeDocument/2006/extended-properties" xmlns:vt="http://schemas.openxmlformats.org/officeDocument/2006/docPropsVTypes">
  <Template>ListeFragestd_de.dotm</Template>
  <TotalTime>0</TotalTime>
  <Pages>31</Pages>
  <Words>12121</Words>
  <Characters>76364</Characters>
  <Application>Microsoft Office Word</Application>
  <DocSecurity>0</DocSecurity>
  <Lines>636</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88309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5</cp:revision>
  <cp:lastPrinted>2023-09-15T13:36:00Z</cp:lastPrinted>
  <dcterms:created xsi:type="dcterms:W3CDTF">2023-09-15T11:58:00Z</dcterms:created>
  <dcterms:modified xsi:type="dcterms:W3CDTF">2023-09-15T13:56:00Z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0x0101006F7700D8DF1953488F58F32AB4E7CBB301002B192669141ADB4F8ACA98A7CCF6BA95</vt:lpwstr>
  </property>
</Properties>
</file>