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A4F45" w14:textId="77777777" w:rsidR="007B6CC4" w:rsidRPr="0084490D" w:rsidRDefault="00766E53">
      <w:r w:rsidRPr="0084490D">
        <w:rPr>
          <w:b/>
        </w:rPr>
        <w:t>NATIONALRAT</w:t>
      </w:r>
    </w:p>
    <w:p w14:paraId="105FDB5E" w14:textId="77777777" w:rsidR="007B6CC4" w:rsidRPr="0084490D" w:rsidRDefault="0084490D">
      <w:proofErr w:type="spellStart"/>
      <w:r>
        <w:t>Winter</w:t>
      </w:r>
      <w:r w:rsidR="00766E53" w:rsidRPr="0084490D">
        <w:t>ession</w:t>
      </w:r>
      <w:proofErr w:type="spellEnd"/>
      <w:r w:rsidR="00766E53" w:rsidRPr="0084490D">
        <w:t xml:space="preserve"> 20</w:t>
      </w:r>
      <w:r>
        <w:t>23</w:t>
      </w:r>
    </w:p>
    <w:p w14:paraId="486F5BB2" w14:textId="77777777" w:rsidR="007B6CC4" w:rsidRPr="0084490D" w:rsidRDefault="007B6CC4"/>
    <w:p w14:paraId="731D9E7E" w14:textId="77777777" w:rsidR="007B6CC4" w:rsidRPr="0084490D" w:rsidRDefault="007B6CC4"/>
    <w:p w14:paraId="52563804" w14:textId="77777777" w:rsidR="007B6CC4" w:rsidRPr="0084490D" w:rsidRDefault="007B6CC4"/>
    <w:p w14:paraId="50AFCF30" w14:textId="77777777" w:rsidR="007B6CC4" w:rsidRPr="0084490D" w:rsidRDefault="007B6CC4"/>
    <w:p w14:paraId="03AC4732" w14:textId="77777777" w:rsidR="007B6CC4" w:rsidRPr="0084490D" w:rsidRDefault="00766E53">
      <w:pPr>
        <w:rPr>
          <w:b/>
        </w:rPr>
      </w:pPr>
      <w:r w:rsidRPr="0084490D">
        <w:rPr>
          <w:b/>
        </w:rPr>
        <w:t xml:space="preserve">Fragestunde vom </w:t>
      </w:r>
      <w:r w:rsidR="0084490D">
        <w:rPr>
          <w:b/>
        </w:rPr>
        <w:t>18. Dezember 2023</w:t>
      </w:r>
    </w:p>
    <w:p w14:paraId="03340C14" w14:textId="77777777" w:rsidR="007B6CC4" w:rsidRPr="0084490D" w:rsidRDefault="007B6CC4"/>
    <w:p w14:paraId="7EC0169B" w14:textId="77777777" w:rsidR="007B6CC4" w:rsidRPr="0084490D" w:rsidRDefault="00766E53">
      <w:r w:rsidRPr="0084490D">
        <w:t xml:space="preserve">(Art. 31 des </w:t>
      </w:r>
      <w:proofErr w:type="spellStart"/>
      <w:r w:rsidRPr="0084490D">
        <w:t>Geschäftsreglementes</w:t>
      </w:r>
      <w:proofErr w:type="spellEnd"/>
      <w:r w:rsidRPr="0084490D">
        <w:t>)</w:t>
      </w:r>
    </w:p>
    <w:p w14:paraId="2A30331F" w14:textId="77777777" w:rsidR="007B6CC4" w:rsidRPr="0084490D" w:rsidRDefault="007B6CC4"/>
    <w:p w14:paraId="1625EB94" w14:textId="77777777" w:rsidR="007B6CC4" w:rsidRPr="0084490D" w:rsidRDefault="007B6CC4"/>
    <w:p w14:paraId="47CB52E6" w14:textId="77777777" w:rsidR="007B6CC4" w:rsidRDefault="007B6CC4"/>
    <w:p w14:paraId="33E070A6" w14:textId="77777777" w:rsidR="00384CDB" w:rsidRPr="00384CDB" w:rsidRDefault="00384CDB" w:rsidP="00384CDB">
      <w:pPr>
        <w:keepNext/>
        <w:tabs>
          <w:tab w:val="left" w:pos="2410"/>
        </w:tabs>
        <w:spacing w:line="230" w:lineRule="exact"/>
        <w:ind w:right="-23"/>
        <w:outlineLvl w:val="3"/>
        <w:rPr>
          <w:b/>
        </w:rPr>
      </w:pPr>
      <w:r w:rsidRPr="00384CDB">
        <w:rPr>
          <w:b/>
          <w:lang w:val="nl-NL"/>
        </w:rPr>
        <w:t>D</w:t>
      </w:r>
      <w:proofErr w:type="spellStart"/>
      <w:r w:rsidRPr="00384CDB">
        <w:rPr>
          <w:b/>
        </w:rPr>
        <w:t>epartement</w:t>
      </w:r>
      <w:proofErr w:type="spellEnd"/>
      <w:r w:rsidRPr="00384CDB">
        <w:rPr>
          <w:b/>
        </w:rPr>
        <w:t xml:space="preserve"> für Wirtschaft, Bildung und Forschung</w:t>
      </w:r>
    </w:p>
    <w:p w14:paraId="2996C255"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6B4F0A1B" w14:textId="77777777" w:rsidTr="0084490D">
        <w:trPr>
          <w:cantSplit/>
        </w:trPr>
        <w:tc>
          <w:tcPr>
            <w:tcW w:w="1204" w:type="dxa"/>
            <w:hideMark/>
          </w:tcPr>
          <w:p w14:paraId="17A9EF4D" w14:textId="69D5C9D1" w:rsidR="0084490D" w:rsidRDefault="000F6CFF" w:rsidP="001A1289">
            <w:pPr>
              <w:spacing w:before="100" w:beforeAutospacing="1" w:after="100" w:afterAutospacing="1"/>
              <w:jc w:val="both"/>
              <w:rPr>
                <w:rFonts w:ascii="Times New Roman" w:hAnsi="Times New Roman"/>
                <w:lang w:eastAsia="de-CH"/>
              </w:rPr>
            </w:pPr>
            <w:hyperlink r:id="rId10" w:history="1">
              <w:r w:rsidR="0084490D" w:rsidRPr="001A1289">
                <w:rPr>
                  <w:rStyle w:val="Hyperlink"/>
                  <w:b/>
                </w:rPr>
                <w:t>23.7885</w:t>
              </w:r>
            </w:hyperlink>
          </w:p>
        </w:tc>
        <w:tc>
          <w:tcPr>
            <w:tcW w:w="8143" w:type="dxa"/>
            <w:hideMark/>
          </w:tcPr>
          <w:p w14:paraId="6D4E2E31" w14:textId="77777777" w:rsidR="0084490D" w:rsidRDefault="0084490D">
            <w:pPr>
              <w:spacing w:before="100" w:beforeAutospacing="1" w:after="100" w:afterAutospacing="1"/>
            </w:pPr>
            <w:r>
              <w:rPr>
                <w:b/>
              </w:rPr>
              <w:t>Giacometti. Transparenz und Kostenwahrheit definieren</w:t>
            </w:r>
          </w:p>
        </w:tc>
      </w:tr>
      <w:tr w:rsidR="0084490D" w14:paraId="0B4548D7" w14:textId="77777777" w:rsidTr="0084490D">
        <w:trPr>
          <w:cantSplit/>
        </w:trPr>
        <w:tc>
          <w:tcPr>
            <w:tcW w:w="1204" w:type="dxa"/>
            <w:hideMark/>
          </w:tcPr>
          <w:p w14:paraId="524394D6" w14:textId="77777777" w:rsidR="0084490D" w:rsidRDefault="0084490D">
            <w:pPr>
              <w:spacing w:before="100" w:beforeAutospacing="1" w:after="100" w:afterAutospacing="1"/>
            </w:pPr>
            <w:r>
              <w:t> </w:t>
            </w:r>
          </w:p>
        </w:tc>
        <w:tc>
          <w:tcPr>
            <w:tcW w:w="8143" w:type="dxa"/>
            <w:hideMark/>
          </w:tcPr>
          <w:p w14:paraId="05B1A64B" w14:textId="77777777" w:rsidR="0084490D" w:rsidRDefault="0084490D">
            <w:pPr>
              <w:spacing w:before="100" w:beforeAutospacing="1" w:after="100" w:afterAutospacing="1"/>
            </w:pPr>
            <w:r>
              <w:t> </w:t>
            </w:r>
          </w:p>
        </w:tc>
      </w:tr>
      <w:tr w:rsidR="0084490D" w14:paraId="43414896" w14:textId="77777777" w:rsidTr="0084490D">
        <w:trPr>
          <w:cantSplit/>
        </w:trPr>
        <w:tc>
          <w:tcPr>
            <w:tcW w:w="1204" w:type="dxa"/>
            <w:hideMark/>
          </w:tcPr>
          <w:p w14:paraId="7C081F6B" w14:textId="77777777" w:rsidR="0084490D" w:rsidRDefault="0084490D">
            <w:pPr>
              <w:spacing w:before="100" w:beforeAutospacing="1" w:after="100" w:afterAutospacing="1"/>
            </w:pPr>
            <w:r>
              <w:t> </w:t>
            </w:r>
          </w:p>
        </w:tc>
        <w:tc>
          <w:tcPr>
            <w:tcW w:w="8143" w:type="dxa"/>
            <w:hideMark/>
          </w:tcPr>
          <w:p w14:paraId="5EAA385E" w14:textId="77777777" w:rsidR="0084490D" w:rsidRDefault="0084490D">
            <w:pPr>
              <w:spacing w:before="100" w:beforeAutospacing="1" w:after="100" w:afterAutospacing="1"/>
            </w:pPr>
            <w:r>
              <w:t xml:space="preserve">In seiner Antwort auf mein </w:t>
            </w:r>
            <w:hyperlink r:id="rId11" w:history="1">
              <w:r>
                <w:rPr>
                  <w:rStyle w:val="Hyperlink"/>
                </w:rPr>
                <w:t>Postulat 22.4440</w:t>
              </w:r>
            </w:hyperlink>
            <w:r>
              <w:t xml:space="preserve"> hat der Bundesrat angekündigt, dass er im Jahr 2026 konkrete Massnahmen zur Transparenz und Kostenwahrheit vorstellen wird.</w:t>
            </w:r>
            <w:r>
              <w:br/>
              <w:t>Im Vorfeld der dafür notwendigen vorbereitenden Arbeiten:</w:t>
            </w:r>
            <w:r>
              <w:br/>
              <w:t>- Auf welche Definitionen von Transparenz bzw. von Kostenwahrheit stützt sich der Bundesrat bei seiner Arbeit?</w:t>
            </w:r>
            <w:r>
              <w:br/>
              <w:t xml:space="preserve">- Welche Quellen hat er bei dieser Definition konsultiert? </w:t>
            </w:r>
          </w:p>
        </w:tc>
      </w:tr>
    </w:tbl>
    <w:p w14:paraId="3A8A858C" w14:textId="77777777" w:rsidR="0084490D" w:rsidRDefault="0084490D"/>
    <w:p w14:paraId="6F322AA4"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FD17D8D" w14:textId="77777777" w:rsidTr="0084490D">
        <w:trPr>
          <w:cantSplit/>
        </w:trPr>
        <w:tc>
          <w:tcPr>
            <w:tcW w:w="1204" w:type="dxa"/>
            <w:hideMark/>
          </w:tcPr>
          <w:p w14:paraId="729ACD29" w14:textId="26C59FE7" w:rsidR="0084490D" w:rsidRDefault="000F6CFF">
            <w:pPr>
              <w:spacing w:before="100" w:beforeAutospacing="1" w:after="100" w:afterAutospacing="1"/>
              <w:rPr>
                <w:rFonts w:ascii="Times New Roman" w:hAnsi="Times New Roman"/>
                <w:lang w:eastAsia="de-CH"/>
              </w:rPr>
            </w:pPr>
            <w:hyperlink r:id="rId12" w:history="1">
              <w:r w:rsidR="0084490D" w:rsidRPr="001A1289">
                <w:rPr>
                  <w:rStyle w:val="Hyperlink"/>
                  <w:b/>
                </w:rPr>
                <w:t>23.7886</w:t>
              </w:r>
            </w:hyperlink>
          </w:p>
        </w:tc>
        <w:tc>
          <w:tcPr>
            <w:tcW w:w="8143" w:type="dxa"/>
            <w:hideMark/>
          </w:tcPr>
          <w:p w14:paraId="37BD9A34" w14:textId="77777777" w:rsidR="0084490D" w:rsidRDefault="0084490D">
            <w:pPr>
              <w:spacing w:before="100" w:beforeAutospacing="1" w:after="100" w:afterAutospacing="1"/>
            </w:pPr>
            <w:r>
              <w:rPr>
                <w:b/>
              </w:rPr>
              <w:t>Töngi. Biodiversitätsschädigende Wirkung der Rückerstattung der Mineralölsteuer</w:t>
            </w:r>
          </w:p>
        </w:tc>
      </w:tr>
      <w:tr w:rsidR="0084490D" w14:paraId="3F04C0DD" w14:textId="77777777" w:rsidTr="0084490D">
        <w:trPr>
          <w:cantSplit/>
        </w:trPr>
        <w:tc>
          <w:tcPr>
            <w:tcW w:w="1204" w:type="dxa"/>
            <w:hideMark/>
          </w:tcPr>
          <w:p w14:paraId="22CA8110" w14:textId="77777777" w:rsidR="0084490D" w:rsidRDefault="0084490D">
            <w:pPr>
              <w:spacing w:before="100" w:beforeAutospacing="1" w:after="100" w:afterAutospacing="1"/>
            </w:pPr>
            <w:r>
              <w:t> </w:t>
            </w:r>
          </w:p>
        </w:tc>
        <w:tc>
          <w:tcPr>
            <w:tcW w:w="8143" w:type="dxa"/>
            <w:hideMark/>
          </w:tcPr>
          <w:p w14:paraId="4DC5F996" w14:textId="77777777" w:rsidR="0084490D" w:rsidRDefault="0084490D">
            <w:pPr>
              <w:spacing w:before="100" w:beforeAutospacing="1" w:after="100" w:afterAutospacing="1"/>
            </w:pPr>
            <w:r>
              <w:t> </w:t>
            </w:r>
          </w:p>
        </w:tc>
      </w:tr>
      <w:tr w:rsidR="0084490D" w14:paraId="46EF2B59" w14:textId="77777777" w:rsidTr="0084490D">
        <w:trPr>
          <w:cantSplit/>
        </w:trPr>
        <w:tc>
          <w:tcPr>
            <w:tcW w:w="1204" w:type="dxa"/>
            <w:hideMark/>
          </w:tcPr>
          <w:p w14:paraId="3467C22A" w14:textId="77777777" w:rsidR="0084490D" w:rsidRDefault="0084490D">
            <w:pPr>
              <w:spacing w:before="100" w:beforeAutospacing="1" w:after="100" w:afterAutospacing="1"/>
            </w:pPr>
            <w:r>
              <w:t> </w:t>
            </w:r>
          </w:p>
        </w:tc>
        <w:tc>
          <w:tcPr>
            <w:tcW w:w="8143" w:type="dxa"/>
            <w:hideMark/>
          </w:tcPr>
          <w:p w14:paraId="0B90A3F8" w14:textId="77777777" w:rsidR="0084490D" w:rsidRDefault="0084490D">
            <w:pPr>
              <w:spacing w:before="100" w:beforeAutospacing="1" w:after="100" w:afterAutospacing="1"/>
            </w:pPr>
            <w:r>
              <w:t>Kürzlich kündigte der Bundesrat in einer Medienmitteilung an, er werde die Rückerstattung der Mineralölsteuer zugunsten bestimmter Branchen beibehalten. In der "Evaluation der Wirkung von Bundessubventionen auf die Biodiversität" vom Juni 2022 wurde diese Subvention zur vertieften Überprüfung ausgewählt.</w:t>
            </w:r>
            <w:r>
              <w:br/>
              <w:t>- Hat diese Subvention also keine biodiversitätsschädigende Wirkung?</w:t>
            </w:r>
            <w:r>
              <w:br/>
              <w:t>- Wie wurden die Interessen der Biodiversität berücksichtigt?</w:t>
            </w:r>
            <w:r>
              <w:br/>
              <w:t xml:space="preserve">- Wo ist der Bericht zur vertieften Überprüfung zu finden? </w:t>
            </w:r>
          </w:p>
        </w:tc>
      </w:tr>
    </w:tbl>
    <w:p w14:paraId="605ECF65" w14:textId="77777777" w:rsidR="0084490D" w:rsidRDefault="0084490D"/>
    <w:p w14:paraId="30473C45"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278ABBB" w14:textId="77777777" w:rsidTr="0084490D">
        <w:trPr>
          <w:cantSplit/>
        </w:trPr>
        <w:tc>
          <w:tcPr>
            <w:tcW w:w="1204" w:type="dxa"/>
            <w:hideMark/>
          </w:tcPr>
          <w:p w14:paraId="37DFF018" w14:textId="5B6BA91B" w:rsidR="0084490D" w:rsidRDefault="000F6CFF">
            <w:pPr>
              <w:spacing w:before="100" w:beforeAutospacing="1" w:after="100" w:afterAutospacing="1"/>
              <w:rPr>
                <w:rFonts w:ascii="Times New Roman" w:hAnsi="Times New Roman"/>
                <w:lang w:eastAsia="de-CH"/>
              </w:rPr>
            </w:pPr>
            <w:hyperlink r:id="rId13" w:history="1">
              <w:r w:rsidR="0084490D" w:rsidRPr="001A1289">
                <w:rPr>
                  <w:rStyle w:val="Hyperlink"/>
                  <w:b/>
                </w:rPr>
                <w:t>23.7888</w:t>
              </w:r>
            </w:hyperlink>
          </w:p>
        </w:tc>
        <w:tc>
          <w:tcPr>
            <w:tcW w:w="8143" w:type="dxa"/>
            <w:hideMark/>
          </w:tcPr>
          <w:p w14:paraId="250A9812" w14:textId="77777777" w:rsidR="0084490D" w:rsidRDefault="0084490D">
            <w:pPr>
              <w:spacing w:before="100" w:beforeAutospacing="1" w:after="100" w:afterAutospacing="1"/>
            </w:pPr>
            <w:proofErr w:type="spellStart"/>
            <w:r>
              <w:rPr>
                <w:b/>
              </w:rPr>
              <w:t>Wandfluh</w:t>
            </w:r>
            <w:proofErr w:type="spellEnd"/>
            <w:r>
              <w:rPr>
                <w:b/>
              </w:rPr>
              <w:t xml:space="preserve">. Wie weiter mit dem Nationalgestüt in </w:t>
            </w:r>
            <w:proofErr w:type="spellStart"/>
            <w:r>
              <w:rPr>
                <w:b/>
              </w:rPr>
              <w:t>Avenches</w:t>
            </w:r>
            <w:proofErr w:type="spellEnd"/>
            <w:r>
              <w:rPr>
                <w:b/>
              </w:rPr>
              <w:t>?</w:t>
            </w:r>
          </w:p>
        </w:tc>
      </w:tr>
      <w:tr w:rsidR="0084490D" w14:paraId="06D4C6CA" w14:textId="77777777" w:rsidTr="0084490D">
        <w:trPr>
          <w:cantSplit/>
        </w:trPr>
        <w:tc>
          <w:tcPr>
            <w:tcW w:w="1204" w:type="dxa"/>
            <w:hideMark/>
          </w:tcPr>
          <w:p w14:paraId="0A60D976" w14:textId="77777777" w:rsidR="0084490D" w:rsidRDefault="0084490D">
            <w:pPr>
              <w:spacing w:before="100" w:beforeAutospacing="1" w:after="100" w:afterAutospacing="1"/>
            </w:pPr>
            <w:r>
              <w:t> </w:t>
            </w:r>
          </w:p>
        </w:tc>
        <w:tc>
          <w:tcPr>
            <w:tcW w:w="8143" w:type="dxa"/>
            <w:hideMark/>
          </w:tcPr>
          <w:p w14:paraId="40834402" w14:textId="77777777" w:rsidR="0084490D" w:rsidRDefault="0084490D">
            <w:pPr>
              <w:spacing w:before="100" w:beforeAutospacing="1" w:after="100" w:afterAutospacing="1"/>
            </w:pPr>
            <w:r>
              <w:t> </w:t>
            </w:r>
          </w:p>
        </w:tc>
      </w:tr>
      <w:tr w:rsidR="0084490D" w14:paraId="4DE712E7" w14:textId="77777777" w:rsidTr="0084490D">
        <w:trPr>
          <w:cantSplit/>
        </w:trPr>
        <w:tc>
          <w:tcPr>
            <w:tcW w:w="1204" w:type="dxa"/>
            <w:hideMark/>
          </w:tcPr>
          <w:p w14:paraId="2BDAE07E" w14:textId="77777777" w:rsidR="0084490D" w:rsidRDefault="0084490D">
            <w:pPr>
              <w:spacing w:before="100" w:beforeAutospacing="1" w:after="100" w:afterAutospacing="1"/>
            </w:pPr>
            <w:r>
              <w:t> </w:t>
            </w:r>
          </w:p>
        </w:tc>
        <w:tc>
          <w:tcPr>
            <w:tcW w:w="8143" w:type="dxa"/>
            <w:hideMark/>
          </w:tcPr>
          <w:p w14:paraId="06E30297" w14:textId="77777777" w:rsidR="0084490D" w:rsidRDefault="0084490D">
            <w:pPr>
              <w:spacing w:before="100" w:beforeAutospacing="1" w:after="100" w:afterAutospacing="1"/>
            </w:pPr>
            <w:r>
              <w:t xml:space="preserve">Im Nationalgestüt in </w:t>
            </w:r>
            <w:proofErr w:type="spellStart"/>
            <w:r>
              <w:t>Avenches</w:t>
            </w:r>
            <w:proofErr w:type="spellEnd"/>
            <w:r>
              <w:t xml:space="preserve"> gibt es überdurchschnittlich viele Personalwechsel und zudem können offenbar aus finanziellen Gründen keine Junghengste mehr angekauft werden. Dies sind problematische Entwicklungen.</w:t>
            </w:r>
            <w:r>
              <w:br/>
              <w:t xml:space="preserve">Wie sieht der Bundesrat die Zukunft des Nationalgestüts? </w:t>
            </w:r>
          </w:p>
        </w:tc>
      </w:tr>
    </w:tbl>
    <w:p w14:paraId="34CCFCAA" w14:textId="77777777" w:rsidR="0084490D" w:rsidRDefault="0084490D"/>
    <w:p w14:paraId="3705C9F2"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DEE96FD" w14:textId="77777777" w:rsidTr="0084490D">
        <w:trPr>
          <w:cantSplit/>
        </w:trPr>
        <w:tc>
          <w:tcPr>
            <w:tcW w:w="1204" w:type="dxa"/>
            <w:hideMark/>
          </w:tcPr>
          <w:p w14:paraId="742107A0" w14:textId="11888B92" w:rsidR="0084490D" w:rsidRDefault="000F6CFF">
            <w:pPr>
              <w:spacing w:before="100" w:beforeAutospacing="1" w:after="100" w:afterAutospacing="1"/>
              <w:rPr>
                <w:rFonts w:ascii="Times New Roman" w:hAnsi="Times New Roman"/>
                <w:lang w:eastAsia="de-CH"/>
              </w:rPr>
            </w:pPr>
            <w:hyperlink r:id="rId14" w:history="1">
              <w:r w:rsidR="0084490D" w:rsidRPr="001A1289">
                <w:rPr>
                  <w:rStyle w:val="Hyperlink"/>
                  <w:b/>
                </w:rPr>
                <w:t>23.7898</w:t>
              </w:r>
            </w:hyperlink>
          </w:p>
        </w:tc>
        <w:tc>
          <w:tcPr>
            <w:tcW w:w="8143" w:type="dxa"/>
            <w:hideMark/>
          </w:tcPr>
          <w:p w14:paraId="322E869A" w14:textId="77777777" w:rsidR="0084490D" w:rsidRDefault="0084490D">
            <w:pPr>
              <w:spacing w:before="100" w:beforeAutospacing="1" w:after="100" w:afterAutospacing="1"/>
            </w:pPr>
            <w:r>
              <w:rPr>
                <w:b/>
              </w:rPr>
              <w:t xml:space="preserve">Tschopp. </w:t>
            </w:r>
            <w:r w:rsidRPr="0084490D">
              <w:rPr>
                <w:b/>
              </w:rPr>
              <w:t>Unabhängige Überwachung von Inkassounternehmen</w:t>
            </w:r>
          </w:p>
        </w:tc>
      </w:tr>
      <w:tr w:rsidR="0084490D" w14:paraId="7522418C" w14:textId="77777777" w:rsidTr="0084490D">
        <w:trPr>
          <w:cantSplit/>
        </w:trPr>
        <w:tc>
          <w:tcPr>
            <w:tcW w:w="1204" w:type="dxa"/>
            <w:hideMark/>
          </w:tcPr>
          <w:p w14:paraId="052347F9" w14:textId="77777777" w:rsidR="0084490D" w:rsidRDefault="0084490D">
            <w:pPr>
              <w:spacing w:before="100" w:beforeAutospacing="1" w:after="100" w:afterAutospacing="1"/>
            </w:pPr>
            <w:r>
              <w:t> </w:t>
            </w:r>
          </w:p>
        </w:tc>
        <w:tc>
          <w:tcPr>
            <w:tcW w:w="8143" w:type="dxa"/>
            <w:hideMark/>
          </w:tcPr>
          <w:p w14:paraId="358CC9B0" w14:textId="77777777" w:rsidR="0084490D" w:rsidRDefault="0084490D">
            <w:pPr>
              <w:spacing w:before="100" w:beforeAutospacing="1" w:after="100" w:afterAutospacing="1"/>
            </w:pPr>
            <w:r>
              <w:t> </w:t>
            </w:r>
          </w:p>
        </w:tc>
      </w:tr>
      <w:tr w:rsidR="0084490D" w14:paraId="6CF364DC" w14:textId="77777777" w:rsidTr="0084490D">
        <w:trPr>
          <w:cantSplit/>
        </w:trPr>
        <w:tc>
          <w:tcPr>
            <w:tcW w:w="1204" w:type="dxa"/>
            <w:hideMark/>
          </w:tcPr>
          <w:p w14:paraId="3E39852E" w14:textId="77777777" w:rsidR="0084490D" w:rsidRDefault="0084490D">
            <w:pPr>
              <w:spacing w:before="100" w:beforeAutospacing="1" w:after="100" w:afterAutospacing="1"/>
            </w:pPr>
            <w:r>
              <w:t> </w:t>
            </w:r>
          </w:p>
        </w:tc>
        <w:tc>
          <w:tcPr>
            <w:tcW w:w="8143" w:type="dxa"/>
            <w:hideMark/>
          </w:tcPr>
          <w:p w14:paraId="3FB71026" w14:textId="77777777" w:rsidR="0084490D" w:rsidRDefault="0084490D">
            <w:r>
              <w:t>Mit dem Urteil des Bundesgerichts 6B_1236/2021 wurde kürzlich ein Mitglied des Verwaltungsrats eines Inkassounternehmens wegen versuchter Erpressung verurteilt. Schuldnerinnen und Schuldner wurden in Schreiben auf die «Gefahr der Entmündigung» hingewiesen, falls sie den Anweisungen nicht folgen würden. Fast jeden Tag erhalten Konsumentenschutzorganisationen Beschwerden gegen Inkassounternehmen. Oft wird nicht überprüft, ob die Forderung begründet ist, und ungerechtfertigte Gebühren werden verlangt.</w:t>
            </w:r>
            <w:r>
              <w:br/>
              <w:t>Plant der Bundesrat eine unabhängige Überwachung?</w:t>
            </w:r>
          </w:p>
        </w:tc>
      </w:tr>
    </w:tbl>
    <w:p w14:paraId="50712AB5" w14:textId="77777777" w:rsidR="0084490D" w:rsidRDefault="0084490D"/>
    <w:p w14:paraId="2080330E" w14:textId="77777777" w:rsidR="0084490D" w:rsidRDefault="0084490D"/>
    <w:p w14:paraId="60CB3449"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6D896E87" w14:textId="77777777" w:rsidTr="00B24285">
        <w:trPr>
          <w:cantSplit/>
        </w:trPr>
        <w:tc>
          <w:tcPr>
            <w:tcW w:w="1204" w:type="dxa"/>
            <w:hideMark/>
          </w:tcPr>
          <w:p w14:paraId="713356A2" w14:textId="4BF7141B" w:rsidR="0084490D" w:rsidRDefault="000F6CFF">
            <w:pPr>
              <w:spacing w:before="100" w:beforeAutospacing="1" w:after="100" w:afterAutospacing="1"/>
              <w:rPr>
                <w:rFonts w:ascii="Times New Roman" w:hAnsi="Times New Roman"/>
                <w:lang w:eastAsia="de-CH"/>
              </w:rPr>
            </w:pPr>
            <w:hyperlink r:id="rId15" w:history="1">
              <w:r w:rsidR="0084490D" w:rsidRPr="001A1289">
                <w:rPr>
                  <w:rStyle w:val="Hyperlink"/>
                  <w:b/>
                </w:rPr>
                <w:t>23.7914</w:t>
              </w:r>
            </w:hyperlink>
          </w:p>
        </w:tc>
        <w:tc>
          <w:tcPr>
            <w:tcW w:w="8143" w:type="dxa"/>
            <w:hideMark/>
          </w:tcPr>
          <w:p w14:paraId="598F67AE" w14:textId="77777777" w:rsidR="0084490D" w:rsidRDefault="0084490D">
            <w:pPr>
              <w:spacing w:before="100" w:beforeAutospacing="1" w:after="100" w:afterAutospacing="1"/>
            </w:pPr>
            <w:proofErr w:type="spellStart"/>
            <w:r>
              <w:rPr>
                <w:b/>
              </w:rPr>
              <w:t>Knutti</w:t>
            </w:r>
            <w:proofErr w:type="spellEnd"/>
            <w:r>
              <w:rPr>
                <w:b/>
              </w:rPr>
              <w:t>. Anforderungen des neuen RAUS und Weidebeitrag</w:t>
            </w:r>
          </w:p>
        </w:tc>
      </w:tr>
      <w:tr w:rsidR="0084490D" w14:paraId="52D0D86D" w14:textId="77777777" w:rsidTr="00B24285">
        <w:trPr>
          <w:cantSplit/>
        </w:trPr>
        <w:tc>
          <w:tcPr>
            <w:tcW w:w="1204" w:type="dxa"/>
            <w:hideMark/>
          </w:tcPr>
          <w:p w14:paraId="4C621599" w14:textId="77777777" w:rsidR="0084490D" w:rsidRDefault="0084490D">
            <w:pPr>
              <w:spacing w:before="100" w:beforeAutospacing="1" w:after="100" w:afterAutospacing="1"/>
            </w:pPr>
            <w:r>
              <w:t> </w:t>
            </w:r>
          </w:p>
        </w:tc>
        <w:tc>
          <w:tcPr>
            <w:tcW w:w="8143" w:type="dxa"/>
            <w:hideMark/>
          </w:tcPr>
          <w:p w14:paraId="69E35F6D" w14:textId="77777777" w:rsidR="0084490D" w:rsidRDefault="0084490D">
            <w:pPr>
              <w:spacing w:before="100" w:beforeAutospacing="1" w:after="100" w:afterAutospacing="1"/>
            </w:pPr>
            <w:r>
              <w:t> </w:t>
            </w:r>
          </w:p>
        </w:tc>
      </w:tr>
      <w:tr w:rsidR="0084490D" w14:paraId="5A1B0E97" w14:textId="77777777" w:rsidTr="00B24285">
        <w:trPr>
          <w:cantSplit/>
        </w:trPr>
        <w:tc>
          <w:tcPr>
            <w:tcW w:w="1204" w:type="dxa"/>
            <w:hideMark/>
          </w:tcPr>
          <w:p w14:paraId="310BA2CB" w14:textId="77777777" w:rsidR="0084490D" w:rsidRDefault="0084490D">
            <w:pPr>
              <w:spacing w:before="100" w:beforeAutospacing="1" w:after="100" w:afterAutospacing="1"/>
            </w:pPr>
            <w:r>
              <w:t> </w:t>
            </w:r>
          </w:p>
        </w:tc>
        <w:tc>
          <w:tcPr>
            <w:tcW w:w="8143" w:type="dxa"/>
            <w:hideMark/>
          </w:tcPr>
          <w:p w14:paraId="26710D61" w14:textId="77777777" w:rsidR="0084490D" w:rsidRDefault="0084490D">
            <w:pPr>
              <w:spacing w:before="100" w:beforeAutospacing="1" w:after="100" w:afterAutospacing="1"/>
            </w:pPr>
            <w:r>
              <w:t xml:space="preserve">Mit den neuen Massnahmen in der Rindviehhaltung will der Bund die Tierwohlprogramme </w:t>
            </w:r>
            <w:proofErr w:type="spellStart"/>
            <w:r>
              <w:t>BTS</w:t>
            </w:r>
            <w:proofErr w:type="spellEnd"/>
            <w:r>
              <w:t xml:space="preserve"> und RAUS beim Rindvieh stärken.</w:t>
            </w:r>
            <w:r>
              <w:br/>
              <w:t xml:space="preserve">- Wie viele Betriebe haben sich für den Weidebeitrag 26x Auslauf im Sommer und mind. 70 % </w:t>
            </w:r>
            <w:proofErr w:type="spellStart"/>
            <w:r>
              <w:t>TS</w:t>
            </w:r>
            <w:proofErr w:type="spellEnd"/>
            <w:r>
              <w:t>-Tagesverzehr sowie 22x im Winter total angemeldet?</w:t>
            </w:r>
            <w:r>
              <w:br/>
              <w:t xml:space="preserve">- Wie viele dieser Betriebe halten ihre Tiere im Laufstall und wie viele im </w:t>
            </w:r>
            <w:proofErr w:type="spellStart"/>
            <w:r>
              <w:t>Anbindestall</w:t>
            </w:r>
            <w:proofErr w:type="spellEnd"/>
            <w:r>
              <w:t>?</w:t>
            </w:r>
            <w:r>
              <w:br/>
              <w:t>- Wie viele Betriebe sind beim bisherigen Programm 26x Auslauf im Sommer mind. 4 Aren/</w:t>
            </w:r>
            <w:proofErr w:type="spellStart"/>
            <w:r>
              <w:t>GVE</w:t>
            </w:r>
            <w:proofErr w:type="spellEnd"/>
            <w:r>
              <w:t xml:space="preserve"> und 13x im Winter angemeldet?    </w:t>
            </w:r>
          </w:p>
        </w:tc>
      </w:tr>
    </w:tbl>
    <w:p w14:paraId="5B0B9437" w14:textId="77777777" w:rsidR="0084490D" w:rsidRDefault="0084490D"/>
    <w:p w14:paraId="6641E841"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2C4985C" w14:textId="77777777" w:rsidTr="0084490D">
        <w:trPr>
          <w:cantSplit/>
        </w:trPr>
        <w:tc>
          <w:tcPr>
            <w:tcW w:w="1204" w:type="dxa"/>
            <w:hideMark/>
          </w:tcPr>
          <w:p w14:paraId="0978037F" w14:textId="353D1003" w:rsidR="0084490D" w:rsidRDefault="000F6CFF">
            <w:pPr>
              <w:spacing w:before="100" w:beforeAutospacing="1" w:after="100" w:afterAutospacing="1"/>
              <w:rPr>
                <w:rFonts w:ascii="Times New Roman" w:hAnsi="Times New Roman"/>
                <w:lang w:eastAsia="de-CH"/>
              </w:rPr>
            </w:pPr>
            <w:hyperlink r:id="rId16" w:history="1">
              <w:r w:rsidR="0084490D" w:rsidRPr="001A1289">
                <w:rPr>
                  <w:rStyle w:val="Hyperlink"/>
                  <w:b/>
                </w:rPr>
                <w:t>23.7922</w:t>
              </w:r>
            </w:hyperlink>
          </w:p>
        </w:tc>
        <w:tc>
          <w:tcPr>
            <w:tcW w:w="8143" w:type="dxa"/>
            <w:hideMark/>
          </w:tcPr>
          <w:p w14:paraId="5C2AD89B" w14:textId="77777777" w:rsidR="0084490D" w:rsidRDefault="0084490D">
            <w:pPr>
              <w:spacing w:before="100" w:beforeAutospacing="1" w:after="100" w:afterAutospacing="1"/>
            </w:pPr>
            <w:r>
              <w:rPr>
                <w:b/>
              </w:rPr>
              <w:t>Molina. Weitergabe von Schweizer Waffen und Munition an Kriegsparteien: Gesetzeslücke im Kriegsmaterialrecht?</w:t>
            </w:r>
          </w:p>
        </w:tc>
      </w:tr>
      <w:tr w:rsidR="0084490D" w14:paraId="066D9958" w14:textId="77777777" w:rsidTr="0084490D">
        <w:trPr>
          <w:cantSplit/>
        </w:trPr>
        <w:tc>
          <w:tcPr>
            <w:tcW w:w="1204" w:type="dxa"/>
            <w:hideMark/>
          </w:tcPr>
          <w:p w14:paraId="7B15EA65" w14:textId="77777777" w:rsidR="0084490D" w:rsidRDefault="0084490D">
            <w:pPr>
              <w:spacing w:before="100" w:beforeAutospacing="1" w:after="100" w:afterAutospacing="1"/>
            </w:pPr>
            <w:r>
              <w:t> </w:t>
            </w:r>
          </w:p>
        </w:tc>
        <w:tc>
          <w:tcPr>
            <w:tcW w:w="8143" w:type="dxa"/>
            <w:hideMark/>
          </w:tcPr>
          <w:p w14:paraId="12CE10F7" w14:textId="77777777" w:rsidR="0084490D" w:rsidRDefault="0084490D">
            <w:pPr>
              <w:spacing w:before="100" w:beforeAutospacing="1" w:after="100" w:afterAutospacing="1"/>
            </w:pPr>
            <w:r>
              <w:t> </w:t>
            </w:r>
          </w:p>
        </w:tc>
      </w:tr>
      <w:tr w:rsidR="0084490D" w14:paraId="12C518B5" w14:textId="77777777" w:rsidTr="0084490D">
        <w:trPr>
          <w:cantSplit/>
        </w:trPr>
        <w:tc>
          <w:tcPr>
            <w:tcW w:w="1204" w:type="dxa"/>
            <w:hideMark/>
          </w:tcPr>
          <w:p w14:paraId="35A06EA1" w14:textId="77777777" w:rsidR="0084490D" w:rsidRDefault="0084490D">
            <w:pPr>
              <w:spacing w:before="100" w:beforeAutospacing="1" w:after="100" w:afterAutospacing="1"/>
            </w:pPr>
            <w:r>
              <w:t> </w:t>
            </w:r>
          </w:p>
        </w:tc>
        <w:tc>
          <w:tcPr>
            <w:tcW w:w="8143" w:type="dxa"/>
            <w:hideMark/>
          </w:tcPr>
          <w:p w14:paraId="66C0F007" w14:textId="77777777" w:rsidR="0084490D" w:rsidRDefault="0084490D">
            <w:pPr>
              <w:spacing w:before="100" w:beforeAutospacing="1" w:after="100" w:afterAutospacing="1"/>
            </w:pPr>
            <w:r>
              <w:t xml:space="preserve">Art. 18 </w:t>
            </w:r>
            <w:proofErr w:type="spellStart"/>
            <w:r>
              <w:t>KMG</w:t>
            </w:r>
            <w:proofErr w:type="spellEnd"/>
            <w:r>
              <w:t xml:space="preserve"> sieht vor, dass Staaten, welche Kriegsmaterial aus der Schweiz beziehen, eine Nicht-Wiederausfuhrerklärung unterzeichnen müssen, um die Weitergabe an Kriegsparteien zu verhindern. Gestützt auf </w:t>
            </w:r>
            <w:r>
              <w:rPr>
                <w:color w:val="000000"/>
              </w:rPr>
              <w:t xml:space="preserve">Art. 5b </w:t>
            </w:r>
            <w:proofErr w:type="spellStart"/>
            <w:r>
              <w:rPr>
                <w:color w:val="000000"/>
              </w:rPr>
              <w:t>KMV</w:t>
            </w:r>
            <w:proofErr w:type="spellEnd"/>
            <w:r>
              <w:rPr>
                <w:color w:val="000000"/>
              </w:rPr>
              <w:t xml:space="preserve"> kann das </w:t>
            </w:r>
            <w:proofErr w:type="spellStart"/>
            <w:r>
              <w:rPr>
                <w:color w:val="000000"/>
              </w:rPr>
              <w:t>Seco</w:t>
            </w:r>
            <w:proofErr w:type="spellEnd"/>
            <w:r>
              <w:rPr>
                <w:color w:val="000000"/>
              </w:rPr>
              <w:t xml:space="preserve"> bei Nichtregierungsstellen aus Ländern gemäss Anhang 2 </w:t>
            </w:r>
            <w:proofErr w:type="spellStart"/>
            <w:r>
              <w:rPr>
                <w:color w:val="000000"/>
              </w:rPr>
              <w:t>KMG</w:t>
            </w:r>
            <w:proofErr w:type="spellEnd"/>
            <w:r>
              <w:rPr>
                <w:color w:val="000000"/>
              </w:rPr>
              <w:t xml:space="preserve"> darauf verzichten.</w:t>
            </w:r>
            <w:r>
              <w:br/>
              <w:t>- Wie rechtfertigt der Bundesrat diese Praxis?</w:t>
            </w:r>
            <w:r>
              <w:br/>
              <w:t>- In wie vielen Fällen gelangte Kriegsmaterial so an Kriegsparteien?</w:t>
            </w:r>
            <w:r>
              <w:br/>
              <w:t xml:space="preserve">- Wie gewährleistet er, dass die militärische Neutralität gewahrt bleibt? </w:t>
            </w:r>
          </w:p>
        </w:tc>
      </w:tr>
    </w:tbl>
    <w:p w14:paraId="2E519B44" w14:textId="77777777" w:rsidR="0084490D" w:rsidRDefault="0084490D"/>
    <w:p w14:paraId="0BBE4C6F"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73FBFD4" w14:textId="77777777" w:rsidTr="0084490D">
        <w:trPr>
          <w:cantSplit/>
        </w:trPr>
        <w:tc>
          <w:tcPr>
            <w:tcW w:w="1204" w:type="dxa"/>
            <w:hideMark/>
          </w:tcPr>
          <w:p w14:paraId="1E86F1CD" w14:textId="110939AC" w:rsidR="0084490D" w:rsidRDefault="000F6CFF" w:rsidP="00927AA3">
            <w:pPr>
              <w:spacing w:before="100" w:beforeAutospacing="1" w:after="100" w:afterAutospacing="1"/>
              <w:jc w:val="both"/>
              <w:rPr>
                <w:rFonts w:ascii="Times New Roman" w:hAnsi="Times New Roman"/>
                <w:lang w:eastAsia="de-CH"/>
              </w:rPr>
            </w:pPr>
            <w:hyperlink r:id="rId17" w:history="1">
              <w:r w:rsidR="0084490D" w:rsidRPr="00927AA3">
                <w:rPr>
                  <w:rStyle w:val="Hyperlink"/>
                  <w:b/>
                </w:rPr>
                <w:t>23.7933</w:t>
              </w:r>
            </w:hyperlink>
          </w:p>
        </w:tc>
        <w:tc>
          <w:tcPr>
            <w:tcW w:w="8143" w:type="dxa"/>
            <w:hideMark/>
          </w:tcPr>
          <w:p w14:paraId="39F71725" w14:textId="77777777" w:rsidR="0084490D" w:rsidRDefault="0084490D">
            <w:pPr>
              <w:spacing w:before="100" w:beforeAutospacing="1" w:after="100" w:afterAutospacing="1"/>
            </w:pPr>
            <w:proofErr w:type="spellStart"/>
            <w:r>
              <w:rPr>
                <w:b/>
              </w:rPr>
              <w:t>Jaccoud</w:t>
            </w:r>
            <w:proofErr w:type="spellEnd"/>
            <w:r>
              <w:rPr>
                <w:b/>
              </w:rPr>
              <w:t>. Warum wartet der Bundesrat so lange, bis er etwas gegen die Aufwärtsspirale bei den Mieten unternimmt?</w:t>
            </w:r>
          </w:p>
        </w:tc>
      </w:tr>
      <w:tr w:rsidR="0084490D" w14:paraId="20325BCB" w14:textId="77777777" w:rsidTr="0084490D">
        <w:trPr>
          <w:cantSplit/>
        </w:trPr>
        <w:tc>
          <w:tcPr>
            <w:tcW w:w="1204" w:type="dxa"/>
            <w:hideMark/>
          </w:tcPr>
          <w:p w14:paraId="43AF1C9B" w14:textId="77777777" w:rsidR="0084490D" w:rsidRDefault="0084490D">
            <w:pPr>
              <w:spacing w:before="100" w:beforeAutospacing="1" w:after="100" w:afterAutospacing="1"/>
            </w:pPr>
            <w:r>
              <w:t> </w:t>
            </w:r>
          </w:p>
        </w:tc>
        <w:tc>
          <w:tcPr>
            <w:tcW w:w="8143" w:type="dxa"/>
            <w:hideMark/>
          </w:tcPr>
          <w:p w14:paraId="2FE93210" w14:textId="77777777" w:rsidR="0084490D" w:rsidRDefault="0084490D">
            <w:pPr>
              <w:spacing w:before="100" w:beforeAutospacing="1" w:after="100" w:afterAutospacing="1"/>
            </w:pPr>
            <w:r>
              <w:t> </w:t>
            </w:r>
          </w:p>
        </w:tc>
      </w:tr>
      <w:tr w:rsidR="0084490D" w14:paraId="6032CE59" w14:textId="77777777" w:rsidTr="0084490D">
        <w:trPr>
          <w:cantSplit/>
        </w:trPr>
        <w:tc>
          <w:tcPr>
            <w:tcW w:w="1204" w:type="dxa"/>
            <w:hideMark/>
          </w:tcPr>
          <w:p w14:paraId="46F83544" w14:textId="77777777" w:rsidR="0084490D" w:rsidRDefault="0084490D">
            <w:pPr>
              <w:spacing w:before="100" w:beforeAutospacing="1" w:after="100" w:afterAutospacing="1"/>
            </w:pPr>
            <w:r>
              <w:t> </w:t>
            </w:r>
          </w:p>
        </w:tc>
        <w:tc>
          <w:tcPr>
            <w:tcW w:w="8143" w:type="dxa"/>
            <w:hideMark/>
          </w:tcPr>
          <w:p w14:paraId="3B204639" w14:textId="77777777" w:rsidR="0084490D" w:rsidRDefault="0084490D">
            <w:pPr>
              <w:spacing w:before="100" w:beforeAutospacing="1" w:after="100" w:afterAutospacing="1"/>
            </w:pPr>
            <w:r>
              <w:rPr>
                <w:color w:val="000000"/>
              </w:rPr>
              <w:t>Zehntausenden Mieterinnen und Mietern wurde seit Juni die Miete stark erhöht, obwohl die Vermieterinnen und Vermieter in den letzten fünfzehn Jahren bereits 78 Milliarden Franken an Mieten zu viel einkassiert haben. Am 22. November kündigte der Bundesrat an, im Sommer 2024 eine Vernehmlassung zu Massnahmen durchzuführen, mit denen etwas gegen die Aufwärtsspirale bei den Mieten unternommen werden soll.</w:t>
            </w:r>
            <w:r>
              <w:br/>
            </w:r>
            <w:r>
              <w:rPr>
                <w:color w:val="000000"/>
              </w:rPr>
              <w:t>Warum wird mehr als sechs Monate gewartet, bis diese Vernehmlassung durchgeführt wird, während die Vernehmlassung zu den zwei Initiativen Egloff im Dezember eröffnet wird?</w:t>
            </w:r>
            <w:r>
              <w:t xml:space="preserve"> </w:t>
            </w:r>
          </w:p>
        </w:tc>
      </w:tr>
    </w:tbl>
    <w:p w14:paraId="18231DC7" w14:textId="77777777" w:rsidR="0084490D" w:rsidRDefault="0084490D"/>
    <w:p w14:paraId="163A0EEC"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FD10DDB" w14:textId="77777777" w:rsidTr="0084490D">
        <w:trPr>
          <w:cantSplit/>
        </w:trPr>
        <w:tc>
          <w:tcPr>
            <w:tcW w:w="1204" w:type="dxa"/>
            <w:hideMark/>
          </w:tcPr>
          <w:p w14:paraId="4C5B2CFB" w14:textId="4F472E5F" w:rsidR="0084490D" w:rsidRDefault="000F6CFF">
            <w:pPr>
              <w:spacing w:before="100" w:beforeAutospacing="1" w:after="100" w:afterAutospacing="1"/>
              <w:rPr>
                <w:rFonts w:ascii="Times New Roman" w:hAnsi="Times New Roman"/>
                <w:lang w:eastAsia="de-CH"/>
              </w:rPr>
            </w:pPr>
            <w:hyperlink r:id="rId18" w:history="1">
              <w:r w:rsidR="0084490D" w:rsidRPr="00927AA3">
                <w:rPr>
                  <w:rStyle w:val="Hyperlink"/>
                  <w:b/>
                </w:rPr>
                <w:t>23.7934</w:t>
              </w:r>
            </w:hyperlink>
          </w:p>
        </w:tc>
        <w:tc>
          <w:tcPr>
            <w:tcW w:w="8143" w:type="dxa"/>
            <w:hideMark/>
          </w:tcPr>
          <w:p w14:paraId="60D96A54" w14:textId="77777777" w:rsidR="0084490D" w:rsidRDefault="0084490D">
            <w:pPr>
              <w:spacing w:before="100" w:beforeAutospacing="1" w:after="100" w:afterAutospacing="1"/>
            </w:pPr>
            <w:r>
              <w:rPr>
                <w:b/>
              </w:rPr>
              <w:t xml:space="preserve">Dandrès. Mietzinserhöhungen: Verfehlen Sie nicht das Ziel, Herr </w:t>
            </w:r>
            <w:proofErr w:type="spellStart"/>
            <w:r>
              <w:rPr>
                <w:b/>
              </w:rPr>
              <w:t>Parmelin</w:t>
            </w:r>
            <w:proofErr w:type="spellEnd"/>
          </w:p>
        </w:tc>
      </w:tr>
      <w:tr w:rsidR="0084490D" w14:paraId="220109CB" w14:textId="77777777" w:rsidTr="0084490D">
        <w:trPr>
          <w:cantSplit/>
        </w:trPr>
        <w:tc>
          <w:tcPr>
            <w:tcW w:w="1204" w:type="dxa"/>
            <w:hideMark/>
          </w:tcPr>
          <w:p w14:paraId="620D4F44" w14:textId="77777777" w:rsidR="0084490D" w:rsidRDefault="0084490D">
            <w:pPr>
              <w:spacing w:before="100" w:beforeAutospacing="1" w:after="100" w:afterAutospacing="1"/>
            </w:pPr>
            <w:r>
              <w:t> </w:t>
            </w:r>
          </w:p>
        </w:tc>
        <w:tc>
          <w:tcPr>
            <w:tcW w:w="8143" w:type="dxa"/>
            <w:hideMark/>
          </w:tcPr>
          <w:p w14:paraId="33A6D333" w14:textId="77777777" w:rsidR="0084490D" w:rsidRDefault="0084490D">
            <w:pPr>
              <w:spacing w:before="100" w:beforeAutospacing="1" w:after="100" w:afterAutospacing="1"/>
            </w:pPr>
            <w:r>
              <w:t> </w:t>
            </w:r>
          </w:p>
        </w:tc>
      </w:tr>
      <w:tr w:rsidR="0084490D" w14:paraId="5C2B1BD1" w14:textId="77777777" w:rsidTr="0084490D">
        <w:trPr>
          <w:cantSplit/>
        </w:trPr>
        <w:tc>
          <w:tcPr>
            <w:tcW w:w="1204" w:type="dxa"/>
            <w:hideMark/>
          </w:tcPr>
          <w:p w14:paraId="1CE1886A" w14:textId="77777777" w:rsidR="0084490D" w:rsidRDefault="0084490D">
            <w:pPr>
              <w:spacing w:before="100" w:beforeAutospacing="1" w:after="100" w:afterAutospacing="1"/>
            </w:pPr>
            <w:r>
              <w:t> </w:t>
            </w:r>
          </w:p>
        </w:tc>
        <w:tc>
          <w:tcPr>
            <w:tcW w:w="8143" w:type="dxa"/>
            <w:hideMark/>
          </w:tcPr>
          <w:p w14:paraId="133B11EB" w14:textId="77777777" w:rsidR="0084490D" w:rsidRDefault="0084490D">
            <w:pPr>
              <w:spacing w:before="100" w:beforeAutospacing="1" w:after="100" w:afterAutospacing="1"/>
            </w:pPr>
            <w:r>
              <w:t>Zehntausenden Mieterinnen und Mietern wurde seit Juni die Miete stark erhöht, was ihre Kaufkraft einschränkt, die bereits durch die steigenden Konsumentenpreise und Krankenkassenprämien geschwächt ist. Die Mietzinserhöhungen basieren in erster Linie auf dem steigenden Referenzzinssatz. Am 22. November kündigte der Bundesrat Massnahmen an, mit denen er die Aufwärtsspirale bei den Mieten bekämpfen will.</w:t>
            </w:r>
            <w:r>
              <w:br/>
              <w:t>Doch keine dieser Massnahmen betrifft die Auswirkungen des Zinssatzes auf die Mieten.</w:t>
            </w:r>
            <w:r>
              <w:br/>
              <w:t xml:space="preserve">Wieso? </w:t>
            </w:r>
          </w:p>
        </w:tc>
      </w:tr>
    </w:tbl>
    <w:p w14:paraId="7CD70AA5" w14:textId="77777777" w:rsidR="0084490D" w:rsidRDefault="0084490D"/>
    <w:p w14:paraId="60C06775"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EFB12B8" w14:textId="77777777" w:rsidTr="0084490D">
        <w:trPr>
          <w:cantSplit/>
        </w:trPr>
        <w:tc>
          <w:tcPr>
            <w:tcW w:w="1204" w:type="dxa"/>
            <w:hideMark/>
          </w:tcPr>
          <w:p w14:paraId="504DD5BC" w14:textId="5150378F" w:rsidR="0084490D" w:rsidRDefault="000F6CFF">
            <w:pPr>
              <w:spacing w:before="100" w:beforeAutospacing="1" w:after="100" w:afterAutospacing="1"/>
              <w:rPr>
                <w:rFonts w:ascii="Times New Roman" w:hAnsi="Times New Roman"/>
                <w:lang w:eastAsia="de-CH"/>
              </w:rPr>
            </w:pPr>
            <w:hyperlink r:id="rId19" w:history="1">
              <w:r w:rsidR="0084490D" w:rsidRPr="00927AA3">
                <w:rPr>
                  <w:rStyle w:val="Hyperlink"/>
                  <w:b/>
                </w:rPr>
                <w:t>23.7939</w:t>
              </w:r>
            </w:hyperlink>
          </w:p>
        </w:tc>
        <w:tc>
          <w:tcPr>
            <w:tcW w:w="8143" w:type="dxa"/>
            <w:hideMark/>
          </w:tcPr>
          <w:p w14:paraId="550D6C28" w14:textId="77777777" w:rsidR="0084490D" w:rsidRDefault="0084490D">
            <w:pPr>
              <w:spacing w:before="100" w:beforeAutospacing="1" w:after="100" w:afterAutospacing="1"/>
            </w:pPr>
            <w:r>
              <w:rPr>
                <w:b/>
              </w:rPr>
              <w:t>Haab. Pilotprojekt zur Eindämmung der Ausbreitung des Maiswurzelbohrers</w:t>
            </w:r>
          </w:p>
        </w:tc>
      </w:tr>
      <w:tr w:rsidR="0084490D" w14:paraId="6EBCF4FE" w14:textId="77777777" w:rsidTr="0084490D">
        <w:trPr>
          <w:cantSplit/>
        </w:trPr>
        <w:tc>
          <w:tcPr>
            <w:tcW w:w="1204" w:type="dxa"/>
            <w:hideMark/>
          </w:tcPr>
          <w:p w14:paraId="010A1508" w14:textId="77777777" w:rsidR="0084490D" w:rsidRDefault="0084490D">
            <w:pPr>
              <w:spacing w:before="100" w:beforeAutospacing="1" w:after="100" w:afterAutospacing="1"/>
            </w:pPr>
            <w:r>
              <w:t> </w:t>
            </w:r>
          </w:p>
        </w:tc>
        <w:tc>
          <w:tcPr>
            <w:tcW w:w="8143" w:type="dxa"/>
            <w:hideMark/>
          </w:tcPr>
          <w:p w14:paraId="7AD594DE" w14:textId="77777777" w:rsidR="0084490D" w:rsidRDefault="0084490D">
            <w:pPr>
              <w:spacing w:before="100" w:beforeAutospacing="1" w:after="100" w:afterAutospacing="1"/>
            </w:pPr>
            <w:r>
              <w:t> </w:t>
            </w:r>
          </w:p>
        </w:tc>
      </w:tr>
      <w:tr w:rsidR="0084490D" w14:paraId="1ED64529" w14:textId="77777777" w:rsidTr="0084490D">
        <w:trPr>
          <w:cantSplit/>
        </w:trPr>
        <w:tc>
          <w:tcPr>
            <w:tcW w:w="1204" w:type="dxa"/>
            <w:hideMark/>
          </w:tcPr>
          <w:p w14:paraId="620FB2AD" w14:textId="77777777" w:rsidR="0084490D" w:rsidRDefault="0084490D">
            <w:pPr>
              <w:spacing w:before="100" w:beforeAutospacing="1" w:after="100" w:afterAutospacing="1"/>
            </w:pPr>
            <w:r>
              <w:t> </w:t>
            </w:r>
          </w:p>
        </w:tc>
        <w:tc>
          <w:tcPr>
            <w:tcW w:w="8143" w:type="dxa"/>
            <w:hideMark/>
          </w:tcPr>
          <w:p w14:paraId="0F46812D" w14:textId="77777777" w:rsidR="0084490D" w:rsidRDefault="0084490D">
            <w:pPr>
              <w:spacing w:before="100" w:beforeAutospacing="1" w:after="100" w:afterAutospacing="1"/>
            </w:pPr>
            <w:r>
              <w:t xml:space="preserve">Das Pilotprojekt des Kantons </w:t>
            </w:r>
            <w:proofErr w:type="spellStart"/>
            <w:r>
              <w:t>LU</w:t>
            </w:r>
            <w:proofErr w:type="spellEnd"/>
            <w:r>
              <w:t xml:space="preserve">, welches mit </w:t>
            </w:r>
            <w:proofErr w:type="spellStart"/>
            <w:r>
              <w:t>Agroscope</w:t>
            </w:r>
            <w:proofErr w:type="spellEnd"/>
            <w:r>
              <w:t xml:space="preserve"> von 2019 bis 2025 läuft, hätte Daten liefern sollen, ob sich die Modellrechnung des (</w:t>
            </w:r>
            <w:proofErr w:type="spellStart"/>
            <w:r>
              <w:t>JKI</w:t>
            </w:r>
            <w:proofErr w:type="spellEnd"/>
            <w:r>
              <w:t xml:space="preserve">) bestätigt, dass sich keine schädliche Population vom </w:t>
            </w:r>
            <w:proofErr w:type="spellStart"/>
            <w:r>
              <w:t>MWB</w:t>
            </w:r>
            <w:proofErr w:type="spellEnd"/>
            <w:r>
              <w:t xml:space="preserve"> entwickelt, wenn flächendeckend max. zweimal Mais in Folge und anschliessend mind. 2 Jahre kein Mais angebaut wird.  Das Projekt ist mangels Daten gescheitert.</w:t>
            </w:r>
            <w:r>
              <w:br/>
              <w:t>Kann der Projektperimeter auf die ganze Ostschweiz (</w:t>
            </w:r>
            <w:proofErr w:type="spellStart"/>
            <w:r>
              <w:t>ZH</w:t>
            </w:r>
            <w:proofErr w:type="spellEnd"/>
            <w:r>
              <w:t xml:space="preserve">, TG, SH, AG, ev. SG) ausgeweitet werden, damit mehr Daten zur Verfügung stehen?  </w:t>
            </w:r>
          </w:p>
        </w:tc>
      </w:tr>
    </w:tbl>
    <w:p w14:paraId="1D27F702" w14:textId="77777777" w:rsidR="0084490D" w:rsidRDefault="0084490D"/>
    <w:p w14:paraId="213BDBA6" w14:textId="77777777" w:rsidR="0084490D" w:rsidRDefault="0084490D"/>
    <w:p w14:paraId="7BF08B98"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6882B69" w14:textId="77777777" w:rsidTr="00B24285">
        <w:trPr>
          <w:cantSplit/>
        </w:trPr>
        <w:tc>
          <w:tcPr>
            <w:tcW w:w="1204" w:type="dxa"/>
            <w:hideMark/>
          </w:tcPr>
          <w:p w14:paraId="10663391" w14:textId="282A5AF7" w:rsidR="0084490D" w:rsidRDefault="000F6CFF" w:rsidP="00B24285">
            <w:pPr>
              <w:spacing w:before="100" w:beforeAutospacing="1" w:after="100" w:afterAutospacing="1"/>
              <w:rPr>
                <w:rFonts w:ascii="Times New Roman" w:hAnsi="Times New Roman"/>
                <w:lang w:eastAsia="de-CH"/>
              </w:rPr>
            </w:pPr>
            <w:hyperlink r:id="rId20" w:history="1">
              <w:r w:rsidR="0084490D" w:rsidRPr="00927AA3">
                <w:rPr>
                  <w:rStyle w:val="Hyperlink"/>
                  <w:b/>
                </w:rPr>
                <w:t>23.7946</w:t>
              </w:r>
            </w:hyperlink>
          </w:p>
        </w:tc>
        <w:tc>
          <w:tcPr>
            <w:tcW w:w="8143" w:type="dxa"/>
            <w:hideMark/>
          </w:tcPr>
          <w:p w14:paraId="3BD5075C" w14:textId="77777777" w:rsidR="0084490D" w:rsidRDefault="0084490D">
            <w:pPr>
              <w:spacing w:before="100" w:beforeAutospacing="1" w:after="100" w:afterAutospacing="1"/>
            </w:pPr>
            <w:r>
              <w:rPr>
                <w:b/>
              </w:rPr>
              <w:t xml:space="preserve">Baumann. Bis wann erarbeitet der Bundesrat Grundlagen zur Quantifizierung der externen Kosten des Lebensmittelkonsums? </w:t>
            </w:r>
          </w:p>
        </w:tc>
      </w:tr>
      <w:tr w:rsidR="0084490D" w14:paraId="52DF9334" w14:textId="77777777" w:rsidTr="00B24285">
        <w:trPr>
          <w:cantSplit/>
        </w:trPr>
        <w:tc>
          <w:tcPr>
            <w:tcW w:w="1204" w:type="dxa"/>
            <w:hideMark/>
          </w:tcPr>
          <w:p w14:paraId="60F656ED" w14:textId="77777777" w:rsidR="0084490D" w:rsidRDefault="0084490D">
            <w:pPr>
              <w:spacing w:before="100" w:beforeAutospacing="1" w:after="100" w:afterAutospacing="1"/>
            </w:pPr>
            <w:r>
              <w:t> </w:t>
            </w:r>
          </w:p>
        </w:tc>
        <w:tc>
          <w:tcPr>
            <w:tcW w:w="8143" w:type="dxa"/>
            <w:hideMark/>
          </w:tcPr>
          <w:p w14:paraId="65719EA2" w14:textId="77777777" w:rsidR="0084490D" w:rsidRDefault="0084490D">
            <w:pPr>
              <w:spacing w:before="100" w:beforeAutospacing="1" w:after="100" w:afterAutospacing="1"/>
            </w:pPr>
            <w:r>
              <w:t> </w:t>
            </w:r>
          </w:p>
        </w:tc>
      </w:tr>
      <w:tr w:rsidR="0084490D" w14:paraId="0C7076EC" w14:textId="77777777" w:rsidTr="00B24285">
        <w:trPr>
          <w:cantSplit/>
        </w:trPr>
        <w:tc>
          <w:tcPr>
            <w:tcW w:w="1204" w:type="dxa"/>
            <w:hideMark/>
          </w:tcPr>
          <w:p w14:paraId="661F1060" w14:textId="77777777" w:rsidR="0084490D" w:rsidRDefault="0084490D">
            <w:pPr>
              <w:spacing w:before="100" w:beforeAutospacing="1" w:after="100" w:afterAutospacing="1"/>
            </w:pPr>
            <w:r>
              <w:t> </w:t>
            </w:r>
          </w:p>
        </w:tc>
        <w:tc>
          <w:tcPr>
            <w:tcW w:w="8143" w:type="dxa"/>
            <w:hideMark/>
          </w:tcPr>
          <w:p w14:paraId="50C40E96" w14:textId="77777777" w:rsidR="0084490D" w:rsidRDefault="0084490D">
            <w:pPr>
              <w:spacing w:before="100" w:beforeAutospacing="1" w:after="100" w:afterAutospacing="1"/>
            </w:pPr>
            <w:r>
              <w:t>Auf meine IP 23.3876 antwortet der Bundesrat, das BLW erarbeite «in Zusammenarbeit mit der FAO Grundlagen zur Quantifizierung der externen Kosten des Lebensmittelkonsums.»</w:t>
            </w:r>
            <w:r>
              <w:br/>
              <w:t>- Bis wann will der Bundesrat diese Grundlagen erarbeitet und publiziert haben?</w:t>
            </w:r>
            <w:r>
              <w:br/>
              <w:t>- Welche anderen Bemühungen um die Quantifizierung von wahren Kosten laufen derzeit beim Bund und an anderer Stelle?</w:t>
            </w:r>
            <w:r>
              <w:br/>
              <w:t xml:space="preserve">- Wie koordiniert der Bund sein Vorgehen? </w:t>
            </w:r>
          </w:p>
        </w:tc>
      </w:tr>
    </w:tbl>
    <w:p w14:paraId="518EFAD3" w14:textId="77777777" w:rsidR="0084490D" w:rsidRDefault="0084490D"/>
    <w:p w14:paraId="7539483E"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D66B9FA" w14:textId="77777777" w:rsidTr="0084490D">
        <w:trPr>
          <w:cantSplit/>
        </w:trPr>
        <w:tc>
          <w:tcPr>
            <w:tcW w:w="1204" w:type="dxa"/>
            <w:hideMark/>
          </w:tcPr>
          <w:p w14:paraId="31955954" w14:textId="5549BCC2" w:rsidR="0084490D" w:rsidRDefault="000F6CFF">
            <w:pPr>
              <w:spacing w:before="100" w:beforeAutospacing="1" w:after="100" w:afterAutospacing="1"/>
              <w:rPr>
                <w:rFonts w:ascii="Times New Roman" w:hAnsi="Times New Roman"/>
                <w:lang w:eastAsia="de-CH"/>
              </w:rPr>
            </w:pPr>
            <w:hyperlink r:id="rId21" w:history="1">
              <w:r w:rsidR="0084490D" w:rsidRPr="00927AA3">
                <w:rPr>
                  <w:rStyle w:val="Hyperlink"/>
                  <w:b/>
                </w:rPr>
                <w:t>23.7948</w:t>
              </w:r>
            </w:hyperlink>
          </w:p>
        </w:tc>
        <w:tc>
          <w:tcPr>
            <w:tcW w:w="8143" w:type="dxa"/>
            <w:hideMark/>
          </w:tcPr>
          <w:p w14:paraId="4990A715" w14:textId="77777777" w:rsidR="0084490D" w:rsidRDefault="0084490D">
            <w:pPr>
              <w:spacing w:before="100" w:beforeAutospacing="1" w:after="100" w:afterAutospacing="1"/>
            </w:pPr>
            <w:r>
              <w:rPr>
                <w:b/>
              </w:rPr>
              <w:t>Bregy. Wird der Wille des Parlaments geachtet?</w:t>
            </w:r>
          </w:p>
        </w:tc>
      </w:tr>
      <w:tr w:rsidR="0084490D" w14:paraId="59F929EA" w14:textId="77777777" w:rsidTr="0084490D">
        <w:trPr>
          <w:cantSplit/>
        </w:trPr>
        <w:tc>
          <w:tcPr>
            <w:tcW w:w="1204" w:type="dxa"/>
            <w:hideMark/>
          </w:tcPr>
          <w:p w14:paraId="78F9947E" w14:textId="77777777" w:rsidR="0084490D" w:rsidRDefault="0084490D">
            <w:pPr>
              <w:spacing w:before="100" w:beforeAutospacing="1" w:after="100" w:afterAutospacing="1"/>
            </w:pPr>
            <w:r>
              <w:t> </w:t>
            </w:r>
          </w:p>
        </w:tc>
        <w:tc>
          <w:tcPr>
            <w:tcW w:w="8143" w:type="dxa"/>
            <w:hideMark/>
          </w:tcPr>
          <w:p w14:paraId="19C29C76" w14:textId="77777777" w:rsidR="0084490D" w:rsidRDefault="0084490D">
            <w:pPr>
              <w:spacing w:before="100" w:beforeAutospacing="1" w:after="100" w:afterAutospacing="1"/>
            </w:pPr>
            <w:r>
              <w:t> </w:t>
            </w:r>
          </w:p>
        </w:tc>
      </w:tr>
      <w:tr w:rsidR="0084490D" w14:paraId="5B7A8DF0" w14:textId="77777777" w:rsidTr="0084490D">
        <w:trPr>
          <w:cantSplit/>
        </w:trPr>
        <w:tc>
          <w:tcPr>
            <w:tcW w:w="1204" w:type="dxa"/>
            <w:hideMark/>
          </w:tcPr>
          <w:p w14:paraId="46C9E80C" w14:textId="77777777" w:rsidR="0084490D" w:rsidRDefault="0084490D">
            <w:pPr>
              <w:spacing w:before="100" w:beforeAutospacing="1" w:after="100" w:afterAutospacing="1"/>
            </w:pPr>
            <w:r>
              <w:t> </w:t>
            </w:r>
          </w:p>
        </w:tc>
        <w:tc>
          <w:tcPr>
            <w:tcW w:w="8143" w:type="dxa"/>
            <w:hideMark/>
          </w:tcPr>
          <w:p w14:paraId="4AD7FFBB" w14:textId="77777777" w:rsidR="0084490D" w:rsidRDefault="0084490D">
            <w:pPr>
              <w:spacing w:before="100" w:beforeAutospacing="1" w:after="100" w:afterAutospacing="1"/>
            </w:pPr>
            <w:r>
              <w:rPr>
                <w:color w:val="000000"/>
              </w:rPr>
              <w:t xml:space="preserve">Wie zu vernehmen ist, wird das </w:t>
            </w:r>
            <w:proofErr w:type="spellStart"/>
            <w:r>
              <w:rPr>
                <w:color w:val="000000"/>
              </w:rPr>
              <w:t>SECO</w:t>
            </w:r>
            <w:proofErr w:type="spellEnd"/>
            <w:r>
              <w:rPr>
                <w:color w:val="000000"/>
              </w:rPr>
              <w:t xml:space="preserve"> dem Bundesrat im Rahmen der Vernehmlassung zur Änderung des Bundesgesetzes über die </w:t>
            </w:r>
            <w:proofErr w:type="spellStart"/>
            <w:r>
              <w:rPr>
                <w:color w:val="000000"/>
              </w:rPr>
              <w:t>Allgemeinverbindlicherklärung</w:t>
            </w:r>
            <w:proofErr w:type="spellEnd"/>
            <w:r>
              <w:rPr>
                <w:color w:val="000000"/>
              </w:rPr>
              <w:t xml:space="preserve"> von Gesamtarbeitsverträgen (</w:t>
            </w:r>
            <w:proofErr w:type="spellStart"/>
            <w:r>
              <w:rPr>
                <w:color w:val="000000"/>
              </w:rPr>
              <w:t>AVEG</w:t>
            </w:r>
            <w:proofErr w:type="spellEnd"/>
            <w:r>
              <w:rPr>
                <w:color w:val="000000"/>
              </w:rPr>
              <w:t>) die Nicht-Umsetzung der Motion «Sozialpartnerschaft vor umstrittenen Eingriffen schützen» (20.4738) vorschlagen.</w:t>
            </w:r>
            <w:r>
              <w:br/>
            </w:r>
            <w:r>
              <w:rPr>
                <w:color w:val="000000"/>
              </w:rPr>
              <w:t xml:space="preserve">Wie stellt der Bundesrat sicher, dass der Wille des Parlaments geachtet wird, und dass der </w:t>
            </w:r>
            <w:proofErr w:type="spellStart"/>
            <w:r>
              <w:rPr>
                <w:color w:val="000000"/>
              </w:rPr>
              <w:t>VE-AVEG</w:t>
            </w:r>
            <w:proofErr w:type="spellEnd"/>
            <w:r>
              <w:rPr>
                <w:color w:val="000000"/>
              </w:rPr>
              <w:t xml:space="preserve"> in jedem Fall mindestens eine Umsetzungsvariante enthält?</w:t>
            </w:r>
            <w:r>
              <w:t xml:space="preserve"> </w:t>
            </w:r>
          </w:p>
        </w:tc>
      </w:tr>
    </w:tbl>
    <w:p w14:paraId="07A40456" w14:textId="77777777" w:rsidR="0084490D" w:rsidRDefault="0084490D"/>
    <w:p w14:paraId="3A470A0B"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1E95F5E" w14:textId="77777777" w:rsidTr="0084490D">
        <w:trPr>
          <w:cantSplit/>
        </w:trPr>
        <w:tc>
          <w:tcPr>
            <w:tcW w:w="1204" w:type="dxa"/>
            <w:hideMark/>
          </w:tcPr>
          <w:p w14:paraId="525927AE" w14:textId="7DA6E8D6" w:rsidR="0084490D" w:rsidRDefault="000F6CFF">
            <w:pPr>
              <w:spacing w:before="100" w:beforeAutospacing="1" w:after="100" w:afterAutospacing="1"/>
              <w:rPr>
                <w:rFonts w:ascii="Times New Roman" w:hAnsi="Times New Roman"/>
                <w:lang w:eastAsia="de-CH"/>
              </w:rPr>
            </w:pPr>
            <w:hyperlink r:id="rId22" w:history="1">
              <w:r w:rsidR="0084490D" w:rsidRPr="00927AA3">
                <w:rPr>
                  <w:rStyle w:val="Hyperlink"/>
                  <w:b/>
                </w:rPr>
                <w:t>23.7966</w:t>
              </w:r>
            </w:hyperlink>
          </w:p>
        </w:tc>
        <w:tc>
          <w:tcPr>
            <w:tcW w:w="8143" w:type="dxa"/>
            <w:hideMark/>
          </w:tcPr>
          <w:p w14:paraId="41541654" w14:textId="77777777" w:rsidR="0084490D" w:rsidRDefault="0084490D">
            <w:pPr>
              <w:spacing w:before="100" w:beforeAutospacing="1" w:after="100" w:afterAutospacing="1"/>
            </w:pPr>
            <w:r>
              <w:rPr>
                <w:b/>
              </w:rPr>
              <w:t xml:space="preserve">de Montmollin. </w:t>
            </w:r>
            <w:proofErr w:type="spellStart"/>
            <w:r>
              <w:rPr>
                <w:b/>
              </w:rPr>
              <w:t>Horizon</w:t>
            </w:r>
            <w:proofErr w:type="spellEnd"/>
            <w:r>
              <w:rPr>
                <w:b/>
              </w:rPr>
              <w:t xml:space="preserve"> Europe : Welcher Zeitplan für die Schweiz ?</w:t>
            </w:r>
          </w:p>
        </w:tc>
      </w:tr>
      <w:tr w:rsidR="0084490D" w14:paraId="7355D2D3" w14:textId="77777777" w:rsidTr="0084490D">
        <w:trPr>
          <w:cantSplit/>
        </w:trPr>
        <w:tc>
          <w:tcPr>
            <w:tcW w:w="1204" w:type="dxa"/>
            <w:hideMark/>
          </w:tcPr>
          <w:p w14:paraId="00FC849A" w14:textId="77777777" w:rsidR="0084490D" w:rsidRDefault="0084490D">
            <w:pPr>
              <w:spacing w:before="100" w:beforeAutospacing="1" w:after="100" w:afterAutospacing="1"/>
            </w:pPr>
            <w:r>
              <w:t> </w:t>
            </w:r>
          </w:p>
        </w:tc>
        <w:tc>
          <w:tcPr>
            <w:tcW w:w="8143" w:type="dxa"/>
            <w:hideMark/>
          </w:tcPr>
          <w:p w14:paraId="7277A730" w14:textId="77777777" w:rsidR="0084490D" w:rsidRDefault="0084490D">
            <w:pPr>
              <w:spacing w:before="100" w:beforeAutospacing="1" w:after="100" w:afterAutospacing="1"/>
            </w:pPr>
            <w:r>
              <w:t> </w:t>
            </w:r>
          </w:p>
        </w:tc>
      </w:tr>
      <w:tr w:rsidR="0084490D" w14:paraId="5CB83346" w14:textId="77777777" w:rsidTr="0084490D">
        <w:trPr>
          <w:cantSplit/>
        </w:trPr>
        <w:tc>
          <w:tcPr>
            <w:tcW w:w="1204" w:type="dxa"/>
            <w:hideMark/>
          </w:tcPr>
          <w:p w14:paraId="3E85CDBB" w14:textId="77777777" w:rsidR="0084490D" w:rsidRDefault="0084490D">
            <w:pPr>
              <w:spacing w:before="100" w:beforeAutospacing="1" w:after="100" w:afterAutospacing="1"/>
            </w:pPr>
            <w:r>
              <w:t> </w:t>
            </w:r>
          </w:p>
        </w:tc>
        <w:tc>
          <w:tcPr>
            <w:tcW w:w="8143" w:type="dxa"/>
            <w:hideMark/>
          </w:tcPr>
          <w:p w14:paraId="2E325A1F" w14:textId="77777777" w:rsidR="0084490D" w:rsidRDefault="0084490D">
            <w:pPr>
              <w:spacing w:before="100" w:beforeAutospacing="1" w:after="100" w:afterAutospacing="1"/>
            </w:pPr>
            <w:r>
              <w:t xml:space="preserve">Kann der Bundesrat hinsichtlich des Verhandlungsmandats mit der Europäischen Union die notwendigen Schritte und den voraussichtlichen Zeitplan für eine Wiederaufnahme der Schweiz in das Programm </w:t>
            </w:r>
            <w:proofErr w:type="spellStart"/>
            <w:r>
              <w:t>Horizon</w:t>
            </w:r>
            <w:proofErr w:type="spellEnd"/>
            <w:r>
              <w:t xml:space="preserve"> Europe </w:t>
            </w:r>
            <w:proofErr w:type="gramStart"/>
            <w:r>
              <w:t>erläutern ?</w:t>
            </w:r>
            <w:proofErr w:type="gramEnd"/>
            <w:r>
              <w:t xml:space="preserve"> </w:t>
            </w:r>
          </w:p>
        </w:tc>
      </w:tr>
    </w:tbl>
    <w:p w14:paraId="2193E05E" w14:textId="77777777" w:rsidR="0084490D" w:rsidRDefault="0084490D"/>
    <w:p w14:paraId="41134B1E" w14:textId="77777777" w:rsidR="0084490D" w:rsidRDefault="0084490D"/>
    <w:p w14:paraId="4B3B85F8" w14:textId="77777777" w:rsidR="0084490D" w:rsidRDefault="0084490D"/>
    <w:p w14:paraId="47648128" w14:textId="77777777" w:rsidR="00384CDB" w:rsidRPr="00384CDB" w:rsidRDefault="00384CDB" w:rsidP="00384CDB">
      <w:pPr>
        <w:keepNext/>
        <w:tabs>
          <w:tab w:val="left" w:pos="2410"/>
        </w:tabs>
        <w:spacing w:line="230" w:lineRule="exact"/>
        <w:ind w:right="-23"/>
        <w:outlineLvl w:val="3"/>
        <w:rPr>
          <w:b/>
        </w:rPr>
      </w:pPr>
      <w:r w:rsidRPr="00384CDB">
        <w:rPr>
          <w:b/>
        </w:rPr>
        <w:t>Departement für auswärtige Angelegenheiten</w:t>
      </w:r>
    </w:p>
    <w:p w14:paraId="27AE7B81" w14:textId="77777777" w:rsidR="0084490D" w:rsidRDefault="0084490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64C5142" w14:textId="77777777" w:rsidTr="0084490D">
        <w:trPr>
          <w:cantSplit/>
        </w:trPr>
        <w:tc>
          <w:tcPr>
            <w:tcW w:w="1204" w:type="dxa"/>
            <w:hideMark/>
          </w:tcPr>
          <w:p w14:paraId="6BC4D83B" w14:textId="31E232BD" w:rsidR="0084490D" w:rsidRDefault="000F6CFF">
            <w:pPr>
              <w:spacing w:before="100" w:beforeAutospacing="1" w:after="100" w:afterAutospacing="1"/>
              <w:rPr>
                <w:rFonts w:ascii="Times New Roman" w:hAnsi="Times New Roman"/>
                <w:lang w:eastAsia="de-CH"/>
              </w:rPr>
            </w:pPr>
            <w:hyperlink r:id="rId23" w:history="1">
              <w:r w:rsidR="0084490D" w:rsidRPr="00927AA3">
                <w:rPr>
                  <w:rStyle w:val="Hyperlink"/>
                  <w:b/>
                </w:rPr>
                <w:t>23.7861</w:t>
              </w:r>
            </w:hyperlink>
          </w:p>
        </w:tc>
        <w:tc>
          <w:tcPr>
            <w:tcW w:w="8143" w:type="dxa"/>
            <w:hideMark/>
          </w:tcPr>
          <w:p w14:paraId="79A83D80" w14:textId="77777777" w:rsidR="0084490D" w:rsidRDefault="0084490D">
            <w:pPr>
              <w:spacing w:before="100" w:beforeAutospacing="1" w:after="100" w:afterAutospacing="1"/>
            </w:pPr>
            <w:proofErr w:type="spellStart"/>
            <w:r>
              <w:rPr>
                <w:b/>
              </w:rPr>
              <w:t>Kolly</w:t>
            </w:r>
            <w:proofErr w:type="spellEnd"/>
            <w:r>
              <w:rPr>
                <w:b/>
              </w:rPr>
              <w:t>. 28. UN-Klimakonferenz. Schweiz versprach 170 Millionen Franken</w:t>
            </w:r>
          </w:p>
        </w:tc>
      </w:tr>
      <w:tr w:rsidR="0084490D" w14:paraId="662F0A91" w14:textId="77777777" w:rsidTr="0084490D">
        <w:trPr>
          <w:cantSplit/>
        </w:trPr>
        <w:tc>
          <w:tcPr>
            <w:tcW w:w="1204" w:type="dxa"/>
            <w:hideMark/>
          </w:tcPr>
          <w:p w14:paraId="78D63142" w14:textId="77777777" w:rsidR="0084490D" w:rsidRDefault="0084490D">
            <w:pPr>
              <w:spacing w:before="100" w:beforeAutospacing="1" w:after="100" w:afterAutospacing="1"/>
            </w:pPr>
            <w:r>
              <w:t> </w:t>
            </w:r>
          </w:p>
        </w:tc>
        <w:tc>
          <w:tcPr>
            <w:tcW w:w="8143" w:type="dxa"/>
            <w:hideMark/>
          </w:tcPr>
          <w:p w14:paraId="4C2C9A7A" w14:textId="77777777" w:rsidR="0084490D" w:rsidRDefault="0084490D">
            <w:pPr>
              <w:spacing w:before="100" w:beforeAutospacing="1" w:after="100" w:afterAutospacing="1"/>
            </w:pPr>
            <w:r>
              <w:t> </w:t>
            </w:r>
          </w:p>
        </w:tc>
      </w:tr>
      <w:tr w:rsidR="0084490D" w14:paraId="007B8E73" w14:textId="77777777" w:rsidTr="0084490D">
        <w:trPr>
          <w:cantSplit/>
        </w:trPr>
        <w:tc>
          <w:tcPr>
            <w:tcW w:w="1204" w:type="dxa"/>
            <w:hideMark/>
          </w:tcPr>
          <w:p w14:paraId="35B54B1F" w14:textId="77777777" w:rsidR="0084490D" w:rsidRDefault="0084490D">
            <w:pPr>
              <w:spacing w:before="100" w:beforeAutospacing="1" w:after="100" w:afterAutospacing="1"/>
            </w:pPr>
            <w:r>
              <w:t> </w:t>
            </w:r>
          </w:p>
        </w:tc>
        <w:tc>
          <w:tcPr>
            <w:tcW w:w="8143" w:type="dxa"/>
            <w:hideMark/>
          </w:tcPr>
          <w:p w14:paraId="070FB410" w14:textId="77777777" w:rsidR="0084490D" w:rsidRDefault="0084490D">
            <w:pPr>
              <w:spacing w:before="100" w:beforeAutospacing="1" w:after="100" w:afterAutospacing="1"/>
            </w:pPr>
            <w:r>
              <w:t>Ich erfuhr aus den Medien, dass die Schweizer Delegation an der 28. UN-Klimakonferenz versprochen hatte, dass die Schweiz einen Beitrag von 170 Millionen Franken zugunsten der vom Klimawandel be</w:t>
            </w:r>
            <w:r w:rsidR="006D3327">
              <w:t>troffenen Länder leisten würde.</w:t>
            </w:r>
            <w:r>
              <w:t xml:space="preserve"> </w:t>
            </w:r>
            <w:r w:rsidR="006D3327">
              <w:br/>
            </w:r>
            <w:r>
              <w:t>- Basiert dieses Versprechen auf einem rechtmässigen Budgetentscheid?</w:t>
            </w:r>
            <w:r>
              <w:br/>
              <w:t>- Falls nicht: Was ist die Gültigkeit dieses Versprechens?</w:t>
            </w:r>
            <w:r>
              <w:br/>
              <w:t xml:space="preserve">- Welchen Handlungsspielraum gewährte der Bundesrat dieser Delegation, damit sie die Schweiz finanziell so stark verpflichten konnte? </w:t>
            </w:r>
          </w:p>
        </w:tc>
      </w:tr>
    </w:tbl>
    <w:p w14:paraId="1F1493F1" w14:textId="77777777" w:rsidR="0084490D" w:rsidRDefault="0084490D"/>
    <w:p w14:paraId="737C46F0"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4B3F21D" w14:textId="77777777" w:rsidTr="0084490D">
        <w:trPr>
          <w:cantSplit/>
        </w:trPr>
        <w:tc>
          <w:tcPr>
            <w:tcW w:w="1204" w:type="dxa"/>
            <w:hideMark/>
          </w:tcPr>
          <w:p w14:paraId="01BA47FC" w14:textId="0A0734B4" w:rsidR="0084490D" w:rsidRDefault="000F6CFF">
            <w:pPr>
              <w:spacing w:before="100" w:beforeAutospacing="1" w:after="100" w:afterAutospacing="1"/>
              <w:rPr>
                <w:rFonts w:ascii="Times New Roman" w:hAnsi="Times New Roman"/>
                <w:lang w:eastAsia="de-CH"/>
              </w:rPr>
            </w:pPr>
            <w:hyperlink r:id="rId24" w:history="1">
              <w:r w:rsidR="0084490D" w:rsidRPr="00927AA3">
                <w:rPr>
                  <w:rStyle w:val="Hyperlink"/>
                  <w:b/>
                </w:rPr>
                <w:t>23.7862</w:t>
              </w:r>
            </w:hyperlink>
          </w:p>
        </w:tc>
        <w:tc>
          <w:tcPr>
            <w:tcW w:w="8143" w:type="dxa"/>
            <w:hideMark/>
          </w:tcPr>
          <w:p w14:paraId="626841DF" w14:textId="77777777" w:rsidR="0084490D" w:rsidRDefault="0084490D">
            <w:pPr>
              <w:spacing w:before="100" w:beforeAutospacing="1" w:after="100" w:afterAutospacing="1"/>
            </w:pPr>
            <w:r>
              <w:rPr>
                <w:b/>
              </w:rPr>
              <w:t>Addor. Ein Sondergericht für das «Verbrechen der Aggression gegen die Ukraine» ... Und was ist mit der Neutralität?</w:t>
            </w:r>
          </w:p>
        </w:tc>
      </w:tr>
      <w:tr w:rsidR="0084490D" w14:paraId="6EF1ED4A" w14:textId="77777777" w:rsidTr="0084490D">
        <w:trPr>
          <w:cantSplit/>
        </w:trPr>
        <w:tc>
          <w:tcPr>
            <w:tcW w:w="1204" w:type="dxa"/>
            <w:hideMark/>
          </w:tcPr>
          <w:p w14:paraId="165C14CF" w14:textId="77777777" w:rsidR="0084490D" w:rsidRDefault="0084490D">
            <w:pPr>
              <w:spacing w:before="100" w:beforeAutospacing="1" w:after="100" w:afterAutospacing="1"/>
            </w:pPr>
            <w:r>
              <w:t> </w:t>
            </w:r>
          </w:p>
        </w:tc>
        <w:tc>
          <w:tcPr>
            <w:tcW w:w="8143" w:type="dxa"/>
            <w:hideMark/>
          </w:tcPr>
          <w:p w14:paraId="65970D9B" w14:textId="77777777" w:rsidR="0084490D" w:rsidRDefault="0084490D">
            <w:pPr>
              <w:spacing w:before="100" w:beforeAutospacing="1" w:after="100" w:afterAutospacing="1"/>
            </w:pPr>
            <w:r>
              <w:t> </w:t>
            </w:r>
          </w:p>
        </w:tc>
      </w:tr>
      <w:tr w:rsidR="0084490D" w14:paraId="4E633433" w14:textId="77777777" w:rsidTr="0084490D">
        <w:trPr>
          <w:cantSplit/>
        </w:trPr>
        <w:tc>
          <w:tcPr>
            <w:tcW w:w="1204" w:type="dxa"/>
            <w:hideMark/>
          </w:tcPr>
          <w:p w14:paraId="522924FF" w14:textId="77777777" w:rsidR="0084490D" w:rsidRDefault="0084490D">
            <w:pPr>
              <w:spacing w:before="100" w:beforeAutospacing="1" w:after="100" w:afterAutospacing="1"/>
            </w:pPr>
            <w:r>
              <w:t> </w:t>
            </w:r>
          </w:p>
        </w:tc>
        <w:tc>
          <w:tcPr>
            <w:tcW w:w="8143" w:type="dxa"/>
            <w:hideMark/>
          </w:tcPr>
          <w:p w14:paraId="0F7D20E2" w14:textId="77777777" w:rsidR="0084490D" w:rsidRDefault="0084490D">
            <w:pPr>
              <w:spacing w:before="100" w:beforeAutospacing="1" w:after="100" w:afterAutospacing="1"/>
            </w:pPr>
            <w:r>
              <w:t>Der Bundesrat hat beschlossen, dass die Schweiz der «Kerngruppe» der Länder beitreten wird, die die Schaffung eines Sondergerichts für das «Verbrechen der Aggression gegen die Ukraine» unterstützen.</w:t>
            </w:r>
            <w:r>
              <w:br/>
              <w:t>- Beschädigt diese Entscheidung nicht das, was von unserer Neutralität noch übriggeblieben ist?</w:t>
            </w:r>
            <w:r>
              <w:br/>
              <w:t xml:space="preserve">- Ausserdem: Welche Personen sollen gemäss der Vorstellung des Bundesrats so verurteilt werden? </w:t>
            </w:r>
          </w:p>
        </w:tc>
      </w:tr>
    </w:tbl>
    <w:p w14:paraId="4ED667E9" w14:textId="77777777" w:rsidR="0084490D" w:rsidRDefault="0084490D"/>
    <w:p w14:paraId="125D3841" w14:textId="77777777" w:rsidR="0084490D" w:rsidRDefault="0084490D"/>
    <w:p w14:paraId="75E5890E"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42CB0BE" w14:textId="77777777" w:rsidTr="00B24285">
        <w:trPr>
          <w:cantSplit/>
        </w:trPr>
        <w:tc>
          <w:tcPr>
            <w:tcW w:w="1204" w:type="dxa"/>
            <w:hideMark/>
          </w:tcPr>
          <w:p w14:paraId="1D43CA97" w14:textId="1258DB66" w:rsidR="0084490D" w:rsidRDefault="000F6CFF">
            <w:pPr>
              <w:spacing w:before="100" w:beforeAutospacing="1" w:after="100" w:afterAutospacing="1"/>
              <w:rPr>
                <w:rFonts w:ascii="Times New Roman" w:hAnsi="Times New Roman"/>
                <w:lang w:eastAsia="de-CH"/>
              </w:rPr>
            </w:pPr>
            <w:hyperlink r:id="rId25" w:history="1">
              <w:r w:rsidR="0084490D" w:rsidRPr="00927AA3">
                <w:rPr>
                  <w:rStyle w:val="Hyperlink"/>
                  <w:b/>
                </w:rPr>
                <w:t>23.7903</w:t>
              </w:r>
            </w:hyperlink>
          </w:p>
        </w:tc>
        <w:tc>
          <w:tcPr>
            <w:tcW w:w="8143" w:type="dxa"/>
            <w:hideMark/>
          </w:tcPr>
          <w:p w14:paraId="4CBFC671" w14:textId="77777777" w:rsidR="0084490D" w:rsidRDefault="0084490D">
            <w:pPr>
              <w:spacing w:before="100" w:beforeAutospacing="1" w:after="100" w:afterAutospacing="1"/>
            </w:pPr>
            <w:r>
              <w:rPr>
                <w:b/>
              </w:rPr>
              <w:t>Fehlmann Rielle. Gaza: Für einen humanitären Waffenstillstand</w:t>
            </w:r>
          </w:p>
        </w:tc>
      </w:tr>
      <w:tr w:rsidR="0084490D" w14:paraId="69693D80" w14:textId="77777777" w:rsidTr="00B24285">
        <w:trPr>
          <w:cantSplit/>
        </w:trPr>
        <w:tc>
          <w:tcPr>
            <w:tcW w:w="1204" w:type="dxa"/>
            <w:hideMark/>
          </w:tcPr>
          <w:p w14:paraId="7185651A" w14:textId="77777777" w:rsidR="0084490D" w:rsidRDefault="0084490D">
            <w:pPr>
              <w:spacing w:before="100" w:beforeAutospacing="1" w:after="100" w:afterAutospacing="1"/>
            </w:pPr>
            <w:r>
              <w:t> </w:t>
            </w:r>
          </w:p>
        </w:tc>
        <w:tc>
          <w:tcPr>
            <w:tcW w:w="8143" w:type="dxa"/>
            <w:hideMark/>
          </w:tcPr>
          <w:p w14:paraId="25848EDB" w14:textId="77777777" w:rsidR="0084490D" w:rsidRDefault="0084490D">
            <w:pPr>
              <w:spacing w:before="100" w:beforeAutospacing="1" w:after="100" w:afterAutospacing="1"/>
            </w:pPr>
            <w:r>
              <w:t> </w:t>
            </w:r>
          </w:p>
        </w:tc>
      </w:tr>
      <w:tr w:rsidR="0084490D" w14:paraId="23E4E80D" w14:textId="77777777" w:rsidTr="00B24285">
        <w:trPr>
          <w:cantSplit/>
        </w:trPr>
        <w:tc>
          <w:tcPr>
            <w:tcW w:w="1204" w:type="dxa"/>
            <w:hideMark/>
          </w:tcPr>
          <w:p w14:paraId="05693E75" w14:textId="77777777" w:rsidR="0084490D" w:rsidRDefault="0084490D">
            <w:pPr>
              <w:spacing w:before="100" w:beforeAutospacing="1" w:after="100" w:afterAutospacing="1"/>
            </w:pPr>
            <w:r>
              <w:t> </w:t>
            </w:r>
          </w:p>
        </w:tc>
        <w:tc>
          <w:tcPr>
            <w:tcW w:w="8143" w:type="dxa"/>
            <w:hideMark/>
          </w:tcPr>
          <w:p w14:paraId="318DB1A6" w14:textId="77777777" w:rsidR="0084490D" w:rsidRDefault="0084490D">
            <w:pPr>
              <w:spacing w:before="100" w:beforeAutospacing="1" w:after="100" w:afterAutospacing="1"/>
            </w:pPr>
            <w:r>
              <w:t>Seit dem schrecklichen Angriff der Hamas am 7. Oktober haben die andauernden israelischen Bombenangriffe auf Gaza den Tod von mehr als 15 000 Menschen, darunter viele Kinder, verursacht. Jedes Opfer im israelisch-palästinensischen Konflikt ist ein Opfer zu viel.</w:t>
            </w:r>
            <w:r>
              <w:br/>
              <w:t xml:space="preserve">Sollte die Schweiz nicht trotz der Weigerung der USA, einen Waffenstillstand zu fordern, ihre Erfahrung nutzen und zur bedingungslosen Einhaltung des humanitären Völkerrechts aufrufen, damit ein sofortiger humanitärer Waffenstillstand erreicht wird? </w:t>
            </w:r>
          </w:p>
        </w:tc>
      </w:tr>
    </w:tbl>
    <w:p w14:paraId="1FA6FDC9" w14:textId="77777777" w:rsidR="0084490D" w:rsidRDefault="0084490D"/>
    <w:p w14:paraId="6462D14C"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C024816" w14:textId="77777777" w:rsidTr="0084490D">
        <w:trPr>
          <w:cantSplit/>
        </w:trPr>
        <w:tc>
          <w:tcPr>
            <w:tcW w:w="1204" w:type="dxa"/>
            <w:hideMark/>
          </w:tcPr>
          <w:p w14:paraId="3E04432D" w14:textId="4E15A5FF" w:rsidR="0084490D" w:rsidRDefault="000F6CFF">
            <w:pPr>
              <w:spacing w:before="100" w:beforeAutospacing="1" w:after="100" w:afterAutospacing="1"/>
              <w:rPr>
                <w:rFonts w:ascii="Times New Roman" w:hAnsi="Times New Roman"/>
                <w:lang w:eastAsia="de-CH"/>
              </w:rPr>
            </w:pPr>
            <w:hyperlink r:id="rId26" w:history="1">
              <w:r w:rsidR="0084490D" w:rsidRPr="00927AA3">
                <w:rPr>
                  <w:rStyle w:val="Hyperlink"/>
                  <w:b/>
                </w:rPr>
                <w:t>23.7904</w:t>
              </w:r>
            </w:hyperlink>
          </w:p>
        </w:tc>
        <w:tc>
          <w:tcPr>
            <w:tcW w:w="8143" w:type="dxa"/>
            <w:hideMark/>
          </w:tcPr>
          <w:p w14:paraId="4491E4C6" w14:textId="77777777" w:rsidR="0084490D" w:rsidRDefault="0084490D">
            <w:pPr>
              <w:spacing w:before="100" w:beforeAutospacing="1" w:after="100" w:afterAutospacing="1"/>
            </w:pPr>
            <w:r>
              <w:rPr>
                <w:b/>
              </w:rPr>
              <w:t>Fehlmann Rielle. Myanmar: Kein Entgegenkommen der Schweiz gegenüber der Militärjunta!</w:t>
            </w:r>
          </w:p>
        </w:tc>
      </w:tr>
      <w:tr w:rsidR="0084490D" w14:paraId="375FF4AC" w14:textId="77777777" w:rsidTr="0084490D">
        <w:trPr>
          <w:cantSplit/>
        </w:trPr>
        <w:tc>
          <w:tcPr>
            <w:tcW w:w="1204" w:type="dxa"/>
            <w:hideMark/>
          </w:tcPr>
          <w:p w14:paraId="6E944AC2" w14:textId="77777777" w:rsidR="0084490D" w:rsidRDefault="0084490D">
            <w:pPr>
              <w:spacing w:before="100" w:beforeAutospacing="1" w:after="100" w:afterAutospacing="1"/>
            </w:pPr>
            <w:r>
              <w:t> </w:t>
            </w:r>
          </w:p>
        </w:tc>
        <w:tc>
          <w:tcPr>
            <w:tcW w:w="8143" w:type="dxa"/>
            <w:hideMark/>
          </w:tcPr>
          <w:p w14:paraId="4A04DB5A" w14:textId="77777777" w:rsidR="0084490D" w:rsidRDefault="0084490D">
            <w:pPr>
              <w:spacing w:before="100" w:beforeAutospacing="1" w:after="100" w:afterAutospacing="1"/>
            </w:pPr>
            <w:r>
              <w:t> </w:t>
            </w:r>
          </w:p>
        </w:tc>
      </w:tr>
      <w:tr w:rsidR="0084490D" w14:paraId="0C820850" w14:textId="77777777" w:rsidTr="0084490D">
        <w:trPr>
          <w:cantSplit/>
        </w:trPr>
        <w:tc>
          <w:tcPr>
            <w:tcW w:w="1204" w:type="dxa"/>
            <w:hideMark/>
          </w:tcPr>
          <w:p w14:paraId="773A3051" w14:textId="77777777" w:rsidR="0084490D" w:rsidRDefault="0084490D">
            <w:pPr>
              <w:spacing w:before="100" w:beforeAutospacing="1" w:after="100" w:afterAutospacing="1"/>
            </w:pPr>
            <w:r>
              <w:t> </w:t>
            </w:r>
          </w:p>
        </w:tc>
        <w:tc>
          <w:tcPr>
            <w:tcW w:w="8143" w:type="dxa"/>
            <w:hideMark/>
          </w:tcPr>
          <w:p w14:paraId="0E5C785C" w14:textId="77777777" w:rsidR="0084490D" w:rsidRDefault="0084490D">
            <w:pPr>
              <w:spacing w:before="100" w:beforeAutospacing="1" w:after="100" w:afterAutospacing="1"/>
            </w:pPr>
            <w:r>
              <w:t xml:space="preserve">Vom 16. bis 18. Oktober 2023 organisierte die Schweizer Regierung in Zusammenarbeit mit dem Zentrum für humanitären Dialog und </w:t>
            </w:r>
            <w:proofErr w:type="spellStart"/>
            <w:r>
              <w:t>Swisspeace</w:t>
            </w:r>
            <w:proofErr w:type="spellEnd"/>
            <w:r>
              <w:t xml:space="preserve"> in </w:t>
            </w:r>
            <w:proofErr w:type="spellStart"/>
            <w:r>
              <w:t>Naypyidaw</w:t>
            </w:r>
            <w:proofErr w:type="spellEnd"/>
            <w:r>
              <w:t xml:space="preserve"> einen Workshop über den Friedensprozess des nationalen Waffenstillstandabkommens.</w:t>
            </w:r>
            <w:r>
              <w:br/>
              <w:t>- Verhilft die Schweizer Regierung, indem sie die vorgetäuschten Bemühungen der Militärjunta hinsichtlich eines nationalen Waffenstillstandabkommens unterstützt, der Junta nicht zu Legitimität?</w:t>
            </w:r>
            <w:r>
              <w:br/>
              <w:t xml:space="preserve">- Trägt sie so nicht dazu bei, dass die Ausübung von Gewalt durch die Junta gegenüber den Bevölkerungsgruppen Myanmars fortgesetzt wird? </w:t>
            </w:r>
          </w:p>
        </w:tc>
      </w:tr>
    </w:tbl>
    <w:p w14:paraId="7385A2F3" w14:textId="77777777" w:rsidR="0084490D" w:rsidRDefault="0084490D"/>
    <w:p w14:paraId="68C945D4"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EA0B78A" w14:textId="77777777" w:rsidTr="0084490D">
        <w:trPr>
          <w:cantSplit/>
        </w:trPr>
        <w:tc>
          <w:tcPr>
            <w:tcW w:w="1204" w:type="dxa"/>
            <w:hideMark/>
          </w:tcPr>
          <w:p w14:paraId="0C88B21B" w14:textId="1A59A057" w:rsidR="0084490D" w:rsidRDefault="000F6CFF">
            <w:pPr>
              <w:spacing w:before="100" w:beforeAutospacing="1" w:after="100" w:afterAutospacing="1"/>
              <w:rPr>
                <w:rFonts w:ascii="Times New Roman" w:hAnsi="Times New Roman"/>
                <w:lang w:eastAsia="de-CH"/>
              </w:rPr>
            </w:pPr>
            <w:hyperlink r:id="rId27" w:history="1">
              <w:r w:rsidR="0084490D" w:rsidRPr="00927AA3">
                <w:rPr>
                  <w:rStyle w:val="Hyperlink"/>
                  <w:b/>
                </w:rPr>
                <w:t>23.7905</w:t>
              </w:r>
            </w:hyperlink>
          </w:p>
        </w:tc>
        <w:tc>
          <w:tcPr>
            <w:tcW w:w="8143" w:type="dxa"/>
            <w:hideMark/>
          </w:tcPr>
          <w:p w14:paraId="73257259" w14:textId="77777777" w:rsidR="0084490D" w:rsidRDefault="0084490D">
            <w:pPr>
              <w:spacing w:before="100" w:beforeAutospacing="1" w:after="100" w:afterAutospacing="1"/>
            </w:pPr>
            <w:r>
              <w:rPr>
                <w:b/>
              </w:rPr>
              <w:t>Friedl Claudia. Gaza: Diplomatie der Schweiz</w:t>
            </w:r>
          </w:p>
        </w:tc>
      </w:tr>
      <w:tr w:rsidR="0084490D" w14:paraId="652AB7C7" w14:textId="77777777" w:rsidTr="0084490D">
        <w:trPr>
          <w:cantSplit/>
        </w:trPr>
        <w:tc>
          <w:tcPr>
            <w:tcW w:w="1204" w:type="dxa"/>
            <w:hideMark/>
          </w:tcPr>
          <w:p w14:paraId="76AE2908" w14:textId="77777777" w:rsidR="0084490D" w:rsidRDefault="0084490D">
            <w:pPr>
              <w:spacing w:before="100" w:beforeAutospacing="1" w:after="100" w:afterAutospacing="1"/>
            </w:pPr>
            <w:r>
              <w:t> </w:t>
            </w:r>
          </w:p>
        </w:tc>
        <w:tc>
          <w:tcPr>
            <w:tcW w:w="8143" w:type="dxa"/>
            <w:hideMark/>
          </w:tcPr>
          <w:p w14:paraId="12691A82" w14:textId="77777777" w:rsidR="0084490D" w:rsidRDefault="0084490D">
            <w:pPr>
              <w:spacing w:before="100" w:beforeAutospacing="1" w:after="100" w:afterAutospacing="1"/>
            </w:pPr>
            <w:r>
              <w:t> </w:t>
            </w:r>
          </w:p>
        </w:tc>
      </w:tr>
      <w:tr w:rsidR="0084490D" w14:paraId="79BB7D91" w14:textId="77777777" w:rsidTr="0084490D">
        <w:trPr>
          <w:cantSplit/>
        </w:trPr>
        <w:tc>
          <w:tcPr>
            <w:tcW w:w="1204" w:type="dxa"/>
            <w:hideMark/>
          </w:tcPr>
          <w:p w14:paraId="32D9433B" w14:textId="77777777" w:rsidR="0084490D" w:rsidRDefault="0084490D">
            <w:pPr>
              <w:spacing w:before="100" w:beforeAutospacing="1" w:after="100" w:afterAutospacing="1"/>
            </w:pPr>
            <w:r>
              <w:t> </w:t>
            </w:r>
          </w:p>
        </w:tc>
        <w:tc>
          <w:tcPr>
            <w:tcW w:w="8143" w:type="dxa"/>
            <w:hideMark/>
          </w:tcPr>
          <w:p w14:paraId="53F50486" w14:textId="77777777" w:rsidR="0084490D" w:rsidRDefault="0084490D">
            <w:pPr>
              <w:spacing w:before="100" w:beforeAutospacing="1" w:after="100" w:afterAutospacing="1"/>
            </w:pPr>
            <w:r>
              <w:t>Obwohl wir den entsetzlichen Angriff der Hamas aufs Schärfste verurteilen, können wir nicht unberührt bleiben von der gewaltigen Reaktion des Staates Israel, die zum Tod von etwa 15.000 Menschen, darunter viele Kinder, in Gaza geführt hat. Nach ihrem Besuch in Gaza sagte die Präsidentin des IKRK: "Es gibt nicht nur eine humanitäre Lösung, eine politische Lösung ist notwendig".</w:t>
            </w:r>
            <w:r>
              <w:br/>
              <w:t xml:space="preserve">Sollte der Bundesrat nicht seine guten Dienste anbieten, um zu einer politischen Lösung für diese Tragödie beizutragen? </w:t>
            </w:r>
          </w:p>
        </w:tc>
      </w:tr>
    </w:tbl>
    <w:p w14:paraId="28CD0B4E" w14:textId="77777777" w:rsidR="0084490D" w:rsidRDefault="0084490D"/>
    <w:p w14:paraId="5D376AE7"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3167F91" w14:textId="77777777" w:rsidTr="0084490D">
        <w:trPr>
          <w:cantSplit/>
        </w:trPr>
        <w:tc>
          <w:tcPr>
            <w:tcW w:w="1204" w:type="dxa"/>
            <w:hideMark/>
          </w:tcPr>
          <w:p w14:paraId="320D0945" w14:textId="07DC5073" w:rsidR="0084490D" w:rsidRDefault="000F6CFF">
            <w:pPr>
              <w:spacing w:before="100" w:beforeAutospacing="1" w:after="100" w:afterAutospacing="1"/>
              <w:rPr>
                <w:rFonts w:ascii="Times New Roman" w:hAnsi="Times New Roman"/>
                <w:lang w:eastAsia="de-CH"/>
              </w:rPr>
            </w:pPr>
            <w:hyperlink r:id="rId28" w:history="1">
              <w:r w:rsidR="0084490D" w:rsidRPr="00927AA3">
                <w:rPr>
                  <w:rStyle w:val="Hyperlink"/>
                  <w:b/>
                </w:rPr>
                <w:t>23.7913</w:t>
              </w:r>
            </w:hyperlink>
          </w:p>
        </w:tc>
        <w:tc>
          <w:tcPr>
            <w:tcW w:w="8143" w:type="dxa"/>
            <w:hideMark/>
          </w:tcPr>
          <w:p w14:paraId="39295E61" w14:textId="77777777" w:rsidR="0084490D" w:rsidRDefault="0084490D">
            <w:pPr>
              <w:spacing w:before="100" w:beforeAutospacing="1" w:after="100" w:afterAutospacing="1"/>
            </w:pPr>
            <w:r>
              <w:rPr>
                <w:b/>
              </w:rPr>
              <w:t>Büchel Roland. Ernsthafte Friedensverhandlungen oder selbstgefälliges Schulterklopfen in Davos?</w:t>
            </w:r>
          </w:p>
        </w:tc>
      </w:tr>
      <w:tr w:rsidR="0084490D" w14:paraId="4955D63E" w14:textId="77777777" w:rsidTr="0084490D">
        <w:trPr>
          <w:cantSplit/>
        </w:trPr>
        <w:tc>
          <w:tcPr>
            <w:tcW w:w="1204" w:type="dxa"/>
            <w:hideMark/>
          </w:tcPr>
          <w:p w14:paraId="1128865D" w14:textId="77777777" w:rsidR="0084490D" w:rsidRDefault="0084490D">
            <w:pPr>
              <w:spacing w:before="100" w:beforeAutospacing="1" w:after="100" w:afterAutospacing="1"/>
            </w:pPr>
            <w:r>
              <w:t> </w:t>
            </w:r>
          </w:p>
        </w:tc>
        <w:tc>
          <w:tcPr>
            <w:tcW w:w="8143" w:type="dxa"/>
            <w:hideMark/>
          </w:tcPr>
          <w:p w14:paraId="5AB76977" w14:textId="77777777" w:rsidR="0084490D" w:rsidRDefault="0084490D">
            <w:pPr>
              <w:spacing w:before="100" w:beforeAutospacing="1" w:after="100" w:afterAutospacing="1"/>
            </w:pPr>
            <w:r>
              <w:t> </w:t>
            </w:r>
          </w:p>
        </w:tc>
      </w:tr>
      <w:tr w:rsidR="0084490D" w14:paraId="550385FB" w14:textId="77777777" w:rsidTr="0084490D">
        <w:trPr>
          <w:cantSplit/>
        </w:trPr>
        <w:tc>
          <w:tcPr>
            <w:tcW w:w="1204" w:type="dxa"/>
            <w:hideMark/>
          </w:tcPr>
          <w:p w14:paraId="7D08E475" w14:textId="77777777" w:rsidR="0084490D" w:rsidRDefault="0084490D">
            <w:pPr>
              <w:spacing w:before="100" w:beforeAutospacing="1" w:after="100" w:afterAutospacing="1"/>
            </w:pPr>
            <w:r>
              <w:t> </w:t>
            </w:r>
          </w:p>
        </w:tc>
        <w:tc>
          <w:tcPr>
            <w:tcW w:w="8143" w:type="dxa"/>
            <w:hideMark/>
          </w:tcPr>
          <w:p w14:paraId="593157D6" w14:textId="77777777" w:rsidR="0084490D" w:rsidRDefault="0084490D">
            <w:pPr>
              <w:spacing w:before="100" w:beforeAutospacing="1" w:after="100" w:afterAutospacing="1"/>
            </w:pPr>
            <w:r>
              <w:rPr>
                <w:color w:val="1F1F1F"/>
                <w:shd w:val="clear" w:color="auto" w:fill="FFFFFF"/>
              </w:rPr>
              <w:t xml:space="preserve">Am 14.01.24 soll zum Auftakt des </w:t>
            </w:r>
            <w:proofErr w:type="spellStart"/>
            <w:r>
              <w:rPr>
                <w:color w:val="1F1F1F"/>
                <w:shd w:val="clear" w:color="auto" w:fill="FFFFFF"/>
              </w:rPr>
              <w:t>WEF</w:t>
            </w:r>
            <w:proofErr w:type="spellEnd"/>
            <w:r>
              <w:rPr>
                <w:color w:val="1F1F1F"/>
                <w:shd w:val="clear" w:color="auto" w:fill="FFFFFF"/>
              </w:rPr>
              <w:t>-Gipfels in Davos eine internationale Konferenz zum Frieden in der Ukraine stattfinden.</w:t>
            </w:r>
            <w:r>
              <w:t xml:space="preserve"> Beim jüngsten so genannten Friedensgipfel vom 30.10.23 in Malta kamen Sicherheitsberater und Politiker aus 70 Ländern zusammen. Auch die Schweiz war vertreten. Russland war nicht dabei.</w:t>
            </w:r>
            <w:r>
              <w:br/>
              <w:t>- Kann man ernsthafte Friedensverhandlungen führen, wenn man nur eine Kriegspartei am Tisch hat?</w:t>
            </w:r>
            <w:r>
              <w:br/>
              <w:t xml:space="preserve">- Was unternimmt die Schweiz als Gastland dieser Konferenz, um beide Kriegsparteien dabei zu haben? </w:t>
            </w:r>
          </w:p>
        </w:tc>
      </w:tr>
    </w:tbl>
    <w:p w14:paraId="0337D4D7" w14:textId="77777777" w:rsidR="0084490D" w:rsidRDefault="0084490D"/>
    <w:p w14:paraId="0FECE9BD"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6FB59FE" w14:textId="77777777" w:rsidTr="0084490D">
        <w:trPr>
          <w:cantSplit/>
        </w:trPr>
        <w:tc>
          <w:tcPr>
            <w:tcW w:w="1204" w:type="dxa"/>
            <w:hideMark/>
          </w:tcPr>
          <w:p w14:paraId="0ECFC2E5" w14:textId="7CC01F92" w:rsidR="0084490D" w:rsidRDefault="000F6CFF">
            <w:pPr>
              <w:spacing w:before="100" w:beforeAutospacing="1" w:after="100" w:afterAutospacing="1"/>
              <w:rPr>
                <w:rFonts w:ascii="Times New Roman" w:hAnsi="Times New Roman"/>
                <w:lang w:eastAsia="de-CH"/>
              </w:rPr>
            </w:pPr>
            <w:hyperlink r:id="rId29" w:history="1">
              <w:r w:rsidR="0084490D" w:rsidRPr="00927AA3">
                <w:rPr>
                  <w:rStyle w:val="Hyperlink"/>
                  <w:b/>
                </w:rPr>
                <w:t>23.7938</w:t>
              </w:r>
            </w:hyperlink>
          </w:p>
        </w:tc>
        <w:tc>
          <w:tcPr>
            <w:tcW w:w="8143" w:type="dxa"/>
            <w:hideMark/>
          </w:tcPr>
          <w:p w14:paraId="53747D64" w14:textId="77777777" w:rsidR="0084490D" w:rsidRDefault="0084490D">
            <w:pPr>
              <w:spacing w:before="100" w:beforeAutospacing="1" w:after="100" w:afterAutospacing="1"/>
            </w:pPr>
            <w:r>
              <w:rPr>
                <w:b/>
              </w:rPr>
              <w:t>Gafner. Humanitäre Hilfe für Armenien</w:t>
            </w:r>
          </w:p>
        </w:tc>
      </w:tr>
      <w:tr w:rsidR="0084490D" w14:paraId="63983807" w14:textId="77777777" w:rsidTr="0084490D">
        <w:trPr>
          <w:cantSplit/>
        </w:trPr>
        <w:tc>
          <w:tcPr>
            <w:tcW w:w="1204" w:type="dxa"/>
            <w:hideMark/>
          </w:tcPr>
          <w:p w14:paraId="63B837FE" w14:textId="77777777" w:rsidR="0084490D" w:rsidRDefault="0084490D">
            <w:pPr>
              <w:spacing w:before="100" w:beforeAutospacing="1" w:after="100" w:afterAutospacing="1"/>
            </w:pPr>
            <w:r>
              <w:t> </w:t>
            </w:r>
          </w:p>
        </w:tc>
        <w:tc>
          <w:tcPr>
            <w:tcW w:w="8143" w:type="dxa"/>
            <w:hideMark/>
          </w:tcPr>
          <w:p w14:paraId="2D48F97F" w14:textId="77777777" w:rsidR="0084490D" w:rsidRDefault="0084490D">
            <w:pPr>
              <w:spacing w:before="100" w:beforeAutospacing="1" w:after="100" w:afterAutospacing="1"/>
            </w:pPr>
            <w:r>
              <w:t> </w:t>
            </w:r>
          </w:p>
        </w:tc>
      </w:tr>
      <w:tr w:rsidR="0084490D" w14:paraId="620ADABD" w14:textId="77777777" w:rsidTr="0084490D">
        <w:trPr>
          <w:cantSplit/>
        </w:trPr>
        <w:tc>
          <w:tcPr>
            <w:tcW w:w="1204" w:type="dxa"/>
            <w:hideMark/>
          </w:tcPr>
          <w:p w14:paraId="61AA5BE7" w14:textId="77777777" w:rsidR="0084490D" w:rsidRDefault="0084490D">
            <w:pPr>
              <w:spacing w:before="100" w:beforeAutospacing="1" w:after="100" w:afterAutospacing="1"/>
            </w:pPr>
            <w:r>
              <w:t> </w:t>
            </w:r>
          </w:p>
        </w:tc>
        <w:tc>
          <w:tcPr>
            <w:tcW w:w="8143" w:type="dxa"/>
            <w:hideMark/>
          </w:tcPr>
          <w:p w14:paraId="5F949451" w14:textId="77777777" w:rsidR="0084490D" w:rsidRDefault="0084490D">
            <w:pPr>
              <w:spacing w:before="100" w:beforeAutospacing="1" w:after="100" w:afterAutospacing="1"/>
            </w:pPr>
            <w:r>
              <w:t>Für das kleine und relativ arme Land Armenien ist die Aufnahme und Unterbringung der rund 100'000 Flüchtlinge aus Bergkarabach eine grosse Herausforderung. Die humanitäre Hilfe vom Bund vom Oktober 2023 von 1,5 Millionen Franken ist sehr wertvoll, im Vergleich zur Hilfe in anderen Krisen wie z.B. derjenigen in der Ukraine aber relativ klein - in absoluten Zahlen und auch heruntergerechnet pro Flüchtling. </w:t>
            </w:r>
            <w:r>
              <w:br/>
              <w:t xml:space="preserve">Wie und in welchem Umfang plant das EDA die weitere Unterstützung für Armenien? </w:t>
            </w:r>
          </w:p>
        </w:tc>
      </w:tr>
    </w:tbl>
    <w:p w14:paraId="55767367" w14:textId="3C8029C4" w:rsidR="0084490D" w:rsidRDefault="0084490D"/>
    <w:p w14:paraId="3C362217" w14:textId="77777777" w:rsidR="0084490D" w:rsidRDefault="0084490D"/>
    <w:p w14:paraId="28BC6B36"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F47AD26" w14:textId="77777777" w:rsidTr="00B24285">
        <w:trPr>
          <w:cantSplit/>
        </w:trPr>
        <w:tc>
          <w:tcPr>
            <w:tcW w:w="1204" w:type="dxa"/>
            <w:hideMark/>
          </w:tcPr>
          <w:p w14:paraId="03C6A6DF" w14:textId="2D4770BA" w:rsidR="0084490D" w:rsidRDefault="000F6CFF">
            <w:pPr>
              <w:spacing w:before="100" w:beforeAutospacing="1" w:after="100" w:afterAutospacing="1"/>
              <w:rPr>
                <w:rFonts w:ascii="Times New Roman" w:hAnsi="Times New Roman"/>
                <w:lang w:eastAsia="de-CH"/>
              </w:rPr>
            </w:pPr>
            <w:hyperlink r:id="rId30" w:history="1">
              <w:r w:rsidR="0084490D" w:rsidRPr="00927AA3">
                <w:rPr>
                  <w:rStyle w:val="Hyperlink"/>
                  <w:b/>
                </w:rPr>
                <w:t>23.7958</w:t>
              </w:r>
            </w:hyperlink>
          </w:p>
        </w:tc>
        <w:tc>
          <w:tcPr>
            <w:tcW w:w="8143" w:type="dxa"/>
            <w:hideMark/>
          </w:tcPr>
          <w:p w14:paraId="76FC7CAB" w14:textId="77777777" w:rsidR="0084490D" w:rsidRDefault="0084490D">
            <w:pPr>
              <w:spacing w:before="100" w:beforeAutospacing="1" w:after="100" w:afterAutospacing="1"/>
            </w:pPr>
            <w:r>
              <w:rPr>
                <w:b/>
              </w:rPr>
              <w:t xml:space="preserve">Gafner. Armenien </w:t>
            </w:r>
          </w:p>
        </w:tc>
      </w:tr>
      <w:tr w:rsidR="0084490D" w14:paraId="4E71B73C" w14:textId="77777777" w:rsidTr="00B24285">
        <w:trPr>
          <w:cantSplit/>
        </w:trPr>
        <w:tc>
          <w:tcPr>
            <w:tcW w:w="1204" w:type="dxa"/>
            <w:hideMark/>
          </w:tcPr>
          <w:p w14:paraId="0BCA5C8E" w14:textId="77777777" w:rsidR="0084490D" w:rsidRDefault="0084490D">
            <w:pPr>
              <w:spacing w:before="100" w:beforeAutospacing="1" w:after="100" w:afterAutospacing="1"/>
            </w:pPr>
            <w:r>
              <w:t> </w:t>
            </w:r>
          </w:p>
        </w:tc>
        <w:tc>
          <w:tcPr>
            <w:tcW w:w="8143" w:type="dxa"/>
            <w:hideMark/>
          </w:tcPr>
          <w:p w14:paraId="6D4D6D94" w14:textId="77777777" w:rsidR="0084490D" w:rsidRDefault="0084490D">
            <w:pPr>
              <w:spacing w:before="100" w:beforeAutospacing="1" w:after="100" w:afterAutospacing="1"/>
            </w:pPr>
            <w:r>
              <w:t> </w:t>
            </w:r>
          </w:p>
        </w:tc>
      </w:tr>
      <w:tr w:rsidR="0084490D" w14:paraId="19EC7DC2" w14:textId="77777777" w:rsidTr="00B24285">
        <w:trPr>
          <w:cantSplit/>
        </w:trPr>
        <w:tc>
          <w:tcPr>
            <w:tcW w:w="1204" w:type="dxa"/>
            <w:hideMark/>
          </w:tcPr>
          <w:p w14:paraId="7B8F44FF" w14:textId="77777777" w:rsidR="0084490D" w:rsidRDefault="0084490D">
            <w:pPr>
              <w:spacing w:before="100" w:beforeAutospacing="1" w:after="100" w:afterAutospacing="1"/>
            </w:pPr>
            <w:r>
              <w:t> </w:t>
            </w:r>
          </w:p>
        </w:tc>
        <w:tc>
          <w:tcPr>
            <w:tcW w:w="8143" w:type="dxa"/>
            <w:hideMark/>
          </w:tcPr>
          <w:p w14:paraId="4256E06D" w14:textId="77777777" w:rsidR="0084490D" w:rsidRDefault="0084490D">
            <w:pPr>
              <w:spacing w:before="100" w:beforeAutospacing="1" w:after="100" w:afterAutospacing="1"/>
            </w:pPr>
            <w:r>
              <w:t xml:space="preserve">Es wird befürchtet, dass Aserbaidschan auch in Südarmenien einen Angriff plant - und es auch </w:t>
            </w:r>
            <w:proofErr w:type="spellStart"/>
            <w:r>
              <w:t>da zu</w:t>
            </w:r>
            <w:proofErr w:type="spellEnd"/>
            <w:r>
              <w:t xml:space="preserve"> Vertreibungen und zu Flüchtlingsströmen kommen würde, wie in Bergkarabach. Die Bevölkerung ist sehr besorgt.</w:t>
            </w:r>
            <w:r>
              <w:br/>
              <w:t xml:space="preserve">In diesem Zusammenhang stellt sich die Frage, ob die Schweiz bzw. der Bundesrat Aserbaidschan klar machen würde, dass die Schweiz einen solchen Angriff entschieden verurteilen wird und sich weitreichende Sanktionen vorbehält, namentlich betreffend Gas und Öl Handel aus Aserbaidschan? </w:t>
            </w:r>
          </w:p>
        </w:tc>
      </w:tr>
    </w:tbl>
    <w:p w14:paraId="20A12BE2" w14:textId="77777777" w:rsidR="0084490D" w:rsidRPr="00B24285" w:rsidRDefault="0084490D">
      <w:pPr>
        <w:rPr>
          <w:sz w:val="18"/>
          <w:szCs w:val="18"/>
        </w:rPr>
      </w:pPr>
    </w:p>
    <w:p w14:paraId="621D3D9D" w14:textId="77777777" w:rsidR="0084490D" w:rsidRPr="00B24285" w:rsidRDefault="0084490D">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68D51C6" w14:textId="77777777" w:rsidTr="0084490D">
        <w:trPr>
          <w:cantSplit/>
        </w:trPr>
        <w:tc>
          <w:tcPr>
            <w:tcW w:w="1204" w:type="dxa"/>
            <w:hideMark/>
          </w:tcPr>
          <w:p w14:paraId="16D198F0" w14:textId="6237B412" w:rsidR="0084490D" w:rsidRDefault="000F6CFF">
            <w:pPr>
              <w:spacing w:before="100" w:beforeAutospacing="1" w:after="100" w:afterAutospacing="1"/>
              <w:rPr>
                <w:rFonts w:ascii="Times New Roman" w:hAnsi="Times New Roman"/>
                <w:lang w:eastAsia="de-CH"/>
              </w:rPr>
            </w:pPr>
            <w:hyperlink r:id="rId31" w:history="1">
              <w:r w:rsidR="0084490D" w:rsidRPr="00927AA3">
                <w:rPr>
                  <w:rStyle w:val="Hyperlink"/>
                  <w:b/>
                </w:rPr>
                <w:t>23.7961</w:t>
              </w:r>
            </w:hyperlink>
          </w:p>
        </w:tc>
        <w:tc>
          <w:tcPr>
            <w:tcW w:w="8143" w:type="dxa"/>
            <w:hideMark/>
          </w:tcPr>
          <w:p w14:paraId="01E4EE0E" w14:textId="77777777" w:rsidR="0084490D" w:rsidRDefault="0084490D">
            <w:pPr>
              <w:spacing w:before="100" w:beforeAutospacing="1" w:after="100" w:afterAutospacing="1"/>
            </w:pPr>
            <w:r>
              <w:rPr>
                <w:b/>
              </w:rPr>
              <w:t>Roduit. Christinnen und Christen als vergessene Opfer?</w:t>
            </w:r>
          </w:p>
        </w:tc>
      </w:tr>
      <w:tr w:rsidR="0084490D" w14:paraId="509619DF" w14:textId="77777777" w:rsidTr="0084490D">
        <w:trPr>
          <w:cantSplit/>
        </w:trPr>
        <w:tc>
          <w:tcPr>
            <w:tcW w:w="1204" w:type="dxa"/>
            <w:hideMark/>
          </w:tcPr>
          <w:p w14:paraId="3686E5BC" w14:textId="77777777" w:rsidR="0084490D" w:rsidRDefault="0084490D">
            <w:pPr>
              <w:spacing w:before="100" w:beforeAutospacing="1" w:after="100" w:afterAutospacing="1"/>
            </w:pPr>
            <w:r>
              <w:t> </w:t>
            </w:r>
          </w:p>
        </w:tc>
        <w:tc>
          <w:tcPr>
            <w:tcW w:w="8143" w:type="dxa"/>
            <w:hideMark/>
          </w:tcPr>
          <w:p w14:paraId="70282EBE" w14:textId="77777777" w:rsidR="0084490D" w:rsidRDefault="0084490D">
            <w:pPr>
              <w:spacing w:before="100" w:beforeAutospacing="1" w:after="100" w:afterAutospacing="1"/>
            </w:pPr>
            <w:r>
              <w:t> </w:t>
            </w:r>
          </w:p>
        </w:tc>
      </w:tr>
      <w:tr w:rsidR="0084490D" w14:paraId="136701BB" w14:textId="77777777" w:rsidTr="0084490D">
        <w:trPr>
          <w:cantSplit/>
        </w:trPr>
        <w:tc>
          <w:tcPr>
            <w:tcW w:w="1204" w:type="dxa"/>
            <w:hideMark/>
          </w:tcPr>
          <w:p w14:paraId="296B5AC0" w14:textId="77777777" w:rsidR="0084490D" w:rsidRDefault="0084490D">
            <w:pPr>
              <w:spacing w:before="100" w:beforeAutospacing="1" w:after="100" w:afterAutospacing="1"/>
            </w:pPr>
            <w:r>
              <w:t> </w:t>
            </w:r>
          </w:p>
        </w:tc>
        <w:tc>
          <w:tcPr>
            <w:tcW w:w="8143" w:type="dxa"/>
            <w:hideMark/>
          </w:tcPr>
          <w:p w14:paraId="16855051" w14:textId="77777777" w:rsidR="0084490D" w:rsidRDefault="0084490D">
            <w:pPr>
              <w:spacing w:before="100" w:beforeAutospacing="1" w:after="100" w:afterAutospacing="1"/>
            </w:pPr>
            <w:r>
              <w:t>Bei der Einnahme von Bergkarabach durch Aserbaidschan wurden die christlichen Armenierinnen und Armenier in ein prekäres Exil vertrieben.</w:t>
            </w:r>
            <w:r>
              <w:br/>
              <w:t xml:space="preserve">Was unternimmt der Bundesrat, um dies zu verurteilen und diesen Menschen zu helfen - als Opfer eines Konflikts, der rasch in Vergessenheit geriet, vor allem weil andere Konflikte auf der Welt als wichtiger erachtet werden? </w:t>
            </w:r>
          </w:p>
        </w:tc>
      </w:tr>
    </w:tbl>
    <w:p w14:paraId="71BA0F4A" w14:textId="77777777" w:rsidR="0084490D" w:rsidRPr="00B24285" w:rsidRDefault="0084490D">
      <w:pPr>
        <w:rPr>
          <w:sz w:val="18"/>
          <w:szCs w:val="18"/>
        </w:rPr>
      </w:pPr>
    </w:p>
    <w:p w14:paraId="09E9781B" w14:textId="77777777" w:rsidR="0084490D" w:rsidRPr="00B24285" w:rsidRDefault="0084490D">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A7B5742" w14:textId="77777777" w:rsidTr="0084490D">
        <w:trPr>
          <w:cantSplit/>
        </w:trPr>
        <w:tc>
          <w:tcPr>
            <w:tcW w:w="1204" w:type="dxa"/>
            <w:hideMark/>
          </w:tcPr>
          <w:p w14:paraId="5CB15EC7" w14:textId="2EB1EB31" w:rsidR="0084490D" w:rsidRDefault="000F6CFF">
            <w:pPr>
              <w:spacing w:before="100" w:beforeAutospacing="1" w:after="100" w:afterAutospacing="1"/>
              <w:rPr>
                <w:rFonts w:ascii="Times New Roman" w:hAnsi="Times New Roman"/>
                <w:lang w:eastAsia="de-CH"/>
              </w:rPr>
            </w:pPr>
            <w:hyperlink r:id="rId32" w:history="1">
              <w:r w:rsidR="0084490D" w:rsidRPr="00927AA3">
                <w:rPr>
                  <w:rStyle w:val="Hyperlink"/>
                  <w:b/>
                </w:rPr>
                <w:t>23.7963</w:t>
              </w:r>
            </w:hyperlink>
          </w:p>
        </w:tc>
        <w:tc>
          <w:tcPr>
            <w:tcW w:w="8143" w:type="dxa"/>
            <w:hideMark/>
          </w:tcPr>
          <w:p w14:paraId="1B8DD043" w14:textId="77777777" w:rsidR="0084490D" w:rsidRDefault="0084490D">
            <w:pPr>
              <w:spacing w:before="100" w:beforeAutospacing="1" w:after="100" w:afterAutospacing="1"/>
            </w:pPr>
            <w:r>
              <w:rPr>
                <w:b/>
              </w:rPr>
              <w:t>Roduit. Was unternimmt die Schweiz zur Rettung der «Perle der Karibik» (Haiti)?</w:t>
            </w:r>
          </w:p>
        </w:tc>
      </w:tr>
      <w:tr w:rsidR="0084490D" w14:paraId="0E33823C" w14:textId="77777777" w:rsidTr="0084490D">
        <w:trPr>
          <w:cantSplit/>
        </w:trPr>
        <w:tc>
          <w:tcPr>
            <w:tcW w:w="1204" w:type="dxa"/>
            <w:hideMark/>
          </w:tcPr>
          <w:p w14:paraId="58CF4C4D" w14:textId="77777777" w:rsidR="0084490D" w:rsidRDefault="0084490D">
            <w:pPr>
              <w:spacing w:before="100" w:beforeAutospacing="1" w:after="100" w:afterAutospacing="1"/>
            </w:pPr>
            <w:r>
              <w:t> </w:t>
            </w:r>
          </w:p>
        </w:tc>
        <w:tc>
          <w:tcPr>
            <w:tcW w:w="8143" w:type="dxa"/>
            <w:hideMark/>
          </w:tcPr>
          <w:p w14:paraId="23AF1132" w14:textId="77777777" w:rsidR="0084490D" w:rsidRDefault="0084490D">
            <w:pPr>
              <w:spacing w:before="100" w:beforeAutospacing="1" w:after="100" w:afterAutospacing="1"/>
            </w:pPr>
            <w:r>
              <w:t> </w:t>
            </w:r>
          </w:p>
        </w:tc>
      </w:tr>
      <w:tr w:rsidR="0084490D" w14:paraId="0EE3051F" w14:textId="77777777" w:rsidTr="0084490D">
        <w:trPr>
          <w:cantSplit/>
        </w:trPr>
        <w:tc>
          <w:tcPr>
            <w:tcW w:w="1204" w:type="dxa"/>
            <w:hideMark/>
          </w:tcPr>
          <w:p w14:paraId="6917EDD1" w14:textId="77777777" w:rsidR="0084490D" w:rsidRDefault="0084490D">
            <w:pPr>
              <w:spacing w:before="100" w:beforeAutospacing="1" w:after="100" w:afterAutospacing="1"/>
            </w:pPr>
            <w:r>
              <w:t> </w:t>
            </w:r>
          </w:p>
        </w:tc>
        <w:tc>
          <w:tcPr>
            <w:tcW w:w="8143" w:type="dxa"/>
            <w:hideMark/>
          </w:tcPr>
          <w:p w14:paraId="560B69B4" w14:textId="77777777" w:rsidR="0084490D" w:rsidRDefault="0084490D">
            <w:pPr>
              <w:spacing w:before="100" w:beforeAutospacing="1" w:after="100" w:afterAutospacing="1"/>
            </w:pPr>
            <w:r>
              <w:rPr>
                <w:color w:val="454545"/>
                <w:shd w:val="clear" w:color="auto" w:fill="FFFFFF"/>
              </w:rPr>
              <w:t>Am 6. September 2023 hat der Bundesrat einer Mission zur Verbesserung der Sicherheit in Haiti grundsätzlich zugestimmt.</w:t>
            </w:r>
            <w:r>
              <w:br/>
            </w:r>
            <w:r>
              <w:rPr>
                <w:color w:val="454545"/>
                <w:shd w:val="clear" w:color="auto" w:fill="FFFFFF"/>
              </w:rPr>
              <w:t>- Wo stehen wir drei Monate später?</w:t>
            </w:r>
            <w:r>
              <w:br/>
            </w:r>
            <w:r>
              <w:rPr>
                <w:color w:val="454545"/>
                <w:shd w:val="clear" w:color="auto" w:fill="FFFFFF"/>
              </w:rPr>
              <w:t>- Haiti, früher noch bekannt als «Perle der Karibik», durchlebt eine beispiellose Krise in Bezug auf die Sicherheitslage, die Politik und vor allem die humanitäre Lage - eine Krise in einem weltweit nie dagewesenen Ausmass.</w:t>
            </w:r>
            <w:r>
              <w:br/>
            </w:r>
            <w:r>
              <w:rPr>
                <w:color w:val="454545"/>
                <w:shd w:val="clear" w:color="auto" w:fill="FFFFFF"/>
              </w:rPr>
              <w:t>Was unternimmt die Schweiz konkret in dieser Krise?</w:t>
            </w:r>
            <w:r>
              <w:t xml:space="preserve"> </w:t>
            </w:r>
          </w:p>
        </w:tc>
      </w:tr>
    </w:tbl>
    <w:p w14:paraId="36482ADD" w14:textId="77777777" w:rsidR="0084490D" w:rsidRPr="00B24285" w:rsidRDefault="0084490D">
      <w:pPr>
        <w:rPr>
          <w:sz w:val="18"/>
          <w:szCs w:val="18"/>
        </w:rPr>
      </w:pPr>
    </w:p>
    <w:p w14:paraId="09A12765" w14:textId="77777777" w:rsidR="0084490D" w:rsidRPr="00B24285" w:rsidRDefault="0084490D">
      <w:pPr>
        <w:rPr>
          <w:sz w:val="18"/>
          <w:szCs w:val="18"/>
        </w:rPr>
      </w:pPr>
    </w:p>
    <w:p w14:paraId="06710FA2" w14:textId="77777777" w:rsidR="0084490D" w:rsidRPr="00B24285" w:rsidRDefault="0084490D">
      <w:pPr>
        <w:rPr>
          <w:sz w:val="18"/>
          <w:szCs w:val="18"/>
        </w:rPr>
      </w:pPr>
    </w:p>
    <w:p w14:paraId="0461C7D1" w14:textId="77777777" w:rsidR="00384CDB" w:rsidRPr="00384CDB" w:rsidRDefault="00384CDB" w:rsidP="00384CDB">
      <w:pPr>
        <w:keepNext/>
        <w:tabs>
          <w:tab w:val="left" w:pos="2410"/>
        </w:tabs>
        <w:spacing w:line="230" w:lineRule="exact"/>
        <w:ind w:right="-23"/>
        <w:outlineLvl w:val="3"/>
        <w:rPr>
          <w:b/>
          <w:lang w:val="fr-FR"/>
        </w:rPr>
      </w:pPr>
      <w:proofErr w:type="spellStart"/>
      <w:r w:rsidRPr="00384CDB">
        <w:rPr>
          <w:b/>
          <w:lang w:val="fr-FR"/>
        </w:rPr>
        <w:t>Finanzdepartement</w:t>
      </w:r>
      <w:proofErr w:type="spellEnd"/>
    </w:p>
    <w:p w14:paraId="2B960B89" w14:textId="77777777" w:rsidR="0084490D" w:rsidRDefault="0084490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C280EC2" w14:textId="77777777" w:rsidTr="006D3327">
        <w:trPr>
          <w:cantSplit/>
        </w:trPr>
        <w:tc>
          <w:tcPr>
            <w:tcW w:w="1204" w:type="dxa"/>
            <w:hideMark/>
          </w:tcPr>
          <w:p w14:paraId="36455093" w14:textId="2723E628" w:rsidR="0084490D" w:rsidRDefault="000F6CFF">
            <w:pPr>
              <w:spacing w:before="100" w:beforeAutospacing="1" w:after="100" w:afterAutospacing="1"/>
              <w:rPr>
                <w:rFonts w:ascii="Times New Roman" w:hAnsi="Times New Roman"/>
                <w:lang w:eastAsia="de-CH"/>
              </w:rPr>
            </w:pPr>
            <w:hyperlink r:id="rId33" w:history="1">
              <w:r w:rsidR="0084490D" w:rsidRPr="00927AA3">
                <w:rPr>
                  <w:rStyle w:val="Hyperlink"/>
                  <w:b/>
                </w:rPr>
                <w:t>23.7866</w:t>
              </w:r>
            </w:hyperlink>
          </w:p>
        </w:tc>
        <w:tc>
          <w:tcPr>
            <w:tcW w:w="8143" w:type="dxa"/>
            <w:hideMark/>
          </w:tcPr>
          <w:p w14:paraId="1C30EE06" w14:textId="77777777" w:rsidR="0084490D" w:rsidRDefault="0084490D">
            <w:pPr>
              <w:spacing w:before="100" w:beforeAutospacing="1" w:after="100" w:afterAutospacing="1"/>
            </w:pPr>
            <w:r>
              <w:rPr>
                <w:b/>
              </w:rPr>
              <w:t>Riniker. Kosten von systematischen Grenzkontrollen</w:t>
            </w:r>
          </w:p>
        </w:tc>
      </w:tr>
      <w:tr w:rsidR="0084490D" w14:paraId="4F150773" w14:textId="77777777" w:rsidTr="006D3327">
        <w:trPr>
          <w:cantSplit/>
        </w:trPr>
        <w:tc>
          <w:tcPr>
            <w:tcW w:w="1204" w:type="dxa"/>
            <w:hideMark/>
          </w:tcPr>
          <w:p w14:paraId="47CAF341" w14:textId="77777777" w:rsidR="0084490D" w:rsidRDefault="0084490D">
            <w:pPr>
              <w:spacing w:before="100" w:beforeAutospacing="1" w:after="100" w:afterAutospacing="1"/>
            </w:pPr>
            <w:r>
              <w:t> </w:t>
            </w:r>
          </w:p>
        </w:tc>
        <w:tc>
          <w:tcPr>
            <w:tcW w:w="8143" w:type="dxa"/>
            <w:hideMark/>
          </w:tcPr>
          <w:p w14:paraId="4FE2E917" w14:textId="77777777" w:rsidR="0084490D" w:rsidRDefault="0084490D">
            <w:pPr>
              <w:spacing w:before="100" w:beforeAutospacing="1" w:after="100" w:afterAutospacing="1"/>
            </w:pPr>
            <w:r>
              <w:t> </w:t>
            </w:r>
          </w:p>
        </w:tc>
      </w:tr>
      <w:tr w:rsidR="0084490D" w14:paraId="35C40DF3" w14:textId="77777777" w:rsidTr="006D3327">
        <w:trPr>
          <w:cantSplit/>
        </w:trPr>
        <w:tc>
          <w:tcPr>
            <w:tcW w:w="1204" w:type="dxa"/>
            <w:hideMark/>
          </w:tcPr>
          <w:p w14:paraId="74CB966C" w14:textId="77777777" w:rsidR="0084490D" w:rsidRDefault="0084490D">
            <w:pPr>
              <w:spacing w:before="100" w:beforeAutospacing="1" w:after="100" w:afterAutospacing="1"/>
            </w:pPr>
            <w:r>
              <w:t> </w:t>
            </w:r>
          </w:p>
        </w:tc>
        <w:tc>
          <w:tcPr>
            <w:tcW w:w="8143" w:type="dxa"/>
            <w:hideMark/>
          </w:tcPr>
          <w:p w14:paraId="4156B0A9" w14:textId="77777777" w:rsidR="0084490D" w:rsidRDefault="0084490D">
            <w:pPr>
              <w:spacing w:before="100" w:beforeAutospacing="1" w:after="100" w:afterAutospacing="1"/>
            </w:pPr>
            <w:r>
              <w:t xml:space="preserve">Wie hoch würden die zusätzlichen Kosten pro Jahr ausfallen, wenn die Schweiz systematische Grenzkontrollen einführen würde? </w:t>
            </w:r>
          </w:p>
        </w:tc>
      </w:tr>
    </w:tbl>
    <w:p w14:paraId="3D57F2DA" w14:textId="77777777" w:rsidR="0084490D" w:rsidRPr="00B24285" w:rsidRDefault="0084490D">
      <w:pPr>
        <w:rPr>
          <w:sz w:val="18"/>
          <w:szCs w:val="18"/>
        </w:rPr>
      </w:pPr>
    </w:p>
    <w:p w14:paraId="720C6B49" w14:textId="77777777" w:rsidR="0084490D" w:rsidRPr="00B24285" w:rsidRDefault="0084490D">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2ADC4A4" w14:textId="77777777" w:rsidTr="0084490D">
        <w:trPr>
          <w:cantSplit/>
        </w:trPr>
        <w:tc>
          <w:tcPr>
            <w:tcW w:w="1204" w:type="dxa"/>
            <w:hideMark/>
          </w:tcPr>
          <w:p w14:paraId="617CC468" w14:textId="0E326A81" w:rsidR="0084490D" w:rsidRDefault="000F6CFF">
            <w:pPr>
              <w:spacing w:before="100" w:beforeAutospacing="1" w:after="100" w:afterAutospacing="1"/>
              <w:rPr>
                <w:rFonts w:ascii="Times New Roman" w:hAnsi="Times New Roman"/>
                <w:lang w:eastAsia="de-CH"/>
              </w:rPr>
            </w:pPr>
            <w:hyperlink r:id="rId34" w:history="1">
              <w:r w:rsidR="0084490D" w:rsidRPr="00927AA3">
                <w:rPr>
                  <w:rStyle w:val="Hyperlink"/>
                  <w:b/>
                </w:rPr>
                <w:t>23.7867</w:t>
              </w:r>
            </w:hyperlink>
          </w:p>
        </w:tc>
        <w:tc>
          <w:tcPr>
            <w:tcW w:w="8143" w:type="dxa"/>
            <w:hideMark/>
          </w:tcPr>
          <w:p w14:paraId="0A87B169" w14:textId="77777777" w:rsidR="0084490D" w:rsidRDefault="0084490D">
            <w:pPr>
              <w:spacing w:before="100" w:beforeAutospacing="1" w:after="100" w:afterAutospacing="1"/>
            </w:pPr>
            <w:r>
              <w:rPr>
                <w:b/>
              </w:rPr>
              <w:t>Golay Roger. Wehrpflichtersatzabgabe: Müssen die Kader der Armee Bank spielen?</w:t>
            </w:r>
          </w:p>
        </w:tc>
      </w:tr>
      <w:tr w:rsidR="0084490D" w14:paraId="3AE0A867" w14:textId="77777777" w:rsidTr="0084490D">
        <w:trPr>
          <w:cantSplit/>
        </w:trPr>
        <w:tc>
          <w:tcPr>
            <w:tcW w:w="1204" w:type="dxa"/>
            <w:hideMark/>
          </w:tcPr>
          <w:p w14:paraId="2F5D8399" w14:textId="77777777" w:rsidR="0084490D" w:rsidRDefault="0084490D">
            <w:pPr>
              <w:spacing w:before="100" w:beforeAutospacing="1" w:after="100" w:afterAutospacing="1"/>
            </w:pPr>
            <w:r>
              <w:t> </w:t>
            </w:r>
          </w:p>
        </w:tc>
        <w:tc>
          <w:tcPr>
            <w:tcW w:w="8143" w:type="dxa"/>
            <w:hideMark/>
          </w:tcPr>
          <w:p w14:paraId="318E4B04" w14:textId="77777777" w:rsidR="0084490D" w:rsidRDefault="0084490D">
            <w:pPr>
              <w:spacing w:before="100" w:beforeAutospacing="1" w:after="100" w:afterAutospacing="1"/>
            </w:pPr>
            <w:r>
              <w:t> </w:t>
            </w:r>
          </w:p>
        </w:tc>
      </w:tr>
      <w:tr w:rsidR="0084490D" w14:paraId="4C52F44D" w14:textId="77777777" w:rsidTr="0084490D">
        <w:trPr>
          <w:cantSplit/>
        </w:trPr>
        <w:tc>
          <w:tcPr>
            <w:tcW w:w="1204" w:type="dxa"/>
            <w:hideMark/>
          </w:tcPr>
          <w:p w14:paraId="57A949FD" w14:textId="77777777" w:rsidR="0084490D" w:rsidRDefault="0084490D">
            <w:pPr>
              <w:spacing w:before="100" w:beforeAutospacing="1" w:after="100" w:afterAutospacing="1"/>
            </w:pPr>
            <w:r>
              <w:t> </w:t>
            </w:r>
          </w:p>
        </w:tc>
        <w:tc>
          <w:tcPr>
            <w:tcW w:w="8143" w:type="dxa"/>
            <w:hideMark/>
          </w:tcPr>
          <w:p w14:paraId="14884F32" w14:textId="77777777" w:rsidR="0084490D" w:rsidRDefault="0084490D">
            <w:pPr>
              <w:spacing w:before="100" w:beforeAutospacing="1" w:after="100" w:afterAutospacing="1"/>
            </w:pPr>
            <w:r>
              <w:t>Die Ersatzabgabe wird rückerstattet, sobald alle Diensttage geleistet wurden.</w:t>
            </w:r>
            <w:r>
              <w:br/>
              <w:t>- Ist es gerecht, dass die Kader der Armee, die wegen des Studiums oder aus irgendeinem anderen Grund einen Dienst verschoben haben, beispielsweise am Anfang ihrer Karriere, warten müssen, bis sie ihren Dienst vollständig geleistet haben, um eine Rückerstattung beantragen zu können?</w:t>
            </w:r>
            <w:r>
              <w:br/>
              <w:t xml:space="preserve">- Ist es im Übrigen fair, dass die Rückerstattung nur zum Nennwert erfolgt, wodurch die betroffene Kaderperson benachteiligt wird? </w:t>
            </w:r>
          </w:p>
        </w:tc>
      </w:tr>
    </w:tbl>
    <w:p w14:paraId="2572FE39" w14:textId="77777777" w:rsidR="0084490D" w:rsidRPr="00B24285" w:rsidRDefault="0084490D">
      <w:pPr>
        <w:rPr>
          <w:sz w:val="18"/>
          <w:szCs w:val="18"/>
        </w:rPr>
      </w:pPr>
    </w:p>
    <w:p w14:paraId="478F98CA" w14:textId="77777777" w:rsidR="0084490D" w:rsidRPr="00B24285" w:rsidRDefault="0084490D">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CF6B048" w14:textId="77777777" w:rsidTr="0084490D">
        <w:trPr>
          <w:cantSplit/>
        </w:trPr>
        <w:tc>
          <w:tcPr>
            <w:tcW w:w="1204" w:type="dxa"/>
            <w:hideMark/>
          </w:tcPr>
          <w:p w14:paraId="6AE54D2E" w14:textId="43DB7BB6" w:rsidR="0084490D" w:rsidRDefault="000F6CFF">
            <w:pPr>
              <w:spacing w:before="100" w:beforeAutospacing="1" w:after="100" w:afterAutospacing="1"/>
              <w:rPr>
                <w:rFonts w:ascii="Times New Roman" w:hAnsi="Times New Roman"/>
                <w:lang w:eastAsia="de-CH"/>
              </w:rPr>
            </w:pPr>
            <w:hyperlink r:id="rId35" w:history="1">
              <w:r w:rsidR="0084490D" w:rsidRPr="00927AA3">
                <w:rPr>
                  <w:rStyle w:val="Hyperlink"/>
                  <w:b/>
                </w:rPr>
                <w:t>23.7906</w:t>
              </w:r>
            </w:hyperlink>
          </w:p>
        </w:tc>
        <w:tc>
          <w:tcPr>
            <w:tcW w:w="8143" w:type="dxa"/>
            <w:hideMark/>
          </w:tcPr>
          <w:p w14:paraId="79CEC8B5" w14:textId="77777777" w:rsidR="0084490D" w:rsidRDefault="0084490D">
            <w:pPr>
              <w:spacing w:before="100" w:beforeAutospacing="1" w:after="100" w:afterAutospacing="1"/>
            </w:pPr>
            <w:r>
              <w:rPr>
                <w:b/>
              </w:rPr>
              <w:t>Rechsteiner Thomas. Übergangsregelung für neue Standards in der Aus-/Weiterbildung von Versicherungsvermittler</w:t>
            </w:r>
          </w:p>
        </w:tc>
      </w:tr>
      <w:tr w:rsidR="0084490D" w14:paraId="0A38F55B" w14:textId="77777777" w:rsidTr="0084490D">
        <w:trPr>
          <w:cantSplit/>
        </w:trPr>
        <w:tc>
          <w:tcPr>
            <w:tcW w:w="1204" w:type="dxa"/>
            <w:hideMark/>
          </w:tcPr>
          <w:p w14:paraId="6ED57C9D" w14:textId="77777777" w:rsidR="0084490D" w:rsidRDefault="0084490D">
            <w:pPr>
              <w:spacing w:before="100" w:beforeAutospacing="1" w:after="100" w:afterAutospacing="1"/>
            </w:pPr>
            <w:r>
              <w:t> </w:t>
            </w:r>
          </w:p>
        </w:tc>
        <w:tc>
          <w:tcPr>
            <w:tcW w:w="8143" w:type="dxa"/>
            <w:hideMark/>
          </w:tcPr>
          <w:p w14:paraId="0F1A97A9" w14:textId="77777777" w:rsidR="0084490D" w:rsidRDefault="0084490D">
            <w:pPr>
              <w:spacing w:before="100" w:beforeAutospacing="1" w:after="100" w:afterAutospacing="1"/>
            </w:pPr>
            <w:r>
              <w:t> </w:t>
            </w:r>
          </w:p>
        </w:tc>
      </w:tr>
      <w:tr w:rsidR="0084490D" w14:paraId="720E51AC" w14:textId="77777777" w:rsidTr="0084490D">
        <w:trPr>
          <w:cantSplit/>
        </w:trPr>
        <w:tc>
          <w:tcPr>
            <w:tcW w:w="1204" w:type="dxa"/>
            <w:hideMark/>
          </w:tcPr>
          <w:p w14:paraId="4629580F" w14:textId="77777777" w:rsidR="0084490D" w:rsidRDefault="0084490D">
            <w:pPr>
              <w:spacing w:before="100" w:beforeAutospacing="1" w:after="100" w:afterAutospacing="1"/>
            </w:pPr>
            <w:r>
              <w:t> </w:t>
            </w:r>
          </w:p>
        </w:tc>
        <w:tc>
          <w:tcPr>
            <w:tcW w:w="8143" w:type="dxa"/>
            <w:hideMark/>
          </w:tcPr>
          <w:p w14:paraId="3B241389" w14:textId="77777777" w:rsidR="0084490D" w:rsidRDefault="0084490D">
            <w:pPr>
              <w:spacing w:before="100" w:beforeAutospacing="1" w:after="100" w:afterAutospacing="1"/>
            </w:pPr>
            <w:r>
              <w:rPr>
                <w:color w:val="000000"/>
              </w:rPr>
              <w:t xml:space="preserve">Zur Umsetzung der </w:t>
            </w:r>
            <w:proofErr w:type="spellStart"/>
            <w:r>
              <w:rPr>
                <w:color w:val="000000"/>
              </w:rPr>
              <w:t>rev</w:t>
            </w:r>
            <w:proofErr w:type="spellEnd"/>
            <w:r>
              <w:rPr>
                <w:color w:val="000000"/>
              </w:rPr>
              <w:t xml:space="preserve">. </w:t>
            </w:r>
            <w:proofErr w:type="spellStart"/>
            <w:proofErr w:type="gramStart"/>
            <w:r>
              <w:rPr>
                <w:color w:val="000000"/>
              </w:rPr>
              <w:t>AVO</w:t>
            </w:r>
            <w:proofErr w:type="spellEnd"/>
            <w:r>
              <w:rPr>
                <w:color w:val="000000"/>
              </w:rPr>
              <w:t xml:space="preserve">  bleibt</w:t>
            </w:r>
            <w:proofErr w:type="gramEnd"/>
            <w:r>
              <w:rPr>
                <w:color w:val="000000"/>
              </w:rPr>
              <w:t xml:space="preserve"> der Branche knapp 1.5 Jahre, neu sind zusätzlich rund 10'000 Personen im ID betroffen. Dieses Mengengerüst war bei der Festlegung der Übergangsfristen nicht berücksichtigt.</w:t>
            </w:r>
            <w:r>
              <w:br/>
            </w:r>
            <w:r>
              <w:rPr>
                <w:color w:val="000000"/>
              </w:rPr>
              <w:t xml:space="preserve">1. </w:t>
            </w:r>
            <w:r>
              <w:t>Hält der Bundesrat die knappen Fristen für realistisch?</w:t>
            </w:r>
            <w:r>
              <w:br/>
              <w:t xml:space="preserve">2. Wie unterstützt der </w:t>
            </w:r>
            <w:proofErr w:type="spellStart"/>
            <w:r>
              <w:t>BR</w:t>
            </w:r>
            <w:proofErr w:type="spellEnd"/>
            <w:r>
              <w:t xml:space="preserve"> die Branche bei einer raschen und konformen Umsetzung?</w:t>
            </w:r>
            <w:r>
              <w:br/>
              <w:t xml:space="preserve">3. Wie bieten die Behörden Hand zu pragmatischen Übergangslösungen - insb. für jene Vermittler, die bereits über eingehende Berufserfahrung verfügen? </w:t>
            </w:r>
          </w:p>
        </w:tc>
      </w:tr>
    </w:tbl>
    <w:p w14:paraId="2A602AB2" w14:textId="4B6C3076" w:rsidR="0084490D" w:rsidRDefault="0084490D"/>
    <w:p w14:paraId="70D74F0D" w14:textId="77777777" w:rsidR="0084490D" w:rsidRDefault="0084490D"/>
    <w:p w14:paraId="7E11E73E" w14:textId="77777777" w:rsidR="00384CDB" w:rsidRPr="00384CDB" w:rsidRDefault="00384CDB" w:rsidP="00384CDB">
      <w:pPr>
        <w:keepNext/>
        <w:tabs>
          <w:tab w:val="left" w:pos="2410"/>
        </w:tabs>
        <w:spacing w:line="230" w:lineRule="exact"/>
        <w:ind w:right="-23"/>
        <w:outlineLvl w:val="3"/>
        <w:rPr>
          <w:b/>
          <w:lang w:val="fr-FR"/>
        </w:rPr>
      </w:pPr>
      <w:proofErr w:type="spellStart"/>
      <w:r w:rsidRPr="00384CDB">
        <w:rPr>
          <w:b/>
          <w:lang w:val="fr-FR"/>
        </w:rPr>
        <w:t>Justiz</w:t>
      </w:r>
      <w:proofErr w:type="spellEnd"/>
      <w:r w:rsidRPr="00384CDB">
        <w:rPr>
          <w:b/>
          <w:lang w:val="fr-FR"/>
        </w:rPr>
        <w:t xml:space="preserve">- und </w:t>
      </w:r>
      <w:proofErr w:type="spellStart"/>
      <w:r w:rsidRPr="00384CDB">
        <w:rPr>
          <w:b/>
          <w:lang w:val="fr-FR"/>
        </w:rPr>
        <w:t>Polizeidepartement</w:t>
      </w:r>
      <w:proofErr w:type="spellEnd"/>
    </w:p>
    <w:p w14:paraId="2391AD63" w14:textId="77777777" w:rsidR="0084490D" w:rsidRDefault="0084490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ACFBC6D" w14:textId="77777777" w:rsidTr="006D3327">
        <w:trPr>
          <w:cantSplit/>
        </w:trPr>
        <w:tc>
          <w:tcPr>
            <w:tcW w:w="1204" w:type="dxa"/>
            <w:hideMark/>
          </w:tcPr>
          <w:p w14:paraId="26B56969" w14:textId="5006FE78" w:rsidR="0084490D" w:rsidRDefault="000F6CFF">
            <w:pPr>
              <w:spacing w:before="100" w:beforeAutospacing="1" w:after="100" w:afterAutospacing="1"/>
              <w:rPr>
                <w:rFonts w:ascii="Times New Roman" w:hAnsi="Times New Roman"/>
                <w:lang w:eastAsia="de-CH"/>
              </w:rPr>
            </w:pPr>
            <w:hyperlink r:id="rId36" w:history="1">
              <w:r w:rsidR="0084490D" w:rsidRPr="00927AA3">
                <w:rPr>
                  <w:rStyle w:val="Hyperlink"/>
                  <w:b/>
                </w:rPr>
                <w:t>23.7869</w:t>
              </w:r>
            </w:hyperlink>
          </w:p>
        </w:tc>
        <w:tc>
          <w:tcPr>
            <w:tcW w:w="8143" w:type="dxa"/>
            <w:hideMark/>
          </w:tcPr>
          <w:p w14:paraId="1899AEB3" w14:textId="77777777" w:rsidR="0084490D" w:rsidRDefault="0084490D">
            <w:pPr>
              <w:spacing w:before="100" w:beforeAutospacing="1" w:after="100" w:afterAutospacing="1"/>
            </w:pPr>
            <w:r>
              <w:rPr>
                <w:b/>
              </w:rPr>
              <w:t>Imark. Wie lange lässt sich der Bund noch von eritreischen Asylanten an der Nase herumführen?</w:t>
            </w:r>
          </w:p>
        </w:tc>
      </w:tr>
      <w:tr w:rsidR="0084490D" w14:paraId="4E8761EB" w14:textId="77777777" w:rsidTr="006D3327">
        <w:trPr>
          <w:cantSplit/>
        </w:trPr>
        <w:tc>
          <w:tcPr>
            <w:tcW w:w="1204" w:type="dxa"/>
            <w:hideMark/>
          </w:tcPr>
          <w:p w14:paraId="6E7C92A9" w14:textId="77777777" w:rsidR="0084490D" w:rsidRDefault="0084490D">
            <w:pPr>
              <w:spacing w:before="100" w:beforeAutospacing="1" w:after="100" w:afterAutospacing="1"/>
            </w:pPr>
            <w:r>
              <w:t> </w:t>
            </w:r>
          </w:p>
        </w:tc>
        <w:tc>
          <w:tcPr>
            <w:tcW w:w="8143" w:type="dxa"/>
            <w:hideMark/>
          </w:tcPr>
          <w:p w14:paraId="3C136145" w14:textId="77777777" w:rsidR="0084490D" w:rsidRDefault="0084490D">
            <w:pPr>
              <w:spacing w:before="100" w:beforeAutospacing="1" w:after="100" w:afterAutospacing="1"/>
            </w:pPr>
            <w:r>
              <w:t> </w:t>
            </w:r>
          </w:p>
        </w:tc>
      </w:tr>
      <w:tr w:rsidR="0084490D" w14:paraId="133580B1" w14:textId="77777777" w:rsidTr="006D3327">
        <w:trPr>
          <w:cantSplit/>
        </w:trPr>
        <w:tc>
          <w:tcPr>
            <w:tcW w:w="1204" w:type="dxa"/>
            <w:hideMark/>
          </w:tcPr>
          <w:p w14:paraId="3AC443A5" w14:textId="77777777" w:rsidR="0084490D" w:rsidRDefault="0084490D">
            <w:pPr>
              <w:spacing w:before="100" w:beforeAutospacing="1" w:after="100" w:afterAutospacing="1"/>
            </w:pPr>
            <w:r>
              <w:t> </w:t>
            </w:r>
          </w:p>
        </w:tc>
        <w:tc>
          <w:tcPr>
            <w:tcW w:w="8143" w:type="dxa"/>
            <w:hideMark/>
          </w:tcPr>
          <w:p w14:paraId="1663F187" w14:textId="77777777" w:rsidR="0084490D" w:rsidRDefault="0084490D">
            <w:pPr>
              <w:spacing w:before="100" w:beforeAutospacing="1" w:after="100" w:afterAutospacing="1"/>
            </w:pPr>
            <w:r>
              <w:t>- Welche Konsequenzen zieht der Bund für eritreische Asylanten/Asylbewerber, welche an Kundgebungen für das Regime teilnehmen, vor dem sie (offiziell) "geflüchtet" sind?</w:t>
            </w:r>
            <w:r>
              <w:br/>
              <w:t>- Welche Konsequenzen zieht der Bund für eritreische Asylanten/Asylbewerber, welche die Bundesstrasse A18 blockieren und so die arbeitende Bevölkerung über Stunden drangsalieren?</w:t>
            </w:r>
            <w:r>
              <w:br/>
              <w:t xml:space="preserve">- Was bedeuten die jüngsten Ereignisse in </w:t>
            </w:r>
            <w:proofErr w:type="spellStart"/>
            <w:r>
              <w:t>Grellingen</w:t>
            </w:r>
            <w:proofErr w:type="spellEnd"/>
            <w:r>
              <w:t xml:space="preserve"> (BL) für die zukünftige Aufnahmepraxis von eritreischen "Flüchtlingen"? </w:t>
            </w:r>
          </w:p>
        </w:tc>
      </w:tr>
    </w:tbl>
    <w:p w14:paraId="0696C612" w14:textId="77777777" w:rsidR="0084490D" w:rsidRDefault="0084490D"/>
    <w:p w14:paraId="2D25FDC2" w14:textId="77777777" w:rsidR="0072568B" w:rsidRDefault="0072568B" w:rsidP="0072568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72568B" w14:paraId="1CF8BBB5" w14:textId="77777777" w:rsidTr="00B24285">
        <w:trPr>
          <w:cantSplit/>
        </w:trPr>
        <w:tc>
          <w:tcPr>
            <w:tcW w:w="1204" w:type="dxa"/>
            <w:hideMark/>
          </w:tcPr>
          <w:p w14:paraId="2584D5D8" w14:textId="77777777" w:rsidR="0072568B" w:rsidRDefault="000F6CFF" w:rsidP="00B24285">
            <w:pPr>
              <w:spacing w:before="100" w:beforeAutospacing="1" w:after="100" w:afterAutospacing="1"/>
              <w:rPr>
                <w:rFonts w:ascii="Times New Roman" w:hAnsi="Times New Roman"/>
                <w:lang w:eastAsia="de-CH"/>
              </w:rPr>
            </w:pPr>
            <w:hyperlink r:id="rId37" w:history="1">
              <w:r w:rsidR="0072568B" w:rsidRPr="00927AA3">
                <w:rPr>
                  <w:rStyle w:val="Hyperlink"/>
                  <w:b/>
                </w:rPr>
                <w:t>23.7897</w:t>
              </w:r>
            </w:hyperlink>
          </w:p>
        </w:tc>
        <w:tc>
          <w:tcPr>
            <w:tcW w:w="8143" w:type="dxa"/>
            <w:hideMark/>
          </w:tcPr>
          <w:p w14:paraId="740C7531" w14:textId="77777777" w:rsidR="0072568B" w:rsidRDefault="0072568B" w:rsidP="00B24285">
            <w:pPr>
              <w:spacing w:before="100" w:beforeAutospacing="1" w:after="100" w:afterAutospacing="1"/>
            </w:pPr>
            <w:r>
              <w:rPr>
                <w:b/>
              </w:rPr>
              <w:t xml:space="preserve">Zuberbühler. </w:t>
            </w:r>
            <w:proofErr w:type="spellStart"/>
            <w:r>
              <w:rPr>
                <w:b/>
              </w:rPr>
              <w:t>Grellingen</w:t>
            </w:r>
            <w:proofErr w:type="spellEnd"/>
            <w:r>
              <w:rPr>
                <w:b/>
              </w:rPr>
              <w:t xml:space="preserve"> BL: Anhänger des eritreischen Diktators feiern den Staat, aus dem sie eigentlich geflüchtet sind</w:t>
            </w:r>
          </w:p>
        </w:tc>
      </w:tr>
      <w:tr w:rsidR="0072568B" w14:paraId="2ED6C157" w14:textId="77777777" w:rsidTr="00B24285">
        <w:trPr>
          <w:cantSplit/>
        </w:trPr>
        <w:tc>
          <w:tcPr>
            <w:tcW w:w="1204" w:type="dxa"/>
            <w:hideMark/>
          </w:tcPr>
          <w:p w14:paraId="0D45DF9B" w14:textId="77777777" w:rsidR="0072568B" w:rsidRDefault="0072568B" w:rsidP="00B24285">
            <w:pPr>
              <w:spacing w:before="100" w:beforeAutospacing="1" w:after="100" w:afterAutospacing="1"/>
            </w:pPr>
            <w:r>
              <w:t> </w:t>
            </w:r>
          </w:p>
        </w:tc>
        <w:tc>
          <w:tcPr>
            <w:tcW w:w="8143" w:type="dxa"/>
            <w:hideMark/>
          </w:tcPr>
          <w:p w14:paraId="4C9FF069" w14:textId="77777777" w:rsidR="0072568B" w:rsidRDefault="0072568B" w:rsidP="00B24285">
            <w:pPr>
              <w:spacing w:before="100" w:beforeAutospacing="1" w:after="100" w:afterAutospacing="1"/>
            </w:pPr>
            <w:r>
              <w:t> </w:t>
            </w:r>
          </w:p>
        </w:tc>
      </w:tr>
      <w:tr w:rsidR="0072568B" w14:paraId="3D448D07" w14:textId="77777777" w:rsidTr="00B24285">
        <w:trPr>
          <w:cantSplit/>
        </w:trPr>
        <w:tc>
          <w:tcPr>
            <w:tcW w:w="1204" w:type="dxa"/>
            <w:hideMark/>
          </w:tcPr>
          <w:p w14:paraId="7FC3EE3C" w14:textId="77777777" w:rsidR="0072568B" w:rsidRDefault="0072568B" w:rsidP="00B24285">
            <w:pPr>
              <w:spacing w:before="100" w:beforeAutospacing="1" w:after="100" w:afterAutospacing="1"/>
            </w:pPr>
            <w:r>
              <w:t> </w:t>
            </w:r>
          </w:p>
        </w:tc>
        <w:tc>
          <w:tcPr>
            <w:tcW w:w="8143" w:type="dxa"/>
            <w:hideMark/>
          </w:tcPr>
          <w:p w14:paraId="1A976684" w14:textId="77777777" w:rsidR="0072568B" w:rsidRDefault="0072568B" w:rsidP="00B24285">
            <w:pPr>
              <w:spacing w:before="100" w:beforeAutospacing="1" w:after="100" w:afterAutospacing="1"/>
            </w:pPr>
            <w:r>
              <w:rPr>
                <w:color w:val="1F1F1F"/>
                <w:shd w:val="clear" w:color="auto" w:fill="FFFFFF"/>
              </w:rPr>
              <w:t xml:space="preserve">In der Gemeinde </w:t>
            </w:r>
            <w:proofErr w:type="spellStart"/>
            <w:r>
              <w:rPr>
                <w:color w:val="1F1F1F"/>
                <w:shd w:val="clear" w:color="auto" w:fill="FFFFFF"/>
              </w:rPr>
              <w:t>Grellingen</w:t>
            </w:r>
            <w:proofErr w:type="spellEnd"/>
            <w:r>
              <w:rPr>
                <w:color w:val="1F1F1F"/>
                <w:shd w:val="clear" w:color="auto" w:fill="FFFFFF"/>
              </w:rPr>
              <w:t xml:space="preserve"> BL versammelten sich am 9. Dezember 2023 mehrere hundert Eritreer, die hinter dem eritreischen Diktator stehen. Oppositionelle riefen daraufhin zu Gewalt auf</w:t>
            </w:r>
            <w:r>
              <w:t>.</w:t>
            </w:r>
            <w:r>
              <w:br/>
            </w:r>
            <w:r>
              <w:rPr>
                <w:color w:val="1F1F1F"/>
                <w:shd w:val="clear" w:color="auto" w:fill="FFFFFF"/>
              </w:rPr>
              <w:t>- Weshalb können Eritreer in unserem Land Asyl beantragen und erhalten und gleichzeitig das Regime, vor dem sie angeblich flüchten mussten, feiern und unterstützen</w:t>
            </w:r>
            <w:r>
              <w:t>?</w:t>
            </w:r>
            <w:r>
              <w:br/>
            </w:r>
            <w:r>
              <w:rPr>
                <w:color w:val="1F1F1F"/>
                <w:shd w:val="clear" w:color="auto" w:fill="FFFFFF"/>
              </w:rPr>
              <w:t>- Was unternimmt der Bundesrat, dass ein solcher Konflikt, der nichts mit der Schweiz zu tun hat, nicht mehr gewaltsam auf unserem Boden ausgetragen wird?</w:t>
            </w:r>
            <w:r>
              <w:t xml:space="preserve"> </w:t>
            </w:r>
          </w:p>
        </w:tc>
      </w:tr>
    </w:tbl>
    <w:p w14:paraId="09E30C6E" w14:textId="77777777" w:rsidR="0072568B" w:rsidRDefault="0072568B" w:rsidP="0072568B"/>
    <w:p w14:paraId="71C53001" w14:textId="77777777" w:rsidR="0072568B" w:rsidRDefault="0072568B" w:rsidP="0072568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72568B" w14:paraId="69A1E7DB" w14:textId="77777777" w:rsidTr="00B24285">
        <w:trPr>
          <w:cantSplit/>
        </w:trPr>
        <w:tc>
          <w:tcPr>
            <w:tcW w:w="1204" w:type="dxa"/>
            <w:hideMark/>
          </w:tcPr>
          <w:p w14:paraId="34CF8E40" w14:textId="77777777" w:rsidR="0072568B" w:rsidRDefault="000F6CFF" w:rsidP="00B24285">
            <w:pPr>
              <w:spacing w:before="100" w:beforeAutospacing="1" w:after="100" w:afterAutospacing="1"/>
              <w:rPr>
                <w:rFonts w:ascii="Times New Roman" w:hAnsi="Times New Roman"/>
                <w:lang w:eastAsia="de-CH"/>
              </w:rPr>
            </w:pPr>
            <w:hyperlink r:id="rId38" w:history="1">
              <w:r w:rsidR="0072568B" w:rsidRPr="00927AA3">
                <w:rPr>
                  <w:rStyle w:val="Hyperlink"/>
                  <w:b/>
                </w:rPr>
                <w:t>23.7924</w:t>
              </w:r>
            </w:hyperlink>
          </w:p>
        </w:tc>
        <w:tc>
          <w:tcPr>
            <w:tcW w:w="8143" w:type="dxa"/>
            <w:hideMark/>
          </w:tcPr>
          <w:p w14:paraId="1990F8B5" w14:textId="77777777" w:rsidR="0072568B" w:rsidRDefault="0072568B" w:rsidP="00B24285">
            <w:pPr>
              <w:spacing w:before="100" w:beforeAutospacing="1" w:after="100" w:afterAutospacing="1"/>
            </w:pPr>
            <w:r>
              <w:rPr>
                <w:b/>
              </w:rPr>
              <w:t xml:space="preserve">Sollberger. </w:t>
            </w:r>
            <w:proofErr w:type="spellStart"/>
            <w:r>
              <w:rPr>
                <w:b/>
              </w:rPr>
              <w:t>Grellingen</w:t>
            </w:r>
            <w:proofErr w:type="spellEnd"/>
            <w:r>
              <w:rPr>
                <w:b/>
              </w:rPr>
              <w:t xml:space="preserve"> BL, ein weiteres aktuelles Beispiel der gescheiterte Integrationspolitik</w:t>
            </w:r>
          </w:p>
        </w:tc>
      </w:tr>
      <w:tr w:rsidR="0072568B" w14:paraId="7753D2A1" w14:textId="77777777" w:rsidTr="00B24285">
        <w:trPr>
          <w:cantSplit/>
        </w:trPr>
        <w:tc>
          <w:tcPr>
            <w:tcW w:w="1204" w:type="dxa"/>
            <w:hideMark/>
          </w:tcPr>
          <w:p w14:paraId="0348ADEE" w14:textId="77777777" w:rsidR="0072568B" w:rsidRDefault="0072568B" w:rsidP="00B24285">
            <w:pPr>
              <w:spacing w:before="100" w:beforeAutospacing="1" w:after="100" w:afterAutospacing="1"/>
            </w:pPr>
            <w:r>
              <w:t> </w:t>
            </w:r>
          </w:p>
        </w:tc>
        <w:tc>
          <w:tcPr>
            <w:tcW w:w="8143" w:type="dxa"/>
            <w:hideMark/>
          </w:tcPr>
          <w:p w14:paraId="1645301F" w14:textId="77777777" w:rsidR="0072568B" w:rsidRDefault="0072568B" w:rsidP="00B24285">
            <w:pPr>
              <w:spacing w:before="100" w:beforeAutospacing="1" w:after="100" w:afterAutospacing="1"/>
            </w:pPr>
            <w:r>
              <w:t> </w:t>
            </w:r>
          </w:p>
        </w:tc>
      </w:tr>
      <w:tr w:rsidR="0072568B" w14:paraId="6138065C" w14:textId="77777777" w:rsidTr="00B24285">
        <w:trPr>
          <w:cantSplit/>
        </w:trPr>
        <w:tc>
          <w:tcPr>
            <w:tcW w:w="1204" w:type="dxa"/>
            <w:hideMark/>
          </w:tcPr>
          <w:p w14:paraId="65C45243" w14:textId="77777777" w:rsidR="0072568B" w:rsidRDefault="0072568B" w:rsidP="00B24285">
            <w:pPr>
              <w:spacing w:before="100" w:beforeAutospacing="1" w:after="100" w:afterAutospacing="1"/>
            </w:pPr>
            <w:r>
              <w:t> </w:t>
            </w:r>
          </w:p>
        </w:tc>
        <w:tc>
          <w:tcPr>
            <w:tcW w:w="8143" w:type="dxa"/>
            <w:hideMark/>
          </w:tcPr>
          <w:p w14:paraId="3794C435" w14:textId="77777777" w:rsidR="0072568B" w:rsidRDefault="0072568B" w:rsidP="00B24285">
            <w:pPr>
              <w:spacing w:before="100" w:beforeAutospacing="1" w:after="100" w:afterAutospacing="1"/>
            </w:pPr>
            <w:r>
              <w:t xml:space="preserve">In </w:t>
            </w:r>
            <w:proofErr w:type="spellStart"/>
            <w:r>
              <w:t>Grellingen</w:t>
            </w:r>
            <w:proofErr w:type="spellEnd"/>
            <w:r>
              <w:t xml:space="preserve"> BL versammelten sich letzten Samstag Vertreter des eritreischen Diktators, um zur Gewalt gegen geflüchtete Menschen aufzurufen. Regime-Gegner versuchten, die Veranstaltung zu stürmen.</w:t>
            </w:r>
            <w:r>
              <w:br/>
              <w:t>Was funktioniert nicht mit unserer Asyl- und Integrationspolitik, wenn </w:t>
            </w:r>
            <w:r>
              <w:br/>
              <w:t>a. rund 400 Eritreer einen Diktator feiern, der gleichzeitig Grund für die Flucht aus diesem Land darstellt?</w:t>
            </w:r>
            <w:r>
              <w:br/>
              <w:t xml:space="preserve">b. rund 700 Eritreer aufeinander losgehen wollen und damit den Konflikt ihres Landes inkl. Fluchtgrund zu uns tragen? </w:t>
            </w:r>
          </w:p>
        </w:tc>
      </w:tr>
    </w:tbl>
    <w:p w14:paraId="3D58E0D9" w14:textId="77777777" w:rsidR="0072568B" w:rsidRDefault="0072568B" w:rsidP="0072568B"/>
    <w:p w14:paraId="55A1898E" w14:textId="77777777" w:rsidR="0072568B" w:rsidRDefault="0072568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98B03AE" w14:textId="77777777" w:rsidTr="0084490D">
        <w:trPr>
          <w:cantSplit/>
        </w:trPr>
        <w:tc>
          <w:tcPr>
            <w:tcW w:w="1204" w:type="dxa"/>
            <w:hideMark/>
          </w:tcPr>
          <w:p w14:paraId="6CE92B30" w14:textId="617C7B45" w:rsidR="0084490D" w:rsidRDefault="000F6CFF">
            <w:pPr>
              <w:spacing w:before="100" w:beforeAutospacing="1" w:after="100" w:afterAutospacing="1"/>
              <w:rPr>
                <w:rFonts w:ascii="Times New Roman" w:hAnsi="Times New Roman"/>
                <w:lang w:eastAsia="de-CH"/>
              </w:rPr>
            </w:pPr>
            <w:hyperlink r:id="rId39" w:history="1">
              <w:r w:rsidR="0084490D" w:rsidRPr="00927AA3">
                <w:rPr>
                  <w:rStyle w:val="Hyperlink"/>
                  <w:b/>
                </w:rPr>
                <w:t>23.7874</w:t>
              </w:r>
            </w:hyperlink>
          </w:p>
        </w:tc>
        <w:tc>
          <w:tcPr>
            <w:tcW w:w="8143" w:type="dxa"/>
            <w:hideMark/>
          </w:tcPr>
          <w:p w14:paraId="482AB5BE" w14:textId="77777777" w:rsidR="0084490D" w:rsidRDefault="0084490D">
            <w:pPr>
              <w:spacing w:before="100" w:beforeAutospacing="1" w:after="100" w:afterAutospacing="1"/>
            </w:pPr>
            <w:proofErr w:type="spellStart"/>
            <w:r>
              <w:rPr>
                <w:b/>
              </w:rPr>
              <w:t>Calame</w:t>
            </w:r>
            <w:proofErr w:type="spellEnd"/>
            <w:r>
              <w:rPr>
                <w:b/>
              </w:rPr>
              <w:t xml:space="preserve">. Eindringen eines Asylsuchenden in eine Schule in </w:t>
            </w:r>
            <w:proofErr w:type="spellStart"/>
            <w:r>
              <w:rPr>
                <w:b/>
              </w:rPr>
              <w:t>Cortaillod</w:t>
            </w:r>
            <w:proofErr w:type="spellEnd"/>
          </w:p>
        </w:tc>
      </w:tr>
      <w:tr w:rsidR="0084490D" w14:paraId="402C9B1F" w14:textId="77777777" w:rsidTr="0084490D">
        <w:trPr>
          <w:cantSplit/>
        </w:trPr>
        <w:tc>
          <w:tcPr>
            <w:tcW w:w="1204" w:type="dxa"/>
            <w:hideMark/>
          </w:tcPr>
          <w:p w14:paraId="5518F2E4" w14:textId="77777777" w:rsidR="0084490D" w:rsidRDefault="0084490D">
            <w:pPr>
              <w:spacing w:before="100" w:beforeAutospacing="1" w:after="100" w:afterAutospacing="1"/>
            </w:pPr>
            <w:r>
              <w:t> </w:t>
            </w:r>
          </w:p>
        </w:tc>
        <w:tc>
          <w:tcPr>
            <w:tcW w:w="8143" w:type="dxa"/>
            <w:hideMark/>
          </w:tcPr>
          <w:p w14:paraId="392AF603" w14:textId="77777777" w:rsidR="0084490D" w:rsidRDefault="0084490D">
            <w:pPr>
              <w:spacing w:before="100" w:beforeAutospacing="1" w:after="100" w:afterAutospacing="1"/>
            </w:pPr>
            <w:r>
              <w:t> </w:t>
            </w:r>
          </w:p>
        </w:tc>
      </w:tr>
      <w:tr w:rsidR="0084490D" w14:paraId="4EDA6777" w14:textId="77777777" w:rsidTr="0084490D">
        <w:trPr>
          <w:cantSplit/>
        </w:trPr>
        <w:tc>
          <w:tcPr>
            <w:tcW w:w="1204" w:type="dxa"/>
            <w:hideMark/>
          </w:tcPr>
          <w:p w14:paraId="0A47B96D" w14:textId="77777777" w:rsidR="0084490D" w:rsidRDefault="0084490D">
            <w:pPr>
              <w:spacing w:before="100" w:beforeAutospacing="1" w:after="100" w:afterAutospacing="1"/>
            </w:pPr>
            <w:r>
              <w:t> </w:t>
            </w:r>
          </w:p>
        </w:tc>
        <w:tc>
          <w:tcPr>
            <w:tcW w:w="8143" w:type="dxa"/>
            <w:hideMark/>
          </w:tcPr>
          <w:p w14:paraId="7CA130CF" w14:textId="77777777" w:rsidR="0084490D" w:rsidRDefault="0084490D">
            <w:pPr>
              <w:spacing w:before="100" w:beforeAutospacing="1" w:after="100" w:afterAutospacing="1"/>
            </w:pPr>
            <w:r>
              <w:t>Der ganze Kanton Neuenburg</w:t>
            </w:r>
            <w:r>
              <w:rPr>
                <w:color w:val="000000"/>
              </w:rPr>
              <w:t xml:space="preserve"> war zutiefst schockiert, als ein Asylsuchender in eine Schule in </w:t>
            </w:r>
            <w:proofErr w:type="spellStart"/>
            <w:r>
              <w:rPr>
                <w:color w:val="000000"/>
              </w:rPr>
              <w:t>Cortaillod</w:t>
            </w:r>
            <w:proofErr w:type="spellEnd"/>
            <w:r>
              <w:rPr>
                <w:color w:val="000000"/>
              </w:rPr>
              <w:t xml:space="preserve"> eindrang und islamisch motivierte Drohungen äusserte. Eine Tragödie wurde zweifellos nur knapp verhindert.</w:t>
            </w:r>
            <w:r>
              <w:br/>
              <w:t>- Was unternimmt der Bundesrat, um den Zustrom von gefährlichen Asylsuchenden einzudämmen?</w:t>
            </w:r>
            <w:r>
              <w:br/>
            </w:r>
            <w:r>
              <w:lastRenderedPageBreak/>
              <w:t xml:space="preserve">- Kann der Bundesrat bestätigen, dass in Bezug auf diese Person mit einem gefährlichen Profil alle denkbaren Sicherheitsmassnahmen ergriffen worden waren? </w:t>
            </w:r>
          </w:p>
        </w:tc>
      </w:tr>
    </w:tbl>
    <w:p w14:paraId="2BC01A39" w14:textId="77777777" w:rsidR="0084490D" w:rsidRDefault="0084490D"/>
    <w:p w14:paraId="62D98C92"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CA8AF91" w14:textId="77777777" w:rsidTr="0084490D">
        <w:trPr>
          <w:cantSplit/>
        </w:trPr>
        <w:tc>
          <w:tcPr>
            <w:tcW w:w="1204" w:type="dxa"/>
            <w:hideMark/>
          </w:tcPr>
          <w:p w14:paraId="4EF2B453" w14:textId="76718E06" w:rsidR="0084490D" w:rsidRDefault="000F6CFF">
            <w:pPr>
              <w:spacing w:before="100" w:beforeAutospacing="1" w:after="100" w:afterAutospacing="1"/>
              <w:rPr>
                <w:rFonts w:ascii="Times New Roman" w:hAnsi="Times New Roman"/>
                <w:lang w:eastAsia="de-CH"/>
              </w:rPr>
            </w:pPr>
            <w:hyperlink r:id="rId40" w:history="1">
              <w:r w:rsidR="0084490D" w:rsidRPr="00927AA3">
                <w:rPr>
                  <w:rStyle w:val="Hyperlink"/>
                  <w:b/>
                </w:rPr>
                <w:t>23.7901</w:t>
              </w:r>
            </w:hyperlink>
          </w:p>
        </w:tc>
        <w:tc>
          <w:tcPr>
            <w:tcW w:w="8143" w:type="dxa"/>
            <w:hideMark/>
          </w:tcPr>
          <w:p w14:paraId="4FFCB496" w14:textId="77777777" w:rsidR="0084490D" w:rsidRDefault="0084490D">
            <w:pPr>
              <w:spacing w:before="100" w:beforeAutospacing="1" w:after="100" w:afterAutospacing="1"/>
            </w:pPr>
            <w:r>
              <w:rPr>
                <w:b/>
              </w:rPr>
              <w:t>Büchel Roland. «Erste Koran-Diplomierung in der Moschee» - was wird in Koranschulen gelehrt, wie wird der Unterricht in solchen Schulen kontrolliert?</w:t>
            </w:r>
          </w:p>
        </w:tc>
      </w:tr>
      <w:tr w:rsidR="0084490D" w14:paraId="6DA99589" w14:textId="77777777" w:rsidTr="0084490D">
        <w:trPr>
          <w:cantSplit/>
        </w:trPr>
        <w:tc>
          <w:tcPr>
            <w:tcW w:w="1204" w:type="dxa"/>
            <w:hideMark/>
          </w:tcPr>
          <w:p w14:paraId="5E6415AE" w14:textId="77777777" w:rsidR="0084490D" w:rsidRDefault="0084490D">
            <w:pPr>
              <w:spacing w:before="100" w:beforeAutospacing="1" w:after="100" w:afterAutospacing="1"/>
            </w:pPr>
            <w:r>
              <w:t> </w:t>
            </w:r>
          </w:p>
        </w:tc>
        <w:tc>
          <w:tcPr>
            <w:tcW w:w="8143" w:type="dxa"/>
            <w:hideMark/>
          </w:tcPr>
          <w:p w14:paraId="40A0A368" w14:textId="77777777" w:rsidR="0084490D" w:rsidRDefault="0084490D">
            <w:pPr>
              <w:spacing w:before="100" w:beforeAutospacing="1" w:after="100" w:afterAutospacing="1"/>
            </w:pPr>
            <w:r>
              <w:t> </w:t>
            </w:r>
          </w:p>
        </w:tc>
      </w:tr>
      <w:tr w:rsidR="0084490D" w14:paraId="5DC50637" w14:textId="77777777" w:rsidTr="0084490D">
        <w:trPr>
          <w:cantSplit/>
        </w:trPr>
        <w:tc>
          <w:tcPr>
            <w:tcW w:w="1204" w:type="dxa"/>
            <w:hideMark/>
          </w:tcPr>
          <w:p w14:paraId="1DDA90EC" w14:textId="77777777" w:rsidR="0084490D" w:rsidRDefault="0084490D">
            <w:pPr>
              <w:spacing w:before="100" w:beforeAutospacing="1" w:after="100" w:afterAutospacing="1"/>
            </w:pPr>
            <w:r>
              <w:t> </w:t>
            </w:r>
          </w:p>
        </w:tc>
        <w:tc>
          <w:tcPr>
            <w:tcW w:w="8143" w:type="dxa"/>
            <w:hideMark/>
          </w:tcPr>
          <w:p w14:paraId="64F673CA" w14:textId="77777777" w:rsidR="0084490D" w:rsidRDefault="0084490D">
            <w:pPr>
              <w:spacing w:before="100" w:beforeAutospacing="1" w:after="100" w:afterAutospacing="1"/>
            </w:pPr>
            <w:r>
              <w:t xml:space="preserve">In den Medien des St. Galler Rheintals wird berichtet, dass im November in der dortigen Koranschule «über 60 Kinder und Jugendliche» für das «Lesen des Korans in seiner arabischen Originalschrift» ausgezeichnet wurden. Dabei war die Stimmung in der Moschee </w:t>
            </w:r>
            <w:proofErr w:type="spellStart"/>
            <w:r>
              <w:t>Heerbrugg</w:t>
            </w:r>
            <w:proofErr w:type="spellEnd"/>
            <w:r>
              <w:t xml:space="preserve"> offenbar «friedliebend», und «alle Kinder gingen glücklich nach Hause».</w:t>
            </w:r>
            <w:r>
              <w:br/>
              <w:t>In anderen, auch europäischen Ländern werden Jugendliche in Koranschulen radikalisiert.</w:t>
            </w:r>
            <w:r>
              <w:br/>
              <w:t xml:space="preserve">Was unternimmt der Bundesrat, damit das bei uns nicht passiert? </w:t>
            </w:r>
          </w:p>
        </w:tc>
      </w:tr>
    </w:tbl>
    <w:p w14:paraId="5D1E1512" w14:textId="77777777" w:rsidR="00B550A2" w:rsidRDefault="00B550A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C068CF9" w14:textId="77777777" w:rsidTr="00B24285">
        <w:trPr>
          <w:cantSplit/>
        </w:trPr>
        <w:tc>
          <w:tcPr>
            <w:tcW w:w="1204" w:type="dxa"/>
            <w:hideMark/>
          </w:tcPr>
          <w:p w14:paraId="6C27094B" w14:textId="34F604AC" w:rsidR="0084490D" w:rsidRDefault="000F6CFF">
            <w:pPr>
              <w:spacing w:before="100" w:beforeAutospacing="1" w:after="100" w:afterAutospacing="1"/>
              <w:rPr>
                <w:rFonts w:ascii="Times New Roman" w:hAnsi="Times New Roman"/>
                <w:lang w:eastAsia="de-CH"/>
              </w:rPr>
            </w:pPr>
            <w:hyperlink r:id="rId41" w:history="1">
              <w:r w:rsidR="0084490D" w:rsidRPr="00927AA3">
                <w:rPr>
                  <w:rStyle w:val="Hyperlink"/>
                  <w:b/>
                </w:rPr>
                <w:t>23.7908</w:t>
              </w:r>
            </w:hyperlink>
          </w:p>
        </w:tc>
        <w:tc>
          <w:tcPr>
            <w:tcW w:w="8143" w:type="dxa"/>
            <w:hideMark/>
          </w:tcPr>
          <w:p w14:paraId="309C6CCC" w14:textId="77777777" w:rsidR="0084490D" w:rsidRDefault="0084490D">
            <w:pPr>
              <w:spacing w:before="100" w:beforeAutospacing="1" w:after="100" w:afterAutospacing="1"/>
            </w:pPr>
            <w:r>
              <w:rPr>
                <w:b/>
              </w:rPr>
              <w:t xml:space="preserve">Steinemann. </w:t>
            </w:r>
            <w:proofErr w:type="spellStart"/>
            <w:r>
              <w:rPr>
                <w:b/>
              </w:rPr>
              <w:t>Gefährder</w:t>
            </w:r>
            <w:proofErr w:type="spellEnd"/>
            <w:r>
              <w:rPr>
                <w:b/>
              </w:rPr>
              <w:t xml:space="preserve"> und gesuchte Personen unter den Asylbewerbern</w:t>
            </w:r>
          </w:p>
        </w:tc>
      </w:tr>
      <w:tr w:rsidR="0084490D" w14:paraId="23825218" w14:textId="77777777" w:rsidTr="00B24285">
        <w:trPr>
          <w:cantSplit/>
        </w:trPr>
        <w:tc>
          <w:tcPr>
            <w:tcW w:w="1204" w:type="dxa"/>
            <w:hideMark/>
          </w:tcPr>
          <w:p w14:paraId="225B1582" w14:textId="77777777" w:rsidR="0084490D" w:rsidRDefault="0084490D">
            <w:pPr>
              <w:spacing w:before="100" w:beforeAutospacing="1" w:after="100" w:afterAutospacing="1"/>
            </w:pPr>
            <w:r>
              <w:t> </w:t>
            </w:r>
          </w:p>
        </w:tc>
        <w:tc>
          <w:tcPr>
            <w:tcW w:w="8143" w:type="dxa"/>
            <w:hideMark/>
          </w:tcPr>
          <w:p w14:paraId="1B54E92E" w14:textId="77777777" w:rsidR="0084490D" w:rsidRDefault="0084490D">
            <w:pPr>
              <w:spacing w:before="100" w:beforeAutospacing="1" w:after="100" w:afterAutospacing="1"/>
            </w:pPr>
            <w:r>
              <w:t> </w:t>
            </w:r>
          </w:p>
        </w:tc>
      </w:tr>
      <w:tr w:rsidR="0084490D" w14:paraId="0E41561D" w14:textId="77777777" w:rsidTr="00B24285">
        <w:trPr>
          <w:cantSplit/>
        </w:trPr>
        <w:tc>
          <w:tcPr>
            <w:tcW w:w="1204" w:type="dxa"/>
            <w:hideMark/>
          </w:tcPr>
          <w:p w14:paraId="59942807" w14:textId="77777777" w:rsidR="0084490D" w:rsidRDefault="0084490D">
            <w:pPr>
              <w:spacing w:before="100" w:beforeAutospacing="1" w:after="100" w:afterAutospacing="1"/>
            </w:pPr>
            <w:r>
              <w:t> </w:t>
            </w:r>
          </w:p>
        </w:tc>
        <w:tc>
          <w:tcPr>
            <w:tcW w:w="8143" w:type="dxa"/>
            <w:hideMark/>
          </w:tcPr>
          <w:p w14:paraId="23D06F0F" w14:textId="77777777" w:rsidR="0084490D" w:rsidRDefault="0084490D">
            <w:pPr>
              <w:spacing w:before="100" w:beforeAutospacing="1" w:after="100" w:afterAutospacing="1"/>
            </w:pPr>
            <w:r>
              <w:t>Die Zahl der Asylantragsteller ist ungebrochen hoch, in den Bundesasylzentren werden Sicherheitschecks durchgeführt.</w:t>
            </w:r>
            <w:r>
              <w:br/>
              <w:t>- Wie viele Asylantragsteller können ihre Identität belegen?</w:t>
            </w:r>
            <w:r>
              <w:br/>
              <w:t>- Wie viele Personen von wie vielen Asylantragstellern wurden im laufenden Jahr überprüft, beispielsweise durch eine Abfrage via Interpol und ähnlichem?</w:t>
            </w:r>
            <w:r>
              <w:br/>
              <w:t xml:space="preserve">- Wie viele Treffer ergaben sich seit Anfang 2023? </w:t>
            </w:r>
          </w:p>
        </w:tc>
      </w:tr>
    </w:tbl>
    <w:p w14:paraId="7B914AD5" w14:textId="77777777" w:rsidR="0084490D" w:rsidRDefault="0084490D"/>
    <w:p w14:paraId="0FF0C558"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7C89B19" w14:textId="77777777" w:rsidTr="0084490D">
        <w:trPr>
          <w:cantSplit/>
        </w:trPr>
        <w:tc>
          <w:tcPr>
            <w:tcW w:w="1204" w:type="dxa"/>
            <w:hideMark/>
          </w:tcPr>
          <w:p w14:paraId="22CF6D1B" w14:textId="69A534AD" w:rsidR="0084490D" w:rsidRDefault="000F6CFF">
            <w:pPr>
              <w:spacing w:before="100" w:beforeAutospacing="1" w:after="100" w:afterAutospacing="1"/>
              <w:rPr>
                <w:rFonts w:ascii="Times New Roman" w:hAnsi="Times New Roman"/>
                <w:lang w:eastAsia="de-CH"/>
              </w:rPr>
            </w:pPr>
            <w:hyperlink r:id="rId42" w:history="1">
              <w:r w:rsidR="0084490D" w:rsidRPr="00927AA3">
                <w:rPr>
                  <w:rStyle w:val="Hyperlink"/>
                  <w:b/>
                </w:rPr>
                <w:t>23.7918</w:t>
              </w:r>
            </w:hyperlink>
          </w:p>
        </w:tc>
        <w:tc>
          <w:tcPr>
            <w:tcW w:w="8143" w:type="dxa"/>
            <w:hideMark/>
          </w:tcPr>
          <w:p w14:paraId="0A9957C3" w14:textId="77777777" w:rsidR="0084490D" w:rsidRDefault="0084490D">
            <w:pPr>
              <w:spacing w:before="100" w:beforeAutospacing="1" w:after="100" w:afterAutospacing="1"/>
            </w:pPr>
            <w:r>
              <w:rPr>
                <w:b/>
              </w:rPr>
              <w:t>Götte. Viele Roma Familien aus der Ukraine mit Schutzstatus S</w:t>
            </w:r>
          </w:p>
        </w:tc>
      </w:tr>
      <w:tr w:rsidR="0084490D" w14:paraId="5144DDB6" w14:textId="77777777" w:rsidTr="0084490D">
        <w:trPr>
          <w:cantSplit/>
        </w:trPr>
        <w:tc>
          <w:tcPr>
            <w:tcW w:w="1204" w:type="dxa"/>
            <w:hideMark/>
          </w:tcPr>
          <w:p w14:paraId="25F2DDF5" w14:textId="77777777" w:rsidR="0084490D" w:rsidRDefault="0084490D">
            <w:pPr>
              <w:spacing w:before="100" w:beforeAutospacing="1" w:after="100" w:afterAutospacing="1"/>
            </w:pPr>
            <w:r>
              <w:t> </w:t>
            </w:r>
          </w:p>
        </w:tc>
        <w:tc>
          <w:tcPr>
            <w:tcW w:w="8143" w:type="dxa"/>
            <w:hideMark/>
          </w:tcPr>
          <w:p w14:paraId="7139CB9B" w14:textId="77777777" w:rsidR="0084490D" w:rsidRDefault="0084490D">
            <w:pPr>
              <w:spacing w:before="100" w:beforeAutospacing="1" w:after="100" w:afterAutospacing="1"/>
            </w:pPr>
            <w:r>
              <w:t> </w:t>
            </w:r>
          </w:p>
        </w:tc>
      </w:tr>
      <w:tr w:rsidR="0084490D" w14:paraId="52D537EE" w14:textId="77777777" w:rsidTr="0084490D">
        <w:trPr>
          <w:cantSplit/>
        </w:trPr>
        <w:tc>
          <w:tcPr>
            <w:tcW w:w="1204" w:type="dxa"/>
            <w:hideMark/>
          </w:tcPr>
          <w:p w14:paraId="59FA783E" w14:textId="77777777" w:rsidR="0084490D" w:rsidRDefault="0084490D">
            <w:pPr>
              <w:spacing w:before="100" w:beforeAutospacing="1" w:after="100" w:afterAutospacing="1"/>
            </w:pPr>
            <w:r>
              <w:t> </w:t>
            </w:r>
          </w:p>
        </w:tc>
        <w:tc>
          <w:tcPr>
            <w:tcW w:w="8143" w:type="dxa"/>
            <w:hideMark/>
          </w:tcPr>
          <w:p w14:paraId="78E3B64A" w14:textId="77777777" w:rsidR="0084490D" w:rsidRDefault="0084490D">
            <w:pPr>
              <w:spacing w:before="100" w:beforeAutospacing="1" w:after="100" w:afterAutospacing="1"/>
            </w:pPr>
            <w:r>
              <w:t xml:space="preserve">Viele grosse Roma Familien aus der Ukraine kommen mit in die Schweiz. Viele sprechen weder russisch noch ukrainisch. Viele kommen mit Ausweisen aus </w:t>
            </w:r>
            <w:proofErr w:type="spellStart"/>
            <w:r>
              <w:t>der selben</w:t>
            </w:r>
            <w:proofErr w:type="spellEnd"/>
            <w:r>
              <w:t xml:space="preserve"> Ortschaft. Der Verdacht liegt nahe, dass Papiere erworben werden können.</w:t>
            </w:r>
            <w:r>
              <w:br/>
              <w:t>- Hat das SEM Hinweise auf eine solche Praxis?</w:t>
            </w:r>
            <w:r>
              <w:br/>
              <w:t xml:space="preserve">- Wird dies untersucht? </w:t>
            </w:r>
          </w:p>
        </w:tc>
      </w:tr>
    </w:tbl>
    <w:p w14:paraId="58CF99D3" w14:textId="77777777" w:rsidR="0084490D" w:rsidRDefault="0084490D"/>
    <w:p w14:paraId="4ADD27AF" w14:textId="77777777" w:rsidR="0072568B" w:rsidRDefault="0072568B" w:rsidP="0072568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72568B" w14:paraId="1DCC8DBF" w14:textId="77777777" w:rsidTr="00B24285">
        <w:trPr>
          <w:cantSplit/>
        </w:trPr>
        <w:tc>
          <w:tcPr>
            <w:tcW w:w="1204" w:type="dxa"/>
            <w:hideMark/>
          </w:tcPr>
          <w:p w14:paraId="214846E2" w14:textId="77777777" w:rsidR="0072568B" w:rsidRDefault="000F6CFF" w:rsidP="00B24285">
            <w:pPr>
              <w:spacing w:before="100" w:beforeAutospacing="1" w:after="100" w:afterAutospacing="1"/>
              <w:rPr>
                <w:rFonts w:ascii="Times New Roman" w:hAnsi="Times New Roman"/>
                <w:lang w:eastAsia="de-CH"/>
              </w:rPr>
            </w:pPr>
            <w:hyperlink r:id="rId43" w:history="1">
              <w:r w:rsidR="0072568B" w:rsidRPr="00927AA3">
                <w:rPr>
                  <w:rStyle w:val="Hyperlink"/>
                  <w:b/>
                </w:rPr>
                <w:t>23.7951</w:t>
              </w:r>
            </w:hyperlink>
          </w:p>
        </w:tc>
        <w:tc>
          <w:tcPr>
            <w:tcW w:w="8143" w:type="dxa"/>
            <w:hideMark/>
          </w:tcPr>
          <w:p w14:paraId="6CD40B90" w14:textId="77777777" w:rsidR="0072568B" w:rsidRDefault="0072568B" w:rsidP="00B24285">
            <w:pPr>
              <w:spacing w:before="100" w:beforeAutospacing="1" w:after="100" w:afterAutospacing="1"/>
            </w:pPr>
            <w:r>
              <w:rPr>
                <w:b/>
              </w:rPr>
              <w:t>Steinemann. Roma-Grossfamilien mit Schutzstatus S</w:t>
            </w:r>
          </w:p>
        </w:tc>
      </w:tr>
      <w:tr w:rsidR="0072568B" w14:paraId="62CFF158" w14:textId="77777777" w:rsidTr="00B24285">
        <w:trPr>
          <w:cantSplit/>
        </w:trPr>
        <w:tc>
          <w:tcPr>
            <w:tcW w:w="1204" w:type="dxa"/>
            <w:hideMark/>
          </w:tcPr>
          <w:p w14:paraId="4B66AABC" w14:textId="77777777" w:rsidR="0072568B" w:rsidRDefault="0072568B" w:rsidP="00B24285">
            <w:pPr>
              <w:spacing w:before="100" w:beforeAutospacing="1" w:after="100" w:afterAutospacing="1"/>
            </w:pPr>
            <w:r>
              <w:t> </w:t>
            </w:r>
          </w:p>
        </w:tc>
        <w:tc>
          <w:tcPr>
            <w:tcW w:w="8143" w:type="dxa"/>
            <w:hideMark/>
          </w:tcPr>
          <w:p w14:paraId="3CB0B9AD" w14:textId="77777777" w:rsidR="0072568B" w:rsidRDefault="0072568B" w:rsidP="00B24285">
            <w:pPr>
              <w:spacing w:before="100" w:beforeAutospacing="1" w:after="100" w:afterAutospacing="1"/>
            </w:pPr>
            <w:r>
              <w:t> </w:t>
            </w:r>
          </w:p>
        </w:tc>
      </w:tr>
      <w:tr w:rsidR="0072568B" w14:paraId="2BCB6A0F" w14:textId="77777777" w:rsidTr="00B24285">
        <w:trPr>
          <w:cantSplit/>
        </w:trPr>
        <w:tc>
          <w:tcPr>
            <w:tcW w:w="1204" w:type="dxa"/>
            <w:hideMark/>
          </w:tcPr>
          <w:p w14:paraId="5E6AB274" w14:textId="77777777" w:rsidR="0072568B" w:rsidRDefault="0072568B" w:rsidP="00B24285">
            <w:pPr>
              <w:spacing w:before="100" w:beforeAutospacing="1" w:after="100" w:afterAutospacing="1"/>
            </w:pPr>
            <w:r>
              <w:t> </w:t>
            </w:r>
          </w:p>
        </w:tc>
        <w:tc>
          <w:tcPr>
            <w:tcW w:w="8143" w:type="dxa"/>
            <w:hideMark/>
          </w:tcPr>
          <w:p w14:paraId="3E4D0526" w14:textId="77777777" w:rsidR="0072568B" w:rsidRDefault="0072568B" w:rsidP="00B24285">
            <w:pPr>
              <w:spacing w:before="100" w:beforeAutospacing="1" w:after="100" w:afterAutospacing="1"/>
            </w:pPr>
            <w:r>
              <w:t>Gemeindebehörden fällt auf, dass Roma-Grossfamilien mit S ihren Asylstrukturen zugewiesen werden. Sie hegen den Verdacht, dass diese durch Korruption zu ukrainischen Dokumenten gelangten. Die Zweifel nähren sich aus Aussagen anderer Personen mit S.</w:t>
            </w:r>
            <w:r>
              <w:br/>
              <w:t>- Ist der Bund diesbezüglich aktiv geworden?</w:t>
            </w:r>
            <w:r>
              <w:br/>
              <w:t>Gibt es internationale Vorkehrungen?</w:t>
            </w:r>
            <w:r>
              <w:br/>
              <w:t>- Können die Dokumente auf inhaltliche Korrektheit geprüft werden?</w:t>
            </w:r>
            <w:r>
              <w:br/>
              <w:t xml:space="preserve">- Wie viele Erwachsene mit mehr als drei Minderjährigen haben in den letzten Monaten einen Antrag gestellt? </w:t>
            </w:r>
          </w:p>
        </w:tc>
      </w:tr>
    </w:tbl>
    <w:p w14:paraId="35B08077" w14:textId="77777777" w:rsidR="0072568B" w:rsidRDefault="0072568B" w:rsidP="0072568B"/>
    <w:p w14:paraId="2FE627EB" w14:textId="77777777" w:rsidR="0072568B" w:rsidRDefault="0072568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9D18F8C" w14:textId="77777777" w:rsidTr="0084490D">
        <w:trPr>
          <w:cantSplit/>
        </w:trPr>
        <w:tc>
          <w:tcPr>
            <w:tcW w:w="1204" w:type="dxa"/>
            <w:hideMark/>
          </w:tcPr>
          <w:p w14:paraId="47BD9D00" w14:textId="590BF525" w:rsidR="0084490D" w:rsidRDefault="000F6CFF">
            <w:pPr>
              <w:spacing w:before="100" w:beforeAutospacing="1" w:after="100" w:afterAutospacing="1"/>
              <w:rPr>
                <w:rFonts w:ascii="Times New Roman" w:hAnsi="Times New Roman"/>
                <w:lang w:eastAsia="de-CH"/>
              </w:rPr>
            </w:pPr>
            <w:hyperlink r:id="rId44" w:history="1">
              <w:r w:rsidR="0084490D" w:rsidRPr="00927AA3">
                <w:rPr>
                  <w:rStyle w:val="Hyperlink"/>
                  <w:b/>
                </w:rPr>
                <w:t>23.7928</w:t>
              </w:r>
            </w:hyperlink>
          </w:p>
        </w:tc>
        <w:tc>
          <w:tcPr>
            <w:tcW w:w="8143" w:type="dxa"/>
            <w:hideMark/>
          </w:tcPr>
          <w:p w14:paraId="503CDC05" w14:textId="77777777" w:rsidR="0084490D" w:rsidRDefault="0084490D">
            <w:pPr>
              <w:spacing w:before="100" w:beforeAutospacing="1" w:after="100" w:afterAutospacing="1"/>
            </w:pPr>
            <w:r>
              <w:rPr>
                <w:b/>
              </w:rPr>
              <w:t>Schmid Pascal. Einbruch-Hotspot Ostschweiz: Was tut der Bund, um die Bevölkerung vor kriminellen Asylsuchenden zu schützen?</w:t>
            </w:r>
          </w:p>
        </w:tc>
      </w:tr>
      <w:tr w:rsidR="0084490D" w14:paraId="348172A6" w14:textId="77777777" w:rsidTr="0084490D">
        <w:trPr>
          <w:cantSplit/>
        </w:trPr>
        <w:tc>
          <w:tcPr>
            <w:tcW w:w="1204" w:type="dxa"/>
            <w:hideMark/>
          </w:tcPr>
          <w:p w14:paraId="077CBEA3" w14:textId="77777777" w:rsidR="0084490D" w:rsidRDefault="0084490D">
            <w:pPr>
              <w:spacing w:before="100" w:beforeAutospacing="1" w:after="100" w:afterAutospacing="1"/>
            </w:pPr>
            <w:r>
              <w:t> </w:t>
            </w:r>
          </w:p>
        </w:tc>
        <w:tc>
          <w:tcPr>
            <w:tcW w:w="8143" w:type="dxa"/>
            <w:hideMark/>
          </w:tcPr>
          <w:p w14:paraId="57AA1F59" w14:textId="77777777" w:rsidR="0084490D" w:rsidRDefault="0084490D">
            <w:pPr>
              <w:spacing w:before="100" w:beforeAutospacing="1" w:after="100" w:afterAutospacing="1"/>
            </w:pPr>
            <w:r>
              <w:t> </w:t>
            </w:r>
          </w:p>
        </w:tc>
      </w:tr>
      <w:tr w:rsidR="0084490D" w14:paraId="64DCAA0A" w14:textId="77777777" w:rsidTr="0084490D">
        <w:trPr>
          <w:cantSplit/>
        </w:trPr>
        <w:tc>
          <w:tcPr>
            <w:tcW w:w="1204" w:type="dxa"/>
            <w:hideMark/>
          </w:tcPr>
          <w:p w14:paraId="6518118F" w14:textId="77777777" w:rsidR="0084490D" w:rsidRDefault="0084490D">
            <w:pPr>
              <w:spacing w:before="100" w:beforeAutospacing="1" w:after="100" w:afterAutospacing="1"/>
            </w:pPr>
            <w:r>
              <w:t> </w:t>
            </w:r>
          </w:p>
        </w:tc>
        <w:tc>
          <w:tcPr>
            <w:tcW w:w="8143" w:type="dxa"/>
            <w:hideMark/>
          </w:tcPr>
          <w:p w14:paraId="6766912F" w14:textId="77777777" w:rsidR="0084490D" w:rsidRDefault="0084490D">
            <w:pPr>
              <w:spacing w:before="100" w:beforeAutospacing="1" w:after="100" w:afterAutospacing="1"/>
            </w:pPr>
            <w:r>
              <w:t xml:space="preserve">Die Ostschweiz hat sich in Kürze zu einem Einbruch-Hotspot entwickelt: Alleine im Kanton Thurgau wurden dieses Jahr bereits 1'023 Einbrüche in und Diebstähle aus Fahrzeugen verzeichnet. 2022 waren es noch 662 Fälle, 2021 365 Fälle und 2020 256 Fälle. Also fast eine </w:t>
            </w:r>
            <w:proofErr w:type="spellStart"/>
            <w:r>
              <w:t>Verfünffachung</w:t>
            </w:r>
            <w:proofErr w:type="spellEnd"/>
            <w:r>
              <w:t xml:space="preserve"> - in nur drei Jahren! 90% der Täter sind junge Nordafrikaner, meist aus Bundesasylzentren. </w:t>
            </w:r>
            <w:r w:rsidR="006D3327">
              <w:br/>
            </w:r>
            <w:r>
              <w:t xml:space="preserve">Welche (Sofort-)Massnahmen ergreift der Bund, um diese Missstände zu bekämpfen und die eigene Bevölkerung wirksam zu schützen? </w:t>
            </w:r>
          </w:p>
        </w:tc>
      </w:tr>
    </w:tbl>
    <w:p w14:paraId="0074260A" w14:textId="77777777" w:rsidR="0084490D" w:rsidRDefault="0084490D"/>
    <w:p w14:paraId="02E41066"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621C2FAA" w14:textId="77777777" w:rsidTr="0084490D">
        <w:trPr>
          <w:cantSplit/>
        </w:trPr>
        <w:tc>
          <w:tcPr>
            <w:tcW w:w="1204" w:type="dxa"/>
            <w:hideMark/>
          </w:tcPr>
          <w:p w14:paraId="0255C677" w14:textId="76EC8F17" w:rsidR="0084490D" w:rsidRDefault="000F6CFF">
            <w:pPr>
              <w:spacing w:before="100" w:beforeAutospacing="1" w:after="100" w:afterAutospacing="1"/>
              <w:rPr>
                <w:rFonts w:ascii="Times New Roman" w:hAnsi="Times New Roman"/>
                <w:lang w:eastAsia="de-CH"/>
              </w:rPr>
            </w:pPr>
            <w:hyperlink r:id="rId45" w:history="1">
              <w:r w:rsidR="0084490D" w:rsidRPr="00927AA3">
                <w:rPr>
                  <w:rStyle w:val="Hyperlink"/>
                  <w:b/>
                </w:rPr>
                <w:t>23.7929</w:t>
              </w:r>
            </w:hyperlink>
          </w:p>
        </w:tc>
        <w:tc>
          <w:tcPr>
            <w:tcW w:w="8143" w:type="dxa"/>
            <w:hideMark/>
          </w:tcPr>
          <w:p w14:paraId="2FAB850E" w14:textId="77777777" w:rsidR="0084490D" w:rsidRDefault="0084490D">
            <w:pPr>
              <w:spacing w:before="100" w:beforeAutospacing="1" w:after="100" w:afterAutospacing="1"/>
            </w:pPr>
            <w:r>
              <w:rPr>
                <w:b/>
              </w:rPr>
              <w:t xml:space="preserve">Dettling. </w:t>
            </w:r>
            <w:proofErr w:type="spellStart"/>
            <w:r>
              <w:rPr>
                <w:b/>
              </w:rPr>
              <w:t>Bundesasylzenter</w:t>
            </w:r>
            <w:proofErr w:type="spellEnd"/>
            <w:r>
              <w:rPr>
                <w:b/>
              </w:rPr>
              <w:t xml:space="preserve"> im Kanton Schwyz : Transparenz jetzt!</w:t>
            </w:r>
          </w:p>
        </w:tc>
      </w:tr>
      <w:tr w:rsidR="0084490D" w14:paraId="74A0B52B" w14:textId="77777777" w:rsidTr="0084490D">
        <w:trPr>
          <w:cantSplit/>
        </w:trPr>
        <w:tc>
          <w:tcPr>
            <w:tcW w:w="1204" w:type="dxa"/>
            <w:hideMark/>
          </w:tcPr>
          <w:p w14:paraId="6E5D7BB9" w14:textId="77777777" w:rsidR="0084490D" w:rsidRDefault="0084490D">
            <w:pPr>
              <w:spacing w:before="100" w:beforeAutospacing="1" w:after="100" w:afterAutospacing="1"/>
            </w:pPr>
            <w:r>
              <w:t> </w:t>
            </w:r>
          </w:p>
        </w:tc>
        <w:tc>
          <w:tcPr>
            <w:tcW w:w="8143" w:type="dxa"/>
            <w:hideMark/>
          </w:tcPr>
          <w:p w14:paraId="136068C9" w14:textId="77777777" w:rsidR="0084490D" w:rsidRDefault="0084490D">
            <w:pPr>
              <w:spacing w:before="100" w:beforeAutospacing="1" w:after="100" w:afterAutospacing="1"/>
            </w:pPr>
            <w:r>
              <w:t> </w:t>
            </w:r>
          </w:p>
        </w:tc>
      </w:tr>
      <w:tr w:rsidR="0084490D" w14:paraId="76D5C001" w14:textId="77777777" w:rsidTr="0084490D">
        <w:trPr>
          <w:cantSplit/>
        </w:trPr>
        <w:tc>
          <w:tcPr>
            <w:tcW w:w="1204" w:type="dxa"/>
            <w:hideMark/>
          </w:tcPr>
          <w:p w14:paraId="54531DC5" w14:textId="77777777" w:rsidR="0084490D" w:rsidRDefault="0084490D">
            <w:pPr>
              <w:spacing w:before="100" w:beforeAutospacing="1" w:after="100" w:afterAutospacing="1"/>
            </w:pPr>
            <w:r>
              <w:t> </w:t>
            </w:r>
          </w:p>
        </w:tc>
        <w:tc>
          <w:tcPr>
            <w:tcW w:w="8143" w:type="dxa"/>
            <w:hideMark/>
          </w:tcPr>
          <w:p w14:paraId="13A9DED1" w14:textId="77777777" w:rsidR="0084490D" w:rsidRDefault="0084490D">
            <w:pPr>
              <w:spacing w:before="100" w:beforeAutospacing="1" w:after="100" w:afterAutospacing="1"/>
            </w:pPr>
            <w:r>
              <w:t xml:space="preserve">- Was ist der aktuelle Stand in Sachen </w:t>
            </w:r>
            <w:proofErr w:type="spellStart"/>
            <w:r>
              <w:t>Bundesasylzenter</w:t>
            </w:r>
            <w:proofErr w:type="spellEnd"/>
            <w:r>
              <w:t xml:space="preserve"> im Kanton Schwyz?</w:t>
            </w:r>
            <w:r>
              <w:br/>
              <w:t>- Trifft es zu, dass der Bund mit verschiedenen Eigentümern in Verhandlungen steht?</w:t>
            </w:r>
            <w:r>
              <w:br/>
              <w:t xml:space="preserve">- Wie gross wird das geplante </w:t>
            </w:r>
            <w:proofErr w:type="spellStart"/>
            <w:r>
              <w:t>Bundesasylzenter</w:t>
            </w:r>
            <w:proofErr w:type="spellEnd"/>
            <w:r>
              <w:t>?</w:t>
            </w:r>
            <w:r>
              <w:br/>
              <w:t xml:space="preserve">- In welcher Gemeinde befindet sich das geplante </w:t>
            </w:r>
            <w:proofErr w:type="spellStart"/>
            <w:r>
              <w:t>Bundesasylzenter</w:t>
            </w:r>
            <w:proofErr w:type="spellEnd"/>
            <w:r>
              <w:t>?</w:t>
            </w:r>
            <w:r>
              <w:br/>
              <w:t>- Wann informiert der Bund über den Stand der Dinge?</w:t>
            </w:r>
            <w:r>
              <w:br/>
              <w:t xml:space="preserve">- Warum tritt der Bund hier nicht transparent auf, hat man Angst vor der Bevölkerung? </w:t>
            </w:r>
          </w:p>
        </w:tc>
      </w:tr>
    </w:tbl>
    <w:p w14:paraId="0133DC88" w14:textId="77777777" w:rsidR="0084490D" w:rsidRDefault="0084490D"/>
    <w:p w14:paraId="3D9FEBC1" w14:textId="77777777" w:rsidR="0084490D" w:rsidRDefault="0084490D"/>
    <w:p w14:paraId="7F08D981"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CEB430C" w14:textId="77777777" w:rsidTr="00B24285">
        <w:trPr>
          <w:cantSplit/>
        </w:trPr>
        <w:tc>
          <w:tcPr>
            <w:tcW w:w="1204" w:type="dxa"/>
            <w:hideMark/>
          </w:tcPr>
          <w:p w14:paraId="3B24143F" w14:textId="690BA6BF" w:rsidR="0084490D" w:rsidRDefault="000F6CFF">
            <w:pPr>
              <w:spacing w:before="100" w:beforeAutospacing="1" w:after="100" w:afterAutospacing="1"/>
              <w:rPr>
                <w:rFonts w:ascii="Times New Roman" w:hAnsi="Times New Roman"/>
                <w:lang w:eastAsia="de-CH"/>
              </w:rPr>
            </w:pPr>
            <w:hyperlink r:id="rId46" w:history="1">
              <w:r w:rsidR="0084490D" w:rsidRPr="00927AA3">
                <w:rPr>
                  <w:rStyle w:val="Hyperlink"/>
                  <w:b/>
                </w:rPr>
                <w:t>23.7930</w:t>
              </w:r>
            </w:hyperlink>
          </w:p>
        </w:tc>
        <w:tc>
          <w:tcPr>
            <w:tcW w:w="8143" w:type="dxa"/>
            <w:hideMark/>
          </w:tcPr>
          <w:p w14:paraId="72297E9D" w14:textId="77777777" w:rsidR="0084490D" w:rsidRDefault="0084490D">
            <w:pPr>
              <w:spacing w:before="100" w:beforeAutospacing="1" w:after="100" w:afterAutospacing="1"/>
            </w:pPr>
            <w:r>
              <w:rPr>
                <w:b/>
              </w:rPr>
              <w:t>Umbricht Pieren. Entbürokratisierung in der Kinderbetreuungsbranche</w:t>
            </w:r>
          </w:p>
        </w:tc>
      </w:tr>
      <w:tr w:rsidR="0084490D" w14:paraId="0E20341C" w14:textId="77777777" w:rsidTr="00B24285">
        <w:trPr>
          <w:cantSplit/>
        </w:trPr>
        <w:tc>
          <w:tcPr>
            <w:tcW w:w="1204" w:type="dxa"/>
            <w:hideMark/>
          </w:tcPr>
          <w:p w14:paraId="2878007F" w14:textId="77777777" w:rsidR="0084490D" w:rsidRDefault="0084490D">
            <w:pPr>
              <w:spacing w:before="100" w:beforeAutospacing="1" w:after="100" w:afterAutospacing="1"/>
            </w:pPr>
            <w:r>
              <w:t> </w:t>
            </w:r>
          </w:p>
        </w:tc>
        <w:tc>
          <w:tcPr>
            <w:tcW w:w="8143" w:type="dxa"/>
            <w:hideMark/>
          </w:tcPr>
          <w:p w14:paraId="1EB7D983" w14:textId="77777777" w:rsidR="0084490D" w:rsidRDefault="0084490D">
            <w:pPr>
              <w:spacing w:before="100" w:beforeAutospacing="1" w:after="100" w:afterAutospacing="1"/>
            </w:pPr>
            <w:r>
              <w:t> </w:t>
            </w:r>
          </w:p>
        </w:tc>
      </w:tr>
      <w:tr w:rsidR="0084490D" w14:paraId="6FA0511A" w14:textId="77777777" w:rsidTr="00B24285">
        <w:trPr>
          <w:cantSplit/>
        </w:trPr>
        <w:tc>
          <w:tcPr>
            <w:tcW w:w="1204" w:type="dxa"/>
            <w:hideMark/>
          </w:tcPr>
          <w:p w14:paraId="047BCE86" w14:textId="77777777" w:rsidR="0084490D" w:rsidRDefault="0084490D">
            <w:pPr>
              <w:spacing w:before="100" w:beforeAutospacing="1" w:after="100" w:afterAutospacing="1"/>
            </w:pPr>
            <w:r>
              <w:t> </w:t>
            </w:r>
          </w:p>
        </w:tc>
        <w:tc>
          <w:tcPr>
            <w:tcW w:w="8143" w:type="dxa"/>
            <w:hideMark/>
          </w:tcPr>
          <w:p w14:paraId="1CAE8E93" w14:textId="77777777" w:rsidR="0084490D" w:rsidRDefault="0084490D">
            <w:pPr>
              <w:spacing w:before="100" w:beforeAutospacing="1" w:after="100" w:afterAutospacing="1"/>
            </w:pPr>
            <w:r>
              <w:rPr>
                <w:color w:val="000000"/>
              </w:rPr>
              <w:t xml:space="preserve">Durch die letzte PAVO-Revision wurden jährliche Kontrollen von Strafregisterinformationen der </w:t>
            </w:r>
            <w:proofErr w:type="spellStart"/>
            <w:r>
              <w:rPr>
                <w:color w:val="000000"/>
              </w:rPr>
              <w:t>ca</w:t>
            </w:r>
            <w:proofErr w:type="spellEnd"/>
            <w:r>
              <w:rPr>
                <w:color w:val="000000"/>
              </w:rPr>
              <w:t xml:space="preserve"> 100'000 Mitarbeitenden in der Kinderbetreuungsbranche notwendig. Diese Praxis führt aufgrund administrativer Belastungen, Informationsverzögerungen und kantonalen Unterschieden zu hohen Kosten und Aufwand, ohne die Sicherheit zu verbessern.</w:t>
            </w:r>
            <w:r>
              <w:br/>
            </w:r>
            <w:r>
              <w:rPr>
                <w:color w:val="000000"/>
              </w:rPr>
              <w:t>Welche Massnahmen zur Entbürokratisierung sieht der Bundesrat?</w:t>
            </w:r>
            <w:r>
              <w:t xml:space="preserve"> </w:t>
            </w:r>
          </w:p>
        </w:tc>
      </w:tr>
    </w:tbl>
    <w:p w14:paraId="74543905" w14:textId="77777777" w:rsidR="0084490D" w:rsidRDefault="0084490D"/>
    <w:p w14:paraId="5E1C6848"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4DF941F" w14:textId="77777777" w:rsidTr="0084490D">
        <w:trPr>
          <w:cantSplit/>
        </w:trPr>
        <w:tc>
          <w:tcPr>
            <w:tcW w:w="1204" w:type="dxa"/>
            <w:hideMark/>
          </w:tcPr>
          <w:p w14:paraId="02D9688D" w14:textId="51C8ADB3" w:rsidR="0084490D" w:rsidRDefault="000F6CFF">
            <w:pPr>
              <w:spacing w:before="100" w:beforeAutospacing="1" w:after="100" w:afterAutospacing="1"/>
              <w:rPr>
                <w:rFonts w:ascii="Times New Roman" w:hAnsi="Times New Roman"/>
                <w:lang w:eastAsia="de-CH"/>
              </w:rPr>
            </w:pPr>
            <w:hyperlink r:id="rId47" w:history="1">
              <w:r w:rsidR="0084490D" w:rsidRPr="00927AA3">
                <w:rPr>
                  <w:rStyle w:val="Hyperlink"/>
                  <w:b/>
                </w:rPr>
                <w:t>23.7932</w:t>
              </w:r>
            </w:hyperlink>
          </w:p>
        </w:tc>
        <w:tc>
          <w:tcPr>
            <w:tcW w:w="8143" w:type="dxa"/>
            <w:hideMark/>
          </w:tcPr>
          <w:p w14:paraId="698CAD41" w14:textId="77777777" w:rsidR="0084490D" w:rsidRDefault="0084490D">
            <w:pPr>
              <w:spacing w:before="100" w:beforeAutospacing="1" w:after="100" w:afterAutospacing="1"/>
            </w:pPr>
            <w:r>
              <w:rPr>
                <w:b/>
              </w:rPr>
              <w:t>Dettling. Kostenlawine wegen Status S?</w:t>
            </w:r>
          </w:p>
        </w:tc>
      </w:tr>
      <w:tr w:rsidR="0084490D" w14:paraId="0E572AD2" w14:textId="77777777" w:rsidTr="0084490D">
        <w:trPr>
          <w:cantSplit/>
        </w:trPr>
        <w:tc>
          <w:tcPr>
            <w:tcW w:w="1204" w:type="dxa"/>
            <w:hideMark/>
          </w:tcPr>
          <w:p w14:paraId="20423D42" w14:textId="77777777" w:rsidR="0084490D" w:rsidRDefault="0084490D">
            <w:pPr>
              <w:spacing w:before="100" w:beforeAutospacing="1" w:after="100" w:afterAutospacing="1"/>
            </w:pPr>
            <w:r>
              <w:t> </w:t>
            </w:r>
          </w:p>
        </w:tc>
        <w:tc>
          <w:tcPr>
            <w:tcW w:w="8143" w:type="dxa"/>
            <w:hideMark/>
          </w:tcPr>
          <w:p w14:paraId="2834D835" w14:textId="77777777" w:rsidR="0084490D" w:rsidRDefault="0084490D">
            <w:pPr>
              <w:spacing w:before="100" w:beforeAutospacing="1" w:after="100" w:afterAutospacing="1"/>
            </w:pPr>
            <w:r>
              <w:t> </w:t>
            </w:r>
          </w:p>
        </w:tc>
      </w:tr>
      <w:tr w:rsidR="0084490D" w14:paraId="0A7EC960" w14:textId="77777777" w:rsidTr="0084490D">
        <w:trPr>
          <w:cantSplit/>
        </w:trPr>
        <w:tc>
          <w:tcPr>
            <w:tcW w:w="1204" w:type="dxa"/>
            <w:hideMark/>
          </w:tcPr>
          <w:p w14:paraId="41126B4B" w14:textId="77777777" w:rsidR="0084490D" w:rsidRDefault="0084490D">
            <w:pPr>
              <w:spacing w:before="100" w:beforeAutospacing="1" w:after="100" w:afterAutospacing="1"/>
            </w:pPr>
            <w:r>
              <w:t> </w:t>
            </w:r>
          </w:p>
        </w:tc>
        <w:tc>
          <w:tcPr>
            <w:tcW w:w="8143" w:type="dxa"/>
            <w:hideMark/>
          </w:tcPr>
          <w:p w14:paraId="7AAAEE24" w14:textId="77777777" w:rsidR="0084490D" w:rsidRDefault="0084490D">
            <w:pPr>
              <w:spacing w:before="100" w:beforeAutospacing="1" w:after="100" w:afterAutospacing="1"/>
            </w:pPr>
            <w:r>
              <w:t>Der Bundesrat erklärt gerne es kämen vor allem Frauen und Kinder aus der Ukraine in die Schweiz. - Wie viele Personen sind aktuell mittels Status S in der Schweiz? </w:t>
            </w:r>
            <w:r>
              <w:br/>
              <w:t xml:space="preserve">- Wie viele arbeiten </w:t>
            </w:r>
            <w:proofErr w:type="spellStart"/>
            <w:r>
              <w:t>mittlerweilen</w:t>
            </w:r>
            <w:proofErr w:type="spellEnd"/>
            <w:r>
              <w:t>? </w:t>
            </w:r>
            <w:r>
              <w:br/>
              <w:t>- Warum arbeiten in anderen europäischen Ländern viel mehr Ukrainer? </w:t>
            </w:r>
            <w:r>
              <w:br/>
              <w:t>- Wie viele sind über 60 Jahre alt?</w:t>
            </w:r>
            <w:r>
              <w:br/>
              <w:t xml:space="preserve">- Wieviel kostet das künftig die </w:t>
            </w:r>
            <w:proofErr w:type="spellStart"/>
            <w:r>
              <w:t>AHV</w:t>
            </w:r>
            <w:proofErr w:type="spellEnd"/>
            <w:r>
              <w:t xml:space="preserve"> pro Jahr wenn diese Personen das Rentenalter erreichen?</w:t>
            </w:r>
            <w:r>
              <w:br/>
              <w:t xml:space="preserve">- Was sind die weiteren Alterskosten, Stichwort Pflegeheim, Krankenkasse </w:t>
            </w:r>
            <w:proofErr w:type="spellStart"/>
            <w:r>
              <w:t>etc</w:t>
            </w:r>
            <w:proofErr w:type="spellEnd"/>
            <w:r>
              <w:t xml:space="preserve">? </w:t>
            </w:r>
          </w:p>
        </w:tc>
      </w:tr>
    </w:tbl>
    <w:p w14:paraId="3D0029BD" w14:textId="77777777" w:rsidR="0084490D" w:rsidRDefault="0084490D"/>
    <w:p w14:paraId="4A4E0489"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94D6005" w14:textId="77777777" w:rsidTr="0084490D">
        <w:trPr>
          <w:cantSplit/>
        </w:trPr>
        <w:tc>
          <w:tcPr>
            <w:tcW w:w="1204" w:type="dxa"/>
            <w:hideMark/>
          </w:tcPr>
          <w:p w14:paraId="2E10E38C" w14:textId="76C3E2E1" w:rsidR="0084490D" w:rsidRDefault="000F6CFF">
            <w:pPr>
              <w:spacing w:before="100" w:beforeAutospacing="1" w:after="100" w:afterAutospacing="1"/>
              <w:rPr>
                <w:rFonts w:ascii="Times New Roman" w:hAnsi="Times New Roman"/>
                <w:lang w:eastAsia="de-CH"/>
              </w:rPr>
            </w:pPr>
            <w:hyperlink r:id="rId48" w:history="1">
              <w:r w:rsidR="0084490D" w:rsidRPr="00927AA3">
                <w:rPr>
                  <w:rStyle w:val="Hyperlink"/>
                  <w:b/>
                </w:rPr>
                <w:t>23.7942</w:t>
              </w:r>
            </w:hyperlink>
          </w:p>
        </w:tc>
        <w:tc>
          <w:tcPr>
            <w:tcW w:w="8143" w:type="dxa"/>
            <w:hideMark/>
          </w:tcPr>
          <w:p w14:paraId="58F63B4A" w14:textId="77777777" w:rsidR="0084490D" w:rsidRDefault="0084490D">
            <w:pPr>
              <w:spacing w:before="100" w:beforeAutospacing="1" w:after="100" w:afterAutospacing="1"/>
            </w:pPr>
            <w:r>
              <w:rPr>
                <w:b/>
              </w:rPr>
              <w:t>Dettling. Grenze Schützen</w:t>
            </w:r>
          </w:p>
        </w:tc>
      </w:tr>
      <w:tr w:rsidR="0084490D" w14:paraId="462AA2C4" w14:textId="77777777" w:rsidTr="0084490D">
        <w:trPr>
          <w:cantSplit/>
        </w:trPr>
        <w:tc>
          <w:tcPr>
            <w:tcW w:w="1204" w:type="dxa"/>
            <w:hideMark/>
          </w:tcPr>
          <w:p w14:paraId="28698D5D" w14:textId="77777777" w:rsidR="0084490D" w:rsidRDefault="0084490D">
            <w:pPr>
              <w:spacing w:before="100" w:beforeAutospacing="1" w:after="100" w:afterAutospacing="1"/>
            </w:pPr>
            <w:r>
              <w:t> </w:t>
            </w:r>
          </w:p>
        </w:tc>
        <w:tc>
          <w:tcPr>
            <w:tcW w:w="8143" w:type="dxa"/>
            <w:hideMark/>
          </w:tcPr>
          <w:p w14:paraId="7460F1D6" w14:textId="77777777" w:rsidR="0084490D" w:rsidRDefault="0084490D">
            <w:pPr>
              <w:spacing w:before="100" w:beforeAutospacing="1" w:after="100" w:afterAutospacing="1"/>
            </w:pPr>
            <w:r>
              <w:t> </w:t>
            </w:r>
          </w:p>
        </w:tc>
      </w:tr>
      <w:tr w:rsidR="0084490D" w14:paraId="5F663499" w14:textId="77777777" w:rsidTr="0084490D">
        <w:trPr>
          <w:cantSplit/>
        </w:trPr>
        <w:tc>
          <w:tcPr>
            <w:tcW w:w="1204" w:type="dxa"/>
            <w:hideMark/>
          </w:tcPr>
          <w:p w14:paraId="6CB31523" w14:textId="77777777" w:rsidR="0084490D" w:rsidRDefault="0084490D">
            <w:pPr>
              <w:spacing w:before="100" w:beforeAutospacing="1" w:after="100" w:afterAutospacing="1"/>
            </w:pPr>
            <w:r>
              <w:t> </w:t>
            </w:r>
          </w:p>
        </w:tc>
        <w:tc>
          <w:tcPr>
            <w:tcW w:w="8143" w:type="dxa"/>
            <w:hideMark/>
          </w:tcPr>
          <w:p w14:paraId="2D3EDB0C" w14:textId="77777777" w:rsidR="0084490D" w:rsidRDefault="0084490D">
            <w:pPr>
              <w:spacing w:before="100" w:beforeAutospacing="1" w:after="100" w:afterAutospacing="1"/>
            </w:pPr>
            <w:r>
              <w:t xml:space="preserve">In der Herbstsession hat Frau Bundesrätin Baume-Schneider auf eine Frage geantwortet, dass kein EU Land systematische Grenzkontrollen durchführt. Deutschland macht genau solche Kontrollen.  266 Schleuser konnte die deutsche Polizei bereits so verhaften. In Basel </w:t>
            </w:r>
            <w:proofErr w:type="spellStart"/>
            <w:r>
              <w:t>z.B</w:t>
            </w:r>
            <w:proofErr w:type="spellEnd"/>
            <w:r>
              <w:t xml:space="preserve"> wird jedes Tram, dass die Grenze überschreitet angehalten und kontrolliert.</w:t>
            </w:r>
            <w:r>
              <w:br/>
              <w:t xml:space="preserve">Wann erwacht die Schweiz endlich aus dem Tiefschlaf und führt die Grenzkontrollen wieder ein zur Sicherheit unserer Bürger? </w:t>
            </w:r>
          </w:p>
        </w:tc>
      </w:tr>
    </w:tbl>
    <w:p w14:paraId="6EFCB83B" w14:textId="77777777" w:rsidR="0084490D" w:rsidRDefault="0084490D"/>
    <w:p w14:paraId="7034A9CA"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4CDDBBC" w14:textId="77777777" w:rsidTr="0084490D">
        <w:trPr>
          <w:cantSplit/>
        </w:trPr>
        <w:tc>
          <w:tcPr>
            <w:tcW w:w="1204" w:type="dxa"/>
            <w:hideMark/>
          </w:tcPr>
          <w:p w14:paraId="2F629C0D" w14:textId="2DF549E0" w:rsidR="0084490D" w:rsidRDefault="000F6CFF">
            <w:pPr>
              <w:spacing w:before="100" w:beforeAutospacing="1" w:after="100" w:afterAutospacing="1"/>
              <w:rPr>
                <w:rFonts w:ascii="Times New Roman" w:hAnsi="Times New Roman"/>
                <w:lang w:eastAsia="de-CH"/>
              </w:rPr>
            </w:pPr>
            <w:hyperlink r:id="rId49" w:history="1">
              <w:r w:rsidR="0084490D" w:rsidRPr="00927AA3">
                <w:rPr>
                  <w:rStyle w:val="Hyperlink"/>
                  <w:b/>
                </w:rPr>
                <w:t>23.7947</w:t>
              </w:r>
            </w:hyperlink>
          </w:p>
        </w:tc>
        <w:tc>
          <w:tcPr>
            <w:tcW w:w="8143" w:type="dxa"/>
            <w:hideMark/>
          </w:tcPr>
          <w:p w14:paraId="75096753" w14:textId="77777777" w:rsidR="0084490D" w:rsidRDefault="0084490D">
            <w:pPr>
              <w:spacing w:before="100" w:beforeAutospacing="1" w:after="100" w:afterAutospacing="1"/>
            </w:pPr>
            <w:r>
              <w:rPr>
                <w:b/>
              </w:rPr>
              <w:t>Steinemann. Zu Unrecht ausgestellte Haftbefehle führten systematisch zu Asyl</w:t>
            </w:r>
          </w:p>
        </w:tc>
      </w:tr>
      <w:tr w:rsidR="0084490D" w14:paraId="62102D64" w14:textId="77777777" w:rsidTr="0084490D">
        <w:trPr>
          <w:cantSplit/>
        </w:trPr>
        <w:tc>
          <w:tcPr>
            <w:tcW w:w="1204" w:type="dxa"/>
            <w:hideMark/>
          </w:tcPr>
          <w:p w14:paraId="68736315" w14:textId="77777777" w:rsidR="0084490D" w:rsidRDefault="0084490D">
            <w:pPr>
              <w:spacing w:before="100" w:beforeAutospacing="1" w:after="100" w:afterAutospacing="1"/>
            </w:pPr>
            <w:r>
              <w:t> </w:t>
            </w:r>
          </w:p>
        </w:tc>
        <w:tc>
          <w:tcPr>
            <w:tcW w:w="8143" w:type="dxa"/>
            <w:hideMark/>
          </w:tcPr>
          <w:p w14:paraId="2DAD07C7" w14:textId="77777777" w:rsidR="0084490D" w:rsidRDefault="0084490D">
            <w:pPr>
              <w:spacing w:before="100" w:beforeAutospacing="1" w:after="100" w:afterAutospacing="1"/>
            </w:pPr>
            <w:r>
              <w:t> </w:t>
            </w:r>
          </w:p>
        </w:tc>
      </w:tr>
      <w:tr w:rsidR="0084490D" w14:paraId="47D624E8" w14:textId="77777777" w:rsidTr="0084490D">
        <w:trPr>
          <w:cantSplit/>
        </w:trPr>
        <w:tc>
          <w:tcPr>
            <w:tcW w:w="1204" w:type="dxa"/>
            <w:hideMark/>
          </w:tcPr>
          <w:p w14:paraId="21AA35D7" w14:textId="77777777" w:rsidR="0084490D" w:rsidRDefault="0084490D">
            <w:pPr>
              <w:spacing w:before="100" w:beforeAutospacing="1" w:after="100" w:afterAutospacing="1"/>
            </w:pPr>
            <w:r>
              <w:t> </w:t>
            </w:r>
          </w:p>
        </w:tc>
        <w:tc>
          <w:tcPr>
            <w:tcW w:w="8143" w:type="dxa"/>
            <w:hideMark/>
          </w:tcPr>
          <w:p w14:paraId="19E02AC9" w14:textId="77777777" w:rsidR="0084490D" w:rsidRDefault="0084490D">
            <w:pPr>
              <w:spacing w:before="100" w:beforeAutospacing="1" w:after="100" w:afterAutospacing="1"/>
            </w:pPr>
            <w:r>
              <w:t>Eine Firma mit Sitz in der Schweiz hat Kontakte zu türkischen Behörden vermittelt, die mittels korrupten Handlungen Haftbefehle ausgestellt haben. Diese haben in der Folge in der Schweiz zur Gutheissung des Asylgesuches geführt.</w:t>
            </w:r>
            <w:r>
              <w:br/>
              <w:t>- Wie viele Personen haben in den letzten 10 Jahren mit einem Haftbefehl aus der Türkei ihr Asylgesuch begründet?</w:t>
            </w:r>
            <w:r>
              <w:br/>
              <w:t>- Wie viele Antragsteller haben so einen Flüchtlingsstatus erhalten?</w:t>
            </w:r>
            <w:r>
              <w:br/>
              <w:t xml:space="preserve">- Welchen Anteil nehmen diese positiven Beschiede an allen türkischen Asylgewährungen ein? </w:t>
            </w:r>
          </w:p>
        </w:tc>
      </w:tr>
    </w:tbl>
    <w:p w14:paraId="7D52A17C" w14:textId="77777777" w:rsidR="0084490D" w:rsidRDefault="0084490D"/>
    <w:p w14:paraId="6609FDA4"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2676F17" w14:textId="77777777" w:rsidTr="0084490D">
        <w:trPr>
          <w:cantSplit/>
        </w:trPr>
        <w:tc>
          <w:tcPr>
            <w:tcW w:w="1204" w:type="dxa"/>
            <w:hideMark/>
          </w:tcPr>
          <w:p w14:paraId="2854767D" w14:textId="6BAE719D" w:rsidR="0084490D" w:rsidRDefault="000F6CFF">
            <w:pPr>
              <w:spacing w:before="100" w:beforeAutospacing="1" w:after="100" w:afterAutospacing="1"/>
              <w:rPr>
                <w:rFonts w:ascii="Times New Roman" w:hAnsi="Times New Roman"/>
                <w:lang w:eastAsia="de-CH"/>
              </w:rPr>
            </w:pPr>
            <w:hyperlink r:id="rId50" w:history="1">
              <w:r w:rsidR="0084490D" w:rsidRPr="00927AA3">
                <w:rPr>
                  <w:rStyle w:val="Hyperlink"/>
                  <w:b/>
                </w:rPr>
                <w:t>23.7949</w:t>
              </w:r>
            </w:hyperlink>
          </w:p>
        </w:tc>
        <w:tc>
          <w:tcPr>
            <w:tcW w:w="8143" w:type="dxa"/>
            <w:hideMark/>
          </w:tcPr>
          <w:p w14:paraId="4B526131" w14:textId="77777777" w:rsidR="0084490D" w:rsidRDefault="0084490D">
            <w:pPr>
              <w:spacing w:before="100" w:beforeAutospacing="1" w:after="100" w:afterAutospacing="1"/>
            </w:pPr>
            <w:r>
              <w:rPr>
                <w:b/>
              </w:rPr>
              <w:t>Steinemann. Durch Korruption ausgestellte Haftbefehle und Flüchtlingsstatus</w:t>
            </w:r>
          </w:p>
        </w:tc>
      </w:tr>
      <w:tr w:rsidR="0084490D" w14:paraId="15986606" w14:textId="77777777" w:rsidTr="0084490D">
        <w:trPr>
          <w:cantSplit/>
        </w:trPr>
        <w:tc>
          <w:tcPr>
            <w:tcW w:w="1204" w:type="dxa"/>
            <w:hideMark/>
          </w:tcPr>
          <w:p w14:paraId="451D9A79" w14:textId="77777777" w:rsidR="0084490D" w:rsidRDefault="0084490D">
            <w:pPr>
              <w:spacing w:before="100" w:beforeAutospacing="1" w:after="100" w:afterAutospacing="1"/>
            </w:pPr>
            <w:r>
              <w:t> </w:t>
            </w:r>
          </w:p>
        </w:tc>
        <w:tc>
          <w:tcPr>
            <w:tcW w:w="8143" w:type="dxa"/>
            <w:hideMark/>
          </w:tcPr>
          <w:p w14:paraId="1BBBFAFC" w14:textId="77777777" w:rsidR="0084490D" w:rsidRDefault="0084490D">
            <w:pPr>
              <w:spacing w:before="100" w:beforeAutospacing="1" w:after="100" w:afterAutospacing="1"/>
            </w:pPr>
            <w:r>
              <w:t> </w:t>
            </w:r>
          </w:p>
        </w:tc>
      </w:tr>
      <w:tr w:rsidR="0084490D" w14:paraId="2F829730" w14:textId="77777777" w:rsidTr="0084490D">
        <w:trPr>
          <w:cantSplit/>
        </w:trPr>
        <w:tc>
          <w:tcPr>
            <w:tcW w:w="1204" w:type="dxa"/>
            <w:hideMark/>
          </w:tcPr>
          <w:p w14:paraId="128EAACE" w14:textId="77777777" w:rsidR="0084490D" w:rsidRDefault="0084490D">
            <w:pPr>
              <w:spacing w:before="100" w:beforeAutospacing="1" w:after="100" w:afterAutospacing="1"/>
            </w:pPr>
            <w:r>
              <w:t> </w:t>
            </w:r>
          </w:p>
        </w:tc>
        <w:tc>
          <w:tcPr>
            <w:tcW w:w="8143" w:type="dxa"/>
            <w:hideMark/>
          </w:tcPr>
          <w:p w14:paraId="063B6446" w14:textId="77777777" w:rsidR="0084490D" w:rsidRDefault="0084490D">
            <w:pPr>
              <w:spacing w:before="100" w:beforeAutospacing="1" w:after="100" w:afterAutospacing="1"/>
            </w:pPr>
            <w:r>
              <w:t>Das SEM hat gegenüber Journalisten zugegeben, dass türkische Staatsangehörige mittels in der Türkei käuflich erworbenen Haftbefehlen ein Flüchtlingsstatus in der Schweiz erreicht werden konnte.</w:t>
            </w:r>
            <w:r>
              <w:br/>
              <w:t>- Welche anderen Nationalitäten haben in den letzten Jahren ebenfalls mittels Haftbefehlen ihren Asylantrag begründet?</w:t>
            </w:r>
            <w:r>
              <w:br/>
              <w:t>- Wurden diese gewährt?</w:t>
            </w:r>
            <w:r>
              <w:br/>
              <w:t xml:space="preserve">Von welcher Grössenordnung ist die Rede? </w:t>
            </w:r>
          </w:p>
        </w:tc>
      </w:tr>
    </w:tbl>
    <w:p w14:paraId="3FEEEA66" w14:textId="19A11285" w:rsidR="0084490D" w:rsidRDefault="0084490D"/>
    <w:p w14:paraId="5B46A01B" w14:textId="77777777" w:rsidR="0072568B" w:rsidRDefault="0072568B" w:rsidP="0072568B"/>
    <w:p w14:paraId="3C040236"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72568B" w14:paraId="7611C214" w14:textId="77777777" w:rsidTr="00B24285">
        <w:trPr>
          <w:cantSplit/>
        </w:trPr>
        <w:tc>
          <w:tcPr>
            <w:tcW w:w="1204" w:type="dxa"/>
            <w:hideMark/>
          </w:tcPr>
          <w:p w14:paraId="3F790041" w14:textId="20A02DA6" w:rsidR="0072568B" w:rsidRDefault="000F6CFF" w:rsidP="00B24285">
            <w:pPr>
              <w:spacing w:before="100" w:beforeAutospacing="1" w:after="100" w:afterAutospacing="1"/>
              <w:rPr>
                <w:rFonts w:ascii="Times New Roman" w:hAnsi="Times New Roman"/>
                <w:lang w:eastAsia="de-CH"/>
              </w:rPr>
            </w:pPr>
            <w:hyperlink r:id="rId51" w:history="1">
              <w:r w:rsidR="0072568B" w:rsidRPr="00927AA3">
                <w:rPr>
                  <w:rStyle w:val="Hyperlink"/>
                  <w:b/>
                </w:rPr>
                <w:t>23.7962</w:t>
              </w:r>
            </w:hyperlink>
          </w:p>
        </w:tc>
        <w:tc>
          <w:tcPr>
            <w:tcW w:w="8143" w:type="dxa"/>
            <w:hideMark/>
          </w:tcPr>
          <w:p w14:paraId="200B8C4A" w14:textId="77777777" w:rsidR="0072568B" w:rsidRDefault="0072568B" w:rsidP="00B24285">
            <w:pPr>
              <w:spacing w:before="100" w:beforeAutospacing="1" w:after="100" w:afterAutospacing="1"/>
            </w:pPr>
            <w:r>
              <w:rPr>
                <w:b/>
              </w:rPr>
              <w:t>Huber. Gefälschte Haftbefehle durch türkische Beamte für Asylsuchende</w:t>
            </w:r>
          </w:p>
        </w:tc>
      </w:tr>
      <w:tr w:rsidR="0072568B" w14:paraId="209D466C" w14:textId="77777777" w:rsidTr="00B24285">
        <w:trPr>
          <w:cantSplit/>
        </w:trPr>
        <w:tc>
          <w:tcPr>
            <w:tcW w:w="1204" w:type="dxa"/>
            <w:hideMark/>
          </w:tcPr>
          <w:p w14:paraId="224F793F" w14:textId="77777777" w:rsidR="0072568B" w:rsidRDefault="0072568B" w:rsidP="00B24285">
            <w:pPr>
              <w:spacing w:before="100" w:beforeAutospacing="1" w:after="100" w:afterAutospacing="1"/>
            </w:pPr>
            <w:r>
              <w:t> </w:t>
            </w:r>
          </w:p>
        </w:tc>
        <w:tc>
          <w:tcPr>
            <w:tcW w:w="8143" w:type="dxa"/>
            <w:hideMark/>
          </w:tcPr>
          <w:p w14:paraId="5DEB22A7" w14:textId="77777777" w:rsidR="0072568B" w:rsidRDefault="0072568B" w:rsidP="00B24285">
            <w:pPr>
              <w:spacing w:before="100" w:beforeAutospacing="1" w:after="100" w:afterAutospacing="1"/>
            </w:pPr>
            <w:r>
              <w:t> </w:t>
            </w:r>
          </w:p>
        </w:tc>
      </w:tr>
      <w:tr w:rsidR="0072568B" w14:paraId="2C80C061" w14:textId="77777777" w:rsidTr="00B24285">
        <w:trPr>
          <w:cantSplit/>
        </w:trPr>
        <w:tc>
          <w:tcPr>
            <w:tcW w:w="1204" w:type="dxa"/>
            <w:hideMark/>
          </w:tcPr>
          <w:p w14:paraId="4CA36A56" w14:textId="77777777" w:rsidR="0072568B" w:rsidRDefault="0072568B" w:rsidP="00B24285">
            <w:pPr>
              <w:spacing w:before="100" w:beforeAutospacing="1" w:after="100" w:afterAutospacing="1"/>
            </w:pPr>
            <w:r>
              <w:t> </w:t>
            </w:r>
          </w:p>
        </w:tc>
        <w:tc>
          <w:tcPr>
            <w:tcW w:w="8143" w:type="dxa"/>
            <w:hideMark/>
          </w:tcPr>
          <w:p w14:paraId="34333B90" w14:textId="77777777" w:rsidR="0072568B" w:rsidRDefault="0072568B" w:rsidP="00B24285">
            <w:pPr>
              <w:spacing w:before="100" w:beforeAutospacing="1" w:after="100" w:afterAutospacing="1"/>
            </w:pPr>
            <w:r>
              <w:t xml:space="preserve">Gemäss der </w:t>
            </w:r>
            <w:proofErr w:type="spellStart"/>
            <w:r>
              <w:t>AZ</w:t>
            </w:r>
            <w:proofErr w:type="spellEnd"/>
            <w:r>
              <w:t xml:space="preserve"> vom 11.Dezember 2023, werden von türkischen Beamten gegen Bezahlung, gefälschte Haftbefehle für Asylsuchende ausgestellt, um eine Verfolgung geltend zu machen. Laut Auskunft des Staatssekretariats für Migration habe die Zahl missbräuchlicher türkischer Asylgesuche stark zugenommen. </w:t>
            </w:r>
            <w:r>
              <w:br/>
              <w:t xml:space="preserve">- Wie werden solche Asyl-Gesuchsteller juristisch behandelt? </w:t>
            </w:r>
            <w:r>
              <w:br/>
              <w:t xml:space="preserve">- In welcher Zeitspanne werden missbräuchliche Asylgesuchsteller in ihr Herkunftsland zurückgewiesen? </w:t>
            </w:r>
          </w:p>
        </w:tc>
      </w:tr>
    </w:tbl>
    <w:p w14:paraId="53502DAA" w14:textId="65E85EE3" w:rsidR="0072568B" w:rsidRDefault="0072568B"/>
    <w:p w14:paraId="606E31A3"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93CDE85" w14:textId="77777777" w:rsidTr="0084490D">
        <w:trPr>
          <w:cantSplit/>
        </w:trPr>
        <w:tc>
          <w:tcPr>
            <w:tcW w:w="1204" w:type="dxa"/>
            <w:hideMark/>
          </w:tcPr>
          <w:p w14:paraId="7E731673" w14:textId="32344077" w:rsidR="0084490D" w:rsidRDefault="000F6CFF">
            <w:pPr>
              <w:spacing w:before="100" w:beforeAutospacing="1" w:after="100" w:afterAutospacing="1"/>
              <w:rPr>
                <w:rFonts w:ascii="Times New Roman" w:hAnsi="Times New Roman"/>
                <w:lang w:eastAsia="de-CH"/>
              </w:rPr>
            </w:pPr>
            <w:hyperlink r:id="rId52" w:history="1">
              <w:r w:rsidR="0084490D" w:rsidRPr="00927AA3">
                <w:rPr>
                  <w:rStyle w:val="Hyperlink"/>
                  <w:b/>
                </w:rPr>
                <w:t>23.7953</w:t>
              </w:r>
            </w:hyperlink>
          </w:p>
        </w:tc>
        <w:tc>
          <w:tcPr>
            <w:tcW w:w="8143" w:type="dxa"/>
            <w:hideMark/>
          </w:tcPr>
          <w:p w14:paraId="20312A9F" w14:textId="77777777" w:rsidR="0084490D" w:rsidRDefault="0084490D">
            <w:pPr>
              <w:spacing w:before="100" w:beforeAutospacing="1" w:after="100" w:afterAutospacing="1"/>
            </w:pPr>
            <w:r>
              <w:rPr>
                <w:b/>
              </w:rPr>
              <w:t>Steinemann. Mehrfachgesuche und Wiedererwägungsgesuche</w:t>
            </w:r>
          </w:p>
        </w:tc>
      </w:tr>
      <w:tr w:rsidR="0084490D" w14:paraId="3384CB61" w14:textId="77777777" w:rsidTr="0084490D">
        <w:trPr>
          <w:cantSplit/>
        </w:trPr>
        <w:tc>
          <w:tcPr>
            <w:tcW w:w="1204" w:type="dxa"/>
            <w:hideMark/>
          </w:tcPr>
          <w:p w14:paraId="4F31561A" w14:textId="77777777" w:rsidR="0084490D" w:rsidRDefault="0084490D">
            <w:pPr>
              <w:spacing w:before="100" w:beforeAutospacing="1" w:after="100" w:afterAutospacing="1"/>
            </w:pPr>
            <w:r>
              <w:t> </w:t>
            </w:r>
          </w:p>
        </w:tc>
        <w:tc>
          <w:tcPr>
            <w:tcW w:w="8143" w:type="dxa"/>
            <w:hideMark/>
          </w:tcPr>
          <w:p w14:paraId="32C10FB8" w14:textId="77777777" w:rsidR="0084490D" w:rsidRDefault="0084490D">
            <w:pPr>
              <w:spacing w:before="100" w:beforeAutospacing="1" w:after="100" w:afterAutospacing="1"/>
            </w:pPr>
            <w:r>
              <w:t> </w:t>
            </w:r>
          </w:p>
        </w:tc>
      </w:tr>
      <w:tr w:rsidR="0084490D" w14:paraId="39FA6B12" w14:textId="77777777" w:rsidTr="0084490D">
        <w:trPr>
          <w:cantSplit/>
        </w:trPr>
        <w:tc>
          <w:tcPr>
            <w:tcW w:w="1204" w:type="dxa"/>
            <w:hideMark/>
          </w:tcPr>
          <w:p w14:paraId="087B114C" w14:textId="77777777" w:rsidR="0084490D" w:rsidRDefault="0084490D">
            <w:pPr>
              <w:spacing w:before="100" w:beforeAutospacing="1" w:after="100" w:afterAutospacing="1"/>
            </w:pPr>
            <w:r>
              <w:t> </w:t>
            </w:r>
          </w:p>
        </w:tc>
        <w:tc>
          <w:tcPr>
            <w:tcW w:w="8143" w:type="dxa"/>
            <w:hideMark/>
          </w:tcPr>
          <w:p w14:paraId="745347E7" w14:textId="77777777" w:rsidR="0084490D" w:rsidRDefault="0084490D">
            <w:pPr>
              <w:spacing w:before="100" w:beforeAutospacing="1" w:after="100" w:afterAutospacing="1"/>
            </w:pPr>
            <w:r>
              <w:t>Einige Personen, deren Asylgesuch bzw. deren Asylgesuche abgewiesen wurden, haben später ein weiteres Gesuch oder mehrere weitere Asylgesuche gestellt.</w:t>
            </w:r>
            <w:r>
              <w:br/>
              <w:t>Bezogen auf die letzten zehn Jahre: </w:t>
            </w:r>
            <w:r>
              <w:br/>
              <w:t xml:space="preserve">Bei wie vielen Personen geht dem anerkannten Asylgesuch mindestens ein abgewiesenes voraus? </w:t>
            </w:r>
          </w:p>
        </w:tc>
      </w:tr>
    </w:tbl>
    <w:p w14:paraId="3DBEAE99" w14:textId="77777777" w:rsidR="0084490D" w:rsidRDefault="0084490D"/>
    <w:p w14:paraId="573CF8ED" w14:textId="77777777" w:rsidR="0084490D" w:rsidRDefault="0084490D"/>
    <w:p w14:paraId="592671AA" w14:textId="77777777" w:rsidR="0084490D" w:rsidRDefault="0084490D"/>
    <w:p w14:paraId="5D8B1EF9" w14:textId="77777777" w:rsidR="00384CDB" w:rsidRPr="00384CDB" w:rsidRDefault="00384CDB" w:rsidP="00384CDB">
      <w:pPr>
        <w:keepNext/>
        <w:tabs>
          <w:tab w:val="left" w:pos="2410"/>
        </w:tabs>
        <w:spacing w:line="230" w:lineRule="exact"/>
        <w:ind w:right="-23"/>
        <w:outlineLvl w:val="3"/>
        <w:rPr>
          <w:b/>
          <w:lang w:val="de-DE"/>
        </w:rPr>
      </w:pPr>
      <w:r w:rsidRPr="00384CDB">
        <w:rPr>
          <w:b/>
          <w:lang w:val="de-DE"/>
        </w:rPr>
        <w:t>Departement für Umwelt, Verkehr, Energie und Kommunikation</w:t>
      </w:r>
    </w:p>
    <w:p w14:paraId="5A7BC28B" w14:textId="77777777" w:rsidR="0084490D" w:rsidRDefault="0084490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9FF697A" w14:textId="77777777" w:rsidTr="00927AA3">
        <w:trPr>
          <w:cantSplit/>
        </w:trPr>
        <w:tc>
          <w:tcPr>
            <w:tcW w:w="1204" w:type="dxa"/>
            <w:hideMark/>
          </w:tcPr>
          <w:p w14:paraId="1EEE7E87" w14:textId="728ED617" w:rsidR="0084490D" w:rsidRDefault="000F6CFF">
            <w:pPr>
              <w:spacing w:before="100" w:beforeAutospacing="1" w:after="100" w:afterAutospacing="1"/>
              <w:rPr>
                <w:rFonts w:ascii="Times New Roman" w:hAnsi="Times New Roman"/>
                <w:lang w:eastAsia="de-CH"/>
              </w:rPr>
            </w:pPr>
            <w:hyperlink r:id="rId53" w:history="1">
              <w:r w:rsidR="0084490D" w:rsidRPr="00927AA3">
                <w:rPr>
                  <w:rStyle w:val="Hyperlink"/>
                  <w:b/>
                </w:rPr>
                <w:t>23.7860</w:t>
              </w:r>
            </w:hyperlink>
          </w:p>
        </w:tc>
        <w:tc>
          <w:tcPr>
            <w:tcW w:w="8143" w:type="dxa"/>
            <w:hideMark/>
          </w:tcPr>
          <w:p w14:paraId="3E78C3E1" w14:textId="77777777" w:rsidR="0084490D" w:rsidRDefault="0084490D">
            <w:pPr>
              <w:spacing w:before="100" w:beforeAutospacing="1" w:after="100" w:afterAutospacing="1"/>
            </w:pPr>
            <w:r>
              <w:rPr>
                <w:b/>
              </w:rPr>
              <w:t xml:space="preserve">Wyssmann. Sofortmassnahme zur Stauvermeidung auf dem Abschnitt der A1 </w:t>
            </w:r>
            <w:proofErr w:type="spellStart"/>
            <w:r>
              <w:rPr>
                <w:b/>
              </w:rPr>
              <w:t>Kriegstetten</w:t>
            </w:r>
            <w:proofErr w:type="spellEnd"/>
            <w:r>
              <w:rPr>
                <w:b/>
              </w:rPr>
              <w:t xml:space="preserve"> - </w:t>
            </w:r>
            <w:proofErr w:type="spellStart"/>
            <w:r>
              <w:rPr>
                <w:b/>
              </w:rPr>
              <w:t>Oensingen</w:t>
            </w:r>
            <w:proofErr w:type="spellEnd"/>
          </w:p>
        </w:tc>
      </w:tr>
      <w:tr w:rsidR="0084490D" w14:paraId="4B6DA8EC" w14:textId="77777777" w:rsidTr="00927AA3">
        <w:trPr>
          <w:cantSplit/>
        </w:trPr>
        <w:tc>
          <w:tcPr>
            <w:tcW w:w="1204" w:type="dxa"/>
            <w:hideMark/>
          </w:tcPr>
          <w:p w14:paraId="167E45E3" w14:textId="77777777" w:rsidR="0084490D" w:rsidRDefault="0084490D">
            <w:pPr>
              <w:spacing w:before="100" w:beforeAutospacing="1" w:after="100" w:afterAutospacing="1"/>
            </w:pPr>
            <w:r>
              <w:t> </w:t>
            </w:r>
          </w:p>
        </w:tc>
        <w:tc>
          <w:tcPr>
            <w:tcW w:w="8143" w:type="dxa"/>
            <w:hideMark/>
          </w:tcPr>
          <w:p w14:paraId="054BE3C5" w14:textId="77777777" w:rsidR="0084490D" w:rsidRDefault="0084490D">
            <w:pPr>
              <w:spacing w:before="100" w:beforeAutospacing="1" w:after="100" w:afterAutospacing="1"/>
            </w:pPr>
            <w:r>
              <w:t> </w:t>
            </w:r>
          </w:p>
        </w:tc>
      </w:tr>
      <w:tr w:rsidR="0084490D" w14:paraId="6499808D" w14:textId="77777777" w:rsidTr="00927AA3">
        <w:trPr>
          <w:cantSplit/>
        </w:trPr>
        <w:tc>
          <w:tcPr>
            <w:tcW w:w="1204" w:type="dxa"/>
            <w:hideMark/>
          </w:tcPr>
          <w:p w14:paraId="48F653F4" w14:textId="77777777" w:rsidR="0084490D" w:rsidRDefault="0084490D">
            <w:pPr>
              <w:spacing w:before="100" w:beforeAutospacing="1" w:after="100" w:afterAutospacing="1"/>
            </w:pPr>
            <w:r>
              <w:t> </w:t>
            </w:r>
          </w:p>
        </w:tc>
        <w:tc>
          <w:tcPr>
            <w:tcW w:w="8143" w:type="dxa"/>
            <w:hideMark/>
          </w:tcPr>
          <w:p w14:paraId="2CFF98E6" w14:textId="77777777" w:rsidR="0084490D" w:rsidRDefault="0084490D">
            <w:pPr>
              <w:spacing w:before="100" w:beforeAutospacing="1" w:after="100" w:afterAutospacing="1"/>
            </w:pPr>
            <w:r>
              <w:t xml:space="preserve">Seit Einführung der starren Geschwindigkeitsregelung auf 100 km/h 2014/2015 auf dem Abschnitt der A1 zwischen Wangen an der Aare und </w:t>
            </w:r>
            <w:proofErr w:type="spellStart"/>
            <w:r>
              <w:t>Oensingen</w:t>
            </w:r>
            <w:proofErr w:type="spellEnd"/>
            <w:r>
              <w:t xml:space="preserve"> von 06.00 bis 07.30 Uhr und von 16.30 bis 18.00 Uhr hat sich die Anzahl der Staustunden sprunghaft mehr als verdoppelt.</w:t>
            </w:r>
            <w:r>
              <w:br/>
              <w:t xml:space="preserve">Kann sich der Bundesrat im Sinne einer entlastenden Sofortmassnahme vorstellen, auf diese Regelung - zumindest versuchsweise - zu verzichten? </w:t>
            </w:r>
          </w:p>
        </w:tc>
      </w:tr>
    </w:tbl>
    <w:p w14:paraId="6FE5889F" w14:textId="77777777" w:rsidR="0084490D" w:rsidRDefault="0084490D"/>
    <w:p w14:paraId="53B72F13"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72FE670" w14:textId="77777777" w:rsidTr="0084490D">
        <w:trPr>
          <w:cantSplit/>
        </w:trPr>
        <w:tc>
          <w:tcPr>
            <w:tcW w:w="1204" w:type="dxa"/>
            <w:hideMark/>
          </w:tcPr>
          <w:p w14:paraId="3595DAB9" w14:textId="3805E22E" w:rsidR="0084490D" w:rsidRDefault="000F6CFF">
            <w:pPr>
              <w:spacing w:before="100" w:beforeAutospacing="1" w:after="100" w:afterAutospacing="1"/>
              <w:rPr>
                <w:rFonts w:ascii="Times New Roman" w:hAnsi="Times New Roman"/>
                <w:lang w:eastAsia="de-CH"/>
              </w:rPr>
            </w:pPr>
            <w:hyperlink r:id="rId54" w:history="1">
              <w:r w:rsidR="0084490D" w:rsidRPr="00927AA3">
                <w:rPr>
                  <w:rStyle w:val="Hyperlink"/>
                  <w:b/>
                </w:rPr>
                <w:t>23.7864</w:t>
              </w:r>
            </w:hyperlink>
          </w:p>
        </w:tc>
        <w:tc>
          <w:tcPr>
            <w:tcW w:w="8143" w:type="dxa"/>
            <w:hideMark/>
          </w:tcPr>
          <w:p w14:paraId="50F4B77C" w14:textId="77777777" w:rsidR="0084490D" w:rsidRDefault="0084490D">
            <w:pPr>
              <w:spacing w:before="100" w:beforeAutospacing="1" w:after="100" w:afterAutospacing="1"/>
            </w:pPr>
            <w:r>
              <w:rPr>
                <w:b/>
              </w:rPr>
              <w:t>Jost. Wann geht es weiter mit der nationalen Mobilitätsdateninfrastruktur (MODI)?</w:t>
            </w:r>
          </w:p>
        </w:tc>
      </w:tr>
      <w:tr w:rsidR="0084490D" w14:paraId="4B38BBB5" w14:textId="77777777" w:rsidTr="0084490D">
        <w:trPr>
          <w:cantSplit/>
        </w:trPr>
        <w:tc>
          <w:tcPr>
            <w:tcW w:w="1204" w:type="dxa"/>
            <w:hideMark/>
          </w:tcPr>
          <w:p w14:paraId="63A84115" w14:textId="77777777" w:rsidR="0084490D" w:rsidRDefault="0084490D">
            <w:pPr>
              <w:spacing w:before="100" w:beforeAutospacing="1" w:after="100" w:afterAutospacing="1"/>
            </w:pPr>
            <w:r>
              <w:t> </w:t>
            </w:r>
          </w:p>
        </w:tc>
        <w:tc>
          <w:tcPr>
            <w:tcW w:w="8143" w:type="dxa"/>
            <w:hideMark/>
          </w:tcPr>
          <w:p w14:paraId="48D5C022" w14:textId="77777777" w:rsidR="0084490D" w:rsidRDefault="0084490D">
            <w:pPr>
              <w:spacing w:before="100" w:beforeAutospacing="1" w:after="100" w:afterAutospacing="1"/>
            </w:pPr>
            <w:r>
              <w:t> </w:t>
            </w:r>
          </w:p>
        </w:tc>
      </w:tr>
      <w:tr w:rsidR="0084490D" w14:paraId="66BDC84E" w14:textId="77777777" w:rsidTr="0084490D">
        <w:trPr>
          <w:cantSplit/>
        </w:trPr>
        <w:tc>
          <w:tcPr>
            <w:tcW w:w="1204" w:type="dxa"/>
            <w:hideMark/>
          </w:tcPr>
          <w:p w14:paraId="5A85E30C" w14:textId="77777777" w:rsidR="0084490D" w:rsidRDefault="0084490D">
            <w:pPr>
              <w:spacing w:before="100" w:beforeAutospacing="1" w:after="100" w:afterAutospacing="1"/>
            </w:pPr>
            <w:r>
              <w:t> </w:t>
            </w:r>
          </w:p>
        </w:tc>
        <w:tc>
          <w:tcPr>
            <w:tcW w:w="8143" w:type="dxa"/>
            <w:hideMark/>
          </w:tcPr>
          <w:p w14:paraId="5D642A76" w14:textId="77777777" w:rsidR="0084490D" w:rsidRDefault="0084490D">
            <w:pPr>
              <w:spacing w:before="100" w:beforeAutospacing="1" w:after="100" w:afterAutospacing="1"/>
            </w:pPr>
            <w:r>
              <w:t>Zum Aufbau einer nationalen Mobilitätsdateninfrastruktur (MODI) wurde bis im Mai 2022 eine Vernehmlassung zum neuen Mobilitätsdatengesetz (</w:t>
            </w:r>
            <w:proofErr w:type="spellStart"/>
            <w:r>
              <w:t>MODIG</w:t>
            </w:r>
            <w:proofErr w:type="spellEnd"/>
            <w:r>
              <w:t>) durchgeführt.</w:t>
            </w:r>
            <w:r>
              <w:br/>
              <w:t>1. Aus welchen Gründen hat sich der Bundesrat mit den Ergebnissen der Vernehmlassung bis jetzt noch nicht auseinandergesetzt?</w:t>
            </w:r>
            <w:r>
              <w:br/>
              <w:t xml:space="preserve">2. Wann wird der Bundesrat über das weitere Vorgehen beschliessen? </w:t>
            </w:r>
          </w:p>
        </w:tc>
      </w:tr>
    </w:tbl>
    <w:p w14:paraId="19BA5791" w14:textId="77777777" w:rsidR="0084490D" w:rsidRDefault="0084490D"/>
    <w:p w14:paraId="1CBE197D"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B2B2D92" w14:textId="77777777" w:rsidTr="0084490D">
        <w:trPr>
          <w:cantSplit/>
        </w:trPr>
        <w:tc>
          <w:tcPr>
            <w:tcW w:w="1204" w:type="dxa"/>
            <w:hideMark/>
          </w:tcPr>
          <w:p w14:paraId="43E492A6" w14:textId="603A2E96" w:rsidR="0084490D" w:rsidRDefault="000F6CFF">
            <w:pPr>
              <w:spacing w:before="100" w:beforeAutospacing="1" w:after="100" w:afterAutospacing="1"/>
              <w:rPr>
                <w:rFonts w:ascii="Times New Roman" w:hAnsi="Times New Roman"/>
                <w:lang w:eastAsia="de-CH"/>
              </w:rPr>
            </w:pPr>
            <w:hyperlink r:id="rId55" w:history="1">
              <w:r w:rsidR="0084490D" w:rsidRPr="00927AA3">
                <w:rPr>
                  <w:rStyle w:val="Hyperlink"/>
                  <w:b/>
                </w:rPr>
                <w:t>23.7870</w:t>
              </w:r>
            </w:hyperlink>
          </w:p>
        </w:tc>
        <w:tc>
          <w:tcPr>
            <w:tcW w:w="8143" w:type="dxa"/>
            <w:hideMark/>
          </w:tcPr>
          <w:p w14:paraId="32DAB3A9" w14:textId="77777777" w:rsidR="0084490D" w:rsidRDefault="0084490D">
            <w:pPr>
              <w:spacing w:before="100" w:beforeAutospacing="1" w:after="100" w:afterAutospacing="1"/>
            </w:pPr>
            <w:proofErr w:type="spellStart"/>
            <w:r>
              <w:rPr>
                <w:b/>
              </w:rPr>
              <w:t>Gianini</w:t>
            </w:r>
            <w:proofErr w:type="spellEnd"/>
            <w:r>
              <w:rPr>
                <w:b/>
              </w:rPr>
              <w:t>. Nach dem Unfall im Gotthard-Basistunnel: Systeme zur Kontrolle des Zustands des Rollmaterials, auch an Bord der Züge</w:t>
            </w:r>
          </w:p>
        </w:tc>
      </w:tr>
      <w:tr w:rsidR="0084490D" w14:paraId="06C03EBB" w14:textId="77777777" w:rsidTr="0084490D">
        <w:trPr>
          <w:cantSplit/>
        </w:trPr>
        <w:tc>
          <w:tcPr>
            <w:tcW w:w="1204" w:type="dxa"/>
            <w:hideMark/>
          </w:tcPr>
          <w:p w14:paraId="127FDEFB" w14:textId="77777777" w:rsidR="0084490D" w:rsidRDefault="0084490D">
            <w:pPr>
              <w:spacing w:before="100" w:beforeAutospacing="1" w:after="100" w:afterAutospacing="1"/>
            </w:pPr>
            <w:r>
              <w:t> </w:t>
            </w:r>
          </w:p>
        </w:tc>
        <w:tc>
          <w:tcPr>
            <w:tcW w:w="8143" w:type="dxa"/>
            <w:hideMark/>
          </w:tcPr>
          <w:p w14:paraId="4E9A0BB7" w14:textId="77777777" w:rsidR="0084490D" w:rsidRDefault="0084490D">
            <w:pPr>
              <w:spacing w:before="100" w:beforeAutospacing="1" w:after="100" w:afterAutospacing="1"/>
            </w:pPr>
            <w:r>
              <w:t> </w:t>
            </w:r>
          </w:p>
        </w:tc>
      </w:tr>
      <w:tr w:rsidR="0084490D" w14:paraId="0671145D" w14:textId="77777777" w:rsidTr="0084490D">
        <w:trPr>
          <w:cantSplit/>
        </w:trPr>
        <w:tc>
          <w:tcPr>
            <w:tcW w:w="1204" w:type="dxa"/>
            <w:hideMark/>
          </w:tcPr>
          <w:p w14:paraId="183337D8" w14:textId="77777777" w:rsidR="0084490D" w:rsidRDefault="0084490D">
            <w:pPr>
              <w:spacing w:before="100" w:beforeAutospacing="1" w:after="100" w:afterAutospacing="1"/>
            </w:pPr>
            <w:r>
              <w:t> </w:t>
            </w:r>
          </w:p>
        </w:tc>
        <w:tc>
          <w:tcPr>
            <w:tcW w:w="8143" w:type="dxa"/>
            <w:hideMark/>
          </w:tcPr>
          <w:p w14:paraId="7FF21DE0" w14:textId="77777777" w:rsidR="0084490D" w:rsidRDefault="0084490D">
            <w:pPr>
              <w:spacing w:before="100" w:beforeAutospacing="1" w:after="100" w:afterAutospacing="1"/>
            </w:pPr>
            <w:r>
              <w:t>Der Bahnverkehr ist aufgrund der Entgleisung vom 10. August 2023, verursacht durch ein defektes Rad an einem Güterwagen, weiterhin behindert. Die SBB repariert die auf acht Kilometern beschädigten Gleise, was mehrere Monate dauern wird, wobei die Güterzüge bereits wieder wie vorher verkehren.</w:t>
            </w:r>
            <w:r>
              <w:br/>
              <w:t xml:space="preserve">Wird in Betracht gezogen, bessere Kontrollsysteme ausserhalb und an Bord von Güterzügen zu installieren, um zu verhindern, dass sich ein solcher Vorfall (vielleicht in einem Wohngebiet und nicht mit leeren, sondern mit gefährlichen Gütern beladenen Wagen) wiederholt? </w:t>
            </w:r>
          </w:p>
        </w:tc>
      </w:tr>
    </w:tbl>
    <w:p w14:paraId="3B26DC2C" w14:textId="77777777" w:rsidR="0084490D" w:rsidRDefault="0084490D"/>
    <w:p w14:paraId="5CD95A27" w14:textId="77777777" w:rsidR="0084490D" w:rsidRDefault="0084490D"/>
    <w:p w14:paraId="428BA720"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F068ECA" w14:textId="77777777" w:rsidTr="00B24285">
        <w:trPr>
          <w:cantSplit/>
        </w:trPr>
        <w:tc>
          <w:tcPr>
            <w:tcW w:w="1204" w:type="dxa"/>
            <w:hideMark/>
          </w:tcPr>
          <w:p w14:paraId="19645FAA" w14:textId="39A67963" w:rsidR="0084490D" w:rsidRDefault="000F6CFF">
            <w:pPr>
              <w:spacing w:before="100" w:beforeAutospacing="1" w:after="100" w:afterAutospacing="1"/>
              <w:rPr>
                <w:rFonts w:ascii="Times New Roman" w:hAnsi="Times New Roman"/>
                <w:lang w:eastAsia="de-CH"/>
              </w:rPr>
            </w:pPr>
            <w:hyperlink r:id="rId56" w:history="1">
              <w:r w:rsidR="0084490D" w:rsidRPr="00927AA3">
                <w:rPr>
                  <w:rStyle w:val="Hyperlink"/>
                  <w:b/>
                </w:rPr>
                <w:t>23.7875</w:t>
              </w:r>
            </w:hyperlink>
          </w:p>
        </w:tc>
        <w:tc>
          <w:tcPr>
            <w:tcW w:w="8143" w:type="dxa"/>
            <w:hideMark/>
          </w:tcPr>
          <w:p w14:paraId="3AB6B9E6" w14:textId="77777777" w:rsidR="0084490D" w:rsidRDefault="0084490D">
            <w:pPr>
              <w:spacing w:before="100" w:beforeAutospacing="1" w:after="100" w:afterAutospacing="1"/>
            </w:pPr>
            <w:r>
              <w:rPr>
                <w:b/>
              </w:rPr>
              <w:t xml:space="preserve">Suter. Kommt es zur </w:t>
            </w:r>
            <w:proofErr w:type="spellStart"/>
            <w:r>
              <w:rPr>
                <w:b/>
              </w:rPr>
              <w:t>Verpolitisierung</w:t>
            </w:r>
            <w:proofErr w:type="spellEnd"/>
            <w:r>
              <w:rPr>
                <w:b/>
              </w:rPr>
              <w:t xml:space="preserve"> der eidgenössischen Kommission für Lärmbekämpfung (</w:t>
            </w:r>
            <w:proofErr w:type="spellStart"/>
            <w:r>
              <w:rPr>
                <w:b/>
              </w:rPr>
              <w:t>EKLB</w:t>
            </w:r>
            <w:proofErr w:type="spellEnd"/>
            <w:r>
              <w:rPr>
                <w:b/>
              </w:rPr>
              <w:t>)?</w:t>
            </w:r>
          </w:p>
        </w:tc>
      </w:tr>
      <w:tr w:rsidR="0084490D" w14:paraId="2CEEDA49" w14:textId="77777777" w:rsidTr="00B24285">
        <w:trPr>
          <w:cantSplit/>
        </w:trPr>
        <w:tc>
          <w:tcPr>
            <w:tcW w:w="1204" w:type="dxa"/>
            <w:hideMark/>
          </w:tcPr>
          <w:p w14:paraId="09A093E2" w14:textId="77777777" w:rsidR="0084490D" w:rsidRDefault="0084490D">
            <w:pPr>
              <w:spacing w:before="100" w:beforeAutospacing="1" w:after="100" w:afterAutospacing="1"/>
            </w:pPr>
            <w:r>
              <w:t> </w:t>
            </w:r>
          </w:p>
        </w:tc>
        <w:tc>
          <w:tcPr>
            <w:tcW w:w="8143" w:type="dxa"/>
            <w:hideMark/>
          </w:tcPr>
          <w:p w14:paraId="7055F6ED" w14:textId="77777777" w:rsidR="0084490D" w:rsidRDefault="0084490D">
            <w:pPr>
              <w:spacing w:before="100" w:beforeAutospacing="1" w:after="100" w:afterAutospacing="1"/>
            </w:pPr>
            <w:r>
              <w:t> </w:t>
            </w:r>
          </w:p>
        </w:tc>
      </w:tr>
      <w:tr w:rsidR="0084490D" w14:paraId="18354969" w14:textId="77777777" w:rsidTr="00B24285">
        <w:trPr>
          <w:cantSplit/>
        </w:trPr>
        <w:tc>
          <w:tcPr>
            <w:tcW w:w="1204" w:type="dxa"/>
            <w:hideMark/>
          </w:tcPr>
          <w:p w14:paraId="6238E37B" w14:textId="77777777" w:rsidR="0084490D" w:rsidRDefault="0084490D">
            <w:pPr>
              <w:spacing w:before="100" w:beforeAutospacing="1" w:after="100" w:afterAutospacing="1"/>
            </w:pPr>
            <w:r>
              <w:t> </w:t>
            </w:r>
          </w:p>
        </w:tc>
        <w:tc>
          <w:tcPr>
            <w:tcW w:w="8143" w:type="dxa"/>
            <w:hideMark/>
          </w:tcPr>
          <w:p w14:paraId="3B7BD208" w14:textId="77777777" w:rsidR="0084490D" w:rsidRDefault="0084490D">
            <w:pPr>
              <w:spacing w:before="100" w:beforeAutospacing="1" w:after="100" w:afterAutospacing="1"/>
            </w:pPr>
            <w:r>
              <w:t xml:space="preserve">Gemäss Einsetzungsverfügung hat die </w:t>
            </w:r>
            <w:proofErr w:type="spellStart"/>
            <w:r>
              <w:t>EKLB</w:t>
            </w:r>
            <w:proofErr w:type="spellEnd"/>
            <w:r>
              <w:t xml:space="preserve"> die Aufgabe, eine unabhängige, wissenschaftliche Sicht der Lärmbekämpfung zu gewährleisten. Sie berät </w:t>
            </w:r>
            <w:proofErr w:type="spellStart"/>
            <w:r>
              <w:t>UVEK</w:t>
            </w:r>
            <w:proofErr w:type="spellEnd"/>
            <w:r>
              <w:t xml:space="preserve"> und BAFU in wissenschaftlichen und methodischen Fragen der Lärmbekämpfung und im Bereich der Auswirkungen von Lärm auf die Gesundheit. Der Bundesrat wählte alt </w:t>
            </w:r>
            <w:proofErr w:type="spellStart"/>
            <w:r>
              <w:t>NR</w:t>
            </w:r>
            <w:proofErr w:type="spellEnd"/>
            <w:r>
              <w:t xml:space="preserve"> Walter Wobmann und </w:t>
            </w:r>
            <w:proofErr w:type="spellStart"/>
            <w:r>
              <w:t>strasseschweiz</w:t>
            </w:r>
            <w:proofErr w:type="spellEnd"/>
            <w:r>
              <w:t xml:space="preserve">-Geschäftsführer Olivier </w:t>
            </w:r>
            <w:proofErr w:type="spellStart"/>
            <w:r>
              <w:t>Fantino</w:t>
            </w:r>
            <w:proofErr w:type="spellEnd"/>
            <w:r>
              <w:t xml:space="preserve"> neu in die Kommission.</w:t>
            </w:r>
            <w:r>
              <w:br/>
              <w:t xml:space="preserve">Inwieweit sind die beiden für die wissenschaftliche Expertise im Bereich Lärmbekämpfung qualifiziert? </w:t>
            </w:r>
          </w:p>
        </w:tc>
      </w:tr>
    </w:tbl>
    <w:p w14:paraId="4F4E0614" w14:textId="77777777" w:rsidR="0084490D" w:rsidRDefault="0084490D"/>
    <w:p w14:paraId="7F4C0B4C"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02EC23A" w14:textId="77777777" w:rsidTr="0084490D">
        <w:trPr>
          <w:cantSplit/>
        </w:trPr>
        <w:tc>
          <w:tcPr>
            <w:tcW w:w="1204" w:type="dxa"/>
            <w:hideMark/>
          </w:tcPr>
          <w:p w14:paraId="235A613E" w14:textId="41E04B88" w:rsidR="0084490D" w:rsidRDefault="000F6CFF">
            <w:pPr>
              <w:spacing w:before="100" w:beforeAutospacing="1" w:after="100" w:afterAutospacing="1"/>
              <w:rPr>
                <w:rFonts w:ascii="Times New Roman" w:hAnsi="Times New Roman"/>
                <w:lang w:eastAsia="de-CH"/>
              </w:rPr>
            </w:pPr>
            <w:hyperlink r:id="rId57" w:history="1">
              <w:r w:rsidR="0084490D" w:rsidRPr="00927AA3">
                <w:rPr>
                  <w:rStyle w:val="Hyperlink"/>
                  <w:b/>
                </w:rPr>
                <w:t>23.7876</w:t>
              </w:r>
            </w:hyperlink>
          </w:p>
        </w:tc>
        <w:tc>
          <w:tcPr>
            <w:tcW w:w="8143" w:type="dxa"/>
            <w:hideMark/>
          </w:tcPr>
          <w:p w14:paraId="5D513A19" w14:textId="77777777" w:rsidR="0084490D" w:rsidRDefault="0084490D">
            <w:pPr>
              <w:spacing w:before="100" w:beforeAutospacing="1" w:after="100" w:afterAutospacing="1"/>
            </w:pPr>
            <w:r>
              <w:rPr>
                <w:b/>
              </w:rPr>
              <w:t>Suter. Warum umfasst die eidgenössische Kommission für Lärmbekämpfung (</w:t>
            </w:r>
            <w:proofErr w:type="spellStart"/>
            <w:r>
              <w:rPr>
                <w:b/>
              </w:rPr>
              <w:t>EKLB</w:t>
            </w:r>
            <w:proofErr w:type="spellEnd"/>
            <w:r>
              <w:rPr>
                <w:b/>
              </w:rPr>
              <w:t>) ab 1.1.2024 17 Mitglieder?</w:t>
            </w:r>
          </w:p>
        </w:tc>
      </w:tr>
      <w:tr w:rsidR="0084490D" w14:paraId="0ED86146" w14:textId="77777777" w:rsidTr="0084490D">
        <w:trPr>
          <w:cantSplit/>
        </w:trPr>
        <w:tc>
          <w:tcPr>
            <w:tcW w:w="1204" w:type="dxa"/>
            <w:hideMark/>
          </w:tcPr>
          <w:p w14:paraId="6CDDE92F" w14:textId="77777777" w:rsidR="0084490D" w:rsidRDefault="0084490D">
            <w:pPr>
              <w:spacing w:before="100" w:beforeAutospacing="1" w:after="100" w:afterAutospacing="1"/>
            </w:pPr>
            <w:r>
              <w:t> </w:t>
            </w:r>
          </w:p>
        </w:tc>
        <w:tc>
          <w:tcPr>
            <w:tcW w:w="8143" w:type="dxa"/>
            <w:hideMark/>
          </w:tcPr>
          <w:p w14:paraId="1847A02B" w14:textId="77777777" w:rsidR="0084490D" w:rsidRDefault="0084490D">
            <w:pPr>
              <w:spacing w:before="100" w:beforeAutospacing="1" w:after="100" w:afterAutospacing="1"/>
            </w:pPr>
            <w:r>
              <w:t> </w:t>
            </w:r>
          </w:p>
        </w:tc>
      </w:tr>
      <w:tr w:rsidR="0084490D" w14:paraId="0E12E955" w14:textId="77777777" w:rsidTr="0084490D">
        <w:trPr>
          <w:cantSplit/>
        </w:trPr>
        <w:tc>
          <w:tcPr>
            <w:tcW w:w="1204" w:type="dxa"/>
            <w:hideMark/>
          </w:tcPr>
          <w:p w14:paraId="1E187121" w14:textId="77777777" w:rsidR="0084490D" w:rsidRDefault="0084490D">
            <w:pPr>
              <w:spacing w:before="100" w:beforeAutospacing="1" w:after="100" w:afterAutospacing="1"/>
            </w:pPr>
            <w:r>
              <w:t> </w:t>
            </w:r>
          </w:p>
        </w:tc>
        <w:tc>
          <w:tcPr>
            <w:tcW w:w="8143" w:type="dxa"/>
            <w:hideMark/>
          </w:tcPr>
          <w:p w14:paraId="2AB8C965" w14:textId="77777777" w:rsidR="0084490D" w:rsidRDefault="0084490D">
            <w:pPr>
              <w:spacing w:before="100" w:beforeAutospacing="1" w:after="100" w:afterAutospacing="1"/>
            </w:pPr>
            <w:r>
              <w:t>Gemäss Einsetzungsverfügung umfasst die eidgenössische Kommission für Lärmbekämpfung maximal 15 Mitglieder. Am 22.11.23 hat der Bundesrat aber 17 Mitglieder in die Kommission gewählt.</w:t>
            </w:r>
            <w:r>
              <w:br/>
              <w:t xml:space="preserve">Ich bitte den Bundesrat um eine Begründung dieser Erhöhung. </w:t>
            </w:r>
          </w:p>
        </w:tc>
      </w:tr>
    </w:tbl>
    <w:p w14:paraId="068E19DB" w14:textId="77777777" w:rsidR="0084490D" w:rsidRDefault="0084490D"/>
    <w:p w14:paraId="14828DF9"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37DD522" w14:textId="77777777" w:rsidTr="0084490D">
        <w:trPr>
          <w:cantSplit/>
        </w:trPr>
        <w:tc>
          <w:tcPr>
            <w:tcW w:w="1204" w:type="dxa"/>
            <w:hideMark/>
          </w:tcPr>
          <w:p w14:paraId="6F8D51C3" w14:textId="6ADFAB07" w:rsidR="0084490D" w:rsidRDefault="000F6CFF">
            <w:pPr>
              <w:spacing w:before="100" w:beforeAutospacing="1" w:after="100" w:afterAutospacing="1"/>
              <w:rPr>
                <w:rFonts w:ascii="Times New Roman" w:hAnsi="Times New Roman"/>
                <w:lang w:eastAsia="de-CH"/>
              </w:rPr>
            </w:pPr>
            <w:hyperlink r:id="rId58" w:history="1">
              <w:r w:rsidR="0084490D" w:rsidRPr="00927AA3">
                <w:rPr>
                  <w:rStyle w:val="Hyperlink"/>
                  <w:b/>
                </w:rPr>
                <w:t>23.7878</w:t>
              </w:r>
            </w:hyperlink>
          </w:p>
        </w:tc>
        <w:tc>
          <w:tcPr>
            <w:tcW w:w="8143" w:type="dxa"/>
            <w:hideMark/>
          </w:tcPr>
          <w:p w14:paraId="1B868A8C" w14:textId="77777777" w:rsidR="0084490D" w:rsidRDefault="0084490D">
            <w:pPr>
              <w:spacing w:before="100" w:beforeAutospacing="1" w:after="100" w:afterAutospacing="1"/>
            </w:pPr>
            <w:r>
              <w:rPr>
                <w:b/>
              </w:rPr>
              <w:t xml:space="preserve">Farinelli. Vorzeitige Öffnung des Gotthardpasses </w:t>
            </w:r>
          </w:p>
        </w:tc>
      </w:tr>
      <w:tr w:rsidR="0084490D" w14:paraId="145B8A43" w14:textId="77777777" w:rsidTr="0084490D">
        <w:trPr>
          <w:cantSplit/>
        </w:trPr>
        <w:tc>
          <w:tcPr>
            <w:tcW w:w="1204" w:type="dxa"/>
            <w:hideMark/>
          </w:tcPr>
          <w:p w14:paraId="5D663CA3" w14:textId="77777777" w:rsidR="0084490D" w:rsidRDefault="0084490D">
            <w:pPr>
              <w:spacing w:before="100" w:beforeAutospacing="1" w:after="100" w:afterAutospacing="1"/>
            </w:pPr>
            <w:r>
              <w:t> </w:t>
            </w:r>
          </w:p>
        </w:tc>
        <w:tc>
          <w:tcPr>
            <w:tcW w:w="8143" w:type="dxa"/>
            <w:hideMark/>
          </w:tcPr>
          <w:p w14:paraId="36311767" w14:textId="77777777" w:rsidR="0084490D" w:rsidRDefault="0084490D">
            <w:pPr>
              <w:spacing w:before="100" w:beforeAutospacing="1" w:after="100" w:afterAutospacing="1"/>
            </w:pPr>
            <w:r>
              <w:t> </w:t>
            </w:r>
          </w:p>
        </w:tc>
      </w:tr>
      <w:tr w:rsidR="0084490D" w14:paraId="56404A87" w14:textId="77777777" w:rsidTr="0084490D">
        <w:trPr>
          <w:cantSplit/>
        </w:trPr>
        <w:tc>
          <w:tcPr>
            <w:tcW w:w="1204" w:type="dxa"/>
            <w:hideMark/>
          </w:tcPr>
          <w:p w14:paraId="16D3D687" w14:textId="77777777" w:rsidR="0084490D" w:rsidRDefault="0084490D">
            <w:pPr>
              <w:spacing w:before="100" w:beforeAutospacing="1" w:after="100" w:afterAutospacing="1"/>
            </w:pPr>
            <w:r>
              <w:t> </w:t>
            </w:r>
          </w:p>
        </w:tc>
        <w:tc>
          <w:tcPr>
            <w:tcW w:w="8143" w:type="dxa"/>
            <w:hideMark/>
          </w:tcPr>
          <w:p w14:paraId="57D9B6A2" w14:textId="77777777" w:rsidR="0084490D" w:rsidRDefault="0084490D">
            <w:pPr>
              <w:spacing w:before="100" w:beforeAutospacing="1" w:after="100" w:afterAutospacing="1"/>
            </w:pPr>
            <w:r>
              <w:t>Am 2. November 2023 hat die SBB mitgeteilt, dass die vollständige Wiederöffnung des Gotthard-Basistunnels nicht vor dem nächsten Winter erfolgen werde. Infolgedessen ist die Kapazität im Personenverkehr reduziert.</w:t>
            </w:r>
            <w:r>
              <w:br/>
              <w:t xml:space="preserve">Welche Massnahmen kann der Bund angesichts dieser Situation treffen, um eine vorzeitige Öffnung der Gotthardpassstrasse zu gewährleisten, insbesondere wenn aufgrund der Schulferien viel Verkehr herrscht? </w:t>
            </w:r>
          </w:p>
        </w:tc>
      </w:tr>
    </w:tbl>
    <w:p w14:paraId="7B780989" w14:textId="77777777" w:rsidR="0084490D" w:rsidRDefault="0084490D"/>
    <w:p w14:paraId="4712CD92"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F91AFFB" w14:textId="77777777" w:rsidTr="0084490D">
        <w:trPr>
          <w:cantSplit/>
        </w:trPr>
        <w:tc>
          <w:tcPr>
            <w:tcW w:w="1204" w:type="dxa"/>
            <w:hideMark/>
          </w:tcPr>
          <w:p w14:paraId="37653D2C" w14:textId="353FDC6A" w:rsidR="0084490D" w:rsidRDefault="000F6CFF">
            <w:pPr>
              <w:spacing w:before="100" w:beforeAutospacing="1" w:after="100" w:afterAutospacing="1"/>
              <w:rPr>
                <w:rFonts w:ascii="Times New Roman" w:hAnsi="Times New Roman"/>
                <w:lang w:eastAsia="de-CH"/>
              </w:rPr>
            </w:pPr>
            <w:hyperlink r:id="rId59" w:history="1">
              <w:r w:rsidR="0084490D" w:rsidRPr="00927AA3">
                <w:rPr>
                  <w:rStyle w:val="Hyperlink"/>
                  <w:b/>
                </w:rPr>
                <w:t>23.7879</w:t>
              </w:r>
            </w:hyperlink>
          </w:p>
        </w:tc>
        <w:tc>
          <w:tcPr>
            <w:tcW w:w="8143" w:type="dxa"/>
            <w:hideMark/>
          </w:tcPr>
          <w:p w14:paraId="41E88060" w14:textId="77777777" w:rsidR="0084490D" w:rsidRDefault="0084490D">
            <w:pPr>
              <w:spacing w:before="100" w:beforeAutospacing="1" w:after="100" w:afterAutospacing="1"/>
            </w:pPr>
            <w:r>
              <w:rPr>
                <w:b/>
              </w:rPr>
              <w:t>Farinelli. Wiedereröffnung des Gotthard-Basistunnels für den Personenverkehr unter der Woche</w:t>
            </w:r>
          </w:p>
        </w:tc>
      </w:tr>
      <w:tr w:rsidR="0084490D" w14:paraId="6D9CA0B4" w14:textId="77777777" w:rsidTr="0084490D">
        <w:trPr>
          <w:cantSplit/>
        </w:trPr>
        <w:tc>
          <w:tcPr>
            <w:tcW w:w="1204" w:type="dxa"/>
            <w:hideMark/>
          </w:tcPr>
          <w:p w14:paraId="6318E023" w14:textId="77777777" w:rsidR="0084490D" w:rsidRDefault="0084490D">
            <w:pPr>
              <w:spacing w:before="100" w:beforeAutospacing="1" w:after="100" w:afterAutospacing="1"/>
            </w:pPr>
            <w:r>
              <w:t> </w:t>
            </w:r>
          </w:p>
        </w:tc>
        <w:tc>
          <w:tcPr>
            <w:tcW w:w="8143" w:type="dxa"/>
            <w:hideMark/>
          </w:tcPr>
          <w:p w14:paraId="4C5B8225" w14:textId="77777777" w:rsidR="0084490D" w:rsidRDefault="0084490D">
            <w:pPr>
              <w:spacing w:before="100" w:beforeAutospacing="1" w:after="100" w:afterAutospacing="1"/>
            </w:pPr>
            <w:r>
              <w:t> </w:t>
            </w:r>
          </w:p>
        </w:tc>
      </w:tr>
      <w:tr w:rsidR="0084490D" w14:paraId="3DB16BBB" w14:textId="77777777" w:rsidTr="0084490D">
        <w:trPr>
          <w:cantSplit/>
        </w:trPr>
        <w:tc>
          <w:tcPr>
            <w:tcW w:w="1204" w:type="dxa"/>
            <w:hideMark/>
          </w:tcPr>
          <w:p w14:paraId="2CCDFC5F" w14:textId="77777777" w:rsidR="0084490D" w:rsidRDefault="0084490D">
            <w:pPr>
              <w:spacing w:before="100" w:beforeAutospacing="1" w:after="100" w:afterAutospacing="1"/>
            </w:pPr>
            <w:r>
              <w:t> </w:t>
            </w:r>
          </w:p>
        </w:tc>
        <w:tc>
          <w:tcPr>
            <w:tcW w:w="8143" w:type="dxa"/>
            <w:hideMark/>
          </w:tcPr>
          <w:p w14:paraId="7557A066" w14:textId="77777777" w:rsidR="0084490D" w:rsidRDefault="0084490D">
            <w:pPr>
              <w:spacing w:before="100" w:beforeAutospacing="1" w:after="100" w:afterAutospacing="1"/>
            </w:pPr>
            <w:r>
              <w:t>Am 2. November 2023 gab die SBB bekannt, dass der Gotthard-Basistunnel mindestens bis zum nächsten Winter nur reduziert zur Verfügung stehe.</w:t>
            </w:r>
            <w:r>
              <w:br/>
              <w:t xml:space="preserve">Welche Massnahmen können in Anbetracht der Tatsache, dass momentan nur am Wochenende Personenzüge durch den Tunnel fahren, in rechtlicher und organisatorischer Hinsicht getroffen werden, damit auch unter der Woche, zumindest morgens und abends, regelmässig einige Personenzüge durch den Basistunnel fahren können? </w:t>
            </w:r>
          </w:p>
        </w:tc>
      </w:tr>
    </w:tbl>
    <w:p w14:paraId="5A7EB661" w14:textId="77777777" w:rsidR="0084490D" w:rsidRDefault="0084490D"/>
    <w:p w14:paraId="4A279216"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65F17F04" w14:textId="77777777" w:rsidTr="0084490D">
        <w:trPr>
          <w:cantSplit/>
        </w:trPr>
        <w:tc>
          <w:tcPr>
            <w:tcW w:w="1204" w:type="dxa"/>
            <w:hideMark/>
          </w:tcPr>
          <w:p w14:paraId="6B1C3094" w14:textId="03071F8C" w:rsidR="0084490D" w:rsidRDefault="000F6CFF">
            <w:pPr>
              <w:spacing w:before="100" w:beforeAutospacing="1" w:after="100" w:afterAutospacing="1"/>
              <w:rPr>
                <w:rFonts w:ascii="Times New Roman" w:hAnsi="Times New Roman"/>
                <w:lang w:eastAsia="de-CH"/>
              </w:rPr>
            </w:pPr>
            <w:hyperlink r:id="rId60" w:history="1">
              <w:r w:rsidR="0084490D" w:rsidRPr="00927AA3">
                <w:rPr>
                  <w:rStyle w:val="Hyperlink"/>
                  <w:b/>
                </w:rPr>
                <w:t>23.7880</w:t>
              </w:r>
            </w:hyperlink>
          </w:p>
        </w:tc>
        <w:tc>
          <w:tcPr>
            <w:tcW w:w="8143" w:type="dxa"/>
            <w:hideMark/>
          </w:tcPr>
          <w:p w14:paraId="33808EC2" w14:textId="77777777" w:rsidR="0084490D" w:rsidRDefault="0084490D">
            <w:pPr>
              <w:spacing w:before="100" w:beforeAutospacing="1" w:after="100" w:afterAutospacing="1"/>
            </w:pPr>
            <w:proofErr w:type="spellStart"/>
            <w:r>
              <w:rPr>
                <w:b/>
              </w:rPr>
              <w:t>Wandfluh</w:t>
            </w:r>
            <w:proofErr w:type="spellEnd"/>
            <w:r>
              <w:rPr>
                <w:b/>
              </w:rPr>
              <w:t>. Ist eine Umsiedlung von Wolfsrudeln oder einzelner Tiere im Rahmen der Umsetzung der revidierten Jagdverordnung vorgesehen?</w:t>
            </w:r>
          </w:p>
        </w:tc>
      </w:tr>
      <w:tr w:rsidR="0084490D" w14:paraId="25594656" w14:textId="77777777" w:rsidTr="0084490D">
        <w:trPr>
          <w:cantSplit/>
        </w:trPr>
        <w:tc>
          <w:tcPr>
            <w:tcW w:w="1204" w:type="dxa"/>
            <w:hideMark/>
          </w:tcPr>
          <w:p w14:paraId="7CA2B4C9" w14:textId="77777777" w:rsidR="0084490D" w:rsidRDefault="0084490D">
            <w:pPr>
              <w:spacing w:before="100" w:beforeAutospacing="1" w:after="100" w:afterAutospacing="1"/>
            </w:pPr>
            <w:r>
              <w:t> </w:t>
            </w:r>
          </w:p>
        </w:tc>
        <w:tc>
          <w:tcPr>
            <w:tcW w:w="8143" w:type="dxa"/>
            <w:hideMark/>
          </w:tcPr>
          <w:p w14:paraId="08FE7849" w14:textId="77777777" w:rsidR="0084490D" w:rsidRDefault="0084490D">
            <w:pPr>
              <w:spacing w:before="100" w:beforeAutospacing="1" w:after="100" w:afterAutospacing="1"/>
            </w:pPr>
            <w:r>
              <w:t> </w:t>
            </w:r>
          </w:p>
        </w:tc>
      </w:tr>
      <w:tr w:rsidR="0084490D" w14:paraId="761ADBA2" w14:textId="77777777" w:rsidTr="0084490D">
        <w:trPr>
          <w:cantSplit/>
        </w:trPr>
        <w:tc>
          <w:tcPr>
            <w:tcW w:w="1204" w:type="dxa"/>
            <w:hideMark/>
          </w:tcPr>
          <w:p w14:paraId="6CEC2576" w14:textId="77777777" w:rsidR="0084490D" w:rsidRDefault="0084490D">
            <w:pPr>
              <w:spacing w:before="100" w:beforeAutospacing="1" w:after="100" w:afterAutospacing="1"/>
            </w:pPr>
            <w:r>
              <w:t> </w:t>
            </w:r>
          </w:p>
        </w:tc>
        <w:tc>
          <w:tcPr>
            <w:tcW w:w="8143" w:type="dxa"/>
            <w:hideMark/>
          </w:tcPr>
          <w:p w14:paraId="3A660000" w14:textId="77777777" w:rsidR="0084490D" w:rsidRDefault="0084490D">
            <w:pPr>
              <w:spacing w:before="100" w:beforeAutospacing="1" w:after="100" w:afterAutospacing="1"/>
            </w:pPr>
            <w:r>
              <w:t>Der Bundesrat hat am 1. November 2023 den ersten Teil des Jagdgesetzes befristet in Kraft gesetzt und gleichzeitig die Jagdverordnung entsprechend angepasst.</w:t>
            </w:r>
            <w:r>
              <w:br/>
              <w:t xml:space="preserve">Ist es im Rahmen der Umsetzung aktuell oder in Zukunft vorgesehen, nebst dem Abschuss von Wölfen eine Regulierung durch Umsiedlung von Rudeln oder einzelnen Wölfen zwischen den 5 Kompartimenten vorzunehmen? </w:t>
            </w:r>
          </w:p>
        </w:tc>
      </w:tr>
    </w:tbl>
    <w:p w14:paraId="7F68DBAC" w14:textId="77777777" w:rsidR="0084490D" w:rsidRDefault="0084490D"/>
    <w:p w14:paraId="74C03F35" w14:textId="77777777" w:rsidR="0084490D" w:rsidRDefault="0084490D"/>
    <w:p w14:paraId="6D369A72"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1CBB4F8" w14:textId="77777777" w:rsidTr="00B24285">
        <w:trPr>
          <w:cantSplit/>
        </w:trPr>
        <w:tc>
          <w:tcPr>
            <w:tcW w:w="1204" w:type="dxa"/>
            <w:hideMark/>
          </w:tcPr>
          <w:p w14:paraId="0E45B97C" w14:textId="375C5BB2" w:rsidR="0084490D" w:rsidRDefault="000F6CFF">
            <w:pPr>
              <w:spacing w:before="100" w:beforeAutospacing="1" w:after="100" w:afterAutospacing="1"/>
              <w:rPr>
                <w:rFonts w:ascii="Times New Roman" w:hAnsi="Times New Roman"/>
                <w:lang w:eastAsia="de-CH"/>
              </w:rPr>
            </w:pPr>
            <w:hyperlink r:id="rId61" w:history="1">
              <w:r w:rsidR="0084490D" w:rsidRPr="00927AA3">
                <w:rPr>
                  <w:rStyle w:val="Hyperlink"/>
                  <w:b/>
                </w:rPr>
                <w:t>23.7881</w:t>
              </w:r>
            </w:hyperlink>
          </w:p>
        </w:tc>
        <w:tc>
          <w:tcPr>
            <w:tcW w:w="8143" w:type="dxa"/>
            <w:hideMark/>
          </w:tcPr>
          <w:p w14:paraId="23E98CCF" w14:textId="77777777" w:rsidR="0084490D" w:rsidRDefault="0084490D">
            <w:pPr>
              <w:spacing w:before="100" w:beforeAutospacing="1" w:after="100" w:afterAutospacing="1"/>
            </w:pPr>
            <w:r>
              <w:rPr>
                <w:b/>
              </w:rPr>
              <w:t>Weichelt. Phosphorüberschuss: Abhängigkeit der Abwasserreinigungsanlagen ARA von Fällmitteln</w:t>
            </w:r>
          </w:p>
        </w:tc>
      </w:tr>
      <w:tr w:rsidR="0084490D" w14:paraId="2F60525F" w14:textId="77777777" w:rsidTr="00B24285">
        <w:trPr>
          <w:cantSplit/>
        </w:trPr>
        <w:tc>
          <w:tcPr>
            <w:tcW w:w="1204" w:type="dxa"/>
            <w:hideMark/>
          </w:tcPr>
          <w:p w14:paraId="0EEA6AC9" w14:textId="77777777" w:rsidR="0084490D" w:rsidRDefault="0084490D">
            <w:pPr>
              <w:spacing w:before="100" w:beforeAutospacing="1" w:after="100" w:afterAutospacing="1"/>
            </w:pPr>
            <w:r>
              <w:t> </w:t>
            </w:r>
          </w:p>
        </w:tc>
        <w:tc>
          <w:tcPr>
            <w:tcW w:w="8143" w:type="dxa"/>
            <w:hideMark/>
          </w:tcPr>
          <w:p w14:paraId="520F4895" w14:textId="77777777" w:rsidR="0084490D" w:rsidRDefault="0084490D">
            <w:pPr>
              <w:spacing w:before="100" w:beforeAutospacing="1" w:after="100" w:afterAutospacing="1"/>
            </w:pPr>
            <w:r>
              <w:t> </w:t>
            </w:r>
          </w:p>
        </w:tc>
      </w:tr>
      <w:tr w:rsidR="0084490D" w14:paraId="63519FB6" w14:textId="77777777" w:rsidTr="00B24285">
        <w:trPr>
          <w:cantSplit/>
        </w:trPr>
        <w:tc>
          <w:tcPr>
            <w:tcW w:w="1204" w:type="dxa"/>
            <w:hideMark/>
          </w:tcPr>
          <w:p w14:paraId="1D44E2FA" w14:textId="77777777" w:rsidR="0084490D" w:rsidRDefault="0084490D">
            <w:pPr>
              <w:spacing w:before="100" w:beforeAutospacing="1" w:after="100" w:afterAutospacing="1"/>
            </w:pPr>
            <w:r>
              <w:t> </w:t>
            </w:r>
          </w:p>
        </w:tc>
        <w:tc>
          <w:tcPr>
            <w:tcW w:w="8143" w:type="dxa"/>
            <w:hideMark/>
          </w:tcPr>
          <w:p w14:paraId="76C449D6" w14:textId="77777777" w:rsidR="0084490D" w:rsidRDefault="0084490D">
            <w:pPr>
              <w:spacing w:before="100" w:beforeAutospacing="1" w:after="100" w:afterAutospacing="1"/>
            </w:pPr>
            <w:r>
              <w:t>Die Medien berichteten Ende 2022 von einem Mangel an Fällmitteln in Abwasserreinigungsanlagen. Diese senken den Phosphor-Gehalt im Wasser. Zu viel Phosphor stellt eine Bedrohung für Gewässerlebewesen dar. Der Bund hatte deshalb eine Ad-hoc-Gruppe ins Leben gerufen.</w:t>
            </w:r>
            <w:r>
              <w:br/>
              <w:t>- Was ist der Stand beim Mangel an Fällmitteln?</w:t>
            </w:r>
            <w:r>
              <w:br/>
              <w:t xml:space="preserve">Was ist der Stand der Arbeiten der Ad-hoc-Gruppe? </w:t>
            </w:r>
            <w:r w:rsidR="006D3327">
              <w:br/>
            </w:r>
            <w:r>
              <w:t>- Ist der Bund der Meinung, dass Fällmittel eine nachhaltige Lösung des Problems darstellen?</w:t>
            </w:r>
            <w:r>
              <w:br/>
              <w:t>Wenn ja, warum?</w:t>
            </w:r>
            <w:r>
              <w:br/>
              <w:t xml:space="preserve">Wenn nein, was ist zu tun? </w:t>
            </w:r>
          </w:p>
        </w:tc>
      </w:tr>
    </w:tbl>
    <w:p w14:paraId="4D68E474" w14:textId="77777777" w:rsidR="0084490D" w:rsidRDefault="0084490D"/>
    <w:p w14:paraId="4C112017"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BF6FF19" w14:textId="77777777" w:rsidTr="0084490D">
        <w:trPr>
          <w:cantSplit/>
        </w:trPr>
        <w:tc>
          <w:tcPr>
            <w:tcW w:w="1204" w:type="dxa"/>
            <w:hideMark/>
          </w:tcPr>
          <w:p w14:paraId="4808E60D" w14:textId="588818C3" w:rsidR="0084490D" w:rsidRDefault="000F6CFF">
            <w:pPr>
              <w:spacing w:before="100" w:beforeAutospacing="1" w:after="100" w:afterAutospacing="1"/>
              <w:rPr>
                <w:rFonts w:ascii="Times New Roman" w:hAnsi="Times New Roman"/>
                <w:lang w:eastAsia="de-CH"/>
              </w:rPr>
            </w:pPr>
            <w:hyperlink r:id="rId62" w:history="1">
              <w:r w:rsidR="0084490D" w:rsidRPr="00927AA3">
                <w:rPr>
                  <w:rStyle w:val="Hyperlink"/>
                  <w:b/>
                </w:rPr>
                <w:t>23.7882</w:t>
              </w:r>
            </w:hyperlink>
          </w:p>
        </w:tc>
        <w:tc>
          <w:tcPr>
            <w:tcW w:w="8143" w:type="dxa"/>
            <w:hideMark/>
          </w:tcPr>
          <w:p w14:paraId="186E5672" w14:textId="77777777" w:rsidR="0084490D" w:rsidRDefault="0084490D">
            <w:pPr>
              <w:spacing w:before="100" w:beforeAutospacing="1" w:after="100" w:afterAutospacing="1"/>
            </w:pPr>
            <w:r>
              <w:rPr>
                <w:b/>
              </w:rPr>
              <w:t>Jauslin. Gesetzliche Grundlage für gewerbsmässige Flüge nach nationalem Recht</w:t>
            </w:r>
          </w:p>
        </w:tc>
      </w:tr>
      <w:tr w:rsidR="0084490D" w14:paraId="264DE8F8" w14:textId="77777777" w:rsidTr="0084490D">
        <w:trPr>
          <w:cantSplit/>
        </w:trPr>
        <w:tc>
          <w:tcPr>
            <w:tcW w:w="1204" w:type="dxa"/>
            <w:hideMark/>
          </w:tcPr>
          <w:p w14:paraId="2DA537F4" w14:textId="77777777" w:rsidR="0084490D" w:rsidRDefault="0084490D">
            <w:pPr>
              <w:spacing w:before="100" w:beforeAutospacing="1" w:after="100" w:afterAutospacing="1"/>
            </w:pPr>
            <w:r>
              <w:t> </w:t>
            </w:r>
          </w:p>
        </w:tc>
        <w:tc>
          <w:tcPr>
            <w:tcW w:w="8143" w:type="dxa"/>
            <w:hideMark/>
          </w:tcPr>
          <w:p w14:paraId="36604543" w14:textId="77777777" w:rsidR="0084490D" w:rsidRDefault="0084490D">
            <w:pPr>
              <w:spacing w:before="100" w:beforeAutospacing="1" w:after="100" w:afterAutospacing="1"/>
            </w:pPr>
            <w:r>
              <w:t> </w:t>
            </w:r>
          </w:p>
        </w:tc>
      </w:tr>
      <w:tr w:rsidR="0084490D" w14:paraId="2091E473" w14:textId="77777777" w:rsidTr="0084490D">
        <w:trPr>
          <w:cantSplit/>
        </w:trPr>
        <w:tc>
          <w:tcPr>
            <w:tcW w:w="1204" w:type="dxa"/>
            <w:hideMark/>
          </w:tcPr>
          <w:p w14:paraId="15EF2C77" w14:textId="77777777" w:rsidR="0084490D" w:rsidRDefault="0084490D">
            <w:pPr>
              <w:spacing w:before="100" w:beforeAutospacing="1" w:after="100" w:afterAutospacing="1"/>
            </w:pPr>
            <w:r>
              <w:t> </w:t>
            </w:r>
          </w:p>
        </w:tc>
        <w:tc>
          <w:tcPr>
            <w:tcW w:w="8143" w:type="dxa"/>
            <w:hideMark/>
          </w:tcPr>
          <w:p w14:paraId="138997D1" w14:textId="77777777" w:rsidR="0084490D" w:rsidRDefault="0084490D">
            <w:pPr>
              <w:spacing w:before="100" w:beforeAutospacing="1" w:after="100" w:afterAutospacing="1"/>
            </w:pPr>
            <w:r>
              <w:t>In der Antwort auf meine Frage 23.7776 betont der Bundesrat, es bestehe eine gesetzliche Grundlage für die Erteilung eines Luftverkehrsbetreiberzeugnisse nach nationalem Recht.</w:t>
            </w:r>
            <w:r>
              <w:br/>
              <w:t>- Wo findet sich diese?</w:t>
            </w:r>
            <w:r>
              <w:br/>
              <w:t xml:space="preserve">- Wann wurde sie publiziert? </w:t>
            </w:r>
          </w:p>
        </w:tc>
      </w:tr>
    </w:tbl>
    <w:p w14:paraId="17F5DA1C" w14:textId="77777777" w:rsidR="0084490D" w:rsidRDefault="0084490D"/>
    <w:p w14:paraId="4DBD1ED7"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7C87563" w14:textId="77777777" w:rsidTr="0084490D">
        <w:trPr>
          <w:cantSplit/>
        </w:trPr>
        <w:tc>
          <w:tcPr>
            <w:tcW w:w="1204" w:type="dxa"/>
            <w:hideMark/>
          </w:tcPr>
          <w:p w14:paraId="6B55008F" w14:textId="5E37425D" w:rsidR="0084490D" w:rsidRDefault="000F6CFF">
            <w:pPr>
              <w:spacing w:before="100" w:beforeAutospacing="1" w:after="100" w:afterAutospacing="1"/>
              <w:rPr>
                <w:rFonts w:ascii="Times New Roman" w:hAnsi="Times New Roman"/>
                <w:lang w:eastAsia="de-CH"/>
              </w:rPr>
            </w:pPr>
            <w:hyperlink r:id="rId63" w:history="1">
              <w:r w:rsidR="0084490D" w:rsidRPr="00927AA3">
                <w:rPr>
                  <w:rStyle w:val="Hyperlink"/>
                  <w:b/>
                </w:rPr>
                <w:t>23.7883</w:t>
              </w:r>
            </w:hyperlink>
          </w:p>
        </w:tc>
        <w:tc>
          <w:tcPr>
            <w:tcW w:w="8143" w:type="dxa"/>
            <w:hideMark/>
          </w:tcPr>
          <w:p w14:paraId="370361B7" w14:textId="77777777" w:rsidR="0084490D" w:rsidRDefault="0084490D">
            <w:pPr>
              <w:spacing w:before="100" w:beforeAutospacing="1" w:after="100" w:afterAutospacing="1"/>
            </w:pPr>
            <w:r>
              <w:rPr>
                <w:b/>
              </w:rPr>
              <w:t>Wehrli. Regulierung der Wolfsrudel im Waadtländer Jura</w:t>
            </w:r>
          </w:p>
        </w:tc>
      </w:tr>
      <w:tr w:rsidR="0084490D" w14:paraId="22D3967E" w14:textId="77777777" w:rsidTr="0084490D">
        <w:trPr>
          <w:cantSplit/>
        </w:trPr>
        <w:tc>
          <w:tcPr>
            <w:tcW w:w="1204" w:type="dxa"/>
            <w:hideMark/>
          </w:tcPr>
          <w:p w14:paraId="004C0A85" w14:textId="77777777" w:rsidR="0084490D" w:rsidRDefault="0084490D">
            <w:pPr>
              <w:spacing w:before="100" w:beforeAutospacing="1" w:after="100" w:afterAutospacing="1"/>
            </w:pPr>
            <w:r>
              <w:t> </w:t>
            </w:r>
          </w:p>
        </w:tc>
        <w:tc>
          <w:tcPr>
            <w:tcW w:w="8143" w:type="dxa"/>
            <w:hideMark/>
          </w:tcPr>
          <w:p w14:paraId="003C4299" w14:textId="77777777" w:rsidR="0084490D" w:rsidRDefault="0084490D">
            <w:pPr>
              <w:spacing w:before="100" w:beforeAutospacing="1" w:after="100" w:afterAutospacing="1"/>
            </w:pPr>
            <w:r>
              <w:t> </w:t>
            </w:r>
          </w:p>
        </w:tc>
      </w:tr>
      <w:tr w:rsidR="0084490D" w14:paraId="305809F1" w14:textId="77777777" w:rsidTr="0084490D">
        <w:trPr>
          <w:cantSplit/>
        </w:trPr>
        <w:tc>
          <w:tcPr>
            <w:tcW w:w="1204" w:type="dxa"/>
            <w:hideMark/>
          </w:tcPr>
          <w:p w14:paraId="2A411663" w14:textId="77777777" w:rsidR="0084490D" w:rsidRDefault="0084490D">
            <w:pPr>
              <w:spacing w:before="100" w:beforeAutospacing="1" w:after="100" w:afterAutospacing="1"/>
            </w:pPr>
            <w:r>
              <w:t> </w:t>
            </w:r>
          </w:p>
        </w:tc>
        <w:tc>
          <w:tcPr>
            <w:tcW w:w="8143" w:type="dxa"/>
            <w:hideMark/>
          </w:tcPr>
          <w:p w14:paraId="1E0491BF" w14:textId="77777777" w:rsidR="0084490D" w:rsidRDefault="0084490D">
            <w:pPr>
              <w:spacing w:before="100" w:beforeAutospacing="1" w:after="100" w:afterAutospacing="1"/>
            </w:pPr>
            <w:r>
              <w:t xml:space="preserve">Wie viele Wolfsrudel können gestützt auf die am 1. November 2023 geänderte, am 1. Dezember 2023 in Kraft getretene und bis am 31. Januar 2025 geltende Jagdverordnung aufgrund der aktuellen Wolfsbestände und der erfassten Angriffe auf Nutztiere in der Region I Jura in diesem Jahr - grenzüberschreitende Rudel inbegriffen - bis Ende Januar 2024 durch die betroffenen Kantone präventiv und vollständig eliminiert werden? </w:t>
            </w:r>
          </w:p>
        </w:tc>
      </w:tr>
    </w:tbl>
    <w:p w14:paraId="3C823190" w14:textId="77777777" w:rsidR="0084490D" w:rsidRDefault="0084490D"/>
    <w:p w14:paraId="69B43CAF"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6871293" w14:textId="77777777" w:rsidTr="0084490D">
        <w:trPr>
          <w:cantSplit/>
        </w:trPr>
        <w:tc>
          <w:tcPr>
            <w:tcW w:w="1204" w:type="dxa"/>
            <w:hideMark/>
          </w:tcPr>
          <w:p w14:paraId="42890627" w14:textId="7DFD7BF1" w:rsidR="0084490D" w:rsidRDefault="000F6CFF">
            <w:pPr>
              <w:spacing w:before="100" w:beforeAutospacing="1" w:after="100" w:afterAutospacing="1"/>
              <w:rPr>
                <w:rFonts w:ascii="Times New Roman" w:hAnsi="Times New Roman"/>
                <w:lang w:eastAsia="de-CH"/>
              </w:rPr>
            </w:pPr>
            <w:hyperlink r:id="rId64" w:history="1">
              <w:r w:rsidR="0084490D" w:rsidRPr="00927AA3">
                <w:rPr>
                  <w:rStyle w:val="Hyperlink"/>
                  <w:b/>
                </w:rPr>
                <w:t>23.7884</w:t>
              </w:r>
            </w:hyperlink>
          </w:p>
        </w:tc>
        <w:tc>
          <w:tcPr>
            <w:tcW w:w="8143" w:type="dxa"/>
            <w:hideMark/>
          </w:tcPr>
          <w:p w14:paraId="1DBDD452" w14:textId="77777777" w:rsidR="0084490D" w:rsidRDefault="0084490D">
            <w:pPr>
              <w:spacing w:before="100" w:beforeAutospacing="1" w:after="100" w:afterAutospacing="1"/>
            </w:pPr>
            <w:r>
              <w:rPr>
                <w:b/>
              </w:rPr>
              <w:t xml:space="preserve">Hübscher. Lärmmessung im Widerspruch zu </w:t>
            </w:r>
            <w:proofErr w:type="spellStart"/>
            <w:r>
              <w:rPr>
                <w:b/>
              </w:rPr>
              <w:t>Minergiehäuser</w:t>
            </w:r>
            <w:proofErr w:type="spellEnd"/>
          </w:p>
        </w:tc>
      </w:tr>
      <w:tr w:rsidR="0084490D" w14:paraId="74B5C0C4" w14:textId="77777777" w:rsidTr="0084490D">
        <w:trPr>
          <w:cantSplit/>
        </w:trPr>
        <w:tc>
          <w:tcPr>
            <w:tcW w:w="1204" w:type="dxa"/>
            <w:hideMark/>
          </w:tcPr>
          <w:p w14:paraId="56E06180" w14:textId="77777777" w:rsidR="0084490D" w:rsidRDefault="0084490D">
            <w:pPr>
              <w:spacing w:before="100" w:beforeAutospacing="1" w:after="100" w:afterAutospacing="1"/>
            </w:pPr>
            <w:r>
              <w:t> </w:t>
            </w:r>
          </w:p>
        </w:tc>
        <w:tc>
          <w:tcPr>
            <w:tcW w:w="8143" w:type="dxa"/>
            <w:hideMark/>
          </w:tcPr>
          <w:p w14:paraId="79094C01" w14:textId="77777777" w:rsidR="0084490D" w:rsidRDefault="0084490D">
            <w:pPr>
              <w:spacing w:before="100" w:beforeAutospacing="1" w:after="100" w:afterAutospacing="1"/>
            </w:pPr>
            <w:r>
              <w:t> </w:t>
            </w:r>
          </w:p>
        </w:tc>
      </w:tr>
      <w:tr w:rsidR="0084490D" w14:paraId="66601566" w14:textId="77777777" w:rsidTr="0084490D">
        <w:trPr>
          <w:cantSplit/>
        </w:trPr>
        <w:tc>
          <w:tcPr>
            <w:tcW w:w="1204" w:type="dxa"/>
            <w:hideMark/>
          </w:tcPr>
          <w:p w14:paraId="7BB10986" w14:textId="77777777" w:rsidR="0084490D" w:rsidRDefault="0084490D">
            <w:pPr>
              <w:spacing w:before="100" w:beforeAutospacing="1" w:after="100" w:afterAutospacing="1"/>
            </w:pPr>
            <w:r>
              <w:t> </w:t>
            </w:r>
          </w:p>
        </w:tc>
        <w:tc>
          <w:tcPr>
            <w:tcW w:w="8143" w:type="dxa"/>
            <w:hideMark/>
          </w:tcPr>
          <w:p w14:paraId="51C7504A" w14:textId="77777777" w:rsidR="0084490D" w:rsidRDefault="0084490D">
            <w:pPr>
              <w:spacing w:before="100" w:beforeAutospacing="1" w:after="100" w:afterAutospacing="1"/>
            </w:pPr>
            <w:r>
              <w:t xml:space="preserve">Gemäss Lärmschutzverordnung Art 39 werden Lärmmessungen bei offenen Fenster durchgeführt. Immer mehr Bauten werden in Minergie Standard ausgeführt und </w:t>
            </w:r>
            <w:proofErr w:type="gramStart"/>
            <w:r>
              <w:t>sind  mit</w:t>
            </w:r>
            <w:proofErr w:type="gramEnd"/>
            <w:r>
              <w:t xml:space="preserve"> technisch geregeltem Luftaustausch ohne Öffnung der Fenster ausgerüstet. Der Ständerat diskutiert aktuell diesbezüglich eine </w:t>
            </w:r>
            <w:proofErr w:type="spellStart"/>
            <w:r>
              <w:t>Aenderung</w:t>
            </w:r>
            <w:proofErr w:type="spellEnd"/>
            <w:r>
              <w:t xml:space="preserve">.  Sieht der Bundesrat bei Minergie Bauten ein Widerspruch zur aktuellen Lärmschutzverordnung, weil ja die Fenster nicht geöffnet werden zur Lüftung?   </w:t>
            </w:r>
          </w:p>
        </w:tc>
      </w:tr>
    </w:tbl>
    <w:p w14:paraId="0F21E730" w14:textId="77777777" w:rsidR="0084490D" w:rsidRDefault="0084490D"/>
    <w:p w14:paraId="22AEDCF4"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9C29E74" w14:textId="77777777" w:rsidTr="0084490D">
        <w:trPr>
          <w:cantSplit/>
        </w:trPr>
        <w:tc>
          <w:tcPr>
            <w:tcW w:w="1204" w:type="dxa"/>
            <w:hideMark/>
          </w:tcPr>
          <w:p w14:paraId="295F3F2E" w14:textId="4FD2D30C" w:rsidR="0084490D" w:rsidRDefault="000F6CFF">
            <w:pPr>
              <w:spacing w:before="100" w:beforeAutospacing="1" w:after="100" w:afterAutospacing="1"/>
              <w:rPr>
                <w:rFonts w:ascii="Times New Roman" w:hAnsi="Times New Roman"/>
                <w:lang w:eastAsia="de-CH"/>
              </w:rPr>
            </w:pPr>
            <w:hyperlink r:id="rId65" w:history="1">
              <w:r w:rsidR="0084490D" w:rsidRPr="00927AA3">
                <w:rPr>
                  <w:rStyle w:val="Hyperlink"/>
                  <w:b/>
                </w:rPr>
                <w:t>23.7891</w:t>
              </w:r>
            </w:hyperlink>
          </w:p>
        </w:tc>
        <w:tc>
          <w:tcPr>
            <w:tcW w:w="8143" w:type="dxa"/>
            <w:hideMark/>
          </w:tcPr>
          <w:p w14:paraId="46078693" w14:textId="77777777" w:rsidR="0084490D" w:rsidRDefault="0084490D">
            <w:pPr>
              <w:spacing w:before="100" w:beforeAutospacing="1" w:after="100" w:afterAutospacing="1"/>
            </w:pPr>
            <w:proofErr w:type="spellStart"/>
            <w:r>
              <w:rPr>
                <w:b/>
              </w:rPr>
              <w:t>Wandfluh</w:t>
            </w:r>
            <w:proofErr w:type="spellEnd"/>
            <w:r>
              <w:rPr>
                <w:b/>
              </w:rPr>
              <w:t>. Preiszerfall beim Schweizer Nutzholz. Was gedenkt der Bundesrat zu unternehmen?</w:t>
            </w:r>
          </w:p>
        </w:tc>
      </w:tr>
      <w:tr w:rsidR="0084490D" w14:paraId="3C8010F9" w14:textId="77777777" w:rsidTr="0084490D">
        <w:trPr>
          <w:cantSplit/>
        </w:trPr>
        <w:tc>
          <w:tcPr>
            <w:tcW w:w="1204" w:type="dxa"/>
            <w:hideMark/>
          </w:tcPr>
          <w:p w14:paraId="2A4594F2" w14:textId="77777777" w:rsidR="0084490D" w:rsidRDefault="0084490D">
            <w:pPr>
              <w:spacing w:before="100" w:beforeAutospacing="1" w:after="100" w:afterAutospacing="1"/>
            </w:pPr>
            <w:r>
              <w:t> </w:t>
            </w:r>
          </w:p>
        </w:tc>
        <w:tc>
          <w:tcPr>
            <w:tcW w:w="8143" w:type="dxa"/>
            <w:hideMark/>
          </w:tcPr>
          <w:p w14:paraId="4A6FC25C" w14:textId="77777777" w:rsidR="0084490D" w:rsidRDefault="0084490D">
            <w:pPr>
              <w:spacing w:before="100" w:beforeAutospacing="1" w:after="100" w:afterAutospacing="1"/>
            </w:pPr>
            <w:r>
              <w:t> </w:t>
            </w:r>
          </w:p>
        </w:tc>
      </w:tr>
      <w:tr w:rsidR="0084490D" w14:paraId="40DFC4A8" w14:textId="77777777" w:rsidTr="0084490D">
        <w:trPr>
          <w:cantSplit/>
        </w:trPr>
        <w:tc>
          <w:tcPr>
            <w:tcW w:w="1204" w:type="dxa"/>
            <w:hideMark/>
          </w:tcPr>
          <w:p w14:paraId="1817FA39" w14:textId="77777777" w:rsidR="0084490D" w:rsidRDefault="0084490D">
            <w:pPr>
              <w:spacing w:before="100" w:beforeAutospacing="1" w:after="100" w:afterAutospacing="1"/>
            </w:pPr>
            <w:r>
              <w:t> </w:t>
            </w:r>
          </w:p>
        </w:tc>
        <w:tc>
          <w:tcPr>
            <w:tcW w:w="8143" w:type="dxa"/>
            <w:hideMark/>
          </w:tcPr>
          <w:p w14:paraId="6AE72769" w14:textId="77777777" w:rsidR="0084490D" w:rsidRDefault="0084490D">
            <w:pPr>
              <w:spacing w:before="100" w:beforeAutospacing="1" w:after="100" w:afterAutospacing="1"/>
            </w:pPr>
            <w:r>
              <w:t>Die Preise beim Schweizer Nutzholz sind markant gefallen. Dies hat eine negative Auswirkung auf die Nutzung der Schweizer Wälder.</w:t>
            </w:r>
            <w:r>
              <w:br/>
              <w:t xml:space="preserve">Welche Massnahmen ergreift der Bundesrat, um dieser Entwicklung entgegenzuwirken. </w:t>
            </w:r>
          </w:p>
        </w:tc>
      </w:tr>
    </w:tbl>
    <w:p w14:paraId="63882EE1" w14:textId="77777777" w:rsidR="0084490D" w:rsidRDefault="0084490D"/>
    <w:p w14:paraId="7A7B635F"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1185C97" w14:textId="77777777" w:rsidTr="0084490D">
        <w:trPr>
          <w:cantSplit/>
        </w:trPr>
        <w:tc>
          <w:tcPr>
            <w:tcW w:w="1204" w:type="dxa"/>
            <w:hideMark/>
          </w:tcPr>
          <w:p w14:paraId="6AA03A75" w14:textId="389C0442" w:rsidR="0084490D" w:rsidRDefault="000F6CFF">
            <w:pPr>
              <w:spacing w:before="100" w:beforeAutospacing="1" w:after="100" w:afterAutospacing="1"/>
              <w:rPr>
                <w:rFonts w:ascii="Times New Roman" w:hAnsi="Times New Roman"/>
                <w:lang w:eastAsia="de-CH"/>
              </w:rPr>
            </w:pPr>
            <w:hyperlink r:id="rId66" w:history="1">
              <w:r w:rsidR="0084490D" w:rsidRPr="00927AA3">
                <w:rPr>
                  <w:rStyle w:val="Hyperlink"/>
                  <w:b/>
                </w:rPr>
                <w:t>23.7892</w:t>
              </w:r>
            </w:hyperlink>
          </w:p>
        </w:tc>
        <w:tc>
          <w:tcPr>
            <w:tcW w:w="8143" w:type="dxa"/>
            <w:hideMark/>
          </w:tcPr>
          <w:p w14:paraId="1FEF7997" w14:textId="77777777" w:rsidR="0084490D" w:rsidRDefault="0084490D">
            <w:pPr>
              <w:spacing w:before="100" w:beforeAutospacing="1" w:after="100" w:afterAutospacing="1"/>
            </w:pPr>
            <w:proofErr w:type="spellStart"/>
            <w:r>
              <w:rPr>
                <w:b/>
              </w:rPr>
              <w:t>Wandfluh</w:t>
            </w:r>
            <w:proofErr w:type="spellEnd"/>
            <w:r>
              <w:rPr>
                <w:b/>
              </w:rPr>
              <w:t>. Welche Auswirkungen haben die Beschwerden der Umweltverbände auf die geplante Reduktion der Wolfspopulation?</w:t>
            </w:r>
          </w:p>
        </w:tc>
      </w:tr>
      <w:tr w:rsidR="0084490D" w14:paraId="519C965F" w14:textId="77777777" w:rsidTr="0084490D">
        <w:trPr>
          <w:cantSplit/>
        </w:trPr>
        <w:tc>
          <w:tcPr>
            <w:tcW w:w="1204" w:type="dxa"/>
            <w:hideMark/>
          </w:tcPr>
          <w:p w14:paraId="5EA4D250" w14:textId="77777777" w:rsidR="0084490D" w:rsidRDefault="0084490D">
            <w:pPr>
              <w:spacing w:before="100" w:beforeAutospacing="1" w:after="100" w:afterAutospacing="1"/>
            </w:pPr>
            <w:r>
              <w:t> </w:t>
            </w:r>
          </w:p>
        </w:tc>
        <w:tc>
          <w:tcPr>
            <w:tcW w:w="8143" w:type="dxa"/>
            <w:hideMark/>
          </w:tcPr>
          <w:p w14:paraId="74252F82" w14:textId="77777777" w:rsidR="0084490D" w:rsidRDefault="0084490D">
            <w:pPr>
              <w:spacing w:before="100" w:beforeAutospacing="1" w:after="100" w:afterAutospacing="1"/>
            </w:pPr>
            <w:r>
              <w:t> </w:t>
            </w:r>
          </w:p>
        </w:tc>
      </w:tr>
      <w:tr w:rsidR="0084490D" w14:paraId="160B9323" w14:textId="77777777" w:rsidTr="0084490D">
        <w:trPr>
          <w:cantSplit/>
        </w:trPr>
        <w:tc>
          <w:tcPr>
            <w:tcW w:w="1204" w:type="dxa"/>
            <w:hideMark/>
          </w:tcPr>
          <w:p w14:paraId="7F4195FF" w14:textId="77777777" w:rsidR="0084490D" w:rsidRDefault="0084490D">
            <w:pPr>
              <w:spacing w:before="100" w:beforeAutospacing="1" w:after="100" w:afterAutospacing="1"/>
            </w:pPr>
            <w:r>
              <w:t> </w:t>
            </w:r>
          </w:p>
        </w:tc>
        <w:tc>
          <w:tcPr>
            <w:tcW w:w="8143" w:type="dxa"/>
            <w:hideMark/>
          </w:tcPr>
          <w:p w14:paraId="12244F86" w14:textId="77777777" w:rsidR="0084490D" w:rsidRDefault="0084490D">
            <w:pPr>
              <w:spacing w:before="100" w:beforeAutospacing="1" w:after="100" w:afterAutospacing="1"/>
            </w:pPr>
            <w:r>
              <w:t>Die Beschwerde der Umweltverbände gegen die Abschussbewilligungen von Wölfen führt zu einer Verzögerung der geplanten Regulierung des Wolfsbestands.</w:t>
            </w:r>
            <w:r>
              <w:br/>
              <w:t xml:space="preserve">Welche Auswirkungen sind auf die Sömmerungsperiode 2024 zu erwarten und wie will der Bundesrat, diese zu lösen? </w:t>
            </w:r>
          </w:p>
        </w:tc>
      </w:tr>
    </w:tbl>
    <w:p w14:paraId="551855D1" w14:textId="77777777" w:rsidR="0084490D" w:rsidRDefault="0084490D"/>
    <w:p w14:paraId="21A1244B" w14:textId="77777777" w:rsidR="0084490D" w:rsidRDefault="0084490D"/>
    <w:p w14:paraId="5AA22B54"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171FB1A" w14:textId="77777777" w:rsidTr="00B24285">
        <w:trPr>
          <w:cantSplit/>
        </w:trPr>
        <w:tc>
          <w:tcPr>
            <w:tcW w:w="1204" w:type="dxa"/>
            <w:hideMark/>
          </w:tcPr>
          <w:p w14:paraId="3DFA2444" w14:textId="3E298A0F" w:rsidR="0084490D" w:rsidRDefault="000F6CFF">
            <w:pPr>
              <w:spacing w:before="100" w:beforeAutospacing="1" w:after="100" w:afterAutospacing="1"/>
              <w:rPr>
                <w:rFonts w:ascii="Times New Roman" w:hAnsi="Times New Roman"/>
                <w:lang w:eastAsia="de-CH"/>
              </w:rPr>
            </w:pPr>
            <w:hyperlink r:id="rId67" w:history="1">
              <w:r w:rsidR="0084490D" w:rsidRPr="00927AA3">
                <w:rPr>
                  <w:rStyle w:val="Hyperlink"/>
                  <w:b/>
                </w:rPr>
                <w:t>23.7893</w:t>
              </w:r>
            </w:hyperlink>
          </w:p>
        </w:tc>
        <w:tc>
          <w:tcPr>
            <w:tcW w:w="8143" w:type="dxa"/>
            <w:hideMark/>
          </w:tcPr>
          <w:p w14:paraId="404E286F" w14:textId="77777777" w:rsidR="0084490D" w:rsidRDefault="0084490D">
            <w:pPr>
              <w:spacing w:before="100" w:beforeAutospacing="1" w:after="100" w:afterAutospacing="1"/>
            </w:pPr>
            <w:proofErr w:type="spellStart"/>
            <w:r>
              <w:rPr>
                <w:b/>
              </w:rPr>
              <w:t>Alijaj</w:t>
            </w:r>
            <w:proofErr w:type="spellEnd"/>
            <w:r>
              <w:rPr>
                <w:b/>
              </w:rPr>
              <w:t xml:space="preserve">. Kompensation der </w:t>
            </w:r>
            <w:proofErr w:type="spellStart"/>
            <w:r>
              <w:rPr>
                <w:b/>
              </w:rPr>
              <w:t>ÖV</w:t>
            </w:r>
            <w:proofErr w:type="spellEnd"/>
            <w:r>
              <w:rPr>
                <w:b/>
              </w:rPr>
              <w:t>-Nutzer*innen mit Behinderungen</w:t>
            </w:r>
          </w:p>
        </w:tc>
      </w:tr>
      <w:tr w:rsidR="0084490D" w14:paraId="183437E3" w14:textId="77777777" w:rsidTr="00B24285">
        <w:trPr>
          <w:cantSplit/>
        </w:trPr>
        <w:tc>
          <w:tcPr>
            <w:tcW w:w="1204" w:type="dxa"/>
            <w:hideMark/>
          </w:tcPr>
          <w:p w14:paraId="5CBAC094" w14:textId="77777777" w:rsidR="0084490D" w:rsidRDefault="0084490D">
            <w:pPr>
              <w:spacing w:before="100" w:beforeAutospacing="1" w:after="100" w:afterAutospacing="1"/>
            </w:pPr>
            <w:r>
              <w:t> </w:t>
            </w:r>
          </w:p>
        </w:tc>
        <w:tc>
          <w:tcPr>
            <w:tcW w:w="8143" w:type="dxa"/>
            <w:hideMark/>
          </w:tcPr>
          <w:p w14:paraId="037AC716" w14:textId="77777777" w:rsidR="0084490D" w:rsidRDefault="0084490D">
            <w:pPr>
              <w:spacing w:before="100" w:beforeAutospacing="1" w:after="100" w:afterAutospacing="1"/>
            </w:pPr>
            <w:r>
              <w:t> </w:t>
            </w:r>
          </w:p>
        </w:tc>
      </w:tr>
      <w:tr w:rsidR="0084490D" w14:paraId="785ABDA8" w14:textId="77777777" w:rsidTr="00B24285">
        <w:trPr>
          <w:cantSplit/>
        </w:trPr>
        <w:tc>
          <w:tcPr>
            <w:tcW w:w="1204" w:type="dxa"/>
            <w:hideMark/>
          </w:tcPr>
          <w:p w14:paraId="2650CF57" w14:textId="77777777" w:rsidR="0084490D" w:rsidRDefault="0084490D">
            <w:pPr>
              <w:spacing w:before="100" w:beforeAutospacing="1" w:after="100" w:afterAutospacing="1"/>
            </w:pPr>
            <w:r>
              <w:t> </w:t>
            </w:r>
          </w:p>
        </w:tc>
        <w:tc>
          <w:tcPr>
            <w:tcW w:w="8143" w:type="dxa"/>
            <w:hideMark/>
          </w:tcPr>
          <w:p w14:paraId="052F0836" w14:textId="77777777" w:rsidR="0084490D" w:rsidRDefault="0084490D">
            <w:pPr>
              <w:spacing w:before="100" w:beforeAutospacing="1" w:after="100" w:afterAutospacing="1"/>
            </w:pPr>
            <w:r>
              <w:rPr>
                <w:color w:val="000000"/>
              </w:rPr>
              <w:t xml:space="preserve">Ende 2023 läuft die Frist des </w:t>
            </w:r>
            <w:proofErr w:type="spellStart"/>
            <w:r>
              <w:rPr>
                <w:color w:val="000000"/>
              </w:rPr>
              <w:t>BehiG</w:t>
            </w:r>
            <w:proofErr w:type="spellEnd"/>
            <w:r>
              <w:rPr>
                <w:color w:val="000000"/>
              </w:rPr>
              <w:t xml:space="preserve"> ab, den öffentlichen Verkehr barrierefrei zur Verfügung zu stellen. Dieses Ziel wird bei Weitem verfehlt. Der barrierefreie, öffentliche Verkehr ist auch kein Bestandteil der Teilrevision des </w:t>
            </w:r>
            <w:proofErr w:type="spellStart"/>
            <w:r>
              <w:rPr>
                <w:color w:val="000000"/>
              </w:rPr>
              <w:t>BehiG</w:t>
            </w:r>
            <w:proofErr w:type="spellEnd"/>
            <w:r>
              <w:rPr>
                <w:color w:val="000000"/>
              </w:rPr>
              <w:t>.</w:t>
            </w:r>
            <w:r>
              <w:br/>
            </w:r>
            <w:r>
              <w:rPr>
                <w:color w:val="000000"/>
              </w:rPr>
              <w:t>Plant der Bundesrat konkrete Massnahmen, um den gesetzeswidrigen Zustand, der zu Lasten der Menschen mit Behinderungen geht, ab 2024 zu kompensieren?</w:t>
            </w:r>
            <w:r>
              <w:t xml:space="preserve"> </w:t>
            </w:r>
          </w:p>
        </w:tc>
      </w:tr>
    </w:tbl>
    <w:p w14:paraId="4C2ABF28" w14:textId="77777777" w:rsidR="0084490D" w:rsidRDefault="0084490D"/>
    <w:p w14:paraId="1EF43561"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AC88C3D" w14:textId="77777777" w:rsidTr="0084490D">
        <w:trPr>
          <w:cantSplit/>
        </w:trPr>
        <w:tc>
          <w:tcPr>
            <w:tcW w:w="1204" w:type="dxa"/>
            <w:hideMark/>
          </w:tcPr>
          <w:p w14:paraId="19B08788" w14:textId="58D1765F" w:rsidR="0084490D" w:rsidRDefault="000F6CFF">
            <w:pPr>
              <w:spacing w:before="100" w:beforeAutospacing="1" w:after="100" w:afterAutospacing="1"/>
              <w:rPr>
                <w:rFonts w:ascii="Times New Roman" w:hAnsi="Times New Roman"/>
                <w:lang w:eastAsia="de-CH"/>
              </w:rPr>
            </w:pPr>
            <w:hyperlink r:id="rId68" w:history="1">
              <w:r w:rsidR="0084490D" w:rsidRPr="00927AA3">
                <w:rPr>
                  <w:rStyle w:val="Hyperlink"/>
                  <w:b/>
                </w:rPr>
                <w:t>23.7899</w:t>
              </w:r>
            </w:hyperlink>
          </w:p>
        </w:tc>
        <w:tc>
          <w:tcPr>
            <w:tcW w:w="8143" w:type="dxa"/>
            <w:hideMark/>
          </w:tcPr>
          <w:p w14:paraId="244C3636" w14:textId="77777777" w:rsidR="0084490D" w:rsidRDefault="0084490D">
            <w:pPr>
              <w:spacing w:before="100" w:beforeAutospacing="1" w:after="100" w:afterAutospacing="1"/>
            </w:pPr>
            <w:r>
              <w:rPr>
                <w:b/>
              </w:rPr>
              <w:t>Seiler Graf. Zu viele Sonderbewilligungen am Flughafen Zürich</w:t>
            </w:r>
          </w:p>
        </w:tc>
      </w:tr>
      <w:tr w:rsidR="0084490D" w14:paraId="37C8F82B" w14:textId="77777777" w:rsidTr="0084490D">
        <w:trPr>
          <w:cantSplit/>
        </w:trPr>
        <w:tc>
          <w:tcPr>
            <w:tcW w:w="1204" w:type="dxa"/>
            <w:hideMark/>
          </w:tcPr>
          <w:p w14:paraId="1AB8B2BD" w14:textId="77777777" w:rsidR="0084490D" w:rsidRDefault="0084490D">
            <w:pPr>
              <w:spacing w:before="100" w:beforeAutospacing="1" w:after="100" w:afterAutospacing="1"/>
            </w:pPr>
            <w:r>
              <w:t> </w:t>
            </w:r>
          </w:p>
        </w:tc>
        <w:tc>
          <w:tcPr>
            <w:tcW w:w="8143" w:type="dxa"/>
            <w:hideMark/>
          </w:tcPr>
          <w:p w14:paraId="3AADC770" w14:textId="77777777" w:rsidR="0084490D" w:rsidRDefault="0084490D">
            <w:pPr>
              <w:spacing w:before="100" w:beforeAutospacing="1" w:after="100" w:afterAutospacing="1"/>
            </w:pPr>
            <w:r>
              <w:t> </w:t>
            </w:r>
          </w:p>
        </w:tc>
      </w:tr>
      <w:tr w:rsidR="0084490D" w14:paraId="5544D407" w14:textId="77777777" w:rsidTr="0084490D">
        <w:trPr>
          <w:cantSplit/>
        </w:trPr>
        <w:tc>
          <w:tcPr>
            <w:tcW w:w="1204" w:type="dxa"/>
            <w:hideMark/>
          </w:tcPr>
          <w:p w14:paraId="33E5535A" w14:textId="77777777" w:rsidR="0084490D" w:rsidRDefault="0084490D">
            <w:pPr>
              <w:spacing w:before="100" w:beforeAutospacing="1" w:after="100" w:afterAutospacing="1"/>
            </w:pPr>
            <w:r>
              <w:t> </w:t>
            </w:r>
          </w:p>
        </w:tc>
        <w:tc>
          <w:tcPr>
            <w:tcW w:w="8143" w:type="dxa"/>
            <w:hideMark/>
          </w:tcPr>
          <w:p w14:paraId="7FBB7357" w14:textId="77777777" w:rsidR="0084490D" w:rsidRDefault="0084490D">
            <w:pPr>
              <w:spacing w:before="100" w:beforeAutospacing="1" w:after="100" w:afterAutospacing="1"/>
            </w:pPr>
            <w:r>
              <w:t>Gemäss Bericht im "Zürcher Unterländer" vom 9.12.2023 wurden im letzten Jahr 204 Sonderbewilligungen für Flüge nach 23.30 Uhr erteilt. Bei 162 von diesen Flügen während der Nachtflugsperre handelte es sich nicht um Notfalleinsätze, sondern um Linien- und Charterflüge:</w:t>
            </w:r>
            <w:r>
              <w:br/>
              <w:t xml:space="preserve">- Ist der Bundesrat der Ansicht, dass das </w:t>
            </w:r>
            <w:proofErr w:type="spellStart"/>
            <w:r>
              <w:t>BAZL</w:t>
            </w:r>
            <w:proofErr w:type="spellEnd"/>
            <w:r>
              <w:t xml:space="preserve"> die Oberaufsicht über diese von der </w:t>
            </w:r>
            <w:proofErr w:type="spellStart"/>
            <w:r>
              <w:t>FZAG</w:t>
            </w:r>
            <w:proofErr w:type="spellEnd"/>
            <w:r>
              <w:t xml:space="preserve"> erteilten Sonderbewilligungen zufriedenstellend ausübt?</w:t>
            </w:r>
            <w:r>
              <w:br/>
              <w:t xml:space="preserve">- Warum werden über die Verstösse gegen die Nachtflugsperre keine Statistiken geführt? </w:t>
            </w:r>
          </w:p>
        </w:tc>
      </w:tr>
    </w:tbl>
    <w:p w14:paraId="4C870176" w14:textId="77777777" w:rsidR="0084490D" w:rsidRDefault="0084490D"/>
    <w:p w14:paraId="724FDB70"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98D144E" w14:textId="77777777" w:rsidTr="0084490D">
        <w:trPr>
          <w:cantSplit/>
        </w:trPr>
        <w:tc>
          <w:tcPr>
            <w:tcW w:w="1204" w:type="dxa"/>
            <w:hideMark/>
          </w:tcPr>
          <w:p w14:paraId="7CA25424" w14:textId="5096A40F" w:rsidR="0084490D" w:rsidRDefault="000F6CFF">
            <w:pPr>
              <w:spacing w:before="100" w:beforeAutospacing="1" w:after="100" w:afterAutospacing="1"/>
              <w:rPr>
                <w:rFonts w:ascii="Times New Roman" w:hAnsi="Times New Roman"/>
                <w:lang w:eastAsia="de-CH"/>
              </w:rPr>
            </w:pPr>
            <w:hyperlink r:id="rId69" w:history="1">
              <w:r w:rsidR="0084490D" w:rsidRPr="00927AA3">
                <w:rPr>
                  <w:rStyle w:val="Hyperlink"/>
                  <w:b/>
                </w:rPr>
                <w:t>23.7900</w:t>
              </w:r>
            </w:hyperlink>
          </w:p>
        </w:tc>
        <w:tc>
          <w:tcPr>
            <w:tcW w:w="8143" w:type="dxa"/>
            <w:hideMark/>
          </w:tcPr>
          <w:p w14:paraId="7A82DE0A" w14:textId="77777777" w:rsidR="0084490D" w:rsidRDefault="0084490D">
            <w:pPr>
              <w:spacing w:before="100" w:beforeAutospacing="1" w:after="100" w:afterAutospacing="1"/>
            </w:pPr>
            <w:r>
              <w:rPr>
                <w:b/>
              </w:rPr>
              <w:t>Candan Hasan. Verlust der Biodiversität: Welche Risiken drohen für Wohlstand und Sicherheit der Bevölkerung?</w:t>
            </w:r>
          </w:p>
        </w:tc>
      </w:tr>
      <w:tr w:rsidR="0084490D" w14:paraId="6D654338" w14:textId="77777777" w:rsidTr="0084490D">
        <w:trPr>
          <w:cantSplit/>
        </w:trPr>
        <w:tc>
          <w:tcPr>
            <w:tcW w:w="1204" w:type="dxa"/>
            <w:hideMark/>
          </w:tcPr>
          <w:p w14:paraId="0450B2C1" w14:textId="77777777" w:rsidR="0084490D" w:rsidRDefault="0084490D">
            <w:pPr>
              <w:spacing w:before="100" w:beforeAutospacing="1" w:after="100" w:afterAutospacing="1"/>
            </w:pPr>
            <w:r>
              <w:t> </w:t>
            </w:r>
          </w:p>
        </w:tc>
        <w:tc>
          <w:tcPr>
            <w:tcW w:w="8143" w:type="dxa"/>
            <w:hideMark/>
          </w:tcPr>
          <w:p w14:paraId="26E6555B" w14:textId="77777777" w:rsidR="0084490D" w:rsidRDefault="0084490D">
            <w:pPr>
              <w:spacing w:before="100" w:beforeAutospacing="1" w:after="100" w:afterAutospacing="1"/>
            </w:pPr>
            <w:r>
              <w:t> </w:t>
            </w:r>
          </w:p>
        </w:tc>
      </w:tr>
      <w:tr w:rsidR="0084490D" w14:paraId="40FBF8A6" w14:textId="77777777" w:rsidTr="0084490D">
        <w:trPr>
          <w:cantSplit/>
        </w:trPr>
        <w:tc>
          <w:tcPr>
            <w:tcW w:w="1204" w:type="dxa"/>
            <w:hideMark/>
          </w:tcPr>
          <w:p w14:paraId="60D0C044" w14:textId="77777777" w:rsidR="0084490D" w:rsidRDefault="0084490D">
            <w:pPr>
              <w:spacing w:before="100" w:beforeAutospacing="1" w:after="100" w:afterAutospacing="1"/>
            </w:pPr>
            <w:r>
              <w:t> </w:t>
            </w:r>
          </w:p>
        </w:tc>
        <w:tc>
          <w:tcPr>
            <w:tcW w:w="8143" w:type="dxa"/>
            <w:hideMark/>
          </w:tcPr>
          <w:p w14:paraId="436CD389" w14:textId="77777777" w:rsidR="0084490D" w:rsidRDefault="0084490D">
            <w:pPr>
              <w:spacing w:before="100" w:beforeAutospacing="1" w:after="100" w:afterAutospacing="1"/>
            </w:pPr>
            <w:r>
              <w:t xml:space="preserve">Der Bundesrat antwortete auf die Interpellation </w:t>
            </w:r>
            <w:hyperlink r:id="rId70" w:history="1">
              <w:r>
                <w:rPr>
                  <w:rStyle w:val="Hyperlink"/>
                </w:rPr>
                <w:t>23.3321</w:t>
              </w:r>
            </w:hyperlink>
            <w:r>
              <w:t>: «Die Gefährdung der Biodiversität - im Inland wie auch auf globaler Ebene - birgt gewisse Risiken für Wohlstand und Sicherheit in der Schweiz.»</w:t>
            </w:r>
            <w:r>
              <w:br/>
              <w:t>- Welche Risiken für Wohlstand und Sicherheit meint der Bundesrat konkret und wie werden diese bewertet?</w:t>
            </w:r>
            <w:r>
              <w:br/>
              <w:t>- Sind diese Risiken in der Bevölkerung bekannt? </w:t>
            </w:r>
            <w:r>
              <w:br/>
              <w:t xml:space="preserve">- Wie informiert der Bundesrat darüber und wie gewinnt er die Bevölkerung dafür, sich für die Biodiversität und die Reduktion dieser Risiken einzusetzen? </w:t>
            </w:r>
          </w:p>
        </w:tc>
      </w:tr>
    </w:tbl>
    <w:p w14:paraId="1D7ED5E4" w14:textId="77777777" w:rsidR="0084490D" w:rsidRDefault="0084490D"/>
    <w:p w14:paraId="25E060A6"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5F4D25B" w14:textId="77777777" w:rsidTr="0084490D">
        <w:trPr>
          <w:cantSplit/>
        </w:trPr>
        <w:tc>
          <w:tcPr>
            <w:tcW w:w="1204" w:type="dxa"/>
            <w:hideMark/>
          </w:tcPr>
          <w:p w14:paraId="2BE88B76" w14:textId="6BA3813F" w:rsidR="0084490D" w:rsidRDefault="000F6CFF">
            <w:pPr>
              <w:spacing w:before="100" w:beforeAutospacing="1" w:after="100" w:afterAutospacing="1"/>
              <w:rPr>
                <w:rFonts w:ascii="Times New Roman" w:hAnsi="Times New Roman"/>
                <w:lang w:eastAsia="de-CH"/>
              </w:rPr>
            </w:pPr>
            <w:hyperlink r:id="rId71" w:history="1">
              <w:r w:rsidR="0084490D" w:rsidRPr="00927AA3">
                <w:rPr>
                  <w:rStyle w:val="Hyperlink"/>
                  <w:b/>
                </w:rPr>
                <w:t>23.7902</w:t>
              </w:r>
            </w:hyperlink>
          </w:p>
        </w:tc>
        <w:tc>
          <w:tcPr>
            <w:tcW w:w="8143" w:type="dxa"/>
            <w:hideMark/>
          </w:tcPr>
          <w:p w14:paraId="133AE877" w14:textId="77777777" w:rsidR="0084490D" w:rsidRDefault="0084490D">
            <w:pPr>
              <w:spacing w:before="100" w:beforeAutospacing="1" w:after="100" w:afterAutospacing="1"/>
            </w:pPr>
            <w:r>
              <w:rPr>
                <w:b/>
              </w:rPr>
              <w:t>Büchel Roland. Bruchsteinmauern entlang der A13 werden im St. Galler Rheintal ab dem Jahr 2025 durch Lavabetonwände ersetzt. Welches sind die Folgen, z.B. für die Biodiversität?</w:t>
            </w:r>
          </w:p>
        </w:tc>
      </w:tr>
      <w:tr w:rsidR="0084490D" w14:paraId="10C09B99" w14:textId="77777777" w:rsidTr="0084490D">
        <w:trPr>
          <w:cantSplit/>
        </w:trPr>
        <w:tc>
          <w:tcPr>
            <w:tcW w:w="1204" w:type="dxa"/>
            <w:hideMark/>
          </w:tcPr>
          <w:p w14:paraId="2C36BE95" w14:textId="77777777" w:rsidR="0084490D" w:rsidRDefault="0084490D">
            <w:pPr>
              <w:spacing w:before="100" w:beforeAutospacing="1" w:after="100" w:afterAutospacing="1"/>
            </w:pPr>
            <w:r>
              <w:t> </w:t>
            </w:r>
          </w:p>
        </w:tc>
        <w:tc>
          <w:tcPr>
            <w:tcW w:w="8143" w:type="dxa"/>
            <w:hideMark/>
          </w:tcPr>
          <w:p w14:paraId="4B3A2595" w14:textId="77777777" w:rsidR="0084490D" w:rsidRDefault="0084490D">
            <w:pPr>
              <w:spacing w:before="100" w:beforeAutospacing="1" w:after="100" w:afterAutospacing="1"/>
            </w:pPr>
            <w:r>
              <w:t> </w:t>
            </w:r>
          </w:p>
        </w:tc>
      </w:tr>
      <w:tr w:rsidR="0084490D" w14:paraId="381FFD52" w14:textId="77777777" w:rsidTr="0084490D">
        <w:trPr>
          <w:cantSplit/>
        </w:trPr>
        <w:tc>
          <w:tcPr>
            <w:tcW w:w="1204" w:type="dxa"/>
            <w:hideMark/>
          </w:tcPr>
          <w:p w14:paraId="481E0796" w14:textId="77777777" w:rsidR="0084490D" w:rsidRDefault="0084490D">
            <w:pPr>
              <w:spacing w:before="100" w:beforeAutospacing="1" w:after="100" w:afterAutospacing="1"/>
            </w:pPr>
            <w:r>
              <w:t> </w:t>
            </w:r>
          </w:p>
        </w:tc>
        <w:tc>
          <w:tcPr>
            <w:tcW w:w="8143" w:type="dxa"/>
            <w:hideMark/>
          </w:tcPr>
          <w:p w14:paraId="4315D883" w14:textId="77777777" w:rsidR="0084490D" w:rsidRDefault="0084490D">
            <w:pPr>
              <w:spacing w:before="100" w:beforeAutospacing="1" w:after="100" w:afterAutospacing="1"/>
            </w:pPr>
            <w:r>
              <w:t xml:space="preserve">Auf dem Gemeindegebiet von </w:t>
            </w:r>
            <w:proofErr w:type="spellStart"/>
            <w:r>
              <w:t>Rüthi</w:t>
            </w:r>
            <w:proofErr w:type="spellEnd"/>
            <w:r>
              <w:t xml:space="preserve"> SG sollen Bruchsteinmauern entlang der A13 durch Lavabetonwände ersetzt werden.</w:t>
            </w:r>
            <w:r>
              <w:br/>
              <w:t>- Ist dies kompatibel mit dem Auftrag an das ASTRA, Umweltthemen zu beachten und die Biodiversität zu fördern?</w:t>
            </w:r>
            <w:r>
              <w:br/>
              <w:t>- Wie werden die Interessen der Bevölkerung in die Planung einbezogen?</w:t>
            </w:r>
            <w:r>
              <w:br/>
              <w:t>- Stehen den politischen Gemeinden und der Bevölkerung bei solchen Unterhaltsarbeiten Rechtsmittel zur Verfügung?</w:t>
            </w:r>
            <w:r>
              <w:br/>
              <w:t xml:space="preserve">Falls ja, welche? </w:t>
            </w:r>
          </w:p>
        </w:tc>
      </w:tr>
    </w:tbl>
    <w:p w14:paraId="3E460390" w14:textId="77777777" w:rsidR="0084490D" w:rsidRDefault="0084490D"/>
    <w:p w14:paraId="1F037DD0"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133997F" w14:textId="77777777" w:rsidTr="0084490D">
        <w:trPr>
          <w:cantSplit/>
        </w:trPr>
        <w:tc>
          <w:tcPr>
            <w:tcW w:w="1204" w:type="dxa"/>
            <w:hideMark/>
          </w:tcPr>
          <w:p w14:paraId="63FE4783" w14:textId="4B7831A0" w:rsidR="0084490D" w:rsidRDefault="000F6CFF">
            <w:pPr>
              <w:spacing w:before="100" w:beforeAutospacing="1" w:after="100" w:afterAutospacing="1"/>
              <w:rPr>
                <w:rFonts w:ascii="Times New Roman" w:hAnsi="Times New Roman"/>
                <w:lang w:eastAsia="de-CH"/>
              </w:rPr>
            </w:pPr>
            <w:hyperlink r:id="rId72" w:history="1">
              <w:r w:rsidR="0084490D" w:rsidRPr="00927AA3">
                <w:rPr>
                  <w:rStyle w:val="Hyperlink"/>
                  <w:b/>
                </w:rPr>
                <w:t>23.7909</w:t>
              </w:r>
            </w:hyperlink>
          </w:p>
        </w:tc>
        <w:tc>
          <w:tcPr>
            <w:tcW w:w="8143" w:type="dxa"/>
            <w:hideMark/>
          </w:tcPr>
          <w:p w14:paraId="2D0A5A36" w14:textId="77777777" w:rsidR="0084490D" w:rsidRDefault="0084490D">
            <w:pPr>
              <w:spacing w:before="100" w:beforeAutospacing="1" w:after="100" w:afterAutospacing="1"/>
            </w:pPr>
            <w:r>
              <w:rPr>
                <w:b/>
              </w:rPr>
              <w:t>Friedl Claudia. Wieder Aalmassaker am Hochrhein</w:t>
            </w:r>
          </w:p>
        </w:tc>
      </w:tr>
      <w:tr w:rsidR="0084490D" w14:paraId="32AC356C" w14:textId="77777777" w:rsidTr="0084490D">
        <w:trPr>
          <w:cantSplit/>
        </w:trPr>
        <w:tc>
          <w:tcPr>
            <w:tcW w:w="1204" w:type="dxa"/>
            <w:hideMark/>
          </w:tcPr>
          <w:p w14:paraId="33944261" w14:textId="77777777" w:rsidR="0084490D" w:rsidRDefault="0084490D">
            <w:pPr>
              <w:spacing w:before="100" w:beforeAutospacing="1" w:after="100" w:afterAutospacing="1"/>
            </w:pPr>
            <w:r>
              <w:t> </w:t>
            </w:r>
          </w:p>
        </w:tc>
        <w:tc>
          <w:tcPr>
            <w:tcW w:w="8143" w:type="dxa"/>
            <w:hideMark/>
          </w:tcPr>
          <w:p w14:paraId="59C34147" w14:textId="77777777" w:rsidR="0084490D" w:rsidRDefault="0084490D">
            <w:pPr>
              <w:spacing w:before="100" w:beforeAutospacing="1" w:after="100" w:afterAutospacing="1"/>
            </w:pPr>
            <w:r>
              <w:t> </w:t>
            </w:r>
          </w:p>
        </w:tc>
      </w:tr>
      <w:tr w:rsidR="0084490D" w14:paraId="66138632" w14:textId="77777777" w:rsidTr="0084490D">
        <w:trPr>
          <w:cantSplit/>
        </w:trPr>
        <w:tc>
          <w:tcPr>
            <w:tcW w:w="1204" w:type="dxa"/>
            <w:hideMark/>
          </w:tcPr>
          <w:p w14:paraId="138A2C54" w14:textId="77777777" w:rsidR="0084490D" w:rsidRDefault="0084490D">
            <w:pPr>
              <w:spacing w:before="100" w:beforeAutospacing="1" w:after="100" w:afterAutospacing="1"/>
            </w:pPr>
            <w:r>
              <w:t> </w:t>
            </w:r>
          </w:p>
        </w:tc>
        <w:tc>
          <w:tcPr>
            <w:tcW w:w="8143" w:type="dxa"/>
            <w:hideMark/>
          </w:tcPr>
          <w:p w14:paraId="36D35FEB" w14:textId="77777777" w:rsidR="0084490D" w:rsidRDefault="0084490D">
            <w:pPr>
              <w:spacing w:before="100" w:beforeAutospacing="1" w:after="100" w:afterAutospacing="1"/>
            </w:pPr>
            <w:r>
              <w:rPr>
                <w:color w:val="333333"/>
                <w:shd w:val="clear" w:color="auto" w:fill="FFFFFF"/>
              </w:rPr>
              <w:t xml:space="preserve">Der Schweizerische Fischereiverband schlägt einmal mehr Alarm: Unterhalb des Rheinkraftwerks bei Schaffhausen präsentiert sich dieser Tage erneut ein Bild des Grauens. Aale schwimmen auf ihrer Laichwanderung mangels Fischabstieg in die Turbinen und werden </w:t>
            </w:r>
            <w:proofErr w:type="spellStart"/>
            <w:r>
              <w:rPr>
                <w:color w:val="333333"/>
                <w:shd w:val="clear" w:color="auto" w:fill="FFFFFF"/>
              </w:rPr>
              <w:t>zerstümmelt</w:t>
            </w:r>
            <w:proofErr w:type="spellEnd"/>
            <w:r>
              <w:rPr>
                <w:color w:val="333333"/>
                <w:shd w:val="clear" w:color="auto" w:fill="FFFFFF"/>
              </w:rPr>
              <w:t xml:space="preserve"> oder getötet. Der Nationalrat hat eine Motion zum Handeln verabschiedet.</w:t>
            </w:r>
            <w:r>
              <w:br/>
            </w:r>
            <w:r>
              <w:rPr>
                <w:color w:val="333333"/>
                <w:shd w:val="clear" w:color="auto" w:fill="FFFFFF"/>
              </w:rPr>
              <w:t>- Was wurde bis heute umgesetzt?</w:t>
            </w:r>
            <w:r>
              <w:br/>
            </w:r>
            <w:r>
              <w:rPr>
                <w:color w:val="333333"/>
                <w:shd w:val="clear" w:color="auto" w:fill="FFFFFF"/>
              </w:rPr>
              <w:t xml:space="preserve">- Kennt der Bund das Massnahmenpaket des </w:t>
            </w:r>
            <w:proofErr w:type="spellStart"/>
            <w:r>
              <w:rPr>
                <w:color w:val="333333"/>
                <w:shd w:val="clear" w:color="auto" w:fill="FFFFFF"/>
              </w:rPr>
              <w:t>SFV</w:t>
            </w:r>
            <w:proofErr w:type="spellEnd"/>
            <w:r>
              <w:rPr>
                <w:color w:val="333333"/>
                <w:shd w:val="clear" w:color="auto" w:fill="FFFFFF"/>
              </w:rPr>
              <w:t xml:space="preserve"> mit dem 6- Punkteplan?</w:t>
            </w:r>
            <w:r>
              <w:br/>
            </w:r>
            <w:r>
              <w:rPr>
                <w:color w:val="333333"/>
                <w:shd w:val="clear" w:color="auto" w:fill="FFFFFF"/>
              </w:rPr>
              <w:t>Setzt er Massnahmen daraus um?</w:t>
            </w:r>
            <w:r>
              <w:br/>
            </w:r>
            <w:r>
              <w:rPr>
                <w:color w:val="333333"/>
                <w:shd w:val="clear" w:color="auto" w:fill="FFFFFF"/>
              </w:rPr>
              <w:t>- Wird er sich daran orientieren?</w:t>
            </w:r>
            <w:r>
              <w:t xml:space="preserve"> </w:t>
            </w:r>
          </w:p>
        </w:tc>
      </w:tr>
    </w:tbl>
    <w:p w14:paraId="1610257A" w14:textId="77777777" w:rsidR="0084490D" w:rsidRDefault="0084490D"/>
    <w:p w14:paraId="047A6FB9" w14:textId="77777777" w:rsidR="0084490D" w:rsidRDefault="0084490D"/>
    <w:p w14:paraId="68DE24C0"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E54F37E" w14:textId="77777777" w:rsidTr="00B24285">
        <w:trPr>
          <w:cantSplit/>
        </w:trPr>
        <w:tc>
          <w:tcPr>
            <w:tcW w:w="1204" w:type="dxa"/>
            <w:hideMark/>
          </w:tcPr>
          <w:p w14:paraId="681CBABC" w14:textId="10B41D8B" w:rsidR="0084490D" w:rsidRDefault="000F6CFF">
            <w:pPr>
              <w:spacing w:before="100" w:beforeAutospacing="1" w:after="100" w:afterAutospacing="1"/>
              <w:rPr>
                <w:rFonts w:ascii="Times New Roman" w:hAnsi="Times New Roman"/>
                <w:lang w:eastAsia="de-CH"/>
              </w:rPr>
            </w:pPr>
            <w:hyperlink r:id="rId73" w:history="1">
              <w:r w:rsidR="0084490D" w:rsidRPr="00927AA3">
                <w:rPr>
                  <w:rStyle w:val="Hyperlink"/>
                  <w:b/>
                </w:rPr>
                <w:t>23.7910</w:t>
              </w:r>
            </w:hyperlink>
          </w:p>
        </w:tc>
        <w:tc>
          <w:tcPr>
            <w:tcW w:w="8143" w:type="dxa"/>
            <w:hideMark/>
          </w:tcPr>
          <w:p w14:paraId="3134B6C8" w14:textId="77777777" w:rsidR="0084490D" w:rsidRDefault="0084490D">
            <w:pPr>
              <w:spacing w:before="100" w:beforeAutospacing="1" w:after="100" w:afterAutospacing="1"/>
            </w:pPr>
            <w:r>
              <w:rPr>
                <w:b/>
              </w:rPr>
              <w:t>Rechsteiner Thomas. Post: Unfaire Geschäftspraktiken bei der Smart Mailbox</w:t>
            </w:r>
          </w:p>
        </w:tc>
      </w:tr>
      <w:tr w:rsidR="0084490D" w14:paraId="6A52AE30" w14:textId="77777777" w:rsidTr="00B24285">
        <w:trPr>
          <w:cantSplit/>
        </w:trPr>
        <w:tc>
          <w:tcPr>
            <w:tcW w:w="1204" w:type="dxa"/>
            <w:hideMark/>
          </w:tcPr>
          <w:p w14:paraId="2C0E04A3" w14:textId="77777777" w:rsidR="0084490D" w:rsidRDefault="0084490D">
            <w:pPr>
              <w:spacing w:before="100" w:beforeAutospacing="1" w:after="100" w:afterAutospacing="1"/>
            </w:pPr>
            <w:r>
              <w:t> </w:t>
            </w:r>
          </w:p>
        </w:tc>
        <w:tc>
          <w:tcPr>
            <w:tcW w:w="8143" w:type="dxa"/>
            <w:hideMark/>
          </w:tcPr>
          <w:p w14:paraId="30D4AF37" w14:textId="77777777" w:rsidR="0084490D" w:rsidRDefault="0084490D">
            <w:pPr>
              <w:spacing w:before="100" w:beforeAutospacing="1" w:after="100" w:afterAutospacing="1"/>
            </w:pPr>
            <w:r>
              <w:t> </w:t>
            </w:r>
          </w:p>
        </w:tc>
      </w:tr>
      <w:tr w:rsidR="0084490D" w14:paraId="36BEBAD4" w14:textId="77777777" w:rsidTr="00B24285">
        <w:trPr>
          <w:cantSplit/>
        </w:trPr>
        <w:tc>
          <w:tcPr>
            <w:tcW w:w="1204" w:type="dxa"/>
            <w:hideMark/>
          </w:tcPr>
          <w:p w14:paraId="00F16625" w14:textId="77777777" w:rsidR="0084490D" w:rsidRDefault="0084490D">
            <w:pPr>
              <w:spacing w:before="100" w:beforeAutospacing="1" w:after="100" w:afterAutospacing="1"/>
            </w:pPr>
            <w:r>
              <w:t> </w:t>
            </w:r>
          </w:p>
        </w:tc>
        <w:tc>
          <w:tcPr>
            <w:tcW w:w="8143" w:type="dxa"/>
            <w:hideMark/>
          </w:tcPr>
          <w:p w14:paraId="47E852D6" w14:textId="77777777" w:rsidR="0084490D" w:rsidRDefault="0084490D">
            <w:pPr>
              <w:spacing w:before="100" w:beforeAutospacing="1" w:after="100" w:afterAutospacing="1"/>
            </w:pPr>
            <w:r>
              <w:t xml:space="preserve">Zwei Tochtergesellschaften der Post - KLARA und </w:t>
            </w:r>
            <w:proofErr w:type="spellStart"/>
            <w:r>
              <w:t>ePost</w:t>
            </w:r>
            <w:proofErr w:type="spellEnd"/>
            <w:r>
              <w:t xml:space="preserve"> - bieten einen Scanning-Service (z.B. </w:t>
            </w:r>
            <w:proofErr w:type="spellStart"/>
            <w:r>
              <w:t>ePost</w:t>
            </w:r>
            <w:proofErr w:type="spellEnd"/>
            <w:r>
              <w:t xml:space="preserve"> Scanning Service) an und stehen damit in Konkurrenz zu privaten Unternehmen.</w:t>
            </w:r>
            <w:r>
              <w:br/>
              <w:t>1. Ist es aufgrund der Monopolstellung der Post zwingend, dass ein Kunde, der die Post umleiten will, diesen Auftrag letztendlich der Post erteilt?</w:t>
            </w:r>
            <w:r>
              <w:br/>
              <w:t>2. Weshalb kostet dieser Service, wenn ein anderer Anbieter das Scanning anbietet?</w:t>
            </w:r>
            <w:r>
              <w:br/>
              <w:t xml:space="preserve">Beim Bezug des Services direkt bei Klara oder </w:t>
            </w:r>
            <w:proofErr w:type="spellStart"/>
            <w:r>
              <w:t>ePost</w:t>
            </w:r>
            <w:proofErr w:type="spellEnd"/>
            <w:r>
              <w:t xml:space="preserve"> ist es gratis! </w:t>
            </w:r>
          </w:p>
        </w:tc>
      </w:tr>
    </w:tbl>
    <w:p w14:paraId="4E122936" w14:textId="77777777" w:rsidR="0084490D" w:rsidRDefault="0084490D"/>
    <w:p w14:paraId="29C3E06C"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BA07EDB" w14:textId="77777777" w:rsidTr="0084490D">
        <w:trPr>
          <w:cantSplit/>
        </w:trPr>
        <w:tc>
          <w:tcPr>
            <w:tcW w:w="1204" w:type="dxa"/>
            <w:hideMark/>
          </w:tcPr>
          <w:p w14:paraId="5A8566F9" w14:textId="68C434BD" w:rsidR="0084490D" w:rsidRDefault="000F6CFF">
            <w:pPr>
              <w:spacing w:before="100" w:beforeAutospacing="1" w:after="100" w:afterAutospacing="1"/>
              <w:rPr>
                <w:rFonts w:ascii="Times New Roman" w:hAnsi="Times New Roman"/>
                <w:lang w:eastAsia="de-CH"/>
              </w:rPr>
            </w:pPr>
            <w:hyperlink r:id="rId74" w:history="1">
              <w:r w:rsidR="0084490D" w:rsidRPr="00927AA3">
                <w:rPr>
                  <w:rStyle w:val="Hyperlink"/>
                  <w:b/>
                </w:rPr>
                <w:t>23.7911</w:t>
              </w:r>
            </w:hyperlink>
          </w:p>
        </w:tc>
        <w:tc>
          <w:tcPr>
            <w:tcW w:w="8143" w:type="dxa"/>
            <w:hideMark/>
          </w:tcPr>
          <w:p w14:paraId="4ACC5332" w14:textId="77777777" w:rsidR="0084490D" w:rsidRDefault="0084490D">
            <w:pPr>
              <w:spacing w:before="100" w:beforeAutospacing="1" w:after="100" w:afterAutospacing="1"/>
            </w:pPr>
            <w:r>
              <w:rPr>
                <w:b/>
              </w:rPr>
              <w:t>Kamerzin. Regulierung des Wolfes: Stellungnahmen der Bundesverwaltung</w:t>
            </w:r>
          </w:p>
        </w:tc>
      </w:tr>
      <w:tr w:rsidR="0084490D" w14:paraId="76C2DE49" w14:textId="77777777" w:rsidTr="0084490D">
        <w:trPr>
          <w:cantSplit/>
        </w:trPr>
        <w:tc>
          <w:tcPr>
            <w:tcW w:w="1204" w:type="dxa"/>
            <w:hideMark/>
          </w:tcPr>
          <w:p w14:paraId="772F5B4A" w14:textId="77777777" w:rsidR="0084490D" w:rsidRDefault="0084490D">
            <w:pPr>
              <w:spacing w:before="100" w:beforeAutospacing="1" w:after="100" w:afterAutospacing="1"/>
            </w:pPr>
            <w:r>
              <w:t> </w:t>
            </w:r>
          </w:p>
        </w:tc>
        <w:tc>
          <w:tcPr>
            <w:tcW w:w="8143" w:type="dxa"/>
            <w:hideMark/>
          </w:tcPr>
          <w:p w14:paraId="6ECE2DE0" w14:textId="77777777" w:rsidR="0084490D" w:rsidRDefault="0084490D">
            <w:pPr>
              <w:spacing w:before="100" w:beforeAutospacing="1" w:after="100" w:afterAutospacing="1"/>
            </w:pPr>
            <w:r>
              <w:t> </w:t>
            </w:r>
          </w:p>
        </w:tc>
      </w:tr>
      <w:tr w:rsidR="0084490D" w14:paraId="08A15901" w14:textId="77777777" w:rsidTr="0084490D">
        <w:trPr>
          <w:cantSplit/>
        </w:trPr>
        <w:tc>
          <w:tcPr>
            <w:tcW w:w="1204" w:type="dxa"/>
            <w:hideMark/>
          </w:tcPr>
          <w:p w14:paraId="2CD696B9" w14:textId="77777777" w:rsidR="0084490D" w:rsidRDefault="0084490D">
            <w:pPr>
              <w:spacing w:before="100" w:beforeAutospacing="1" w:after="100" w:afterAutospacing="1"/>
            </w:pPr>
            <w:r>
              <w:t> </w:t>
            </w:r>
          </w:p>
        </w:tc>
        <w:tc>
          <w:tcPr>
            <w:tcW w:w="8143" w:type="dxa"/>
            <w:hideMark/>
          </w:tcPr>
          <w:p w14:paraId="3F6108F4" w14:textId="77777777" w:rsidR="0084490D" w:rsidRDefault="0084490D">
            <w:pPr>
              <w:spacing w:before="100" w:beforeAutospacing="1" w:after="100" w:afterAutospacing="1"/>
            </w:pPr>
            <w:r>
              <w:t>Die Presse berichtete über kritische Stellungnahmen der Bundesverwaltung (Bundesamt für Lebensmittelsicherheit und Veterinärwesen bzw. Rechtsdienst der Bundeskanzlei) zu den Entscheiden über die Regulierung des Wolfs.</w:t>
            </w:r>
            <w:r>
              <w:br/>
              <w:t xml:space="preserve">Sollte sich die Verwaltung gegenüber den Entscheiden des Bundesrates und des Parlaments nicht bedeckt halten oder sich zumindest zurückhaltend zeigen? </w:t>
            </w:r>
          </w:p>
        </w:tc>
      </w:tr>
    </w:tbl>
    <w:p w14:paraId="30E01F1B" w14:textId="77777777" w:rsidR="0084490D" w:rsidRDefault="0084490D"/>
    <w:p w14:paraId="21161AF0"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8A261BD" w14:textId="77777777" w:rsidTr="0084490D">
        <w:trPr>
          <w:cantSplit/>
        </w:trPr>
        <w:tc>
          <w:tcPr>
            <w:tcW w:w="1204" w:type="dxa"/>
            <w:hideMark/>
          </w:tcPr>
          <w:p w14:paraId="681431A4" w14:textId="1EBC47A5" w:rsidR="0084490D" w:rsidRDefault="000F6CFF">
            <w:pPr>
              <w:spacing w:before="100" w:beforeAutospacing="1" w:after="100" w:afterAutospacing="1"/>
              <w:rPr>
                <w:rFonts w:ascii="Times New Roman" w:hAnsi="Times New Roman"/>
                <w:lang w:eastAsia="de-CH"/>
              </w:rPr>
            </w:pPr>
            <w:hyperlink r:id="rId75" w:history="1">
              <w:r w:rsidR="0084490D" w:rsidRPr="00927AA3">
                <w:rPr>
                  <w:rStyle w:val="Hyperlink"/>
                  <w:b/>
                </w:rPr>
                <w:t>23.7919</w:t>
              </w:r>
            </w:hyperlink>
          </w:p>
        </w:tc>
        <w:tc>
          <w:tcPr>
            <w:tcW w:w="8143" w:type="dxa"/>
            <w:hideMark/>
          </w:tcPr>
          <w:p w14:paraId="69C15337" w14:textId="77777777" w:rsidR="0084490D" w:rsidRDefault="0084490D">
            <w:pPr>
              <w:spacing w:before="100" w:beforeAutospacing="1" w:after="100" w:afterAutospacing="1"/>
            </w:pPr>
            <w:r>
              <w:rPr>
                <w:b/>
              </w:rPr>
              <w:t>Roduit. Irreführende Argumentation in Bezug auf den Wolf</w:t>
            </w:r>
          </w:p>
        </w:tc>
      </w:tr>
      <w:tr w:rsidR="0084490D" w14:paraId="526C8431" w14:textId="77777777" w:rsidTr="0084490D">
        <w:trPr>
          <w:cantSplit/>
        </w:trPr>
        <w:tc>
          <w:tcPr>
            <w:tcW w:w="1204" w:type="dxa"/>
            <w:hideMark/>
          </w:tcPr>
          <w:p w14:paraId="488C53B2" w14:textId="77777777" w:rsidR="0084490D" w:rsidRDefault="0084490D">
            <w:pPr>
              <w:spacing w:before="100" w:beforeAutospacing="1" w:after="100" w:afterAutospacing="1"/>
            </w:pPr>
            <w:r>
              <w:t> </w:t>
            </w:r>
          </w:p>
        </w:tc>
        <w:tc>
          <w:tcPr>
            <w:tcW w:w="8143" w:type="dxa"/>
            <w:hideMark/>
          </w:tcPr>
          <w:p w14:paraId="4A73AACE" w14:textId="77777777" w:rsidR="0084490D" w:rsidRDefault="0084490D">
            <w:pPr>
              <w:spacing w:before="100" w:beforeAutospacing="1" w:after="100" w:afterAutospacing="1"/>
            </w:pPr>
            <w:r>
              <w:t> </w:t>
            </w:r>
          </w:p>
        </w:tc>
      </w:tr>
      <w:tr w:rsidR="0084490D" w14:paraId="0D9592BC" w14:textId="77777777" w:rsidTr="0084490D">
        <w:trPr>
          <w:cantSplit/>
        </w:trPr>
        <w:tc>
          <w:tcPr>
            <w:tcW w:w="1204" w:type="dxa"/>
            <w:hideMark/>
          </w:tcPr>
          <w:p w14:paraId="28182019" w14:textId="77777777" w:rsidR="0084490D" w:rsidRDefault="0084490D">
            <w:pPr>
              <w:spacing w:before="100" w:beforeAutospacing="1" w:after="100" w:afterAutospacing="1"/>
            </w:pPr>
            <w:r>
              <w:t> </w:t>
            </w:r>
          </w:p>
        </w:tc>
        <w:tc>
          <w:tcPr>
            <w:tcW w:w="8143" w:type="dxa"/>
            <w:hideMark/>
          </w:tcPr>
          <w:p w14:paraId="40941FD2" w14:textId="77777777" w:rsidR="0084490D" w:rsidRDefault="0084490D">
            <w:pPr>
              <w:spacing w:before="100" w:beforeAutospacing="1" w:after="100" w:afterAutospacing="1"/>
            </w:pPr>
            <w:r>
              <w:t>Das Bundesamt für Lebensmittelsicherheit und Veterinärwesen behauptet, dass beim Konzept Wolf Schweiz die neusten Daten nicht berücksichtigt worden seien, die zeigen, dass es in den letzten Monaten trotz mehr Wölfen in der Schweiz weniger Risse von Nutztieren gab und dass die Herden durch weniger drastische Massnahmen als den Abschuss von Wölfen geschützt werden können.</w:t>
            </w:r>
            <w:r>
              <w:br/>
              <w:t xml:space="preserve">Was meint der Bundesrat zu dieser verzerrten Argumentation, wenn doch die Rückkehr der Herden ins Flachland im Herbst die Wölfe dazu bringt, sich bewohnten Orten zu nähern? </w:t>
            </w:r>
          </w:p>
        </w:tc>
      </w:tr>
    </w:tbl>
    <w:p w14:paraId="3E2AE8CD" w14:textId="77777777" w:rsidR="0084490D" w:rsidRDefault="0084490D"/>
    <w:p w14:paraId="0F31C449"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B00E38C" w14:textId="77777777" w:rsidTr="0084490D">
        <w:trPr>
          <w:cantSplit/>
        </w:trPr>
        <w:tc>
          <w:tcPr>
            <w:tcW w:w="1204" w:type="dxa"/>
            <w:hideMark/>
          </w:tcPr>
          <w:p w14:paraId="0343E6C3" w14:textId="21DDAEE9" w:rsidR="0084490D" w:rsidRDefault="000F6CFF">
            <w:pPr>
              <w:spacing w:before="100" w:beforeAutospacing="1" w:after="100" w:afterAutospacing="1"/>
              <w:rPr>
                <w:rFonts w:ascii="Times New Roman" w:hAnsi="Times New Roman"/>
                <w:lang w:eastAsia="de-CH"/>
              </w:rPr>
            </w:pPr>
            <w:hyperlink r:id="rId76" w:history="1">
              <w:r w:rsidR="0084490D" w:rsidRPr="00927AA3">
                <w:rPr>
                  <w:rStyle w:val="Hyperlink"/>
                  <w:b/>
                </w:rPr>
                <w:t>23.7920</w:t>
              </w:r>
            </w:hyperlink>
          </w:p>
        </w:tc>
        <w:tc>
          <w:tcPr>
            <w:tcW w:w="8143" w:type="dxa"/>
            <w:hideMark/>
          </w:tcPr>
          <w:p w14:paraId="5EF869D4" w14:textId="77777777" w:rsidR="0084490D" w:rsidRDefault="0084490D">
            <w:pPr>
              <w:spacing w:before="100" w:beforeAutospacing="1" w:after="100" w:afterAutospacing="1"/>
            </w:pPr>
            <w:r>
              <w:rPr>
                <w:b/>
              </w:rPr>
              <w:t>Roduit. Präventive Abschüsse zur Regulierung gestoppt durch Verzögerungstaktiken?</w:t>
            </w:r>
          </w:p>
        </w:tc>
      </w:tr>
      <w:tr w:rsidR="0084490D" w14:paraId="393EA928" w14:textId="77777777" w:rsidTr="0084490D">
        <w:trPr>
          <w:cantSplit/>
        </w:trPr>
        <w:tc>
          <w:tcPr>
            <w:tcW w:w="1204" w:type="dxa"/>
            <w:hideMark/>
          </w:tcPr>
          <w:p w14:paraId="6C267A87" w14:textId="77777777" w:rsidR="0084490D" w:rsidRDefault="0084490D">
            <w:pPr>
              <w:spacing w:before="100" w:beforeAutospacing="1" w:after="100" w:afterAutospacing="1"/>
            </w:pPr>
            <w:r>
              <w:t> </w:t>
            </w:r>
          </w:p>
        </w:tc>
        <w:tc>
          <w:tcPr>
            <w:tcW w:w="8143" w:type="dxa"/>
            <w:hideMark/>
          </w:tcPr>
          <w:p w14:paraId="1B3772E0" w14:textId="77777777" w:rsidR="0084490D" w:rsidRDefault="0084490D">
            <w:pPr>
              <w:spacing w:before="100" w:beforeAutospacing="1" w:after="100" w:afterAutospacing="1"/>
            </w:pPr>
            <w:r>
              <w:t> </w:t>
            </w:r>
          </w:p>
        </w:tc>
      </w:tr>
      <w:tr w:rsidR="0084490D" w14:paraId="48072673" w14:textId="77777777" w:rsidTr="0084490D">
        <w:trPr>
          <w:cantSplit/>
        </w:trPr>
        <w:tc>
          <w:tcPr>
            <w:tcW w:w="1204" w:type="dxa"/>
            <w:hideMark/>
          </w:tcPr>
          <w:p w14:paraId="33EC3CB2" w14:textId="77777777" w:rsidR="0084490D" w:rsidRDefault="0084490D">
            <w:pPr>
              <w:spacing w:before="100" w:beforeAutospacing="1" w:after="100" w:afterAutospacing="1"/>
            </w:pPr>
            <w:r>
              <w:t> </w:t>
            </w:r>
          </w:p>
        </w:tc>
        <w:tc>
          <w:tcPr>
            <w:tcW w:w="8143" w:type="dxa"/>
            <w:hideMark/>
          </w:tcPr>
          <w:p w14:paraId="08E1585A" w14:textId="77777777" w:rsidR="0084490D" w:rsidRDefault="0084490D">
            <w:pPr>
              <w:spacing w:before="100" w:beforeAutospacing="1" w:after="100" w:afterAutospacing="1"/>
            </w:pPr>
            <w:r>
              <w:t>Im Kanton Graubünden erreichten die Gegnerinnen und Gegner des präventiven Abschusses von Wölfen, die genau wissen, dass die Abschüsse bis zum 31. Januar 2024 befristet ist, beim Bundesgericht eine aufschiebende Wirkung.</w:t>
            </w:r>
            <w:r>
              <w:br/>
              <w:t xml:space="preserve">Zieht der Bundesrat eine Lösung auf rechtlichem Weg in Betracht, damit in allen Regionen die Wölfe wie beschlossen abgeschossen werden können? </w:t>
            </w:r>
          </w:p>
        </w:tc>
      </w:tr>
    </w:tbl>
    <w:p w14:paraId="555AD4A1" w14:textId="77777777" w:rsidR="0084490D" w:rsidRDefault="0084490D"/>
    <w:p w14:paraId="189C0FF0"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463472E4" w14:textId="77777777" w:rsidTr="0084490D">
        <w:trPr>
          <w:cantSplit/>
        </w:trPr>
        <w:tc>
          <w:tcPr>
            <w:tcW w:w="1204" w:type="dxa"/>
            <w:hideMark/>
          </w:tcPr>
          <w:p w14:paraId="361C2FCC" w14:textId="5E76F7DE" w:rsidR="0084490D" w:rsidRDefault="000F6CFF">
            <w:pPr>
              <w:spacing w:before="100" w:beforeAutospacing="1" w:after="100" w:afterAutospacing="1"/>
              <w:rPr>
                <w:rFonts w:ascii="Times New Roman" w:hAnsi="Times New Roman"/>
                <w:lang w:eastAsia="de-CH"/>
              </w:rPr>
            </w:pPr>
            <w:hyperlink r:id="rId77" w:history="1">
              <w:r w:rsidR="0084490D" w:rsidRPr="00927AA3">
                <w:rPr>
                  <w:rStyle w:val="Hyperlink"/>
                  <w:b/>
                </w:rPr>
                <w:t>23.7921</w:t>
              </w:r>
            </w:hyperlink>
          </w:p>
        </w:tc>
        <w:tc>
          <w:tcPr>
            <w:tcW w:w="8143" w:type="dxa"/>
            <w:hideMark/>
          </w:tcPr>
          <w:p w14:paraId="72627521" w14:textId="77777777" w:rsidR="0084490D" w:rsidRDefault="0084490D">
            <w:pPr>
              <w:spacing w:before="100" w:beforeAutospacing="1" w:after="100" w:afterAutospacing="1"/>
            </w:pPr>
            <w:r>
              <w:rPr>
                <w:b/>
              </w:rPr>
              <w:t xml:space="preserve">Schnyder. Umfahrung </w:t>
            </w:r>
            <w:proofErr w:type="spellStart"/>
            <w:r>
              <w:rPr>
                <w:b/>
              </w:rPr>
              <w:t>Näfels</w:t>
            </w:r>
            <w:proofErr w:type="spellEnd"/>
            <w:r>
              <w:rPr>
                <w:b/>
              </w:rPr>
              <w:t xml:space="preserve"> (GL), wie geht es weiter?</w:t>
            </w:r>
          </w:p>
        </w:tc>
      </w:tr>
      <w:tr w:rsidR="0084490D" w14:paraId="4DA9ECA3" w14:textId="77777777" w:rsidTr="0084490D">
        <w:trPr>
          <w:cantSplit/>
        </w:trPr>
        <w:tc>
          <w:tcPr>
            <w:tcW w:w="1204" w:type="dxa"/>
            <w:hideMark/>
          </w:tcPr>
          <w:p w14:paraId="65287110" w14:textId="77777777" w:rsidR="0084490D" w:rsidRDefault="0084490D">
            <w:pPr>
              <w:spacing w:before="100" w:beforeAutospacing="1" w:after="100" w:afterAutospacing="1"/>
            </w:pPr>
            <w:r>
              <w:t> </w:t>
            </w:r>
          </w:p>
        </w:tc>
        <w:tc>
          <w:tcPr>
            <w:tcW w:w="8143" w:type="dxa"/>
            <w:hideMark/>
          </w:tcPr>
          <w:p w14:paraId="5B8663A7" w14:textId="77777777" w:rsidR="0084490D" w:rsidRDefault="0084490D">
            <w:pPr>
              <w:spacing w:before="100" w:beforeAutospacing="1" w:after="100" w:afterAutospacing="1"/>
            </w:pPr>
            <w:r>
              <w:t> </w:t>
            </w:r>
          </w:p>
        </w:tc>
      </w:tr>
      <w:tr w:rsidR="0084490D" w14:paraId="65125A51" w14:textId="77777777" w:rsidTr="0084490D">
        <w:trPr>
          <w:cantSplit/>
        </w:trPr>
        <w:tc>
          <w:tcPr>
            <w:tcW w:w="1204" w:type="dxa"/>
            <w:hideMark/>
          </w:tcPr>
          <w:p w14:paraId="0AE8036F" w14:textId="77777777" w:rsidR="0084490D" w:rsidRDefault="0084490D">
            <w:pPr>
              <w:spacing w:before="100" w:beforeAutospacing="1" w:after="100" w:afterAutospacing="1"/>
            </w:pPr>
            <w:r>
              <w:t> </w:t>
            </w:r>
          </w:p>
        </w:tc>
        <w:tc>
          <w:tcPr>
            <w:tcW w:w="8143" w:type="dxa"/>
            <w:hideMark/>
          </w:tcPr>
          <w:p w14:paraId="01D8611E" w14:textId="77777777" w:rsidR="0084490D" w:rsidRDefault="0084490D">
            <w:pPr>
              <w:spacing w:before="100" w:beforeAutospacing="1" w:after="100" w:afterAutospacing="1"/>
            </w:pPr>
            <w:r>
              <w:t xml:space="preserve">- Bis wann kann mit der Umsetzung der Umfahrung </w:t>
            </w:r>
            <w:proofErr w:type="spellStart"/>
            <w:r>
              <w:t>Näfels</w:t>
            </w:r>
            <w:proofErr w:type="spellEnd"/>
            <w:r>
              <w:t xml:space="preserve"> gerechnet werden, wie sieht die aktuelle Zeitplanung aus?</w:t>
            </w:r>
            <w:r>
              <w:br/>
              <w:t xml:space="preserve">- Wie könnte ein möglicher Zeitplan für den nächsten Ausbauschritt aussehen? </w:t>
            </w:r>
          </w:p>
        </w:tc>
      </w:tr>
    </w:tbl>
    <w:p w14:paraId="0C1FCBE5" w14:textId="77777777" w:rsidR="0084490D" w:rsidRDefault="0084490D"/>
    <w:p w14:paraId="3ADDBAFA"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8BC4E6C" w14:textId="77777777" w:rsidTr="0084490D">
        <w:trPr>
          <w:cantSplit/>
        </w:trPr>
        <w:tc>
          <w:tcPr>
            <w:tcW w:w="1204" w:type="dxa"/>
            <w:hideMark/>
          </w:tcPr>
          <w:p w14:paraId="675AD7CB" w14:textId="16195457" w:rsidR="0084490D" w:rsidRDefault="000F6CFF">
            <w:pPr>
              <w:spacing w:before="100" w:beforeAutospacing="1" w:after="100" w:afterAutospacing="1"/>
              <w:rPr>
                <w:rFonts w:ascii="Times New Roman" w:hAnsi="Times New Roman"/>
                <w:lang w:eastAsia="de-CH"/>
              </w:rPr>
            </w:pPr>
            <w:hyperlink r:id="rId78" w:history="1">
              <w:r w:rsidR="0084490D" w:rsidRPr="00927AA3">
                <w:rPr>
                  <w:rStyle w:val="Hyperlink"/>
                  <w:b/>
                </w:rPr>
                <w:t>23.7925</w:t>
              </w:r>
            </w:hyperlink>
          </w:p>
        </w:tc>
        <w:tc>
          <w:tcPr>
            <w:tcW w:w="8143" w:type="dxa"/>
            <w:hideMark/>
          </w:tcPr>
          <w:p w14:paraId="231571D2" w14:textId="77777777" w:rsidR="0084490D" w:rsidRDefault="0084490D">
            <w:pPr>
              <w:spacing w:before="100" w:beforeAutospacing="1" w:after="100" w:afterAutospacing="1"/>
            </w:pPr>
            <w:r>
              <w:rPr>
                <w:b/>
              </w:rPr>
              <w:t>Klopfenstein Broggini. Ein Fünftel der Tier- und Pflanzenarten in Europa ist vom Aussterben bedroht - was unternimmt der Bundesrat?</w:t>
            </w:r>
          </w:p>
        </w:tc>
      </w:tr>
      <w:tr w:rsidR="0084490D" w14:paraId="40E60207" w14:textId="77777777" w:rsidTr="0084490D">
        <w:trPr>
          <w:cantSplit/>
        </w:trPr>
        <w:tc>
          <w:tcPr>
            <w:tcW w:w="1204" w:type="dxa"/>
            <w:hideMark/>
          </w:tcPr>
          <w:p w14:paraId="3B194380" w14:textId="77777777" w:rsidR="0084490D" w:rsidRDefault="0084490D">
            <w:pPr>
              <w:spacing w:before="100" w:beforeAutospacing="1" w:after="100" w:afterAutospacing="1"/>
            </w:pPr>
            <w:r>
              <w:t> </w:t>
            </w:r>
          </w:p>
        </w:tc>
        <w:tc>
          <w:tcPr>
            <w:tcW w:w="8143" w:type="dxa"/>
            <w:hideMark/>
          </w:tcPr>
          <w:p w14:paraId="533F5D2A" w14:textId="77777777" w:rsidR="0084490D" w:rsidRDefault="0084490D">
            <w:pPr>
              <w:spacing w:before="100" w:beforeAutospacing="1" w:after="100" w:afterAutospacing="1"/>
            </w:pPr>
            <w:r>
              <w:t> </w:t>
            </w:r>
          </w:p>
        </w:tc>
      </w:tr>
      <w:tr w:rsidR="0084490D" w14:paraId="1494C007" w14:textId="77777777" w:rsidTr="0084490D">
        <w:trPr>
          <w:cantSplit/>
        </w:trPr>
        <w:tc>
          <w:tcPr>
            <w:tcW w:w="1204" w:type="dxa"/>
            <w:hideMark/>
          </w:tcPr>
          <w:p w14:paraId="52E8A45A" w14:textId="77777777" w:rsidR="0084490D" w:rsidRDefault="0084490D">
            <w:pPr>
              <w:spacing w:before="100" w:beforeAutospacing="1" w:after="100" w:afterAutospacing="1"/>
            </w:pPr>
            <w:r>
              <w:t> </w:t>
            </w:r>
          </w:p>
        </w:tc>
        <w:tc>
          <w:tcPr>
            <w:tcW w:w="8143" w:type="dxa"/>
            <w:hideMark/>
          </w:tcPr>
          <w:p w14:paraId="41F5FA6B" w14:textId="77777777" w:rsidR="0084490D" w:rsidRDefault="0084490D">
            <w:pPr>
              <w:spacing w:before="100" w:beforeAutospacing="1" w:after="100" w:afterAutospacing="1"/>
            </w:pPr>
            <w:r>
              <w:t xml:space="preserve">Laut einer kürzlich veröffentlichten Studie des Biologen Axel </w:t>
            </w:r>
            <w:proofErr w:type="spellStart"/>
            <w:r>
              <w:t>Hochkirch</w:t>
            </w:r>
            <w:proofErr w:type="spellEnd"/>
            <w:r>
              <w:t xml:space="preserve"> ist ein Fünftel aller europäischen Tier- und Pflanzenarten vom Aussterben bedroht. Hochgerechnet auf die Erde wären das zwei Millionen Arten, also doppelt so viele, wie es der Weltbiodiversitätsrat (</w:t>
            </w:r>
            <w:proofErr w:type="spellStart"/>
            <w:r>
              <w:t>IPBES</w:t>
            </w:r>
            <w:proofErr w:type="spellEnd"/>
            <w:r>
              <w:t>) 2019 geschätzt hat.</w:t>
            </w:r>
            <w:r>
              <w:br/>
              <w:t>- Hat der Bundesrat Kenntnis von dieser Studie?</w:t>
            </w:r>
            <w:r>
              <w:br/>
              <w:t xml:space="preserve">- Wie schätzt er dieses Ergebnis ein und welche Schlüsse zieht er daraus für die Schweiz? </w:t>
            </w:r>
          </w:p>
        </w:tc>
      </w:tr>
    </w:tbl>
    <w:p w14:paraId="29978843" w14:textId="77777777" w:rsidR="0084490D" w:rsidRDefault="0084490D"/>
    <w:p w14:paraId="57B29762" w14:textId="77777777" w:rsidR="00B24285" w:rsidRDefault="00B2428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DC2605E" w14:textId="77777777" w:rsidTr="00B24285">
        <w:trPr>
          <w:cantSplit/>
        </w:trPr>
        <w:tc>
          <w:tcPr>
            <w:tcW w:w="1204" w:type="dxa"/>
            <w:hideMark/>
          </w:tcPr>
          <w:p w14:paraId="564841C6" w14:textId="7B1E626B" w:rsidR="0084490D" w:rsidRDefault="000F6CFF">
            <w:pPr>
              <w:spacing w:before="100" w:beforeAutospacing="1" w:after="100" w:afterAutospacing="1"/>
              <w:rPr>
                <w:rFonts w:ascii="Times New Roman" w:hAnsi="Times New Roman"/>
                <w:lang w:eastAsia="de-CH"/>
              </w:rPr>
            </w:pPr>
            <w:hyperlink r:id="rId79" w:history="1">
              <w:r w:rsidR="0084490D" w:rsidRPr="00927AA3">
                <w:rPr>
                  <w:rStyle w:val="Hyperlink"/>
                  <w:b/>
                </w:rPr>
                <w:t>23.7936</w:t>
              </w:r>
            </w:hyperlink>
          </w:p>
        </w:tc>
        <w:tc>
          <w:tcPr>
            <w:tcW w:w="8143" w:type="dxa"/>
            <w:hideMark/>
          </w:tcPr>
          <w:p w14:paraId="2D101A01" w14:textId="77777777" w:rsidR="0084490D" w:rsidRDefault="0084490D">
            <w:pPr>
              <w:spacing w:before="100" w:beforeAutospacing="1" w:after="100" w:afterAutospacing="1"/>
            </w:pPr>
            <w:r>
              <w:rPr>
                <w:b/>
              </w:rPr>
              <w:t>Fivaz Fabien. Karte der Gebiete mit Wolfspräsenz: Der Bundesrat mischt die Karten noch immer neu</w:t>
            </w:r>
          </w:p>
        </w:tc>
      </w:tr>
      <w:tr w:rsidR="0084490D" w14:paraId="141B865C" w14:textId="77777777" w:rsidTr="00B24285">
        <w:trPr>
          <w:cantSplit/>
        </w:trPr>
        <w:tc>
          <w:tcPr>
            <w:tcW w:w="1204" w:type="dxa"/>
            <w:hideMark/>
          </w:tcPr>
          <w:p w14:paraId="04F7E559" w14:textId="77777777" w:rsidR="0084490D" w:rsidRDefault="0084490D">
            <w:pPr>
              <w:spacing w:before="100" w:beforeAutospacing="1" w:after="100" w:afterAutospacing="1"/>
            </w:pPr>
            <w:r>
              <w:t> </w:t>
            </w:r>
          </w:p>
        </w:tc>
        <w:tc>
          <w:tcPr>
            <w:tcW w:w="8143" w:type="dxa"/>
            <w:hideMark/>
          </w:tcPr>
          <w:p w14:paraId="352629BA" w14:textId="77777777" w:rsidR="0084490D" w:rsidRDefault="0084490D">
            <w:pPr>
              <w:spacing w:before="100" w:beforeAutospacing="1" w:after="100" w:afterAutospacing="1"/>
            </w:pPr>
            <w:r>
              <w:t> </w:t>
            </w:r>
          </w:p>
        </w:tc>
      </w:tr>
      <w:tr w:rsidR="0084490D" w14:paraId="2853CA91" w14:textId="77777777" w:rsidTr="00B24285">
        <w:trPr>
          <w:cantSplit/>
        </w:trPr>
        <w:tc>
          <w:tcPr>
            <w:tcW w:w="1204" w:type="dxa"/>
            <w:hideMark/>
          </w:tcPr>
          <w:p w14:paraId="7EFE3D54" w14:textId="77777777" w:rsidR="0084490D" w:rsidRDefault="0084490D">
            <w:pPr>
              <w:spacing w:before="100" w:beforeAutospacing="1" w:after="100" w:afterAutospacing="1"/>
            </w:pPr>
            <w:r>
              <w:t> </w:t>
            </w:r>
          </w:p>
        </w:tc>
        <w:tc>
          <w:tcPr>
            <w:tcW w:w="8143" w:type="dxa"/>
            <w:hideMark/>
          </w:tcPr>
          <w:p w14:paraId="7A83AB69" w14:textId="77777777" w:rsidR="0084490D" w:rsidRDefault="0084490D">
            <w:pPr>
              <w:spacing w:before="100" w:beforeAutospacing="1" w:after="100" w:afterAutospacing="1"/>
            </w:pPr>
            <w:r>
              <w:t>Am 11. Dezember hat der Bundesrat meine Frage 23.7813 nur teilweise beantwortet. So hätte ich gern nähere Angaben zur Karte in Anhang 3 des Dokuments «Konzept Wolf Schweiz - Vollzugshilfe des BAFU zum Wolfsmanagement in der Schweiz. Stand 2023», wo die Gebiete mit Wolfspräsenz 2022 und in früheren Jahren aufgeführt sind:</w:t>
            </w:r>
            <w:r>
              <w:br/>
              <w:t xml:space="preserve">Warum konnte der Kanton Bern diese Karte anpassen, indem er einige Gemeinden aus dem Perimeter entfernte? </w:t>
            </w:r>
          </w:p>
        </w:tc>
      </w:tr>
    </w:tbl>
    <w:p w14:paraId="318ED40D" w14:textId="77777777" w:rsidR="0084490D" w:rsidRDefault="0084490D"/>
    <w:p w14:paraId="4F69B31D"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4B7AEBA" w14:textId="77777777" w:rsidTr="0084490D">
        <w:trPr>
          <w:cantSplit/>
        </w:trPr>
        <w:tc>
          <w:tcPr>
            <w:tcW w:w="1204" w:type="dxa"/>
            <w:hideMark/>
          </w:tcPr>
          <w:p w14:paraId="250948D0" w14:textId="4C0C4B5D" w:rsidR="0084490D" w:rsidRDefault="000F6CFF">
            <w:pPr>
              <w:spacing w:before="100" w:beforeAutospacing="1" w:after="100" w:afterAutospacing="1"/>
              <w:rPr>
                <w:rFonts w:ascii="Times New Roman" w:hAnsi="Times New Roman"/>
                <w:lang w:eastAsia="de-CH"/>
              </w:rPr>
            </w:pPr>
            <w:hyperlink r:id="rId80" w:history="1">
              <w:r w:rsidR="0084490D" w:rsidRPr="00927AA3">
                <w:rPr>
                  <w:rStyle w:val="Hyperlink"/>
                  <w:b/>
                </w:rPr>
                <w:t>23.7937</w:t>
              </w:r>
            </w:hyperlink>
          </w:p>
        </w:tc>
        <w:tc>
          <w:tcPr>
            <w:tcW w:w="8143" w:type="dxa"/>
            <w:hideMark/>
          </w:tcPr>
          <w:p w14:paraId="703B0EE7" w14:textId="77777777" w:rsidR="0084490D" w:rsidRDefault="0084490D">
            <w:pPr>
              <w:spacing w:before="100" w:beforeAutospacing="1" w:after="100" w:afterAutospacing="1"/>
            </w:pPr>
            <w:r>
              <w:rPr>
                <w:b/>
              </w:rPr>
              <w:t>Fivaz Fabien. Karte der Gebiete mit Wolfspräsenz: Der Bundesrat mischt die Karten noch immer neu II</w:t>
            </w:r>
          </w:p>
        </w:tc>
      </w:tr>
      <w:tr w:rsidR="0084490D" w14:paraId="7CD8D37E" w14:textId="77777777" w:rsidTr="0084490D">
        <w:trPr>
          <w:cantSplit/>
        </w:trPr>
        <w:tc>
          <w:tcPr>
            <w:tcW w:w="1204" w:type="dxa"/>
            <w:hideMark/>
          </w:tcPr>
          <w:p w14:paraId="35B6E452" w14:textId="77777777" w:rsidR="0084490D" w:rsidRDefault="0084490D">
            <w:pPr>
              <w:spacing w:before="100" w:beforeAutospacing="1" w:after="100" w:afterAutospacing="1"/>
            </w:pPr>
            <w:r>
              <w:t> </w:t>
            </w:r>
          </w:p>
        </w:tc>
        <w:tc>
          <w:tcPr>
            <w:tcW w:w="8143" w:type="dxa"/>
            <w:hideMark/>
          </w:tcPr>
          <w:p w14:paraId="4461F3F5" w14:textId="77777777" w:rsidR="0084490D" w:rsidRDefault="0084490D">
            <w:pPr>
              <w:spacing w:before="100" w:beforeAutospacing="1" w:after="100" w:afterAutospacing="1"/>
            </w:pPr>
            <w:r>
              <w:t> </w:t>
            </w:r>
          </w:p>
        </w:tc>
      </w:tr>
      <w:tr w:rsidR="0084490D" w14:paraId="76C8070E" w14:textId="77777777" w:rsidTr="0084490D">
        <w:trPr>
          <w:cantSplit/>
        </w:trPr>
        <w:tc>
          <w:tcPr>
            <w:tcW w:w="1204" w:type="dxa"/>
            <w:hideMark/>
          </w:tcPr>
          <w:p w14:paraId="253692A5" w14:textId="77777777" w:rsidR="0084490D" w:rsidRDefault="0084490D">
            <w:pPr>
              <w:spacing w:before="100" w:beforeAutospacing="1" w:after="100" w:afterAutospacing="1"/>
            </w:pPr>
            <w:r>
              <w:t> </w:t>
            </w:r>
          </w:p>
        </w:tc>
        <w:tc>
          <w:tcPr>
            <w:tcW w:w="8143" w:type="dxa"/>
            <w:hideMark/>
          </w:tcPr>
          <w:p w14:paraId="39A47FCF" w14:textId="77777777" w:rsidR="0084490D" w:rsidRDefault="0084490D">
            <w:pPr>
              <w:spacing w:before="100" w:beforeAutospacing="1" w:after="100" w:afterAutospacing="1"/>
            </w:pPr>
            <w:r>
              <w:t>Am 11. Dezember hat der Bundesrat meine Frage 23.7813 nur teilweise beantwortet. In Bezug auf die Karte in Anhang 3 des Dokuments «Konzept Wolf Schweiz - Vollzugshilfe des BAFU» stelle ich die folgenden Fragen:</w:t>
            </w:r>
            <w:r>
              <w:br/>
              <w:t>- Ist vorgesehen, dass diese Karte auch für andere Regionen als den Berner Jura überarbeitet wird?</w:t>
            </w:r>
            <w:r>
              <w:br/>
              <w:t xml:space="preserve">- Werden auf dieser Karte später einmal nur die Gemeinden mit Wolfspräsenz grün markiert sein (anstelle von Gebieten, wie es derzeit der Fall ist)? </w:t>
            </w:r>
          </w:p>
        </w:tc>
      </w:tr>
    </w:tbl>
    <w:p w14:paraId="72C3A2A3" w14:textId="77777777" w:rsidR="0084490D" w:rsidRDefault="0084490D"/>
    <w:p w14:paraId="56433F79"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7276D17" w14:textId="77777777" w:rsidTr="0084490D">
        <w:trPr>
          <w:cantSplit/>
        </w:trPr>
        <w:tc>
          <w:tcPr>
            <w:tcW w:w="1204" w:type="dxa"/>
            <w:hideMark/>
          </w:tcPr>
          <w:p w14:paraId="6CE6F353" w14:textId="298D6E8D" w:rsidR="0084490D" w:rsidRDefault="000F6CFF">
            <w:pPr>
              <w:spacing w:before="100" w:beforeAutospacing="1" w:after="100" w:afterAutospacing="1"/>
              <w:rPr>
                <w:rFonts w:ascii="Times New Roman" w:hAnsi="Times New Roman"/>
                <w:lang w:eastAsia="de-CH"/>
              </w:rPr>
            </w:pPr>
            <w:hyperlink r:id="rId81" w:history="1">
              <w:r w:rsidR="0084490D" w:rsidRPr="00927AA3">
                <w:rPr>
                  <w:rStyle w:val="Hyperlink"/>
                  <w:b/>
                </w:rPr>
                <w:t>23.7941</w:t>
              </w:r>
            </w:hyperlink>
          </w:p>
        </w:tc>
        <w:tc>
          <w:tcPr>
            <w:tcW w:w="8143" w:type="dxa"/>
            <w:hideMark/>
          </w:tcPr>
          <w:p w14:paraId="7311A658" w14:textId="77777777" w:rsidR="0084490D" w:rsidRDefault="0084490D">
            <w:pPr>
              <w:spacing w:before="100" w:beforeAutospacing="1" w:after="100" w:afterAutospacing="1"/>
            </w:pPr>
            <w:r>
              <w:rPr>
                <w:b/>
              </w:rPr>
              <w:t>Fivaz Fabien. Wissenschaftliche Begleitung der präventiven Abschüsse von Wölfen?</w:t>
            </w:r>
          </w:p>
        </w:tc>
      </w:tr>
      <w:tr w:rsidR="0084490D" w14:paraId="61180E1E" w14:textId="77777777" w:rsidTr="0084490D">
        <w:trPr>
          <w:cantSplit/>
        </w:trPr>
        <w:tc>
          <w:tcPr>
            <w:tcW w:w="1204" w:type="dxa"/>
            <w:hideMark/>
          </w:tcPr>
          <w:p w14:paraId="0E90CD39" w14:textId="77777777" w:rsidR="0084490D" w:rsidRDefault="0084490D">
            <w:pPr>
              <w:spacing w:before="100" w:beforeAutospacing="1" w:after="100" w:afterAutospacing="1"/>
            </w:pPr>
            <w:r>
              <w:t> </w:t>
            </w:r>
          </w:p>
        </w:tc>
        <w:tc>
          <w:tcPr>
            <w:tcW w:w="8143" w:type="dxa"/>
            <w:hideMark/>
          </w:tcPr>
          <w:p w14:paraId="641DAA38" w14:textId="77777777" w:rsidR="0084490D" w:rsidRDefault="0084490D">
            <w:pPr>
              <w:spacing w:before="100" w:beforeAutospacing="1" w:after="100" w:afterAutospacing="1"/>
            </w:pPr>
            <w:r>
              <w:t> </w:t>
            </w:r>
          </w:p>
        </w:tc>
      </w:tr>
      <w:tr w:rsidR="0084490D" w14:paraId="3BF93A4F" w14:textId="77777777" w:rsidTr="0084490D">
        <w:trPr>
          <w:cantSplit/>
        </w:trPr>
        <w:tc>
          <w:tcPr>
            <w:tcW w:w="1204" w:type="dxa"/>
            <w:hideMark/>
          </w:tcPr>
          <w:p w14:paraId="72E284B0" w14:textId="77777777" w:rsidR="0084490D" w:rsidRDefault="0084490D">
            <w:pPr>
              <w:spacing w:before="100" w:beforeAutospacing="1" w:after="100" w:afterAutospacing="1"/>
            </w:pPr>
            <w:r>
              <w:t> </w:t>
            </w:r>
          </w:p>
        </w:tc>
        <w:tc>
          <w:tcPr>
            <w:tcW w:w="8143" w:type="dxa"/>
            <w:hideMark/>
          </w:tcPr>
          <w:p w14:paraId="77095470" w14:textId="77777777" w:rsidR="0084490D" w:rsidRDefault="0084490D" w:rsidP="0061681C">
            <w:pPr>
              <w:spacing w:before="100" w:beforeAutospacing="1" w:after="100" w:afterAutospacing="1"/>
            </w:pPr>
            <w:r>
              <w:t>Der Bundesrat hat am 1. November 2023 eine Revision der Jagdverordnung verabschiedet, die eine präventive Regulierung von Wolfsrudeln ermöglicht. Die Umsetzung dieser Verordnung ist derzeit auf rechtlicher Ebene umstritten.</w:t>
            </w:r>
            <w:r>
              <w:br/>
              <w:t>-</w:t>
            </w:r>
            <w:r w:rsidR="0061681C">
              <w:t xml:space="preserve"> </w:t>
            </w:r>
            <w:r>
              <w:t>Ist eine wissenschaftliche Begleitung vorgesehen?</w:t>
            </w:r>
            <w:r>
              <w:br/>
              <w:t>- Werden systematisch Genanalysen durchgeführt, damit festgestellt werden kann, welcher Wolf getötet wurde und welchem Rudel er angehört?</w:t>
            </w:r>
            <w:r>
              <w:br/>
              <w:t xml:space="preserve">- Werden die Zusammenhänge zwischen getöteten Wölfen und Angriffen auf Herden untersucht? </w:t>
            </w:r>
          </w:p>
        </w:tc>
      </w:tr>
    </w:tbl>
    <w:p w14:paraId="633EB8A5" w14:textId="77777777" w:rsidR="0084490D" w:rsidRDefault="0084490D"/>
    <w:p w14:paraId="783E8ADF"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022A7A87" w14:textId="77777777" w:rsidTr="0084490D">
        <w:trPr>
          <w:cantSplit/>
        </w:trPr>
        <w:tc>
          <w:tcPr>
            <w:tcW w:w="1204" w:type="dxa"/>
            <w:hideMark/>
          </w:tcPr>
          <w:p w14:paraId="126293A9" w14:textId="74D2087E" w:rsidR="0084490D" w:rsidRDefault="000F6CFF">
            <w:pPr>
              <w:spacing w:before="100" w:beforeAutospacing="1" w:after="100" w:afterAutospacing="1"/>
              <w:rPr>
                <w:rFonts w:ascii="Times New Roman" w:hAnsi="Times New Roman"/>
                <w:lang w:eastAsia="de-CH"/>
              </w:rPr>
            </w:pPr>
            <w:hyperlink r:id="rId82" w:history="1">
              <w:r w:rsidR="0084490D" w:rsidRPr="00927AA3">
                <w:rPr>
                  <w:rStyle w:val="Hyperlink"/>
                  <w:b/>
                </w:rPr>
                <w:t>23.7944</w:t>
              </w:r>
            </w:hyperlink>
          </w:p>
        </w:tc>
        <w:tc>
          <w:tcPr>
            <w:tcW w:w="8143" w:type="dxa"/>
            <w:hideMark/>
          </w:tcPr>
          <w:p w14:paraId="6AC77D9A" w14:textId="77777777" w:rsidR="0084490D" w:rsidRDefault="0084490D">
            <w:pPr>
              <w:spacing w:before="100" w:beforeAutospacing="1" w:after="100" w:afterAutospacing="1"/>
            </w:pPr>
            <w:r>
              <w:rPr>
                <w:b/>
              </w:rPr>
              <w:t>Gugger. Wie und wann werden Biotope von nationaler Bedeutung und Amphibien vor den schädlichen Auswirkungen bestimmter Pestizide geschützt?</w:t>
            </w:r>
          </w:p>
        </w:tc>
      </w:tr>
      <w:tr w:rsidR="0084490D" w14:paraId="0DAA7D40" w14:textId="77777777" w:rsidTr="0084490D">
        <w:trPr>
          <w:cantSplit/>
        </w:trPr>
        <w:tc>
          <w:tcPr>
            <w:tcW w:w="1204" w:type="dxa"/>
            <w:hideMark/>
          </w:tcPr>
          <w:p w14:paraId="32AB5101" w14:textId="77777777" w:rsidR="0084490D" w:rsidRDefault="0084490D">
            <w:pPr>
              <w:spacing w:before="100" w:beforeAutospacing="1" w:after="100" w:afterAutospacing="1"/>
            </w:pPr>
            <w:r>
              <w:t> </w:t>
            </w:r>
          </w:p>
        </w:tc>
        <w:tc>
          <w:tcPr>
            <w:tcW w:w="8143" w:type="dxa"/>
            <w:hideMark/>
          </w:tcPr>
          <w:p w14:paraId="714F6389" w14:textId="77777777" w:rsidR="0084490D" w:rsidRDefault="0084490D">
            <w:pPr>
              <w:spacing w:before="100" w:beforeAutospacing="1" w:after="100" w:afterAutospacing="1"/>
            </w:pPr>
            <w:r>
              <w:t> </w:t>
            </w:r>
          </w:p>
        </w:tc>
      </w:tr>
      <w:tr w:rsidR="0084490D" w14:paraId="551409CD" w14:textId="77777777" w:rsidTr="0084490D">
        <w:trPr>
          <w:cantSplit/>
        </w:trPr>
        <w:tc>
          <w:tcPr>
            <w:tcW w:w="1204" w:type="dxa"/>
            <w:hideMark/>
          </w:tcPr>
          <w:p w14:paraId="6093CB1A" w14:textId="77777777" w:rsidR="0084490D" w:rsidRDefault="0084490D">
            <w:pPr>
              <w:spacing w:before="100" w:beforeAutospacing="1" w:after="100" w:afterAutospacing="1"/>
            </w:pPr>
            <w:r>
              <w:t> </w:t>
            </w:r>
          </w:p>
        </w:tc>
        <w:tc>
          <w:tcPr>
            <w:tcW w:w="8143" w:type="dxa"/>
            <w:hideMark/>
          </w:tcPr>
          <w:p w14:paraId="20E38FE5" w14:textId="77777777" w:rsidR="0084490D" w:rsidRDefault="0084490D">
            <w:pPr>
              <w:spacing w:before="100" w:beforeAutospacing="1" w:after="100" w:afterAutospacing="1"/>
            </w:pPr>
            <w:r>
              <w:t xml:space="preserve">Eine aktuelle Studie des </w:t>
            </w:r>
            <w:proofErr w:type="spellStart"/>
            <w:r>
              <w:t>Oekotoxzentrums</w:t>
            </w:r>
            <w:proofErr w:type="spellEnd"/>
            <w:r>
              <w:t xml:space="preserve"> zeigt, dass Biotope von nationaler Bedeutung mit zahlreichen Pestiziden belastet sind - darunter auch Nervengifte wie </w:t>
            </w:r>
            <w:proofErr w:type="spellStart"/>
            <w:r>
              <w:t>Cypermethrin</w:t>
            </w:r>
            <w:proofErr w:type="spellEnd"/>
            <w:r>
              <w:t xml:space="preserve">. Die jüngste Rote Liste der Amphibien zeigt, dass 15 von 19 Arten gefährdet sind.  Die meisten Massnahmen des Aktionsplan </w:t>
            </w:r>
            <w:proofErr w:type="spellStart"/>
            <w:r>
              <w:t>PSM</w:t>
            </w:r>
            <w:proofErr w:type="spellEnd"/>
            <w:r>
              <w:t xml:space="preserve"> wurden inzwischen eingeführt - sie zeigen offensichtlich kaum Wirkung. </w:t>
            </w:r>
            <w:r>
              <w:br/>
              <w:t xml:space="preserve">Was plant der Bundesrat, um bedrohte Arten und Lebensräume vor den schädlichen Auswirkungen der Pestizide zu schützen? </w:t>
            </w:r>
          </w:p>
        </w:tc>
      </w:tr>
    </w:tbl>
    <w:p w14:paraId="7CC8CD7E" w14:textId="77777777" w:rsidR="0084490D" w:rsidRDefault="0084490D"/>
    <w:p w14:paraId="3E805AAD"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6AE57B8F" w14:textId="77777777" w:rsidTr="0084490D">
        <w:trPr>
          <w:cantSplit/>
        </w:trPr>
        <w:tc>
          <w:tcPr>
            <w:tcW w:w="1204" w:type="dxa"/>
            <w:hideMark/>
          </w:tcPr>
          <w:p w14:paraId="5D237B15" w14:textId="07FD5387" w:rsidR="0084490D" w:rsidRDefault="000F6CFF">
            <w:pPr>
              <w:spacing w:before="100" w:beforeAutospacing="1" w:after="100" w:afterAutospacing="1"/>
              <w:rPr>
                <w:rFonts w:ascii="Times New Roman" w:hAnsi="Times New Roman"/>
                <w:lang w:eastAsia="de-CH"/>
              </w:rPr>
            </w:pPr>
            <w:hyperlink r:id="rId83" w:history="1">
              <w:r w:rsidR="0084490D" w:rsidRPr="00927AA3">
                <w:rPr>
                  <w:rStyle w:val="Hyperlink"/>
                  <w:b/>
                </w:rPr>
                <w:t>23.7952</w:t>
              </w:r>
            </w:hyperlink>
          </w:p>
        </w:tc>
        <w:tc>
          <w:tcPr>
            <w:tcW w:w="8143" w:type="dxa"/>
            <w:hideMark/>
          </w:tcPr>
          <w:p w14:paraId="3535C579" w14:textId="77777777" w:rsidR="0084490D" w:rsidRDefault="0084490D">
            <w:pPr>
              <w:spacing w:before="100" w:beforeAutospacing="1" w:after="100" w:afterAutospacing="1"/>
            </w:pPr>
            <w:r>
              <w:rPr>
                <w:b/>
              </w:rPr>
              <w:t xml:space="preserve">Rechsteiner Thomas. Appenzeller Bahnen: Keine Benachteiligung durch </w:t>
            </w:r>
            <w:proofErr w:type="spellStart"/>
            <w:r>
              <w:rPr>
                <w:b/>
              </w:rPr>
              <w:t>STEP</w:t>
            </w:r>
            <w:proofErr w:type="spellEnd"/>
            <w:r>
              <w:rPr>
                <w:b/>
              </w:rPr>
              <w:t xml:space="preserve"> AS 2035</w:t>
            </w:r>
          </w:p>
        </w:tc>
      </w:tr>
      <w:tr w:rsidR="0084490D" w14:paraId="683C4CF3" w14:textId="77777777" w:rsidTr="0084490D">
        <w:trPr>
          <w:cantSplit/>
        </w:trPr>
        <w:tc>
          <w:tcPr>
            <w:tcW w:w="1204" w:type="dxa"/>
            <w:hideMark/>
          </w:tcPr>
          <w:p w14:paraId="00C21D88" w14:textId="77777777" w:rsidR="0084490D" w:rsidRDefault="0084490D">
            <w:pPr>
              <w:spacing w:before="100" w:beforeAutospacing="1" w:after="100" w:afterAutospacing="1"/>
            </w:pPr>
            <w:r>
              <w:t> </w:t>
            </w:r>
          </w:p>
        </w:tc>
        <w:tc>
          <w:tcPr>
            <w:tcW w:w="8143" w:type="dxa"/>
            <w:hideMark/>
          </w:tcPr>
          <w:p w14:paraId="31F39232" w14:textId="77777777" w:rsidR="0084490D" w:rsidRDefault="0084490D">
            <w:pPr>
              <w:spacing w:before="100" w:beforeAutospacing="1" w:after="100" w:afterAutospacing="1"/>
            </w:pPr>
            <w:r>
              <w:t> </w:t>
            </w:r>
          </w:p>
        </w:tc>
      </w:tr>
      <w:tr w:rsidR="0084490D" w14:paraId="5F34D2CB" w14:textId="77777777" w:rsidTr="0084490D">
        <w:trPr>
          <w:cantSplit/>
        </w:trPr>
        <w:tc>
          <w:tcPr>
            <w:tcW w:w="1204" w:type="dxa"/>
            <w:hideMark/>
          </w:tcPr>
          <w:p w14:paraId="6C60E1E0" w14:textId="77777777" w:rsidR="0084490D" w:rsidRDefault="0084490D">
            <w:pPr>
              <w:spacing w:before="100" w:beforeAutospacing="1" w:after="100" w:afterAutospacing="1"/>
            </w:pPr>
            <w:r>
              <w:t> </w:t>
            </w:r>
          </w:p>
        </w:tc>
        <w:tc>
          <w:tcPr>
            <w:tcW w:w="8143" w:type="dxa"/>
            <w:hideMark/>
          </w:tcPr>
          <w:p w14:paraId="5BC63D91" w14:textId="77777777" w:rsidR="0084490D" w:rsidRDefault="0084490D">
            <w:pPr>
              <w:spacing w:before="100" w:beforeAutospacing="1" w:after="100" w:afterAutospacing="1"/>
            </w:pPr>
            <w:r>
              <w:t>Es stehen Befürchtungen im Raum, dass im Zusammenhang mit dem Ausbauschritt 2035 (</w:t>
            </w:r>
            <w:proofErr w:type="spellStart"/>
            <w:r>
              <w:t>STEP</w:t>
            </w:r>
            <w:proofErr w:type="spellEnd"/>
            <w:r>
              <w:t xml:space="preserve"> AS 2035) die Verbindungen des öffentlichen Verkehrs in periphere Räume verschlechtert werden könnten, siehe auch Motion 23.4209 von Mathias </w:t>
            </w:r>
            <w:proofErr w:type="spellStart"/>
            <w:r>
              <w:t>Zopfi</w:t>
            </w:r>
            <w:proofErr w:type="spellEnd"/>
            <w:r>
              <w:t>.</w:t>
            </w:r>
            <w:r>
              <w:br/>
              <w:t xml:space="preserve">1. Kann mir der Bundesrat zusichern, dass mit dem Entwicklungsprogramm Eisenbahninfrastruktur </w:t>
            </w:r>
            <w:proofErr w:type="spellStart"/>
            <w:r>
              <w:t>STEP</w:t>
            </w:r>
            <w:proofErr w:type="spellEnd"/>
            <w:r>
              <w:t xml:space="preserve"> AS 2035 die Anschlüsse der Appenzeller Bahnen mit den Schweizerischen Bundesbahnen nicht verschlechtert werden?</w:t>
            </w:r>
            <w:r>
              <w:br/>
              <w:t xml:space="preserve">2. Sind Verbesserungen geplant? </w:t>
            </w:r>
          </w:p>
        </w:tc>
      </w:tr>
    </w:tbl>
    <w:p w14:paraId="08879DE6" w14:textId="77777777" w:rsidR="0084490D" w:rsidRDefault="0084490D"/>
    <w:p w14:paraId="55C14676" w14:textId="77777777" w:rsidR="0084490D" w:rsidRDefault="0084490D"/>
    <w:p w14:paraId="024E6EA8" w14:textId="77777777" w:rsidR="00D15AA8" w:rsidRDefault="00D15AA8">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618691B6" w14:textId="77777777" w:rsidTr="00D15AA8">
        <w:trPr>
          <w:cantSplit/>
        </w:trPr>
        <w:tc>
          <w:tcPr>
            <w:tcW w:w="1204" w:type="dxa"/>
            <w:hideMark/>
          </w:tcPr>
          <w:p w14:paraId="72B908C3" w14:textId="2487A194" w:rsidR="0084490D" w:rsidRDefault="000F6CFF">
            <w:pPr>
              <w:spacing w:before="100" w:beforeAutospacing="1" w:after="100" w:afterAutospacing="1"/>
              <w:rPr>
                <w:rFonts w:ascii="Times New Roman" w:hAnsi="Times New Roman"/>
                <w:lang w:eastAsia="de-CH"/>
              </w:rPr>
            </w:pPr>
            <w:hyperlink r:id="rId84" w:history="1">
              <w:r w:rsidR="0084490D" w:rsidRPr="00927AA3">
                <w:rPr>
                  <w:rStyle w:val="Hyperlink"/>
                  <w:b/>
                </w:rPr>
                <w:t>23.7956</w:t>
              </w:r>
            </w:hyperlink>
          </w:p>
        </w:tc>
        <w:tc>
          <w:tcPr>
            <w:tcW w:w="8143" w:type="dxa"/>
            <w:hideMark/>
          </w:tcPr>
          <w:p w14:paraId="3F921042" w14:textId="77777777" w:rsidR="0084490D" w:rsidRDefault="0084490D">
            <w:pPr>
              <w:spacing w:before="100" w:beforeAutospacing="1" w:after="100" w:afterAutospacing="1"/>
            </w:pPr>
            <w:r>
              <w:rPr>
                <w:b/>
              </w:rPr>
              <w:t xml:space="preserve">Lohr. Gesetzeswidriger Zustand im </w:t>
            </w:r>
            <w:proofErr w:type="spellStart"/>
            <w:r>
              <w:rPr>
                <w:b/>
              </w:rPr>
              <w:t>öV</w:t>
            </w:r>
            <w:proofErr w:type="spellEnd"/>
            <w:r>
              <w:rPr>
                <w:b/>
              </w:rPr>
              <w:t xml:space="preserve"> möglichst schnell beseitigen</w:t>
            </w:r>
          </w:p>
        </w:tc>
      </w:tr>
      <w:tr w:rsidR="0084490D" w14:paraId="375C933B" w14:textId="77777777" w:rsidTr="00D15AA8">
        <w:trPr>
          <w:cantSplit/>
        </w:trPr>
        <w:tc>
          <w:tcPr>
            <w:tcW w:w="1204" w:type="dxa"/>
            <w:hideMark/>
          </w:tcPr>
          <w:p w14:paraId="0290D5E0" w14:textId="77777777" w:rsidR="0084490D" w:rsidRDefault="0084490D">
            <w:pPr>
              <w:spacing w:before="100" w:beforeAutospacing="1" w:after="100" w:afterAutospacing="1"/>
            </w:pPr>
            <w:r>
              <w:t> </w:t>
            </w:r>
          </w:p>
        </w:tc>
        <w:tc>
          <w:tcPr>
            <w:tcW w:w="8143" w:type="dxa"/>
            <w:hideMark/>
          </w:tcPr>
          <w:p w14:paraId="0969B54A" w14:textId="77777777" w:rsidR="0084490D" w:rsidRDefault="0084490D">
            <w:pPr>
              <w:spacing w:before="100" w:beforeAutospacing="1" w:after="100" w:afterAutospacing="1"/>
            </w:pPr>
            <w:r>
              <w:t> </w:t>
            </w:r>
          </w:p>
        </w:tc>
      </w:tr>
      <w:tr w:rsidR="0084490D" w14:paraId="6FA3D501" w14:textId="77777777" w:rsidTr="00D15AA8">
        <w:trPr>
          <w:cantSplit/>
        </w:trPr>
        <w:tc>
          <w:tcPr>
            <w:tcW w:w="1204" w:type="dxa"/>
            <w:hideMark/>
          </w:tcPr>
          <w:p w14:paraId="75890381" w14:textId="77777777" w:rsidR="0084490D" w:rsidRDefault="0084490D">
            <w:pPr>
              <w:spacing w:before="100" w:beforeAutospacing="1" w:after="100" w:afterAutospacing="1"/>
            </w:pPr>
            <w:r>
              <w:t> </w:t>
            </w:r>
          </w:p>
        </w:tc>
        <w:tc>
          <w:tcPr>
            <w:tcW w:w="8143" w:type="dxa"/>
            <w:hideMark/>
          </w:tcPr>
          <w:p w14:paraId="24586EEA" w14:textId="77777777" w:rsidR="0084490D" w:rsidRDefault="0084490D">
            <w:pPr>
              <w:spacing w:before="100" w:beforeAutospacing="1" w:after="100" w:afterAutospacing="1"/>
            </w:pPr>
            <w:r>
              <w:rPr>
                <w:color w:val="000000"/>
              </w:rPr>
              <w:t xml:space="preserve">Die 20-jährige Frist für einen behindertengerechten </w:t>
            </w:r>
            <w:proofErr w:type="spellStart"/>
            <w:r>
              <w:rPr>
                <w:color w:val="000000"/>
              </w:rPr>
              <w:t>öV</w:t>
            </w:r>
            <w:proofErr w:type="spellEnd"/>
            <w:r>
              <w:rPr>
                <w:color w:val="000000"/>
              </w:rPr>
              <w:t xml:space="preserve"> wurde nicht eingehalten. Gleichzeitig sind im vom Bundesrat in die Vernehmlassung gegebenen teilrevidierten </w:t>
            </w:r>
            <w:proofErr w:type="spellStart"/>
            <w:r>
              <w:rPr>
                <w:color w:val="000000"/>
              </w:rPr>
              <w:t>BehiG</w:t>
            </w:r>
            <w:proofErr w:type="spellEnd"/>
            <w:r>
              <w:rPr>
                <w:color w:val="000000"/>
              </w:rPr>
              <w:t xml:space="preserve"> keine neuen Massnahmen dazu vorgesehen.</w:t>
            </w:r>
            <w:r>
              <w:br/>
            </w:r>
            <w:r>
              <w:rPr>
                <w:color w:val="000000"/>
              </w:rPr>
              <w:t>Wie gedenkt der Bundesrat verbindlich sicherzustellen, dass die gesetzlichen Verpflichtungen nach Ablauf der Frist schnell erfüllt werden?</w:t>
            </w:r>
            <w:r>
              <w:t xml:space="preserve"> </w:t>
            </w:r>
          </w:p>
        </w:tc>
      </w:tr>
    </w:tbl>
    <w:p w14:paraId="7B2F8AEF" w14:textId="77777777" w:rsidR="0084490D" w:rsidRDefault="0084490D"/>
    <w:p w14:paraId="69F1F187"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CD99893" w14:textId="77777777" w:rsidTr="0084490D">
        <w:trPr>
          <w:cantSplit/>
        </w:trPr>
        <w:tc>
          <w:tcPr>
            <w:tcW w:w="1204" w:type="dxa"/>
            <w:hideMark/>
          </w:tcPr>
          <w:p w14:paraId="01CBA7E1" w14:textId="238E1721" w:rsidR="0084490D" w:rsidRDefault="000F6CFF">
            <w:pPr>
              <w:spacing w:before="100" w:beforeAutospacing="1" w:after="100" w:afterAutospacing="1"/>
              <w:rPr>
                <w:rFonts w:ascii="Times New Roman" w:hAnsi="Times New Roman"/>
                <w:lang w:eastAsia="de-CH"/>
              </w:rPr>
            </w:pPr>
            <w:hyperlink r:id="rId85" w:history="1">
              <w:r w:rsidR="0084490D" w:rsidRPr="00927AA3">
                <w:rPr>
                  <w:rStyle w:val="Hyperlink"/>
                  <w:b/>
                </w:rPr>
                <w:t>23.7964</w:t>
              </w:r>
            </w:hyperlink>
          </w:p>
        </w:tc>
        <w:tc>
          <w:tcPr>
            <w:tcW w:w="8143" w:type="dxa"/>
            <w:hideMark/>
          </w:tcPr>
          <w:p w14:paraId="7CF4226D" w14:textId="77777777" w:rsidR="0084490D" w:rsidRDefault="0084490D">
            <w:pPr>
              <w:spacing w:before="100" w:beforeAutospacing="1" w:after="100" w:afterAutospacing="1"/>
            </w:pPr>
            <w:r>
              <w:rPr>
                <w:b/>
              </w:rPr>
              <w:t xml:space="preserve">Storni. Folgen eines Stromausfalls für Nutzerinnen und Nutzer von Festnetzanschlüssen </w:t>
            </w:r>
          </w:p>
        </w:tc>
      </w:tr>
      <w:tr w:rsidR="0084490D" w14:paraId="59C4B02E" w14:textId="77777777" w:rsidTr="0084490D">
        <w:trPr>
          <w:cantSplit/>
        </w:trPr>
        <w:tc>
          <w:tcPr>
            <w:tcW w:w="1204" w:type="dxa"/>
            <w:hideMark/>
          </w:tcPr>
          <w:p w14:paraId="02BF1C3E" w14:textId="77777777" w:rsidR="0084490D" w:rsidRDefault="0084490D">
            <w:pPr>
              <w:spacing w:before="100" w:beforeAutospacing="1" w:after="100" w:afterAutospacing="1"/>
            </w:pPr>
            <w:r>
              <w:t> </w:t>
            </w:r>
          </w:p>
        </w:tc>
        <w:tc>
          <w:tcPr>
            <w:tcW w:w="8143" w:type="dxa"/>
            <w:hideMark/>
          </w:tcPr>
          <w:p w14:paraId="78AB2C05" w14:textId="77777777" w:rsidR="0084490D" w:rsidRDefault="0084490D">
            <w:pPr>
              <w:spacing w:before="100" w:beforeAutospacing="1" w:after="100" w:afterAutospacing="1"/>
            </w:pPr>
            <w:r>
              <w:t> </w:t>
            </w:r>
          </w:p>
        </w:tc>
      </w:tr>
      <w:tr w:rsidR="0084490D" w14:paraId="335F4C18" w14:textId="77777777" w:rsidTr="0084490D">
        <w:trPr>
          <w:cantSplit/>
        </w:trPr>
        <w:tc>
          <w:tcPr>
            <w:tcW w:w="1204" w:type="dxa"/>
            <w:hideMark/>
          </w:tcPr>
          <w:p w14:paraId="69A7C8EC" w14:textId="77777777" w:rsidR="0084490D" w:rsidRDefault="0084490D">
            <w:pPr>
              <w:spacing w:before="100" w:beforeAutospacing="1" w:after="100" w:afterAutospacing="1"/>
            </w:pPr>
            <w:r>
              <w:t> </w:t>
            </w:r>
          </w:p>
        </w:tc>
        <w:tc>
          <w:tcPr>
            <w:tcW w:w="8143" w:type="dxa"/>
            <w:hideMark/>
          </w:tcPr>
          <w:p w14:paraId="64D3FB5F" w14:textId="77777777" w:rsidR="0084490D" w:rsidRDefault="0084490D">
            <w:pPr>
              <w:spacing w:before="100" w:beforeAutospacing="1" w:after="100" w:afterAutospacing="1"/>
            </w:pPr>
            <w:r>
              <w:t>Die neue VoIP-Technologie hat zur Folge, dass bei Nutzerinnen und Nutzern, die nur einen Festnetzanschluss haben - oft ältere Menschen -, bei einem lokalen Stromausfall auch die Telefonverbindung unterbrochen ist. Gerade bei einem Stromausfall ist ein funktionierendes Telefon aber besonders wichtig.</w:t>
            </w:r>
            <w:r>
              <w:br/>
              <w:t xml:space="preserve">Hat der Bundesrat die Absicht, die Frage der Funktionsfähigkeit des Festnetzes im Fall von Stromausfällen bei den Nutzerinnen und Nutzern zu prüfen? </w:t>
            </w:r>
          </w:p>
        </w:tc>
      </w:tr>
    </w:tbl>
    <w:p w14:paraId="69F713BA" w14:textId="77777777" w:rsidR="0084490D" w:rsidRDefault="0084490D"/>
    <w:p w14:paraId="46BCACB3"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549CC6E7" w14:textId="77777777" w:rsidTr="0084490D">
        <w:trPr>
          <w:cantSplit/>
        </w:trPr>
        <w:tc>
          <w:tcPr>
            <w:tcW w:w="1204" w:type="dxa"/>
            <w:hideMark/>
          </w:tcPr>
          <w:p w14:paraId="4F3A189B" w14:textId="760E45AA" w:rsidR="0084490D" w:rsidRDefault="000F6CFF">
            <w:pPr>
              <w:spacing w:before="100" w:beforeAutospacing="1" w:after="100" w:afterAutospacing="1"/>
              <w:rPr>
                <w:rFonts w:ascii="Times New Roman" w:hAnsi="Times New Roman"/>
                <w:lang w:eastAsia="de-CH"/>
              </w:rPr>
            </w:pPr>
            <w:hyperlink r:id="rId86" w:history="1">
              <w:r w:rsidR="0084490D" w:rsidRPr="00927AA3">
                <w:rPr>
                  <w:rStyle w:val="Hyperlink"/>
                  <w:b/>
                </w:rPr>
                <w:t>23.7965</w:t>
              </w:r>
            </w:hyperlink>
          </w:p>
        </w:tc>
        <w:tc>
          <w:tcPr>
            <w:tcW w:w="8143" w:type="dxa"/>
            <w:hideMark/>
          </w:tcPr>
          <w:p w14:paraId="02CEDA63" w14:textId="77777777" w:rsidR="0084490D" w:rsidRDefault="0084490D">
            <w:pPr>
              <w:spacing w:before="100" w:beforeAutospacing="1" w:after="100" w:afterAutospacing="1"/>
            </w:pPr>
            <w:r>
              <w:rPr>
                <w:b/>
              </w:rPr>
              <w:t>Haab. Entschädigung von landwirtschaftliche Nutzflächen im Gewässerraum bei Abschwemmen durch das Gewässer?</w:t>
            </w:r>
          </w:p>
        </w:tc>
      </w:tr>
      <w:tr w:rsidR="0084490D" w14:paraId="35DE9421" w14:textId="77777777" w:rsidTr="0084490D">
        <w:trPr>
          <w:cantSplit/>
        </w:trPr>
        <w:tc>
          <w:tcPr>
            <w:tcW w:w="1204" w:type="dxa"/>
            <w:hideMark/>
          </w:tcPr>
          <w:p w14:paraId="1D877BF1" w14:textId="77777777" w:rsidR="0084490D" w:rsidRDefault="0084490D">
            <w:pPr>
              <w:spacing w:before="100" w:beforeAutospacing="1" w:after="100" w:afterAutospacing="1"/>
            </w:pPr>
            <w:r>
              <w:t> </w:t>
            </w:r>
          </w:p>
        </w:tc>
        <w:tc>
          <w:tcPr>
            <w:tcW w:w="8143" w:type="dxa"/>
            <w:hideMark/>
          </w:tcPr>
          <w:p w14:paraId="71AA85DE" w14:textId="77777777" w:rsidR="0084490D" w:rsidRDefault="0084490D">
            <w:pPr>
              <w:spacing w:before="100" w:beforeAutospacing="1" w:after="100" w:afterAutospacing="1"/>
            </w:pPr>
            <w:r>
              <w:t> </w:t>
            </w:r>
          </w:p>
        </w:tc>
      </w:tr>
      <w:tr w:rsidR="0084490D" w14:paraId="376B4432" w14:textId="77777777" w:rsidTr="0084490D">
        <w:trPr>
          <w:cantSplit/>
        </w:trPr>
        <w:tc>
          <w:tcPr>
            <w:tcW w:w="1204" w:type="dxa"/>
            <w:hideMark/>
          </w:tcPr>
          <w:p w14:paraId="36E580D8" w14:textId="77777777" w:rsidR="0084490D" w:rsidRDefault="0084490D">
            <w:pPr>
              <w:spacing w:before="100" w:beforeAutospacing="1" w:after="100" w:afterAutospacing="1"/>
            </w:pPr>
            <w:r>
              <w:t> </w:t>
            </w:r>
          </w:p>
        </w:tc>
        <w:tc>
          <w:tcPr>
            <w:tcW w:w="8143" w:type="dxa"/>
            <w:hideMark/>
          </w:tcPr>
          <w:p w14:paraId="1D8CA38E" w14:textId="77777777" w:rsidR="0084490D" w:rsidRDefault="0084490D">
            <w:pPr>
              <w:spacing w:before="100" w:beforeAutospacing="1" w:after="100" w:afterAutospacing="1"/>
            </w:pPr>
            <w:r>
              <w:t> Wenn Landwirtschaftliche Nutzflächen als Gewässerraum ausgeschieden werden findet die Entschädigung über die Direktzahlungsverordnung statt. Dies in Form von Flächengebundenen Beiträgen. Werden jedoch diese Landwirtschaftlichen Nutzflächen vom Gewässer abgeschwemmt und unwiderruflich zerstört besteht keine Entschädigungspflicht für den Bund.</w:t>
            </w:r>
            <w:r>
              <w:br/>
              <w:t xml:space="preserve">Ist der Bundesrat gewillt diese Praxis zu ändern und die verlorenen Flächen im Sinne von Art. 26 Bundesverfassung zu entschädigen? </w:t>
            </w:r>
          </w:p>
        </w:tc>
      </w:tr>
    </w:tbl>
    <w:p w14:paraId="29240230" w14:textId="77777777" w:rsidR="0084490D" w:rsidRDefault="0084490D"/>
    <w:p w14:paraId="6574C4FA" w14:textId="77777777" w:rsidR="0084490D" w:rsidRDefault="0084490D"/>
    <w:p w14:paraId="4BB586FB" w14:textId="77777777" w:rsidR="0084490D" w:rsidRDefault="0084490D"/>
    <w:p w14:paraId="33D8C4D7" w14:textId="77777777" w:rsidR="00384CDB" w:rsidRPr="00384CDB" w:rsidRDefault="00384CDB" w:rsidP="00384CDB">
      <w:pPr>
        <w:keepNext/>
        <w:tabs>
          <w:tab w:val="left" w:pos="2410"/>
        </w:tabs>
        <w:spacing w:line="230" w:lineRule="exact"/>
        <w:ind w:right="-23"/>
        <w:outlineLvl w:val="3"/>
        <w:rPr>
          <w:b/>
        </w:rPr>
      </w:pPr>
      <w:r w:rsidRPr="00384CDB">
        <w:rPr>
          <w:b/>
        </w:rPr>
        <w:t>Departement für Verteidigung, Bevölkerungsschutz und Sport</w:t>
      </w:r>
    </w:p>
    <w:p w14:paraId="6BE84D2C" w14:textId="77777777" w:rsidR="0084490D" w:rsidRDefault="0084490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13767717" w14:textId="77777777" w:rsidTr="00927AA3">
        <w:trPr>
          <w:cantSplit/>
        </w:trPr>
        <w:tc>
          <w:tcPr>
            <w:tcW w:w="1204" w:type="dxa"/>
            <w:hideMark/>
          </w:tcPr>
          <w:p w14:paraId="1A16DB6F" w14:textId="2D82B417" w:rsidR="0084490D" w:rsidRDefault="000F6CFF">
            <w:pPr>
              <w:spacing w:before="100" w:beforeAutospacing="1" w:after="100" w:afterAutospacing="1"/>
              <w:rPr>
                <w:rFonts w:ascii="Times New Roman" w:hAnsi="Times New Roman"/>
                <w:lang w:eastAsia="de-CH"/>
              </w:rPr>
            </w:pPr>
            <w:hyperlink r:id="rId87" w:history="1">
              <w:r w:rsidR="0084490D" w:rsidRPr="00927AA3">
                <w:rPr>
                  <w:rStyle w:val="Hyperlink"/>
                  <w:b/>
                </w:rPr>
                <w:t>23.7872</w:t>
              </w:r>
            </w:hyperlink>
          </w:p>
        </w:tc>
        <w:tc>
          <w:tcPr>
            <w:tcW w:w="8143" w:type="dxa"/>
            <w:hideMark/>
          </w:tcPr>
          <w:p w14:paraId="79ECFB6D" w14:textId="77777777" w:rsidR="0084490D" w:rsidRDefault="0084490D">
            <w:pPr>
              <w:spacing w:before="100" w:beforeAutospacing="1" w:after="100" w:afterAutospacing="1"/>
            </w:pPr>
            <w:r>
              <w:rPr>
                <w:b/>
              </w:rPr>
              <w:t>Schlatter. Kündigungen im Nationalen Zentrum für Cybersicherheit: Ein schlechtes Omen?</w:t>
            </w:r>
          </w:p>
        </w:tc>
      </w:tr>
      <w:tr w:rsidR="0084490D" w14:paraId="04A7A680" w14:textId="77777777" w:rsidTr="00927AA3">
        <w:trPr>
          <w:cantSplit/>
        </w:trPr>
        <w:tc>
          <w:tcPr>
            <w:tcW w:w="1204" w:type="dxa"/>
            <w:hideMark/>
          </w:tcPr>
          <w:p w14:paraId="42C375D0" w14:textId="77777777" w:rsidR="0084490D" w:rsidRDefault="0084490D">
            <w:pPr>
              <w:spacing w:before="100" w:beforeAutospacing="1" w:after="100" w:afterAutospacing="1"/>
            </w:pPr>
            <w:r>
              <w:t> </w:t>
            </w:r>
          </w:p>
        </w:tc>
        <w:tc>
          <w:tcPr>
            <w:tcW w:w="8143" w:type="dxa"/>
            <w:hideMark/>
          </w:tcPr>
          <w:p w14:paraId="5F8B78D7" w14:textId="77777777" w:rsidR="0084490D" w:rsidRDefault="0084490D">
            <w:pPr>
              <w:spacing w:before="100" w:beforeAutospacing="1" w:after="100" w:afterAutospacing="1"/>
            </w:pPr>
            <w:r>
              <w:t> </w:t>
            </w:r>
          </w:p>
        </w:tc>
      </w:tr>
      <w:tr w:rsidR="0084490D" w14:paraId="3CF83400" w14:textId="77777777" w:rsidTr="00927AA3">
        <w:trPr>
          <w:cantSplit/>
        </w:trPr>
        <w:tc>
          <w:tcPr>
            <w:tcW w:w="1204" w:type="dxa"/>
            <w:hideMark/>
          </w:tcPr>
          <w:p w14:paraId="2EAB4089" w14:textId="77777777" w:rsidR="0084490D" w:rsidRDefault="0084490D">
            <w:pPr>
              <w:spacing w:before="100" w:beforeAutospacing="1" w:after="100" w:afterAutospacing="1"/>
            </w:pPr>
            <w:r>
              <w:t> </w:t>
            </w:r>
          </w:p>
        </w:tc>
        <w:tc>
          <w:tcPr>
            <w:tcW w:w="8143" w:type="dxa"/>
            <w:hideMark/>
          </w:tcPr>
          <w:p w14:paraId="7AD79EE8" w14:textId="77777777" w:rsidR="0084490D" w:rsidRDefault="0084490D">
            <w:pPr>
              <w:spacing w:before="100" w:beforeAutospacing="1" w:after="100" w:afterAutospacing="1"/>
            </w:pPr>
            <w:r>
              <w:t xml:space="preserve">Kündigungen im Nationalen Zentrum für Cybersicherheit häufen sich vor der Umsiedlung ins </w:t>
            </w:r>
            <w:proofErr w:type="spellStart"/>
            <w:r>
              <w:t>VBS</w:t>
            </w:r>
            <w:proofErr w:type="spellEnd"/>
            <w:r>
              <w:t xml:space="preserve">. Als Kündigungsgrund gilt die Nähe zum </w:t>
            </w:r>
            <w:proofErr w:type="spellStart"/>
            <w:r>
              <w:t>NDB</w:t>
            </w:r>
            <w:proofErr w:type="spellEnd"/>
            <w:r>
              <w:t xml:space="preserve"> und dessen unterschiedliche Auffassung von Cybersicherheit.</w:t>
            </w:r>
            <w:r>
              <w:br/>
              <w:t>- Welchen Einfluss haben die Kündigungen auf die Arbeit der "</w:t>
            </w:r>
            <w:proofErr w:type="spellStart"/>
            <w:r>
              <w:t>GovCERT</w:t>
            </w:r>
            <w:proofErr w:type="spellEnd"/>
            <w:r>
              <w:t>" und wie rasch können die Stellen neu besetzt werden trotz Fachkräftemangel?</w:t>
            </w:r>
            <w:r>
              <w:br/>
              <w:t xml:space="preserve">- Wie gedenkt der Bundesrat, den Befürchtungen der Spezialisten zu begegnen bzw. die Unabhängigkeit des BA für Cybersicherheit vom </w:t>
            </w:r>
            <w:proofErr w:type="spellStart"/>
            <w:r>
              <w:t>NDB</w:t>
            </w:r>
            <w:proofErr w:type="spellEnd"/>
            <w:r>
              <w:t xml:space="preserve"> zu gewährleisten? </w:t>
            </w:r>
          </w:p>
        </w:tc>
      </w:tr>
    </w:tbl>
    <w:p w14:paraId="18EFB872" w14:textId="77777777" w:rsidR="0084490D" w:rsidRDefault="0084490D"/>
    <w:p w14:paraId="3F83BC17"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629339A8" w14:textId="77777777" w:rsidTr="0084490D">
        <w:trPr>
          <w:cantSplit/>
        </w:trPr>
        <w:tc>
          <w:tcPr>
            <w:tcW w:w="1204" w:type="dxa"/>
            <w:hideMark/>
          </w:tcPr>
          <w:p w14:paraId="3BD38D8E" w14:textId="2AED8034" w:rsidR="0084490D" w:rsidRDefault="000F6CFF">
            <w:pPr>
              <w:spacing w:before="100" w:beforeAutospacing="1" w:after="100" w:afterAutospacing="1"/>
              <w:rPr>
                <w:rFonts w:ascii="Times New Roman" w:hAnsi="Times New Roman"/>
                <w:lang w:eastAsia="de-CH"/>
              </w:rPr>
            </w:pPr>
            <w:hyperlink r:id="rId88" w:history="1">
              <w:r w:rsidR="0084490D" w:rsidRPr="00927AA3">
                <w:rPr>
                  <w:rStyle w:val="Hyperlink"/>
                  <w:b/>
                </w:rPr>
                <w:t>23.7873</w:t>
              </w:r>
            </w:hyperlink>
          </w:p>
        </w:tc>
        <w:tc>
          <w:tcPr>
            <w:tcW w:w="8143" w:type="dxa"/>
            <w:hideMark/>
          </w:tcPr>
          <w:p w14:paraId="3DEA5A33" w14:textId="77777777" w:rsidR="0084490D" w:rsidRDefault="0084490D">
            <w:pPr>
              <w:spacing w:before="100" w:beforeAutospacing="1" w:after="100" w:afterAutospacing="1"/>
            </w:pPr>
            <w:r>
              <w:rPr>
                <w:b/>
              </w:rPr>
              <w:t>Ruch. Was passiert da auf dem Militärflugplatz von Payerne?</w:t>
            </w:r>
          </w:p>
        </w:tc>
      </w:tr>
      <w:tr w:rsidR="0084490D" w14:paraId="1F477695" w14:textId="77777777" w:rsidTr="0084490D">
        <w:trPr>
          <w:cantSplit/>
        </w:trPr>
        <w:tc>
          <w:tcPr>
            <w:tcW w:w="1204" w:type="dxa"/>
            <w:hideMark/>
          </w:tcPr>
          <w:p w14:paraId="4517C7C9" w14:textId="77777777" w:rsidR="0084490D" w:rsidRDefault="0084490D">
            <w:pPr>
              <w:spacing w:before="100" w:beforeAutospacing="1" w:after="100" w:afterAutospacing="1"/>
            </w:pPr>
            <w:r>
              <w:t> </w:t>
            </w:r>
          </w:p>
        </w:tc>
        <w:tc>
          <w:tcPr>
            <w:tcW w:w="8143" w:type="dxa"/>
            <w:hideMark/>
          </w:tcPr>
          <w:p w14:paraId="3C58371F" w14:textId="77777777" w:rsidR="0084490D" w:rsidRDefault="0084490D">
            <w:pPr>
              <w:spacing w:before="100" w:beforeAutospacing="1" w:after="100" w:afterAutospacing="1"/>
            </w:pPr>
            <w:r>
              <w:t> </w:t>
            </w:r>
          </w:p>
        </w:tc>
      </w:tr>
      <w:tr w:rsidR="0084490D" w14:paraId="0A623495" w14:textId="77777777" w:rsidTr="0084490D">
        <w:trPr>
          <w:cantSplit/>
        </w:trPr>
        <w:tc>
          <w:tcPr>
            <w:tcW w:w="1204" w:type="dxa"/>
            <w:hideMark/>
          </w:tcPr>
          <w:p w14:paraId="139CEF33" w14:textId="77777777" w:rsidR="0084490D" w:rsidRDefault="0084490D">
            <w:pPr>
              <w:spacing w:before="100" w:beforeAutospacing="1" w:after="100" w:afterAutospacing="1"/>
            </w:pPr>
            <w:r>
              <w:t> </w:t>
            </w:r>
          </w:p>
        </w:tc>
        <w:tc>
          <w:tcPr>
            <w:tcW w:w="8143" w:type="dxa"/>
            <w:hideMark/>
          </w:tcPr>
          <w:p w14:paraId="06912C6E" w14:textId="77777777" w:rsidR="0084490D" w:rsidRDefault="0084490D">
            <w:pPr>
              <w:spacing w:before="100" w:beforeAutospacing="1" w:after="100" w:afterAutospacing="1"/>
            </w:pPr>
            <w:r>
              <w:t>Mehrere Gemeinden haben gegen die öffentlich aufgelegten Pläne für den Bau von neuen Gebäuden Einsprache erhoben, mit denen der Betrieb der zukünftigen F-35A-Kampfflugzeuge auf dem Flugplatz von Payerne sichergestellt werden soll. Der Grund: Die gesetzlichen Bestimmungen sollen nicht eingehalten worden sein.</w:t>
            </w:r>
            <w:r>
              <w:br/>
              <w:t xml:space="preserve">Was meint das Eidgenössische Departement für Verteidigung, Bevölkerungsschutz und Sport dazu und was kann es tun, um die Situation zu korrigieren? </w:t>
            </w:r>
          </w:p>
        </w:tc>
      </w:tr>
    </w:tbl>
    <w:p w14:paraId="7487E994" w14:textId="77777777" w:rsidR="0084490D" w:rsidRDefault="0084490D"/>
    <w:p w14:paraId="1D18CE7A" w14:textId="77777777" w:rsidR="0084490D" w:rsidRDefault="0084490D"/>
    <w:p w14:paraId="6EC4C83C" w14:textId="77777777" w:rsidR="00D15AA8" w:rsidRDefault="00D15AA8">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7746B82A" w14:textId="77777777" w:rsidTr="00D15AA8">
        <w:trPr>
          <w:cantSplit/>
        </w:trPr>
        <w:tc>
          <w:tcPr>
            <w:tcW w:w="1204" w:type="dxa"/>
            <w:hideMark/>
          </w:tcPr>
          <w:p w14:paraId="5BB5CD99" w14:textId="1DAF7268" w:rsidR="0084490D" w:rsidRDefault="000F6CFF">
            <w:pPr>
              <w:spacing w:before="100" w:beforeAutospacing="1" w:after="100" w:afterAutospacing="1"/>
              <w:rPr>
                <w:rFonts w:ascii="Times New Roman" w:hAnsi="Times New Roman"/>
                <w:lang w:eastAsia="de-CH"/>
              </w:rPr>
            </w:pPr>
            <w:hyperlink r:id="rId89" w:history="1">
              <w:r w:rsidR="0084490D" w:rsidRPr="00927AA3">
                <w:rPr>
                  <w:rStyle w:val="Hyperlink"/>
                  <w:b/>
                </w:rPr>
                <w:t>23.7887</w:t>
              </w:r>
            </w:hyperlink>
          </w:p>
        </w:tc>
        <w:tc>
          <w:tcPr>
            <w:tcW w:w="8143" w:type="dxa"/>
            <w:hideMark/>
          </w:tcPr>
          <w:p w14:paraId="689D5805" w14:textId="77777777" w:rsidR="0084490D" w:rsidRDefault="0084490D">
            <w:pPr>
              <w:spacing w:before="100" w:beforeAutospacing="1" w:after="100" w:afterAutospacing="1"/>
            </w:pPr>
            <w:r>
              <w:rPr>
                <w:b/>
              </w:rPr>
              <w:t>Molina. Militärische Forschungskooperation mit Israel</w:t>
            </w:r>
          </w:p>
        </w:tc>
      </w:tr>
      <w:tr w:rsidR="0084490D" w14:paraId="590A5C2D" w14:textId="77777777" w:rsidTr="00D15AA8">
        <w:trPr>
          <w:cantSplit/>
        </w:trPr>
        <w:tc>
          <w:tcPr>
            <w:tcW w:w="1204" w:type="dxa"/>
            <w:hideMark/>
          </w:tcPr>
          <w:p w14:paraId="6F14293A" w14:textId="77777777" w:rsidR="0084490D" w:rsidRDefault="0084490D">
            <w:pPr>
              <w:spacing w:before="100" w:beforeAutospacing="1" w:after="100" w:afterAutospacing="1"/>
            </w:pPr>
            <w:r>
              <w:t> </w:t>
            </w:r>
          </w:p>
        </w:tc>
        <w:tc>
          <w:tcPr>
            <w:tcW w:w="8143" w:type="dxa"/>
            <w:hideMark/>
          </w:tcPr>
          <w:p w14:paraId="737E8D94" w14:textId="77777777" w:rsidR="0084490D" w:rsidRDefault="0084490D">
            <w:pPr>
              <w:spacing w:before="100" w:beforeAutospacing="1" w:after="100" w:afterAutospacing="1"/>
            </w:pPr>
            <w:r>
              <w:t> </w:t>
            </w:r>
          </w:p>
        </w:tc>
      </w:tr>
      <w:tr w:rsidR="0084490D" w14:paraId="45944B49" w14:textId="77777777" w:rsidTr="00D15AA8">
        <w:trPr>
          <w:cantSplit/>
        </w:trPr>
        <w:tc>
          <w:tcPr>
            <w:tcW w:w="1204" w:type="dxa"/>
            <w:hideMark/>
          </w:tcPr>
          <w:p w14:paraId="7D7F1C76" w14:textId="77777777" w:rsidR="0084490D" w:rsidRDefault="0084490D">
            <w:pPr>
              <w:spacing w:before="100" w:beforeAutospacing="1" w:after="100" w:afterAutospacing="1"/>
            </w:pPr>
            <w:r>
              <w:t> </w:t>
            </w:r>
          </w:p>
        </w:tc>
        <w:tc>
          <w:tcPr>
            <w:tcW w:w="8143" w:type="dxa"/>
            <w:hideMark/>
          </w:tcPr>
          <w:p w14:paraId="1073CD36" w14:textId="77777777" w:rsidR="0084490D" w:rsidRDefault="0084490D">
            <w:pPr>
              <w:spacing w:before="100" w:beforeAutospacing="1" w:after="100" w:afterAutospacing="1"/>
            </w:pPr>
            <w:r>
              <w:t xml:space="preserve">In den Antworten auf 18.1093 und 19.5311 stellte der Bundesrat klar, dass es keinen Technologietransfer von </w:t>
            </w:r>
            <w:proofErr w:type="spellStart"/>
            <w:r>
              <w:t>Ruag</w:t>
            </w:r>
            <w:proofErr w:type="spellEnd"/>
            <w:r>
              <w:t xml:space="preserve"> zur israelischen </w:t>
            </w:r>
            <w:proofErr w:type="spellStart"/>
            <w:r>
              <w:t>Elbit</w:t>
            </w:r>
            <w:proofErr w:type="spellEnd"/>
            <w:r>
              <w:t xml:space="preserve"> gebe. Der </w:t>
            </w:r>
            <w:proofErr w:type="spellStart"/>
            <w:r>
              <w:t>VR</w:t>
            </w:r>
            <w:proofErr w:type="spellEnd"/>
            <w:r>
              <w:t xml:space="preserve">-Präsident des Schweizer </w:t>
            </w:r>
            <w:proofErr w:type="spellStart"/>
            <w:r>
              <w:t>Elbit</w:t>
            </w:r>
            <w:proofErr w:type="spellEnd"/>
            <w:r>
              <w:t xml:space="preserve">-Ablegers sagte am 09.11.23 in der </w:t>
            </w:r>
            <w:proofErr w:type="spellStart"/>
            <w:r>
              <w:t>WOZ</w:t>
            </w:r>
            <w:proofErr w:type="spellEnd"/>
            <w:r>
              <w:t xml:space="preserve"> zu Dual-</w:t>
            </w:r>
            <w:proofErr w:type="spellStart"/>
            <w:r>
              <w:t>Use</w:t>
            </w:r>
            <w:proofErr w:type="spellEnd"/>
            <w:r>
              <w:t>-Gütern: </w:t>
            </w:r>
            <w:r>
              <w:rPr>
                <w:color w:val="000000"/>
              </w:rPr>
              <w:t xml:space="preserve">«Wir entwickeln in der Schweiz Produkte für den </w:t>
            </w:r>
            <w:proofErr w:type="spellStart"/>
            <w:r>
              <w:rPr>
                <w:color w:val="000000"/>
              </w:rPr>
              <w:t>Elbit</w:t>
            </w:r>
            <w:proofErr w:type="spellEnd"/>
            <w:r>
              <w:rPr>
                <w:color w:val="000000"/>
              </w:rPr>
              <w:t xml:space="preserve">-Konzern mit. Der </w:t>
            </w:r>
            <w:proofErr w:type="spellStart"/>
            <w:r>
              <w:rPr>
                <w:color w:val="000000"/>
              </w:rPr>
              <w:t>Techtransfer</w:t>
            </w:r>
            <w:proofErr w:type="spellEnd"/>
            <w:r>
              <w:rPr>
                <w:color w:val="000000"/>
              </w:rPr>
              <w:t xml:space="preserve"> läuft in beide Richtungen.»</w:t>
            </w:r>
            <w:r>
              <w:br/>
              <w:t>- Findet ein Technologie-Transfer statt oder nicht?</w:t>
            </w:r>
            <w:r>
              <w:br/>
              <w:t xml:space="preserve">- Wie beurteilt der Bundesrat die Rüstungskooperation mit Israel angesichts des Nahost-Krieges? </w:t>
            </w:r>
          </w:p>
        </w:tc>
      </w:tr>
    </w:tbl>
    <w:p w14:paraId="651911F9" w14:textId="77777777" w:rsidR="0084490D" w:rsidRDefault="0084490D"/>
    <w:p w14:paraId="0DD3713A"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049B63E" w14:textId="77777777" w:rsidTr="0084490D">
        <w:trPr>
          <w:cantSplit/>
        </w:trPr>
        <w:tc>
          <w:tcPr>
            <w:tcW w:w="1204" w:type="dxa"/>
            <w:hideMark/>
          </w:tcPr>
          <w:p w14:paraId="03AB638A" w14:textId="1100BFB2" w:rsidR="0084490D" w:rsidRDefault="000F6CFF">
            <w:pPr>
              <w:spacing w:before="100" w:beforeAutospacing="1" w:after="100" w:afterAutospacing="1"/>
              <w:rPr>
                <w:rFonts w:ascii="Times New Roman" w:hAnsi="Times New Roman"/>
                <w:lang w:eastAsia="de-CH"/>
              </w:rPr>
            </w:pPr>
            <w:hyperlink r:id="rId90" w:history="1">
              <w:r w:rsidR="0084490D" w:rsidRPr="00927AA3">
                <w:rPr>
                  <w:rStyle w:val="Hyperlink"/>
                  <w:b/>
                </w:rPr>
                <w:t>23.7907</w:t>
              </w:r>
            </w:hyperlink>
          </w:p>
        </w:tc>
        <w:tc>
          <w:tcPr>
            <w:tcW w:w="8143" w:type="dxa"/>
            <w:hideMark/>
          </w:tcPr>
          <w:p w14:paraId="611651B7" w14:textId="77777777" w:rsidR="0084490D" w:rsidRDefault="0084490D">
            <w:pPr>
              <w:spacing w:before="100" w:beforeAutospacing="1" w:after="100" w:afterAutospacing="1"/>
            </w:pPr>
            <w:r>
              <w:rPr>
                <w:b/>
              </w:rPr>
              <w:t xml:space="preserve">Masshardt. «Rechnen» </w:t>
            </w:r>
            <w:proofErr w:type="spellStart"/>
            <w:r>
              <w:rPr>
                <w:b/>
              </w:rPr>
              <w:t>EMPA</w:t>
            </w:r>
            <w:proofErr w:type="spellEnd"/>
            <w:r>
              <w:rPr>
                <w:b/>
              </w:rPr>
              <w:t xml:space="preserve"> und </w:t>
            </w:r>
            <w:proofErr w:type="spellStart"/>
            <w:r>
              <w:rPr>
                <w:b/>
              </w:rPr>
              <w:t>armasuisse</w:t>
            </w:r>
            <w:proofErr w:type="spellEnd"/>
            <w:r>
              <w:rPr>
                <w:b/>
              </w:rPr>
              <w:t xml:space="preserve"> den Lärm der F-35A durch methodische Kniffs herunter?</w:t>
            </w:r>
          </w:p>
        </w:tc>
      </w:tr>
      <w:tr w:rsidR="0084490D" w14:paraId="00EC041D" w14:textId="77777777" w:rsidTr="0084490D">
        <w:trPr>
          <w:cantSplit/>
        </w:trPr>
        <w:tc>
          <w:tcPr>
            <w:tcW w:w="1204" w:type="dxa"/>
            <w:hideMark/>
          </w:tcPr>
          <w:p w14:paraId="16E13D6C" w14:textId="77777777" w:rsidR="0084490D" w:rsidRDefault="0084490D">
            <w:pPr>
              <w:spacing w:before="100" w:beforeAutospacing="1" w:after="100" w:afterAutospacing="1"/>
            </w:pPr>
            <w:r>
              <w:t> </w:t>
            </w:r>
          </w:p>
        </w:tc>
        <w:tc>
          <w:tcPr>
            <w:tcW w:w="8143" w:type="dxa"/>
            <w:hideMark/>
          </w:tcPr>
          <w:p w14:paraId="59FE03FE" w14:textId="77777777" w:rsidR="0084490D" w:rsidRDefault="0084490D">
            <w:pPr>
              <w:spacing w:before="100" w:beforeAutospacing="1" w:after="100" w:afterAutospacing="1"/>
            </w:pPr>
            <w:r>
              <w:t> </w:t>
            </w:r>
          </w:p>
        </w:tc>
      </w:tr>
      <w:tr w:rsidR="0084490D" w14:paraId="067B7CE5" w14:textId="77777777" w:rsidTr="0084490D">
        <w:trPr>
          <w:cantSplit/>
        </w:trPr>
        <w:tc>
          <w:tcPr>
            <w:tcW w:w="1204" w:type="dxa"/>
            <w:hideMark/>
          </w:tcPr>
          <w:p w14:paraId="79668208" w14:textId="77777777" w:rsidR="0084490D" w:rsidRDefault="0084490D">
            <w:pPr>
              <w:spacing w:before="100" w:beforeAutospacing="1" w:after="100" w:afterAutospacing="1"/>
            </w:pPr>
            <w:r>
              <w:t> </w:t>
            </w:r>
          </w:p>
        </w:tc>
        <w:tc>
          <w:tcPr>
            <w:tcW w:w="8143" w:type="dxa"/>
            <w:hideMark/>
          </w:tcPr>
          <w:p w14:paraId="6C976145" w14:textId="77777777" w:rsidR="0084490D" w:rsidRDefault="0084490D">
            <w:pPr>
              <w:spacing w:before="100" w:beforeAutospacing="1" w:after="100" w:afterAutospacing="1"/>
            </w:pPr>
            <w:r>
              <w:t>Grundlage der «berechneten» Lärmimmissionen des F-35A bilden bloss zwölf Testflüge - alle in Payerne und alle ohne Nachbrenner.</w:t>
            </w:r>
            <w:r>
              <w:br/>
              <w:t xml:space="preserve">- Wie soll die Bevölkerung in </w:t>
            </w:r>
            <w:proofErr w:type="spellStart"/>
            <w:r>
              <w:t>Meiringen</w:t>
            </w:r>
            <w:proofErr w:type="spellEnd"/>
            <w:r>
              <w:t xml:space="preserve"> dem Ergebnis vertrauen, fliessen doch keine Nachbrenner-Messungen und keine aus der Region in die «Modellierung» ein?</w:t>
            </w:r>
            <w:r>
              <w:br/>
              <w:t xml:space="preserve">- Wird die empirische Grundlage der Lärmkataster und </w:t>
            </w:r>
            <w:proofErr w:type="spellStart"/>
            <w:r>
              <w:t>UVP</w:t>
            </w:r>
            <w:proofErr w:type="spellEnd"/>
            <w:r>
              <w:t xml:space="preserve"> mit weiteren F-35A-Lärm-Testflügen erweitert werden?</w:t>
            </w:r>
            <w:r>
              <w:br/>
              <w:t xml:space="preserve">- Wer kann die </w:t>
            </w:r>
            <w:proofErr w:type="spellStart"/>
            <w:r>
              <w:t>Betriebsreglemente</w:t>
            </w:r>
            <w:proofErr w:type="spellEnd"/>
            <w:r>
              <w:t xml:space="preserve"> mit Beschwerde anfechten?</w:t>
            </w:r>
            <w:r>
              <w:br/>
              <w:t xml:space="preserve">- Wann und wie breit wird darüber informiert? </w:t>
            </w:r>
          </w:p>
        </w:tc>
      </w:tr>
    </w:tbl>
    <w:p w14:paraId="4A73152A" w14:textId="77777777" w:rsidR="0084490D" w:rsidRDefault="0084490D"/>
    <w:p w14:paraId="3BFFBA09"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348C3172" w14:textId="77777777" w:rsidTr="0084490D">
        <w:trPr>
          <w:cantSplit/>
        </w:trPr>
        <w:tc>
          <w:tcPr>
            <w:tcW w:w="1204" w:type="dxa"/>
            <w:hideMark/>
          </w:tcPr>
          <w:p w14:paraId="5C90B393" w14:textId="7042EC71" w:rsidR="0084490D" w:rsidRDefault="000F6CFF">
            <w:pPr>
              <w:spacing w:before="100" w:beforeAutospacing="1" w:after="100" w:afterAutospacing="1"/>
              <w:rPr>
                <w:rFonts w:ascii="Times New Roman" w:hAnsi="Times New Roman"/>
                <w:lang w:eastAsia="de-CH"/>
              </w:rPr>
            </w:pPr>
            <w:hyperlink r:id="rId91" w:history="1">
              <w:r w:rsidR="0084490D" w:rsidRPr="00927AA3">
                <w:rPr>
                  <w:rStyle w:val="Hyperlink"/>
                  <w:b/>
                </w:rPr>
                <w:t>23.7917</w:t>
              </w:r>
            </w:hyperlink>
          </w:p>
        </w:tc>
        <w:tc>
          <w:tcPr>
            <w:tcW w:w="8143" w:type="dxa"/>
            <w:hideMark/>
          </w:tcPr>
          <w:p w14:paraId="3645F31B" w14:textId="77777777" w:rsidR="0084490D" w:rsidRDefault="0084490D">
            <w:pPr>
              <w:spacing w:before="100" w:beforeAutospacing="1" w:after="100" w:afterAutospacing="1"/>
            </w:pPr>
            <w:r>
              <w:rPr>
                <w:b/>
              </w:rPr>
              <w:t xml:space="preserve">Schlatter. Administrativuntersuchung im Zusammenhang mit Informationsbeschaffungen des </w:t>
            </w:r>
            <w:proofErr w:type="spellStart"/>
            <w:r>
              <w:rPr>
                <w:b/>
              </w:rPr>
              <w:t>NDB</w:t>
            </w:r>
            <w:proofErr w:type="spellEnd"/>
            <w:r>
              <w:rPr>
                <w:b/>
              </w:rPr>
              <w:t xml:space="preserve"> im Bereich </w:t>
            </w:r>
            <w:proofErr w:type="spellStart"/>
            <w:r>
              <w:rPr>
                <w:b/>
              </w:rPr>
              <w:t>Cyber</w:t>
            </w:r>
            <w:proofErr w:type="spellEnd"/>
            <w:r>
              <w:rPr>
                <w:b/>
              </w:rPr>
              <w:t xml:space="preserve">: Werden die Resultate in die laufende </w:t>
            </w:r>
            <w:proofErr w:type="spellStart"/>
            <w:r>
              <w:rPr>
                <w:b/>
              </w:rPr>
              <w:t>NDG</w:t>
            </w:r>
            <w:proofErr w:type="spellEnd"/>
            <w:r>
              <w:rPr>
                <w:b/>
              </w:rPr>
              <w:t>-Revision einbezogen?</w:t>
            </w:r>
          </w:p>
        </w:tc>
      </w:tr>
      <w:tr w:rsidR="0084490D" w14:paraId="47B1D7D2" w14:textId="77777777" w:rsidTr="0084490D">
        <w:trPr>
          <w:cantSplit/>
        </w:trPr>
        <w:tc>
          <w:tcPr>
            <w:tcW w:w="1204" w:type="dxa"/>
            <w:hideMark/>
          </w:tcPr>
          <w:p w14:paraId="0151A5B4" w14:textId="77777777" w:rsidR="0084490D" w:rsidRDefault="0084490D">
            <w:pPr>
              <w:spacing w:before="100" w:beforeAutospacing="1" w:after="100" w:afterAutospacing="1"/>
            </w:pPr>
            <w:r>
              <w:t> </w:t>
            </w:r>
          </w:p>
        </w:tc>
        <w:tc>
          <w:tcPr>
            <w:tcW w:w="8143" w:type="dxa"/>
            <w:hideMark/>
          </w:tcPr>
          <w:p w14:paraId="344EA237" w14:textId="77777777" w:rsidR="0084490D" w:rsidRDefault="0084490D">
            <w:pPr>
              <w:spacing w:before="100" w:beforeAutospacing="1" w:after="100" w:afterAutospacing="1"/>
            </w:pPr>
            <w:r>
              <w:t> </w:t>
            </w:r>
          </w:p>
        </w:tc>
      </w:tr>
      <w:tr w:rsidR="0084490D" w14:paraId="10723C7F" w14:textId="77777777" w:rsidTr="0084490D">
        <w:trPr>
          <w:cantSplit/>
        </w:trPr>
        <w:tc>
          <w:tcPr>
            <w:tcW w:w="1204" w:type="dxa"/>
            <w:hideMark/>
          </w:tcPr>
          <w:p w14:paraId="0CB16F58" w14:textId="77777777" w:rsidR="0084490D" w:rsidRDefault="0084490D">
            <w:pPr>
              <w:spacing w:before="100" w:beforeAutospacing="1" w:after="100" w:afterAutospacing="1"/>
            </w:pPr>
            <w:r>
              <w:t> </w:t>
            </w:r>
          </w:p>
        </w:tc>
        <w:tc>
          <w:tcPr>
            <w:tcW w:w="8143" w:type="dxa"/>
            <w:hideMark/>
          </w:tcPr>
          <w:p w14:paraId="0E0928E3" w14:textId="77777777" w:rsidR="0084490D" w:rsidRDefault="0084490D">
            <w:pPr>
              <w:spacing w:before="100" w:beforeAutospacing="1" w:after="100" w:afterAutospacing="1"/>
            </w:pPr>
            <w:r>
              <w:t xml:space="preserve">Am 16.8. hat der </w:t>
            </w:r>
            <w:proofErr w:type="spellStart"/>
            <w:r>
              <w:t>BR</w:t>
            </w:r>
            <w:proofErr w:type="spellEnd"/>
            <w:r>
              <w:t xml:space="preserve"> in Antwort auf </w:t>
            </w:r>
            <w:hyperlink r:id="rId92" w:history="1">
              <w:r>
                <w:rPr>
                  <w:rStyle w:val="Hyperlink"/>
                </w:rPr>
                <w:t>IP 23.389</w:t>
              </w:r>
            </w:hyperlink>
            <w:r>
              <w:t xml:space="preserve"> "Blackbox Cyberbereich des </w:t>
            </w:r>
            <w:proofErr w:type="spellStart"/>
            <w:r>
              <w:t>NDB</w:t>
            </w:r>
            <w:proofErr w:type="spellEnd"/>
            <w:r>
              <w:t xml:space="preserve">" erwähnt, er sei im Rahmen der </w:t>
            </w:r>
            <w:proofErr w:type="spellStart"/>
            <w:r>
              <w:t>NDG</w:t>
            </w:r>
            <w:proofErr w:type="spellEnd"/>
            <w:r>
              <w:t>-Revision an der Umsetzung der Empfehlungen aus der Administrativuntersuchung.</w:t>
            </w:r>
            <w:r>
              <w:br/>
              <w:t>- Wird es eine öffentliche Vernehmlassung geben zur angepassten Vorlage?</w:t>
            </w:r>
            <w:r>
              <w:br/>
              <w:t>- Falls keine öffentliche Vernehmlassung geplant ist: wieso nicht?</w:t>
            </w:r>
            <w:r>
              <w:br/>
              <w:t xml:space="preserve">- Wie sieht der Zeitplan für Vernehmlassung, Botschaft und parlamentarische Beratung aus? </w:t>
            </w:r>
          </w:p>
        </w:tc>
      </w:tr>
    </w:tbl>
    <w:p w14:paraId="0987982D" w14:textId="77777777" w:rsidR="0084490D" w:rsidRDefault="0084490D"/>
    <w:p w14:paraId="31E5A721" w14:textId="77777777" w:rsidR="0084490D" w:rsidRDefault="0084490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490D" w14:paraId="22841D6C" w14:textId="77777777" w:rsidTr="0084490D">
        <w:trPr>
          <w:cantSplit/>
        </w:trPr>
        <w:tc>
          <w:tcPr>
            <w:tcW w:w="1204" w:type="dxa"/>
            <w:hideMark/>
          </w:tcPr>
          <w:p w14:paraId="524959FB" w14:textId="49EC6C36" w:rsidR="0084490D" w:rsidRDefault="000F6CFF">
            <w:pPr>
              <w:spacing w:before="100" w:beforeAutospacing="1" w:after="100" w:afterAutospacing="1"/>
              <w:rPr>
                <w:rFonts w:ascii="Times New Roman" w:hAnsi="Times New Roman"/>
                <w:lang w:eastAsia="de-CH"/>
              </w:rPr>
            </w:pPr>
            <w:hyperlink r:id="rId93" w:history="1">
              <w:r w:rsidR="0084490D" w:rsidRPr="00927AA3">
                <w:rPr>
                  <w:rStyle w:val="Hyperlink"/>
                  <w:b/>
                </w:rPr>
                <w:t>23.7931</w:t>
              </w:r>
            </w:hyperlink>
          </w:p>
        </w:tc>
        <w:tc>
          <w:tcPr>
            <w:tcW w:w="8143" w:type="dxa"/>
            <w:hideMark/>
          </w:tcPr>
          <w:p w14:paraId="630DC67A" w14:textId="77777777" w:rsidR="0084490D" w:rsidRDefault="0084490D">
            <w:pPr>
              <w:spacing w:before="100" w:beforeAutospacing="1" w:after="100" w:afterAutospacing="1"/>
            </w:pPr>
            <w:r>
              <w:rPr>
                <w:b/>
              </w:rPr>
              <w:t>Wyssmann. Panzerdeal und Öffentlichkeitsprinzip</w:t>
            </w:r>
          </w:p>
        </w:tc>
      </w:tr>
      <w:tr w:rsidR="0084490D" w14:paraId="34F0084B" w14:textId="77777777" w:rsidTr="0084490D">
        <w:trPr>
          <w:cantSplit/>
        </w:trPr>
        <w:tc>
          <w:tcPr>
            <w:tcW w:w="1204" w:type="dxa"/>
            <w:hideMark/>
          </w:tcPr>
          <w:p w14:paraId="41698FAD" w14:textId="77777777" w:rsidR="0084490D" w:rsidRDefault="0084490D">
            <w:pPr>
              <w:spacing w:before="100" w:beforeAutospacing="1" w:after="100" w:afterAutospacing="1"/>
            </w:pPr>
            <w:r>
              <w:t> </w:t>
            </w:r>
          </w:p>
        </w:tc>
        <w:tc>
          <w:tcPr>
            <w:tcW w:w="8143" w:type="dxa"/>
            <w:hideMark/>
          </w:tcPr>
          <w:p w14:paraId="09B9B8B7" w14:textId="77777777" w:rsidR="0084490D" w:rsidRDefault="0084490D">
            <w:pPr>
              <w:spacing w:before="100" w:beforeAutospacing="1" w:after="100" w:afterAutospacing="1"/>
            </w:pPr>
            <w:r>
              <w:t> </w:t>
            </w:r>
          </w:p>
        </w:tc>
      </w:tr>
      <w:tr w:rsidR="0084490D" w14:paraId="027FC7AB" w14:textId="77777777" w:rsidTr="0084490D">
        <w:trPr>
          <w:cantSplit/>
        </w:trPr>
        <w:tc>
          <w:tcPr>
            <w:tcW w:w="1204" w:type="dxa"/>
            <w:hideMark/>
          </w:tcPr>
          <w:p w14:paraId="777AE77B" w14:textId="77777777" w:rsidR="0084490D" w:rsidRDefault="0084490D">
            <w:pPr>
              <w:spacing w:before="100" w:beforeAutospacing="1" w:after="100" w:afterAutospacing="1"/>
            </w:pPr>
            <w:r>
              <w:t> </w:t>
            </w:r>
          </w:p>
        </w:tc>
        <w:tc>
          <w:tcPr>
            <w:tcW w:w="8143" w:type="dxa"/>
            <w:hideMark/>
          </w:tcPr>
          <w:p w14:paraId="410F4967" w14:textId="77777777" w:rsidR="0084490D" w:rsidRDefault="0084490D">
            <w:pPr>
              <w:spacing w:before="100" w:beforeAutospacing="1" w:after="100" w:afterAutospacing="1"/>
            </w:pPr>
            <w:r>
              <w:t xml:space="preserve">Gemäss Ausführungen von Bundesrätin </w:t>
            </w:r>
            <w:proofErr w:type="spellStart"/>
            <w:r>
              <w:t>Amherd</w:t>
            </w:r>
            <w:proofErr w:type="spellEnd"/>
            <w:r>
              <w:t xml:space="preserve"> vom 11.12.2023 wurde zwischen den Parteien des Kaufvertrages vom 23.11.2023 (Bundesamt für Rüstung </w:t>
            </w:r>
            <w:proofErr w:type="spellStart"/>
            <w:r>
              <w:t>armasuisse</w:t>
            </w:r>
            <w:proofErr w:type="spellEnd"/>
            <w:r>
              <w:t xml:space="preserve"> / Rheinmetall Landsysteme) bezüglich der 25 Panzer des Typs Leopard 2 A4 Geheimhaltung vereinbart. Bei diesem Vertrag handelt es sich um ein amtliches Dokument nach Art. 5 </w:t>
            </w:r>
            <w:proofErr w:type="spellStart"/>
            <w:r>
              <w:t>BGÖ</w:t>
            </w:r>
            <w:proofErr w:type="spellEnd"/>
            <w:r>
              <w:t>.</w:t>
            </w:r>
            <w:r>
              <w:br/>
              <w:t xml:space="preserve">Wie lässt sich die vereinbarte Geheimhaltung mit dem Öffentlichkeitsprinzip in Art. 16 Abs. 3 BV und mit dem </w:t>
            </w:r>
            <w:proofErr w:type="spellStart"/>
            <w:r>
              <w:t>BGÖ</w:t>
            </w:r>
            <w:proofErr w:type="spellEnd"/>
            <w:r>
              <w:t xml:space="preserve"> (SR 152.3) vereinbaren? </w:t>
            </w:r>
          </w:p>
        </w:tc>
      </w:tr>
    </w:tbl>
    <w:p w14:paraId="7B1B9707" w14:textId="77777777" w:rsidR="0084490D" w:rsidRDefault="0084490D"/>
    <w:p w14:paraId="66D406EF" w14:textId="09D8A494" w:rsidR="00B550A2" w:rsidRDefault="00B550A2" w:rsidP="00B550A2"/>
    <w:p w14:paraId="572E6E1F" w14:textId="470C17EE" w:rsidR="00B550A2" w:rsidRDefault="00B550A2" w:rsidP="00B550A2"/>
    <w:p w14:paraId="35FED63C" w14:textId="139C60FC" w:rsidR="00B550A2" w:rsidRDefault="00B550A2" w:rsidP="00B550A2"/>
    <w:p w14:paraId="71416A47" w14:textId="232235CE" w:rsidR="00B550A2" w:rsidRDefault="00B550A2" w:rsidP="00B550A2"/>
    <w:p w14:paraId="7276F0D5" w14:textId="5BCEBC4A" w:rsidR="00B550A2" w:rsidRDefault="00B550A2" w:rsidP="00B550A2"/>
    <w:p w14:paraId="251A4A5C" w14:textId="5C70A50C" w:rsidR="00B550A2" w:rsidRDefault="00B550A2" w:rsidP="00B550A2"/>
    <w:p w14:paraId="687892A0" w14:textId="6842BC7E" w:rsidR="00B550A2" w:rsidRDefault="00B550A2" w:rsidP="00B550A2"/>
    <w:p w14:paraId="63461F23" w14:textId="7F4DCFE0" w:rsidR="00B550A2" w:rsidRDefault="00B550A2" w:rsidP="00B550A2"/>
    <w:p w14:paraId="672CD2D0" w14:textId="4572BC06" w:rsidR="00B550A2" w:rsidRDefault="00B550A2" w:rsidP="00B550A2"/>
    <w:p w14:paraId="5DA3FB3C" w14:textId="1EE0900B" w:rsidR="00B550A2" w:rsidRDefault="00B550A2" w:rsidP="00B550A2"/>
    <w:p w14:paraId="2802B16B" w14:textId="7BDE1AB2" w:rsidR="00B550A2" w:rsidRDefault="00B550A2" w:rsidP="00B550A2"/>
    <w:p w14:paraId="32C2CF79" w14:textId="77777777" w:rsidR="00B550A2" w:rsidRDefault="00B550A2" w:rsidP="00B550A2"/>
    <w:p w14:paraId="55634D83" w14:textId="77777777" w:rsidR="00B550A2" w:rsidRDefault="00B550A2" w:rsidP="00B550A2"/>
    <w:p w14:paraId="6F1AE1E0" w14:textId="77777777" w:rsidR="00B550A2" w:rsidRPr="00384CDB" w:rsidRDefault="00B550A2" w:rsidP="00B550A2">
      <w:pPr>
        <w:keepNext/>
        <w:tabs>
          <w:tab w:val="left" w:pos="2410"/>
        </w:tabs>
        <w:spacing w:line="230" w:lineRule="exact"/>
        <w:ind w:right="-23"/>
        <w:outlineLvl w:val="3"/>
        <w:rPr>
          <w:b/>
          <w:lang w:val="fr-FR"/>
        </w:rPr>
      </w:pPr>
      <w:proofErr w:type="spellStart"/>
      <w:r w:rsidRPr="00384CDB">
        <w:rPr>
          <w:b/>
          <w:lang w:val="fr-CH"/>
        </w:rPr>
        <w:t>Departement</w:t>
      </w:r>
      <w:proofErr w:type="spellEnd"/>
      <w:r w:rsidRPr="00384CDB">
        <w:rPr>
          <w:b/>
          <w:lang w:val="fr-FR"/>
        </w:rPr>
        <w:t xml:space="preserve"> des </w:t>
      </w:r>
      <w:proofErr w:type="spellStart"/>
      <w:r w:rsidRPr="00384CDB">
        <w:rPr>
          <w:b/>
          <w:lang w:val="fr-FR"/>
        </w:rPr>
        <w:t>Innern</w:t>
      </w:r>
      <w:proofErr w:type="spellEnd"/>
    </w:p>
    <w:p w14:paraId="75585385" w14:textId="77777777" w:rsidR="00B550A2" w:rsidRDefault="00B550A2" w:rsidP="00B550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1A3C5BA3" w14:textId="77777777" w:rsidTr="00B550A2">
        <w:trPr>
          <w:cantSplit/>
        </w:trPr>
        <w:tc>
          <w:tcPr>
            <w:tcW w:w="1204" w:type="dxa"/>
            <w:hideMark/>
          </w:tcPr>
          <w:p w14:paraId="58890CFA" w14:textId="77777777" w:rsidR="00B550A2" w:rsidRDefault="000F6CFF" w:rsidP="00B550A2">
            <w:pPr>
              <w:spacing w:before="100" w:beforeAutospacing="1" w:after="100" w:afterAutospacing="1"/>
              <w:rPr>
                <w:rFonts w:ascii="Times New Roman" w:hAnsi="Times New Roman"/>
                <w:lang w:eastAsia="de-CH"/>
              </w:rPr>
            </w:pPr>
            <w:hyperlink r:id="rId94" w:history="1">
              <w:r w:rsidR="00B550A2" w:rsidRPr="00927AA3">
                <w:rPr>
                  <w:rStyle w:val="Hyperlink"/>
                  <w:b/>
                </w:rPr>
                <w:t>23.7863</w:t>
              </w:r>
            </w:hyperlink>
          </w:p>
        </w:tc>
        <w:tc>
          <w:tcPr>
            <w:tcW w:w="8143" w:type="dxa"/>
            <w:hideMark/>
          </w:tcPr>
          <w:p w14:paraId="1CC3AFCF" w14:textId="77777777" w:rsidR="00B550A2" w:rsidRDefault="00B550A2" w:rsidP="00B550A2">
            <w:pPr>
              <w:spacing w:before="100" w:beforeAutospacing="1" w:after="100" w:afterAutospacing="1"/>
            </w:pPr>
            <w:r>
              <w:rPr>
                <w:b/>
              </w:rPr>
              <w:t>Wyssmann. Als Nebenjob IV-Gutachten im Schnellzugstempo erstellen und dafür mehr als ein Bundesrat verdienen?</w:t>
            </w:r>
          </w:p>
        </w:tc>
      </w:tr>
      <w:tr w:rsidR="00B550A2" w14:paraId="2E8F992B" w14:textId="77777777" w:rsidTr="00B550A2">
        <w:trPr>
          <w:cantSplit/>
        </w:trPr>
        <w:tc>
          <w:tcPr>
            <w:tcW w:w="1204" w:type="dxa"/>
            <w:hideMark/>
          </w:tcPr>
          <w:p w14:paraId="189441FA" w14:textId="77777777" w:rsidR="00B550A2" w:rsidRDefault="00B550A2" w:rsidP="00B550A2">
            <w:pPr>
              <w:spacing w:before="100" w:beforeAutospacing="1" w:after="100" w:afterAutospacing="1"/>
            </w:pPr>
            <w:r>
              <w:t> </w:t>
            </w:r>
          </w:p>
        </w:tc>
        <w:tc>
          <w:tcPr>
            <w:tcW w:w="8143" w:type="dxa"/>
            <w:hideMark/>
          </w:tcPr>
          <w:p w14:paraId="0AB3CB6C" w14:textId="77777777" w:rsidR="00B550A2" w:rsidRDefault="00B550A2" w:rsidP="00B550A2">
            <w:pPr>
              <w:spacing w:before="100" w:beforeAutospacing="1" w:after="100" w:afterAutospacing="1"/>
            </w:pPr>
            <w:r>
              <w:t> </w:t>
            </w:r>
          </w:p>
        </w:tc>
      </w:tr>
      <w:tr w:rsidR="00B550A2" w14:paraId="4E57DD0A" w14:textId="77777777" w:rsidTr="00B550A2">
        <w:trPr>
          <w:cantSplit/>
        </w:trPr>
        <w:tc>
          <w:tcPr>
            <w:tcW w:w="1204" w:type="dxa"/>
            <w:hideMark/>
          </w:tcPr>
          <w:p w14:paraId="55F3E388" w14:textId="77777777" w:rsidR="00B550A2" w:rsidRDefault="00B550A2" w:rsidP="00B550A2">
            <w:pPr>
              <w:spacing w:before="100" w:beforeAutospacing="1" w:after="100" w:afterAutospacing="1"/>
            </w:pPr>
            <w:r>
              <w:t> </w:t>
            </w:r>
          </w:p>
        </w:tc>
        <w:tc>
          <w:tcPr>
            <w:tcW w:w="8143" w:type="dxa"/>
            <w:hideMark/>
          </w:tcPr>
          <w:p w14:paraId="086CBB3E" w14:textId="77777777" w:rsidR="00B550A2" w:rsidRDefault="00B550A2" w:rsidP="00B550A2">
            <w:pPr>
              <w:spacing w:before="100" w:beforeAutospacing="1" w:after="100" w:afterAutospacing="1"/>
            </w:pPr>
            <w:r>
              <w:t xml:space="preserve">Gemäss BSV hat Dr. Fricke - neben seinem SUVA-Job - im Jahr 2022 150 monodisziplinäre IV-Gutachten für total </w:t>
            </w:r>
            <w:proofErr w:type="spellStart"/>
            <w:r>
              <w:t>CHF</w:t>
            </w:r>
            <w:proofErr w:type="spellEnd"/>
            <w:r>
              <w:t xml:space="preserve"> 568'650.--</w:t>
            </w:r>
            <w:r>
              <w:rPr>
                <w:rStyle w:val="Fett"/>
              </w:rPr>
              <w:t xml:space="preserve"> </w:t>
            </w:r>
            <w:r>
              <w:t>erstellt.</w:t>
            </w:r>
            <w:r>
              <w:br/>
              <w:t>1. Wie viele Gutachten erstellte Dr. Fricke 2022 für welche IV-Stellen und zusätzlich für Dritte?</w:t>
            </w:r>
            <w:r>
              <w:br/>
              <w:t>2. Ist dem Bundesrat bekannt, dass Gerichte Gutachten von ihm als mangelhaft beurteilten?</w:t>
            </w:r>
            <w:r>
              <w:br/>
              <w:t>Falls ja, welche Mängel wurden festgestellt?</w:t>
            </w:r>
            <w:r>
              <w:br/>
              <w:t>3. In welchem Pensum ist Dr. Fricke für die SUVA tätig und dies zu welchem Jahreseinkommen?</w:t>
            </w:r>
            <w:r>
              <w:br/>
              <w:t xml:space="preserve">4. Wird der Bundesrat eine Untersuchung veranlassen? </w:t>
            </w:r>
          </w:p>
        </w:tc>
      </w:tr>
    </w:tbl>
    <w:p w14:paraId="1BC7A639" w14:textId="77777777" w:rsidR="00B550A2" w:rsidRDefault="00B550A2" w:rsidP="00B550A2"/>
    <w:p w14:paraId="55408729"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4FB8B2EF" w14:textId="77777777" w:rsidTr="00B550A2">
        <w:trPr>
          <w:cantSplit/>
        </w:trPr>
        <w:tc>
          <w:tcPr>
            <w:tcW w:w="1204" w:type="dxa"/>
            <w:hideMark/>
          </w:tcPr>
          <w:p w14:paraId="278E216A" w14:textId="77777777" w:rsidR="00B550A2" w:rsidRDefault="000F6CFF" w:rsidP="00B550A2">
            <w:pPr>
              <w:spacing w:before="100" w:beforeAutospacing="1" w:after="100" w:afterAutospacing="1"/>
              <w:rPr>
                <w:rFonts w:ascii="Times New Roman" w:hAnsi="Times New Roman"/>
                <w:lang w:eastAsia="de-CH"/>
              </w:rPr>
            </w:pPr>
            <w:hyperlink r:id="rId95" w:history="1">
              <w:r w:rsidR="00B550A2" w:rsidRPr="00927AA3">
                <w:rPr>
                  <w:rStyle w:val="Hyperlink"/>
                  <w:b/>
                </w:rPr>
                <w:t>23.7865</w:t>
              </w:r>
            </w:hyperlink>
          </w:p>
        </w:tc>
        <w:tc>
          <w:tcPr>
            <w:tcW w:w="8143" w:type="dxa"/>
            <w:hideMark/>
          </w:tcPr>
          <w:p w14:paraId="12A49A1B" w14:textId="77777777" w:rsidR="00B550A2" w:rsidRDefault="00B550A2" w:rsidP="00B550A2">
            <w:pPr>
              <w:spacing w:before="100" w:beforeAutospacing="1" w:after="100" w:afterAutospacing="1"/>
            </w:pPr>
            <w:r>
              <w:rPr>
                <w:b/>
              </w:rPr>
              <w:t xml:space="preserve">Bregy. </w:t>
            </w:r>
            <w:proofErr w:type="spellStart"/>
            <w:r>
              <w:rPr>
                <w:b/>
              </w:rPr>
              <w:t>Endemiestrategie</w:t>
            </w:r>
            <w:proofErr w:type="spellEnd"/>
            <w:r>
              <w:rPr>
                <w:b/>
              </w:rPr>
              <w:t xml:space="preserve"> Covid19: Wo bleiben die Apotheken?</w:t>
            </w:r>
          </w:p>
        </w:tc>
      </w:tr>
      <w:tr w:rsidR="00B550A2" w14:paraId="03039E91" w14:textId="77777777" w:rsidTr="00B550A2">
        <w:trPr>
          <w:cantSplit/>
        </w:trPr>
        <w:tc>
          <w:tcPr>
            <w:tcW w:w="1204" w:type="dxa"/>
            <w:hideMark/>
          </w:tcPr>
          <w:p w14:paraId="7BB54C58" w14:textId="77777777" w:rsidR="00B550A2" w:rsidRDefault="00B550A2" w:rsidP="00B550A2">
            <w:pPr>
              <w:spacing w:before="100" w:beforeAutospacing="1" w:after="100" w:afterAutospacing="1"/>
            </w:pPr>
            <w:r>
              <w:t> </w:t>
            </w:r>
          </w:p>
        </w:tc>
        <w:tc>
          <w:tcPr>
            <w:tcW w:w="8143" w:type="dxa"/>
            <w:hideMark/>
          </w:tcPr>
          <w:p w14:paraId="753EBDC8" w14:textId="77777777" w:rsidR="00B550A2" w:rsidRDefault="00B550A2" w:rsidP="00B550A2">
            <w:pPr>
              <w:spacing w:before="100" w:beforeAutospacing="1" w:after="100" w:afterAutospacing="1"/>
            </w:pPr>
            <w:r>
              <w:t> </w:t>
            </w:r>
          </w:p>
        </w:tc>
      </w:tr>
      <w:tr w:rsidR="00B550A2" w14:paraId="512FFCDE" w14:textId="77777777" w:rsidTr="00B550A2">
        <w:trPr>
          <w:cantSplit/>
        </w:trPr>
        <w:tc>
          <w:tcPr>
            <w:tcW w:w="1204" w:type="dxa"/>
            <w:hideMark/>
          </w:tcPr>
          <w:p w14:paraId="3CE6CC5C" w14:textId="77777777" w:rsidR="00B550A2" w:rsidRDefault="00B550A2" w:rsidP="00B550A2">
            <w:pPr>
              <w:spacing w:before="100" w:beforeAutospacing="1" w:after="100" w:afterAutospacing="1"/>
            </w:pPr>
            <w:r>
              <w:t> </w:t>
            </w:r>
          </w:p>
        </w:tc>
        <w:tc>
          <w:tcPr>
            <w:tcW w:w="8143" w:type="dxa"/>
            <w:hideMark/>
          </w:tcPr>
          <w:p w14:paraId="7D3ABB4A" w14:textId="77777777" w:rsidR="00B550A2" w:rsidRDefault="00B550A2" w:rsidP="00B550A2">
            <w:pPr>
              <w:spacing w:before="100" w:beforeAutospacing="1" w:after="100" w:afterAutospacing="1"/>
            </w:pPr>
            <w:r>
              <w:t xml:space="preserve">In der soeben verabschiedeten </w:t>
            </w:r>
            <w:proofErr w:type="spellStart"/>
            <w:r>
              <w:t>Endemiestrategie</w:t>
            </w:r>
            <w:proofErr w:type="spellEnd"/>
            <w:r>
              <w:t xml:space="preserve"> Covid19 heisst es, dass zukünftig die Hausarztpraxen bei der Verabreichung der Covid-19-Impfung eine zentrale Rolle spielen sollen; nicht erwähnt werden neuerlich die Apotheken. Dies obwohl die Apotheken gerade während der Pandemie bei der Impfung eine wichtige Rolle eingenommen haben.</w:t>
            </w:r>
            <w:r>
              <w:br/>
              <w:t xml:space="preserve">Warum werden die Apotheke in der </w:t>
            </w:r>
            <w:proofErr w:type="spellStart"/>
            <w:r>
              <w:t>Endemiestrategie</w:t>
            </w:r>
            <w:proofErr w:type="spellEnd"/>
            <w:r>
              <w:t xml:space="preserve"> nicht als Impfverantwortliche erwähnt; und ja, warum werden Impfungen in Apotheken nicht stärker gefördert?  </w:t>
            </w:r>
          </w:p>
        </w:tc>
      </w:tr>
    </w:tbl>
    <w:p w14:paraId="3904BB92" w14:textId="77777777" w:rsidR="00B550A2" w:rsidRDefault="00B550A2" w:rsidP="00B550A2"/>
    <w:p w14:paraId="059CB199" w14:textId="77777777" w:rsidR="00B550A2" w:rsidRDefault="00B550A2" w:rsidP="00B550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3B1B99E1" w14:textId="77777777" w:rsidTr="00B550A2">
        <w:trPr>
          <w:cantSplit/>
        </w:trPr>
        <w:tc>
          <w:tcPr>
            <w:tcW w:w="1204" w:type="dxa"/>
            <w:hideMark/>
          </w:tcPr>
          <w:p w14:paraId="67560116" w14:textId="77777777" w:rsidR="00B550A2" w:rsidRDefault="000F6CFF" w:rsidP="00B550A2">
            <w:pPr>
              <w:spacing w:before="100" w:beforeAutospacing="1" w:after="100" w:afterAutospacing="1"/>
              <w:rPr>
                <w:rFonts w:ascii="Times New Roman" w:hAnsi="Times New Roman"/>
                <w:lang w:eastAsia="de-CH"/>
              </w:rPr>
            </w:pPr>
            <w:hyperlink r:id="rId96" w:history="1">
              <w:r w:rsidR="00B550A2" w:rsidRPr="00927AA3">
                <w:rPr>
                  <w:rStyle w:val="Hyperlink"/>
                  <w:b/>
                </w:rPr>
                <w:t>23.7896</w:t>
              </w:r>
            </w:hyperlink>
          </w:p>
        </w:tc>
        <w:tc>
          <w:tcPr>
            <w:tcW w:w="8143" w:type="dxa"/>
            <w:hideMark/>
          </w:tcPr>
          <w:p w14:paraId="6974A645" w14:textId="77777777" w:rsidR="00B550A2" w:rsidRDefault="00B550A2" w:rsidP="00B550A2">
            <w:pPr>
              <w:spacing w:before="100" w:beforeAutospacing="1" w:after="100" w:afterAutospacing="1"/>
            </w:pPr>
            <w:r>
              <w:rPr>
                <w:b/>
              </w:rPr>
              <w:t xml:space="preserve">Porchet. Worauf basiert der Entscheid, </w:t>
            </w:r>
            <w:proofErr w:type="spellStart"/>
            <w:r>
              <w:rPr>
                <w:b/>
              </w:rPr>
              <w:t>Covid</w:t>
            </w:r>
            <w:proofErr w:type="spellEnd"/>
            <w:r>
              <w:rPr>
                <w:b/>
              </w:rPr>
              <w:t>-Impfungen in Apotheken nicht mehr zu vergüten?</w:t>
            </w:r>
          </w:p>
        </w:tc>
      </w:tr>
      <w:tr w:rsidR="00B550A2" w14:paraId="1564BF21" w14:textId="77777777" w:rsidTr="00B550A2">
        <w:trPr>
          <w:cantSplit/>
        </w:trPr>
        <w:tc>
          <w:tcPr>
            <w:tcW w:w="1204" w:type="dxa"/>
            <w:hideMark/>
          </w:tcPr>
          <w:p w14:paraId="2CEB2D66" w14:textId="77777777" w:rsidR="00B550A2" w:rsidRDefault="00B550A2" w:rsidP="00B550A2">
            <w:pPr>
              <w:spacing w:before="100" w:beforeAutospacing="1" w:after="100" w:afterAutospacing="1"/>
            </w:pPr>
            <w:r>
              <w:t> </w:t>
            </w:r>
          </w:p>
        </w:tc>
        <w:tc>
          <w:tcPr>
            <w:tcW w:w="8143" w:type="dxa"/>
            <w:hideMark/>
          </w:tcPr>
          <w:p w14:paraId="553961AB" w14:textId="77777777" w:rsidR="00B550A2" w:rsidRDefault="00B550A2" w:rsidP="00B550A2">
            <w:pPr>
              <w:spacing w:before="100" w:beforeAutospacing="1" w:after="100" w:afterAutospacing="1"/>
            </w:pPr>
            <w:r>
              <w:t> </w:t>
            </w:r>
          </w:p>
        </w:tc>
      </w:tr>
      <w:tr w:rsidR="00B550A2" w14:paraId="2C552482" w14:textId="77777777" w:rsidTr="00B550A2">
        <w:trPr>
          <w:cantSplit/>
        </w:trPr>
        <w:tc>
          <w:tcPr>
            <w:tcW w:w="1204" w:type="dxa"/>
            <w:hideMark/>
          </w:tcPr>
          <w:p w14:paraId="55051EF1" w14:textId="77777777" w:rsidR="00B550A2" w:rsidRDefault="00B550A2" w:rsidP="00B550A2">
            <w:pPr>
              <w:spacing w:before="100" w:beforeAutospacing="1" w:after="100" w:afterAutospacing="1"/>
            </w:pPr>
            <w:r>
              <w:t> </w:t>
            </w:r>
          </w:p>
        </w:tc>
        <w:tc>
          <w:tcPr>
            <w:tcW w:w="8143" w:type="dxa"/>
            <w:hideMark/>
          </w:tcPr>
          <w:p w14:paraId="4080E81B" w14:textId="77777777" w:rsidR="00B550A2" w:rsidRDefault="00B550A2" w:rsidP="00B550A2">
            <w:pPr>
              <w:spacing w:before="100" w:beforeAutospacing="1" w:after="100" w:afterAutospacing="1"/>
            </w:pPr>
            <w:r>
              <w:rPr>
                <w:color w:val="000000"/>
              </w:rPr>
              <w:t xml:space="preserve">Der Bundesrat hat mitgeteilt, dass </w:t>
            </w:r>
            <w:proofErr w:type="spellStart"/>
            <w:r>
              <w:rPr>
                <w:color w:val="000000"/>
              </w:rPr>
              <w:t>Covid</w:t>
            </w:r>
            <w:proofErr w:type="spellEnd"/>
            <w:r>
              <w:rPr>
                <w:color w:val="000000"/>
              </w:rPr>
              <w:t>-Impfungen in Apotheken nicht mehr vergütet werden. Doch in einigen Kantonen gibt es keine Impfzentren mehr, andere verfügen nur über eine begrenzte Anzahl Ärztinnen und Ärzte. Einige Spitäler sind schon voll ausgelastet, während Apotheken für den gleichen Zeitraum noch Termine haben.</w:t>
            </w:r>
            <w:r>
              <w:br/>
            </w:r>
            <w:r>
              <w:rPr>
                <w:color w:val="000000"/>
              </w:rPr>
              <w:t>Auf welcher Grundlage und warum will der Bundesrat das derzeitige System zum Schutz vor Covid-19 so schwächen?</w:t>
            </w:r>
            <w:r>
              <w:t xml:space="preserve"> </w:t>
            </w:r>
          </w:p>
        </w:tc>
      </w:tr>
    </w:tbl>
    <w:p w14:paraId="59665AC1" w14:textId="77777777" w:rsidR="00B550A2" w:rsidRDefault="00B550A2" w:rsidP="00B550A2"/>
    <w:p w14:paraId="46B47B8C"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21D53D1A" w14:textId="77777777" w:rsidTr="00B550A2">
        <w:trPr>
          <w:cantSplit/>
        </w:trPr>
        <w:tc>
          <w:tcPr>
            <w:tcW w:w="1204" w:type="dxa"/>
            <w:hideMark/>
          </w:tcPr>
          <w:p w14:paraId="14F4971C" w14:textId="77777777" w:rsidR="00B550A2" w:rsidRDefault="000F6CFF" w:rsidP="00B550A2">
            <w:pPr>
              <w:spacing w:before="100" w:beforeAutospacing="1" w:after="100" w:afterAutospacing="1"/>
              <w:rPr>
                <w:rFonts w:ascii="Times New Roman" w:hAnsi="Times New Roman"/>
                <w:lang w:eastAsia="de-CH"/>
              </w:rPr>
            </w:pPr>
            <w:hyperlink r:id="rId97" w:history="1">
              <w:r w:rsidR="00B550A2" w:rsidRPr="00927AA3">
                <w:rPr>
                  <w:rStyle w:val="Hyperlink"/>
                  <w:b/>
                </w:rPr>
                <w:t>23.7868</w:t>
              </w:r>
            </w:hyperlink>
          </w:p>
        </w:tc>
        <w:tc>
          <w:tcPr>
            <w:tcW w:w="8143" w:type="dxa"/>
            <w:hideMark/>
          </w:tcPr>
          <w:p w14:paraId="0655BA35" w14:textId="77777777" w:rsidR="00B550A2" w:rsidRDefault="00B550A2" w:rsidP="00B550A2">
            <w:pPr>
              <w:spacing w:before="100" w:beforeAutospacing="1" w:after="100" w:afterAutospacing="1"/>
            </w:pPr>
            <w:r>
              <w:rPr>
                <w:b/>
              </w:rPr>
              <w:t xml:space="preserve">Klopfenstein Broggini. Pestizidrückstände in Lebensmitteln: Die Bevölkerung muss informiert werden! </w:t>
            </w:r>
          </w:p>
        </w:tc>
      </w:tr>
      <w:tr w:rsidR="00B550A2" w14:paraId="0A91067E" w14:textId="77777777" w:rsidTr="00B550A2">
        <w:trPr>
          <w:cantSplit/>
        </w:trPr>
        <w:tc>
          <w:tcPr>
            <w:tcW w:w="1204" w:type="dxa"/>
            <w:hideMark/>
          </w:tcPr>
          <w:p w14:paraId="0C95CA9E" w14:textId="77777777" w:rsidR="00B550A2" w:rsidRDefault="00B550A2" w:rsidP="00B550A2">
            <w:pPr>
              <w:spacing w:before="100" w:beforeAutospacing="1" w:after="100" w:afterAutospacing="1"/>
            </w:pPr>
            <w:r>
              <w:t> </w:t>
            </w:r>
          </w:p>
        </w:tc>
        <w:tc>
          <w:tcPr>
            <w:tcW w:w="8143" w:type="dxa"/>
            <w:hideMark/>
          </w:tcPr>
          <w:p w14:paraId="698ABD67" w14:textId="77777777" w:rsidR="00B550A2" w:rsidRDefault="00B550A2" w:rsidP="00B550A2">
            <w:pPr>
              <w:spacing w:before="100" w:beforeAutospacing="1" w:after="100" w:afterAutospacing="1"/>
            </w:pPr>
            <w:r>
              <w:t> </w:t>
            </w:r>
          </w:p>
        </w:tc>
      </w:tr>
      <w:tr w:rsidR="00B550A2" w14:paraId="07281DB7" w14:textId="77777777" w:rsidTr="00B550A2">
        <w:trPr>
          <w:cantSplit/>
        </w:trPr>
        <w:tc>
          <w:tcPr>
            <w:tcW w:w="1204" w:type="dxa"/>
            <w:hideMark/>
          </w:tcPr>
          <w:p w14:paraId="78B2BCBA" w14:textId="77777777" w:rsidR="00B550A2" w:rsidRDefault="00B550A2" w:rsidP="00B550A2">
            <w:pPr>
              <w:spacing w:before="100" w:beforeAutospacing="1" w:after="100" w:afterAutospacing="1"/>
            </w:pPr>
            <w:r>
              <w:t> </w:t>
            </w:r>
          </w:p>
        </w:tc>
        <w:tc>
          <w:tcPr>
            <w:tcW w:w="8143" w:type="dxa"/>
            <w:hideMark/>
          </w:tcPr>
          <w:p w14:paraId="7BFF2B2B" w14:textId="77777777" w:rsidR="00B550A2" w:rsidRDefault="00B550A2" w:rsidP="00B550A2">
            <w:pPr>
              <w:spacing w:before="100" w:beforeAutospacing="1" w:after="100" w:afterAutospacing="1"/>
            </w:pPr>
            <w:r>
              <w:t>Am 6. Oktober hat das Bundesamt für Lebensmittelsicherheit und Veterinärwesen (BLV) den Bericht 2022 über das Monitoring von Pflanzenschutzmittelrückständen in Lebensmitteln veröffentlicht. Mehr als die Hälfte der untersuchten Proben enthielten Rückstände, die die Bestimmungsgrenze überschritten. Bei einigen Proben war sogar das Höchstgehalt überschritten.</w:t>
            </w:r>
            <w:r>
              <w:br/>
              <w:t>- Hat das BLV eine Medienmitteilung über die Resultate des Berichts veröffentlicht?</w:t>
            </w:r>
            <w:r>
              <w:br/>
            </w:r>
            <w:r>
              <w:lastRenderedPageBreak/>
              <w:t>Falls nicht, warum nicht?</w:t>
            </w:r>
            <w:r>
              <w:br/>
              <w:t xml:space="preserve">- Ist der Bundesrat der Ansicht, dass die Bevölkerung über dieses wichtige Thema informiert werden sollte?  </w:t>
            </w:r>
          </w:p>
        </w:tc>
      </w:tr>
    </w:tbl>
    <w:p w14:paraId="2908AA28" w14:textId="77777777" w:rsidR="00B550A2" w:rsidRDefault="00B550A2" w:rsidP="00B550A2"/>
    <w:p w14:paraId="4C748E9B" w14:textId="77777777" w:rsidR="00B550A2" w:rsidRDefault="00B550A2" w:rsidP="00B550A2"/>
    <w:p w14:paraId="193140F8" w14:textId="77777777" w:rsidR="00DF5332" w:rsidRDefault="00DF53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178E47A0" w14:textId="77777777" w:rsidTr="00DF5332">
        <w:trPr>
          <w:cantSplit/>
        </w:trPr>
        <w:tc>
          <w:tcPr>
            <w:tcW w:w="1204" w:type="dxa"/>
            <w:hideMark/>
          </w:tcPr>
          <w:p w14:paraId="2E8FB47D" w14:textId="1BE0C6A4" w:rsidR="00B550A2" w:rsidRDefault="000F6CFF" w:rsidP="00B550A2">
            <w:pPr>
              <w:spacing w:before="100" w:beforeAutospacing="1" w:after="100" w:afterAutospacing="1"/>
              <w:rPr>
                <w:rFonts w:ascii="Times New Roman" w:hAnsi="Times New Roman"/>
                <w:lang w:eastAsia="de-CH"/>
              </w:rPr>
            </w:pPr>
            <w:hyperlink r:id="rId98" w:history="1">
              <w:r w:rsidR="00B550A2" w:rsidRPr="00927AA3">
                <w:rPr>
                  <w:rStyle w:val="Hyperlink"/>
                  <w:b/>
                </w:rPr>
                <w:t>23.7871</w:t>
              </w:r>
            </w:hyperlink>
          </w:p>
        </w:tc>
        <w:tc>
          <w:tcPr>
            <w:tcW w:w="8143" w:type="dxa"/>
            <w:hideMark/>
          </w:tcPr>
          <w:p w14:paraId="5A0BF3A1" w14:textId="77777777" w:rsidR="00B550A2" w:rsidRDefault="00B550A2" w:rsidP="00B550A2">
            <w:pPr>
              <w:spacing w:before="100" w:beforeAutospacing="1" w:after="100" w:afterAutospacing="1"/>
            </w:pPr>
            <w:proofErr w:type="spellStart"/>
            <w:r>
              <w:rPr>
                <w:b/>
              </w:rPr>
              <w:t>Knutti</w:t>
            </w:r>
            <w:proofErr w:type="spellEnd"/>
            <w:r>
              <w:rPr>
                <w:b/>
              </w:rPr>
              <w:t>. Es fehlt an Tierarzneimittel</w:t>
            </w:r>
          </w:p>
        </w:tc>
      </w:tr>
      <w:tr w:rsidR="00B550A2" w14:paraId="4C447346" w14:textId="77777777" w:rsidTr="00DF5332">
        <w:trPr>
          <w:cantSplit/>
        </w:trPr>
        <w:tc>
          <w:tcPr>
            <w:tcW w:w="1204" w:type="dxa"/>
            <w:hideMark/>
          </w:tcPr>
          <w:p w14:paraId="485E7A53" w14:textId="77777777" w:rsidR="00B550A2" w:rsidRDefault="00B550A2" w:rsidP="00B550A2">
            <w:pPr>
              <w:spacing w:before="100" w:beforeAutospacing="1" w:after="100" w:afterAutospacing="1"/>
            </w:pPr>
            <w:r>
              <w:t> </w:t>
            </w:r>
          </w:p>
        </w:tc>
        <w:tc>
          <w:tcPr>
            <w:tcW w:w="8143" w:type="dxa"/>
            <w:hideMark/>
          </w:tcPr>
          <w:p w14:paraId="6B879AA4" w14:textId="77777777" w:rsidR="00B550A2" w:rsidRDefault="00B550A2" w:rsidP="00B550A2">
            <w:pPr>
              <w:spacing w:before="100" w:beforeAutospacing="1" w:after="100" w:afterAutospacing="1"/>
            </w:pPr>
            <w:r>
              <w:t> </w:t>
            </w:r>
          </w:p>
        </w:tc>
      </w:tr>
      <w:tr w:rsidR="00B550A2" w14:paraId="513EB692" w14:textId="77777777" w:rsidTr="00DF5332">
        <w:trPr>
          <w:cantSplit/>
        </w:trPr>
        <w:tc>
          <w:tcPr>
            <w:tcW w:w="1204" w:type="dxa"/>
            <w:hideMark/>
          </w:tcPr>
          <w:p w14:paraId="79071B45" w14:textId="77777777" w:rsidR="00B550A2" w:rsidRDefault="00B550A2" w:rsidP="00B550A2">
            <w:pPr>
              <w:spacing w:before="100" w:beforeAutospacing="1" w:after="100" w:afterAutospacing="1"/>
            </w:pPr>
            <w:r>
              <w:t> </w:t>
            </w:r>
          </w:p>
        </w:tc>
        <w:tc>
          <w:tcPr>
            <w:tcW w:w="8143" w:type="dxa"/>
            <w:hideMark/>
          </w:tcPr>
          <w:p w14:paraId="20AE13EA" w14:textId="77777777" w:rsidR="00B550A2" w:rsidRDefault="00B550A2" w:rsidP="00B550A2">
            <w:pPr>
              <w:spacing w:before="100" w:beforeAutospacing="1" w:after="100" w:afterAutospacing="1"/>
            </w:pPr>
            <w:r>
              <w:rPr>
                <w:color w:val="000000"/>
              </w:rPr>
              <w:t>Engpass bei lebensnotwendigen Tierarzneimitteln - nach Kalziuminfusionen geht nun auch das Selen aus.</w:t>
            </w:r>
            <w:r>
              <w:br/>
            </w:r>
            <w:r>
              <w:rPr>
                <w:color w:val="000000"/>
              </w:rPr>
              <w:t>- Wieso kommt es bei den lebensnotwendigen Tierarzneimitteln zu diesen Engpässen und wie lange dauern diese noch an?</w:t>
            </w:r>
            <w:r>
              <w:br/>
            </w:r>
            <w:r>
              <w:rPr>
                <w:color w:val="000000"/>
              </w:rPr>
              <w:t>- Welche Massnahmen wurden vom BLV ergriffen, um diese wichtigen Tierarzneimittel aufzutreiben?</w:t>
            </w:r>
            <w:r>
              <w:br/>
            </w:r>
            <w:r>
              <w:rPr>
                <w:color w:val="000000"/>
              </w:rPr>
              <w:t xml:space="preserve">- Ist sich </w:t>
            </w:r>
            <w:proofErr w:type="spellStart"/>
            <w:r>
              <w:rPr>
                <w:color w:val="000000"/>
              </w:rPr>
              <w:t>Swissmedic</w:t>
            </w:r>
            <w:proofErr w:type="spellEnd"/>
            <w:r>
              <w:rPr>
                <w:color w:val="000000"/>
              </w:rPr>
              <w:t xml:space="preserve"> dieser Situation bewusst und warum wurde die Dr. E </w:t>
            </w:r>
            <w:proofErr w:type="spellStart"/>
            <w:r>
              <w:rPr>
                <w:color w:val="000000"/>
              </w:rPr>
              <w:t>Graeub</w:t>
            </w:r>
            <w:proofErr w:type="spellEnd"/>
            <w:r>
              <w:rPr>
                <w:color w:val="000000"/>
              </w:rPr>
              <w:t xml:space="preserve"> AG in einem Versorgungsengpass durch ein Verwaltungsverfahren betreffend Produktionsanforderungen gestoppt?</w:t>
            </w:r>
            <w:r>
              <w:t xml:space="preserve"> </w:t>
            </w:r>
          </w:p>
        </w:tc>
      </w:tr>
    </w:tbl>
    <w:p w14:paraId="6DEEF293" w14:textId="77777777" w:rsidR="00B550A2" w:rsidRDefault="00B550A2" w:rsidP="00B550A2"/>
    <w:p w14:paraId="02DCF50E"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6DFCF5EC" w14:textId="77777777" w:rsidTr="00B550A2">
        <w:trPr>
          <w:cantSplit/>
        </w:trPr>
        <w:tc>
          <w:tcPr>
            <w:tcW w:w="1204" w:type="dxa"/>
            <w:hideMark/>
          </w:tcPr>
          <w:p w14:paraId="71B1D31B" w14:textId="77777777" w:rsidR="00B550A2" w:rsidRDefault="000F6CFF" w:rsidP="00B550A2">
            <w:pPr>
              <w:spacing w:before="100" w:beforeAutospacing="1" w:after="100" w:afterAutospacing="1"/>
              <w:rPr>
                <w:rFonts w:ascii="Times New Roman" w:hAnsi="Times New Roman"/>
                <w:lang w:eastAsia="de-CH"/>
              </w:rPr>
            </w:pPr>
            <w:hyperlink r:id="rId99" w:history="1">
              <w:r w:rsidR="00B550A2" w:rsidRPr="00927AA3">
                <w:rPr>
                  <w:rStyle w:val="Hyperlink"/>
                  <w:b/>
                </w:rPr>
                <w:t>23.7877</w:t>
              </w:r>
            </w:hyperlink>
          </w:p>
        </w:tc>
        <w:tc>
          <w:tcPr>
            <w:tcW w:w="8143" w:type="dxa"/>
            <w:hideMark/>
          </w:tcPr>
          <w:p w14:paraId="4DFC956B" w14:textId="77777777" w:rsidR="00B550A2" w:rsidRDefault="00B550A2" w:rsidP="00B550A2">
            <w:pPr>
              <w:spacing w:before="100" w:beforeAutospacing="1" w:after="100" w:afterAutospacing="1"/>
            </w:pPr>
            <w:r>
              <w:rPr>
                <w:b/>
              </w:rPr>
              <w:t>Thalmann-Bieri. WHO Verhandlungen</w:t>
            </w:r>
          </w:p>
        </w:tc>
      </w:tr>
      <w:tr w:rsidR="00B550A2" w14:paraId="5F329896" w14:textId="77777777" w:rsidTr="00B550A2">
        <w:trPr>
          <w:cantSplit/>
        </w:trPr>
        <w:tc>
          <w:tcPr>
            <w:tcW w:w="1204" w:type="dxa"/>
            <w:hideMark/>
          </w:tcPr>
          <w:p w14:paraId="1C734696" w14:textId="77777777" w:rsidR="00B550A2" w:rsidRDefault="00B550A2" w:rsidP="00B550A2">
            <w:pPr>
              <w:spacing w:before="100" w:beforeAutospacing="1" w:after="100" w:afterAutospacing="1"/>
            </w:pPr>
            <w:r>
              <w:t> </w:t>
            </w:r>
          </w:p>
        </w:tc>
        <w:tc>
          <w:tcPr>
            <w:tcW w:w="8143" w:type="dxa"/>
            <w:hideMark/>
          </w:tcPr>
          <w:p w14:paraId="0D67B90B" w14:textId="77777777" w:rsidR="00B550A2" w:rsidRDefault="00B550A2" w:rsidP="00B550A2">
            <w:pPr>
              <w:spacing w:before="100" w:beforeAutospacing="1" w:after="100" w:afterAutospacing="1"/>
            </w:pPr>
            <w:r>
              <w:t> </w:t>
            </w:r>
          </w:p>
        </w:tc>
      </w:tr>
      <w:tr w:rsidR="00B550A2" w14:paraId="0871D757" w14:textId="77777777" w:rsidTr="00B550A2">
        <w:trPr>
          <w:cantSplit/>
        </w:trPr>
        <w:tc>
          <w:tcPr>
            <w:tcW w:w="1204" w:type="dxa"/>
            <w:hideMark/>
          </w:tcPr>
          <w:p w14:paraId="3314982C" w14:textId="77777777" w:rsidR="00B550A2" w:rsidRDefault="00B550A2" w:rsidP="00B550A2">
            <w:pPr>
              <w:spacing w:before="100" w:beforeAutospacing="1" w:after="100" w:afterAutospacing="1"/>
            </w:pPr>
            <w:r>
              <w:t> </w:t>
            </w:r>
          </w:p>
        </w:tc>
        <w:tc>
          <w:tcPr>
            <w:tcW w:w="8143" w:type="dxa"/>
            <w:hideMark/>
          </w:tcPr>
          <w:p w14:paraId="381E961E" w14:textId="77777777" w:rsidR="00B550A2" w:rsidRDefault="00B550A2" w:rsidP="00B550A2">
            <w:pPr>
              <w:spacing w:before="100" w:beforeAutospacing="1" w:after="100" w:afterAutospacing="1"/>
            </w:pPr>
            <w:r>
              <w:t>Gerne ersuche ich den Bundesrat um die Beantwortung folgender Fragen:</w:t>
            </w:r>
            <w:r>
              <w:br/>
              <w:t>1. Was sind die neusten Erkenntnisse des Bundesrates von der letzten/neustens Verhandlungsrunde zum WHO Pandemiepakt?</w:t>
            </w:r>
            <w:r>
              <w:br/>
              <w:t xml:space="preserve">2. Wo sieht der Bundesrat noch offene und für die Schweiz schwierige Punkte/Themen? </w:t>
            </w:r>
          </w:p>
        </w:tc>
      </w:tr>
    </w:tbl>
    <w:p w14:paraId="125EE14D" w14:textId="77777777" w:rsidR="00B550A2" w:rsidRDefault="00B550A2" w:rsidP="00B550A2"/>
    <w:p w14:paraId="5CF5FF64"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7D1AA53A" w14:textId="77777777" w:rsidTr="00B550A2">
        <w:trPr>
          <w:cantSplit/>
        </w:trPr>
        <w:tc>
          <w:tcPr>
            <w:tcW w:w="1204" w:type="dxa"/>
            <w:hideMark/>
          </w:tcPr>
          <w:p w14:paraId="645396E9" w14:textId="77777777" w:rsidR="00B550A2" w:rsidRDefault="000F6CFF" w:rsidP="00B550A2">
            <w:pPr>
              <w:spacing w:before="100" w:beforeAutospacing="1" w:after="100" w:afterAutospacing="1"/>
              <w:rPr>
                <w:rFonts w:ascii="Times New Roman" w:hAnsi="Times New Roman"/>
                <w:lang w:eastAsia="de-CH"/>
              </w:rPr>
            </w:pPr>
            <w:hyperlink r:id="rId100" w:history="1">
              <w:r w:rsidR="00B550A2" w:rsidRPr="00927AA3">
                <w:rPr>
                  <w:rStyle w:val="Hyperlink"/>
                  <w:b/>
                </w:rPr>
                <w:t>23.7889</w:t>
              </w:r>
            </w:hyperlink>
          </w:p>
        </w:tc>
        <w:tc>
          <w:tcPr>
            <w:tcW w:w="8143" w:type="dxa"/>
            <w:hideMark/>
          </w:tcPr>
          <w:p w14:paraId="75D164F3" w14:textId="77777777" w:rsidR="00B550A2" w:rsidRDefault="00B550A2" w:rsidP="00B550A2">
            <w:pPr>
              <w:spacing w:before="100" w:beforeAutospacing="1" w:after="100" w:afterAutospacing="1"/>
            </w:pPr>
            <w:r>
              <w:rPr>
                <w:b/>
              </w:rPr>
              <w:t xml:space="preserve">Flach. Hat sich das BSV in Strafverfahren gegen die </w:t>
            </w:r>
            <w:proofErr w:type="spellStart"/>
            <w:r>
              <w:rPr>
                <w:b/>
              </w:rPr>
              <w:t>PMEDA</w:t>
            </w:r>
            <w:proofErr w:type="spellEnd"/>
            <w:r>
              <w:rPr>
                <w:b/>
              </w:rPr>
              <w:t xml:space="preserve"> eingemischt und damit Ermittlungen verzögert?</w:t>
            </w:r>
          </w:p>
        </w:tc>
      </w:tr>
      <w:tr w:rsidR="00B550A2" w14:paraId="74FE2B52" w14:textId="77777777" w:rsidTr="00B550A2">
        <w:trPr>
          <w:cantSplit/>
        </w:trPr>
        <w:tc>
          <w:tcPr>
            <w:tcW w:w="1204" w:type="dxa"/>
            <w:hideMark/>
          </w:tcPr>
          <w:p w14:paraId="02419218" w14:textId="77777777" w:rsidR="00B550A2" w:rsidRDefault="00B550A2" w:rsidP="00B550A2">
            <w:pPr>
              <w:spacing w:before="100" w:beforeAutospacing="1" w:after="100" w:afterAutospacing="1"/>
            </w:pPr>
            <w:r>
              <w:t> </w:t>
            </w:r>
          </w:p>
        </w:tc>
        <w:tc>
          <w:tcPr>
            <w:tcW w:w="8143" w:type="dxa"/>
            <w:hideMark/>
          </w:tcPr>
          <w:p w14:paraId="288E451D" w14:textId="77777777" w:rsidR="00B550A2" w:rsidRDefault="00B550A2" w:rsidP="00B550A2">
            <w:pPr>
              <w:spacing w:before="100" w:beforeAutospacing="1" w:after="100" w:afterAutospacing="1"/>
            </w:pPr>
            <w:r>
              <w:t> </w:t>
            </w:r>
          </w:p>
        </w:tc>
      </w:tr>
      <w:tr w:rsidR="00B550A2" w14:paraId="67A7F7D2" w14:textId="77777777" w:rsidTr="00B550A2">
        <w:trPr>
          <w:cantSplit/>
        </w:trPr>
        <w:tc>
          <w:tcPr>
            <w:tcW w:w="1204" w:type="dxa"/>
            <w:hideMark/>
          </w:tcPr>
          <w:p w14:paraId="55D0EC10" w14:textId="77777777" w:rsidR="00B550A2" w:rsidRDefault="00B550A2" w:rsidP="00B550A2">
            <w:pPr>
              <w:spacing w:before="100" w:beforeAutospacing="1" w:after="100" w:afterAutospacing="1"/>
            </w:pPr>
            <w:r>
              <w:t> </w:t>
            </w:r>
          </w:p>
        </w:tc>
        <w:tc>
          <w:tcPr>
            <w:tcW w:w="8143" w:type="dxa"/>
            <w:hideMark/>
          </w:tcPr>
          <w:p w14:paraId="4AFD04A4" w14:textId="77777777" w:rsidR="00B550A2" w:rsidRDefault="00B550A2" w:rsidP="00B550A2">
            <w:pPr>
              <w:spacing w:before="100" w:beforeAutospacing="1" w:after="100" w:afterAutospacing="1"/>
            </w:pPr>
            <w:r>
              <w:t xml:space="preserve">Der Kassensturz vom 30.5.23 zitiert eine Korrespondenz zwischen </w:t>
            </w:r>
            <w:proofErr w:type="spellStart"/>
            <w:r>
              <w:t>PMEDA</w:t>
            </w:r>
            <w:proofErr w:type="spellEnd"/>
            <w:r>
              <w:t xml:space="preserve"> und BSV:</w:t>
            </w:r>
            <w:r>
              <w:br/>
              <w:t xml:space="preserve">1. Kennt der Bundesrat die </w:t>
            </w:r>
            <w:proofErr w:type="spellStart"/>
            <w:r>
              <w:t>PMEDA</w:t>
            </w:r>
            <w:proofErr w:type="spellEnd"/>
            <w:r>
              <w:t>-Forderung nach Einflussnahme auf strafrechtliche Ermittlungen?</w:t>
            </w:r>
            <w:r>
              <w:br/>
              <w:t xml:space="preserve">2. Wie erklärt sich der zeitliche Zusammenhang mit der kurz später ergangenen </w:t>
            </w:r>
            <w:proofErr w:type="spellStart"/>
            <w:r>
              <w:t>Nichtanhandnahmeverfügung</w:t>
            </w:r>
            <w:proofErr w:type="spellEnd"/>
            <w:r>
              <w:t xml:space="preserve"> der Untersuchung?</w:t>
            </w:r>
            <w:r>
              <w:br/>
              <w:t xml:space="preserve">3. Wie ist das Versprechen des BSV, sich für </w:t>
            </w:r>
            <w:proofErr w:type="spellStart"/>
            <w:r>
              <w:t>PMEDA</w:t>
            </w:r>
            <w:proofErr w:type="spellEnd"/>
            <w:r>
              <w:t xml:space="preserve"> einzusetzen, zu beurteilen?</w:t>
            </w:r>
            <w:r>
              <w:br/>
              <w:t xml:space="preserve">4. Besteht ein Zusammenhang mit der Tatsache, dass das fragliche Strafverfahren nach 9 Jahren noch nicht abgeschlossen ist? </w:t>
            </w:r>
          </w:p>
        </w:tc>
      </w:tr>
    </w:tbl>
    <w:p w14:paraId="31DB10E0" w14:textId="77777777" w:rsidR="00B550A2" w:rsidRDefault="00B550A2" w:rsidP="00B550A2"/>
    <w:p w14:paraId="3C233632" w14:textId="77777777" w:rsidR="00B550A2" w:rsidRDefault="00B550A2" w:rsidP="00B550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0E7C5E18" w14:textId="77777777" w:rsidTr="00B550A2">
        <w:trPr>
          <w:cantSplit/>
        </w:trPr>
        <w:tc>
          <w:tcPr>
            <w:tcW w:w="1204" w:type="dxa"/>
            <w:hideMark/>
          </w:tcPr>
          <w:p w14:paraId="2DE2E752" w14:textId="77777777" w:rsidR="00B550A2" w:rsidRDefault="000F6CFF" w:rsidP="00B550A2">
            <w:pPr>
              <w:spacing w:before="100" w:beforeAutospacing="1" w:after="100" w:afterAutospacing="1"/>
              <w:rPr>
                <w:rFonts w:ascii="Times New Roman" w:hAnsi="Times New Roman"/>
                <w:lang w:eastAsia="de-CH"/>
              </w:rPr>
            </w:pPr>
            <w:hyperlink r:id="rId101" w:history="1">
              <w:r w:rsidR="00B550A2" w:rsidRPr="00927AA3">
                <w:rPr>
                  <w:rStyle w:val="Hyperlink"/>
                  <w:b/>
                </w:rPr>
                <w:t>23.7890</w:t>
              </w:r>
            </w:hyperlink>
          </w:p>
        </w:tc>
        <w:tc>
          <w:tcPr>
            <w:tcW w:w="8143" w:type="dxa"/>
            <w:hideMark/>
          </w:tcPr>
          <w:p w14:paraId="74D0EF61" w14:textId="77777777" w:rsidR="00B550A2" w:rsidRDefault="00B550A2" w:rsidP="00B550A2">
            <w:pPr>
              <w:spacing w:before="100" w:beforeAutospacing="1" w:after="100" w:afterAutospacing="1"/>
            </w:pPr>
            <w:proofErr w:type="spellStart"/>
            <w:r>
              <w:rPr>
                <w:b/>
              </w:rPr>
              <w:t>Alijaj</w:t>
            </w:r>
            <w:proofErr w:type="spellEnd"/>
            <w:r>
              <w:rPr>
                <w:b/>
              </w:rPr>
              <w:t>. Wird die Umsetzung der UN-Behindertenrechtskonvention vorangetrieben?</w:t>
            </w:r>
          </w:p>
        </w:tc>
      </w:tr>
      <w:tr w:rsidR="00B550A2" w14:paraId="7ACBA028" w14:textId="77777777" w:rsidTr="00B550A2">
        <w:trPr>
          <w:cantSplit/>
        </w:trPr>
        <w:tc>
          <w:tcPr>
            <w:tcW w:w="1204" w:type="dxa"/>
            <w:hideMark/>
          </w:tcPr>
          <w:p w14:paraId="543269F4" w14:textId="77777777" w:rsidR="00B550A2" w:rsidRDefault="00B550A2" w:rsidP="00B550A2">
            <w:pPr>
              <w:spacing w:before="100" w:beforeAutospacing="1" w:after="100" w:afterAutospacing="1"/>
            </w:pPr>
            <w:r>
              <w:t> </w:t>
            </w:r>
          </w:p>
        </w:tc>
        <w:tc>
          <w:tcPr>
            <w:tcW w:w="8143" w:type="dxa"/>
            <w:hideMark/>
          </w:tcPr>
          <w:p w14:paraId="2D178810" w14:textId="77777777" w:rsidR="00B550A2" w:rsidRDefault="00B550A2" w:rsidP="00B550A2">
            <w:pPr>
              <w:spacing w:before="100" w:beforeAutospacing="1" w:after="100" w:afterAutospacing="1"/>
            </w:pPr>
            <w:r>
              <w:t> </w:t>
            </w:r>
          </w:p>
        </w:tc>
      </w:tr>
      <w:tr w:rsidR="00B550A2" w14:paraId="0FFD6568" w14:textId="77777777" w:rsidTr="00B550A2">
        <w:trPr>
          <w:cantSplit/>
        </w:trPr>
        <w:tc>
          <w:tcPr>
            <w:tcW w:w="1204" w:type="dxa"/>
            <w:hideMark/>
          </w:tcPr>
          <w:p w14:paraId="70CC1045" w14:textId="77777777" w:rsidR="00B550A2" w:rsidRDefault="00B550A2" w:rsidP="00B550A2">
            <w:pPr>
              <w:spacing w:before="100" w:beforeAutospacing="1" w:after="100" w:afterAutospacing="1"/>
            </w:pPr>
            <w:r>
              <w:t> </w:t>
            </w:r>
          </w:p>
        </w:tc>
        <w:tc>
          <w:tcPr>
            <w:tcW w:w="8143" w:type="dxa"/>
            <w:hideMark/>
          </w:tcPr>
          <w:p w14:paraId="5F991D14" w14:textId="77777777" w:rsidR="00B550A2" w:rsidRDefault="00B550A2" w:rsidP="00B550A2">
            <w:pPr>
              <w:spacing w:before="100" w:beforeAutospacing="1" w:after="100" w:afterAutospacing="1"/>
            </w:pPr>
            <w:r>
              <w:rPr>
                <w:color w:val="000000"/>
              </w:rPr>
              <w:t xml:space="preserve">Im erläuternden Bericht zur </w:t>
            </w:r>
            <w:proofErr w:type="spellStart"/>
            <w:r>
              <w:rPr>
                <w:color w:val="000000"/>
              </w:rPr>
              <w:t>BehiG</w:t>
            </w:r>
            <w:proofErr w:type="spellEnd"/>
            <w:r>
              <w:rPr>
                <w:color w:val="000000"/>
              </w:rPr>
              <w:t>-Teilrevision wird der Beitritt der Schweiz zur UN-</w:t>
            </w:r>
            <w:proofErr w:type="spellStart"/>
            <w:r>
              <w:rPr>
                <w:color w:val="000000"/>
              </w:rPr>
              <w:t>BRK</w:t>
            </w:r>
            <w:proofErr w:type="spellEnd"/>
            <w:r>
              <w:rPr>
                <w:color w:val="000000"/>
              </w:rPr>
              <w:t xml:space="preserve"> 2014 erwähnt, nicht aber das schlechte Resultat der Überprüfung im Jahr 2022. Die Empfehlungen werden in vier Fussnoten erwähnt.</w:t>
            </w:r>
            <w:r>
              <w:br/>
            </w:r>
            <w:r>
              <w:rPr>
                <w:color w:val="000000"/>
              </w:rPr>
              <w:t>Welches Ziel verfolgt der Bundesrat mit der vorliegenden Teilrevision bezüglich der nächsten Überprüfung der UN-</w:t>
            </w:r>
            <w:proofErr w:type="spellStart"/>
            <w:r>
              <w:rPr>
                <w:color w:val="000000"/>
              </w:rPr>
              <w:t>BRK</w:t>
            </w:r>
            <w:proofErr w:type="spellEnd"/>
            <w:r>
              <w:rPr>
                <w:color w:val="000000"/>
              </w:rPr>
              <w:t xml:space="preserve"> 2028?</w:t>
            </w:r>
            <w:r>
              <w:t xml:space="preserve"> </w:t>
            </w:r>
          </w:p>
        </w:tc>
      </w:tr>
    </w:tbl>
    <w:p w14:paraId="0727F1CB" w14:textId="77777777" w:rsidR="00B550A2" w:rsidRDefault="00B550A2" w:rsidP="00B550A2"/>
    <w:p w14:paraId="2273B644"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39E91BE3" w14:textId="77777777" w:rsidTr="00B550A2">
        <w:trPr>
          <w:cantSplit/>
        </w:trPr>
        <w:tc>
          <w:tcPr>
            <w:tcW w:w="1204" w:type="dxa"/>
            <w:hideMark/>
          </w:tcPr>
          <w:p w14:paraId="4C24070C" w14:textId="77777777" w:rsidR="00B550A2" w:rsidRDefault="000F6CFF" w:rsidP="00B550A2">
            <w:pPr>
              <w:spacing w:before="100" w:beforeAutospacing="1" w:after="100" w:afterAutospacing="1"/>
              <w:rPr>
                <w:rFonts w:ascii="Times New Roman" w:hAnsi="Times New Roman"/>
                <w:lang w:eastAsia="de-CH"/>
              </w:rPr>
            </w:pPr>
            <w:hyperlink r:id="rId102" w:history="1">
              <w:r w:rsidR="00B550A2" w:rsidRPr="00927AA3">
                <w:rPr>
                  <w:rStyle w:val="Hyperlink"/>
                  <w:b/>
                </w:rPr>
                <w:t>23.7894</w:t>
              </w:r>
            </w:hyperlink>
          </w:p>
        </w:tc>
        <w:tc>
          <w:tcPr>
            <w:tcW w:w="8143" w:type="dxa"/>
            <w:hideMark/>
          </w:tcPr>
          <w:p w14:paraId="1D2F47FB" w14:textId="77777777" w:rsidR="00B550A2" w:rsidRDefault="00B550A2" w:rsidP="00B550A2">
            <w:pPr>
              <w:spacing w:before="100" w:beforeAutospacing="1" w:after="100" w:afterAutospacing="1"/>
            </w:pPr>
            <w:proofErr w:type="spellStart"/>
            <w:r>
              <w:rPr>
                <w:b/>
              </w:rPr>
              <w:t>Alijaj</w:t>
            </w:r>
            <w:proofErr w:type="spellEnd"/>
            <w:r>
              <w:rPr>
                <w:b/>
              </w:rPr>
              <w:t>. Inklusion im Arbeitsumfeld über Einzelfallbeurteilung hinaus</w:t>
            </w:r>
          </w:p>
        </w:tc>
      </w:tr>
      <w:tr w:rsidR="00B550A2" w14:paraId="5786BE82" w14:textId="77777777" w:rsidTr="00B550A2">
        <w:trPr>
          <w:cantSplit/>
        </w:trPr>
        <w:tc>
          <w:tcPr>
            <w:tcW w:w="1204" w:type="dxa"/>
            <w:hideMark/>
          </w:tcPr>
          <w:p w14:paraId="3EDF93AE" w14:textId="77777777" w:rsidR="00B550A2" w:rsidRDefault="00B550A2" w:rsidP="00B550A2">
            <w:pPr>
              <w:spacing w:before="100" w:beforeAutospacing="1" w:after="100" w:afterAutospacing="1"/>
            </w:pPr>
            <w:r>
              <w:t> </w:t>
            </w:r>
          </w:p>
        </w:tc>
        <w:tc>
          <w:tcPr>
            <w:tcW w:w="8143" w:type="dxa"/>
            <w:hideMark/>
          </w:tcPr>
          <w:p w14:paraId="2231473D" w14:textId="77777777" w:rsidR="00B550A2" w:rsidRDefault="00B550A2" w:rsidP="00B550A2">
            <w:pPr>
              <w:spacing w:before="100" w:beforeAutospacing="1" w:after="100" w:afterAutospacing="1"/>
            </w:pPr>
            <w:r>
              <w:t> </w:t>
            </w:r>
          </w:p>
        </w:tc>
      </w:tr>
      <w:tr w:rsidR="00B550A2" w14:paraId="361B4C37" w14:textId="77777777" w:rsidTr="00B550A2">
        <w:trPr>
          <w:cantSplit/>
        </w:trPr>
        <w:tc>
          <w:tcPr>
            <w:tcW w:w="1204" w:type="dxa"/>
            <w:hideMark/>
          </w:tcPr>
          <w:p w14:paraId="674768C6" w14:textId="77777777" w:rsidR="00B550A2" w:rsidRDefault="00B550A2" w:rsidP="00B550A2">
            <w:pPr>
              <w:spacing w:before="100" w:beforeAutospacing="1" w:after="100" w:afterAutospacing="1"/>
            </w:pPr>
            <w:r>
              <w:t> </w:t>
            </w:r>
          </w:p>
        </w:tc>
        <w:tc>
          <w:tcPr>
            <w:tcW w:w="8143" w:type="dxa"/>
            <w:hideMark/>
          </w:tcPr>
          <w:p w14:paraId="398B752F" w14:textId="77777777" w:rsidR="00B550A2" w:rsidRDefault="00B550A2" w:rsidP="00B550A2">
            <w:pPr>
              <w:spacing w:before="100" w:beforeAutospacing="1" w:after="100" w:afterAutospacing="1"/>
            </w:pPr>
            <w:r>
              <w:rPr>
                <w:color w:val="000000"/>
              </w:rPr>
              <w:t xml:space="preserve">Der Bundesrat verweist im erläuternden Bericht zur </w:t>
            </w:r>
            <w:proofErr w:type="spellStart"/>
            <w:r>
              <w:rPr>
                <w:color w:val="000000"/>
              </w:rPr>
              <w:t>BehiG</w:t>
            </w:r>
            <w:proofErr w:type="spellEnd"/>
            <w:r>
              <w:rPr>
                <w:color w:val="000000"/>
              </w:rPr>
              <w:t>-Teilrevision darauf, dass sich Standards für die Inklusion von Menschen mit Behinderungen im Bereich Arbeit erst noch herausbilden müssten.</w:t>
            </w:r>
            <w:r>
              <w:br/>
            </w:r>
            <w:r>
              <w:rPr>
                <w:color w:val="000000"/>
              </w:rPr>
              <w:t>Bis wann gedenkt der Bundesrat solche Standards zu eruieren und festzulegen, die über Einzelfallbeurteilungen hinausgehen?</w:t>
            </w:r>
            <w:r>
              <w:t xml:space="preserve"> </w:t>
            </w:r>
          </w:p>
        </w:tc>
      </w:tr>
    </w:tbl>
    <w:p w14:paraId="5047A00A" w14:textId="77777777" w:rsidR="00B550A2" w:rsidRDefault="00B550A2" w:rsidP="00B550A2"/>
    <w:p w14:paraId="66D3731A"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419981BA" w14:textId="77777777" w:rsidTr="00B550A2">
        <w:trPr>
          <w:cantSplit/>
        </w:trPr>
        <w:tc>
          <w:tcPr>
            <w:tcW w:w="1204" w:type="dxa"/>
            <w:hideMark/>
          </w:tcPr>
          <w:p w14:paraId="58F3939F" w14:textId="77777777" w:rsidR="00B550A2" w:rsidRDefault="000F6CFF" w:rsidP="00B550A2">
            <w:pPr>
              <w:spacing w:before="100" w:beforeAutospacing="1" w:after="100" w:afterAutospacing="1"/>
              <w:rPr>
                <w:rFonts w:ascii="Times New Roman" w:hAnsi="Times New Roman"/>
                <w:lang w:eastAsia="de-CH"/>
              </w:rPr>
            </w:pPr>
            <w:hyperlink r:id="rId103" w:history="1">
              <w:r w:rsidR="00B550A2" w:rsidRPr="00927AA3">
                <w:rPr>
                  <w:rStyle w:val="Hyperlink"/>
                  <w:b/>
                </w:rPr>
                <w:t>23.7895</w:t>
              </w:r>
            </w:hyperlink>
          </w:p>
        </w:tc>
        <w:tc>
          <w:tcPr>
            <w:tcW w:w="8143" w:type="dxa"/>
            <w:hideMark/>
          </w:tcPr>
          <w:p w14:paraId="1373192D" w14:textId="77777777" w:rsidR="00B550A2" w:rsidRDefault="00B550A2" w:rsidP="00B550A2">
            <w:pPr>
              <w:spacing w:before="100" w:beforeAutospacing="1" w:after="100" w:afterAutospacing="1"/>
            </w:pPr>
            <w:proofErr w:type="spellStart"/>
            <w:r>
              <w:rPr>
                <w:b/>
              </w:rPr>
              <w:t>Alijaj</w:t>
            </w:r>
            <w:proofErr w:type="spellEnd"/>
            <w:r>
              <w:rPr>
                <w:b/>
              </w:rPr>
              <w:t>. Keine Standards für barrierefreie Dienstleistungen</w:t>
            </w:r>
          </w:p>
        </w:tc>
      </w:tr>
      <w:tr w:rsidR="00B550A2" w14:paraId="332567EF" w14:textId="77777777" w:rsidTr="00B550A2">
        <w:trPr>
          <w:cantSplit/>
        </w:trPr>
        <w:tc>
          <w:tcPr>
            <w:tcW w:w="1204" w:type="dxa"/>
            <w:hideMark/>
          </w:tcPr>
          <w:p w14:paraId="3912A71E" w14:textId="77777777" w:rsidR="00B550A2" w:rsidRDefault="00B550A2" w:rsidP="00B550A2">
            <w:pPr>
              <w:spacing w:before="100" w:beforeAutospacing="1" w:after="100" w:afterAutospacing="1"/>
            </w:pPr>
            <w:r>
              <w:t> </w:t>
            </w:r>
          </w:p>
        </w:tc>
        <w:tc>
          <w:tcPr>
            <w:tcW w:w="8143" w:type="dxa"/>
            <w:hideMark/>
          </w:tcPr>
          <w:p w14:paraId="1BA20EFB" w14:textId="77777777" w:rsidR="00B550A2" w:rsidRDefault="00B550A2" w:rsidP="00B550A2">
            <w:pPr>
              <w:spacing w:before="100" w:beforeAutospacing="1" w:after="100" w:afterAutospacing="1"/>
            </w:pPr>
            <w:r>
              <w:t> </w:t>
            </w:r>
          </w:p>
        </w:tc>
      </w:tr>
      <w:tr w:rsidR="00B550A2" w14:paraId="4F789859" w14:textId="77777777" w:rsidTr="00B550A2">
        <w:trPr>
          <w:cantSplit/>
        </w:trPr>
        <w:tc>
          <w:tcPr>
            <w:tcW w:w="1204" w:type="dxa"/>
            <w:hideMark/>
          </w:tcPr>
          <w:p w14:paraId="3D1110DE" w14:textId="77777777" w:rsidR="00B550A2" w:rsidRDefault="00B550A2" w:rsidP="00B550A2">
            <w:pPr>
              <w:spacing w:before="100" w:beforeAutospacing="1" w:after="100" w:afterAutospacing="1"/>
            </w:pPr>
            <w:r>
              <w:t> </w:t>
            </w:r>
          </w:p>
        </w:tc>
        <w:tc>
          <w:tcPr>
            <w:tcW w:w="8143" w:type="dxa"/>
            <w:hideMark/>
          </w:tcPr>
          <w:p w14:paraId="52C0F4B5" w14:textId="77777777" w:rsidR="00B550A2" w:rsidRDefault="00B550A2" w:rsidP="00B550A2">
            <w:pPr>
              <w:spacing w:before="100" w:beforeAutospacing="1" w:after="100" w:afterAutospacing="1"/>
            </w:pPr>
            <w:r>
              <w:rPr>
                <w:color w:val="000000"/>
              </w:rPr>
              <w:t xml:space="preserve">Bei digitalen Dienstleistungen will der Bundesrat gemäss Vorschlag der </w:t>
            </w:r>
            <w:proofErr w:type="spellStart"/>
            <w:r>
              <w:rPr>
                <w:color w:val="000000"/>
              </w:rPr>
              <w:t>BehiG</w:t>
            </w:r>
            <w:proofErr w:type="spellEnd"/>
            <w:r>
              <w:rPr>
                <w:color w:val="000000"/>
              </w:rPr>
              <w:t>-Teilrevision einen Minimalstandard erlassen, bei allen anderen Dienstleistungen nicht.</w:t>
            </w:r>
            <w:r>
              <w:br/>
            </w:r>
            <w:r>
              <w:rPr>
                <w:color w:val="000000"/>
              </w:rPr>
              <w:t>Wie begründet es sich, dass für sämtliche analogen Dienstleistungen keinerlei solche Standards gesetzt werden können?</w:t>
            </w:r>
            <w:r>
              <w:t xml:space="preserve"> </w:t>
            </w:r>
          </w:p>
        </w:tc>
      </w:tr>
    </w:tbl>
    <w:p w14:paraId="60796AF1" w14:textId="77777777" w:rsidR="00B550A2" w:rsidRDefault="00B550A2" w:rsidP="00B550A2"/>
    <w:p w14:paraId="2D088CDF" w14:textId="77777777" w:rsidR="00B550A2" w:rsidRDefault="00B550A2" w:rsidP="00B550A2"/>
    <w:p w14:paraId="1ED44F07" w14:textId="77777777" w:rsidR="00DF5332" w:rsidRDefault="00DF53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6D1B2F45" w14:textId="77777777" w:rsidTr="00DF5332">
        <w:trPr>
          <w:cantSplit/>
        </w:trPr>
        <w:tc>
          <w:tcPr>
            <w:tcW w:w="1204" w:type="dxa"/>
            <w:hideMark/>
          </w:tcPr>
          <w:p w14:paraId="3C112160" w14:textId="2DB1F36C" w:rsidR="00B550A2" w:rsidRDefault="000F6CFF" w:rsidP="00B550A2">
            <w:pPr>
              <w:spacing w:before="100" w:beforeAutospacing="1" w:after="100" w:afterAutospacing="1"/>
              <w:rPr>
                <w:rFonts w:ascii="Times New Roman" w:hAnsi="Times New Roman"/>
                <w:lang w:eastAsia="de-CH"/>
              </w:rPr>
            </w:pPr>
            <w:hyperlink r:id="rId104" w:history="1">
              <w:r w:rsidR="00B550A2" w:rsidRPr="00927AA3">
                <w:rPr>
                  <w:rStyle w:val="Hyperlink"/>
                  <w:b/>
                </w:rPr>
                <w:t>23.7912</w:t>
              </w:r>
            </w:hyperlink>
          </w:p>
        </w:tc>
        <w:tc>
          <w:tcPr>
            <w:tcW w:w="8143" w:type="dxa"/>
            <w:hideMark/>
          </w:tcPr>
          <w:p w14:paraId="783A3BF5" w14:textId="77777777" w:rsidR="00B550A2" w:rsidRDefault="00B550A2" w:rsidP="00B550A2">
            <w:pPr>
              <w:spacing w:before="100" w:beforeAutospacing="1" w:after="100" w:afterAutospacing="1"/>
            </w:pPr>
            <w:r>
              <w:rPr>
                <w:b/>
              </w:rPr>
              <w:t xml:space="preserve">Lohr. </w:t>
            </w:r>
            <w:proofErr w:type="spellStart"/>
            <w:r>
              <w:rPr>
                <w:b/>
              </w:rPr>
              <w:t>PMEDA</w:t>
            </w:r>
            <w:proofErr w:type="spellEnd"/>
            <w:r>
              <w:rPr>
                <w:b/>
              </w:rPr>
              <w:t>: Könnte einfach eine Nachfolgefirma gegründet werden?</w:t>
            </w:r>
          </w:p>
        </w:tc>
      </w:tr>
      <w:tr w:rsidR="00B550A2" w14:paraId="36522B0B" w14:textId="77777777" w:rsidTr="00DF5332">
        <w:trPr>
          <w:cantSplit/>
        </w:trPr>
        <w:tc>
          <w:tcPr>
            <w:tcW w:w="1204" w:type="dxa"/>
            <w:hideMark/>
          </w:tcPr>
          <w:p w14:paraId="46F16147" w14:textId="77777777" w:rsidR="00B550A2" w:rsidRDefault="00B550A2" w:rsidP="00B550A2">
            <w:pPr>
              <w:spacing w:before="100" w:beforeAutospacing="1" w:after="100" w:afterAutospacing="1"/>
            </w:pPr>
            <w:r>
              <w:t> </w:t>
            </w:r>
          </w:p>
        </w:tc>
        <w:tc>
          <w:tcPr>
            <w:tcW w:w="8143" w:type="dxa"/>
            <w:hideMark/>
          </w:tcPr>
          <w:p w14:paraId="352DBA55" w14:textId="77777777" w:rsidR="00B550A2" w:rsidRDefault="00B550A2" w:rsidP="00B550A2">
            <w:pPr>
              <w:spacing w:before="100" w:beforeAutospacing="1" w:after="100" w:afterAutospacing="1"/>
            </w:pPr>
            <w:r>
              <w:t> </w:t>
            </w:r>
          </w:p>
        </w:tc>
      </w:tr>
      <w:tr w:rsidR="00B550A2" w14:paraId="2B7D7D7B" w14:textId="77777777" w:rsidTr="00DF5332">
        <w:trPr>
          <w:cantSplit/>
        </w:trPr>
        <w:tc>
          <w:tcPr>
            <w:tcW w:w="1204" w:type="dxa"/>
            <w:hideMark/>
          </w:tcPr>
          <w:p w14:paraId="094A0883" w14:textId="77777777" w:rsidR="00B550A2" w:rsidRDefault="00B550A2" w:rsidP="00B550A2">
            <w:pPr>
              <w:spacing w:before="100" w:beforeAutospacing="1" w:after="100" w:afterAutospacing="1"/>
            </w:pPr>
            <w:r>
              <w:t> </w:t>
            </w:r>
          </w:p>
        </w:tc>
        <w:tc>
          <w:tcPr>
            <w:tcW w:w="8143" w:type="dxa"/>
            <w:hideMark/>
          </w:tcPr>
          <w:p w14:paraId="78352FF3" w14:textId="77777777" w:rsidR="00B550A2" w:rsidRDefault="00B550A2" w:rsidP="00B550A2">
            <w:pPr>
              <w:spacing w:before="100" w:beforeAutospacing="1" w:after="100" w:afterAutospacing="1"/>
            </w:pPr>
            <w:r>
              <w:rPr>
                <w:color w:val="212121"/>
              </w:rPr>
              <w:t xml:space="preserve">Gemäss Antwort </w:t>
            </w:r>
            <w:hyperlink r:id="rId105" w:history="1">
              <w:r>
                <w:rPr>
                  <w:rStyle w:val="Hyperlink"/>
                </w:rPr>
                <w:t>23.7824</w:t>
              </w:r>
            </w:hyperlink>
            <w:r>
              <w:rPr>
                <w:color w:val="212121"/>
              </w:rPr>
              <w:t xml:space="preserve"> lassen die Qualitätsmängel bei </w:t>
            </w:r>
            <w:proofErr w:type="spellStart"/>
            <w:r>
              <w:rPr>
                <w:color w:val="212121"/>
              </w:rPr>
              <w:t>PMEDA</w:t>
            </w:r>
            <w:proofErr w:type="spellEnd"/>
            <w:r>
              <w:rPr>
                <w:color w:val="212121"/>
              </w:rPr>
              <w:t xml:space="preserve"> keine Rückschlüsse auf die Qualität der Gutachtenden zu.</w:t>
            </w:r>
            <w:r>
              <w:br/>
            </w:r>
            <w:r>
              <w:rPr>
                <w:color w:val="212121"/>
              </w:rPr>
              <w:t xml:space="preserve">Angenommen die gleichen Sachverständigen der </w:t>
            </w:r>
            <w:proofErr w:type="spellStart"/>
            <w:r>
              <w:rPr>
                <w:color w:val="212121"/>
              </w:rPr>
              <w:t>PMEDA</w:t>
            </w:r>
            <w:proofErr w:type="spellEnd"/>
            <w:r>
              <w:rPr>
                <w:color w:val="212121"/>
              </w:rPr>
              <w:t xml:space="preserve"> würden eine polydisziplinäre Abklärungsfirma </w:t>
            </w:r>
            <w:proofErr w:type="spellStart"/>
            <w:r>
              <w:rPr>
                <w:color w:val="212121"/>
              </w:rPr>
              <w:t>PMEDA</w:t>
            </w:r>
            <w:proofErr w:type="spellEnd"/>
            <w:r>
              <w:rPr>
                <w:color w:val="212121"/>
              </w:rPr>
              <w:t xml:space="preserve"> 2 (oder mit anderem Namen) gründen, würde das BSV auch mit dieser Firma einen Vertrag abschliessen und würde die IV dann wieder poly- und </w:t>
            </w:r>
            <w:proofErr w:type="spellStart"/>
            <w:r>
              <w:rPr>
                <w:color w:val="212121"/>
              </w:rPr>
              <w:t>bidisziplinäre</w:t>
            </w:r>
            <w:proofErr w:type="spellEnd"/>
            <w:r>
              <w:rPr>
                <w:color w:val="212121"/>
              </w:rPr>
              <w:t xml:space="preserve"> Aufträge an </w:t>
            </w:r>
            <w:proofErr w:type="spellStart"/>
            <w:r>
              <w:rPr>
                <w:color w:val="212121"/>
              </w:rPr>
              <w:t>PMEDA</w:t>
            </w:r>
            <w:proofErr w:type="spellEnd"/>
            <w:r>
              <w:rPr>
                <w:color w:val="212121"/>
              </w:rPr>
              <w:t xml:space="preserve"> 2 erteilen, wenn die formalen Voraussetzungen dafür erfüllt wären?</w:t>
            </w:r>
            <w:r>
              <w:t xml:space="preserve"> </w:t>
            </w:r>
          </w:p>
        </w:tc>
      </w:tr>
    </w:tbl>
    <w:p w14:paraId="0843A96F" w14:textId="77777777" w:rsidR="00B550A2" w:rsidRDefault="00B550A2" w:rsidP="00B550A2"/>
    <w:p w14:paraId="26C7C152"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53EA4B3E" w14:textId="77777777" w:rsidTr="00B550A2">
        <w:trPr>
          <w:cantSplit/>
        </w:trPr>
        <w:tc>
          <w:tcPr>
            <w:tcW w:w="1204" w:type="dxa"/>
            <w:hideMark/>
          </w:tcPr>
          <w:p w14:paraId="585030E4" w14:textId="77777777" w:rsidR="00B550A2" w:rsidRDefault="000F6CFF" w:rsidP="00B550A2">
            <w:pPr>
              <w:spacing w:before="100" w:beforeAutospacing="1" w:after="100" w:afterAutospacing="1"/>
              <w:rPr>
                <w:rFonts w:ascii="Times New Roman" w:hAnsi="Times New Roman"/>
                <w:lang w:eastAsia="de-CH"/>
              </w:rPr>
            </w:pPr>
            <w:hyperlink r:id="rId106" w:history="1">
              <w:r w:rsidR="00B550A2" w:rsidRPr="00927AA3">
                <w:rPr>
                  <w:rStyle w:val="Hyperlink"/>
                  <w:b/>
                </w:rPr>
                <w:t>23.7915</w:t>
              </w:r>
            </w:hyperlink>
          </w:p>
        </w:tc>
        <w:tc>
          <w:tcPr>
            <w:tcW w:w="8143" w:type="dxa"/>
            <w:hideMark/>
          </w:tcPr>
          <w:p w14:paraId="17708D52" w14:textId="77777777" w:rsidR="00B550A2" w:rsidRDefault="00B550A2" w:rsidP="00B550A2">
            <w:pPr>
              <w:spacing w:before="100" w:beforeAutospacing="1" w:after="100" w:afterAutospacing="1"/>
            </w:pPr>
            <w:r>
              <w:rPr>
                <w:b/>
              </w:rPr>
              <w:t>Roduit. Wolfsmanagement: Sind die Bundesämter nicht zu einer gewissen Zurückhaltung verpflichtet?</w:t>
            </w:r>
          </w:p>
        </w:tc>
      </w:tr>
      <w:tr w:rsidR="00B550A2" w14:paraId="79A923B3" w14:textId="77777777" w:rsidTr="00B550A2">
        <w:trPr>
          <w:cantSplit/>
        </w:trPr>
        <w:tc>
          <w:tcPr>
            <w:tcW w:w="1204" w:type="dxa"/>
            <w:hideMark/>
          </w:tcPr>
          <w:p w14:paraId="5E557C2A" w14:textId="77777777" w:rsidR="00B550A2" w:rsidRDefault="00B550A2" w:rsidP="00B550A2">
            <w:pPr>
              <w:spacing w:before="100" w:beforeAutospacing="1" w:after="100" w:afterAutospacing="1"/>
            </w:pPr>
            <w:r>
              <w:t> </w:t>
            </w:r>
          </w:p>
        </w:tc>
        <w:tc>
          <w:tcPr>
            <w:tcW w:w="8143" w:type="dxa"/>
            <w:hideMark/>
          </w:tcPr>
          <w:p w14:paraId="10892DA7" w14:textId="77777777" w:rsidR="00B550A2" w:rsidRDefault="00B550A2" w:rsidP="00B550A2">
            <w:pPr>
              <w:spacing w:before="100" w:beforeAutospacing="1" w:after="100" w:afterAutospacing="1"/>
            </w:pPr>
            <w:r>
              <w:t> </w:t>
            </w:r>
          </w:p>
        </w:tc>
      </w:tr>
      <w:tr w:rsidR="00B550A2" w14:paraId="29D2A002" w14:textId="77777777" w:rsidTr="00B550A2">
        <w:trPr>
          <w:cantSplit/>
        </w:trPr>
        <w:tc>
          <w:tcPr>
            <w:tcW w:w="1204" w:type="dxa"/>
            <w:hideMark/>
          </w:tcPr>
          <w:p w14:paraId="68CB8788" w14:textId="77777777" w:rsidR="00B550A2" w:rsidRDefault="00B550A2" w:rsidP="00B550A2">
            <w:pPr>
              <w:spacing w:before="100" w:beforeAutospacing="1" w:after="100" w:afterAutospacing="1"/>
            </w:pPr>
            <w:r>
              <w:t> </w:t>
            </w:r>
          </w:p>
        </w:tc>
        <w:tc>
          <w:tcPr>
            <w:tcW w:w="8143" w:type="dxa"/>
            <w:hideMark/>
          </w:tcPr>
          <w:p w14:paraId="631B4FD6" w14:textId="77777777" w:rsidR="00B550A2" w:rsidRDefault="00B550A2" w:rsidP="00B550A2">
            <w:pPr>
              <w:spacing w:before="100" w:beforeAutospacing="1" w:after="100" w:afterAutospacing="1"/>
            </w:pPr>
            <w:r>
              <w:t>Das Bundesamt für Lebensmittelsicherheit und Veterinärwesen (BLV) zeigte sich gegenüber den Medien kritisch in Bezug auf die Anzahl Wölfe, die nun präventiv abgeschossen werden dürfen, obwohl im neuen Konzept Wolf des Bundesrates davon ausgegangen wird, dass man die Anzahl Wolfsrudel in der Schweiz auf zwölf reduzieren könnte, damit es zu weniger Konflikten zwischen diesem Grossraubtier und menschlichen Aktivitäten kommt.</w:t>
            </w:r>
            <w:r>
              <w:br/>
              <w:t xml:space="preserve">Ist das BLV nicht zu einer gewissen Zurückhaltung verpflichtet? </w:t>
            </w:r>
          </w:p>
        </w:tc>
      </w:tr>
    </w:tbl>
    <w:p w14:paraId="10512959" w14:textId="77777777" w:rsidR="00B550A2" w:rsidRDefault="00B550A2" w:rsidP="00B550A2"/>
    <w:p w14:paraId="14ABECCA"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3FAB282B" w14:textId="77777777" w:rsidTr="00B550A2">
        <w:trPr>
          <w:cantSplit/>
        </w:trPr>
        <w:tc>
          <w:tcPr>
            <w:tcW w:w="1204" w:type="dxa"/>
            <w:hideMark/>
          </w:tcPr>
          <w:p w14:paraId="22A7B05D" w14:textId="77777777" w:rsidR="00B550A2" w:rsidRDefault="000F6CFF" w:rsidP="00B550A2">
            <w:pPr>
              <w:spacing w:before="100" w:beforeAutospacing="1" w:after="100" w:afterAutospacing="1"/>
              <w:rPr>
                <w:rFonts w:ascii="Times New Roman" w:hAnsi="Times New Roman"/>
                <w:lang w:eastAsia="de-CH"/>
              </w:rPr>
            </w:pPr>
            <w:hyperlink r:id="rId107" w:history="1">
              <w:r w:rsidR="00B550A2" w:rsidRPr="00927AA3">
                <w:rPr>
                  <w:rStyle w:val="Hyperlink"/>
                  <w:b/>
                </w:rPr>
                <w:t>23.7916</w:t>
              </w:r>
            </w:hyperlink>
          </w:p>
        </w:tc>
        <w:tc>
          <w:tcPr>
            <w:tcW w:w="8143" w:type="dxa"/>
            <w:hideMark/>
          </w:tcPr>
          <w:p w14:paraId="1625B55B" w14:textId="77777777" w:rsidR="00B550A2" w:rsidRDefault="00B550A2" w:rsidP="00B550A2">
            <w:pPr>
              <w:spacing w:before="100" w:beforeAutospacing="1" w:after="100" w:afterAutospacing="1"/>
            </w:pPr>
            <w:r>
              <w:rPr>
                <w:b/>
              </w:rPr>
              <w:t>Lohr. Selbstbestimmtes Wohnen für Menschen mit Behinderungen - wieso gibt es keine Massnahmen im teilrevidierten Behindertengleichstellungsgesetz?</w:t>
            </w:r>
          </w:p>
        </w:tc>
      </w:tr>
      <w:tr w:rsidR="00B550A2" w14:paraId="6D00464A" w14:textId="77777777" w:rsidTr="00B550A2">
        <w:trPr>
          <w:cantSplit/>
        </w:trPr>
        <w:tc>
          <w:tcPr>
            <w:tcW w:w="1204" w:type="dxa"/>
            <w:hideMark/>
          </w:tcPr>
          <w:p w14:paraId="2430D7BC" w14:textId="77777777" w:rsidR="00B550A2" w:rsidRDefault="00B550A2" w:rsidP="00B550A2">
            <w:pPr>
              <w:spacing w:before="100" w:beforeAutospacing="1" w:after="100" w:afterAutospacing="1"/>
            </w:pPr>
            <w:r>
              <w:t> </w:t>
            </w:r>
          </w:p>
        </w:tc>
        <w:tc>
          <w:tcPr>
            <w:tcW w:w="8143" w:type="dxa"/>
            <w:hideMark/>
          </w:tcPr>
          <w:p w14:paraId="00D1002C" w14:textId="77777777" w:rsidR="00B550A2" w:rsidRDefault="00B550A2" w:rsidP="00B550A2">
            <w:pPr>
              <w:spacing w:before="100" w:beforeAutospacing="1" w:after="100" w:afterAutospacing="1"/>
            </w:pPr>
            <w:r>
              <w:t> </w:t>
            </w:r>
          </w:p>
        </w:tc>
      </w:tr>
      <w:tr w:rsidR="00B550A2" w14:paraId="0A90D2DF" w14:textId="77777777" w:rsidTr="00B550A2">
        <w:trPr>
          <w:cantSplit/>
        </w:trPr>
        <w:tc>
          <w:tcPr>
            <w:tcW w:w="1204" w:type="dxa"/>
            <w:hideMark/>
          </w:tcPr>
          <w:p w14:paraId="3E956877" w14:textId="77777777" w:rsidR="00B550A2" w:rsidRDefault="00B550A2" w:rsidP="00B550A2">
            <w:pPr>
              <w:spacing w:before="100" w:beforeAutospacing="1" w:after="100" w:afterAutospacing="1"/>
            </w:pPr>
            <w:r>
              <w:t> </w:t>
            </w:r>
          </w:p>
        </w:tc>
        <w:tc>
          <w:tcPr>
            <w:tcW w:w="8143" w:type="dxa"/>
            <w:hideMark/>
          </w:tcPr>
          <w:p w14:paraId="04D56BAF" w14:textId="77777777" w:rsidR="00B550A2" w:rsidRDefault="00B550A2" w:rsidP="00B550A2">
            <w:pPr>
              <w:spacing w:before="100" w:beforeAutospacing="1" w:after="100" w:afterAutospacing="1"/>
            </w:pPr>
            <w:r>
              <w:rPr>
                <w:color w:val="000000"/>
                <w:shd w:val="clear" w:color="auto" w:fill="FFFFFF"/>
              </w:rPr>
              <w:t xml:space="preserve">Der Bundesrat stellte im März 2023 in Aussicht zu prüfen, </w:t>
            </w:r>
            <w:proofErr w:type="gramStart"/>
            <w:r>
              <w:rPr>
                <w:color w:val="000000"/>
                <w:shd w:val="clear" w:color="auto" w:fill="FFFFFF"/>
              </w:rPr>
              <w:t>ob  das</w:t>
            </w:r>
            <w:proofErr w:type="gramEnd"/>
            <w:r>
              <w:rPr>
                <w:color w:val="000000"/>
                <w:shd w:val="clear" w:color="auto" w:fill="FFFFFF"/>
              </w:rPr>
              <w:t xml:space="preserve"> selbstbestimmte Wohnen von Menschen mit Behinderungen mit einer Teilrevision des Behindertengleichstellungsgesetzes (</w:t>
            </w:r>
            <w:proofErr w:type="spellStart"/>
            <w:r>
              <w:rPr>
                <w:color w:val="000000"/>
                <w:shd w:val="clear" w:color="auto" w:fill="FFFFFF"/>
              </w:rPr>
              <w:t>BehiG</w:t>
            </w:r>
            <w:proofErr w:type="spellEnd"/>
            <w:r>
              <w:rPr>
                <w:color w:val="000000"/>
                <w:shd w:val="clear" w:color="auto" w:fill="FFFFFF"/>
              </w:rPr>
              <w:t xml:space="preserve">) verbessert werden kann. In der am 8.12.2023 in die Vernehmlassung geschickten Teilrevision des </w:t>
            </w:r>
            <w:proofErr w:type="spellStart"/>
            <w:r>
              <w:rPr>
                <w:color w:val="000000"/>
                <w:shd w:val="clear" w:color="auto" w:fill="FFFFFF"/>
              </w:rPr>
              <w:t>BehiG</w:t>
            </w:r>
            <w:proofErr w:type="spellEnd"/>
            <w:r>
              <w:rPr>
                <w:color w:val="000000"/>
                <w:shd w:val="clear" w:color="auto" w:fill="FFFFFF"/>
              </w:rPr>
              <w:t xml:space="preserve"> sind keine Massnahmen zum Wohnen vorgesehen. </w:t>
            </w:r>
            <w:r>
              <w:br/>
            </w:r>
            <w:r>
              <w:rPr>
                <w:color w:val="000000"/>
                <w:shd w:val="clear" w:color="auto" w:fill="FFFFFF"/>
              </w:rPr>
              <w:t xml:space="preserve">Wie gedenkt der Bundesrat die freie Wahl der Wohnform und des </w:t>
            </w:r>
            <w:proofErr w:type="gramStart"/>
            <w:r>
              <w:rPr>
                <w:color w:val="000000"/>
                <w:shd w:val="clear" w:color="auto" w:fill="FFFFFF"/>
              </w:rPr>
              <w:t>Wohnorts  sowie</w:t>
            </w:r>
            <w:proofErr w:type="gramEnd"/>
            <w:r>
              <w:rPr>
                <w:color w:val="000000"/>
                <w:shd w:val="clear" w:color="auto" w:fill="FFFFFF"/>
              </w:rPr>
              <w:t xml:space="preserve"> zugängliche und erschwingliche Wohnraum für Menschen mit Behinderungen zu fördern?</w:t>
            </w:r>
            <w:r>
              <w:t xml:space="preserve"> </w:t>
            </w:r>
          </w:p>
        </w:tc>
      </w:tr>
    </w:tbl>
    <w:p w14:paraId="70F674A0" w14:textId="77777777" w:rsidR="00B550A2" w:rsidRDefault="00B550A2" w:rsidP="00B550A2"/>
    <w:p w14:paraId="39E50022" w14:textId="77777777" w:rsidR="00B550A2" w:rsidRDefault="00B550A2" w:rsidP="00B550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35723187" w14:textId="77777777" w:rsidTr="00B550A2">
        <w:trPr>
          <w:cantSplit/>
        </w:trPr>
        <w:tc>
          <w:tcPr>
            <w:tcW w:w="1204" w:type="dxa"/>
            <w:hideMark/>
          </w:tcPr>
          <w:p w14:paraId="2142E24F" w14:textId="77777777" w:rsidR="00B550A2" w:rsidRDefault="000F6CFF" w:rsidP="00B550A2">
            <w:pPr>
              <w:spacing w:before="100" w:beforeAutospacing="1" w:after="100" w:afterAutospacing="1"/>
              <w:rPr>
                <w:rFonts w:ascii="Times New Roman" w:hAnsi="Times New Roman"/>
                <w:lang w:eastAsia="de-CH"/>
              </w:rPr>
            </w:pPr>
            <w:hyperlink r:id="rId108" w:history="1">
              <w:r w:rsidR="00B550A2" w:rsidRPr="00927AA3">
                <w:rPr>
                  <w:rStyle w:val="Hyperlink"/>
                  <w:b/>
                </w:rPr>
                <w:t>23.7923</w:t>
              </w:r>
            </w:hyperlink>
          </w:p>
        </w:tc>
        <w:tc>
          <w:tcPr>
            <w:tcW w:w="8143" w:type="dxa"/>
            <w:hideMark/>
          </w:tcPr>
          <w:p w14:paraId="1DF0AEE4" w14:textId="77777777" w:rsidR="00B550A2" w:rsidRDefault="00B550A2" w:rsidP="00B550A2">
            <w:pPr>
              <w:spacing w:before="100" w:beforeAutospacing="1" w:after="100" w:afterAutospacing="1"/>
            </w:pPr>
            <w:r>
              <w:rPr>
                <w:b/>
              </w:rPr>
              <w:t>Prelicz-Huber. Wie funktioniert das Zufallsprinzip konkret?</w:t>
            </w:r>
          </w:p>
        </w:tc>
      </w:tr>
      <w:tr w:rsidR="00B550A2" w14:paraId="6BD0C046" w14:textId="77777777" w:rsidTr="00B550A2">
        <w:trPr>
          <w:cantSplit/>
        </w:trPr>
        <w:tc>
          <w:tcPr>
            <w:tcW w:w="1204" w:type="dxa"/>
            <w:hideMark/>
          </w:tcPr>
          <w:p w14:paraId="78E2D391" w14:textId="77777777" w:rsidR="00B550A2" w:rsidRDefault="00B550A2" w:rsidP="00B550A2">
            <w:pPr>
              <w:spacing w:before="100" w:beforeAutospacing="1" w:after="100" w:afterAutospacing="1"/>
            </w:pPr>
            <w:r>
              <w:t> </w:t>
            </w:r>
          </w:p>
        </w:tc>
        <w:tc>
          <w:tcPr>
            <w:tcW w:w="8143" w:type="dxa"/>
            <w:hideMark/>
          </w:tcPr>
          <w:p w14:paraId="30DB657A" w14:textId="77777777" w:rsidR="00B550A2" w:rsidRDefault="00B550A2" w:rsidP="00B550A2">
            <w:pPr>
              <w:spacing w:before="100" w:beforeAutospacing="1" w:after="100" w:afterAutospacing="1"/>
            </w:pPr>
            <w:r>
              <w:t> </w:t>
            </w:r>
          </w:p>
        </w:tc>
      </w:tr>
      <w:tr w:rsidR="00B550A2" w14:paraId="4DEB300B" w14:textId="77777777" w:rsidTr="00B550A2">
        <w:trPr>
          <w:cantSplit/>
        </w:trPr>
        <w:tc>
          <w:tcPr>
            <w:tcW w:w="1204" w:type="dxa"/>
            <w:hideMark/>
          </w:tcPr>
          <w:p w14:paraId="426D3E28" w14:textId="77777777" w:rsidR="00B550A2" w:rsidRDefault="00B550A2" w:rsidP="00B550A2">
            <w:pPr>
              <w:spacing w:before="100" w:beforeAutospacing="1" w:after="100" w:afterAutospacing="1"/>
            </w:pPr>
            <w:r>
              <w:t> </w:t>
            </w:r>
          </w:p>
        </w:tc>
        <w:tc>
          <w:tcPr>
            <w:tcW w:w="8143" w:type="dxa"/>
            <w:hideMark/>
          </w:tcPr>
          <w:p w14:paraId="73F660C4" w14:textId="77777777" w:rsidR="00B550A2" w:rsidRDefault="00B550A2" w:rsidP="00B550A2">
            <w:pPr>
              <w:spacing w:before="100" w:beforeAutospacing="1" w:after="100" w:afterAutospacing="1"/>
            </w:pPr>
            <w:r>
              <w:t xml:space="preserve">  Als Antwort auf die Frage </w:t>
            </w:r>
            <w:hyperlink r:id="rId109" w:history="1">
              <w:r>
                <w:rPr>
                  <w:rStyle w:val="Hyperlink"/>
                </w:rPr>
                <w:t>23.7814</w:t>
              </w:r>
            </w:hyperlink>
            <w:r>
              <w:t xml:space="preserve"> betont der Bundesrat das Funktionieren des Zufallsprinzips bei </w:t>
            </w:r>
            <w:proofErr w:type="spellStart"/>
            <w:r>
              <w:t>bidisziplinären</w:t>
            </w:r>
            <w:proofErr w:type="spellEnd"/>
            <w:r>
              <w:t xml:space="preserve"> Gutachten. Es sei nicht möglich, dass zwei Personen gleichzeitig als Tandem und Gutachtenfirma zugelassen werden.</w:t>
            </w:r>
            <w:r>
              <w:br/>
              <w:t>- Wie ist das gemeint? </w:t>
            </w:r>
            <w:r>
              <w:br/>
              <w:t xml:space="preserve">- Wird damit nur vermieden, dass sich Gutachterin A und Gutachter B gleichzeitig als Tandem und Firma AB anbieten oder wird auch vermieden, dass sich A und B gleichzeitig als Tandem und unter dem Hut einer polydisziplinären Firma anbieten? </w:t>
            </w:r>
            <w:r>
              <w:br/>
              <w:t xml:space="preserve">- Falls ja, wie? </w:t>
            </w:r>
          </w:p>
        </w:tc>
      </w:tr>
    </w:tbl>
    <w:p w14:paraId="529F051D" w14:textId="77777777" w:rsidR="00B550A2" w:rsidRDefault="00B550A2" w:rsidP="00B550A2"/>
    <w:p w14:paraId="399411B0"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56C42334" w14:textId="77777777" w:rsidTr="00B550A2">
        <w:trPr>
          <w:cantSplit/>
        </w:trPr>
        <w:tc>
          <w:tcPr>
            <w:tcW w:w="1204" w:type="dxa"/>
            <w:hideMark/>
          </w:tcPr>
          <w:p w14:paraId="007752DA" w14:textId="77777777" w:rsidR="00B550A2" w:rsidRDefault="000F6CFF" w:rsidP="00B550A2">
            <w:pPr>
              <w:spacing w:before="100" w:beforeAutospacing="1" w:after="100" w:afterAutospacing="1"/>
              <w:rPr>
                <w:rFonts w:ascii="Times New Roman" w:hAnsi="Times New Roman"/>
                <w:lang w:eastAsia="de-CH"/>
              </w:rPr>
            </w:pPr>
            <w:hyperlink r:id="rId110" w:history="1">
              <w:r w:rsidR="00B550A2" w:rsidRPr="00927AA3">
                <w:rPr>
                  <w:rStyle w:val="Hyperlink"/>
                  <w:b/>
                </w:rPr>
                <w:t>23.7926</w:t>
              </w:r>
            </w:hyperlink>
          </w:p>
        </w:tc>
        <w:tc>
          <w:tcPr>
            <w:tcW w:w="8143" w:type="dxa"/>
            <w:hideMark/>
          </w:tcPr>
          <w:p w14:paraId="7CB2145D" w14:textId="77777777" w:rsidR="00B550A2" w:rsidRDefault="00B550A2" w:rsidP="00B550A2">
            <w:pPr>
              <w:spacing w:before="100" w:beforeAutospacing="1" w:after="100" w:afterAutospacing="1"/>
            </w:pPr>
            <w:r>
              <w:rPr>
                <w:b/>
              </w:rPr>
              <w:t>Gysi Barbara. Menschen mit Behinderungen in der Armutsfalle</w:t>
            </w:r>
          </w:p>
        </w:tc>
      </w:tr>
      <w:tr w:rsidR="00B550A2" w14:paraId="6802D72C" w14:textId="77777777" w:rsidTr="00B550A2">
        <w:trPr>
          <w:cantSplit/>
        </w:trPr>
        <w:tc>
          <w:tcPr>
            <w:tcW w:w="1204" w:type="dxa"/>
            <w:hideMark/>
          </w:tcPr>
          <w:p w14:paraId="3D876B2A" w14:textId="77777777" w:rsidR="00B550A2" w:rsidRDefault="00B550A2" w:rsidP="00B550A2">
            <w:pPr>
              <w:spacing w:before="100" w:beforeAutospacing="1" w:after="100" w:afterAutospacing="1"/>
            </w:pPr>
            <w:r>
              <w:t> </w:t>
            </w:r>
          </w:p>
        </w:tc>
        <w:tc>
          <w:tcPr>
            <w:tcW w:w="8143" w:type="dxa"/>
            <w:hideMark/>
          </w:tcPr>
          <w:p w14:paraId="0F270BF8" w14:textId="77777777" w:rsidR="00B550A2" w:rsidRDefault="00B550A2" w:rsidP="00B550A2">
            <w:pPr>
              <w:spacing w:before="100" w:beforeAutospacing="1" w:after="100" w:afterAutospacing="1"/>
            </w:pPr>
            <w:r>
              <w:t> </w:t>
            </w:r>
          </w:p>
        </w:tc>
      </w:tr>
      <w:tr w:rsidR="00B550A2" w14:paraId="516D0BDA" w14:textId="77777777" w:rsidTr="00B550A2">
        <w:trPr>
          <w:cantSplit/>
        </w:trPr>
        <w:tc>
          <w:tcPr>
            <w:tcW w:w="1204" w:type="dxa"/>
            <w:hideMark/>
          </w:tcPr>
          <w:p w14:paraId="5005A806" w14:textId="77777777" w:rsidR="00B550A2" w:rsidRDefault="00B550A2" w:rsidP="00B550A2">
            <w:pPr>
              <w:spacing w:before="100" w:beforeAutospacing="1" w:after="100" w:afterAutospacing="1"/>
            </w:pPr>
            <w:r>
              <w:t> </w:t>
            </w:r>
          </w:p>
        </w:tc>
        <w:tc>
          <w:tcPr>
            <w:tcW w:w="8143" w:type="dxa"/>
            <w:hideMark/>
          </w:tcPr>
          <w:p w14:paraId="040BBD62" w14:textId="77777777" w:rsidR="00B550A2" w:rsidRDefault="00B550A2" w:rsidP="00B550A2">
            <w:pPr>
              <w:spacing w:before="100" w:beforeAutospacing="1" w:after="100" w:afterAutospacing="1"/>
            </w:pPr>
            <w:r>
              <w:t>Gemäss den vom BFS veröffentlichten Zahlen sind Menschen mit Behinderungen armutsgefährdeter als die übrige Bevölkerung. Jede sechste Person mit Behinderungen war 2021 armutsgefährdet. Diese Situation ist schon länger bekannt. Trotzdem sehen die bisherigen Massnahmen des Bundes zur Armutsbekämpfung im Rahmen der nationalen Plattform gegen Armut keine Massnahmen vor.</w:t>
            </w:r>
            <w:r>
              <w:br/>
              <w:t xml:space="preserve">Wird der Bundesrat spezifische Massnahmen zur Bekämpfung von Armut von Menschen mit Behinderungen erarbeiten und in die Pläne integrieren? </w:t>
            </w:r>
          </w:p>
        </w:tc>
      </w:tr>
    </w:tbl>
    <w:p w14:paraId="5F6C8D53" w14:textId="77777777" w:rsidR="00B550A2" w:rsidRDefault="00B550A2" w:rsidP="00B550A2"/>
    <w:p w14:paraId="62768EE7" w14:textId="77777777" w:rsidR="00B550A2" w:rsidRDefault="00B550A2" w:rsidP="00B550A2"/>
    <w:p w14:paraId="6787374E" w14:textId="77777777" w:rsidR="00DF5332" w:rsidRDefault="00DF53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44940ACD" w14:textId="77777777" w:rsidTr="00DF5332">
        <w:trPr>
          <w:cantSplit/>
        </w:trPr>
        <w:tc>
          <w:tcPr>
            <w:tcW w:w="1204" w:type="dxa"/>
            <w:hideMark/>
          </w:tcPr>
          <w:p w14:paraId="79552761" w14:textId="5E0456EA" w:rsidR="00B550A2" w:rsidRDefault="000F6CFF" w:rsidP="00B550A2">
            <w:pPr>
              <w:spacing w:before="100" w:beforeAutospacing="1" w:after="100" w:afterAutospacing="1"/>
              <w:rPr>
                <w:rFonts w:ascii="Times New Roman" w:hAnsi="Times New Roman"/>
                <w:lang w:eastAsia="de-CH"/>
              </w:rPr>
            </w:pPr>
            <w:hyperlink r:id="rId111" w:history="1">
              <w:r w:rsidR="00B550A2" w:rsidRPr="00927AA3">
                <w:rPr>
                  <w:rStyle w:val="Hyperlink"/>
                  <w:b/>
                </w:rPr>
                <w:t>23.7927</w:t>
              </w:r>
            </w:hyperlink>
          </w:p>
        </w:tc>
        <w:tc>
          <w:tcPr>
            <w:tcW w:w="8143" w:type="dxa"/>
            <w:hideMark/>
          </w:tcPr>
          <w:p w14:paraId="52D4B0EB" w14:textId="77777777" w:rsidR="00B550A2" w:rsidRDefault="00B550A2" w:rsidP="00B550A2">
            <w:pPr>
              <w:spacing w:before="100" w:beforeAutospacing="1" w:after="100" w:afterAutospacing="1"/>
            </w:pPr>
            <w:r>
              <w:rPr>
                <w:b/>
              </w:rPr>
              <w:t>Weichelt. Tabellenlöhne: Beurteilung der funktionellen Leistungsfähigkeit durch die regionalen ärztlichen Dienste (RAD) - messbaren Abschläge?</w:t>
            </w:r>
          </w:p>
        </w:tc>
      </w:tr>
      <w:tr w:rsidR="00B550A2" w14:paraId="7BAD8BAE" w14:textId="77777777" w:rsidTr="00DF5332">
        <w:trPr>
          <w:cantSplit/>
        </w:trPr>
        <w:tc>
          <w:tcPr>
            <w:tcW w:w="1204" w:type="dxa"/>
            <w:hideMark/>
          </w:tcPr>
          <w:p w14:paraId="7E6F35BB" w14:textId="77777777" w:rsidR="00B550A2" w:rsidRDefault="00B550A2" w:rsidP="00B550A2">
            <w:pPr>
              <w:spacing w:before="100" w:beforeAutospacing="1" w:after="100" w:afterAutospacing="1"/>
            </w:pPr>
            <w:r>
              <w:t> </w:t>
            </w:r>
          </w:p>
        </w:tc>
        <w:tc>
          <w:tcPr>
            <w:tcW w:w="8143" w:type="dxa"/>
            <w:hideMark/>
          </w:tcPr>
          <w:p w14:paraId="0B6D5048" w14:textId="77777777" w:rsidR="00B550A2" w:rsidRDefault="00B550A2" w:rsidP="00B550A2">
            <w:pPr>
              <w:spacing w:before="100" w:beforeAutospacing="1" w:after="100" w:afterAutospacing="1"/>
            </w:pPr>
            <w:r>
              <w:t> </w:t>
            </w:r>
          </w:p>
        </w:tc>
      </w:tr>
      <w:tr w:rsidR="00B550A2" w14:paraId="55FD6A7E" w14:textId="77777777" w:rsidTr="00DF5332">
        <w:trPr>
          <w:cantSplit/>
        </w:trPr>
        <w:tc>
          <w:tcPr>
            <w:tcW w:w="1204" w:type="dxa"/>
            <w:hideMark/>
          </w:tcPr>
          <w:p w14:paraId="4BD494E3" w14:textId="77777777" w:rsidR="00B550A2" w:rsidRDefault="00B550A2" w:rsidP="00B550A2">
            <w:pPr>
              <w:spacing w:before="100" w:beforeAutospacing="1" w:after="100" w:afterAutospacing="1"/>
            </w:pPr>
            <w:r>
              <w:t> </w:t>
            </w:r>
          </w:p>
        </w:tc>
        <w:tc>
          <w:tcPr>
            <w:tcW w:w="8143" w:type="dxa"/>
            <w:hideMark/>
          </w:tcPr>
          <w:p w14:paraId="356099EA" w14:textId="77777777" w:rsidR="00B550A2" w:rsidRDefault="00B550A2" w:rsidP="00B550A2">
            <w:pPr>
              <w:spacing w:before="100" w:beforeAutospacing="1" w:after="100" w:afterAutospacing="1"/>
            </w:pPr>
            <w:r>
              <w:t xml:space="preserve">Gemäss der Antwort des Bundesrates auf Frage </w:t>
            </w:r>
            <w:hyperlink r:id="rId112" w:history="1">
              <w:r>
                <w:rPr>
                  <w:rStyle w:val="Hyperlink"/>
                </w:rPr>
                <w:t>23.7831</w:t>
              </w:r>
            </w:hyperlink>
            <w:r>
              <w:t xml:space="preserve"> werden die in der Studie BASS aufgeführten lohnrelevanten Faktoren wie Alter und Ausbildungsniveau seit dem 1.1.22 im Rahmen der funktionellen Leistungsfähigkeit berücksichtigt. Damit meint der Bundesrat wohl die Aufgabe der RAD gemäss Art. 49 Abs. 1</w:t>
            </w:r>
            <w:r>
              <w:rPr>
                <w:vertAlign w:val="superscript"/>
              </w:rPr>
              <w:t>bis</w:t>
            </w:r>
            <w:r>
              <w:t xml:space="preserve"> </w:t>
            </w:r>
            <w:proofErr w:type="spellStart"/>
            <w:r>
              <w:t>IVV</w:t>
            </w:r>
            <w:proofErr w:type="spellEnd"/>
            <w:r>
              <w:t>.</w:t>
            </w:r>
            <w:r>
              <w:br/>
              <w:t xml:space="preserve">In wie vielen Fällen wurden seit 1.1.22 für diese Faktoren messbare Abschläge durch die RAD vorgenommen? </w:t>
            </w:r>
          </w:p>
        </w:tc>
      </w:tr>
    </w:tbl>
    <w:p w14:paraId="75EB3E5C" w14:textId="77777777" w:rsidR="00B550A2" w:rsidRDefault="00B550A2" w:rsidP="00B550A2"/>
    <w:p w14:paraId="5CC4406A"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079430B8" w14:textId="77777777" w:rsidTr="00B550A2">
        <w:trPr>
          <w:cantSplit/>
        </w:trPr>
        <w:tc>
          <w:tcPr>
            <w:tcW w:w="1204" w:type="dxa"/>
            <w:hideMark/>
          </w:tcPr>
          <w:p w14:paraId="6FE7F90C" w14:textId="77777777" w:rsidR="00B550A2" w:rsidRDefault="000F6CFF" w:rsidP="00B550A2">
            <w:pPr>
              <w:spacing w:before="100" w:beforeAutospacing="1" w:after="100" w:afterAutospacing="1"/>
              <w:rPr>
                <w:rFonts w:ascii="Times New Roman" w:hAnsi="Times New Roman"/>
                <w:lang w:eastAsia="de-CH"/>
              </w:rPr>
            </w:pPr>
            <w:hyperlink r:id="rId113" w:history="1">
              <w:r w:rsidR="00B550A2" w:rsidRPr="00927AA3">
                <w:rPr>
                  <w:rStyle w:val="Hyperlink"/>
                  <w:b/>
                </w:rPr>
                <w:t>23.7935</w:t>
              </w:r>
            </w:hyperlink>
          </w:p>
        </w:tc>
        <w:tc>
          <w:tcPr>
            <w:tcW w:w="8143" w:type="dxa"/>
            <w:hideMark/>
          </w:tcPr>
          <w:p w14:paraId="314A39B2" w14:textId="77777777" w:rsidR="00B550A2" w:rsidRDefault="00B550A2" w:rsidP="00B550A2">
            <w:pPr>
              <w:spacing w:before="100" w:beforeAutospacing="1" w:after="100" w:afterAutospacing="1"/>
            </w:pPr>
            <w:r>
              <w:rPr>
                <w:b/>
              </w:rPr>
              <w:t xml:space="preserve">Dettling. </w:t>
            </w:r>
            <w:proofErr w:type="spellStart"/>
            <w:r>
              <w:rPr>
                <w:b/>
              </w:rPr>
              <w:t>Moderhinkesanierung</w:t>
            </w:r>
            <w:proofErr w:type="spellEnd"/>
            <w:r>
              <w:rPr>
                <w:b/>
              </w:rPr>
              <w:t xml:space="preserve"> ohne wirksame </w:t>
            </w:r>
            <w:proofErr w:type="spellStart"/>
            <w:r>
              <w:rPr>
                <w:b/>
              </w:rPr>
              <w:t>Hifsmittel</w:t>
            </w:r>
            <w:proofErr w:type="spellEnd"/>
            <w:r>
              <w:rPr>
                <w:b/>
              </w:rPr>
              <w:t>?</w:t>
            </w:r>
          </w:p>
        </w:tc>
      </w:tr>
      <w:tr w:rsidR="00B550A2" w14:paraId="06F50FED" w14:textId="77777777" w:rsidTr="00B550A2">
        <w:trPr>
          <w:cantSplit/>
        </w:trPr>
        <w:tc>
          <w:tcPr>
            <w:tcW w:w="1204" w:type="dxa"/>
            <w:hideMark/>
          </w:tcPr>
          <w:p w14:paraId="5B1DA828" w14:textId="77777777" w:rsidR="00B550A2" w:rsidRDefault="00B550A2" w:rsidP="00B550A2">
            <w:pPr>
              <w:spacing w:before="100" w:beforeAutospacing="1" w:after="100" w:afterAutospacing="1"/>
            </w:pPr>
            <w:r>
              <w:t> </w:t>
            </w:r>
          </w:p>
        </w:tc>
        <w:tc>
          <w:tcPr>
            <w:tcW w:w="8143" w:type="dxa"/>
            <w:hideMark/>
          </w:tcPr>
          <w:p w14:paraId="1BC8F1E8" w14:textId="77777777" w:rsidR="00B550A2" w:rsidRDefault="00B550A2" w:rsidP="00B550A2">
            <w:pPr>
              <w:spacing w:before="100" w:beforeAutospacing="1" w:after="100" w:afterAutospacing="1"/>
            </w:pPr>
            <w:r>
              <w:t> </w:t>
            </w:r>
          </w:p>
        </w:tc>
      </w:tr>
      <w:tr w:rsidR="00B550A2" w14:paraId="53FE919A" w14:textId="77777777" w:rsidTr="00B550A2">
        <w:trPr>
          <w:cantSplit/>
        </w:trPr>
        <w:tc>
          <w:tcPr>
            <w:tcW w:w="1204" w:type="dxa"/>
            <w:hideMark/>
          </w:tcPr>
          <w:p w14:paraId="0270A4E2" w14:textId="77777777" w:rsidR="00B550A2" w:rsidRDefault="00B550A2" w:rsidP="00B550A2">
            <w:pPr>
              <w:spacing w:before="100" w:beforeAutospacing="1" w:after="100" w:afterAutospacing="1"/>
            </w:pPr>
            <w:r>
              <w:t> </w:t>
            </w:r>
          </w:p>
        </w:tc>
        <w:tc>
          <w:tcPr>
            <w:tcW w:w="8143" w:type="dxa"/>
            <w:hideMark/>
          </w:tcPr>
          <w:p w14:paraId="367224E7" w14:textId="77777777" w:rsidR="00B550A2" w:rsidRDefault="00B550A2" w:rsidP="00B550A2">
            <w:pPr>
              <w:spacing w:before="100" w:beforeAutospacing="1" w:after="100" w:afterAutospacing="1"/>
            </w:pPr>
            <w:r>
              <w:t xml:space="preserve">Im nächsten Herbst 2024 startet das nationale Programm zur </w:t>
            </w:r>
            <w:proofErr w:type="spellStart"/>
            <w:r>
              <w:t>Moderhinkesanierung</w:t>
            </w:r>
            <w:proofErr w:type="spellEnd"/>
            <w:r>
              <w:t>.</w:t>
            </w:r>
            <w:r>
              <w:br/>
              <w:t xml:space="preserve">- Es stellt sich die Frage mit welchen Mitteln die Moderhinke ausgerottet werden soll, da Zink, Kupfer und </w:t>
            </w:r>
            <w:proofErr w:type="spellStart"/>
            <w:r>
              <w:t>Formalin</w:t>
            </w:r>
            <w:proofErr w:type="spellEnd"/>
            <w:r>
              <w:t xml:space="preserve"> nicht zugelassen sind?</w:t>
            </w:r>
            <w:r>
              <w:br/>
              <w:t xml:space="preserve">- Gibt es Tierarzneimittel welche von </w:t>
            </w:r>
            <w:proofErr w:type="spellStart"/>
            <w:r>
              <w:t>Swissmedic</w:t>
            </w:r>
            <w:proofErr w:type="spellEnd"/>
            <w:r>
              <w:t xml:space="preserve"> mittlerweile zugelassen sind als Klauenbad für die Sanierung?</w:t>
            </w:r>
            <w:r>
              <w:br/>
              <w:t xml:space="preserve">- Warum erhalten von der Uni Bern spezifisch dafür erprobte und ungiftige Klauenbäder keine Eilzulassung obwohl deren Wirkung bewiesen ist? </w:t>
            </w:r>
          </w:p>
        </w:tc>
      </w:tr>
    </w:tbl>
    <w:p w14:paraId="6824B010" w14:textId="77777777" w:rsidR="00B550A2" w:rsidRDefault="00B550A2" w:rsidP="00B550A2"/>
    <w:p w14:paraId="62833DF6"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508C7897" w14:textId="77777777" w:rsidTr="00B550A2">
        <w:trPr>
          <w:cantSplit/>
        </w:trPr>
        <w:tc>
          <w:tcPr>
            <w:tcW w:w="1204" w:type="dxa"/>
            <w:hideMark/>
          </w:tcPr>
          <w:p w14:paraId="5FECF2A3" w14:textId="77777777" w:rsidR="00B550A2" w:rsidRDefault="000F6CFF" w:rsidP="00B550A2">
            <w:pPr>
              <w:spacing w:before="100" w:beforeAutospacing="1" w:after="100" w:afterAutospacing="1"/>
              <w:rPr>
                <w:rFonts w:ascii="Times New Roman" w:hAnsi="Times New Roman"/>
                <w:lang w:eastAsia="de-CH"/>
              </w:rPr>
            </w:pPr>
            <w:hyperlink r:id="rId114" w:history="1">
              <w:r w:rsidR="00B550A2" w:rsidRPr="00927AA3">
                <w:rPr>
                  <w:rStyle w:val="Hyperlink"/>
                  <w:b/>
                </w:rPr>
                <w:t>23.7940</w:t>
              </w:r>
            </w:hyperlink>
          </w:p>
        </w:tc>
        <w:tc>
          <w:tcPr>
            <w:tcW w:w="8143" w:type="dxa"/>
            <w:hideMark/>
          </w:tcPr>
          <w:p w14:paraId="2025431D" w14:textId="77777777" w:rsidR="00B550A2" w:rsidRDefault="00B550A2" w:rsidP="00B550A2">
            <w:pPr>
              <w:spacing w:before="100" w:beforeAutospacing="1" w:after="100" w:afterAutospacing="1"/>
            </w:pPr>
            <w:r>
              <w:rPr>
                <w:b/>
              </w:rPr>
              <w:t>Wyssmann. Korrelieren Tabellenlöhne und Ausbildungsquote auf tiefstem Kompetenzniveau?</w:t>
            </w:r>
          </w:p>
        </w:tc>
      </w:tr>
      <w:tr w:rsidR="00B550A2" w14:paraId="0B98BD0F" w14:textId="77777777" w:rsidTr="00B550A2">
        <w:trPr>
          <w:cantSplit/>
        </w:trPr>
        <w:tc>
          <w:tcPr>
            <w:tcW w:w="1204" w:type="dxa"/>
            <w:hideMark/>
          </w:tcPr>
          <w:p w14:paraId="37FB1684" w14:textId="77777777" w:rsidR="00B550A2" w:rsidRDefault="00B550A2" w:rsidP="00B550A2">
            <w:pPr>
              <w:spacing w:before="100" w:beforeAutospacing="1" w:after="100" w:afterAutospacing="1"/>
            </w:pPr>
            <w:r>
              <w:t> </w:t>
            </w:r>
          </w:p>
        </w:tc>
        <w:tc>
          <w:tcPr>
            <w:tcW w:w="8143" w:type="dxa"/>
            <w:hideMark/>
          </w:tcPr>
          <w:p w14:paraId="369BA1BE" w14:textId="77777777" w:rsidR="00B550A2" w:rsidRDefault="00B550A2" w:rsidP="00B550A2">
            <w:pPr>
              <w:spacing w:before="100" w:beforeAutospacing="1" w:after="100" w:afterAutospacing="1"/>
            </w:pPr>
            <w:r>
              <w:t> </w:t>
            </w:r>
          </w:p>
        </w:tc>
      </w:tr>
      <w:tr w:rsidR="00B550A2" w14:paraId="65E2502C" w14:textId="77777777" w:rsidTr="00B550A2">
        <w:trPr>
          <w:cantSplit/>
        </w:trPr>
        <w:tc>
          <w:tcPr>
            <w:tcW w:w="1204" w:type="dxa"/>
            <w:hideMark/>
          </w:tcPr>
          <w:p w14:paraId="7D99A36A" w14:textId="77777777" w:rsidR="00B550A2" w:rsidRDefault="00B550A2" w:rsidP="00B550A2">
            <w:pPr>
              <w:spacing w:before="100" w:beforeAutospacing="1" w:after="100" w:afterAutospacing="1"/>
            </w:pPr>
            <w:r>
              <w:t> </w:t>
            </w:r>
          </w:p>
        </w:tc>
        <w:tc>
          <w:tcPr>
            <w:tcW w:w="8143" w:type="dxa"/>
            <w:hideMark/>
          </w:tcPr>
          <w:p w14:paraId="0A1F17D7" w14:textId="77777777" w:rsidR="00B550A2" w:rsidRDefault="00B550A2" w:rsidP="00B550A2">
            <w:pPr>
              <w:spacing w:before="100" w:beforeAutospacing="1" w:after="100" w:afterAutospacing="1"/>
            </w:pPr>
            <w:r>
              <w:t xml:space="preserve">Die Antwort auf die Frage </w:t>
            </w:r>
            <w:hyperlink r:id="rId115" w:history="1">
              <w:r>
                <w:rPr>
                  <w:rStyle w:val="Hyperlink"/>
                </w:rPr>
                <w:t>23.7801</w:t>
              </w:r>
            </w:hyperlink>
            <w:r>
              <w:t xml:space="preserve"> zeigt einerseits eine beachtliche durchschnittliche Ausbildungsquote für das tiefste Kompetenzniveau, andererseits eine enorme Varianz.</w:t>
            </w:r>
            <w:r>
              <w:br/>
              <w:t>- Gibt es einen statistischen Zusammenhang zwischen Ausbildungsquote und Löhnen auf KN1?</w:t>
            </w:r>
            <w:r>
              <w:br/>
              <w:t xml:space="preserve">- Wie korrelieren diese Variablen generell auf tiefstem Kompetenzniveau auf Ebene Wirtschaftszweige (TA1 2020, KN1, Pearsons Korrelationskoeffizient für Wirtschaftszweige mit stat. aussagekräftigen Werten)? </w:t>
            </w:r>
          </w:p>
        </w:tc>
      </w:tr>
    </w:tbl>
    <w:p w14:paraId="362A833F" w14:textId="77777777" w:rsidR="00B550A2" w:rsidRDefault="00B550A2" w:rsidP="00B550A2"/>
    <w:p w14:paraId="17F9EADF" w14:textId="77777777" w:rsidR="00B550A2" w:rsidRDefault="00B550A2" w:rsidP="00B550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5D142CF8" w14:textId="77777777" w:rsidTr="00B550A2">
        <w:trPr>
          <w:cantSplit/>
        </w:trPr>
        <w:tc>
          <w:tcPr>
            <w:tcW w:w="1204" w:type="dxa"/>
            <w:hideMark/>
          </w:tcPr>
          <w:p w14:paraId="69B41E76" w14:textId="77777777" w:rsidR="00B550A2" w:rsidRDefault="000F6CFF" w:rsidP="00B550A2">
            <w:pPr>
              <w:spacing w:before="100" w:beforeAutospacing="1" w:after="100" w:afterAutospacing="1"/>
              <w:rPr>
                <w:rFonts w:ascii="Times New Roman" w:hAnsi="Times New Roman"/>
                <w:lang w:eastAsia="de-CH"/>
              </w:rPr>
            </w:pPr>
            <w:hyperlink r:id="rId116" w:history="1">
              <w:r w:rsidR="00B550A2" w:rsidRPr="00927AA3">
                <w:rPr>
                  <w:rStyle w:val="Hyperlink"/>
                  <w:b/>
                </w:rPr>
                <w:t>23.7943</w:t>
              </w:r>
            </w:hyperlink>
          </w:p>
        </w:tc>
        <w:tc>
          <w:tcPr>
            <w:tcW w:w="8143" w:type="dxa"/>
            <w:hideMark/>
          </w:tcPr>
          <w:p w14:paraId="3E019093" w14:textId="77777777" w:rsidR="00B550A2" w:rsidRDefault="00B550A2" w:rsidP="00B550A2">
            <w:pPr>
              <w:spacing w:before="100" w:beforeAutospacing="1" w:after="100" w:afterAutospacing="1"/>
            </w:pPr>
            <w:r>
              <w:rPr>
                <w:b/>
              </w:rPr>
              <w:t xml:space="preserve">Trede. Aufnahme von Amphibien und Reptilien in die Risikobewertung für Pestizide </w:t>
            </w:r>
          </w:p>
        </w:tc>
      </w:tr>
      <w:tr w:rsidR="00B550A2" w14:paraId="3026C641" w14:textId="77777777" w:rsidTr="00B550A2">
        <w:trPr>
          <w:cantSplit/>
        </w:trPr>
        <w:tc>
          <w:tcPr>
            <w:tcW w:w="1204" w:type="dxa"/>
            <w:hideMark/>
          </w:tcPr>
          <w:p w14:paraId="6A0E1091" w14:textId="77777777" w:rsidR="00B550A2" w:rsidRDefault="00B550A2" w:rsidP="00B550A2">
            <w:pPr>
              <w:spacing w:before="100" w:beforeAutospacing="1" w:after="100" w:afterAutospacing="1"/>
            </w:pPr>
            <w:r>
              <w:t> </w:t>
            </w:r>
          </w:p>
        </w:tc>
        <w:tc>
          <w:tcPr>
            <w:tcW w:w="8143" w:type="dxa"/>
            <w:hideMark/>
          </w:tcPr>
          <w:p w14:paraId="389E68C9" w14:textId="77777777" w:rsidR="00B550A2" w:rsidRDefault="00B550A2" w:rsidP="00B550A2">
            <w:pPr>
              <w:spacing w:before="100" w:beforeAutospacing="1" w:after="100" w:afterAutospacing="1"/>
            </w:pPr>
            <w:r>
              <w:t> </w:t>
            </w:r>
          </w:p>
        </w:tc>
      </w:tr>
      <w:tr w:rsidR="00B550A2" w14:paraId="40656E7F" w14:textId="77777777" w:rsidTr="00B550A2">
        <w:trPr>
          <w:cantSplit/>
        </w:trPr>
        <w:tc>
          <w:tcPr>
            <w:tcW w:w="1204" w:type="dxa"/>
            <w:hideMark/>
          </w:tcPr>
          <w:p w14:paraId="5A908048" w14:textId="77777777" w:rsidR="00B550A2" w:rsidRDefault="00B550A2" w:rsidP="00B550A2">
            <w:pPr>
              <w:spacing w:before="100" w:beforeAutospacing="1" w:after="100" w:afterAutospacing="1"/>
            </w:pPr>
            <w:r>
              <w:t> </w:t>
            </w:r>
          </w:p>
        </w:tc>
        <w:tc>
          <w:tcPr>
            <w:tcW w:w="8143" w:type="dxa"/>
            <w:hideMark/>
          </w:tcPr>
          <w:p w14:paraId="74962DBC" w14:textId="77777777" w:rsidR="00B550A2" w:rsidRDefault="00B550A2" w:rsidP="00B550A2">
            <w:pPr>
              <w:spacing w:before="100" w:beforeAutospacing="1" w:after="100" w:afterAutospacing="1"/>
            </w:pPr>
            <w:r>
              <w:t xml:space="preserve">Der Bundesrat antwortet auf meine IP </w:t>
            </w:r>
            <w:hyperlink r:id="rId117" w:history="1">
              <w:r>
                <w:rPr>
                  <w:rStyle w:val="Hyperlink"/>
                  <w:color w:val="446F75"/>
                </w:rPr>
                <w:t>22.4240</w:t>
              </w:r>
            </w:hyperlink>
            <w:r>
              <w:t xml:space="preserve"> bezüglich Risikoanalyse von Pestiziden: «Solange weder umfangreiche Daten noch europäisch harmonisierte Beurteilungskriterien vorliegen, ist eine Aufnahme von Amphibien und Reptilien in die </w:t>
            </w:r>
            <w:proofErr w:type="spellStart"/>
            <w:r>
              <w:t>Risikoscores</w:t>
            </w:r>
            <w:proofErr w:type="spellEnd"/>
            <w:r>
              <w:t xml:space="preserve"> nicht zielführend.» Die neuen Roten Listen Amphibien und Reptilien zeigen aber: 80 % der einheimischen Arten stehen darauf.</w:t>
            </w:r>
            <w:r>
              <w:br/>
              <w:t xml:space="preserve">Wieso dürfen Pestizide zugelassen werden, obwohl offenbar unklar ist, ob und wie stark sie Amphibien und Reptilien schädigen? </w:t>
            </w:r>
          </w:p>
        </w:tc>
      </w:tr>
    </w:tbl>
    <w:p w14:paraId="0E4CD8E1" w14:textId="77777777" w:rsidR="00B550A2" w:rsidRDefault="00B550A2" w:rsidP="00B550A2"/>
    <w:p w14:paraId="3528E1F1"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73C05039" w14:textId="77777777" w:rsidTr="00B550A2">
        <w:trPr>
          <w:cantSplit/>
        </w:trPr>
        <w:tc>
          <w:tcPr>
            <w:tcW w:w="1204" w:type="dxa"/>
            <w:hideMark/>
          </w:tcPr>
          <w:p w14:paraId="7C70A8D9" w14:textId="77777777" w:rsidR="00B550A2" w:rsidRDefault="000F6CFF" w:rsidP="00B550A2">
            <w:pPr>
              <w:spacing w:before="100" w:beforeAutospacing="1" w:after="100" w:afterAutospacing="1"/>
              <w:rPr>
                <w:rFonts w:ascii="Times New Roman" w:hAnsi="Times New Roman"/>
                <w:lang w:eastAsia="de-CH"/>
              </w:rPr>
            </w:pPr>
            <w:hyperlink r:id="rId118" w:history="1">
              <w:r w:rsidR="00B550A2" w:rsidRPr="00927AA3">
                <w:rPr>
                  <w:rStyle w:val="Hyperlink"/>
                  <w:b/>
                </w:rPr>
                <w:t>23.7945</w:t>
              </w:r>
            </w:hyperlink>
          </w:p>
        </w:tc>
        <w:tc>
          <w:tcPr>
            <w:tcW w:w="8143" w:type="dxa"/>
            <w:hideMark/>
          </w:tcPr>
          <w:p w14:paraId="090A85EB" w14:textId="77777777" w:rsidR="00B550A2" w:rsidRDefault="00B550A2" w:rsidP="00B550A2">
            <w:pPr>
              <w:spacing w:before="100" w:beforeAutospacing="1" w:after="100" w:afterAutospacing="1"/>
            </w:pPr>
            <w:r>
              <w:rPr>
                <w:b/>
              </w:rPr>
              <w:t>Baumann. «</w:t>
            </w:r>
            <w:proofErr w:type="spellStart"/>
            <w:r>
              <w:rPr>
                <w:b/>
              </w:rPr>
              <w:t>Pesticide</w:t>
            </w:r>
            <w:proofErr w:type="spellEnd"/>
            <w:r>
              <w:rPr>
                <w:b/>
              </w:rPr>
              <w:t xml:space="preserve"> </w:t>
            </w:r>
            <w:proofErr w:type="spellStart"/>
            <w:r>
              <w:rPr>
                <w:b/>
              </w:rPr>
              <w:t>Secrets</w:t>
            </w:r>
            <w:proofErr w:type="spellEnd"/>
            <w:r>
              <w:rPr>
                <w:b/>
              </w:rPr>
              <w:t>»: Welche Stoffe sind in der Schweiz betroffen?</w:t>
            </w:r>
          </w:p>
        </w:tc>
      </w:tr>
      <w:tr w:rsidR="00B550A2" w14:paraId="48A5E5BB" w14:textId="77777777" w:rsidTr="00B550A2">
        <w:trPr>
          <w:cantSplit/>
        </w:trPr>
        <w:tc>
          <w:tcPr>
            <w:tcW w:w="1204" w:type="dxa"/>
            <w:hideMark/>
          </w:tcPr>
          <w:p w14:paraId="33D2A254" w14:textId="77777777" w:rsidR="00B550A2" w:rsidRDefault="00B550A2" w:rsidP="00B550A2">
            <w:pPr>
              <w:spacing w:before="100" w:beforeAutospacing="1" w:after="100" w:afterAutospacing="1"/>
            </w:pPr>
            <w:r>
              <w:t> </w:t>
            </w:r>
          </w:p>
        </w:tc>
        <w:tc>
          <w:tcPr>
            <w:tcW w:w="8143" w:type="dxa"/>
            <w:hideMark/>
          </w:tcPr>
          <w:p w14:paraId="32AA41AA" w14:textId="77777777" w:rsidR="00B550A2" w:rsidRDefault="00B550A2" w:rsidP="00B550A2">
            <w:pPr>
              <w:spacing w:before="100" w:beforeAutospacing="1" w:after="100" w:afterAutospacing="1"/>
            </w:pPr>
            <w:r>
              <w:t> </w:t>
            </w:r>
          </w:p>
        </w:tc>
      </w:tr>
      <w:tr w:rsidR="00B550A2" w14:paraId="01440931" w14:textId="77777777" w:rsidTr="00B550A2">
        <w:trPr>
          <w:cantSplit/>
        </w:trPr>
        <w:tc>
          <w:tcPr>
            <w:tcW w:w="1204" w:type="dxa"/>
            <w:hideMark/>
          </w:tcPr>
          <w:p w14:paraId="1F6B2202" w14:textId="77777777" w:rsidR="00B550A2" w:rsidRDefault="00B550A2" w:rsidP="00B550A2">
            <w:pPr>
              <w:spacing w:before="100" w:beforeAutospacing="1" w:after="100" w:afterAutospacing="1"/>
            </w:pPr>
            <w:r>
              <w:t> </w:t>
            </w:r>
          </w:p>
        </w:tc>
        <w:tc>
          <w:tcPr>
            <w:tcW w:w="8143" w:type="dxa"/>
            <w:hideMark/>
          </w:tcPr>
          <w:p w14:paraId="6C046FDB" w14:textId="77777777" w:rsidR="00B550A2" w:rsidRDefault="00B550A2" w:rsidP="00B550A2">
            <w:pPr>
              <w:spacing w:before="100" w:beforeAutospacing="1" w:after="100" w:afterAutospacing="1"/>
            </w:pPr>
            <w:r>
              <w:rPr>
                <w:color w:val="000000"/>
              </w:rPr>
              <w:t xml:space="preserve">Auf meine </w:t>
            </w:r>
            <w:hyperlink r:id="rId119" w:history="1">
              <w:proofErr w:type="spellStart"/>
              <w:r>
                <w:rPr>
                  <w:rStyle w:val="Hyperlink"/>
                </w:rPr>
                <w:t>Ip</w:t>
              </w:r>
              <w:proofErr w:type="spellEnd"/>
              <w:r>
                <w:rPr>
                  <w:rStyle w:val="Hyperlink"/>
                </w:rPr>
                <w:t>. 23.4123</w:t>
              </w:r>
            </w:hyperlink>
            <w:r>
              <w:rPr>
                <w:color w:val="000000"/>
              </w:rPr>
              <w:t xml:space="preserve"> schreibt der Bundesrat, dass der vorliegende Fall nur einen einzigen in der Schweiz zugelassenen Wirkstoff betrifft. Zudem hätte die gezielte Überprüfung des zugelassenen Pflanzenschutzmittels, das diesen Wirkstoff enthält, bereits im Frühjahr 2023 begonnen.</w:t>
            </w:r>
            <w:r>
              <w:br/>
            </w:r>
            <w:r>
              <w:rPr>
                <w:color w:val="000000"/>
              </w:rPr>
              <w:t>- Um welchen Stoff handelt es sich?</w:t>
            </w:r>
            <w:r>
              <w:br/>
            </w:r>
            <w:r>
              <w:rPr>
                <w:color w:val="000000"/>
              </w:rPr>
              <w:t>Für welche Anwendungen ist er zugelassen?</w:t>
            </w:r>
            <w:r>
              <w:br/>
            </w:r>
            <w:r>
              <w:rPr>
                <w:color w:val="000000"/>
              </w:rPr>
              <w:t>- Wie grosse Mengen werden jährlich verkauft?</w:t>
            </w:r>
            <w:r>
              <w:br/>
            </w:r>
            <w:r>
              <w:rPr>
                <w:color w:val="000000"/>
              </w:rPr>
              <w:t>Welche Alternativen bestehen?</w:t>
            </w:r>
            <w:r>
              <w:br/>
            </w:r>
            <w:r>
              <w:rPr>
                <w:color w:val="000000"/>
              </w:rPr>
              <w:t>Was ist mit den anderen in der Studie erwähnten Stoffen?</w:t>
            </w:r>
            <w:r>
              <w:t xml:space="preserve"> </w:t>
            </w:r>
          </w:p>
        </w:tc>
      </w:tr>
    </w:tbl>
    <w:p w14:paraId="2A214E2E" w14:textId="77777777" w:rsidR="00B550A2" w:rsidRDefault="00B550A2" w:rsidP="00B550A2"/>
    <w:p w14:paraId="5AC10916" w14:textId="77777777" w:rsidR="00B550A2" w:rsidRDefault="00B550A2" w:rsidP="00B550A2"/>
    <w:p w14:paraId="22BF94C6" w14:textId="77777777" w:rsidR="00DF5332" w:rsidRDefault="00DF53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26D5C97C" w14:textId="77777777" w:rsidTr="00DF5332">
        <w:trPr>
          <w:cantSplit/>
        </w:trPr>
        <w:tc>
          <w:tcPr>
            <w:tcW w:w="1204" w:type="dxa"/>
            <w:hideMark/>
          </w:tcPr>
          <w:p w14:paraId="3A86762F" w14:textId="08182E94" w:rsidR="00B550A2" w:rsidRDefault="000F6CFF" w:rsidP="00B550A2">
            <w:pPr>
              <w:spacing w:before="100" w:beforeAutospacing="1" w:after="100" w:afterAutospacing="1"/>
              <w:rPr>
                <w:rFonts w:ascii="Times New Roman" w:hAnsi="Times New Roman"/>
                <w:lang w:eastAsia="de-CH"/>
              </w:rPr>
            </w:pPr>
            <w:hyperlink r:id="rId120" w:history="1">
              <w:r w:rsidR="00B550A2" w:rsidRPr="00927AA3">
                <w:rPr>
                  <w:rStyle w:val="Hyperlink"/>
                  <w:b/>
                </w:rPr>
                <w:t>23.7950</w:t>
              </w:r>
            </w:hyperlink>
          </w:p>
        </w:tc>
        <w:tc>
          <w:tcPr>
            <w:tcW w:w="8143" w:type="dxa"/>
            <w:hideMark/>
          </w:tcPr>
          <w:p w14:paraId="5370BB7F" w14:textId="77777777" w:rsidR="00B550A2" w:rsidRDefault="00B550A2" w:rsidP="00B550A2">
            <w:pPr>
              <w:spacing w:before="100" w:beforeAutospacing="1" w:after="100" w:afterAutospacing="1"/>
            </w:pPr>
            <w:r>
              <w:rPr>
                <w:b/>
              </w:rPr>
              <w:t>Lohr. KVG-Taggeldversicherung: wird der Kontrahierungszwang inhaltlich unterlaufen?</w:t>
            </w:r>
          </w:p>
        </w:tc>
      </w:tr>
      <w:tr w:rsidR="00B550A2" w14:paraId="4FDC4C48" w14:textId="77777777" w:rsidTr="00DF5332">
        <w:trPr>
          <w:cantSplit/>
        </w:trPr>
        <w:tc>
          <w:tcPr>
            <w:tcW w:w="1204" w:type="dxa"/>
            <w:hideMark/>
          </w:tcPr>
          <w:p w14:paraId="729F656C" w14:textId="77777777" w:rsidR="00B550A2" w:rsidRDefault="00B550A2" w:rsidP="00B550A2">
            <w:pPr>
              <w:spacing w:before="100" w:beforeAutospacing="1" w:after="100" w:afterAutospacing="1"/>
            </w:pPr>
            <w:r>
              <w:t> </w:t>
            </w:r>
          </w:p>
        </w:tc>
        <w:tc>
          <w:tcPr>
            <w:tcW w:w="8143" w:type="dxa"/>
            <w:hideMark/>
          </w:tcPr>
          <w:p w14:paraId="6802D618" w14:textId="77777777" w:rsidR="00B550A2" w:rsidRDefault="00B550A2" w:rsidP="00B550A2">
            <w:pPr>
              <w:spacing w:before="100" w:beforeAutospacing="1" w:after="100" w:afterAutospacing="1"/>
            </w:pPr>
            <w:r>
              <w:t> </w:t>
            </w:r>
          </w:p>
        </w:tc>
      </w:tr>
      <w:tr w:rsidR="00B550A2" w14:paraId="6992D16A" w14:textId="77777777" w:rsidTr="00DF5332">
        <w:trPr>
          <w:cantSplit/>
        </w:trPr>
        <w:tc>
          <w:tcPr>
            <w:tcW w:w="1204" w:type="dxa"/>
            <w:hideMark/>
          </w:tcPr>
          <w:p w14:paraId="51673FC5" w14:textId="77777777" w:rsidR="00B550A2" w:rsidRDefault="00B550A2" w:rsidP="00B550A2">
            <w:pPr>
              <w:spacing w:before="100" w:beforeAutospacing="1" w:after="100" w:afterAutospacing="1"/>
            </w:pPr>
            <w:r>
              <w:t> </w:t>
            </w:r>
          </w:p>
        </w:tc>
        <w:tc>
          <w:tcPr>
            <w:tcW w:w="8143" w:type="dxa"/>
            <w:hideMark/>
          </w:tcPr>
          <w:p w14:paraId="01064BB3" w14:textId="77777777" w:rsidR="00B550A2" w:rsidRDefault="00B550A2" w:rsidP="00B550A2">
            <w:pPr>
              <w:spacing w:before="100" w:beforeAutospacing="1" w:after="100" w:afterAutospacing="1"/>
            </w:pPr>
            <w:r>
              <w:rPr>
                <w:color w:val="212121"/>
              </w:rPr>
              <w:t xml:space="preserve">Der Bundesrat verweist in Antwort auf </w:t>
            </w:r>
            <w:hyperlink r:id="rId121" w:history="1">
              <w:r>
                <w:rPr>
                  <w:rStyle w:val="Hyperlink"/>
                </w:rPr>
                <w:t>23.7827</w:t>
              </w:r>
            </w:hyperlink>
            <w:r>
              <w:rPr>
                <w:color w:val="212121"/>
              </w:rPr>
              <w:t xml:space="preserve"> auf die Möglichkeit einen Kollektivvertrag nach KVG abzuschliessen.</w:t>
            </w:r>
            <w:r>
              <w:br/>
            </w:r>
            <w:r>
              <w:rPr>
                <w:color w:val="212121"/>
              </w:rPr>
              <w:t xml:space="preserve">Teilt der Bundesrat die Ansicht im Standardwerk </w:t>
            </w:r>
            <w:proofErr w:type="spellStart"/>
            <w:r>
              <w:rPr>
                <w:color w:val="212121"/>
              </w:rPr>
              <w:t>Häberli</w:t>
            </w:r>
            <w:proofErr w:type="spellEnd"/>
            <w:r>
              <w:rPr>
                <w:color w:val="212121"/>
              </w:rPr>
              <w:t>/Husmann (</w:t>
            </w:r>
            <w:proofErr w:type="spellStart"/>
            <w:r>
              <w:rPr>
                <w:color w:val="212121"/>
              </w:rPr>
              <w:t>RZ</w:t>
            </w:r>
            <w:proofErr w:type="spellEnd"/>
            <w:r>
              <w:rPr>
                <w:color w:val="212121"/>
              </w:rPr>
              <w:t xml:space="preserve"> 22), dass der Kontrahierungszwang formal zwar eingehalten werde, inhaltlich aber unterlaufen wird und somit den entsprechenden Unternehmungen aufgrund von sehr hohen Prämien und sehr tiefen Leistungen nichts bringt?</w:t>
            </w:r>
            <w:r>
              <w:t xml:space="preserve"> </w:t>
            </w:r>
          </w:p>
        </w:tc>
      </w:tr>
    </w:tbl>
    <w:p w14:paraId="4078C2F9" w14:textId="77777777" w:rsidR="00B550A2" w:rsidRDefault="00B550A2" w:rsidP="00B550A2"/>
    <w:p w14:paraId="73DCAC3C"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521506A7" w14:textId="77777777" w:rsidTr="00B550A2">
        <w:trPr>
          <w:cantSplit/>
        </w:trPr>
        <w:tc>
          <w:tcPr>
            <w:tcW w:w="1204" w:type="dxa"/>
            <w:hideMark/>
          </w:tcPr>
          <w:p w14:paraId="73C87B92" w14:textId="77777777" w:rsidR="00B550A2" w:rsidRDefault="000F6CFF" w:rsidP="00B550A2">
            <w:pPr>
              <w:spacing w:before="100" w:beforeAutospacing="1" w:after="100" w:afterAutospacing="1"/>
              <w:rPr>
                <w:rFonts w:ascii="Times New Roman" w:hAnsi="Times New Roman"/>
                <w:lang w:eastAsia="de-CH"/>
              </w:rPr>
            </w:pPr>
            <w:hyperlink r:id="rId122" w:history="1">
              <w:r w:rsidR="00B550A2" w:rsidRPr="00927AA3">
                <w:rPr>
                  <w:rStyle w:val="Hyperlink"/>
                  <w:b/>
                </w:rPr>
                <w:t>23.7954</w:t>
              </w:r>
            </w:hyperlink>
          </w:p>
        </w:tc>
        <w:tc>
          <w:tcPr>
            <w:tcW w:w="8143" w:type="dxa"/>
            <w:hideMark/>
          </w:tcPr>
          <w:p w14:paraId="6D3980F4" w14:textId="77777777" w:rsidR="00B550A2" w:rsidRDefault="00B550A2" w:rsidP="00B550A2">
            <w:pPr>
              <w:spacing w:before="100" w:beforeAutospacing="1" w:after="100" w:afterAutospacing="1"/>
            </w:pPr>
            <w:r>
              <w:rPr>
                <w:b/>
              </w:rPr>
              <w:t xml:space="preserve">Wyssmann. Hängige Gutachten bei </w:t>
            </w:r>
            <w:proofErr w:type="spellStart"/>
            <w:r>
              <w:rPr>
                <w:b/>
              </w:rPr>
              <w:t>PMEDA</w:t>
            </w:r>
            <w:proofErr w:type="spellEnd"/>
            <w:r>
              <w:rPr>
                <w:b/>
              </w:rPr>
              <w:t>: Warum verhindert der Bundesrat mangelhafte Gutachten nicht präventiv und verhindert so kostspielige Folgeverfahren auf dem Buckel der Steuer- und Beitragszahler?</w:t>
            </w:r>
          </w:p>
        </w:tc>
      </w:tr>
      <w:tr w:rsidR="00B550A2" w14:paraId="15831E23" w14:textId="77777777" w:rsidTr="00B550A2">
        <w:trPr>
          <w:cantSplit/>
        </w:trPr>
        <w:tc>
          <w:tcPr>
            <w:tcW w:w="1204" w:type="dxa"/>
            <w:hideMark/>
          </w:tcPr>
          <w:p w14:paraId="0BAD11CF" w14:textId="77777777" w:rsidR="00B550A2" w:rsidRDefault="00B550A2" w:rsidP="00B550A2">
            <w:pPr>
              <w:spacing w:before="100" w:beforeAutospacing="1" w:after="100" w:afterAutospacing="1"/>
            </w:pPr>
            <w:r>
              <w:t> </w:t>
            </w:r>
          </w:p>
        </w:tc>
        <w:tc>
          <w:tcPr>
            <w:tcW w:w="8143" w:type="dxa"/>
            <w:hideMark/>
          </w:tcPr>
          <w:p w14:paraId="0990DD36" w14:textId="77777777" w:rsidR="00B550A2" w:rsidRDefault="00B550A2" w:rsidP="00B550A2">
            <w:pPr>
              <w:spacing w:before="100" w:beforeAutospacing="1" w:after="100" w:afterAutospacing="1"/>
            </w:pPr>
            <w:r>
              <w:t> </w:t>
            </w:r>
          </w:p>
        </w:tc>
      </w:tr>
      <w:tr w:rsidR="00B550A2" w14:paraId="13295B3E" w14:textId="77777777" w:rsidTr="00B550A2">
        <w:trPr>
          <w:cantSplit/>
        </w:trPr>
        <w:tc>
          <w:tcPr>
            <w:tcW w:w="1204" w:type="dxa"/>
            <w:hideMark/>
          </w:tcPr>
          <w:p w14:paraId="6227DD0F" w14:textId="77777777" w:rsidR="00B550A2" w:rsidRDefault="00B550A2" w:rsidP="00B550A2">
            <w:pPr>
              <w:spacing w:before="100" w:beforeAutospacing="1" w:after="100" w:afterAutospacing="1"/>
            </w:pPr>
            <w:r>
              <w:t> </w:t>
            </w:r>
          </w:p>
        </w:tc>
        <w:tc>
          <w:tcPr>
            <w:tcW w:w="8143" w:type="dxa"/>
            <w:hideMark/>
          </w:tcPr>
          <w:p w14:paraId="2E587911" w14:textId="77777777" w:rsidR="00B550A2" w:rsidRDefault="00B550A2" w:rsidP="00B550A2">
            <w:pPr>
              <w:spacing w:before="100" w:beforeAutospacing="1" w:after="100" w:afterAutospacing="1"/>
            </w:pPr>
            <w:r>
              <w:t xml:space="preserve">Die Antwort auf </w:t>
            </w:r>
            <w:hyperlink r:id="rId123" w:history="1">
              <w:r>
                <w:rPr>
                  <w:rStyle w:val="Hyperlink"/>
                </w:rPr>
                <w:t>23.7812</w:t>
              </w:r>
            </w:hyperlink>
            <w:r>
              <w:t xml:space="preserve"> zeigt, dass bei hängigen </w:t>
            </w:r>
            <w:proofErr w:type="spellStart"/>
            <w:r>
              <w:t>PMEDA</w:t>
            </w:r>
            <w:proofErr w:type="spellEnd"/>
            <w:r>
              <w:t xml:space="preserve">-Gutachten nicht präventiv gehandelt wird. Betroffene sind dabei von IV-Stellen abhängig, welche die Qualität von </w:t>
            </w:r>
            <w:proofErr w:type="spellStart"/>
            <w:r>
              <w:t>PMEDA</w:t>
            </w:r>
            <w:proofErr w:type="spellEnd"/>
            <w:r>
              <w:t>-Gutachten in der Vergangenheit vielfach zu Unrecht für genügend befanden.</w:t>
            </w:r>
            <w:r>
              <w:br/>
              <w:t>- Wie passt die Beendigung der Zusammenarbeit zum Vorgehen betreffend hängiger Gutachten?</w:t>
            </w:r>
            <w:r>
              <w:br/>
              <w:t>- Warum handelt der Bundesrat hier nicht präventiv?</w:t>
            </w:r>
            <w:r>
              <w:br/>
              <w:t xml:space="preserve">- Ist er bereit, die Fälle, die sich auf </w:t>
            </w:r>
            <w:proofErr w:type="spellStart"/>
            <w:r>
              <w:t>PMEDA</w:t>
            </w:r>
            <w:proofErr w:type="spellEnd"/>
            <w:r>
              <w:t xml:space="preserve">-Gutachten stützen, als Anteil hängiger Gutachten zu erfassen? </w:t>
            </w:r>
          </w:p>
        </w:tc>
      </w:tr>
    </w:tbl>
    <w:p w14:paraId="349E19BD" w14:textId="77777777" w:rsidR="00B550A2" w:rsidRDefault="00B550A2" w:rsidP="00B550A2"/>
    <w:p w14:paraId="304E34B0"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3366F06E" w14:textId="77777777" w:rsidTr="00B550A2">
        <w:trPr>
          <w:cantSplit/>
        </w:trPr>
        <w:tc>
          <w:tcPr>
            <w:tcW w:w="1204" w:type="dxa"/>
            <w:hideMark/>
          </w:tcPr>
          <w:p w14:paraId="43481349" w14:textId="77777777" w:rsidR="00B550A2" w:rsidRDefault="000F6CFF" w:rsidP="00B550A2">
            <w:pPr>
              <w:spacing w:before="100" w:beforeAutospacing="1" w:after="100" w:afterAutospacing="1"/>
              <w:rPr>
                <w:rFonts w:ascii="Times New Roman" w:hAnsi="Times New Roman"/>
                <w:lang w:eastAsia="de-CH"/>
              </w:rPr>
            </w:pPr>
            <w:hyperlink r:id="rId124" w:history="1">
              <w:r w:rsidR="00B550A2" w:rsidRPr="00927AA3">
                <w:rPr>
                  <w:rStyle w:val="Hyperlink"/>
                  <w:b/>
                </w:rPr>
                <w:t>23.7955</w:t>
              </w:r>
            </w:hyperlink>
          </w:p>
        </w:tc>
        <w:tc>
          <w:tcPr>
            <w:tcW w:w="8143" w:type="dxa"/>
            <w:hideMark/>
          </w:tcPr>
          <w:p w14:paraId="3F18BF12" w14:textId="77777777" w:rsidR="00B550A2" w:rsidRDefault="00B550A2" w:rsidP="00B550A2">
            <w:pPr>
              <w:spacing w:before="100" w:beforeAutospacing="1" w:after="100" w:afterAutospacing="1"/>
            </w:pPr>
            <w:r>
              <w:rPr>
                <w:b/>
              </w:rPr>
              <w:t xml:space="preserve">Lohr. Einbezug bei </w:t>
            </w:r>
            <w:proofErr w:type="spellStart"/>
            <w:r>
              <w:rPr>
                <w:b/>
              </w:rPr>
              <w:t>BehiG</w:t>
            </w:r>
            <w:proofErr w:type="spellEnd"/>
            <w:r>
              <w:rPr>
                <w:b/>
              </w:rPr>
              <w:t>-Teilrevision</w:t>
            </w:r>
          </w:p>
        </w:tc>
      </w:tr>
      <w:tr w:rsidR="00B550A2" w14:paraId="49531355" w14:textId="77777777" w:rsidTr="00B550A2">
        <w:trPr>
          <w:cantSplit/>
        </w:trPr>
        <w:tc>
          <w:tcPr>
            <w:tcW w:w="1204" w:type="dxa"/>
            <w:hideMark/>
          </w:tcPr>
          <w:p w14:paraId="0F226C1A" w14:textId="77777777" w:rsidR="00B550A2" w:rsidRDefault="00B550A2" w:rsidP="00B550A2">
            <w:pPr>
              <w:spacing w:before="100" w:beforeAutospacing="1" w:after="100" w:afterAutospacing="1"/>
            </w:pPr>
            <w:r>
              <w:t> </w:t>
            </w:r>
          </w:p>
        </w:tc>
        <w:tc>
          <w:tcPr>
            <w:tcW w:w="8143" w:type="dxa"/>
            <w:hideMark/>
          </w:tcPr>
          <w:p w14:paraId="3699E781" w14:textId="77777777" w:rsidR="00B550A2" w:rsidRDefault="00B550A2" w:rsidP="00B550A2">
            <w:pPr>
              <w:spacing w:before="100" w:beforeAutospacing="1" w:after="100" w:afterAutospacing="1"/>
            </w:pPr>
            <w:r>
              <w:t> </w:t>
            </w:r>
          </w:p>
        </w:tc>
      </w:tr>
      <w:tr w:rsidR="00B550A2" w14:paraId="37E6BAE2" w14:textId="77777777" w:rsidTr="00B550A2">
        <w:trPr>
          <w:cantSplit/>
        </w:trPr>
        <w:tc>
          <w:tcPr>
            <w:tcW w:w="1204" w:type="dxa"/>
            <w:hideMark/>
          </w:tcPr>
          <w:p w14:paraId="13198B0F" w14:textId="77777777" w:rsidR="00B550A2" w:rsidRDefault="00B550A2" w:rsidP="00B550A2">
            <w:pPr>
              <w:spacing w:before="100" w:beforeAutospacing="1" w:after="100" w:afterAutospacing="1"/>
            </w:pPr>
            <w:r>
              <w:t> </w:t>
            </w:r>
          </w:p>
        </w:tc>
        <w:tc>
          <w:tcPr>
            <w:tcW w:w="8143" w:type="dxa"/>
            <w:hideMark/>
          </w:tcPr>
          <w:p w14:paraId="55F8767F" w14:textId="77777777" w:rsidR="00B550A2" w:rsidRDefault="00B550A2" w:rsidP="00B550A2">
            <w:pPr>
              <w:spacing w:before="100" w:beforeAutospacing="1" w:after="100" w:afterAutospacing="1"/>
            </w:pPr>
            <w:r>
              <w:rPr>
                <w:color w:val="000000"/>
              </w:rPr>
              <w:t>Der Bundesrat anerkennt im Bericht zu den Schwerpunktprogrammen, dass die Inklusion von Menschen mit Behinderungen ein komplexes Thema ist, welches der Zusammenarbeit und Absprache vieler Akteure bedarf.</w:t>
            </w:r>
            <w:r>
              <w:br/>
            </w:r>
            <w:r>
              <w:rPr>
                <w:color w:val="000000"/>
              </w:rPr>
              <w:t>Wie wurde der Einbezug der Expertise von Menschen mit Behinderungen beim Gesetzesentwurf sichergestellt und wie soll dieser Einbezug im weiteren Prozess sichergestellt werden?</w:t>
            </w:r>
            <w:r>
              <w:t xml:space="preserve"> </w:t>
            </w:r>
          </w:p>
        </w:tc>
      </w:tr>
    </w:tbl>
    <w:p w14:paraId="299C344A" w14:textId="77777777" w:rsidR="00B550A2" w:rsidRDefault="00B550A2" w:rsidP="00B550A2"/>
    <w:p w14:paraId="688EB998" w14:textId="77777777" w:rsidR="00B550A2" w:rsidRDefault="00B550A2" w:rsidP="00B550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4DB981D0" w14:textId="77777777" w:rsidTr="00B550A2">
        <w:trPr>
          <w:cantSplit/>
        </w:trPr>
        <w:tc>
          <w:tcPr>
            <w:tcW w:w="1204" w:type="dxa"/>
            <w:hideMark/>
          </w:tcPr>
          <w:p w14:paraId="4672FDB2" w14:textId="77777777" w:rsidR="00B550A2" w:rsidRDefault="000F6CFF" w:rsidP="00B550A2">
            <w:pPr>
              <w:spacing w:before="100" w:beforeAutospacing="1" w:after="100" w:afterAutospacing="1"/>
              <w:rPr>
                <w:rFonts w:ascii="Times New Roman" w:hAnsi="Times New Roman"/>
                <w:lang w:eastAsia="de-CH"/>
              </w:rPr>
            </w:pPr>
            <w:hyperlink r:id="rId125" w:history="1">
              <w:r w:rsidR="00B550A2" w:rsidRPr="00927AA3">
                <w:rPr>
                  <w:rStyle w:val="Hyperlink"/>
                  <w:b/>
                </w:rPr>
                <w:t>23.7957</w:t>
              </w:r>
            </w:hyperlink>
          </w:p>
        </w:tc>
        <w:tc>
          <w:tcPr>
            <w:tcW w:w="8143" w:type="dxa"/>
            <w:hideMark/>
          </w:tcPr>
          <w:p w14:paraId="447B6AB5" w14:textId="77777777" w:rsidR="00B550A2" w:rsidRDefault="00B550A2" w:rsidP="00B550A2">
            <w:pPr>
              <w:spacing w:before="100" w:beforeAutospacing="1" w:after="100" w:afterAutospacing="1"/>
            </w:pPr>
            <w:r>
              <w:rPr>
                <w:b/>
              </w:rPr>
              <w:t>Lohr. Wann nimmt der Bundesrat die Gleichstellung von Menschen mit Behinderungen ernst?</w:t>
            </w:r>
          </w:p>
        </w:tc>
      </w:tr>
      <w:tr w:rsidR="00B550A2" w14:paraId="53616666" w14:textId="77777777" w:rsidTr="00B550A2">
        <w:trPr>
          <w:cantSplit/>
        </w:trPr>
        <w:tc>
          <w:tcPr>
            <w:tcW w:w="1204" w:type="dxa"/>
            <w:hideMark/>
          </w:tcPr>
          <w:p w14:paraId="60B5DD28" w14:textId="77777777" w:rsidR="00B550A2" w:rsidRDefault="00B550A2" w:rsidP="00B550A2">
            <w:pPr>
              <w:spacing w:before="100" w:beforeAutospacing="1" w:after="100" w:afterAutospacing="1"/>
            </w:pPr>
            <w:r>
              <w:t> </w:t>
            </w:r>
          </w:p>
        </w:tc>
        <w:tc>
          <w:tcPr>
            <w:tcW w:w="8143" w:type="dxa"/>
            <w:hideMark/>
          </w:tcPr>
          <w:p w14:paraId="3BF22425" w14:textId="77777777" w:rsidR="00B550A2" w:rsidRDefault="00B550A2" w:rsidP="00B550A2">
            <w:pPr>
              <w:spacing w:before="100" w:beforeAutospacing="1" w:after="100" w:afterAutospacing="1"/>
            </w:pPr>
            <w:r>
              <w:t> </w:t>
            </w:r>
          </w:p>
        </w:tc>
      </w:tr>
      <w:tr w:rsidR="00B550A2" w14:paraId="350DE6E9" w14:textId="77777777" w:rsidTr="00B550A2">
        <w:trPr>
          <w:cantSplit/>
        </w:trPr>
        <w:tc>
          <w:tcPr>
            <w:tcW w:w="1204" w:type="dxa"/>
            <w:hideMark/>
          </w:tcPr>
          <w:p w14:paraId="5AA2316B" w14:textId="77777777" w:rsidR="00B550A2" w:rsidRDefault="00B550A2" w:rsidP="00B550A2">
            <w:pPr>
              <w:spacing w:before="100" w:beforeAutospacing="1" w:after="100" w:afterAutospacing="1"/>
            </w:pPr>
            <w:r>
              <w:t> </w:t>
            </w:r>
          </w:p>
        </w:tc>
        <w:tc>
          <w:tcPr>
            <w:tcW w:w="8143" w:type="dxa"/>
            <w:hideMark/>
          </w:tcPr>
          <w:p w14:paraId="1B4EB1F6" w14:textId="77777777" w:rsidR="00B550A2" w:rsidRDefault="00B550A2" w:rsidP="00B550A2">
            <w:pPr>
              <w:spacing w:before="100" w:beforeAutospacing="1" w:after="100" w:afterAutospacing="1"/>
            </w:pPr>
            <w:r>
              <w:rPr>
                <w:color w:val="000000"/>
              </w:rPr>
              <w:t xml:space="preserve">Mit der Teilrevision des </w:t>
            </w:r>
            <w:proofErr w:type="spellStart"/>
            <w:r>
              <w:rPr>
                <w:color w:val="000000"/>
              </w:rPr>
              <w:t>BehiG</w:t>
            </w:r>
            <w:proofErr w:type="spellEnd"/>
            <w:r>
              <w:rPr>
                <w:color w:val="000000"/>
              </w:rPr>
              <w:t xml:space="preserve"> möchte der Bundesrat die Rechte von Menschen mit Behinderungen stärken. Obwohl die Schweiz bezüglich Umsetzung der UN-Behindertenrechtskonvention 2022 in allen </w:t>
            </w:r>
            <w:proofErr w:type="spellStart"/>
            <w:r>
              <w:rPr>
                <w:color w:val="000000"/>
              </w:rPr>
              <w:t>Bereichens</w:t>
            </w:r>
            <w:proofErr w:type="spellEnd"/>
            <w:r>
              <w:rPr>
                <w:color w:val="000000"/>
              </w:rPr>
              <w:t xml:space="preserve">, schlecht abgeschlossen hat, belässt er es für dieses Ziel bei einer sehr zurückhaltenden Teilrevision des </w:t>
            </w:r>
            <w:proofErr w:type="spellStart"/>
            <w:r>
              <w:rPr>
                <w:color w:val="000000"/>
              </w:rPr>
              <w:t>BehiG</w:t>
            </w:r>
            <w:proofErr w:type="spellEnd"/>
            <w:r>
              <w:rPr>
                <w:color w:val="000000"/>
              </w:rPr>
              <w:t>.</w:t>
            </w:r>
            <w:r>
              <w:br/>
            </w:r>
            <w:r>
              <w:rPr>
                <w:color w:val="000000"/>
              </w:rPr>
              <w:t>Wann wird der Bundesrat eine umfassende Vision für die Inklusion von Menschen mit Behinderungen entwickeln und angehen?</w:t>
            </w:r>
            <w:r>
              <w:t xml:space="preserve"> </w:t>
            </w:r>
          </w:p>
        </w:tc>
      </w:tr>
    </w:tbl>
    <w:p w14:paraId="7160497D" w14:textId="77777777" w:rsidR="00B550A2" w:rsidRDefault="00B550A2" w:rsidP="00B550A2"/>
    <w:p w14:paraId="15F0403E" w14:textId="77777777" w:rsidR="00B550A2" w:rsidRDefault="00B550A2" w:rsidP="00B550A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5FCF696F" w14:textId="77777777" w:rsidTr="00B550A2">
        <w:trPr>
          <w:cantSplit/>
        </w:trPr>
        <w:tc>
          <w:tcPr>
            <w:tcW w:w="1204" w:type="dxa"/>
            <w:hideMark/>
          </w:tcPr>
          <w:p w14:paraId="3CDD3981" w14:textId="77777777" w:rsidR="00B550A2" w:rsidRDefault="000F6CFF" w:rsidP="00B550A2">
            <w:pPr>
              <w:spacing w:before="100" w:beforeAutospacing="1" w:after="100" w:afterAutospacing="1"/>
              <w:rPr>
                <w:rFonts w:ascii="Times New Roman" w:hAnsi="Times New Roman"/>
                <w:lang w:eastAsia="de-CH"/>
              </w:rPr>
            </w:pPr>
            <w:hyperlink r:id="rId126" w:history="1">
              <w:r w:rsidR="00B550A2" w:rsidRPr="00927AA3">
                <w:rPr>
                  <w:rStyle w:val="Hyperlink"/>
                  <w:b/>
                </w:rPr>
                <w:t>23.7959</w:t>
              </w:r>
            </w:hyperlink>
          </w:p>
        </w:tc>
        <w:tc>
          <w:tcPr>
            <w:tcW w:w="8143" w:type="dxa"/>
            <w:hideMark/>
          </w:tcPr>
          <w:p w14:paraId="0DF3DF6F" w14:textId="77777777" w:rsidR="00B550A2" w:rsidRDefault="00B550A2" w:rsidP="00B550A2">
            <w:pPr>
              <w:spacing w:before="100" w:beforeAutospacing="1" w:after="100" w:afterAutospacing="1"/>
            </w:pPr>
            <w:r>
              <w:rPr>
                <w:b/>
              </w:rPr>
              <w:t xml:space="preserve">Prelicz-Huber. Gutachtende der Firma </w:t>
            </w:r>
            <w:proofErr w:type="spellStart"/>
            <w:r>
              <w:rPr>
                <w:b/>
              </w:rPr>
              <w:t>PMEDA</w:t>
            </w:r>
            <w:proofErr w:type="spellEnd"/>
          </w:p>
        </w:tc>
      </w:tr>
      <w:tr w:rsidR="00B550A2" w14:paraId="5BBEAC9E" w14:textId="77777777" w:rsidTr="00B550A2">
        <w:trPr>
          <w:cantSplit/>
        </w:trPr>
        <w:tc>
          <w:tcPr>
            <w:tcW w:w="1204" w:type="dxa"/>
            <w:hideMark/>
          </w:tcPr>
          <w:p w14:paraId="330CA56F" w14:textId="77777777" w:rsidR="00B550A2" w:rsidRDefault="00B550A2" w:rsidP="00B550A2">
            <w:pPr>
              <w:spacing w:before="100" w:beforeAutospacing="1" w:after="100" w:afterAutospacing="1"/>
            </w:pPr>
            <w:r>
              <w:t> </w:t>
            </w:r>
          </w:p>
        </w:tc>
        <w:tc>
          <w:tcPr>
            <w:tcW w:w="8143" w:type="dxa"/>
            <w:hideMark/>
          </w:tcPr>
          <w:p w14:paraId="07337290" w14:textId="77777777" w:rsidR="00B550A2" w:rsidRDefault="00B550A2" w:rsidP="00B550A2">
            <w:pPr>
              <w:spacing w:before="100" w:beforeAutospacing="1" w:after="100" w:afterAutospacing="1"/>
            </w:pPr>
            <w:r>
              <w:t> </w:t>
            </w:r>
          </w:p>
        </w:tc>
      </w:tr>
      <w:tr w:rsidR="00B550A2" w14:paraId="39B8E68E" w14:textId="77777777" w:rsidTr="00B550A2">
        <w:trPr>
          <w:cantSplit/>
        </w:trPr>
        <w:tc>
          <w:tcPr>
            <w:tcW w:w="1204" w:type="dxa"/>
            <w:hideMark/>
          </w:tcPr>
          <w:p w14:paraId="3CF10CFB" w14:textId="77777777" w:rsidR="00B550A2" w:rsidRDefault="00B550A2" w:rsidP="00B550A2">
            <w:pPr>
              <w:spacing w:before="100" w:beforeAutospacing="1" w:after="100" w:afterAutospacing="1"/>
            </w:pPr>
            <w:r>
              <w:t> </w:t>
            </w:r>
          </w:p>
        </w:tc>
        <w:tc>
          <w:tcPr>
            <w:tcW w:w="8143" w:type="dxa"/>
            <w:hideMark/>
          </w:tcPr>
          <w:p w14:paraId="068BBC06" w14:textId="77777777" w:rsidR="00B550A2" w:rsidRDefault="00B550A2" w:rsidP="00B550A2">
            <w:pPr>
              <w:spacing w:before="100" w:beforeAutospacing="1" w:after="100" w:afterAutospacing="1"/>
            </w:pPr>
            <w:r>
              <w:t xml:space="preserve">In der Antwort zur Frage 23.7841 meint der Bundesrat, die </w:t>
            </w:r>
            <w:proofErr w:type="spellStart"/>
            <w:r>
              <w:t>EKQMB</w:t>
            </w:r>
            <w:proofErr w:type="spellEnd"/>
            <w:r>
              <w:t xml:space="preserve"> äussere sich nur zur Qualität der Gutachten der </w:t>
            </w:r>
            <w:proofErr w:type="spellStart"/>
            <w:r>
              <w:t>PMEDA</w:t>
            </w:r>
            <w:proofErr w:type="spellEnd"/>
            <w:r>
              <w:t xml:space="preserve"> AG, nicht aber zu einzelnen ihrer Sachverständigen.</w:t>
            </w:r>
            <w:r>
              <w:br/>
              <w:t>Dazu stellt sich folgende Nachfrage:</w:t>
            </w:r>
            <w:r>
              <w:br/>
              <w:t>Ein Gutachten wird von konkreten Personen erstellt.</w:t>
            </w:r>
            <w:r>
              <w:br/>
              <w:t xml:space="preserve">Warum können diese Gutachtenden nicht belangt bzw. auf ihre Dienste verzichtet werden, wenn ihre Gutachten als qualitativ nicht oder nur teilweise genügend beurteilt werden? </w:t>
            </w:r>
          </w:p>
        </w:tc>
      </w:tr>
    </w:tbl>
    <w:p w14:paraId="0571AE28" w14:textId="77777777" w:rsidR="00B550A2" w:rsidRDefault="00B550A2" w:rsidP="00B550A2"/>
    <w:p w14:paraId="7532DC77" w14:textId="77777777" w:rsidR="00B550A2" w:rsidRDefault="00B550A2" w:rsidP="00B550A2"/>
    <w:p w14:paraId="7A8E91C7" w14:textId="77777777" w:rsidR="00DF5332" w:rsidRDefault="00DF53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550A2" w14:paraId="3B2B146A" w14:textId="77777777" w:rsidTr="00DF5332">
        <w:trPr>
          <w:cantSplit/>
        </w:trPr>
        <w:tc>
          <w:tcPr>
            <w:tcW w:w="1204" w:type="dxa"/>
            <w:hideMark/>
          </w:tcPr>
          <w:p w14:paraId="3B40BA51" w14:textId="745EF94A" w:rsidR="00B550A2" w:rsidRDefault="000F6CFF" w:rsidP="00B550A2">
            <w:pPr>
              <w:spacing w:before="100" w:beforeAutospacing="1" w:after="100" w:afterAutospacing="1"/>
              <w:rPr>
                <w:rFonts w:ascii="Times New Roman" w:hAnsi="Times New Roman"/>
                <w:lang w:eastAsia="de-CH"/>
              </w:rPr>
            </w:pPr>
            <w:hyperlink r:id="rId127" w:history="1">
              <w:r w:rsidR="00B550A2" w:rsidRPr="00927AA3">
                <w:rPr>
                  <w:rStyle w:val="Hyperlink"/>
                  <w:b/>
                </w:rPr>
                <w:t>23.7960</w:t>
              </w:r>
            </w:hyperlink>
          </w:p>
        </w:tc>
        <w:tc>
          <w:tcPr>
            <w:tcW w:w="8143" w:type="dxa"/>
            <w:hideMark/>
          </w:tcPr>
          <w:p w14:paraId="3D387D48" w14:textId="77777777" w:rsidR="00B550A2" w:rsidRDefault="00B550A2" w:rsidP="00B550A2">
            <w:pPr>
              <w:spacing w:before="100" w:beforeAutospacing="1" w:after="100" w:afterAutospacing="1"/>
            </w:pPr>
            <w:r>
              <w:rPr>
                <w:b/>
              </w:rPr>
              <w:t xml:space="preserve">Roduit. Transport- und Rettungskosten: Ist eine Änderung der </w:t>
            </w:r>
            <w:proofErr w:type="spellStart"/>
            <w:r>
              <w:rPr>
                <w:b/>
              </w:rPr>
              <w:t>KLV</w:t>
            </w:r>
            <w:proofErr w:type="spellEnd"/>
            <w:r>
              <w:rPr>
                <w:b/>
              </w:rPr>
              <w:t xml:space="preserve"> nötig?</w:t>
            </w:r>
          </w:p>
        </w:tc>
      </w:tr>
      <w:tr w:rsidR="00B550A2" w14:paraId="10DBB8A8" w14:textId="77777777" w:rsidTr="00DF5332">
        <w:trPr>
          <w:cantSplit/>
        </w:trPr>
        <w:tc>
          <w:tcPr>
            <w:tcW w:w="1204" w:type="dxa"/>
            <w:hideMark/>
          </w:tcPr>
          <w:p w14:paraId="7EBAF780" w14:textId="77777777" w:rsidR="00B550A2" w:rsidRDefault="00B550A2" w:rsidP="00B550A2">
            <w:pPr>
              <w:spacing w:before="100" w:beforeAutospacing="1" w:after="100" w:afterAutospacing="1"/>
            </w:pPr>
            <w:r>
              <w:t> </w:t>
            </w:r>
          </w:p>
        </w:tc>
        <w:tc>
          <w:tcPr>
            <w:tcW w:w="8143" w:type="dxa"/>
            <w:hideMark/>
          </w:tcPr>
          <w:p w14:paraId="65B5F743" w14:textId="77777777" w:rsidR="00B550A2" w:rsidRDefault="00B550A2" w:rsidP="00B550A2">
            <w:pPr>
              <w:spacing w:before="100" w:beforeAutospacing="1" w:after="100" w:afterAutospacing="1"/>
            </w:pPr>
            <w:r>
              <w:t> </w:t>
            </w:r>
          </w:p>
        </w:tc>
      </w:tr>
      <w:tr w:rsidR="00B550A2" w14:paraId="7B17CC70" w14:textId="77777777" w:rsidTr="00DF5332">
        <w:trPr>
          <w:cantSplit/>
        </w:trPr>
        <w:tc>
          <w:tcPr>
            <w:tcW w:w="1204" w:type="dxa"/>
            <w:hideMark/>
          </w:tcPr>
          <w:p w14:paraId="5847CD69" w14:textId="77777777" w:rsidR="00B550A2" w:rsidRDefault="00B550A2" w:rsidP="00B550A2">
            <w:pPr>
              <w:spacing w:before="100" w:beforeAutospacing="1" w:after="100" w:afterAutospacing="1"/>
            </w:pPr>
            <w:r>
              <w:t> </w:t>
            </w:r>
          </w:p>
        </w:tc>
        <w:tc>
          <w:tcPr>
            <w:tcW w:w="8143" w:type="dxa"/>
            <w:hideMark/>
          </w:tcPr>
          <w:p w14:paraId="55A020D1" w14:textId="77777777" w:rsidR="00B550A2" w:rsidRDefault="00B550A2" w:rsidP="00B550A2">
            <w:pPr>
              <w:spacing w:before="100" w:beforeAutospacing="1" w:after="100" w:afterAutospacing="1"/>
            </w:pPr>
            <w:r>
              <w:t>Die Beiträge an die Transport- und an die Rettungskosten wurden vor mehr als 25 Jahren in der Krankenpflege-Leistungsverordnung (</w:t>
            </w:r>
            <w:proofErr w:type="spellStart"/>
            <w:r>
              <w:t>KLV</w:t>
            </w:r>
            <w:proofErr w:type="spellEnd"/>
            <w:r>
              <w:t xml:space="preserve">) festgelegt. Demnach muss ein grosser Teil der Kosten von den Patientinnen und Patienten getragen werden. Zudem präzisiert die </w:t>
            </w:r>
            <w:proofErr w:type="spellStart"/>
            <w:r>
              <w:t>KLV</w:t>
            </w:r>
            <w:proofErr w:type="spellEnd"/>
            <w:r>
              <w:t xml:space="preserve"> die Ausdrücke "Transport" und "Rettung" nicht, was zu unterschiedlichen Auslegungen und zu Ungleichbehandlungen unter den Patientinnen und Patienten und unter den Organisationen, die die Leistungen anbieten, führt.</w:t>
            </w:r>
            <w:r>
              <w:br/>
              <w:t xml:space="preserve">Ist eine Änderung der </w:t>
            </w:r>
            <w:proofErr w:type="spellStart"/>
            <w:r>
              <w:t>KLV</w:t>
            </w:r>
            <w:proofErr w:type="spellEnd"/>
            <w:r>
              <w:t xml:space="preserve">, insbesondere der Artikel 26 und 27, geplant? </w:t>
            </w:r>
          </w:p>
        </w:tc>
      </w:tr>
    </w:tbl>
    <w:p w14:paraId="5B0ACEB6" w14:textId="77777777" w:rsidR="00B550A2" w:rsidRDefault="00B550A2" w:rsidP="00B550A2"/>
    <w:p w14:paraId="58B24100" w14:textId="77777777" w:rsidR="00B550A2" w:rsidRPr="0084490D" w:rsidRDefault="00B550A2"/>
    <w:sectPr w:rsidR="00B550A2" w:rsidRPr="0084490D" w:rsidSect="00097B0D">
      <w:headerReference w:type="even" r:id="rId128"/>
      <w:headerReference w:type="default" r:id="rId129"/>
      <w:footerReference w:type="even" r:id="rId130"/>
      <w:footerReference w:type="default" r:id="rId131"/>
      <w:headerReference w:type="first" r:id="rId132"/>
      <w:footerReference w:type="first" r:id="rId13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1CCB" w14:textId="77777777" w:rsidR="00B550A2" w:rsidRDefault="00B550A2" w:rsidP="00097B0D">
      <w:r>
        <w:separator/>
      </w:r>
    </w:p>
  </w:endnote>
  <w:endnote w:type="continuationSeparator" w:id="0">
    <w:p w14:paraId="2DC16CEE" w14:textId="77777777" w:rsidR="00B550A2" w:rsidRDefault="00B550A2" w:rsidP="0009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CEFA" w14:textId="77777777" w:rsidR="000F6CFF" w:rsidRDefault="000F6C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095793"/>
      <w:docPartObj>
        <w:docPartGallery w:val="Page Numbers (Bottom of Page)"/>
        <w:docPartUnique/>
      </w:docPartObj>
    </w:sdtPr>
    <w:sdtEndPr/>
    <w:sdtContent>
      <w:p w14:paraId="6C80D64E" w14:textId="04DD923A" w:rsidR="00B550A2" w:rsidRDefault="00B550A2">
        <w:pPr>
          <w:pStyle w:val="Fuzeile"/>
          <w:jc w:val="right"/>
        </w:pPr>
        <w:r>
          <w:fldChar w:fldCharType="begin"/>
        </w:r>
        <w:r>
          <w:instrText>PAGE   \* MERGEFORMAT</w:instrText>
        </w:r>
        <w:r>
          <w:fldChar w:fldCharType="separate"/>
        </w:r>
        <w:r w:rsidR="000F6CFF" w:rsidRPr="000F6CFF">
          <w:rPr>
            <w:noProof/>
            <w:lang w:val="de-DE"/>
          </w:rPr>
          <w:t>21</w:t>
        </w:r>
        <w:r>
          <w:fldChar w:fldCharType="end"/>
        </w:r>
      </w:p>
    </w:sdtContent>
  </w:sdt>
  <w:p w14:paraId="04414F54" w14:textId="77777777" w:rsidR="00B550A2" w:rsidRDefault="00B550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9F34" w14:textId="77777777" w:rsidR="000F6CFF" w:rsidRDefault="000F6C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D06B8" w14:textId="77777777" w:rsidR="00B550A2" w:rsidRDefault="00B550A2" w:rsidP="00097B0D">
      <w:r>
        <w:separator/>
      </w:r>
    </w:p>
  </w:footnote>
  <w:footnote w:type="continuationSeparator" w:id="0">
    <w:p w14:paraId="0E917028" w14:textId="77777777" w:rsidR="00B550A2" w:rsidRDefault="00B550A2" w:rsidP="00097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D084" w14:textId="77777777" w:rsidR="000F6CFF" w:rsidRDefault="000F6C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7315" w14:textId="77777777" w:rsidR="000F6CFF" w:rsidRDefault="000F6C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B30A6" w14:textId="40860D97" w:rsidR="00B550A2" w:rsidRDefault="00B550A2" w:rsidP="000F6CFF">
    <w:pPr>
      <w:pStyle w:val="Kopfzeile"/>
      <w:tabs>
        <w:tab w:val="clear" w:pos="4536"/>
        <w:tab w:val="clear" w:pos="9072"/>
      </w:tabs>
      <w:rPr>
        <w:b/>
        <w:sz w:val="28"/>
        <w:szCs w:val="28"/>
      </w:rPr>
    </w:pPr>
    <w:r>
      <w:tab/>
    </w:r>
    <w:r>
      <w:tab/>
    </w:r>
    <w:r w:rsidR="000F6CFF">
      <w:tab/>
    </w:r>
    <w:r w:rsidR="000F6CFF">
      <w:tab/>
    </w:r>
    <w:r w:rsidR="000F6CFF">
      <w:tab/>
    </w:r>
    <w:r w:rsidR="000F6CFF">
      <w:tab/>
    </w:r>
    <w:r w:rsidR="000F6CFF">
      <w:tab/>
    </w:r>
    <w:r w:rsidR="000F6CFF">
      <w:tab/>
    </w:r>
    <w:r w:rsidRPr="00B550A2">
      <w:rPr>
        <w:b/>
        <w:sz w:val="28"/>
        <w:szCs w:val="28"/>
      </w:rPr>
      <w:t>KORRIG</w:t>
    </w:r>
    <w:bookmarkStart w:id="0" w:name="_GoBack"/>
    <w:bookmarkEnd w:id="0"/>
    <w:r w:rsidRPr="00B550A2">
      <w:rPr>
        <w:b/>
        <w:sz w:val="28"/>
        <w:szCs w:val="28"/>
      </w:rPr>
      <w:t>IERTE VERSION</w:t>
    </w:r>
  </w:p>
  <w:p w14:paraId="73B41E5B" w14:textId="2CE4A061" w:rsidR="000F6CFF" w:rsidRPr="000F6CFF" w:rsidRDefault="000F6CFF" w:rsidP="000F6CFF">
    <w:pPr>
      <w:pStyle w:val="Kopfzeile"/>
      <w:tabs>
        <w:tab w:val="clear" w:pos="4536"/>
        <w:tab w:val="clear" w:pos="9072"/>
      </w:tabs>
      <w:rPr>
        <w:b/>
        <w:sz w:val="24"/>
        <w:szCs w:val="24"/>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0F6CFF">
      <w:rPr>
        <w:b/>
        <w:sz w:val="24"/>
        <w:szCs w:val="24"/>
      </w:rPr>
      <w:t>Geänderte Reihenfolge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0D"/>
    <w:rsid w:val="000975E7"/>
    <w:rsid w:val="00097B0D"/>
    <w:rsid w:val="000F6CFF"/>
    <w:rsid w:val="001A1289"/>
    <w:rsid w:val="0029711E"/>
    <w:rsid w:val="00312E55"/>
    <w:rsid w:val="00384CDB"/>
    <w:rsid w:val="003D3C58"/>
    <w:rsid w:val="004328D1"/>
    <w:rsid w:val="0061681C"/>
    <w:rsid w:val="006C1625"/>
    <w:rsid w:val="006D3327"/>
    <w:rsid w:val="006E32E2"/>
    <w:rsid w:val="0072568B"/>
    <w:rsid w:val="0074251D"/>
    <w:rsid w:val="00766E53"/>
    <w:rsid w:val="007B6CC4"/>
    <w:rsid w:val="0084490D"/>
    <w:rsid w:val="00870B4E"/>
    <w:rsid w:val="008B370A"/>
    <w:rsid w:val="008D181E"/>
    <w:rsid w:val="00927AA3"/>
    <w:rsid w:val="00A01BCE"/>
    <w:rsid w:val="00A107B2"/>
    <w:rsid w:val="00B24285"/>
    <w:rsid w:val="00B550A2"/>
    <w:rsid w:val="00B84BDF"/>
    <w:rsid w:val="00B91A40"/>
    <w:rsid w:val="00C10319"/>
    <w:rsid w:val="00D15AA8"/>
    <w:rsid w:val="00D22D6F"/>
    <w:rsid w:val="00DF5332"/>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16CCD"/>
  <w15:docId w15:val="{F2A36779-41B3-4550-879A-ED405EAF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4490D"/>
    <w:rPr>
      <w:color w:val="0000FF"/>
      <w:u w:val="single"/>
    </w:rPr>
  </w:style>
  <w:style w:type="character" w:styleId="Fett">
    <w:name w:val="Strong"/>
    <w:basedOn w:val="Absatz-Standardschriftart"/>
    <w:uiPriority w:val="22"/>
    <w:qFormat/>
    <w:rsid w:val="0084490D"/>
    <w:rPr>
      <w:b/>
      <w:bCs/>
    </w:rPr>
  </w:style>
  <w:style w:type="paragraph" w:styleId="Kopfzeile">
    <w:name w:val="header"/>
    <w:basedOn w:val="Standard"/>
    <w:link w:val="KopfzeileZchn"/>
    <w:uiPriority w:val="99"/>
    <w:unhideWhenUsed/>
    <w:rsid w:val="00097B0D"/>
    <w:pPr>
      <w:tabs>
        <w:tab w:val="center" w:pos="4536"/>
        <w:tab w:val="right" w:pos="9072"/>
      </w:tabs>
    </w:pPr>
  </w:style>
  <w:style w:type="character" w:customStyle="1" w:styleId="KopfzeileZchn">
    <w:name w:val="Kopfzeile Zchn"/>
    <w:basedOn w:val="Absatz-Standardschriftart"/>
    <w:link w:val="Kopfzeile"/>
    <w:uiPriority w:val="99"/>
    <w:rsid w:val="00097B0D"/>
    <w:rPr>
      <w:rFonts w:ascii="Arial" w:hAnsi="Arial"/>
      <w:lang w:eastAsia="de-DE"/>
    </w:rPr>
  </w:style>
  <w:style w:type="paragraph" w:styleId="Fuzeile">
    <w:name w:val="footer"/>
    <w:basedOn w:val="Standard"/>
    <w:link w:val="FuzeileZchn"/>
    <w:uiPriority w:val="99"/>
    <w:unhideWhenUsed/>
    <w:rsid w:val="00097B0D"/>
    <w:pPr>
      <w:tabs>
        <w:tab w:val="center" w:pos="4536"/>
        <w:tab w:val="right" w:pos="9072"/>
      </w:tabs>
    </w:pPr>
  </w:style>
  <w:style w:type="character" w:customStyle="1" w:styleId="FuzeileZchn">
    <w:name w:val="Fußzeile Zchn"/>
    <w:basedOn w:val="Absatz-Standardschriftart"/>
    <w:link w:val="Fuzeile"/>
    <w:uiPriority w:val="99"/>
    <w:rsid w:val="00097B0D"/>
    <w:rPr>
      <w:rFonts w:ascii="Arial" w:hAnsi="Arial"/>
      <w:lang w:eastAsia="de-DE"/>
    </w:rPr>
  </w:style>
  <w:style w:type="character" w:styleId="BesuchterLink">
    <w:name w:val="FollowedHyperlink"/>
    <w:basedOn w:val="Absatz-Standardschriftart"/>
    <w:uiPriority w:val="99"/>
    <w:semiHidden/>
    <w:unhideWhenUsed/>
    <w:rsid w:val="00927AA3"/>
    <w:rPr>
      <w:color w:val="800080" w:themeColor="followedHyperlink"/>
      <w:u w:val="single"/>
    </w:rPr>
  </w:style>
  <w:style w:type="paragraph" w:styleId="Sprechblasentext">
    <w:name w:val="Balloon Text"/>
    <w:basedOn w:val="Standard"/>
    <w:link w:val="SprechblasentextZchn"/>
    <w:uiPriority w:val="99"/>
    <w:semiHidden/>
    <w:unhideWhenUsed/>
    <w:rsid w:val="0072568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568B"/>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1466">
      <w:bodyDiv w:val="1"/>
      <w:marLeft w:val="0"/>
      <w:marRight w:val="0"/>
      <w:marTop w:val="0"/>
      <w:marBottom w:val="0"/>
      <w:divBdr>
        <w:top w:val="none" w:sz="0" w:space="0" w:color="auto"/>
        <w:left w:val="none" w:sz="0" w:space="0" w:color="auto"/>
        <w:bottom w:val="none" w:sz="0" w:space="0" w:color="auto"/>
        <w:right w:val="none" w:sz="0" w:space="0" w:color="auto"/>
      </w:divBdr>
    </w:div>
    <w:div w:id="81073498">
      <w:bodyDiv w:val="1"/>
      <w:marLeft w:val="0"/>
      <w:marRight w:val="0"/>
      <w:marTop w:val="0"/>
      <w:marBottom w:val="0"/>
      <w:divBdr>
        <w:top w:val="none" w:sz="0" w:space="0" w:color="auto"/>
        <w:left w:val="none" w:sz="0" w:space="0" w:color="auto"/>
        <w:bottom w:val="none" w:sz="0" w:space="0" w:color="auto"/>
        <w:right w:val="none" w:sz="0" w:space="0" w:color="auto"/>
      </w:divBdr>
    </w:div>
    <w:div w:id="99568456">
      <w:bodyDiv w:val="1"/>
      <w:marLeft w:val="0"/>
      <w:marRight w:val="0"/>
      <w:marTop w:val="0"/>
      <w:marBottom w:val="0"/>
      <w:divBdr>
        <w:top w:val="none" w:sz="0" w:space="0" w:color="auto"/>
        <w:left w:val="none" w:sz="0" w:space="0" w:color="auto"/>
        <w:bottom w:val="none" w:sz="0" w:space="0" w:color="auto"/>
        <w:right w:val="none" w:sz="0" w:space="0" w:color="auto"/>
      </w:divBdr>
    </w:div>
    <w:div w:id="107359052">
      <w:bodyDiv w:val="1"/>
      <w:marLeft w:val="0"/>
      <w:marRight w:val="0"/>
      <w:marTop w:val="0"/>
      <w:marBottom w:val="0"/>
      <w:divBdr>
        <w:top w:val="none" w:sz="0" w:space="0" w:color="auto"/>
        <w:left w:val="none" w:sz="0" w:space="0" w:color="auto"/>
        <w:bottom w:val="none" w:sz="0" w:space="0" w:color="auto"/>
        <w:right w:val="none" w:sz="0" w:space="0" w:color="auto"/>
      </w:divBdr>
    </w:div>
    <w:div w:id="108549589">
      <w:bodyDiv w:val="1"/>
      <w:marLeft w:val="0"/>
      <w:marRight w:val="0"/>
      <w:marTop w:val="0"/>
      <w:marBottom w:val="0"/>
      <w:divBdr>
        <w:top w:val="none" w:sz="0" w:space="0" w:color="auto"/>
        <w:left w:val="none" w:sz="0" w:space="0" w:color="auto"/>
        <w:bottom w:val="none" w:sz="0" w:space="0" w:color="auto"/>
        <w:right w:val="none" w:sz="0" w:space="0" w:color="auto"/>
      </w:divBdr>
    </w:div>
    <w:div w:id="110635811">
      <w:bodyDiv w:val="1"/>
      <w:marLeft w:val="0"/>
      <w:marRight w:val="0"/>
      <w:marTop w:val="0"/>
      <w:marBottom w:val="0"/>
      <w:divBdr>
        <w:top w:val="none" w:sz="0" w:space="0" w:color="auto"/>
        <w:left w:val="none" w:sz="0" w:space="0" w:color="auto"/>
        <w:bottom w:val="none" w:sz="0" w:space="0" w:color="auto"/>
        <w:right w:val="none" w:sz="0" w:space="0" w:color="auto"/>
      </w:divBdr>
    </w:div>
    <w:div w:id="124202482">
      <w:bodyDiv w:val="1"/>
      <w:marLeft w:val="0"/>
      <w:marRight w:val="0"/>
      <w:marTop w:val="0"/>
      <w:marBottom w:val="0"/>
      <w:divBdr>
        <w:top w:val="none" w:sz="0" w:space="0" w:color="auto"/>
        <w:left w:val="none" w:sz="0" w:space="0" w:color="auto"/>
        <w:bottom w:val="none" w:sz="0" w:space="0" w:color="auto"/>
        <w:right w:val="none" w:sz="0" w:space="0" w:color="auto"/>
      </w:divBdr>
    </w:div>
    <w:div w:id="130559419">
      <w:bodyDiv w:val="1"/>
      <w:marLeft w:val="0"/>
      <w:marRight w:val="0"/>
      <w:marTop w:val="0"/>
      <w:marBottom w:val="0"/>
      <w:divBdr>
        <w:top w:val="none" w:sz="0" w:space="0" w:color="auto"/>
        <w:left w:val="none" w:sz="0" w:space="0" w:color="auto"/>
        <w:bottom w:val="none" w:sz="0" w:space="0" w:color="auto"/>
        <w:right w:val="none" w:sz="0" w:space="0" w:color="auto"/>
      </w:divBdr>
    </w:div>
    <w:div w:id="144468101">
      <w:bodyDiv w:val="1"/>
      <w:marLeft w:val="0"/>
      <w:marRight w:val="0"/>
      <w:marTop w:val="0"/>
      <w:marBottom w:val="0"/>
      <w:divBdr>
        <w:top w:val="none" w:sz="0" w:space="0" w:color="auto"/>
        <w:left w:val="none" w:sz="0" w:space="0" w:color="auto"/>
        <w:bottom w:val="none" w:sz="0" w:space="0" w:color="auto"/>
        <w:right w:val="none" w:sz="0" w:space="0" w:color="auto"/>
      </w:divBdr>
    </w:div>
    <w:div w:id="149684518">
      <w:bodyDiv w:val="1"/>
      <w:marLeft w:val="0"/>
      <w:marRight w:val="0"/>
      <w:marTop w:val="0"/>
      <w:marBottom w:val="0"/>
      <w:divBdr>
        <w:top w:val="none" w:sz="0" w:space="0" w:color="auto"/>
        <w:left w:val="none" w:sz="0" w:space="0" w:color="auto"/>
        <w:bottom w:val="none" w:sz="0" w:space="0" w:color="auto"/>
        <w:right w:val="none" w:sz="0" w:space="0" w:color="auto"/>
      </w:divBdr>
    </w:div>
    <w:div w:id="175729436">
      <w:bodyDiv w:val="1"/>
      <w:marLeft w:val="0"/>
      <w:marRight w:val="0"/>
      <w:marTop w:val="0"/>
      <w:marBottom w:val="0"/>
      <w:divBdr>
        <w:top w:val="none" w:sz="0" w:space="0" w:color="auto"/>
        <w:left w:val="none" w:sz="0" w:space="0" w:color="auto"/>
        <w:bottom w:val="none" w:sz="0" w:space="0" w:color="auto"/>
        <w:right w:val="none" w:sz="0" w:space="0" w:color="auto"/>
      </w:divBdr>
    </w:div>
    <w:div w:id="210965370">
      <w:bodyDiv w:val="1"/>
      <w:marLeft w:val="0"/>
      <w:marRight w:val="0"/>
      <w:marTop w:val="0"/>
      <w:marBottom w:val="0"/>
      <w:divBdr>
        <w:top w:val="none" w:sz="0" w:space="0" w:color="auto"/>
        <w:left w:val="none" w:sz="0" w:space="0" w:color="auto"/>
        <w:bottom w:val="none" w:sz="0" w:space="0" w:color="auto"/>
        <w:right w:val="none" w:sz="0" w:space="0" w:color="auto"/>
      </w:divBdr>
    </w:div>
    <w:div w:id="253756494">
      <w:bodyDiv w:val="1"/>
      <w:marLeft w:val="0"/>
      <w:marRight w:val="0"/>
      <w:marTop w:val="0"/>
      <w:marBottom w:val="0"/>
      <w:divBdr>
        <w:top w:val="none" w:sz="0" w:space="0" w:color="auto"/>
        <w:left w:val="none" w:sz="0" w:space="0" w:color="auto"/>
        <w:bottom w:val="none" w:sz="0" w:space="0" w:color="auto"/>
        <w:right w:val="none" w:sz="0" w:space="0" w:color="auto"/>
      </w:divBdr>
    </w:div>
    <w:div w:id="308481837">
      <w:bodyDiv w:val="1"/>
      <w:marLeft w:val="0"/>
      <w:marRight w:val="0"/>
      <w:marTop w:val="0"/>
      <w:marBottom w:val="0"/>
      <w:divBdr>
        <w:top w:val="none" w:sz="0" w:space="0" w:color="auto"/>
        <w:left w:val="none" w:sz="0" w:space="0" w:color="auto"/>
        <w:bottom w:val="none" w:sz="0" w:space="0" w:color="auto"/>
        <w:right w:val="none" w:sz="0" w:space="0" w:color="auto"/>
      </w:divBdr>
    </w:div>
    <w:div w:id="314183761">
      <w:bodyDiv w:val="1"/>
      <w:marLeft w:val="0"/>
      <w:marRight w:val="0"/>
      <w:marTop w:val="0"/>
      <w:marBottom w:val="0"/>
      <w:divBdr>
        <w:top w:val="none" w:sz="0" w:space="0" w:color="auto"/>
        <w:left w:val="none" w:sz="0" w:space="0" w:color="auto"/>
        <w:bottom w:val="none" w:sz="0" w:space="0" w:color="auto"/>
        <w:right w:val="none" w:sz="0" w:space="0" w:color="auto"/>
      </w:divBdr>
    </w:div>
    <w:div w:id="347340917">
      <w:bodyDiv w:val="1"/>
      <w:marLeft w:val="0"/>
      <w:marRight w:val="0"/>
      <w:marTop w:val="0"/>
      <w:marBottom w:val="0"/>
      <w:divBdr>
        <w:top w:val="none" w:sz="0" w:space="0" w:color="auto"/>
        <w:left w:val="none" w:sz="0" w:space="0" w:color="auto"/>
        <w:bottom w:val="none" w:sz="0" w:space="0" w:color="auto"/>
        <w:right w:val="none" w:sz="0" w:space="0" w:color="auto"/>
      </w:divBdr>
    </w:div>
    <w:div w:id="364990485">
      <w:bodyDiv w:val="1"/>
      <w:marLeft w:val="0"/>
      <w:marRight w:val="0"/>
      <w:marTop w:val="0"/>
      <w:marBottom w:val="0"/>
      <w:divBdr>
        <w:top w:val="none" w:sz="0" w:space="0" w:color="auto"/>
        <w:left w:val="none" w:sz="0" w:space="0" w:color="auto"/>
        <w:bottom w:val="none" w:sz="0" w:space="0" w:color="auto"/>
        <w:right w:val="none" w:sz="0" w:space="0" w:color="auto"/>
      </w:divBdr>
    </w:div>
    <w:div w:id="382799424">
      <w:bodyDiv w:val="1"/>
      <w:marLeft w:val="0"/>
      <w:marRight w:val="0"/>
      <w:marTop w:val="0"/>
      <w:marBottom w:val="0"/>
      <w:divBdr>
        <w:top w:val="none" w:sz="0" w:space="0" w:color="auto"/>
        <w:left w:val="none" w:sz="0" w:space="0" w:color="auto"/>
        <w:bottom w:val="none" w:sz="0" w:space="0" w:color="auto"/>
        <w:right w:val="none" w:sz="0" w:space="0" w:color="auto"/>
      </w:divBdr>
    </w:div>
    <w:div w:id="413011620">
      <w:bodyDiv w:val="1"/>
      <w:marLeft w:val="0"/>
      <w:marRight w:val="0"/>
      <w:marTop w:val="0"/>
      <w:marBottom w:val="0"/>
      <w:divBdr>
        <w:top w:val="none" w:sz="0" w:space="0" w:color="auto"/>
        <w:left w:val="none" w:sz="0" w:space="0" w:color="auto"/>
        <w:bottom w:val="none" w:sz="0" w:space="0" w:color="auto"/>
        <w:right w:val="none" w:sz="0" w:space="0" w:color="auto"/>
      </w:divBdr>
    </w:div>
    <w:div w:id="417484468">
      <w:bodyDiv w:val="1"/>
      <w:marLeft w:val="0"/>
      <w:marRight w:val="0"/>
      <w:marTop w:val="0"/>
      <w:marBottom w:val="0"/>
      <w:divBdr>
        <w:top w:val="none" w:sz="0" w:space="0" w:color="auto"/>
        <w:left w:val="none" w:sz="0" w:space="0" w:color="auto"/>
        <w:bottom w:val="none" w:sz="0" w:space="0" w:color="auto"/>
        <w:right w:val="none" w:sz="0" w:space="0" w:color="auto"/>
      </w:divBdr>
    </w:div>
    <w:div w:id="426538283">
      <w:bodyDiv w:val="1"/>
      <w:marLeft w:val="0"/>
      <w:marRight w:val="0"/>
      <w:marTop w:val="0"/>
      <w:marBottom w:val="0"/>
      <w:divBdr>
        <w:top w:val="none" w:sz="0" w:space="0" w:color="auto"/>
        <w:left w:val="none" w:sz="0" w:space="0" w:color="auto"/>
        <w:bottom w:val="none" w:sz="0" w:space="0" w:color="auto"/>
        <w:right w:val="none" w:sz="0" w:space="0" w:color="auto"/>
      </w:divBdr>
    </w:div>
    <w:div w:id="478964461">
      <w:bodyDiv w:val="1"/>
      <w:marLeft w:val="0"/>
      <w:marRight w:val="0"/>
      <w:marTop w:val="0"/>
      <w:marBottom w:val="0"/>
      <w:divBdr>
        <w:top w:val="none" w:sz="0" w:space="0" w:color="auto"/>
        <w:left w:val="none" w:sz="0" w:space="0" w:color="auto"/>
        <w:bottom w:val="none" w:sz="0" w:space="0" w:color="auto"/>
        <w:right w:val="none" w:sz="0" w:space="0" w:color="auto"/>
      </w:divBdr>
    </w:div>
    <w:div w:id="479930623">
      <w:bodyDiv w:val="1"/>
      <w:marLeft w:val="0"/>
      <w:marRight w:val="0"/>
      <w:marTop w:val="0"/>
      <w:marBottom w:val="0"/>
      <w:divBdr>
        <w:top w:val="none" w:sz="0" w:space="0" w:color="auto"/>
        <w:left w:val="none" w:sz="0" w:space="0" w:color="auto"/>
        <w:bottom w:val="none" w:sz="0" w:space="0" w:color="auto"/>
        <w:right w:val="none" w:sz="0" w:space="0" w:color="auto"/>
      </w:divBdr>
    </w:div>
    <w:div w:id="512652037">
      <w:bodyDiv w:val="1"/>
      <w:marLeft w:val="0"/>
      <w:marRight w:val="0"/>
      <w:marTop w:val="0"/>
      <w:marBottom w:val="0"/>
      <w:divBdr>
        <w:top w:val="none" w:sz="0" w:space="0" w:color="auto"/>
        <w:left w:val="none" w:sz="0" w:space="0" w:color="auto"/>
        <w:bottom w:val="none" w:sz="0" w:space="0" w:color="auto"/>
        <w:right w:val="none" w:sz="0" w:space="0" w:color="auto"/>
      </w:divBdr>
    </w:div>
    <w:div w:id="525143413">
      <w:bodyDiv w:val="1"/>
      <w:marLeft w:val="0"/>
      <w:marRight w:val="0"/>
      <w:marTop w:val="0"/>
      <w:marBottom w:val="0"/>
      <w:divBdr>
        <w:top w:val="none" w:sz="0" w:space="0" w:color="auto"/>
        <w:left w:val="none" w:sz="0" w:space="0" w:color="auto"/>
        <w:bottom w:val="none" w:sz="0" w:space="0" w:color="auto"/>
        <w:right w:val="none" w:sz="0" w:space="0" w:color="auto"/>
      </w:divBdr>
    </w:div>
    <w:div w:id="529296119">
      <w:bodyDiv w:val="1"/>
      <w:marLeft w:val="0"/>
      <w:marRight w:val="0"/>
      <w:marTop w:val="0"/>
      <w:marBottom w:val="0"/>
      <w:divBdr>
        <w:top w:val="none" w:sz="0" w:space="0" w:color="auto"/>
        <w:left w:val="none" w:sz="0" w:space="0" w:color="auto"/>
        <w:bottom w:val="none" w:sz="0" w:space="0" w:color="auto"/>
        <w:right w:val="none" w:sz="0" w:space="0" w:color="auto"/>
      </w:divBdr>
    </w:div>
    <w:div w:id="547105658">
      <w:bodyDiv w:val="1"/>
      <w:marLeft w:val="0"/>
      <w:marRight w:val="0"/>
      <w:marTop w:val="0"/>
      <w:marBottom w:val="0"/>
      <w:divBdr>
        <w:top w:val="none" w:sz="0" w:space="0" w:color="auto"/>
        <w:left w:val="none" w:sz="0" w:space="0" w:color="auto"/>
        <w:bottom w:val="none" w:sz="0" w:space="0" w:color="auto"/>
        <w:right w:val="none" w:sz="0" w:space="0" w:color="auto"/>
      </w:divBdr>
    </w:div>
    <w:div w:id="550262540">
      <w:bodyDiv w:val="1"/>
      <w:marLeft w:val="0"/>
      <w:marRight w:val="0"/>
      <w:marTop w:val="0"/>
      <w:marBottom w:val="0"/>
      <w:divBdr>
        <w:top w:val="none" w:sz="0" w:space="0" w:color="auto"/>
        <w:left w:val="none" w:sz="0" w:space="0" w:color="auto"/>
        <w:bottom w:val="none" w:sz="0" w:space="0" w:color="auto"/>
        <w:right w:val="none" w:sz="0" w:space="0" w:color="auto"/>
      </w:divBdr>
    </w:div>
    <w:div w:id="563876566">
      <w:bodyDiv w:val="1"/>
      <w:marLeft w:val="0"/>
      <w:marRight w:val="0"/>
      <w:marTop w:val="0"/>
      <w:marBottom w:val="0"/>
      <w:divBdr>
        <w:top w:val="none" w:sz="0" w:space="0" w:color="auto"/>
        <w:left w:val="none" w:sz="0" w:space="0" w:color="auto"/>
        <w:bottom w:val="none" w:sz="0" w:space="0" w:color="auto"/>
        <w:right w:val="none" w:sz="0" w:space="0" w:color="auto"/>
      </w:divBdr>
    </w:div>
    <w:div w:id="568463972">
      <w:bodyDiv w:val="1"/>
      <w:marLeft w:val="0"/>
      <w:marRight w:val="0"/>
      <w:marTop w:val="0"/>
      <w:marBottom w:val="0"/>
      <w:divBdr>
        <w:top w:val="none" w:sz="0" w:space="0" w:color="auto"/>
        <w:left w:val="none" w:sz="0" w:space="0" w:color="auto"/>
        <w:bottom w:val="none" w:sz="0" w:space="0" w:color="auto"/>
        <w:right w:val="none" w:sz="0" w:space="0" w:color="auto"/>
      </w:divBdr>
    </w:div>
    <w:div w:id="574778108">
      <w:bodyDiv w:val="1"/>
      <w:marLeft w:val="0"/>
      <w:marRight w:val="0"/>
      <w:marTop w:val="0"/>
      <w:marBottom w:val="0"/>
      <w:divBdr>
        <w:top w:val="none" w:sz="0" w:space="0" w:color="auto"/>
        <w:left w:val="none" w:sz="0" w:space="0" w:color="auto"/>
        <w:bottom w:val="none" w:sz="0" w:space="0" w:color="auto"/>
        <w:right w:val="none" w:sz="0" w:space="0" w:color="auto"/>
      </w:divBdr>
    </w:div>
    <w:div w:id="581836868">
      <w:bodyDiv w:val="1"/>
      <w:marLeft w:val="0"/>
      <w:marRight w:val="0"/>
      <w:marTop w:val="0"/>
      <w:marBottom w:val="0"/>
      <w:divBdr>
        <w:top w:val="none" w:sz="0" w:space="0" w:color="auto"/>
        <w:left w:val="none" w:sz="0" w:space="0" w:color="auto"/>
        <w:bottom w:val="none" w:sz="0" w:space="0" w:color="auto"/>
        <w:right w:val="none" w:sz="0" w:space="0" w:color="auto"/>
      </w:divBdr>
    </w:div>
    <w:div w:id="637078436">
      <w:bodyDiv w:val="1"/>
      <w:marLeft w:val="0"/>
      <w:marRight w:val="0"/>
      <w:marTop w:val="0"/>
      <w:marBottom w:val="0"/>
      <w:divBdr>
        <w:top w:val="none" w:sz="0" w:space="0" w:color="auto"/>
        <w:left w:val="none" w:sz="0" w:space="0" w:color="auto"/>
        <w:bottom w:val="none" w:sz="0" w:space="0" w:color="auto"/>
        <w:right w:val="none" w:sz="0" w:space="0" w:color="auto"/>
      </w:divBdr>
    </w:div>
    <w:div w:id="665321706">
      <w:bodyDiv w:val="1"/>
      <w:marLeft w:val="0"/>
      <w:marRight w:val="0"/>
      <w:marTop w:val="0"/>
      <w:marBottom w:val="0"/>
      <w:divBdr>
        <w:top w:val="none" w:sz="0" w:space="0" w:color="auto"/>
        <w:left w:val="none" w:sz="0" w:space="0" w:color="auto"/>
        <w:bottom w:val="none" w:sz="0" w:space="0" w:color="auto"/>
        <w:right w:val="none" w:sz="0" w:space="0" w:color="auto"/>
      </w:divBdr>
    </w:div>
    <w:div w:id="665667016">
      <w:bodyDiv w:val="1"/>
      <w:marLeft w:val="0"/>
      <w:marRight w:val="0"/>
      <w:marTop w:val="0"/>
      <w:marBottom w:val="0"/>
      <w:divBdr>
        <w:top w:val="none" w:sz="0" w:space="0" w:color="auto"/>
        <w:left w:val="none" w:sz="0" w:space="0" w:color="auto"/>
        <w:bottom w:val="none" w:sz="0" w:space="0" w:color="auto"/>
        <w:right w:val="none" w:sz="0" w:space="0" w:color="auto"/>
      </w:divBdr>
    </w:div>
    <w:div w:id="670059756">
      <w:bodyDiv w:val="1"/>
      <w:marLeft w:val="0"/>
      <w:marRight w:val="0"/>
      <w:marTop w:val="0"/>
      <w:marBottom w:val="0"/>
      <w:divBdr>
        <w:top w:val="none" w:sz="0" w:space="0" w:color="auto"/>
        <w:left w:val="none" w:sz="0" w:space="0" w:color="auto"/>
        <w:bottom w:val="none" w:sz="0" w:space="0" w:color="auto"/>
        <w:right w:val="none" w:sz="0" w:space="0" w:color="auto"/>
      </w:divBdr>
    </w:div>
    <w:div w:id="693187467">
      <w:bodyDiv w:val="1"/>
      <w:marLeft w:val="0"/>
      <w:marRight w:val="0"/>
      <w:marTop w:val="0"/>
      <w:marBottom w:val="0"/>
      <w:divBdr>
        <w:top w:val="none" w:sz="0" w:space="0" w:color="auto"/>
        <w:left w:val="none" w:sz="0" w:space="0" w:color="auto"/>
        <w:bottom w:val="none" w:sz="0" w:space="0" w:color="auto"/>
        <w:right w:val="none" w:sz="0" w:space="0" w:color="auto"/>
      </w:divBdr>
    </w:div>
    <w:div w:id="693187762">
      <w:bodyDiv w:val="1"/>
      <w:marLeft w:val="0"/>
      <w:marRight w:val="0"/>
      <w:marTop w:val="0"/>
      <w:marBottom w:val="0"/>
      <w:divBdr>
        <w:top w:val="none" w:sz="0" w:space="0" w:color="auto"/>
        <w:left w:val="none" w:sz="0" w:space="0" w:color="auto"/>
        <w:bottom w:val="none" w:sz="0" w:space="0" w:color="auto"/>
        <w:right w:val="none" w:sz="0" w:space="0" w:color="auto"/>
      </w:divBdr>
    </w:div>
    <w:div w:id="723137397">
      <w:bodyDiv w:val="1"/>
      <w:marLeft w:val="0"/>
      <w:marRight w:val="0"/>
      <w:marTop w:val="0"/>
      <w:marBottom w:val="0"/>
      <w:divBdr>
        <w:top w:val="none" w:sz="0" w:space="0" w:color="auto"/>
        <w:left w:val="none" w:sz="0" w:space="0" w:color="auto"/>
        <w:bottom w:val="none" w:sz="0" w:space="0" w:color="auto"/>
        <w:right w:val="none" w:sz="0" w:space="0" w:color="auto"/>
      </w:divBdr>
    </w:div>
    <w:div w:id="739909829">
      <w:bodyDiv w:val="1"/>
      <w:marLeft w:val="0"/>
      <w:marRight w:val="0"/>
      <w:marTop w:val="0"/>
      <w:marBottom w:val="0"/>
      <w:divBdr>
        <w:top w:val="none" w:sz="0" w:space="0" w:color="auto"/>
        <w:left w:val="none" w:sz="0" w:space="0" w:color="auto"/>
        <w:bottom w:val="none" w:sz="0" w:space="0" w:color="auto"/>
        <w:right w:val="none" w:sz="0" w:space="0" w:color="auto"/>
      </w:divBdr>
    </w:div>
    <w:div w:id="754203680">
      <w:bodyDiv w:val="1"/>
      <w:marLeft w:val="0"/>
      <w:marRight w:val="0"/>
      <w:marTop w:val="0"/>
      <w:marBottom w:val="0"/>
      <w:divBdr>
        <w:top w:val="none" w:sz="0" w:space="0" w:color="auto"/>
        <w:left w:val="none" w:sz="0" w:space="0" w:color="auto"/>
        <w:bottom w:val="none" w:sz="0" w:space="0" w:color="auto"/>
        <w:right w:val="none" w:sz="0" w:space="0" w:color="auto"/>
      </w:divBdr>
    </w:div>
    <w:div w:id="807824180">
      <w:bodyDiv w:val="1"/>
      <w:marLeft w:val="0"/>
      <w:marRight w:val="0"/>
      <w:marTop w:val="0"/>
      <w:marBottom w:val="0"/>
      <w:divBdr>
        <w:top w:val="none" w:sz="0" w:space="0" w:color="auto"/>
        <w:left w:val="none" w:sz="0" w:space="0" w:color="auto"/>
        <w:bottom w:val="none" w:sz="0" w:space="0" w:color="auto"/>
        <w:right w:val="none" w:sz="0" w:space="0" w:color="auto"/>
      </w:divBdr>
    </w:div>
    <w:div w:id="812525887">
      <w:bodyDiv w:val="1"/>
      <w:marLeft w:val="0"/>
      <w:marRight w:val="0"/>
      <w:marTop w:val="0"/>
      <w:marBottom w:val="0"/>
      <w:divBdr>
        <w:top w:val="none" w:sz="0" w:space="0" w:color="auto"/>
        <w:left w:val="none" w:sz="0" w:space="0" w:color="auto"/>
        <w:bottom w:val="none" w:sz="0" w:space="0" w:color="auto"/>
        <w:right w:val="none" w:sz="0" w:space="0" w:color="auto"/>
      </w:divBdr>
    </w:div>
    <w:div w:id="849753254">
      <w:bodyDiv w:val="1"/>
      <w:marLeft w:val="0"/>
      <w:marRight w:val="0"/>
      <w:marTop w:val="0"/>
      <w:marBottom w:val="0"/>
      <w:divBdr>
        <w:top w:val="none" w:sz="0" w:space="0" w:color="auto"/>
        <w:left w:val="none" w:sz="0" w:space="0" w:color="auto"/>
        <w:bottom w:val="none" w:sz="0" w:space="0" w:color="auto"/>
        <w:right w:val="none" w:sz="0" w:space="0" w:color="auto"/>
      </w:divBdr>
    </w:div>
    <w:div w:id="883761152">
      <w:bodyDiv w:val="1"/>
      <w:marLeft w:val="0"/>
      <w:marRight w:val="0"/>
      <w:marTop w:val="0"/>
      <w:marBottom w:val="0"/>
      <w:divBdr>
        <w:top w:val="none" w:sz="0" w:space="0" w:color="auto"/>
        <w:left w:val="none" w:sz="0" w:space="0" w:color="auto"/>
        <w:bottom w:val="none" w:sz="0" w:space="0" w:color="auto"/>
        <w:right w:val="none" w:sz="0" w:space="0" w:color="auto"/>
      </w:divBdr>
    </w:div>
    <w:div w:id="886647262">
      <w:bodyDiv w:val="1"/>
      <w:marLeft w:val="0"/>
      <w:marRight w:val="0"/>
      <w:marTop w:val="0"/>
      <w:marBottom w:val="0"/>
      <w:divBdr>
        <w:top w:val="none" w:sz="0" w:space="0" w:color="auto"/>
        <w:left w:val="none" w:sz="0" w:space="0" w:color="auto"/>
        <w:bottom w:val="none" w:sz="0" w:space="0" w:color="auto"/>
        <w:right w:val="none" w:sz="0" w:space="0" w:color="auto"/>
      </w:divBdr>
    </w:div>
    <w:div w:id="908536269">
      <w:bodyDiv w:val="1"/>
      <w:marLeft w:val="0"/>
      <w:marRight w:val="0"/>
      <w:marTop w:val="0"/>
      <w:marBottom w:val="0"/>
      <w:divBdr>
        <w:top w:val="none" w:sz="0" w:space="0" w:color="auto"/>
        <w:left w:val="none" w:sz="0" w:space="0" w:color="auto"/>
        <w:bottom w:val="none" w:sz="0" w:space="0" w:color="auto"/>
        <w:right w:val="none" w:sz="0" w:space="0" w:color="auto"/>
      </w:divBdr>
    </w:div>
    <w:div w:id="929432206">
      <w:bodyDiv w:val="1"/>
      <w:marLeft w:val="0"/>
      <w:marRight w:val="0"/>
      <w:marTop w:val="0"/>
      <w:marBottom w:val="0"/>
      <w:divBdr>
        <w:top w:val="none" w:sz="0" w:space="0" w:color="auto"/>
        <w:left w:val="none" w:sz="0" w:space="0" w:color="auto"/>
        <w:bottom w:val="none" w:sz="0" w:space="0" w:color="auto"/>
        <w:right w:val="none" w:sz="0" w:space="0" w:color="auto"/>
      </w:divBdr>
    </w:div>
    <w:div w:id="932007110">
      <w:bodyDiv w:val="1"/>
      <w:marLeft w:val="0"/>
      <w:marRight w:val="0"/>
      <w:marTop w:val="0"/>
      <w:marBottom w:val="0"/>
      <w:divBdr>
        <w:top w:val="none" w:sz="0" w:space="0" w:color="auto"/>
        <w:left w:val="none" w:sz="0" w:space="0" w:color="auto"/>
        <w:bottom w:val="none" w:sz="0" w:space="0" w:color="auto"/>
        <w:right w:val="none" w:sz="0" w:space="0" w:color="auto"/>
      </w:divBdr>
    </w:div>
    <w:div w:id="949119765">
      <w:bodyDiv w:val="1"/>
      <w:marLeft w:val="0"/>
      <w:marRight w:val="0"/>
      <w:marTop w:val="0"/>
      <w:marBottom w:val="0"/>
      <w:divBdr>
        <w:top w:val="none" w:sz="0" w:space="0" w:color="auto"/>
        <w:left w:val="none" w:sz="0" w:space="0" w:color="auto"/>
        <w:bottom w:val="none" w:sz="0" w:space="0" w:color="auto"/>
        <w:right w:val="none" w:sz="0" w:space="0" w:color="auto"/>
      </w:divBdr>
    </w:div>
    <w:div w:id="949894593">
      <w:bodyDiv w:val="1"/>
      <w:marLeft w:val="0"/>
      <w:marRight w:val="0"/>
      <w:marTop w:val="0"/>
      <w:marBottom w:val="0"/>
      <w:divBdr>
        <w:top w:val="none" w:sz="0" w:space="0" w:color="auto"/>
        <w:left w:val="none" w:sz="0" w:space="0" w:color="auto"/>
        <w:bottom w:val="none" w:sz="0" w:space="0" w:color="auto"/>
        <w:right w:val="none" w:sz="0" w:space="0" w:color="auto"/>
      </w:divBdr>
    </w:div>
    <w:div w:id="976641122">
      <w:bodyDiv w:val="1"/>
      <w:marLeft w:val="0"/>
      <w:marRight w:val="0"/>
      <w:marTop w:val="0"/>
      <w:marBottom w:val="0"/>
      <w:divBdr>
        <w:top w:val="none" w:sz="0" w:space="0" w:color="auto"/>
        <w:left w:val="none" w:sz="0" w:space="0" w:color="auto"/>
        <w:bottom w:val="none" w:sz="0" w:space="0" w:color="auto"/>
        <w:right w:val="none" w:sz="0" w:space="0" w:color="auto"/>
      </w:divBdr>
    </w:div>
    <w:div w:id="989166151">
      <w:bodyDiv w:val="1"/>
      <w:marLeft w:val="0"/>
      <w:marRight w:val="0"/>
      <w:marTop w:val="0"/>
      <w:marBottom w:val="0"/>
      <w:divBdr>
        <w:top w:val="none" w:sz="0" w:space="0" w:color="auto"/>
        <w:left w:val="none" w:sz="0" w:space="0" w:color="auto"/>
        <w:bottom w:val="none" w:sz="0" w:space="0" w:color="auto"/>
        <w:right w:val="none" w:sz="0" w:space="0" w:color="auto"/>
      </w:divBdr>
    </w:div>
    <w:div w:id="1019742918">
      <w:bodyDiv w:val="1"/>
      <w:marLeft w:val="0"/>
      <w:marRight w:val="0"/>
      <w:marTop w:val="0"/>
      <w:marBottom w:val="0"/>
      <w:divBdr>
        <w:top w:val="none" w:sz="0" w:space="0" w:color="auto"/>
        <w:left w:val="none" w:sz="0" w:space="0" w:color="auto"/>
        <w:bottom w:val="none" w:sz="0" w:space="0" w:color="auto"/>
        <w:right w:val="none" w:sz="0" w:space="0" w:color="auto"/>
      </w:divBdr>
    </w:div>
    <w:div w:id="1075858910">
      <w:bodyDiv w:val="1"/>
      <w:marLeft w:val="0"/>
      <w:marRight w:val="0"/>
      <w:marTop w:val="0"/>
      <w:marBottom w:val="0"/>
      <w:divBdr>
        <w:top w:val="none" w:sz="0" w:space="0" w:color="auto"/>
        <w:left w:val="none" w:sz="0" w:space="0" w:color="auto"/>
        <w:bottom w:val="none" w:sz="0" w:space="0" w:color="auto"/>
        <w:right w:val="none" w:sz="0" w:space="0" w:color="auto"/>
      </w:divBdr>
    </w:div>
    <w:div w:id="1076367637">
      <w:bodyDiv w:val="1"/>
      <w:marLeft w:val="0"/>
      <w:marRight w:val="0"/>
      <w:marTop w:val="0"/>
      <w:marBottom w:val="0"/>
      <w:divBdr>
        <w:top w:val="none" w:sz="0" w:space="0" w:color="auto"/>
        <w:left w:val="none" w:sz="0" w:space="0" w:color="auto"/>
        <w:bottom w:val="none" w:sz="0" w:space="0" w:color="auto"/>
        <w:right w:val="none" w:sz="0" w:space="0" w:color="auto"/>
      </w:divBdr>
    </w:div>
    <w:div w:id="1077245506">
      <w:bodyDiv w:val="1"/>
      <w:marLeft w:val="0"/>
      <w:marRight w:val="0"/>
      <w:marTop w:val="0"/>
      <w:marBottom w:val="0"/>
      <w:divBdr>
        <w:top w:val="none" w:sz="0" w:space="0" w:color="auto"/>
        <w:left w:val="none" w:sz="0" w:space="0" w:color="auto"/>
        <w:bottom w:val="none" w:sz="0" w:space="0" w:color="auto"/>
        <w:right w:val="none" w:sz="0" w:space="0" w:color="auto"/>
      </w:divBdr>
    </w:div>
    <w:div w:id="1128861004">
      <w:bodyDiv w:val="1"/>
      <w:marLeft w:val="0"/>
      <w:marRight w:val="0"/>
      <w:marTop w:val="0"/>
      <w:marBottom w:val="0"/>
      <w:divBdr>
        <w:top w:val="none" w:sz="0" w:space="0" w:color="auto"/>
        <w:left w:val="none" w:sz="0" w:space="0" w:color="auto"/>
        <w:bottom w:val="none" w:sz="0" w:space="0" w:color="auto"/>
        <w:right w:val="none" w:sz="0" w:space="0" w:color="auto"/>
      </w:divBdr>
    </w:div>
    <w:div w:id="1134563537">
      <w:bodyDiv w:val="1"/>
      <w:marLeft w:val="0"/>
      <w:marRight w:val="0"/>
      <w:marTop w:val="0"/>
      <w:marBottom w:val="0"/>
      <w:divBdr>
        <w:top w:val="none" w:sz="0" w:space="0" w:color="auto"/>
        <w:left w:val="none" w:sz="0" w:space="0" w:color="auto"/>
        <w:bottom w:val="none" w:sz="0" w:space="0" w:color="auto"/>
        <w:right w:val="none" w:sz="0" w:space="0" w:color="auto"/>
      </w:divBdr>
    </w:div>
    <w:div w:id="1139222686">
      <w:bodyDiv w:val="1"/>
      <w:marLeft w:val="0"/>
      <w:marRight w:val="0"/>
      <w:marTop w:val="0"/>
      <w:marBottom w:val="0"/>
      <w:divBdr>
        <w:top w:val="none" w:sz="0" w:space="0" w:color="auto"/>
        <w:left w:val="none" w:sz="0" w:space="0" w:color="auto"/>
        <w:bottom w:val="none" w:sz="0" w:space="0" w:color="auto"/>
        <w:right w:val="none" w:sz="0" w:space="0" w:color="auto"/>
      </w:divBdr>
    </w:div>
    <w:div w:id="1145464843">
      <w:bodyDiv w:val="1"/>
      <w:marLeft w:val="0"/>
      <w:marRight w:val="0"/>
      <w:marTop w:val="0"/>
      <w:marBottom w:val="0"/>
      <w:divBdr>
        <w:top w:val="none" w:sz="0" w:space="0" w:color="auto"/>
        <w:left w:val="none" w:sz="0" w:space="0" w:color="auto"/>
        <w:bottom w:val="none" w:sz="0" w:space="0" w:color="auto"/>
        <w:right w:val="none" w:sz="0" w:space="0" w:color="auto"/>
      </w:divBdr>
    </w:div>
    <w:div w:id="1158688695">
      <w:bodyDiv w:val="1"/>
      <w:marLeft w:val="0"/>
      <w:marRight w:val="0"/>
      <w:marTop w:val="0"/>
      <w:marBottom w:val="0"/>
      <w:divBdr>
        <w:top w:val="none" w:sz="0" w:space="0" w:color="auto"/>
        <w:left w:val="none" w:sz="0" w:space="0" w:color="auto"/>
        <w:bottom w:val="none" w:sz="0" w:space="0" w:color="auto"/>
        <w:right w:val="none" w:sz="0" w:space="0" w:color="auto"/>
      </w:divBdr>
    </w:div>
    <w:div w:id="1192649511">
      <w:bodyDiv w:val="1"/>
      <w:marLeft w:val="0"/>
      <w:marRight w:val="0"/>
      <w:marTop w:val="0"/>
      <w:marBottom w:val="0"/>
      <w:divBdr>
        <w:top w:val="none" w:sz="0" w:space="0" w:color="auto"/>
        <w:left w:val="none" w:sz="0" w:space="0" w:color="auto"/>
        <w:bottom w:val="none" w:sz="0" w:space="0" w:color="auto"/>
        <w:right w:val="none" w:sz="0" w:space="0" w:color="auto"/>
      </w:divBdr>
    </w:div>
    <w:div w:id="1245530092">
      <w:bodyDiv w:val="1"/>
      <w:marLeft w:val="0"/>
      <w:marRight w:val="0"/>
      <w:marTop w:val="0"/>
      <w:marBottom w:val="0"/>
      <w:divBdr>
        <w:top w:val="none" w:sz="0" w:space="0" w:color="auto"/>
        <w:left w:val="none" w:sz="0" w:space="0" w:color="auto"/>
        <w:bottom w:val="none" w:sz="0" w:space="0" w:color="auto"/>
        <w:right w:val="none" w:sz="0" w:space="0" w:color="auto"/>
      </w:divBdr>
    </w:div>
    <w:div w:id="1246106508">
      <w:bodyDiv w:val="1"/>
      <w:marLeft w:val="0"/>
      <w:marRight w:val="0"/>
      <w:marTop w:val="0"/>
      <w:marBottom w:val="0"/>
      <w:divBdr>
        <w:top w:val="none" w:sz="0" w:space="0" w:color="auto"/>
        <w:left w:val="none" w:sz="0" w:space="0" w:color="auto"/>
        <w:bottom w:val="none" w:sz="0" w:space="0" w:color="auto"/>
        <w:right w:val="none" w:sz="0" w:space="0" w:color="auto"/>
      </w:divBdr>
    </w:div>
    <w:div w:id="1260871325">
      <w:bodyDiv w:val="1"/>
      <w:marLeft w:val="0"/>
      <w:marRight w:val="0"/>
      <w:marTop w:val="0"/>
      <w:marBottom w:val="0"/>
      <w:divBdr>
        <w:top w:val="none" w:sz="0" w:space="0" w:color="auto"/>
        <w:left w:val="none" w:sz="0" w:space="0" w:color="auto"/>
        <w:bottom w:val="none" w:sz="0" w:space="0" w:color="auto"/>
        <w:right w:val="none" w:sz="0" w:space="0" w:color="auto"/>
      </w:divBdr>
    </w:div>
    <w:div w:id="1325204749">
      <w:bodyDiv w:val="1"/>
      <w:marLeft w:val="0"/>
      <w:marRight w:val="0"/>
      <w:marTop w:val="0"/>
      <w:marBottom w:val="0"/>
      <w:divBdr>
        <w:top w:val="none" w:sz="0" w:space="0" w:color="auto"/>
        <w:left w:val="none" w:sz="0" w:space="0" w:color="auto"/>
        <w:bottom w:val="none" w:sz="0" w:space="0" w:color="auto"/>
        <w:right w:val="none" w:sz="0" w:space="0" w:color="auto"/>
      </w:divBdr>
    </w:div>
    <w:div w:id="1345791758">
      <w:bodyDiv w:val="1"/>
      <w:marLeft w:val="0"/>
      <w:marRight w:val="0"/>
      <w:marTop w:val="0"/>
      <w:marBottom w:val="0"/>
      <w:divBdr>
        <w:top w:val="none" w:sz="0" w:space="0" w:color="auto"/>
        <w:left w:val="none" w:sz="0" w:space="0" w:color="auto"/>
        <w:bottom w:val="none" w:sz="0" w:space="0" w:color="auto"/>
        <w:right w:val="none" w:sz="0" w:space="0" w:color="auto"/>
      </w:divBdr>
    </w:div>
    <w:div w:id="1346438938">
      <w:bodyDiv w:val="1"/>
      <w:marLeft w:val="0"/>
      <w:marRight w:val="0"/>
      <w:marTop w:val="0"/>
      <w:marBottom w:val="0"/>
      <w:divBdr>
        <w:top w:val="none" w:sz="0" w:space="0" w:color="auto"/>
        <w:left w:val="none" w:sz="0" w:space="0" w:color="auto"/>
        <w:bottom w:val="none" w:sz="0" w:space="0" w:color="auto"/>
        <w:right w:val="none" w:sz="0" w:space="0" w:color="auto"/>
      </w:divBdr>
    </w:div>
    <w:div w:id="1349327153">
      <w:bodyDiv w:val="1"/>
      <w:marLeft w:val="0"/>
      <w:marRight w:val="0"/>
      <w:marTop w:val="0"/>
      <w:marBottom w:val="0"/>
      <w:divBdr>
        <w:top w:val="none" w:sz="0" w:space="0" w:color="auto"/>
        <w:left w:val="none" w:sz="0" w:space="0" w:color="auto"/>
        <w:bottom w:val="none" w:sz="0" w:space="0" w:color="auto"/>
        <w:right w:val="none" w:sz="0" w:space="0" w:color="auto"/>
      </w:divBdr>
    </w:div>
    <w:div w:id="1416129848">
      <w:bodyDiv w:val="1"/>
      <w:marLeft w:val="0"/>
      <w:marRight w:val="0"/>
      <w:marTop w:val="0"/>
      <w:marBottom w:val="0"/>
      <w:divBdr>
        <w:top w:val="none" w:sz="0" w:space="0" w:color="auto"/>
        <w:left w:val="none" w:sz="0" w:space="0" w:color="auto"/>
        <w:bottom w:val="none" w:sz="0" w:space="0" w:color="auto"/>
        <w:right w:val="none" w:sz="0" w:space="0" w:color="auto"/>
      </w:divBdr>
    </w:div>
    <w:div w:id="1419600027">
      <w:bodyDiv w:val="1"/>
      <w:marLeft w:val="0"/>
      <w:marRight w:val="0"/>
      <w:marTop w:val="0"/>
      <w:marBottom w:val="0"/>
      <w:divBdr>
        <w:top w:val="none" w:sz="0" w:space="0" w:color="auto"/>
        <w:left w:val="none" w:sz="0" w:space="0" w:color="auto"/>
        <w:bottom w:val="none" w:sz="0" w:space="0" w:color="auto"/>
        <w:right w:val="none" w:sz="0" w:space="0" w:color="auto"/>
      </w:divBdr>
    </w:div>
    <w:div w:id="1444610080">
      <w:bodyDiv w:val="1"/>
      <w:marLeft w:val="0"/>
      <w:marRight w:val="0"/>
      <w:marTop w:val="0"/>
      <w:marBottom w:val="0"/>
      <w:divBdr>
        <w:top w:val="none" w:sz="0" w:space="0" w:color="auto"/>
        <w:left w:val="none" w:sz="0" w:space="0" w:color="auto"/>
        <w:bottom w:val="none" w:sz="0" w:space="0" w:color="auto"/>
        <w:right w:val="none" w:sz="0" w:space="0" w:color="auto"/>
      </w:divBdr>
    </w:div>
    <w:div w:id="1470785237">
      <w:bodyDiv w:val="1"/>
      <w:marLeft w:val="0"/>
      <w:marRight w:val="0"/>
      <w:marTop w:val="0"/>
      <w:marBottom w:val="0"/>
      <w:divBdr>
        <w:top w:val="none" w:sz="0" w:space="0" w:color="auto"/>
        <w:left w:val="none" w:sz="0" w:space="0" w:color="auto"/>
        <w:bottom w:val="none" w:sz="0" w:space="0" w:color="auto"/>
        <w:right w:val="none" w:sz="0" w:space="0" w:color="auto"/>
      </w:divBdr>
    </w:div>
    <w:div w:id="1489204606">
      <w:bodyDiv w:val="1"/>
      <w:marLeft w:val="0"/>
      <w:marRight w:val="0"/>
      <w:marTop w:val="0"/>
      <w:marBottom w:val="0"/>
      <w:divBdr>
        <w:top w:val="none" w:sz="0" w:space="0" w:color="auto"/>
        <w:left w:val="none" w:sz="0" w:space="0" w:color="auto"/>
        <w:bottom w:val="none" w:sz="0" w:space="0" w:color="auto"/>
        <w:right w:val="none" w:sz="0" w:space="0" w:color="auto"/>
      </w:divBdr>
    </w:div>
    <w:div w:id="1513686097">
      <w:bodyDiv w:val="1"/>
      <w:marLeft w:val="0"/>
      <w:marRight w:val="0"/>
      <w:marTop w:val="0"/>
      <w:marBottom w:val="0"/>
      <w:divBdr>
        <w:top w:val="none" w:sz="0" w:space="0" w:color="auto"/>
        <w:left w:val="none" w:sz="0" w:space="0" w:color="auto"/>
        <w:bottom w:val="none" w:sz="0" w:space="0" w:color="auto"/>
        <w:right w:val="none" w:sz="0" w:space="0" w:color="auto"/>
      </w:divBdr>
    </w:div>
    <w:div w:id="1601376359">
      <w:bodyDiv w:val="1"/>
      <w:marLeft w:val="0"/>
      <w:marRight w:val="0"/>
      <w:marTop w:val="0"/>
      <w:marBottom w:val="0"/>
      <w:divBdr>
        <w:top w:val="none" w:sz="0" w:space="0" w:color="auto"/>
        <w:left w:val="none" w:sz="0" w:space="0" w:color="auto"/>
        <w:bottom w:val="none" w:sz="0" w:space="0" w:color="auto"/>
        <w:right w:val="none" w:sz="0" w:space="0" w:color="auto"/>
      </w:divBdr>
    </w:div>
    <w:div w:id="1614703803">
      <w:bodyDiv w:val="1"/>
      <w:marLeft w:val="0"/>
      <w:marRight w:val="0"/>
      <w:marTop w:val="0"/>
      <w:marBottom w:val="0"/>
      <w:divBdr>
        <w:top w:val="none" w:sz="0" w:space="0" w:color="auto"/>
        <w:left w:val="none" w:sz="0" w:space="0" w:color="auto"/>
        <w:bottom w:val="none" w:sz="0" w:space="0" w:color="auto"/>
        <w:right w:val="none" w:sz="0" w:space="0" w:color="auto"/>
      </w:divBdr>
    </w:div>
    <w:div w:id="1625306552">
      <w:bodyDiv w:val="1"/>
      <w:marLeft w:val="0"/>
      <w:marRight w:val="0"/>
      <w:marTop w:val="0"/>
      <w:marBottom w:val="0"/>
      <w:divBdr>
        <w:top w:val="none" w:sz="0" w:space="0" w:color="auto"/>
        <w:left w:val="none" w:sz="0" w:space="0" w:color="auto"/>
        <w:bottom w:val="none" w:sz="0" w:space="0" w:color="auto"/>
        <w:right w:val="none" w:sz="0" w:space="0" w:color="auto"/>
      </w:divBdr>
    </w:div>
    <w:div w:id="1635674700">
      <w:bodyDiv w:val="1"/>
      <w:marLeft w:val="0"/>
      <w:marRight w:val="0"/>
      <w:marTop w:val="0"/>
      <w:marBottom w:val="0"/>
      <w:divBdr>
        <w:top w:val="none" w:sz="0" w:space="0" w:color="auto"/>
        <w:left w:val="none" w:sz="0" w:space="0" w:color="auto"/>
        <w:bottom w:val="none" w:sz="0" w:space="0" w:color="auto"/>
        <w:right w:val="none" w:sz="0" w:space="0" w:color="auto"/>
      </w:divBdr>
    </w:div>
    <w:div w:id="1662348208">
      <w:bodyDiv w:val="1"/>
      <w:marLeft w:val="0"/>
      <w:marRight w:val="0"/>
      <w:marTop w:val="0"/>
      <w:marBottom w:val="0"/>
      <w:divBdr>
        <w:top w:val="none" w:sz="0" w:space="0" w:color="auto"/>
        <w:left w:val="none" w:sz="0" w:space="0" w:color="auto"/>
        <w:bottom w:val="none" w:sz="0" w:space="0" w:color="auto"/>
        <w:right w:val="none" w:sz="0" w:space="0" w:color="auto"/>
      </w:divBdr>
    </w:div>
    <w:div w:id="1668707630">
      <w:bodyDiv w:val="1"/>
      <w:marLeft w:val="0"/>
      <w:marRight w:val="0"/>
      <w:marTop w:val="0"/>
      <w:marBottom w:val="0"/>
      <w:divBdr>
        <w:top w:val="none" w:sz="0" w:space="0" w:color="auto"/>
        <w:left w:val="none" w:sz="0" w:space="0" w:color="auto"/>
        <w:bottom w:val="none" w:sz="0" w:space="0" w:color="auto"/>
        <w:right w:val="none" w:sz="0" w:space="0" w:color="auto"/>
      </w:divBdr>
    </w:div>
    <w:div w:id="1671517433">
      <w:bodyDiv w:val="1"/>
      <w:marLeft w:val="0"/>
      <w:marRight w:val="0"/>
      <w:marTop w:val="0"/>
      <w:marBottom w:val="0"/>
      <w:divBdr>
        <w:top w:val="none" w:sz="0" w:space="0" w:color="auto"/>
        <w:left w:val="none" w:sz="0" w:space="0" w:color="auto"/>
        <w:bottom w:val="none" w:sz="0" w:space="0" w:color="auto"/>
        <w:right w:val="none" w:sz="0" w:space="0" w:color="auto"/>
      </w:divBdr>
    </w:div>
    <w:div w:id="1708220494">
      <w:bodyDiv w:val="1"/>
      <w:marLeft w:val="0"/>
      <w:marRight w:val="0"/>
      <w:marTop w:val="0"/>
      <w:marBottom w:val="0"/>
      <w:divBdr>
        <w:top w:val="none" w:sz="0" w:space="0" w:color="auto"/>
        <w:left w:val="none" w:sz="0" w:space="0" w:color="auto"/>
        <w:bottom w:val="none" w:sz="0" w:space="0" w:color="auto"/>
        <w:right w:val="none" w:sz="0" w:space="0" w:color="auto"/>
      </w:divBdr>
    </w:div>
    <w:div w:id="1710839330">
      <w:bodyDiv w:val="1"/>
      <w:marLeft w:val="0"/>
      <w:marRight w:val="0"/>
      <w:marTop w:val="0"/>
      <w:marBottom w:val="0"/>
      <w:divBdr>
        <w:top w:val="none" w:sz="0" w:space="0" w:color="auto"/>
        <w:left w:val="none" w:sz="0" w:space="0" w:color="auto"/>
        <w:bottom w:val="none" w:sz="0" w:space="0" w:color="auto"/>
        <w:right w:val="none" w:sz="0" w:space="0" w:color="auto"/>
      </w:divBdr>
    </w:div>
    <w:div w:id="1732190906">
      <w:bodyDiv w:val="1"/>
      <w:marLeft w:val="0"/>
      <w:marRight w:val="0"/>
      <w:marTop w:val="0"/>
      <w:marBottom w:val="0"/>
      <w:divBdr>
        <w:top w:val="none" w:sz="0" w:space="0" w:color="auto"/>
        <w:left w:val="none" w:sz="0" w:space="0" w:color="auto"/>
        <w:bottom w:val="none" w:sz="0" w:space="0" w:color="auto"/>
        <w:right w:val="none" w:sz="0" w:space="0" w:color="auto"/>
      </w:divBdr>
    </w:div>
    <w:div w:id="1737125624">
      <w:bodyDiv w:val="1"/>
      <w:marLeft w:val="0"/>
      <w:marRight w:val="0"/>
      <w:marTop w:val="0"/>
      <w:marBottom w:val="0"/>
      <w:divBdr>
        <w:top w:val="none" w:sz="0" w:space="0" w:color="auto"/>
        <w:left w:val="none" w:sz="0" w:space="0" w:color="auto"/>
        <w:bottom w:val="none" w:sz="0" w:space="0" w:color="auto"/>
        <w:right w:val="none" w:sz="0" w:space="0" w:color="auto"/>
      </w:divBdr>
    </w:div>
    <w:div w:id="1741757083">
      <w:bodyDiv w:val="1"/>
      <w:marLeft w:val="0"/>
      <w:marRight w:val="0"/>
      <w:marTop w:val="0"/>
      <w:marBottom w:val="0"/>
      <w:divBdr>
        <w:top w:val="none" w:sz="0" w:space="0" w:color="auto"/>
        <w:left w:val="none" w:sz="0" w:space="0" w:color="auto"/>
        <w:bottom w:val="none" w:sz="0" w:space="0" w:color="auto"/>
        <w:right w:val="none" w:sz="0" w:space="0" w:color="auto"/>
      </w:divBdr>
    </w:div>
    <w:div w:id="1759713546">
      <w:bodyDiv w:val="1"/>
      <w:marLeft w:val="0"/>
      <w:marRight w:val="0"/>
      <w:marTop w:val="0"/>
      <w:marBottom w:val="0"/>
      <w:divBdr>
        <w:top w:val="none" w:sz="0" w:space="0" w:color="auto"/>
        <w:left w:val="none" w:sz="0" w:space="0" w:color="auto"/>
        <w:bottom w:val="none" w:sz="0" w:space="0" w:color="auto"/>
        <w:right w:val="none" w:sz="0" w:space="0" w:color="auto"/>
      </w:divBdr>
    </w:div>
    <w:div w:id="1760515997">
      <w:bodyDiv w:val="1"/>
      <w:marLeft w:val="0"/>
      <w:marRight w:val="0"/>
      <w:marTop w:val="0"/>
      <w:marBottom w:val="0"/>
      <w:divBdr>
        <w:top w:val="none" w:sz="0" w:space="0" w:color="auto"/>
        <w:left w:val="none" w:sz="0" w:space="0" w:color="auto"/>
        <w:bottom w:val="none" w:sz="0" w:space="0" w:color="auto"/>
        <w:right w:val="none" w:sz="0" w:space="0" w:color="auto"/>
      </w:divBdr>
    </w:div>
    <w:div w:id="1821342977">
      <w:bodyDiv w:val="1"/>
      <w:marLeft w:val="0"/>
      <w:marRight w:val="0"/>
      <w:marTop w:val="0"/>
      <w:marBottom w:val="0"/>
      <w:divBdr>
        <w:top w:val="none" w:sz="0" w:space="0" w:color="auto"/>
        <w:left w:val="none" w:sz="0" w:space="0" w:color="auto"/>
        <w:bottom w:val="none" w:sz="0" w:space="0" w:color="auto"/>
        <w:right w:val="none" w:sz="0" w:space="0" w:color="auto"/>
      </w:divBdr>
    </w:div>
    <w:div w:id="1824816250">
      <w:bodyDiv w:val="1"/>
      <w:marLeft w:val="0"/>
      <w:marRight w:val="0"/>
      <w:marTop w:val="0"/>
      <w:marBottom w:val="0"/>
      <w:divBdr>
        <w:top w:val="none" w:sz="0" w:space="0" w:color="auto"/>
        <w:left w:val="none" w:sz="0" w:space="0" w:color="auto"/>
        <w:bottom w:val="none" w:sz="0" w:space="0" w:color="auto"/>
        <w:right w:val="none" w:sz="0" w:space="0" w:color="auto"/>
      </w:divBdr>
    </w:div>
    <w:div w:id="1836991743">
      <w:bodyDiv w:val="1"/>
      <w:marLeft w:val="0"/>
      <w:marRight w:val="0"/>
      <w:marTop w:val="0"/>
      <w:marBottom w:val="0"/>
      <w:divBdr>
        <w:top w:val="none" w:sz="0" w:space="0" w:color="auto"/>
        <w:left w:val="none" w:sz="0" w:space="0" w:color="auto"/>
        <w:bottom w:val="none" w:sz="0" w:space="0" w:color="auto"/>
        <w:right w:val="none" w:sz="0" w:space="0" w:color="auto"/>
      </w:divBdr>
    </w:div>
    <w:div w:id="1864979471">
      <w:bodyDiv w:val="1"/>
      <w:marLeft w:val="0"/>
      <w:marRight w:val="0"/>
      <w:marTop w:val="0"/>
      <w:marBottom w:val="0"/>
      <w:divBdr>
        <w:top w:val="none" w:sz="0" w:space="0" w:color="auto"/>
        <w:left w:val="none" w:sz="0" w:space="0" w:color="auto"/>
        <w:bottom w:val="none" w:sz="0" w:space="0" w:color="auto"/>
        <w:right w:val="none" w:sz="0" w:space="0" w:color="auto"/>
      </w:divBdr>
    </w:div>
    <w:div w:id="1879121591">
      <w:bodyDiv w:val="1"/>
      <w:marLeft w:val="0"/>
      <w:marRight w:val="0"/>
      <w:marTop w:val="0"/>
      <w:marBottom w:val="0"/>
      <w:divBdr>
        <w:top w:val="none" w:sz="0" w:space="0" w:color="auto"/>
        <w:left w:val="none" w:sz="0" w:space="0" w:color="auto"/>
        <w:bottom w:val="none" w:sz="0" w:space="0" w:color="auto"/>
        <w:right w:val="none" w:sz="0" w:space="0" w:color="auto"/>
      </w:divBdr>
    </w:div>
    <w:div w:id="1881086529">
      <w:bodyDiv w:val="1"/>
      <w:marLeft w:val="0"/>
      <w:marRight w:val="0"/>
      <w:marTop w:val="0"/>
      <w:marBottom w:val="0"/>
      <w:divBdr>
        <w:top w:val="none" w:sz="0" w:space="0" w:color="auto"/>
        <w:left w:val="none" w:sz="0" w:space="0" w:color="auto"/>
        <w:bottom w:val="none" w:sz="0" w:space="0" w:color="auto"/>
        <w:right w:val="none" w:sz="0" w:space="0" w:color="auto"/>
      </w:divBdr>
    </w:div>
    <w:div w:id="1913152822">
      <w:bodyDiv w:val="1"/>
      <w:marLeft w:val="0"/>
      <w:marRight w:val="0"/>
      <w:marTop w:val="0"/>
      <w:marBottom w:val="0"/>
      <w:divBdr>
        <w:top w:val="none" w:sz="0" w:space="0" w:color="auto"/>
        <w:left w:val="none" w:sz="0" w:space="0" w:color="auto"/>
        <w:bottom w:val="none" w:sz="0" w:space="0" w:color="auto"/>
        <w:right w:val="none" w:sz="0" w:space="0" w:color="auto"/>
      </w:divBdr>
    </w:div>
    <w:div w:id="1920479590">
      <w:bodyDiv w:val="1"/>
      <w:marLeft w:val="0"/>
      <w:marRight w:val="0"/>
      <w:marTop w:val="0"/>
      <w:marBottom w:val="0"/>
      <w:divBdr>
        <w:top w:val="none" w:sz="0" w:space="0" w:color="auto"/>
        <w:left w:val="none" w:sz="0" w:space="0" w:color="auto"/>
        <w:bottom w:val="none" w:sz="0" w:space="0" w:color="auto"/>
        <w:right w:val="none" w:sz="0" w:space="0" w:color="auto"/>
      </w:divBdr>
    </w:div>
    <w:div w:id="1960523663">
      <w:bodyDiv w:val="1"/>
      <w:marLeft w:val="0"/>
      <w:marRight w:val="0"/>
      <w:marTop w:val="0"/>
      <w:marBottom w:val="0"/>
      <w:divBdr>
        <w:top w:val="none" w:sz="0" w:space="0" w:color="auto"/>
        <w:left w:val="none" w:sz="0" w:space="0" w:color="auto"/>
        <w:bottom w:val="none" w:sz="0" w:space="0" w:color="auto"/>
        <w:right w:val="none" w:sz="0" w:space="0" w:color="auto"/>
      </w:divBdr>
    </w:div>
    <w:div w:id="2001731831">
      <w:bodyDiv w:val="1"/>
      <w:marLeft w:val="0"/>
      <w:marRight w:val="0"/>
      <w:marTop w:val="0"/>
      <w:marBottom w:val="0"/>
      <w:divBdr>
        <w:top w:val="none" w:sz="0" w:space="0" w:color="auto"/>
        <w:left w:val="none" w:sz="0" w:space="0" w:color="auto"/>
        <w:bottom w:val="none" w:sz="0" w:space="0" w:color="auto"/>
        <w:right w:val="none" w:sz="0" w:space="0" w:color="auto"/>
      </w:divBdr>
    </w:div>
    <w:div w:id="2002852365">
      <w:bodyDiv w:val="1"/>
      <w:marLeft w:val="0"/>
      <w:marRight w:val="0"/>
      <w:marTop w:val="0"/>
      <w:marBottom w:val="0"/>
      <w:divBdr>
        <w:top w:val="none" w:sz="0" w:space="0" w:color="auto"/>
        <w:left w:val="none" w:sz="0" w:space="0" w:color="auto"/>
        <w:bottom w:val="none" w:sz="0" w:space="0" w:color="auto"/>
        <w:right w:val="none" w:sz="0" w:space="0" w:color="auto"/>
      </w:divBdr>
    </w:div>
    <w:div w:id="2047414425">
      <w:bodyDiv w:val="1"/>
      <w:marLeft w:val="0"/>
      <w:marRight w:val="0"/>
      <w:marTop w:val="0"/>
      <w:marBottom w:val="0"/>
      <w:divBdr>
        <w:top w:val="none" w:sz="0" w:space="0" w:color="auto"/>
        <w:left w:val="none" w:sz="0" w:space="0" w:color="auto"/>
        <w:bottom w:val="none" w:sz="0" w:space="0" w:color="auto"/>
        <w:right w:val="none" w:sz="0" w:space="0" w:color="auto"/>
      </w:divBdr>
    </w:div>
    <w:div w:id="2058122584">
      <w:bodyDiv w:val="1"/>
      <w:marLeft w:val="0"/>
      <w:marRight w:val="0"/>
      <w:marTop w:val="0"/>
      <w:marBottom w:val="0"/>
      <w:divBdr>
        <w:top w:val="none" w:sz="0" w:space="0" w:color="auto"/>
        <w:left w:val="none" w:sz="0" w:space="0" w:color="auto"/>
        <w:bottom w:val="none" w:sz="0" w:space="0" w:color="auto"/>
        <w:right w:val="none" w:sz="0" w:space="0" w:color="auto"/>
      </w:divBdr>
    </w:div>
    <w:div w:id="2073189111">
      <w:bodyDiv w:val="1"/>
      <w:marLeft w:val="0"/>
      <w:marRight w:val="0"/>
      <w:marTop w:val="0"/>
      <w:marBottom w:val="0"/>
      <w:divBdr>
        <w:top w:val="none" w:sz="0" w:space="0" w:color="auto"/>
        <w:left w:val="none" w:sz="0" w:space="0" w:color="auto"/>
        <w:bottom w:val="none" w:sz="0" w:space="0" w:color="auto"/>
        <w:right w:val="none" w:sz="0" w:space="0" w:color="auto"/>
      </w:divBdr>
    </w:div>
    <w:div w:id="2104374888">
      <w:bodyDiv w:val="1"/>
      <w:marLeft w:val="0"/>
      <w:marRight w:val="0"/>
      <w:marTop w:val="0"/>
      <w:marBottom w:val="0"/>
      <w:divBdr>
        <w:top w:val="none" w:sz="0" w:space="0" w:color="auto"/>
        <w:left w:val="none" w:sz="0" w:space="0" w:color="auto"/>
        <w:bottom w:val="none" w:sz="0" w:space="0" w:color="auto"/>
        <w:right w:val="none" w:sz="0" w:space="0" w:color="auto"/>
      </w:divBdr>
    </w:div>
    <w:div w:id="2124030271">
      <w:bodyDiv w:val="1"/>
      <w:marLeft w:val="0"/>
      <w:marRight w:val="0"/>
      <w:marTop w:val="0"/>
      <w:marBottom w:val="0"/>
      <w:divBdr>
        <w:top w:val="none" w:sz="0" w:space="0" w:color="auto"/>
        <w:left w:val="none" w:sz="0" w:space="0" w:color="auto"/>
        <w:bottom w:val="none" w:sz="0" w:space="0" w:color="auto"/>
        <w:right w:val="none" w:sz="0" w:space="0" w:color="auto"/>
      </w:divBdr>
    </w:div>
    <w:div w:id="21445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de/ratsbetrieb/suche-curia-vista/geschaeft?AffairId=20237904" TargetMode="External"/><Relationship Id="rId117" Type="http://schemas.openxmlformats.org/officeDocument/2006/relationships/hyperlink" Target="https://che01.safelinks.protection.outlook.com/?url=https%3A%2F%2Fwww.parlament.ch%2Fde%2Fratsbetrieb%2Fsuche-curia-vista%2Fgeschaeft%3FAffairId%3D20224240&amp;data=05%7C02%7Caline.trede%40parl.ch%7C2f6e284f355c49e0353608dbfa0e959e%7C0cf3ddc638a5480885f1cae22925a1b0%7C0%7C0%7C638378712786520775%7CUnknown%7CTWFpbGZsb3d8eyJWIjoiMC4wLjAwMDAiLCJQIjoiV2luMzIiLCJBTiI6Ik1haWwiLCJXVCI6Mn0%3D%7C3000%7C%7C%7C&amp;sdata=D%2B3scAau5Nu8m2xiSfj9f%2BJDHktoKwEmoDv66%2BUlN4A%3D&amp;reserved=0" TargetMode="External"/><Relationship Id="rId21" Type="http://schemas.openxmlformats.org/officeDocument/2006/relationships/hyperlink" Target="https://www.parlament.ch/de/ratsbetrieb/suche-curia-vista/geschaeft?AffairId=20237948" TargetMode="External"/><Relationship Id="rId42" Type="http://schemas.openxmlformats.org/officeDocument/2006/relationships/hyperlink" Target="https://www.parlament.ch/de/ratsbetrieb/suche-curia-vista/geschaeft?AffairId=20237918" TargetMode="External"/><Relationship Id="rId47" Type="http://schemas.openxmlformats.org/officeDocument/2006/relationships/hyperlink" Target="https://www.parlament.ch/de/ratsbetrieb/suche-curia-vista/geschaeft?AffairId=20237932" TargetMode="External"/><Relationship Id="rId63" Type="http://schemas.openxmlformats.org/officeDocument/2006/relationships/hyperlink" Target="https://www.parlament.ch/de/ratsbetrieb/suche-curia-vista/geschaeft?AffairId=20237883" TargetMode="External"/><Relationship Id="rId68" Type="http://schemas.openxmlformats.org/officeDocument/2006/relationships/hyperlink" Target="https://www.parlament.ch/de/ratsbetrieb/suche-curia-vista/geschaeft?AffairId=20237899" TargetMode="External"/><Relationship Id="rId84" Type="http://schemas.openxmlformats.org/officeDocument/2006/relationships/hyperlink" Target="https://www.parlament.ch/de/ratsbetrieb/suche-curia-vista/geschaeft?AffairId=20237956" TargetMode="External"/><Relationship Id="rId89" Type="http://schemas.openxmlformats.org/officeDocument/2006/relationships/hyperlink" Target="https://www.parlament.ch/de/ratsbetrieb/suche-curia-vista/geschaeft?AffairId=20237887" TargetMode="External"/><Relationship Id="rId112" Type="http://schemas.openxmlformats.org/officeDocument/2006/relationships/hyperlink" Target="https://che01.safelinks.protection.outlook.com/?url=https%3A%2F%2Fwww.parlament.ch%2Fde%2Fratsbetrieb%2Fsuche-curia-vista%2Fgeschaeft%3FAffairId%3D20237831&amp;data=05%7C02%7Cmanuela.weichelt%40parl.ch%7C6f76cb79a5be4d16d03508dbfaf3670b%7C0cf3ddc638a5480885f1cae22925a1b0%7C0%7C0%7C638379695574034728%7CUnknown%7CTWFpbGZsb3d8eyJWIjoiMC4wLjAwMDAiLCJQIjoiV2luMzIiLCJBTiI6Ik1haWwiLCJXVCI6Mn0%3D%7C3000%7C%7C%7C&amp;sdata=gu0D79XaI3cyUMfmDyfP2Nq42530jI3Igtr0p%2FZMSYM%3D&amp;reserved=0" TargetMode="External"/><Relationship Id="rId133" Type="http://schemas.openxmlformats.org/officeDocument/2006/relationships/footer" Target="footer3.xml"/><Relationship Id="rId16" Type="http://schemas.openxmlformats.org/officeDocument/2006/relationships/hyperlink" Target="https://www.parlament.ch/de/ratsbetrieb/suche-curia-vista/geschaeft?AffairId=20237922" TargetMode="External"/><Relationship Id="rId107" Type="http://schemas.openxmlformats.org/officeDocument/2006/relationships/hyperlink" Target="https://www.parlament.ch/de/ratsbetrieb/suche-curia-vista/geschaeft?AffairId=20237916" TargetMode="External"/><Relationship Id="rId11" Type="http://schemas.openxmlformats.org/officeDocument/2006/relationships/hyperlink" Target="https://che01.safelinks.protection.outlook.com/?url=https%3A%2F%2Fwww.parlament.ch%2Fde%2Fratsbetrieb%2Fsuche-curia-vista%2Fgeschaeft%3FAffairId%3D20224440&amp;data=05%7C02%7Canna.giacometti%40parl.ch%7C0cfa4f3f058a4427ed8208dbfa571a47%7C0cf3ddc638a5480885f1cae22925a1b0%7C0%7C0%7C638379025593041697%7CUnknown%7CTWFpbGZsb3d8eyJWIjoiMC4wLjAwMDAiLCJQIjoiV2luMzIiLCJBTiI6Ik1haWwiLCJXVCI6Mn0%3D%7C3000%7C%7C%7C&amp;sdata=V4jTiu4j%2BBT3VNk5cHMV6cnGD13Q9Kh2RplRcNLs%2B6E%3D&amp;reserved=0" TargetMode="External"/><Relationship Id="rId32" Type="http://schemas.openxmlformats.org/officeDocument/2006/relationships/hyperlink" Target="https://www.parlament.ch/de/ratsbetrieb/suche-curia-vista/geschaeft?AffairId=20237963" TargetMode="External"/><Relationship Id="rId37" Type="http://schemas.openxmlformats.org/officeDocument/2006/relationships/hyperlink" Target="https://www.parlament.ch/de/ratsbetrieb/suche-curia-vista/geschaeft?AffairId=20237897" TargetMode="External"/><Relationship Id="rId53" Type="http://schemas.openxmlformats.org/officeDocument/2006/relationships/hyperlink" Target="https://www.parlament.ch/de/ratsbetrieb/suche-curia-vista/geschaeft?AffairId=20237860" TargetMode="External"/><Relationship Id="rId58" Type="http://schemas.openxmlformats.org/officeDocument/2006/relationships/hyperlink" Target="https://www.parlament.ch/de/ratsbetrieb/suche-curia-vista/geschaeft?AffairId=20237878" TargetMode="External"/><Relationship Id="rId74" Type="http://schemas.openxmlformats.org/officeDocument/2006/relationships/hyperlink" Target="https://www.parlament.ch/de/ratsbetrieb/suche-curia-vista/geschaeft?AffairId=20237911" TargetMode="External"/><Relationship Id="rId79" Type="http://schemas.openxmlformats.org/officeDocument/2006/relationships/hyperlink" Target="https://www.parlament.ch/de/ratsbetrieb/suche-curia-vista/geschaeft?AffairId=20237936" TargetMode="External"/><Relationship Id="rId102" Type="http://schemas.openxmlformats.org/officeDocument/2006/relationships/hyperlink" Target="https://www.parlament.ch/de/ratsbetrieb/suche-curia-vista/geschaeft?AffairId=20237894" TargetMode="External"/><Relationship Id="rId123" Type="http://schemas.openxmlformats.org/officeDocument/2006/relationships/hyperlink" Target="https://www.parlament.ch/de/ratsbetrieb/suche-curia-vista/geschaeft?AffairId=20237812" TargetMode="External"/><Relationship Id="rId128" Type="http://schemas.openxmlformats.org/officeDocument/2006/relationships/header" Target="header1.xml"/><Relationship Id="rId5" Type="http://schemas.openxmlformats.org/officeDocument/2006/relationships/styles" Target="styles.xml"/><Relationship Id="rId90" Type="http://schemas.openxmlformats.org/officeDocument/2006/relationships/hyperlink" Target="https://www.parlament.ch/de/ratsbetrieb/suche-curia-vista/geschaeft?AffairId=20237907" TargetMode="External"/><Relationship Id="rId95" Type="http://schemas.openxmlformats.org/officeDocument/2006/relationships/hyperlink" Target="https://www.parlament.ch/de/ratsbetrieb/suche-curia-vista/geschaeft?AffairId=20237865" TargetMode="External"/><Relationship Id="rId14" Type="http://schemas.openxmlformats.org/officeDocument/2006/relationships/hyperlink" Target="https://www.parlament.ch/de/ratsbetrieb/suche-curia-vista/geschaeft?AffairId=20237898" TargetMode="External"/><Relationship Id="rId22" Type="http://schemas.openxmlformats.org/officeDocument/2006/relationships/hyperlink" Target="https://www.parlament.ch/de/ratsbetrieb/suche-curia-vista/geschaeft?AffairId=20237966" TargetMode="External"/><Relationship Id="rId27" Type="http://schemas.openxmlformats.org/officeDocument/2006/relationships/hyperlink" Target="https://www.parlament.ch/de/ratsbetrieb/suche-curia-vista/geschaeft?AffairId=20237905" TargetMode="External"/><Relationship Id="rId30" Type="http://schemas.openxmlformats.org/officeDocument/2006/relationships/hyperlink" Target="https://www.parlament.ch/de/ratsbetrieb/suche-curia-vista/geschaeft?AffairId=20237958" TargetMode="External"/><Relationship Id="rId35" Type="http://schemas.openxmlformats.org/officeDocument/2006/relationships/hyperlink" Target="https://www.parlament.ch/de/ratsbetrieb/suche-curia-vista/geschaeft?AffairId=20237906" TargetMode="External"/><Relationship Id="rId43" Type="http://schemas.openxmlformats.org/officeDocument/2006/relationships/hyperlink" Target="https://www.parlament.ch/de/ratsbetrieb/suche-curia-vista/geschaeft?AffairId=20237951" TargetMode="External"/><Relationship Id="rId48" Type="http://schemas.openxmlformats.org/officeDocument/2006/relationships/hyperlink" Target="https://www.parlament.ch/de/ratsbetrieb/suche-curia-vista/geschaeft?AffairId=20237942" TargetMode="External"/><Relationship Id="rId56" Type="http://schemas.openxmlformats.org/officeDocument/2006/relationships/hyperlink" Target="https://www.parlament.ch/de/ratsbetrieb/suche-curia-vista/geschaeft?AffairId=20237875" TargetMode="External"/><Relationship Id="rId64" Type="http://schemas.openxmlformats.org/officeDocument/2006/relationships/hyperlink" Target="https://www.parlament.ch/de/ratsbetrieb/suche-curia-vista/geschaeft?AffairId=20237884" TargetMode="External"/><Relationship Id="rId69" Type="http://schemas.openxmlformats.org/officeDocument/2006/relationships/hyperlink" Target="https://www.parlament.ch/de/ratsbetrieb/suche-curia-vista/geschaeft?AffairId=20237900" TargetMode="External"/><Relationship Id="rId77" Type="http://schemas.openxmlformats.org/officeDocument/2006/relationships/hyperlink" Target="https://www.parlament.ch/de/ratsbetrieb/suche-curia-vista/geschaeft?AffairId=20237921" TargetMode="External"/><Relationship Id="rId100" Type="http://schemas.openxmlformats.org/officeDocument/2006/relationships/hyperlink" Target="https://www.parlament.ch/de/ratsbetrieb/suche-curia-vista/geschaeft?AffairId=20237889" TargetMode="External"/><Relationship Id="rId105" Type="http://schemas.openxmlformats.org/officeDocument/2006/relationships/hyperlink" Target="https://che01.safelinks.protection.outlook.com/?url=https%3A%2F%2Fwww.parlament.ch%2Fde%2Fratsbetrieb%2Fsuche-curia-vista%2Fgeschaeft%3FAffairId%3D20237824&amp;data=05%7C02%7Cchristian.lohr%40parl.ch%7Cace0dfd7c43746cfc5ca08dbfae8257c%7C0cf3ddc638a5480885f1cae22925a1b0%7C0%7C0%7C638379647200883325%7CUnknown%7CTWFpbGZsb3d8eyJWIjoiMC4wLjAwMDAiLCJQIjoiV2luMzIiLCJBTiI6Ik1haWwiLCJXVCI6Mn0%3D%7C3000%7C%7C%7C&amp;sdata=7WWnIk2%2FLTuS3CyF0VT9%2B%2FE%2FIt5e2xNOrEAfCLnv47I%3D&amp;reserved=0" TargetMode="External"/><Relationship Id="rId113" Type="http://schemas.openxmlformats.org/officeDocument/2006/relationships/hyperlink" Target="https://www.parlament.ch/de/ratsbetrieb/suche-curia-vista/geschaeft?AffairId=20237935" TargetMode="External"/><Relationship Id="rId118" Type="http://schemas.openxmlformats.org/officeDocument/2006/relationships/hyperlink" Target="https://www.parlament.ch/de/ratsbetrieb/suche-curia-vista/geschaeft?AffairId=20237945" TargetMode="External"/><Relationship Id="rId126" Type="http://schemas.openxmlformats.org/officeDocument/2006/relationships/hyperlink" Target="https://www.parlament.ch/de/ratsbetrieb/suche-curia-vista/geschaeft?AffairId=20237959" TargetMode="External"/><Relationship Id="rId13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parlament.ch/de/ratsbetrieb/suche-curia-vista/geschaeft?AffairId=20237962" TargetMode="External"/><Relationship Id="rId72" Type="http://schemas.openxmlformats.org/officeDocument/2006/relationships/hyperlink" Target="https://www.parlament.ch/de/ratsbetrieb/suche-curia-vista/geschaeft?AffairId=20237909" TargetMode="External"/><Relationship Id="rId80" Type="http://schemas.openxmlformats.org/officeDocument/2006/relationships/hyperlink" Target="https://www.parlament.ch/de/ratsbetrieb/suche-curia-vista/geschaeft?AffairId=20237937" TargetMode="External"/><Relationship Id="rId85" Type="http://schemas.openxmlformats.org/officeDocument/2006/relationships/hyperlink" Target="https://www.parlament.ch/de/ratsbetrieb/suche-curia-vista/geschaeft?AffairId=20237964" TargetMode="External"/><Relationship Id="rId93" Type="http://schemas.openxmlformats.org/officeDocument/2006/relationships/hyperlink" Target="https://www.parlament.ch/de/ratsbetrieb/suche-curia-vista/geschaeft?AffairId=20237931" TargetMode="External"/><Relationship Id="rId98" Type="http://schemas.openxmlformats.org/officeDocument/2006/relationships/hyperlink" Target="https://www.parlament.ch/de/ratsbetrieb/suche-curia-vista/geschaeft?AffairId=20237871" TargetMode="External"/><Relationship Id="rId121" Type="http://schemas.openxmlformats.org/officeDocument/2006/relationships/hyperlink" Target="https://che01.safelinks.protection.outlook.com/?url=https%3A%2F%2Fwww.parlament.ch%2Fde%2Fratsbetrieb%2Fsuche-curia-vista%2Fgeschaeft%3FAffairId%3D20237827&amp;data=05%7C02%7Cchristian.lohr%40parl.ch%7Ce6063f4914ce42b7752608dbfaff5d3f%7C0cf3ddc638a5480885f1cae22925a1b0%7C0%7C0%7C638379746932621591%7CUnknown%7CTWFpbGZsb3d8eyJWIjoiMC4wLjAwMDAiLCJQIjoiV2luMzIiLCJBTiI6Ik1haWwiLCJXVCI6Mn0%3D%7C3000%7C%7C%7C&amp;sdata=otJJERCiTQcTMaXJNy5yabjlsIhEgJJf%2FriIOQpe7QU%3D&amp;reserved=0" TargetMode="Externa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37886" TargetMode="External"/><Relationship Id="rId17" Type="http://schemas.openxmlformats.org/officeDocument/2006/relationships/hyperlink" Target="https://www.parlament.ch/de/ratsbetrieb/suche-curia-vista/geschaeft?AffairId=20237933" TargetMode="External"/><Relationship Id="rId25" Type="http://schemas.openxmlformats.org/officeDocument/2006/relationships/hyperlink" Target="https://www.parlament.ch/de/ratsbetrieb/suche-curia-vista/geschaeft?AffairId=20237903" TargetMode="External"/><Relationship Id="rId33" Type="http://schemas.openxmlformats.org/officeDocument/2006/relationships/hyperlink" Target="https://www.parlament.ch/de/ratsbetrieb/suche-curia-vista/geschaeft?AffairId=20237866" TargetMode="External"/><Relationship Id="rId38" Type="http://schemas.openxmlformats.org/officeDocument/2006/relationships/hyperlink" Target="https://www.parlament.ch/de/ratsbetrieb/suche-curia-vista/geschaeft?AffairId=20237924" TargetMode="External"/><Relationship Id="rId46" Type="http://schemas.openxmlformats.org/officeDocument/2006/relationships/hyperlink" Target="https://www.parlament.ch/de/ratsbetrieb/suche-curia-vista/geschaeft?AffairId=20237930" TargetMode="External"/><Relationship Id="rId59" Type="http://schemas.openxmlformats.org/officeDocument/2006/relationships/hyperlink" Target="https://www.parlament.ch/de/ratsbetrieb/suche-curia-vista/geschaeft?AffairId=20237879" TargetMode="External"/><Relationship Id="rId67" Type="http://schemas.openxmlformats.org/officeDocument/2006/relationships/hyperlink" Target="https://www.parlament.ch/de/ratsbetrieb/suche-curia-vista/geschaeft?AffairId=20237893" TargetMode="External"/><Relationship Id="rId103" Type="http://schemas.openxmlformats.org/officeDocument/2006/relationships/hyperlink" Target="https://www.parlament.ch/de/ratsbetrieb/suche-curia-vista/geschaeft?AffairId=20237895" TargetMode="External"/><Relationship Id="rId108" Type="http://schemas.openxmlformats.org/officeDocument/2006/relationships/hyperlink" Target="https://www.parlament.ch/de/ratsbetrieb/suche-curia-vista/geschaeft?AffairId=20237923" TargetMode="External"/><Relationship Id="rId116" Type="http://schemas.openxmlformats.org/officeDocument/2006/relationships/hyperlink" Target="https://www.parlament.ch/de/ratsbetrieb/suche-curia-vista/geschaeft?AffairId=20237943" TargetMode="External"/><Relationship Id="rId124" Type="http://schemas.openxmlformats.org/officeDocument/2006/relationships/hyperlink" Target="https://www.parlament.ch/de/ratsbetrieb/suche-curia-vista/geschaeft?AffairId=20237955" TargetMode="External"/><Relationship Id="rId129" Type="http://schemas.openxmlformats.org/officeDocument/2006/relationships/header" Target="header2.xml"/><Relationship Id="rId20" Type="http://schemas.openxmlformats.org/officeDocument/2006/relationships/hyperlink" Target="https://www.parlament.ch/de/ratsbetrieb/suche-curia-vista/geschaeft?AffairId=20237946" TargetMode="External"/><Relationship Id="rId41" Type="http://schemas.openxmlformats.org/officeDocument/2006/relationships/hyperlink" Target="https://www.parlament.ch/de/ratsbetrieb/suche-curia-vista/geschaeft?AffairId=20237908" TargetMode="External"/><Relationship Id="rId54" Type="http://schemas.openxmlformats.org/officeDocument/2006/relationships/hyperlink" Target="https://www.parlament.ch/de/ratsbetrieb/suche-curia-vista/geschaeft?AffairId=20237864" TargetMode="External"/><Relationship Id="rId62" Type="http://schemas.openxmlformats.org/officeDocument/2006/relationships/hyperlink" Target="https://www.parlament.ch/de/ratsbetrieb/suche-curia-vista/geschaeft?AffairId=20237882" TargetMode="External"/><Relationship Id="rId70" Type="http://schemas.openxmlformats.org/officeDocument/2006/relationships/hyperlink" Target="https://che01.safelinks.protection.outlook.com/?url=https%3A%2F%2Fwww.parlament.ch%2Fde%2Fratsbetrieb%2Fsuche-curia-vista%2Fgeschaeft%3FAffairId%3D20233321&amp;data=05%7C02%7Chasan.candan%40parl.ch%7C938adfb139aa4a8f66bf08dbfa52fd3b%7C0cf3ddc638a5480885f1cae22925a1b0%7C0%7C0%7C638379006568894062%7CUnknown%7CTWFpbGZsb3d8eyJWIjoiMC4wLjAwMDAiLCJQIjoiV2luMzIiLCJBTiI6Ik1haWwiLCJXVCI6Mn0%3D%7C3000%7C%7C%7C&amp;sdata=WLR4dGZkOiZqXsbn5Dz7dQ9Z4Cj6RXA%2F9TWMVWqaU5g%3D&amp;reserved=0" TargetMode="External"/><Relationship Id="rId75" Type="http://schemas.openxmlformats.org/officeDocument/2006/relationships/hyperlink" Target="https://www.parlament.ch/de/ratsbetrieb/suche-curia-vista/geschaeft?AffairId=20237919" TargetMode="External"/><Relationship Id="rId83" Type="http://schemas.openxmlformats.org/officeDocument/2006/relationships/hyperlink" Target="https://www.parlament.ch/de/ratsbetrieb/suche-curia-vista/geschaeft?AffairId=20237952" TargetMode="External"/><Relationship Id="rId88" Type="http://schemas.openxmlformats.org/officeDocument/2006/relationships/hyperlink" Target="https://www.parlament.ch/de/ratsbetrieb/suche-curia-vista/geschaeft?AffairId=20237873" TargetMode="External"/><Relationship Id="rId91" Type="http://schemas.openxmlformats.org/officeDocument/2006/relationships/hyperlink" Target="https://www.parlament.ch/de/ratsbetrieb/suche-curia-vista/geschaeft?AffairId=20237917" TargetMode="External"/><Relationship Id="rId96" Type="http://schemas.openxmlformats.org/officeDocument/2006/relationships/hyperlink" Target="https://www.parlament.ch/de/ratsbetrieb/suche-curia-vista/geschaeft?AffairId=20237896" TargetMode="External"/><Relationship Id="rId111" Type="http://schemas.openxmlformats.org/officeDocument/2006/relationships/hyperlink" Target="https://www.parlament.ch/de/ratsbetrieb/suche-curia-vista/geschaeft?AffairId=20237927" TargetMode="External"/><Relationship Id="rId13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arlament.ch/de/ratsbetrieb/suche-curia-vista/geschaeft?AffairId=20237914" TargetMode="External"/><Relationship Id="rId23" Type="http://schemas.openxmlformats.org/officeDocument/2006/relationships/hyperlink" Target="https://www.parlament.ch/de/ratsbetrieb/suche-curia-vista/geschaeft?AffairId=20237861" TargetMode="External"/><Relationship Id="rId28" Type="http://schemas.openxmlformats.org/officeDocument/2006/relationships/hyperlink" Target="https://www.parlament.ch/de/ratsbetrieb/suche-curia-vista/geschaeft?AffairId=20237913" TargetMode="External"/><Relationship Id="rId36" Type="http://schemas.openxmlformats.org/officeDocument/2006/relationships/hyperlink" Target="https://www.parlament.ch/de/ratsbetrieb/suche-curia-vista/geschaeft?AffairId=20237869" TargetMode="External"/><Relationship Id="rId49" Type="http://schemas.openxmlformats.org/officeDocument/2006/relationships/hyperlink" Target="https://www.parlament.ch/de/ratsbetrieb/suche-curia-vista/geschaeft?AffairId=20237947" TargetMode="External"/><Relationship Id="rId57" Type="http://schemas.openxmlformats.org/officeDocument/2006/relationships/hyperlink" Target="https://www.parlament.ch/de/ratsbetrieb/suche-curia-vista/geschaeft?AffairId=20237876" TargetMode="External"/><Relationship Id="rId106" Type="http://schemas.openxmlformats.org/officeDocument/2006/relationships/hyperlink" Target="https://www.parlament.ch/de/ratsbetrieb/suche-curia-vista/geschaeft?AffairId=20237915" TargetMode="External"/><Relationship Id="rId114" Type="http://schemas.openxmlformats.org/officeDocument/2006/relationships/hyperlink" Target="https://www.parlament.ch/de/ratsbetrieb/suche-curia-vista/geschaeft?AffairId=20237940" TargetMode="External"/><Relationship Id="rId119" Type="http://schemas.openxmlformats.org/officeDocument/2006/relationships/hyperlink" Target="https://che01.safelinks.protection.outlook.com/?url=https%3A%2F%2Fwww.parlament.ch%2Fde%2Fratsbetrieb%2Fsuche-curia-vista%2Fgeschaeft%3FAffairId%3D20234123&amp;data=05%7C02%7Ckilian.baumann%40parl.ch%7C5f44e93903b04087fc9a08dbfa55f2bb%7C0cf3ddc638a5480885f1cae22925a1b0%7C0%7C0%7C638379019290191216%7CUnknown%7CTWFpbGZsb3d8eyJWIjoiMC4wLjAwMDAiLCJQIjoiV2luMzIiLCJBTiI6Ik1haWwiLCJXVCI6Mn0%3D%7C3000%7C%7C%7C&amp;sdata=uBSOA6HqHwGDGAOK6nHZTaeMPOSuOeUQpiH2SyuRpHc%3D&amp;reserved=0" TargetMode="External"/><Relationship Id="rId127" Type="http://schemas.openxmlformats.org/officeDocument/2006/relationships/hyperlink" Target="https://www.parlament.ch/de/ratsbetrieb/suche-curia-vista/geschaeft?AffairId=20237960" TargetMode="External"/><Relationship Id="rId10" Type="http://schemas.openxmlformats.org/officeDocument/2006/relationships/hyperlink" Target="https://www.parlament.ch/de/ratsbetrieb/suche-curia-vista/geschaeft?AffairId=20237885" TargetMode="External"/><Relationship Id="rId31" Type="http://schemas.openxmlformats.org/officeDocument/2006/relationships/hyperlink" Target="https://www.parlament.ch/de/ratsbetrieb/suche-curia-vista/geschaeft?AffairId=20237961" TargetMode="External"/><Relationship Id="rId44" Type="http://schemas.openxmlformats.org/officeDocument/2006/relationships/hyperlink" Target="https://www.parlament.ch/de/ratsbetrieb/suche-curia-vista/geschaeft?AffairId=20237928" TargetMode="External"/><Relationship Id="rId52" Type="http://schemas.openxmlformats.org/officeDocument/2006/relationships/hyperlink" Target="https://www.parlament.ch/de/ratsbetrieb/suche-curia-vista/geschaeft?AffairId=20237953" TargetMode="External"/><Relationship Id="rId60" Type="http://schemas.openxmlformats.org/officeDocument/2006/relationships/hyperlink" Target="https://www.parlament.ch/de/ratsbetrieb/suche-curia-vista/geschaeft?AffairId=20237880" TargetMode="External"/><Relationship Id="rId65" Type="http://schemas.openxmlformats.org/officeDocument/2006/relationships/hyperlink" Target="https://www.parlament.ch/de/ratsbetrieb/suche-curia-vista/geschaeft?AffairId=20237891" TargetMode="External"/><Relationship Id="rId73" Type="http://schemas.openxmlformats.org/officeDocument/2006/relationships/hyperlink" Target="https://www.parlament.ch/de/ratsbetrieb/suche-curia-vista/geschaeft?AffairId=20237910" TargetMode="External"/><Relationship Id="rId78" Type="http://schemas.openxmlformats.org/officeDocument/2006/relationships/hyperlink" Target="https://www.parlament.ch/de/ratsbetrieb/suche-curia-vista/geschaeft?AffairId=20237925" TargetMode="External"/><Relationship Id="rId81" Type="http://schemas.openxmlformats.org/officeDocument/2006/relationships/hyperlink" Target="https://www.parlament.ch/de/ratsbetrieb/suche-curia-vista/geschaeft?AffairId=20237941" TargetMode="External"/><Relationship Id="rId86" Type="http://schemas.openxmlformats.org/officeDocument/2006/relationships/hyperlink" Target="https://www.parlament.ch/de/ratsbetrieb/suche-curia-vista/geschaeft?AffairId=20237965" TargetMode="External"/><Relationship Id="rId94" Type="http://schemas.openxmlformats.org/officeDocument/2006/relationships/hyperlink" Target="https://www.parlament.ch/de/ratsbetrieb/suche-curia-vista/geschaeft?AffairId=20237863" TargetMode="External"/><Relationship Id="rId99" Type="http://schemas.openxmlformats.org/officeDocument/2006/relationships/hyperlink" Target="https://www.parlament.ch/de/ratsbetrieb/suche-curia-vista/geschaeft?AffairId=20237877" TargetMode="External"/><Relationship Id="rId101" Type="http://schemas.openxmlformats.org/officeDocument/2006/relationships/hyperlink" Target="https://www.parlament.ch/de/ratsbetrieb/suche-curia-vista/geschaeft?AffairId=20237890" TargetMode="External"/><Relationship Id="rId122" Type="http://schemas.openxmlformats.org/officeDocument/2006/relationships/hyperlink" Target="https://www.parlament.ch/de/ratsbetrieb/suche-curia-vista/geschaeft?AffairId=20237954" TargetMode="External"/><Relationship Id="rId130" Type="http://schemas.openxmlformats.org/officeDocument/2006/relationships/footer" Target="footer1.xm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parlament.ch/de/ratsbetrieb/suche-curia-vista/geschaeft?AffairId=20237888" TargetMode="External"/><Relationship Id="rId18" Type="http://schemas.openxmlformats.org/officeDocument/2006/relationships/hyperlink" Target="https://www.parlament.ch/de/ratsbetrieb/suche-curia-vista/geschaeft?AffairId=20237934" TargetMode="External"/><Relationship Id="rId39" Type="http://schemas.openxmlformats.org/officeDocument/2006/relationships/hyperlink" Target="https://www.parlament.ch/de/ratsbetrieb/suche-curia-vista/geschaeft?AffairId=20237874" TargetMode="External"/><Relationship Id="rId109" Type="http://schemas.openxmlformats.org/officeDocument/2006/relationships/hyperlink" Target="https://che01.safelinks.protection.outlook.com/?url=https%3A%2F%2Fwww.parlament.ch%2Fde%2Fratsbetrieb%2Fsuche-curia-vista%2Fgeschaeft%3FAffairId%3D20237814&amp;data=05%7C02%7Ckatharina.prelicz-huber%40parl.ch%7Cc86cf937cb7e49afe90b08dbfaf263bf%7C0cf3ddc638a5480885f1cae22925a1b0%7C0%7C0%7C638379691183881416%7CUnknown%7CTWFpbGZsb3d8eyJWIjoiMC4wLjAwMDAiLCJQIjoiV2luMzIiLCJBTiI6Ik1haWwiLCJXVCI6Mn0%3D%7C3000%7C%7C%7C&amp;sdata=uMBb4oS8H%2Bfk6Q6%2FqeW5Nl9QifHgYBkzJCSHVHpPu1Y%3D&amp;reserved=0" TargetMode="External"/><Relationship Id="rId34" Type="http://schemas.openxmlformats.org/officeDocument/2006/relationships/hyperlink" Target="https://www.parlament.ch/de/ratsbetrieb/suche-curia-vista/geschaeft?AffairId=20237867" TargetMode="External"/><Relationship Id="rId50" Type="http://schemas.openxmlformats.org/officeDocument/2006/relationships/hyperlink" Target="https://www.parlament.ch/de/ratsbetrieb/suche-curia-vista/geschaeft?AffairId=20237949" TargetMode="External"/><Relationship Id="rId55" Type="http://schemas.openxmlformats.org/officeDocument/2006/relationships/hyperlink" Target="https://www.parlament.ch/de/ratsbetrieb/suche-curia-vista/geschaeft?AffairId=20237870" TargetMode="External"/><Relationship Id="rId76" Type="http://schemas.openxmlformats.org/officeDocument/2006/relationships/hyperlink" Target="https://www.parlament.ch/de/ratsbetrieb/suche-curia-vista/geschaeft?AffairId=20237920" TargetMode="External"/><Relationship Id="rId97" Type="http://schemas.openxmlformats.org/officeDocument/2006/relationships/hyperlink" Target="https://www.parlament.ch/de/ratsbetrieb/suche-curia-vista/geschaeft?AffairId=20237868" TargetMode="External"/><Relationship Id="rId104" Type="http://schemas.openxmlformats.org/officeDocument/2006/relationships/hyperlink" Target="https://www.parlament.ch/de/ratsbetrieb/suche-curia-vista/geschaeft?AffairId=20237912" TargetMode="External"/><Relationship Id="rId120" Type="http://schemas.openxmlformats.org/officeDocument/2006/relationships/hyperlink" Target="https://www.parlament.ch/de/ratsbetrieb/suche-curia-vista/geschaeft?AffairId=20237950" TargetMode="External"/><Relationship Id="rId125" Type="http://schemas.openxmlformats.org/officeDocument/2006/relationships/hyperlink" Target="https://www.parlament.ch/de/ratsbetrieb/suche-curia-vista/geschaeft?AffairId=20237957" TargetMode="External"/><Relationship Id="rId7" Type="http://schemas.openxmlformats.org/officeDocument/2006/relationships/webSettings" Target="webSettings.xml"/><Relationship Id="rId71" Type="http://schemas.openxmlformats.org/officeDocument/2006/relationships/hyperlink" Target="https://www.parlament.ch/de/ratsbetrieb/suche-curia-vista/geschaeft?AffairId=20237902" TargetMode="External"/><Relationship Id="rId92" Type="http://schemas.openxmlformats.org/officeDocument/2006/relationships/hyperlink" Target="https://www.parlament.ch/de/ratsbetrieb/suche-curia-vista/geschaeft?AffairId=20233897"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37938" TargetMode="External"/><Relationship Id="rId24" Type="http://schemas.openxmlformats.org/officeDocument/2006/relationships/hyperlink" Target="https://www.parlament.ch/de/ratsbetrieb/suche-curia-vista/geschaeft?AffairId=20237862" TargetMode="External"/><Relationship Id="rId40" Type="http://schemas.openxmlformats.org/officeDocument/2006/relationships/hyperlink" Target="https://www.parlament.ch/de/ratsbetrieb/suche-curia-vista/geschaeft?AffairId=20237901" TargetMode="External"/><Relationship Id="rId45" Type="http://schemas.openxmlformats.org/officeDocument/2006/relationships/hyperlink" Target="https://www.parlament.ch/de/ratsbetrieb/suche-curia-vista/geschaeft?AffairId=20237929" TargetMode="External"/><Relationship Id="rId66" Type="http://schemas.openxmlformats.org/officeDocument/2006/relationships/hyperlink" Target="https://www.parlament.ch/de/ratsbetrieb/suche-curia-vista/geschaeft?AffairId=20237892" TargetMode="External"/><Relationship Id="rId87" Type="http://schemas.openxmlformats.org/officeDocument/2006/relationships/hyperlink" Target="https://www.parlament.ch/de/ratsbetrieb/suche-curia-vista/geschaeft?AffairId=20237872" TargetMode="External"/><Relationship Id="rId110" Type="http://schemas.openxmlformats.org/officeDocument/2006/relationships/hyperlink" Target="https://www.parlament.ch/de/ratsbetrieb/suche-curia-vista/geschaeft?AffairId=20237926" TargetMode="External"/><Relationship Id="rId115" Type="http://schemas.openxmlformats.org/officeDocument/2006/relationships/hyperlink" Target="https://www.parlament.ch/de/ratsbetrieb/suche-curia-vista/geschaeft?AffairId=20237801" TargetMode="External"/><Relationship Id="rId131" Type="http://schemas.openxmlformats.org/officeDocument/2006/relationships/footer" Target="footer2.xml"/><Relationship Id="rId61" Type="http://schemas.openxmlformats.org/officeDocument/2006/relationships/hyperlink" Target="https://www.parlament.ch/de/ratsbetrieb/suche-curia-vista/geschaeft?AffairId=20237881" TargetMode="External"/><Relationship Id="rId82" Type="http://schemas.openxmlformats.org/officeDocument/2006/relationships/hyperlink" Target="https://www.parlament.ch/de/ratsbetrieb/suche-curia-vista/geschaeft?AffairId=20237944" TargetMode="External"/><Relationship Id="rId19" Type="http://schemas.openxmlformats.org/officeDocument/2006/relationships/hyperlink" Target="https://www.parlament.ch/de/ratsbetrieb/suche-curia-vista/geschaeft?AffairId=202379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E5CDE42F483584AAAC9D0A5CB6D33A6" ma:contentTypeVersion="11" ma:contentTypeDescription="Create a new document." ma:contentTypeScope="" ma:versionID="4a31cbc3b9e439c0865f9b33baf3cb8d">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2023 IV N</Teildossier>
    <e-parl xmlns="673932bc-7c50-4e93-afe1-7c692330eb19">true</e-parl>
    <Autor xmlns="673932bc-7c50-4e93-afe1-7c692330eb19">Brügger Karin PARL INT</Autor>
    <Dokumentendatum xmlns="673932bc-7c50-4e93-afe1-7c692330eb19">2023-12-14T23:00:00+00:00</Dokumentendatum>
    <TeildossierZusatz xmlns="673932bc-7c50-4e93-afe1-7c692330eb19" xsi:nil="true"/>
    <Anzeigesprachen xmlns="673932bc-7c50-4e93-afe1-7c692330eb19"/>
    <Entklassifizierungsvermerk xmlns="673932bc-7c50-4e93-afe1-7c692330eb19" xsi:nil="true"/>
  </documentManagement>
</p:properties>
</file>

<file path=customXml/itemProps1.xml><?xml version="1.0" encoding="utf-8"?>
<ds:datastoreItem xmlns:ds="http://schemas.openxmlformats.org/officeDocument/2006/customXml" ds:itemID="{7EA26451-1F0A-45AC-97CC-CDB35D06F33D}"/>
</file>

<file path=customXml/itemProps2.xml><?xml version="1.0" encoding="utf-8"?>
<ds:datastoreItem xmlns:ds="http://schemas.openxmlformats.org/officeDocument/2006/customXml" ds:itemID="{DECFC45F-57DC-45A2-956F-DC774C0BF815}">
  <ds:schemaRefs>
    <ds:schemaRef ds:uri="http://schemas.microsoft.com/sharepoint/events"/>
  </ds:schemaRefs>
</ds:datastoreItem>
</file>

<file path=customXml/itemProps3.xml><?xml version="1.0" encoding="utf-8"?>
<ds:datastoreItem xmlns:ds="http://schemas.openxmlformats.org/officeDocument/2006/customXml" ds:itemID="{60C52700-9626-4330-A586-57EC7833CEFE}">
  <ds:schemaRefs>
    <ds:schemaRef ds:uri="http://schemas.microsoft.com/sharepoint/v3/contenttype/forms"/>
  </ds:schemaRefs>
</ds:datastoreItem>
</file>

<file path=customXml/itemProps4.xml><?xml version="1.0" encoding="utf-8"?>
<ds:datastoreItem xmlns:ds="http://schemas.openxmlformats.org/officeDocument/2006/customXml" ds:itemID="{AB7FF376-203C-41B9-8EC4-FB110DB323B9}">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73932bc-7c50-4e93-afe1-7c692330eb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ListeFragestd_de.dotm</Template>
  <TotalTime>0</TotalTime>
  <Pages>22</Pages>
  <Words>7739</Words>
  <Characters>65682</Characters>
  <Application>Microsoft Office Word</Application>
  <DocSecurity>0</DocSecurity>
  <Lines>547</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3</cp:revision>
  <cp:lastPrinted>2023-12-18T09:43:00Z</cp:lastPrinted>
  <dcterms:created xsi:type="dcterms:W3CDTF">2023-12-18T08:15:00Z</dcterms:created>
  <dcterms:modified xsi:type="dcterms:W3CDTF">2023-12-18T09:48:00Z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0x0101006F7700D8DF1953488F58F32AB4E7CBB30100EE5CDE42F483584AAAC9D0A5CB6D33A6</vt:lpwstr>
  </property>
</Properties>
</file>