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2913C" w14:textId="77777777" w:rsidR="00976B30" w:rsidRPr="003A77EA" w:rsidRDefault="00976B30" w:rsidP="003A77EA">
      <w:bookmarkStart w:id="0" w:name="25706b10-5425-42d1-ad15-af9b00b91ac2"/>
      <w:bookmarkEnd w:id="0"/>
    </w:p>
    <w:p w14:paraId="041A768E" w14:textId="77777777" w:rsidR="00BC6602" w:rsidRDefault="003C4CB8">
      <w:r>
        <w:rPr>
          <w:rFonts w:eastAsia="Arial" w:cs="Arial"/>
          <w:b/>
          <w:sz w:val="20"/>
        </w:rPr>
        <w:t>Parlamentarische Vorstösse in Kategorie IV</w:t>
      </w:r>
    </w:p>
    <w:p w14:paraId="0642CB34" w14:textId="77777777" w:rsidR="00BC6602" w:rsidRDefault="003C4CB8">
      <w:r>
        <w:rPr>
          <w:rFonts w:eastAsia="Arial" w:cs="Arial"/>
          <w:b/>
          <w:sz w:val="20"/>
        </w:rPr>
        <w:t>Interventions parlementaires de catégorie IV</w:t>
      </w:r>
    </w:p>
    <w:p w14:paraId="4B7A4469" w14:textId="77777777" w:rsidR="00BC6602" w:rsidRPr="00172D97" w:rsidRDefault="003C4CB8">
      <w:pPr>
        <w:rPr>
          <w:lang w:val="de-CH"/>
        </w:rPr>
      </w:pPr>
      <w:r w:rsidRPr="00172D97">
        <w:rPr>
          <w:rFonts w:eastAsia="Arial" w:cs="Arial"/>
          <w:b/>
          <w:sz w:val="20"/>
          <w:lang w:val="de-CH"/>
        </w:rPr>
        <w:t>Interventi della categoria IV</w:t>
      </w:r>
    </w:p>
    <w:p w14:paraId="2C9F44AA" w14:textId="77777777" w:rsidR="00BC6602" w:rsidRPr="00172D97" w:rsidRDefault="00BC6602">
      <w:pPr>
        <w:rPr>
          <w:lang w:val="de-CH"/>
        </w:rPr>
      </w:pPr>
    </w:p>
    <w:p w14:paraId="751A0366" w14:textId="77777777" w:rsidR="00BC6602" w:rsidRPr="00172D97" w:rsidRDefault="00BC6602">
      <w:pPr>
        <w:rPr>
          <w:lang w:val="de-CH"/>
        </w:rPr>
      </w:pPr>
    </w:p>
    <w:p w14:paraId="02015180" w14:textId="77777777" w:rsidR="00BC6602" w:rsidRPr="00172D97" w:rsidRDefault="003C4CB8">
      <w:pPr>
        <w:rPr>
          <w:lang w:val="de-CH"/>
        </w:rPr>
      </w:pPr>
      <w:r w:rsidRPr="00172D97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07A04F47" w14:textId="77777777" w:rsidR="00BC6602" w:rsidRDefault="003C4CB8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2C0E1DFB" w14:textId="77777777" w:rsidR="00BC6602" w:rsidRPr="00172D97" w:rsidRDefault="003C4CB8">
      <w:pPr>
        <w:rPr>
          <w:lang w:val="it-CH"/>
        </w:rPr>
      </w:pPr>
      <w:r w:rsidRPr="00172D97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34A0DFB8" w14:textId="77777777" w:rsidR="00BC6602" w:rsidRPr="00172D97" w:rsidRDefault="00BC6602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59"/>
        <w:gridCol w:w="892"/>
        <w:gridCol w:w="1022"/>
        <w:gridCol w:w="855"/>
        <w:gridCol w:w="2129"/>
      </w:tblGrid>
      <w:tr w:rsidR="00BC6602" w14:paraId="63A61B5A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AB3739E" w14:textId="77777777" w:rsidR="00BC6602" w:rsidRDefault="003C4CB8">
            <w:r>
              <w:rPr>
                <w:rFonts w:eastAsia="Arial" w:cs="Arial"/>
                <w:b/>
                <w:sz w:val="12"/>
              </w:rPr>
              <w:t>Nr.</w:t>
            </w:r>
          </w:p>
          <w:p w14:paraId="71674774" w14:textId="77777777" w:rsidR="00BC6602" w:rsidRDefault="003C4CB8">
            <w:r>
              <w:rPr>
                <w:rFonts w:eastAsia="Arial" w:cs="Arial"/>
                <w:b/>
                <w:sz w:val="12"/>
              </w:rPr>
              <w:t>No.</w:t>
            </w:r>
          </w:p>
          <w:p w14:paraId="222D278A" w14:textId="77777777" w:rsidR="00BC6602" w:rsidRDefault="003C4CB8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95294B4" w14:textId="77777777" w:rsidR="00BC6602" w:rsidRDefault="003C4CB8">
            <w:r>
              <w:rPr>
                <w:rFonts w:eastAsia="Arial" w:cs="Arial"/>
                <w:b/>
                <w:sz w:val="12"/>
              </w:rPr>
              <w:t>Rat</w:t>
            </w:r>
          </w:p>
          <w:p w14:paraId="301F8061" w14:textId="77777777" w:rsidR="00BC6602" w:rsidRDefault="003C4CB8">
            <w:r>
              <w:rPr>
                <w:rFonts w:eastAsia="Arial" w:cs="Arial"/>
                <w:b/>
                <w:sz w:val="12"/>
              </w:rPr>
              <w:t>Cons.</w:t>
            </w:r>
          </w:p>
          <w:p w14:paraId="438CCB8D" w14:textId="77777777" w:rsidR="00BC6602" w:rsidRDefault="003C4CB8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69B08D" w14:textId="77777777" w:rsidR="00BC6602" w:rsidRDefault="003C4CB8">
            <w:r>
              <w:rPr>
                <w:rFonts w:eastAsia="Arial" w:cs="Arial"/>
                <w:b/>
                <w:sz w:val="12"/>
              </w:rPr>
              <w:t>Curia</w:t>
            </w:r>
          </w:p>
          <w:p w14:paraId="70A6B9E8" w14:textId="77777777" w:rsidR="00BC6602" w:rsidRDefault="003C4CB8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736EB52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20EE9450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7BBC8DA3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92987C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11F080AD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2852618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91337DD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51530E9F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7A64D4D5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945DEE0" w14:textId="77777777" w:rsidR="00BC6602" w:rsidRDefault="003C4CB8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883F5A4" w14:textId="77777777" w:rsidR="00BC6602" w:rsidRDefault="003C4CB8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9736C3E" w14:textId="77777777" w:rsidR="00BC6602" w:rsidRDefault="003C4CB8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0C744B" w14:textId="77777777" w:rsidR="00BC6602" w:rsidRDefault="003C4CB8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4D63F0E" w14:textId="77777777" w:rsidR="00BC6602" w:rsidRDefault="003C4CB8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6A3DE5CF" w14:textId="77777777" w:rsidR="00BC6602" w:rsidRDefault="003C4CB8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BC6602" w14:paraId="45116A83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742DC6" w14:textId="77777777" w:rsidR="00BC6602" w:rsidRDefault="003C4CB8">
            <w:r>
              <w:rPr>
                <w:rFonts w:eastAsia="Arial" w:cs="Arial"/>
                <w:b/>
              </w:rPr>
              <w:t>22.4282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CFC37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4AA6A" w14:textId="77777777" w:rsidR="00BC6602" w:rsidRDefault="003C47F6">
            <w:pPr>
              <w:pStyle w:val="Normal0"/>
            </w:pPr>
            <w:hyperlink r:id="rId1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A7A7595" w14:textId="77777777" w:rsidR="00BC6602" w:rsidRDefault="003C47F6">
            <w:pPr>
              <w:pStyle w:val="Normal1"/>
            </w:pPr>
            <w:hyperlink r:id="rId1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6FD9D23" w14:textId="77777777" w:rsidR="00BC6602" w:rsidRDefault="003C47F6">
            <w:pPr>
              <w:pStyle w:val="Normal2"/>
            </w:pPr>
            <w:hyperlink r:id="rId1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82108C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de Quattro. Änderung des Raumplanungsgesetzes zur Förderung der Energieeffizienz</w:t>
            </w:r>
          </w:p>
          <w:p w14:paraId="2AC1939E" w14:textId="77777777" w:rsidR="00BC6602" w:rsidRDefault="003C4CB8">
            <w:r>
              <w:rPr>
                <w:rFonts w:eastAsia="Arial" w:cs="Arial"/>
              </w:rPr>
              <w:t>Mo. de Quattro. Modification de la LAT pour favoriser l'efficience énergétique</w:t>
            </w:r>
          </w:p>
          <w:p w14:paraId="5F48D62F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de Quattro. Modifica della legge sulla pianificazione del territorio per favorire l'efficienza energetica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4DB55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32DCDE" w14:textId="77777777" w:rsidR="00BC6602" w:rsidRDefault="003C4CB8">
            <w:r>
              <w:rPr>
                <w:rFonts w:eastAsia="Arial" w:cs="Arial"/>
              </w:rPr>
              <w:t>Egger Kurt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4FF9B4" w14:textId="77777777" w:rsidR="00BC6602" w:rsidRDefault="003C4CB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2B4C0E" w14:textId="77777777" w:rsidR="00BC6602" w:rsidRDefault="003C4CB8">
            <w:r>
              <w:rPr>
                <w:rFonts w:eastAsia="Arial" w:cs="Arial"/>
              </w:rPr>
              <w:t>✔</w:t>
            </w:r>
          </w:p>
        </w:tc>
      </w:tr>
      <w:tr w:rsidR="00BC6602" w14:paraId="2AA9C92E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2FEA9F" w14:textId="77777777" w:rsidR="00BC6602" w:rsidRDefault="003C4CB8">
            <w:r>
              <w:rPr>
                <w:rFonts w:eastAsia="Arial" w:cs="Arial"/>
                <w:b/>
              </w:rPr>
              <w:t>22.4585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48B717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A4EBB0" w14:textId="77777777" w:rsidR="00BC6602" w:rsidRDefault="003C47F6">
            <w:pPr>
              <w:pStyle w:val="Normal3"/>
            </w:pPr>
            <w:hyperlink r:id="rId1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F27C02" w14:textId="77777777" w:rsidR="00BC6602" w:rsidRDefault="003C47F6">
            <w:pPr>
              <w:pStyle w:val="Normal4"/>
            </w:pPr>
            <w:hyperlink r:id="rId1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8C0DA1" w14:textId="77777777" w:rsidR="00BC6602" w:rsidRDefault="003C47F6">
            <w:pPr>
              <w:pStyle w:val="Normal5"/>
            </w:pPr>
            <w:hyperlink r:id="rId1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F3961A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Moser. Aktionsplan zur Reduktion der Belastung von Mensch und Umwelt durch langlebige Chemikalien</w:t>
            </w:r>
          </w:p>
          <w:p w14:paraId="61D2619F" w14:textId="77777777" w:rsidR="00BC6602" w:rsidRDefault="003C4CB8">
            <w:r>
              <w:rPr>
                <w:rFonts w:eastAsia="Arial" w:cs="Arial"/>
              </w:rPr>
              <w:t>Po. Moser. Plan d'action pour la réduction de l'exposition de l'homme et de l'environnement aux substances chimiques persistantes</w:t>
            </w:r>
          </w:p>
          <w:p w14:paraId="5EF80C77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Moser. Piano d'azione per la riduzione dell'esposizione dell'uomo e dell'ambiente ai prodotti chimici persistenti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032D2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E8685E" w14:textId="77777777" w:rsidR="00BC6602" w:rsidRDefault="003C4CB8">
            <w:r>
              <w:rPr>
                <w:rFonts w:eastAsia="Arial" w:cs="Arial"/>
              </w:rPr>
              <w:t>Bühler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8BC55" w14:textId="77777777" w:rsidR="00BC6602" w:rsidRDefault="003C4CB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5DEF15" w14:textId="77777777" w:rsidR="00BC6602" w:rsidRDefault="00BC6602"/>
        </w:tc>
      </w:tr>
      <w:tr w:rsidR="00BC6602" w14:paraId="27C3B7F3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97A74D" w14:textId="77777777" w:rsidR="00BC6602" w:rsidRDefault="003C4CB8">
            <w:r>
              <w:rPr>
                <w:rFonts w:eastAsia="Arial" w:cs="Arial"/>
                <w:b/>
              </w:rPr>
              <w:t>21.3500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A1AA7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DD3ECD" w14:textId="77777777" w:rsidR="00BC6602" w:rsidRDefault="003C47F6">
            <w:pPr>
              <w:pStyle w:val="Normal6"/>
            </w:pPr>
            <w:hyperlink r:id="rId1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BF18E9" w14:textId="77777777" w:rsidR="00BC6602" w:rsidRDefault="003C47F6">
            <w:pPr>
              <w:pStyle w:val="Normal7"/>
            </w:pPr>
            <w:hyperlink r:id="rId2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72B85B4" w14:textId="77777777" w:rsidR="00BC6602" w:rsidRDefault="003C47F6">
            <w:pPr>
              <w:pStyle w:val="Normal8"/>
            </w:pPr>
            <w:hyperlink r:id="rId2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B502D0" w14:textId="77777777" w:rsidR="00BC6602" w:rsidRPr="003D4306" w:rsidRDefault="003C4CB8">
            <w:pPr>
              <w:rPr>
                <w:lang w:val="de-CH"/>
              </w:rPr>
            </w:pPr>
            <w:r w:rsidRPr="003D4306">
              <w:rPr>
                <w:rFonts w:eastAsia="Arial" w:cs="Arial"/>
                <w:lang w:val="de-CH"/>
              </w:rPr>
              <w:t>Mo. Fraktion M-E. Rechtssicherheit für die Zusammenarbeit zwischen der Schweiz und der EU im europäischen Stromsystem gewährleisten!</w:t>
            </w:r>
          </w:p>
          <w:p w14:paraId="5A39B6C9" w14:textId="77777777" w:rsidR="00BC6602" w:rsidRDefault="003C4CB8">
            <w:r>
              <w:rPr>
                <w:rFonts w:eastAsia="Arial" w:cs="Arial"/>
              </w:rPr>
              <w:t>Mo. Groupe M-E. Asseoir sur un "socle de sécurité juridique" la coopération qui unit la Suisse et l'UE dans le cadre du système électrique européen</w:t>
            </w:r>
          </w:p>
          <w:p w14:paraId="732612F6" w14:textId="77777777" w:rsidR="00BC6602" w:rsidRPr="003D4306" w:rsidRDefault="003C4CB8">
            <w:pPr>
              <w:rPr>
                <w:lang w:val="it-CH"/>
              </w:rPr>
            </w:pPr>
            <w:r w:rsidRPr="003D4306">
              <w:rPr>
                <w:rFonts w:eastAsia="Arial" w:cs="Arial"/>
                <w:lang w:val="it-CH"/>
              </w:rPr>
              <w:t>Mo. Gruppo M-E. Garantire la certezza del diritto per la collaborazione tra la Svizzera e l'UE nel sistema elettrico europeo!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B24E52" w14:textId="77777777" w:rsidR="00BC6602" w:rsidRDefault="003C4CB8">
            <w:r>
              <w:rPr>
                <w:rFonts w:eastAsia="Arial" w:cs="Arial"/>
              </w:rPr>
              <w:t>Müller-Altermatt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736971" w14:textId="77777777" w:rsidR="00BC6602" w:rsidRDefault="00BC660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A10318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0090E6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3A7A3AA2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74AA70" w14:textId="77777777" w:rsidR="00BC6602" w:rsidRDefault="003C4CB8">
            <w:r>
              <w:rPr>
                <w:rFonts w:eastAsia="Arial" w:cs="Arial"/>
                <w:b/>
              </w:rPr>
              <w:t>21.3538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BB5745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0F979C" w14:textId="77777777" w:rsidR="00BC6602" w:rsidRDefault="003C47F6">
            <w:pPr>
              <w:pStyle w:val="Normal9"/>
            </w:pPr>
            <w:hyperlink r:id="rId2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37EF38" w14:textId="77777777" w:rsidR="00BC6602" w:rsidRDefault="003C47F6">
            <w:pPr>
              <w:pStyle w:val="Normal10"/>
            </w:pPr>
            <w:hyperlink r:id="rId2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E13659" w14:textId="77777777" w:rsidR="00BC6602" w:rsidRDefault="003C47F6">
            <w:pPr>
              <w:pStyle w:val="Normal11"/>
            </w:pPr>
            <w:hyperlink r:id="rId2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EC9AE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Maitre. Darlehen an Luftfahrtunternehmen. Für eine Gleichbehandlung der drei Landesflughäfen</w:t>
            </w:r>
          </w:p>
          <w:p w14:paraId="1CBBC76B" w14:textId="77777777" w:rsidR="00BC6602" w:rsidRDefault="003C4CB8">
            <w:r>
              <w:rPr>
                <w:rFonts w:eastAsia="Arial" w:cs="Arial"/>
              </w:rPr>
              <w:t>Mo. Maitre. Prêts aux compagnies aériennes. Pour une égalité de traitement entre les trois aéroports nationaux</w:t>
            </w:r>
          </w:p>
          <w:p w14:paraId="6ADE17FB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Maitre. Prestiti alle compagnie aeree. Parità di trattamento tra i tre aeroporti nazionali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4AD64B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0BDA7C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C97559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A7E147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4CD356AD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282A85" w14:textId="77777777" w:rsidR="00BC6602" w:rsidRDefault="003C4CB8">
            <w:r>
              <w:rPr>
                <w:rFonts w:eastAsia="Arial" w:cs="Arial"/>
                <w:b/>
              </w:rPr>
              <w:t>21.3628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F43011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E4F0D6" w14:textId="77777777" w:rsidR="00BC6602" w:rsidRDefault="003C47F6">
            <w:pPr>
              <w:pStyle w:val="Normal12"/>
            </w:pPr>
            <w:hyperlink r:id="rId2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F83AD3" w14:textId="77777777" w:rsidR="00BC6602" w:rsidRDefault="003C47F6">
            <w:pPr>
              <w:pStyle w:val="Normal13"/>
            </w:pPr>
            <w:hyperlink r:id="rId2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F59EE0" w14:textId="77777777" w:rsidR="00BC6602" w:rsidRDefault="003C47F6">
            <w:pPr>
              <w:pStyle w:val="Normal14"/>
            </w:pPr>
            <w:hyperlink r:id="rId2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DCB245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Klopfenstein Broggini. Für eine echte Strategie "Zug plus Velo" der SBB!</w:t>
            </w:r>
          </w:p>
          <w:p w14:paraId="27AFD211" w14:textId="77777777" w:rsidR="00BC6602" w:rsidRDefault="003C4CB8">
            <w:r>
              <w:rPr>
                <w:rFonts w:eastAsia="Arial" w:cs="Arial"/>
              </w:rPr>
              <w:t>Mo. Klopfenstein Broggini. Pour une réelle stratégie "train plus vélo" des CFF!</w:t>
            </w:r>
          </w:p>
          <w:p w14:paraId="1F1A9737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Klopfenstein Broggini. Per una vera strategia "treno più bici" delle FFS!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7E5EE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ACCA34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D61890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7926D4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4B33B859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B10582" w14:textId="77777777" w:rsidR="00BC6602" w:rsidRDefault="003C4CB8">
            <w:r>
              <w:rPr>
                <w:rFonts w:eastAsia="Arial" w:cs="Arial"/>
                <w:b/>
              </w:rPr>
              <w:lastRenderedPageBreak/>
              <w:t>21.3645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2D4430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9DB7DC" w14:textId="77777777" w:rsidR="00BC6602" w:rsidRDefault="003C47F6">
            <w:pPr>
              <w:pStyle w:val="Normal15"/>
            </w:pPr>
            <w:hyperlink r:id="rId2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A34544" w14:textId="77777777" w:rsidR="00BC6602" w:rsidRDefault="003C47F6">
            <w:pPr>
              <w:pStyle w:val="Normal16"/>
            </w:pPr>
            <w:hyperlink r:id="rId2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A53372" w14:textId="77777777" w:rsidR="00BC6602" w:rsidRDefault="003C47F6">
            <w:pPr>
              <w:pStyle w:val="Normal17"/>
            </w:pPr>
            <w:hyperlink r:id="rId3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B36BEA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Paganini. Sichere (Winter-)Stromversorgung trotz eingeschränkter Importmöglichkeiten</w:t>
            </w:r>
          </w:p>
          <w:p w14:paraId="1C3FBF22" w14:textId="77777777" w:rsidR="00BC6602" w:rsidRDefault="003C4CB8">
            <w:r>
              <w:rPr>
                <w:rFonts w:eastAsia="Arial" w:cs="Arial"/>
              </w:rPr>
              <w:t>Mo. Paganini. Garantir l'approvisionnement en électricité malgré les possibilités d'importations limitées</w:t>
            </w:r>
          </w:p>
          <w:p w14:paraId="54944DFF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Paganini. Garantire un approvvigionamento elettrico sicuro (in inverno) nonostante le limitate possibilità di importazione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8116E3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57E7D7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661A18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3EBE68" w14:textId="77777777" w:rsidR="00BC6602" w:rsidRDefault="003C4CB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31A3FA7F" w14:textId="77777777" w:rsidR="003D4306" w:rsidRDefault="003D4306">
            <w:pPr>
              <w:rPr>
                <w:rFonts w:eastAsia="Arial" w:cs="Arial"/>
              </w:rPr>
            </w:pPr>
          </w:p>
          <w:p w14:paraId="66A80AEF" w14:textId="77777777" w:rsidR="003D4306" w:rsidRPr="003D4306" w:rsidRDefault="003D4306">
            <w:pPr>
              <w:rPr>
                <w:rFonts w:eastAsia="Arial" w:cs="Arial"/>
                <w:b/>
              </w:rPr>
            </w:pPr>
            <w:r w:rsidRPr="003D4306">
              <w:rPr>
                <w:rFonts w:eastAsia="Arial" w:cs="Arial"/>
                <w:b/>
              </w:rPr>
              <w:t>Zurückgezogen</w:t>
            </w:r>
          </w:p>
          <w:p w14:paraId="3603CF47" w14:textId="298C62A4" w:rsidR="003D4306" w:rsidRDefault="003D4306">
            <w:r w:rsidRPr="003D4306">
              <w:rPr>
                <w:rFonts w:eastAsia="Arial" w:cs="Arial"/>
                <w:b/>
              </w:rPr>
              <w:t>am 27.04.2023</w:t>
            </w:r>
          </w:p>
        </w:tc>
      </w:tr>
      <w:tr w:rsidR="00BC6602" w14:paraId="3B0149BE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341B35" w14:textId="77777777" w:rsidR="00BC6602" w:rsidRDefault="003C4CB8">
            <w:r>
              <w:rPr>
                <w:rFonts w:eastAsia="Arial" w:cs="Arial"/>
                <w:b/>
              </w:rPr>
              <w:t>21.3661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470CE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6883A6" w14:textId="77777777" w:rsidR="00BC6602" w:rsidRDefault="003C47F6">
            <w:pPr>
              <w:pStyle w:val="Normal18"/>
            </w:pPr>
            <w:hyperlink r:id="rId3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8F57F7" w14:textId="77777777" w:rsidR="00BC6602" w:rsidRDefault="003C47F6">
            <w:pPr>
              <w:pStyle w:val="Normal19"/>
            </w:pPr>
            <w:hyperlink r:id="rId3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2E5E58" w14:textId="77777777" w:rsidR="00BC6602" w:rsidRDefault="003C47F6">
            <w:pPr>
              <w:pStyle w:val="Normal20"/>
            </w:pPr>
            <w:hyperlink r:id="rId3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E637F9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Schneider-Schneiter. Überhöhte Roaming-Gebühren müssen endlich abgeschafft werden</w:t>
            </w:r>
          </w:p>
          <w:p w14:paraId="6EFE3BC6" w14:textId="77777777" w:rsidR="00BC6602" w:rsidRDefault="003C4CB8">
            <w:r>
              <w:rPr>
                <w:rFonts w:eastAsia="Arial" w:cs="Arial"/>
              </w:rPr>
              <w:t>Mo. Schneider-Schneiter. Mettre enfin un terme aux prix surfaits des services d'itinérance</w:t>
            </w:r>
          </w:p>
          <w:p w14:paraId="2A47FF7C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Schneider-Schneiter. Le tariffe di roaming eccessive devono finalmente essere abolite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2108E5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5F12A8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5B8C3A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1F54B4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55CDE5C8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76DB62" w14:textId="77777777" w:rsidR="00BC6602" w:rsidRDefault="003C4CB8">
            <w:r>
              <w:rPr>
                <w:rFonts w:eastAsia="Arial" w:cs="Arial"/>
                <w:b/>
              </w:rPr>
              <w:t>21.3696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CB24E1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52A341" w14:textId="77777777" w:rsidR="00BC6602" w:rsidRDefault="003C47F6">
            <w:pPr>
              <w:pStyle w:val="Normal21"/>
            </w:pPr>
            <w:hyperlink r:id="rId3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4DD472" w14:textId="77777777" w:rsidR="00BC6602" w:rsidRDefault="003C47F6">
            <w:pPr>
              <w:pStyle w:val="Normal22"/>
            </w:pPr>
            <w:hyperlink r:id="rId3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DBFF77" w14:textId="77777777" w:rsidR="00BC6602" w:rsidRDefault="003C47F6">
            <w:pPr>
              <w:pStyle w:val="Normal23"/>
            </w:pPr>
            <w:hyperlink r:id="rId3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E46134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Schlatter. Tempo 60 ausserorts, wo es die Sicherheit erfordert</w:t>
            </w:r>
          </w:p>
          <w:p w14:paraId="6471F416" w14:textId="77777777" w:rsidR="00BC6602" w:rsidRDefault="003C4CB8">
            <w:r>
              <w:rPr>
                <w:rFonts w:eastAsia="Arial" w:cs="Arial"/>
              </w:rPr>
              <w:t>Mo. Schlatter. Vitesse limitée à 60 kilomètres à l'heure à l'extérieur des localités, là où la sécurité l'exige</w:t>
            </w:r>
          </w:p>
          <w:p w14:paraId="02ADD4ED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Schlatter. Limite di 60 fuori dai centri abitati se la sicurezza lo impone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CE2EE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EA7DEF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EE09C5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F9C380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7D3BB049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F51327" w14:textId="77777777" w:rsidR="00BC6602" w:rsidRDefault="003C4CB8">
            <w:r>
              <w:rPr>
                <w:rFonts w:eastAsia="Arial" w:cs="Arial"/>
                <w:b/>
              </w:rPr>
              <w:t>21.3705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ECB5C8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681BD" w14:textId="77777777" w:rsidR="00BC6602" w:rsidRDefault="003C47F6">
            <w:pPr>
              <w:pStyle w:val="Normal24"/>
            </w:pPr>
            <w:hyperlink r:id="rId3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ABFF75" w14:textId="77777777" w:rsidR="00BC6602" w:rsidRDefault="003C47F6">
            <w:pPr>
              <w:pStyle w:val="Normal25"/>
            </w:pPr>
            <w:hyperlink r:id="rId3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741681" w14:textId="77777777" w:rsidR="00BC6602" w:rsidRDefault="003C47F6">
            <w:pPr>
              <w:pStyle w:val="Normal26"/>
            </w:pPr>
            <w:hyperlink r:id="rId3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01507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Graber. Zweitwohnungsgesetz. Leerwohnungen sind nicht Zweitwohnungen!</w:t>
            </w:r>
          </w:p>
          <w:p w14:paraId="3D836FEE" w14:textId="77777777" w:rsidR="00BC6602" w:rsidRDefault="003C4CB8">
            <w:r>
              <w:rPr>
                <w:rFonts w:eastAsia="Arial" w:cs="Arial"/>
              </w:rPr>
              <w:t>Mo. Graber. Loi fédérale sur les résidences secondaires. Les appartements vides ne sont pas des résidences secondaires!</w:t>
            </w:r>
          </w:p>
          <w:p w14:paraId="7669D4C0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Graber. Legge sulle abitazioni secondarie. Le abitazioni vuote non sono abitazioni secondarie!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13BB0A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FB610C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C6F135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20752A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7ACDE36E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E6CD2A" w14:textId="77777777" w:rsidR="00BC6602" w:rsidRDefault="003C4CB8">
            <w:r>
              <w:rPr>
                <w:rFonts w:eastAsia="Arial" w:cs="Arial"/>
                <w:b/>
              </w:rPr>
              <w:t>21.3713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59ACC9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465D7B" w14:textId="77777777" w:rsidR="00BC6602" w:rsidRDefault="003C47F6">
            <w:pPr>
              <w:pStyle w:val="Normal27"/>
            </w:pPr>
            <w:hyperlink r:id="rId4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7D15F1" w14:textId="77777777" w:rsidR="00BC6602" w:rsidRDefault="003C47F6">
            <w:pPr>
              <w:pStyle w:val="Normal28"/>
            </w:pPr>
            <w:hyperlink r:id="rId4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BFABB9" w14:textId="77777777" w:rsidR="00BC6602" w:rsidRDefault="003C47F6">
            <w:pPr>
              <w:pStyle w:val="Normal29"/>
            </w:pPr>
            <w:hyperlink r:id="rId4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2BA4A3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Fraktion G. Nachtzug-Angebot aus der Schweiz vergrössern</w:t>
            </w:r>
          </w:p>
          <w:p w14:paraId="0D57BF2F" w14:textId="77777777" w:rsidR="00BC6602" w:rsidRDefault="003C4CB8">
            <w:r>
              <w:rPr>
                <w:rFonts w:eastAsia="Arial" w:cs="Arial"/>
              </w:rPr>
              <w:t>Mo. Groupe G. Développement de l'offre de trains de nuit en Suisse</w:t>
            </w:r>
          </w:p>
          <w:p w14:paraId="7A4E29DD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Gruppo G. Aumentare l'offerta di treni notturni dalla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A9018B" w14:textId="77777777" w:rsidR="00BC6602" w:rsidRDefault="003C4CB8">
            <w:r>
              <w:rPr>
                <w:rFonts w:eastAsia="Arial" w:cs="Arial"/>
              </w:rPr>
              <w:t>Trede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ACE785" w14:textId="77777777" w:rsidR="00BC6602" w:rsidRDefault="00BC660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3AB1BB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139A8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5F88D43C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9AE766" w14:textId="77777777" w:rsidR="00BC6602" w:rsidRDefault="003C4CB8">
            <w:r>
              <w:rPr>
                <w:rFonts w:eastAsia="Arial" w:cs="Arial"/>
                <w:b/>
              </w:rPr>
              <w:t>21.3714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AC1863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3049C3" w14:textId="77777777" w:rsidR="00BC6602" w:rsidRDefault="003C47F6">
            <w:pPr>
              <w:pStyle w:val="Normal30"/>
            </w:pPr>
            <w:hyperlink r:id="rId4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8A6F5F" w14:textId="77777777" w:rsidR="00BC6602" w:rsidRDefault="003C47F6">
            <w:pPr>
              <w:pStyle w:val="Normal31"/>
            </w:pPr>
            <w:hyperlink r:id="rId4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DF4576" w14:textId="77777777" w:rsidR="00BC6602" w:rsidRDefault="003C47F6">
            <w:pPr>
              <w:pStyle w:val="Normal32"/>
            </w:pPr>
            <w:hyperlink r:id="rId4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789151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Schilliger. Sanierungspotenzial von Dachstöcken besser nutzen!</w:t>
            </w:r>
          </w:p>
          <w:p w14:paraId="716B94E8" w14:textId="77777777" w:rsidR="00BC6602" w:rsidRDefault="003C4CB8">
            <w:r>
              <w:rPr>
                <w:rFonts w:eastAsia="Arial" w:cs="Arial"/>
              </w:rPr>
              <w:t>Po. Schilliger. Mieux exploiter le potentiel d'assainissement des combles non aménagés!</w:t>
            </w:r>
          </w:p>
          <w:p w14:paraId="473C893C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Schilliger. Sfruttare meglio il potenziale di risanamento dei sottotetti!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698D7F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664504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251F0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BE59D3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22768364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42E0CF" w14:textId="77777777" w:rsidR="00BC6602" w:rsidRDefault="003C4CB8">
            <w:r>
              <w:rPr>
                <w:rFonts w:eastAsia="Arial" w:cs="Arial"/>
                <w:b/>
              </w:rPr>
              <w:t>21.3721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B724F6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11E150" w14:textId="77777777" w:rsidR="00BC6602" w:rsidRDefault="003C47F6">
            <w:pPr>
              <w:pStyle w:val="Normal33"/>
            </w:pPr>
            <w:hyperlink r:id="rId4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FD7BC6" w14:textId="77777777" w:rsidR="00BC6602" w:rsidRDefault="003C47F6">
            <w:pPr>
              <w:pStyle w:val="Normal34"/>
            </w:pPr>
            <w:hyperlink r:id="rId4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82403B" w14:textId="77777777" w:rsidR="00BC6602" w:rsidRDefault="003C47F6">
            <w:pPr>
              <w:pStyle w:val="Normal35"/>
            </w:pPr>
            <w:hyperlink r:id="rId4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70774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Graber. Standort von Briefkästen. Briefkästen sollen bleiben dürfen, wo sie sind (Bestandesgarantie)</w:t>
            </w:r>
          </w:p>
          <w:p w14:paraId="3815B5D2" w14:textId="77777777" w:rsidR="00BC6602" w:rsidRDefault="003C4CB8">
            <w:r>
              <w:rPr>
                <w:rFonts w:eastAsia="Arial" w:cs="Arial"/>
              </w:rPr>
              <w:t>Mo. Graber. Les boîtes aux lettres doivent pouvoir rester là où elles se trouvent (garantie de la situation acquise)</w:t>
            </w:r>
          </w:p>
          <w:p w14:paraId="33ED1A79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Graber. Ubicazione delle cassette delle lettere. Le cassette delle lettere devono poter rimanere dove sono (garanzia di esistenza)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1D5DFD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AB7812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2A171E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C5A5CC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3DC8A9E5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9B459B" w14:textId="77777777" w:rsidR="00BC6602" w:rsidRDefault="003C4CB8">
            <w:r>
              <w:rPr>
                <w:rFonts w:eastAsia="Arial" w:cs="Arial"/>
                <w:b/>
              </w:rPr>
              <w:t>21.3739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A2093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09C5E" w14:textId="77777777" w:rsidR="00BC6602" w:rsidRDefault="003C47F6">
            <w:pPr>
              <w:pStyle w:val="Normal36"/>
            </w:pPr>
            <w:hyperlink r:id="rId4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8B8A62" w14:textId="77777777" w:rsidR="00BC6602" w:rsidRDefault="003C47F6">
            <w:pPr>
              <w:pStyle w:val="Normal37"/>
            </w:pPr>
            <w:hyperlink r:id="rId5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4888FA" w14:textId="77777777" w:rsidR="00BC6602" w:rsidRDefault="003C47F6">
            <w:pPr>
              <w:pStyle w:val="Normal38"/>
            </w:pPr>
            <w:hyperlink r:id="rId5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BB9B36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Fraktion RL. Fortführung der Modernisierung der Post</w:t>
            </w:r>
          </w:p>
          <w:p w14:paraId="033E4FE5" w14:textId="77777777" w:rsidR="00BC6602" w:rsidRDefault="003C4CB8">
            <w:r>
              <w:rPr>
                <w:rFonts w:eastAsia="Arial" w:cs="Arial"/>
              </w:rPr>
              <w:t>Mo. Groupe RL. Poursuite de la modernisation de la Poste</w:t>
            </w:r>
          </w:p>
          <w:p w14:paraId="088BBF8A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Gruppo RL. Proseguimento della modernizzazione della Posta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3FBF37" w14:textId="77777777" w:rsidR="00BC6602" w:rsidRDefault="003C4CB8">
            <w:r>
              <w:rPr>
                <w:rFonts w:eastAsia="Arial" w:cs="Arial"/>
              </w:rPr>
              <w:t>Fluri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9786A6" w14:textId="77777777" w:rsidR="00BC6602" w:rsidRDefault="00BC660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156B97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CD5F2B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024EFAB3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2A95A6" w14:textId="77777777" w:rsidR="00BC6602" w:rsidRDefault="003C4CB8">
            <w:r>
              <w:rPr>
                <w:rFonts w:eastAsia="Arial" w:cs="Arial"/>
                <w:b/>
              </w:rPr>
              <w:t>21.3746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BBEAE1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2E90F4" w14:textId="77777777" w:rsidR="00BC6602" w:rsidRDefault="003C47F6">
            <w:pPr>
              <w:pStyle w:val="Normal39"/>
            </w:pPr>
            <w:hyperlink r:id="rId5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7BCAF7" w14:textId="77777777" w:rsidR="00BC6602" w:rsidRDefault="003C47F6">
            <w:pPr>
              <w:pStyle w:val="Normal40"/>
            </w:pPr>
            <w:hyperlink r:id="rId5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2635E7" w14:textId="77777777" w:rsidR="00BC6602" w:rsidRDefault="003C47F6">
            <w:pPr>
              <w:pStyle w:val="Normal41"/>
            </w:pPr>
            <w:hyperlink r:id="rId5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EC666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Friedl Claudia. Sicheren Fischabstieg ermöglichen. Zum Schutz des Aals und anderer Wanderfische</w:t>
            </w:r>
          </w:p>
          <w:p w14:paraId="6E3DE49C" w14:textId="77777777" w:rsidR="00BC6602" w:rsidRDefault="003C4CB8">
            <w:r>
              <w:rPr>
                <w:rFonts w:eastAsia="Arial" w:cs="Arial"/>
              </w:rPr>
              <w:t>Mo. Friedl Claudia. Dévalaison des poissons dans le Rhin. Protéger les anguilles et les autres poissons migrateurs</w:t>
            </w:r>
          </w:p>
          <w:p w14:paraId="57781F4B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Friedl Claudia. Permettere la discesa sicura dei pesci per proteggere l'anguilla e altri pesci migratori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556C5E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2B301D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E17378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179F82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09AAFAE4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4488C" w14:textId="77777777" w:rsidR="00BC6602" w:rsidRDefault="003C4CB8">
            <w:r>
              <w:rPr>
                <w:rFonts w:eastAsia="Arial" w:cs="Arial"/>
                <w:b/>
              </w:rPr>
              <w:lastRenderedPageBreak/>
              <w:t>21.3748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8FE594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75198" w14:textId="77777777" w:rsidR="00BC6602" w:rsidRDefault="003C47F6">
            <w:pPr>
              <w:pStyle w:val="Normal42"/>
            </w:pPr>
            <w:hyperlink r:id="rId5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B208F6" w14:textId="77777777" w:rsidR="00BC6602" w:rsidRDefault="003C47F6">
            <w:pPr>
              <w:pStyle w:val="Normal43"/>
            </w:pPr>
            <w:hyperlink r:id="rId5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0EAFEA" w14:textId="77777777" w:rsidR="00BC6602" w:rsidRDefault="003C47F6">
            <w:pPr>
              <w:pStyle w:val="Normal44"/>
            </w:pPr>
            <w:hyperlink r:id="rId5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F893C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Pasquier-Eichenberger. Die Luftfracht muss die von ihr verursachten externen Kosten decken</w:t>
            </w:r>
          </w:p>
          <w:p w14:paraId="7FC0ABD8" w14:textId="77777777" w:rsidR="00BC6602" w:rsidRDefault="003C4CB8">
            <w:r>
              <w:rPr>
                <w:rFonts w:eastAsia="Arial" w:cs="Arial"/>
              </w:rPr>
              <w:t>Po. Pasquier-Eichenberger. Le transport de marchandises par avion doit couvrir les coûts externes qu'il engendre</w:t>
            </w:r>
          </w:p>
          <w:p w14:paraId="1D8D70A3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Pasquier-Eichenberger. Trasporto aereo di merci con copertura dei costi esterni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26D7BC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2F1BD1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4AF692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E20A1E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30B4B904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67B612" w14:textId="77777777" w:rsidR="00BC6602" w:rsidRDefault="003C4CB8">
            <w:r>
              <w:rPr>
                <w:rFonts w:eastAsia="Arial" w:cs="Arial"/>
                <w:b/>
              </w:rPr>
              <w:t>21.3757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C0C80D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C769C6" w14:textId="77777777" w:rsidR="00BC6602" w:rsidRDefault="003C47F6">
            <w:pPr>
              <w:pStyle w:val="Normal45"/>
            </w:pPr>
            <w:hyperlink r:id="rId5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319C9B" w14:textId="77777777" w:rsidR="00BC6602" w:rsidRDefault="003C47F6">
            <w:pPr>
              <w:pStyle w:val="Normal46"/>
            </w:pPr>
            <w:hyperlink r:id="rId5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951D1AE" w14:textId="77777777" w:rsidR="00BC6602" w:rsidRDefault="003C47F6">
            <w:pPr>
              <w:pStyle w:val="Normal47"/>
            </w:pPr>
            <w:hyperlink r:id="rId6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E5E536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Clivaz Christophe. Für eine klimaverträgliche Ausrichtung der Finanzmittelflüsse</w:t>
            </w:r>
          </w:p>
          <w:p w14:paraId="28974320" w14:textId="77777777" w:rsidR="00BC6602" w:rsidRDefault="003C4CB8">
            <w:r>
              <w:rPr>
                <w:rFonts w:eastAsia="Arial" w:cs="Arial"/>
              </w:rPr>
              <w:t>Mo. Clivaz Christophe. Pour des flux financiers compatibles avec la protection du climat</w:t>
            </w:r>
          </w:p>
          <w:p w14:paraId="4DF6FBCA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Clivaz Christophe. Per flussi finanziari compatibili con la protezione del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265412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73E84B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A35019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44BA87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1238B703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2A9E7B" w14:textId="77777777" w:rsidR="00BC6602" w:rsidRDefault="003C4CB8">
            <w:r>
              <w:rPr>
                <w:rFonts w:eastAsia="Arial" w:cs="Arial"/>
                <w:b/>
              </w:rPr>
              <w:t>21.3764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E87DD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7EDF16" w14:textId="77777777" w:rsidR="00BC6602" w:rsidRDefault="003C47F6">
            <w:pPr>
              <w:pStyle w:val="Normal48"/>
            </w:pPr>
            <w:hyperlink r:id="rId6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411280" w14:textId="77777777" w:rsidR="00BC6602" w:rsidRDefault="003C47F6">
            <w:pPr>
              <w:pStyle w:val="Normal49"/>
            </w:pPr>
            <w:hyperlink r:id="rId6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6FAB97" w14:textId="77777777" w:rsidR="00BC6602" w:rsidRDefault="003C47F6">
            <w:pPr>
              <w:pStyle w:val="Normal50"/>
            </w:pPr>
            <w:hyperlink r:id="rId6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1699B1" w14:textId="77777777" w:rsidR="00BC6602" w:rsidRDefault="003C4CB8">
            <w:r>
              <w:rPr>
                <w:rFonts w:eastAsia="Arial" w:cs="Arial"/>
              </w:rPr>
              <w:t>Po. Schlatter. "Masterplan Gehen"</w:t>
            </w:r>
          </w:p>
          <w:p w14:paraId="30131356" w14:textId="77777777" w:rsidR="00BC6602" w:rsidRDefault="003C4CB8">
            <w:r>
              <w:rPr>
                <w:rFonts w:eastAsia="Arial" w:cs="Arial"/>
              </w:rPr>
              <w:t>Po. Schlatter. Plan directeur pour la mobilité piétonne</w:t>
            </w:r>
          </w:p>
          <w:p w14:paraId="66D9A3A1" w14:textId="77777777" w:rsidR="00BC6602" w:rsidRDefault="003C4CB8">
            <w:r>
              <w:rPr>
                <w:rFonts w:eastAsia="Arial" w:cs="Arial"/>
              </w:rPr>
              <w:t>Po. Schlatter. Masterplan pedonalità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674C14" w14:textId="77777777" w:rsidR="00BC6602" w:rsidRDefault="00BC660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E6706" w14:textId="77777777" w:rsidR="00BC6602" w:rsidRDefault="00BC660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22F6CC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62AAA2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6B9B95DB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D19D5F" w14:textId="77777777" w:rsidR="00BC6602" w:rsidRDefault="003C4CB8">
            <w:r>
              <w:rPr>
                <w:rFonts w:eastAsia="Arial" w:cs="Arial"/>
                <w:b/>
              </w:rPr>
              <w:t>21.3778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8F1098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7C4AD8" w14:textId="77777777" w:rsidR="00BC6602" w:rsidRDefault="003C47F6">
            <w:pPr>
              <w:pStyle w:val="Normal51"/>
            </w:pPr>
            <w:hyperlink r:id="rId6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502015" w14:textId="77777777" w:rsidR="00BC6602" w:rsidRDefault="003C47F6">
            <w:pPr>
              <w:pStyle w:val="Normal52"/>
            </w:pPr>
            <w:hyperlink r:id="rId6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EB706A" w14:textId="77777777" w:rsidR="00BC6602" w:rsidRDefault="003C47F6">
            <w:pPr>
              <w:pStyle w:val="Normal53"/>
            </w:pPr>
            <w:hyperlink r:id="rId6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4617C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Storni. Förderung von Fotovoltaikanlagen zur Stromproduktion und von Heizungen mit Wärmepumpen. Hindernisse bei der Verteilung von Elektrizität und auf lokalpolitischer Ebene</w:t>
            </w:r>
          </w:p>
          <w:p w14:paraId="275C96C2" w14:textId="77777777" w:rsidR="00BC6602" w:rsidRDefault="003C4CB8">
            <w:r w:rsidRPr="00172D97">
              <w:rPr>
                <w:rFonts w:eastAsia="Arial" w:cs="Arial"/>
                <w:lang w:val="de-CH"/>
              </w:rPr>
              <w:t xml:space="preserve">Po. Storni. </w:t>
            </w:r>
            <w:r>
              <w:rPr>
                <w:rFonts w:eastAsia="Arial" w:cs="Arial"/>
              </w:rPr>
              <w:t>Obstacles au développement de la production photovoltaïque et des pompes à chaleur au niveau de la distribution d'énergie et de la politique locale</w:t>
            </w:r>
          </w:p>
          <w:p w14:paraId="2610599C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Storni. Ostacoli allo sviluppo della produzione fotovoltaica e dei riscaldamenti a pompa di calore a livello di distribuzione di energia elettrica e di politica locale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4A73F0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4E95DB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D7B9F6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06168B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13428B9A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D0D7B6" w14:textId="77777777" w:rsidR="00BC6602" w:rsidRDefault="003C4CB8">
            <w:r>
              <w:rPr>
                <w:rFonts w:eastAsia="Arial" w:cs="Arial"/>
                <w:b/>
              </w:rPr>
              <w:t>21.3796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F04359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548C31" w14:textId="77777777" w:rsidR="00BC6602" w:rsidRDefault="003C47F6">
            <w:pPr>
              <w:pStyle w:val="Normal54"/>
            </w:pPr>
            <w:hyperlink r:id="rId6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930BFD" w14:textId="77777777" w:rsidR="00BC6602" w:rsidRDefault="003C47F6">
            <w:pPr>
              <w:pStyle w:val="Normal55"/>
            </w:pPr>
            <w:hyperlink r:id="rId6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3FE118" w14:textId="77777777" w:rsidR="00BC6602" w:rsidRDefault="003C47F6">
            <w:pPr>
              <w:pStyle w:val="Normal56"/>
            </w:pPr>
            <w:hyperlink r:id="rId6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AB3D0C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Schläpfer. Korrekte Erfassung des CO2-Ausstosses der Schweiz für die Erreichung der Pariser Klimaziele</w:t>
            </w:r>
          </w:p>
          <w:p w14:paraId="4351BB6B" w14:textId="77777777" w:rsidR="00BC6602" w:rsidRDefault="003C4CB8">
            <w:r>
              <w:rPr>
                <w:rFonts w:eastAsia="Arial" w:cs="Arial"/>
              </w:rPr>
              <w:t>Mo. Schläpfer. Objectifs climatiques découlant de l'accord de Paris. Comptabiliser correctement les émissions de CO2 de la Suisse</w:t>
            </w:r>
          </w:p>
          <w:p w14:paraId="318FCB58" w14:textId="77777777" w:rsidR="00BC6602" w:rsidRPr="00172D97" w:rsidRDefault="003C4CB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Schläpfer. </w:t>
            </w:r>
            <w:r w:rsidRPr="00172D97">
              <w:rPr>
                <w:rFonts w:eastAsia="Arial" w:cs="Arial"/>
                <w:lang w:val="it-CH"/>
              </w:rPr>
              <w:t>Registrazione corretta delle emissioni di CO2 della Svizzera per il raggiungimento degli obiettivi climatici dell'Accordo di Parigi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78AFC7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FC6A11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7DE2EB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73BEB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0DA8B8BD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F255A1" w14:textId="77777777" w:rsidR="00BC6602" w:rsidRDefault="003C4CB8">
            <w:r>
              <w:rPr>
                <w:rFonts w:eastAsia="Arial" w:cs="Arial"/>
                <w:b/>
              </w:rPr>
              <w:t>21.3825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BF4A7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58B8D" w14:textId="77777777" w:rsidR="00BC6602" w:rsidRDefault="003C47F6">
            <w:pPr>
              <w:pStyle w:val="Normal57"/>
            </w:pPr>
            <w:hyperlink r:id="rId7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7774BE" w14:textId="77777777" w:rsidR="00BC6602" w:rsidRDefault="003C47F6">
            <w:pPr>
              <w:pStyle w:val="Normal58"/>
            </w:pPr>
            <w:hyperlink r:id="rId7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C672AA" w14:textId="77777777" w:rsidR="00BC6602" w:rsidRDefault="003C47F6">
            <w:pPr>
              <w:pStyle w:val="Normal59"/>
            </w:pPr>
            <w:hyperlink r:id="rId7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29D533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Badran Jacqueline. Klimabank. Postfinance mit neuem Leistungsauftrag, Wirtschaft und Haushalte mit Krediten und Hypotheken für Investitionen in den Klimaschutz zu versorgen</w:t>
            </w:r>
          </w:p>
          <w:p w14:paraId="4CE4DF84" w14:textId="77777777" w:rsidR="00BC6602" w:rsidRDefault="003C4CB8">
            <w:r>
              <w:rPr>
                <w:rFonts w:eastAsia="Arial" w:cs="Arial"/>
              </w:rPr>
              <w:t>Po. Badran Jacqueline. Faire de Postfinance une banque du climat</w:t>
            </w:r>
          </w:p>
          <w:p w14:paraId="035FAA91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Badran Jacqueline. Banca del clima. Conferire a Postfinance un nuovo mandato di prestazione per concedere all'economia e alle economie domestiche crediti e ipoteche per investimenti a favore della protezione del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F2777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39A8D8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0F2B2D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F84CD7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496A33BC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C3DBF7" w14:textId="77777777" w:rsidR="00BC6602" w:rsidRDefault="003C4CB8">
            <w:r>
              <w:rPr>
                <w:rFonts w:eastAsia="Arial" w:cs="Arial"/>
                <w:b/>
              </w:rPr>
              <w:t>21.3848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DA5A24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C0CE86" w14:textId="77777777" w:rsidR="00BC6602" w:rsidRDefault="003C47F6">
            <w:pPr>
              <w:pStyle w:val="Normal60"/>
            </w:pPr>
            <w:hyperlink r:id="rId7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BFD467" w14:textId="77777777" w:rsidR="00BC6602" w:rsidRDefault="003C47F6">
            <w:pPr>
              <w:pStyle w:val="Normal61"/>
            </w:pPr>
            <w:hyperlink r:id="rId7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4458A5" w14:textId="77777777" w:rsidR="00BC6602" w:rsidRDefault="003C47F6">
            <w:pPr>
              <w:pStyle w:val="Normal62"/>
            </w:pPr>
            <w:hyperlink r:id="rId7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99AFF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Roduit. Für eine vollständige Wertschöpfungskette der Holzwirtschaft in der Schweiz</w:t>
            </w:r>
          </w:p>
          <w:p w14:paraId="688BCF13" w14:textId="77777777" w:rsidR="00BC6602" w:rsidRDefault="003C4CB8">
            <w:r>
              <w:rPr>
                <w:rFonts w:eastAsia="Arial" w:cs="Arial"/>
              </w:rPr>
              <w:t>Mo. Roduit. Pour une filière du bois complète en Suisse</w:t>
            </w:r>
          </w:p>
          <w:p w14:paraId="5693ECB6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Roduit. Per una filiera del bosco completa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ECDB23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F791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F59470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C7D28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6C98635D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4F82B9" w14:textId="77777777" w:rsidR="00BC6602" w:rsidRDefault="003C4CB8">
            <w:r>
              <w:rPr>
                <w:rFonts w:eastAsia="Arial" w:cs="Arial"/>
                <w:b/>
              </w:rPr>
              <w:lastRenderedPageBreak/>
              <w:t>21.3857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56BB5D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5EB58D" w14:textId="77777777" w:rsidR="00BC6602" w:rsidRDefault="003C47F6">
            <w:pPr>
              <w:pStyle w:val="Normal63"/>
            </w:pPr>
            <w:hyperlink r:id="rId7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67C919" w14:textId="77777777" w:rsidR="00BC6602" w:rsidRDefault="003C47F6">
            <w:pPr>
              <w:pStyle w:val="Normal64"/>
            </w:pPr>
            <w:hyperlink r:id="rId7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9AACFB" w14:textId="77777777" w:rsidR="00BC6602" w:rsidRDefault="003C47F6">
            <w:pPr>
              <w:pStyle w:val="Normal65"/>
            </w:pPr>
            <w:hyperlink r:id="rId7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EAFE69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Clivaz Christophe. Heizen mit Holz. Die von Einzelraumheizungen verursachte Luftverschmutzung besser erfassen und stärker vermindern</w:t>
            </w:r>
          </w:p>
          <w:p w14:paraId="332EEB45" w14:textId="77777777" w:rsidR="00BC6602" w:rsidRDefault="003C4CB8">
            <w:r>
              <w:rPr>
                <w:rFonts w:eastAsia="Arial" w:cs="Arial"/>
              </w:rPr>
              <w:t>Po. Clivaz Christophe. Mieux quantifier et limiter la pollution de l'air induite par les chauffages à bois individuels</w:t>
            </w:r>
          </w:p>
          <w:p w14:paraId="2A0489D7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Clivaz Christophe. Quantificare meglio e limitare l'inquinamento atmosferico causato dagli impianti di riscaldamento a legna individuali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8B36F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7850E3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3EAB6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FFE37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7B6B5BE8" w14:textId="77777777" w:rsidTr="003C47F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28C964" w14:textId="77777777" w:rsidR="00BC6602" w:rsidRDefault="003C4CB8">
            <w:r>
              <w:rPr>
                <w:rFonts w:eastAsia="Arial" w:cs="Arial"/>
                <w:b/>
              </w:rPr>
              <w:t>21.3858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2DCAB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984FB5" w14:textId="77777777" w:rsidR="00BC6602" w:rsidRDefault="003C47F6">
            <w:pPr>
              <w:pStyle w:val="Normal66"/>
            </w:pPr>
            <w:hyperlink r:id="rId7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436A673" w14:textId="77777777" w:rsidR="00BC6602" w:rsidRDefault="003C47F6">
            <w:pPr>
              <w:pStyle w:val="Normal67"/>
            </w:pPr>
            <w:hyperlink r:id="rId8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9C5F7F" w14:textId="77777777" w:rsidR="00BC6602" w:rsidRDefault="003C47F6">
            <w:pPr>
              <w:pStyle w:val="Normal68"/>
            </w:pPr>
            <w:hyperlink r:id="rId8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085D2F" w14:textId="77777777" w:rsidR="00BC6602" w:rsidRPr="003D4306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 xml:space="preserve">Mo. Clivaz Christophe. Luftverschmutzung und Feinstaub der Partikelgrösse PM2,5. </w:t>
            </w:r>
            <w:r w:rsidRPr="003D4306">
              <w:rPr>
                <w:rFonts w:eastAsia="Arial" w:cs="Arial"/>
                <w:lang w:val="de-CH"/>
              </w:rPr>
              <w:t>Revision der Luftreinhalte-Verordnung für einen besseren Schutz der Bevölkerung</w:t>
            </w:r>
          </w:p>
          <w:p w14:paraId="04EBA9F2" w14:textId="77777777" w:rsidR="00BC6602" w:rsidRDefault="003C4CB8">
            <w:r w:rsidRPr="003D4306">
              <w:rPr>
                <w:rFonts w:eastAsia="Arial" w:cs="Arial"/>
                <w:lang w:val="de-CH"/>
              </w:rPr>
              <w:t xml:space="preserve">Mo. Clivaz Christophe. </w:t>
            </w:r>
            <w:r>
              <w:rPr>
                <w:rFonts w:eastAsia="Arial" w:cs="Arial"/>
              </w:rPr>
              <w:t>Pollution de l'air et particules fines PM2,5. Révision de l'ordonnance sur la protection de l'air afin de mieux protéger la population</w:t>
            </w:r>
          </w:p>
          <w:p w14:paraId="5FE36288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Clivaz Christophe. Inquinamento atmosferico e polveri fini PM2,5. Revisione dell'ordinanza contro l'inquinamento atmosferico per proteggere meglio la popolazione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7EF65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7D66D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A9DA2E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23F499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69A4AD9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B1DAAD" w14:textId="77777777" w:rsidR="00BC6602" w:rsidRDefault="003C4CB8">
            <w:r>
              <w:rPr>
                <w:rFonts w:eastAsia="Arial" w:cs="Arial"/>
                <w:b/>
              </w:rPr>
              <w:t>21.3880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1F0161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84BA9C" w14:textId="77777777" w:rsidR="00BC6602" w:rsidRDefault="003C47F6">
            <w:pPr>
              <w:pStyle w:val="Normal69"/>
            </w:pPr>
            <w:hyperlink r:id="rId8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F7BA60" w14:textId="77777777" w:rsidR="00BC6602" w:rsidRDefault="003C47F6">
            <w:pPr>
              <w:pStyle w:val="Normal70"/>
            </w:pPr>
            <w:hyperlink r:id="rId8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B5EE8E" w14:textId="77777777" w:rsidR="00BC6602" w:rsidRDefault="003C47F6">
            <w:pPr>
              <w:pStyle w:val="Normal71"/>
            </w:pPr>
            <w:hyperlink r:id="rId8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8DBD30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Masshardt. Übernahme von EU-Recht im Bereich der Klimapolitik</w:t>
            </w:r>
          </w:p>
          <w:p w14:paraId="389FC117" w14:textId="77777777" w:rsidR="00BC6602" w:rsidRDefault="003C4CB8">
            <w:r>
              <w:rPr>
                <w:rFonts w:eastAsia="Arial" w:cs="Arial"/>
              </w:rPr>
              <w:t>Po. Masshardt. Politique climatique. Pour une reprise du droit européen</w:t>
            </w:r>
          </w:p>
          <w:p w14:paraId="63BF6359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Masshardt. Recepimento del diritto dell'UE nel campo della politica climatica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533EEC" w14:textId="77777777" w:rsidR="00BC6602" w:rsidRPr="00172D97" w:rsidRDefault="00BC6602">
            <w:pPr>
              <w:rPr>
                <w:lang w:val="it-CH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A1CBA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0EE9C2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AAFBC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3D24949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A46214" w14:textId="77777777" w:rsidR="00BC6602" w:rsidRDefault="003C4CB8">
            <w:r>
              <w:rPr>
                <w:rFonts w:eastAsia="Arial" w:cs="Arial"/>
                <w:b/>
              </w:rPr>
              <w:t>21.3882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538C81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4218CA" w14:textId="77777777" w:rsidR="00BC6602" w:rsidRDefault="003C47F6">
            <w:pPr>
              <w:pStyle w:val="Normal72"/>
            </w:pPr>
            <w:hyperlink r:id="rId8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BDD4C0" w14:textId="77777777" w:rsidR="00BC6602" w:rsidRDefault="003C47F6">
            <w:pPr>
              <w:pStyle w:val="Normal73"/>
            </w:pPr>
            <w:hyperlink r:id="rId8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979BA6" w14:textId="77777777" w:rsidR="00BC6602" w:rsidRDefault="003C47F6">
            <w:pPr>
              <w:pStyle w:val="Normal74"/>
            </w:pPr>
            <w:hyperlink r:id="rId8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AF73C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Pasquier-Eichenberger. Den CO2-Ausstoss von schweren Nutzfahrzeugen schrittweise senken</w:t>
            </w:r>
          </w:p>
          <w:p w14:paraId="152BA106" w14:textId="77777777" w:rsidR="00BC6602" w:rsidRDefault="003C4CB8">
            <w:r>
              <w:rPr>
                <w:rFonts w:eastAsia="Arial" w:cs="Arial"/>
              </w:rPr>
              <w:t>Mo. Pasquier-Eichenberger. Réduire progressivement les émissions de CO2 des poids lourds</w:t>
            </w:r>
          </w:p>
          <w:p w14:paraId="45CD3022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Pasquier-Eichenberger. Ridurre gradualmente le emissioni di CO2 dei veicoli pesanti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BC50BB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72019B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B471E5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824F2F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5E4B3E7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6435F" w14:textId="77777777" w:rsidR="00BC6602" w:rsidRDefault="003C4CB8">
            <w:r>
              <w:rPr>
                <w:rFonts w:eastAsia="Arial" w:cs="Arial"/>
                <w:b/>
              </w:rPr>
              <w:t>21.3894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336269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533A40" w14:textId="77777777" w:rsidR="00BC6602" w:rsidRDefault="003C47F6">
            <w:pPr>
              <w:pStyle w:val="Normal75"/>
            </w:pPr>
            <w:hyperlink r:id="rId8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EE7681" w14:textId="77777777" w:rsidR="00BC6602" w:rsidRDefault="003C47F6">
            <w:pPr>
              <w:pStyle w:val="Normal76"/>
            </w:pPr>
            <w:hyperlink r:id="rId8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44F0C2" w14:textId="77777777" w:rsidR="00BC6602" w:rsidRDefault="003C47F6">
            <w:pPr>
              <w:pStyle w:val="Normal77"/>
            </w:pPr>
            <w:hyperlink r:id="rId9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D4F74E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Töngi. Nationalstrassen- und Agglomerationsverkehrsfonds und Klimaschutz im Einklang</w:t>
            </w:r>
          </w:p>
          <w:p w14:paraId="312037FD" w14:textId="77777777" w:rsidR="00BC6602" w:rsidRDefault="003C4CB8">
            <w:r>
              <w:rPr>
                <w:rFonts w:eastAsia="Arial" w:cs="Arial"/>
              </w:rPr>
              <w:t>Po. Töngi. Mettre en adéquation le Forta et la protection du climat</w:t>
            </w:r>
          </w:p>
          <w:p w14:paraId="3C10B7C8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Töngi. Fondo per le strade nazionali e il traffico d'agglomerato in sintonia con la tutela climatica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674972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7999CA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0DD27F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510C22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6ED2923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A7DAA3" w14:textId="77777777" w:rsidR="00BC6602" w:rsidRDefault="003C4CB8">
            <w:r>
              <w:rPr>
                <w:rFonts w:eastAsia="Arial" w:cs="Arial"/>
                <w:b/>
              </w:rPr>
              <w:t>21.3898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7B414F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853FFB" w14:textId="77777777" w:rsidR="00BC6602" w:rsidRDefault="003C47F6">
            <w:pPr>
              <w:pStyle w:val="Normal78"/>
            </w:pPr>
            <w:hyperlink r:id="rId9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F43036" w14:textId="77777777" w:rsidR="00BC6602" w:rsidRDefault="003C47F6">
            <w:pPr>
              <w:pStyle w:val="Normal79"/>
            </w:pPr>
            <w:hyperlink r:id="rId9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EA7204" w14:textId="77777777" w:rsidR="00BC6602" w:rsidRDefault="003C47F6">
            <w:pPr>
              <w:pStyle w:val="Normal80"/>
            </w:pPr>
            <w:hyperlink r:id="rId93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24DA98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Clivaz Christophe. Förderung des Recyclings von Altfahrzeugen in der Schweiz zur Stärkung der Kreislaufwirtschaft</w:t>
            </w:r>
          </w:p>
          <w:p w14:paraId="31E2DC93" w14:textId="77777777" w:rsidR="00BC6602" w:rsidRDefault="003C4CB8">
            <w:r>
              <w:rPr>
                <w:rFonts w:eastAsia="Arial" w:cs="Arial"/>
              </w:rPr>
              <w:t>Po. Clivaz Christophe. Promouvoir le recyclage des véhicules usagés en Suisse afin de renforcer l'économie circulaire</w:t>
            </w:r>
          </w:p>
          <w:p w14:paraId="6734C7B2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Clivaz Christophe. Promuovere il riciclaggio dei veicoli usati in Svizzera al fine di rafforzare l'economia circolare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DDEC3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B7DCA5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987EE2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486EE1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0089F55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403813" w14:textId="77777777" w:rsidR="00BC6602" w:rsidRDefault="003C4CB8">
            <w:r>
              <w:rPr>
                <w:rFonts w:eastAsia="Arial" w:cs="Arial"/>
                <w:b/>
              </w:rPr>
              <w:t>21.3901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B4008C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85FE48" w14:textId="77777777" w:rsidR="00BC6602" w:rsidRDefault="003C47F6">
            <w:pPr>
              <w:pStyle w:val="Normal81"/>
            </w:pPr>
            <w:hyperlink r:id="rId94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790113" w14:textId="77777777" w:rsidR="00BC6602" w:rsidRDefault="003C47F6">
            <w:pPr>
              <w:pStyle w:val="Normal82"/>
            </w:pPr>
            <w:hyperlink r:id="rId95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2B058C" w14:textId="77777777" w:rsidR="00BC6602" w:rsidRDefault="003C47F6">
            <w:pPr>
              <w:pStyle w:val="Normal83"/>
            </w:pPr>
            <w:hyperlink r:id="rId96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80CF49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Hess Erich. CO2-arme Stromproduktion mit Kernenergie</w:t>
            </w:r>
          </w:p>
          <w:p w14:paraId="7E9CEE12" w14:textId="77777777" w:rsidR="00BC6602" w:rsidRDefault="003C4CB8">
            <w:r>
              <w:rPr>
                <w:rFonts w:eastAsia="Arial" w:cs="Arial"/>
              </w:rPr>
              <w:t>Mo. Hess Erich. Produire de l'électricité avec moins d'émissions de CO2 grâce à l'énergie nucléaire</w:t>
            </w:r>
          </w:p>
          <w:p w14:paraId="65661E79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Hess Erich. Produrre elettricità con poche emissioni di CO2 grazie all'energia nucleare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AC0491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37E4C5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505F50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6562BE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4F6B54D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957D58" w14:textId="77777777" w:rsidR="00BC6602" w:rsidRDefault="003C4CB8">
            <w:r>
              <w:rPr>
                <w:rFonts w:eastAsia="Arial" w:cs="Arial"/>
                <w:b/>
              </w:rPr>
              <w:t>21.3904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F66D0A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C1F64C" w14:textId="77777777" w:rsidR="00BC6602" w:rsidRDefault="003C47F6">
            <w:pPr>
              <w:pStyle w:val="Normal84"/>
            </w:pPr>
            <w:hyperlink r:id="rId97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127709" w14:textId="77777777" w:rsidR="00BC6602" w:rsidRDefault="003C47F6">
            <w:pPr>
              <w:pStyle w:val="Normal85"/>
            </w:pPr>
            <w:hyperlink r:id="rId98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6D5B4E" w14:textId="77777777" w:rsidR="00BC6602" w:rsidRDefault="003C47F6">
            <w:pPr>
              <w:pStyle w:val="Normal86"/>
            </w:pPr>
            <w:hyperlink r:id="rId99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547A4E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Po. Ryser. Klimabank und Klimaagentur. Investitionshürden für energetische Sanierungen reduzieren</w:t>
            </w:r>
          </w:p>
          <w:p w14:paraId="60E4DA4D" w14:textId="77777777" w:rsidR="00BC6602" w:rsidRDefault="003C4CB8">
            <w:r w:rsidRPr="00172D97">
              <w:rPr>
                <w:rFonts w:eastAsia="Arial" w:cs="Arial"/>
                <w:lang w:val="de-CH"/>
              </w:rPr>
              <w:t xml:space="preserve">Po. Ryser. </w:t>
            </w:r>
            <w:r>
              <w:rPr>
                <w:rFonts w:eastAsia="Arial" w:cs="Arial"/>
              </w:rPr>
              <w:t>Banque et agence climatiques. Simplifier le financement des assainissements énergétiques</w:t>
            </w:r>
          </w:p>
          <w:p w14:paraId="46979F41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Po. Ryser. Banca per il clima e agenzia per il clima. Ridurre gli ostacoli agli investimenti per i risanamenti energetici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C54DF1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4BDB69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2D2235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864E01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  <w:tr w:rsidR="00BC6602" w14:paraId="0D9C121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A31CE3" w14:textId="77777777" w:rsidR="00BC6602" w:rsidRDefault="003C4CB8">
            <w:r>
              <w:rPr>
                <w:rFonts w:eastAsia="Arial" w:cs="Arial"/>
                <w:b/>
              </w:rPr>
              <w:lastRenderedPageBreak/>
              <w:t>21.3906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982DAD" w14:textId="77777777" w:rsidR="00BC6602" w:rsidRDefault="003C4CB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1CE6F8" w14:textId="77777777" w:rsidR="00BC6602" w:rsidRDefault="003C47F6">
            <w:pPr>
              <w:pStyle w:val="Normal87"/>
            </w:pPr>
            <w:hyperlink r:id="rId100" w:history="1">
              <w:r w:rsidR="003C4CB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D57682" w14:textId="77777777" w:rsidR="00BC6602" w:rsidRDefault="003C47F6">
            <w:pPr>
              <w:pStyle w:val="Normal88"/>
            </w:pPr>
            <w:hyperlink r:id="rId101" w:history="1">
              <w:r w:rsidR="003C4CB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303ED4" w14:textId="77777777" w:rsidR="00BC6602" w:rsidRDefault="003C47F6">
            <w:pPr>
              <w:pStyle w:val="Normal89"/>
            </w:pPr>
            <w:hyperlink r:id="rId102" w:history="1">
              <w:r w:rsidR="003C4CB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E73EEE" w14:textId="77777777" w:rsidR="00BC6602" w:rsidRPr="00172D97" w:rsidRDefault="003C4CB8">
            <w:pPr>
              <w:rPr>
                <w:lang w:val="de-CH"/>
              </w:rPr>
            </w:pPr>
            <w:r w:rsidRPr="00172D97">
              <w:rPr>
                <w:rFonts w:eastAsia="Arial" w:cs="Arial"/>
                <w:lang w:val="de-CH"/>
              </w:rPr>
              <w:t>Mo. Ryser. Vorschriften betreffend CO2-Emissionen für neue Personen- und Lieferwagen schrittweise verschärfen</w:t>
            </w:r>
          </w:p>
          <w:p w14:paraId="26660A4D" w14:textId="77777777" w:rsidR="00BC6602" w:rsidRDefault="003C4CB8">
            <w:r>
              <w:rPr>
                <w:rFonts w:eastAsia="Arial" w:cs="Arial"/>
              </w:rPr>
              <w:t>Mo. Ryser. Durcissement progressif des prescriptions concernant les émissions de CO2 des voitures de tourisme et de livraison</w:t>
            </w:r>
          </w:p>
          <w:p w14:paraId="33A5FDA5" w14:textId="77777777" w:rsidR="00BC6602" w:rsidRPr="00172D97" w:rsidRDefault="003C4CB8">
            <w:pPr>
              <w:rPr>
                <w:lang w:val="it-CH"/>
              </w:rPr>
            </w:pPr>
            <w:r w:rsidRPr="00172D97">
              <w:rPr>
                <w:rFonts w:eastAsia="Arial" w:cs="Arial"/>
                <w:lang w:val="it-CH"/>
              </w:rPr>
              <w:t>Mo. Ryser. Ridurre gradualmente i valori limite prescritti per le emissioni di CO2 di automobili e autofurgoni nuovi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007C56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E971A" w14:textId="77777777" w:rsidR="00BC6602" w:rsidRPr="00172D97" w:rsidRDefault="00BC6602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E7B291" w14:textId="77777777" w:rsidR="00BC6602" w:rsidRDefault="003C4CB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BA214A" w14:textId="77777777" w:rsidR="00BC6602" w:rsidRDefault="003C4CB8">
            <w:r>
              <w:rPr>
                <w:rFonts w:eastAsia="Arial" w:cs="Arial"/>
              </w:rPr>
              <w:t>✖</w:t>
            </w:r>
          </w:p>
        </w:tc>
      </w:tr>
    </w:tbl>
    <w:p w14:paraId="376DC528" w14:textId="77777777" w:rsidR="00BC6602" w:rsidRDefault="003C4CB8">
      <w:r>
        <w:rPr>
          <w:rFonts w:eastAsia="Arial" w:cs="Arial"/>
          <w:sz w:val="14"/>
        </w:rPr>
        <w:t>*     Annahme/Adoption/Adozione +</w:t>
      </w:r>
    </w:p>
    <w:p w14:paraId="0931651A" w14:textId="77777777" w:rsidR="00BC6602" w:rsidRDefault="003C4CB8">
      <w:r>
        <w:rPr>
          <w:rFonts w:eastAsia="Arial" w:cs="Arial"/>
          <w:sz w:val="14"/>
        </w:rPr>
        <w:t xml:space="preserve">      Ablehnung/Rejet/Reiezione -</w:t>
      </w:r>
    </w:p>
    <w:p w14:paraId="47005A8E" w14:textId="77777777" w:rsidR="00BC6602" w:rsidRDefault="003C4CB8">
      <w:r>
        <w:rPr>
          <w:rFonts w:eastAsia="Arial" w:cs="Arial"/>
          <w:sz w:val="14"/>
        </w:rPr>
        <w:t>**   Ja/Oui/Sì ✔</w:t>
      </w:r>
    </w:p>
    <w:p w14:paraId="739ED7B1" w14:textId="77777777" w:rsidR="00BC6602" w:rsidRDefault="003C4CB8">
      <w:r>
        <w:rPr>
          <w:rFonts w:eastAsia="Arial" w:cs="Arial"/>
          <w:sz w:val="14"/>
        </w:rPr>
        <w:t xml:space="preserve">      Nein/Non/No ✖</w:t>
      </w:r>
    </w:p>
    <w:sectPr w:rsidR="00BC6602" w:rsidSect="00A011C3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90B1" w14:textId="77777777" w:rsidR="007D5D50" w:rsidRDefault="003C4CB8">
      <w:r>
        <w:separator/>
      </w:r>
    </w:p>
  </w:endnote>
  <w:endnote w:type="continuationSeparator" w:id="0">
    <w:p w14:paraId="57D80FE0" w14:textId="77777777" w:rsidR="007D5D50" w:rsidRDefault="003C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97ED5" w14:textId="31BC04E4" w:rsidR="00B12E56" w:rsidRPr="00F05DDF" w:rsidRDefault="003C4CB8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C47F6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C47F6" w:rsidRPr="003C47F6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7038CF1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02C3" w14:textId="181BBC73" w:rsidR="003A77EA" w:rsidRPr="00F05DDF" w:rsidRDefault="003C4CB8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C47F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C47F6" w:rsidRPr="003C47F6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4B9E0612" w14:textId="77777777" w:rsidR="003C47F6" w:rsidRDefault="003C47F6" w:rsidP="003C47F6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0216E02A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1A306" w14:textId="77777777" w:rsidR="007D5D50" w:rsidRDefault="003C4CB8">
      <w:r>
        <w:separator/>
      </w:r>
    </w:p>
  </w:footnote>
  <w:footnote w:type="continuationSeparator" w:id="0">
    <w:p w14:paraId="5FE26780" w14:textId="77777777" w:rsidR="007D5D50" w:rsidRDefault="003C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12FF" w14:textId="77777777" w:rsidR="00294471" w:rsidRDefault="003C4CB8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1E7BC1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8517E" w14:textId="77777777" w:rsidR="00485287" w:rsidRDefault="00485287">
    <w:pPr>
      <w:pStyle w:val="En-tte"/>
    </w:pPr>
  </w:p>
  <w:p w14:paraId="2ACB1CDA" w14:textId="77777777" w:rsidR="00485287" w:rsidRDefault="00485287">
    <w:pPr>
      <w:pStyle w:val="En-tte"/>
    </w:pPr>
  </w:p>
  <w:p w14:paraId="4D1E9503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C6602" w:rsidRPr="003C47F6" w14:paraId="72AFD8E7" w14:textId="77777777" w:rsidTr="00A011C3">
      <w:tc>
        <w:tcPr>
          <w:tcW w:w="6096" w:type="dxa"/>
          <w:gridSpan w:val="3"/>
        </w:tcPr>
        <w:p w14:paraId="2480B754" w14:textId="77777777" w:rsidR="00294471" w:rsidRPr="007610F2" w:rsidRDefault="003C4CB8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905E85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BC6602" w:rsidRPr="003C47F6" w14:paraId="51076C08" w14:textId="77777777" w:rsidTr="00A011C3">
      <w:tc>
        <w:tcPr>
          <w:tcW w:w="993" w:type="dxa"/>
        </w:tcPr>
        <w:p w14:paraId="5F20FAD8" w14:textId="77777777" w:rsidR="00294471" w:rsidRDefault="003C4CB8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572B6B8" wp14:editId="7CD89EFC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46365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F442416" w14:textId="77777777" w:rsidR="00294471" w:rsidRDefault="003C4CB8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D582A34" wp14:editId="5A57BBB8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64753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91DE2" w14:textId="319C1377" w:rsidR="00294471" w:rsidRPr="002F71A0" w:rsidRDefault="003C4CB8" w:rsidP="003C47F6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3C47F6">
            <w:rPr>
              <w:noProof/>
              <w:lang w:val="en-US"/>
            </w:rPr>
            <w:t>03.05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786C4249" w14:textId="77777777" w:rsidR="002F71A0" w:rsidRPr="00172D97" w:rsidRDefault="003C4CB8" w:rsidP="006A3A42">
          <w:pPr>
            <w:pStyle w:val="Empfaenger"/>
            <w:rPr>
              <w:sz w:val="22"/>
              <w:lang w:val="fr-CH"/>
            </w:rPr>
          </w:pPr>
          <w:r w:rsidRPr="00172D97">
            <w:rPr>
              <w:noProof/>
              <w:sz w:val="22"/>
              <w:lang w:val="fr-CH"/>
            </w:rPr>
            <w:t>Ergänzung zur Tagesordnung</w:t>
          </w:r>
        </w:p>
        <w:p w14:paraId="6C37ECE4" w14:textId="77777777" w:rsidR="00294471" w:rsidRPr="00172D97" w:rsidRDefault="003C4CB8" w:rsidP="006A3A42">
          <w:pPr>
            <w:pStyle w:val="Empfaenger"/>
            <w:rPr>
              <w:sz w:val="22"/>
              <w:lang w:val="fr-CH"/>
            </w:rPr>
          </w:pPr>
          <w:r w:rsidRPr="00172D97">
            <w:rPr>
              <w:noProof/>
              <w:sz w:val="22"/>
              <w:lang w:val="fr-CH"/>
            </w:rPr>
            <w:t>Complément à l'ordre du jour</w:t>
          </w:r>
        </w:p>
        <w:p w14:paraId="3887E921" w14:textId="77777777" w:rsidR="00C74678" w:rsidRPr="00172D97" w:rsidRDefault="003C4CB8" w:rsidP="006A3A42">
          <w:pPr>
            <w:pStyle w:val="Empfaenger"/>
            <w:rPr>
              <w:sz w:val="22"/>
              <w:lang w:val="it-CH"/>
            </w:rPr>
          </w:pPr>
          <w:r w:rsidRPr="00172D97">
            <w:rPr>
              <w:noProof/>
              <w:sz w:val="22"/>
              <w:lang w:val="it-CH"/>
            </w:rPr>
            <w:t>Complemento all'ordine del giorno</w:t>
          </w:r>
          <w:r w:rsidR="00294471" w:rsidRPr="00172D97">
            <w:rPr>
              <w:sz w:val="22"/>
              <w:lang w:val="it-CH"/>
            </w:rPr>
            <w:br/>
          </w:r>
          <w:r w:rsidRPr="00172D97">
            <w:rPr>
              <w:noProof/>
              <w:sz w:val="22"/>
              <w:lang w:val="it-CH"/>
            </w:rPr>
            <w:t>Sondersession Mai 2023</w:t>
          </w:r>
          <w:r w:rsidR="00294471" w:rsidRPr="00172D97">
            <w:rPr>
              <w:sz w:val="22"/>
              <w:lang w:val="it-CH"/>
            </w:rPr>
            <w:br/>
          </w:r>
          <w:r w:rsidRPr="00172D97">
            <w:rPr>
              <w:noProof/>
              <w:sz w:val="22"/>
              <w:lang w:val="it-CH"/>
            </w:rPr>
            <w:t>Session spéciale mai 2023</w:t>
          </w:r>
          <w:r w:rsidR="00294471" w:rsidRPr="00172D97">
            <w:rPr>
              <w:sz w:val="22"/>
              <w:lang w:val="it-CH"/>
            </w:rPr>
            <w:br/>
          </w:r>
          <w:r w:rsidRPr="00172D97">
            <w:rPr>
              <w:noProof/>
              <w:sz w:val="22"/>
              <w:lang w:val="it-CH"/>
            </w:rPr>
            <w:t>Sessione speciale maggio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24C84EF7" w14:textId="77777777" w:rsidR="00294471" w:rsidRPr="003D4306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FD60F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E6C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8D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04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6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2C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4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C5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1384085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A2A2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E6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E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2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F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4E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F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21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970E6A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4243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68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6E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6B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88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6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E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66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6FCBA1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76B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43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E0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D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6F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48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2A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E3780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84F556" w:tentative="1">
      <w:start w:val="1"/>
      <w:numFmt w:val="lowerLetter"/>
      <w:lvlText w:val="%2."/>
      <w:lvlJc w:val="left"/>
      <w:pPr>
        <w:ind w:left="1080" w:hanging="360"/>
      </w:pPr>
    </w:lvl>
    <w:lvl w:ilvl="2" w:tplc="73BEDF4C" w:tentative="1">
      <w:start w:val="1"/>
      <w:numFmt w:val="lowerRoman"/>
      <w:lvlText w:val="%3."/>
      <w:lvlJc w:val="right"/>
      <w:pPr>
        <w:ind w:left="1800" w:hanging="180"/>
      </w:pPr>
    </w:lvl>
    <w:lvl w:ilvl="3" w:tplc="276A9B58" w:tentative="1">
      <w:start w:val="1"/>
      <w:numFmt w:val="decimal"/>
      <w:lvlText w:val="%4."/>
      <w:lvlJc w:val="left"/>
      <w:pPr>
        <w:ind w:left="2520" w:hanging="360"/>
      </w:pPr>
    </w:lvl>
    <w:lvl w:ilvl="4" w:tplc="FD7ADED4" w:tentative="1">
      <w:start w:val="1"/>
      <w:numFmt w:val="lowerLetter"/>
      <w:lvlText w:val="%5."/>
      <w:lvlJc w:val="left"/>
      <w:pPr>
        <w:ind w:left="3240" w:hanging="360"/>
      </w:pPr>
    </w:lvl>
    <w:lvl w:ilvl="5" w:tplc="1646BA5E" w:tentative="1">
      <w:start w:val="1"/>
      <w:numFmt w:val="lowerRoman"/>
      <w:lvlText w:val="%6."/>
      <w:lvlJc w:val="right"/>
      <w:pPr>
        <w:ind w:left="3960" w:hanging="180"/>
      </w:pPr>
    </w:lvl>
    <w:lvl w:ilvl="6" w:tplc="35987B7C" w:tentative="1">
      <w:start w:val="1"/>
      <w:numFmt w:val="decimal"/>
      <w:lvlText w:val="%7."/>
      <w:lvlJc w:val="left"/>
      <w:pPr>
        <w:ind w:left="4680" w:hanging="360"/>
      </w:pPr>
    </w:lvl>
    <w:lvl w:ilvl="7" w:tplc="9F4CA656" w:tentative="1">
      <w:start w:val="1"/>
      <w:numFmt w:val="lowerLetter"/>
      <w:lvlText w:val="%8."/>
      <w:lvlJc w:val="left"/>
      <w:pPr>
        <w:ind w:left="5400" w:hanging="360"/>
      </w:pPr>
    </w:lvl>
    <w:lvl w:ilvl="8" w:tplc="D8689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3C4CAA5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9CC7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C3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A3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0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205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2A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C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4C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2D97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7F6"/>
    <w:rsid w:val="003C4A07"/>
    <w:rsid w:val="003C4CB8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306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5D50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6602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4577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3C47F6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628" TargetMode="External"/><Relationship Id="rId21" Type="http://schemas.openxmlformats.org/officeDocument/2006/relationships/hyperlink" Target="https://www.parlament.ch/it/ratsbetrieb/suche-curia-vista/geschaeft?AffairId=20213500" TargetMode="External"/><Relationship Id="rId42" Type="http://schemas.openxmlformats.org/officeDocument/2006/relationships/hyperlink" Target="https://www.parlament.ch/it/ratsbetrieb/suche-curia-vista/geschaeft?AffairId=20213713" TargetMode="External"/><Relationship Id="rId47" Type="http://schemas.openxmlformats.org/officeDocument/2006/relationships/hyperlink" Target="https://www.parlament.ch/fr/ratsbetrieb/suche-curia-vista/geschaeft?AffairId=20213721" TargetMode="External"/><Relationship Id="rId63" Type="http://schemas.openxmlformats.org/officeDocument/2006/relationships/hyperlink" Target="https://www.parlament.ch/it/ratsbetrieb/suche-curia-vista/geschaeft?AffairId=20213764" TargetMode="External"/><Relationship Id="rId68" Type="http://schemas.openxmlformats.org/officeDocument/2006/relationships/hyperlink" Target="https://www.parlament.ch/fr/ratsbetrieb/suche-curia-vista/geschaeft?AffairId=20213796" TargetMode="External"/><Relationship Id="rId84" Type="http://schemas.openxmlformats.org/officeDocument/2006/relationships/hyperlink" Target="https://www.parlament.ch/it/ratsbetrieb/suche-curia-vista/geschaeft?AffairId=20213880" TargetMode="External"/><Relationship Id="rId89" Type="http://schemas.openxmlformats.org/officeDocument/2006/relationships/hyperlink" Target="https://www.parlament.ch/fr/ratsbetrieb/suche-curia-vista/geschaeft?AffairId=202138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585" TargetMode="External"/><Relationship Id="rId29" Type="http://schemas.openxmlformats.org/officeDocument/2006/relationships/hyperlink" Target="https://www.parlament.ch/fr/ratsbetrieb/suche-curia-vista/geschaeft?AffairId=20213645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3538" TargetMode="External"/><Relationship Id="rId32" Type="http://schemas.openxmlformats.org/officeDocument/2006/relationships/hyperlink" Target="https://www.parlament.ch/fr/ratsbetrieb/suche-curia-vista/geschaeft?AffairId=20213661" TargetMode="External"/><Relationship Id="rId37" Type="http://schemas.openxmlformats.org/officeDocument/2006/relationships/hyperlink" Target="https://www.parlament.ch/de/ratsbetrieb/suche-curia-vista/geschaeft?AffairId=20213705" TargetMode="External"/><Relationship Id="rId40" Type="http://schemas.openxmlformats.org/officeDocument/2006/relationships/hyperlink" Target="https://www.parlament.ch/de/ratsbetrieb/suche-curia-vista/geschaeft?AffairId=20213713" TargetMode="External"/><Relationship Id="rId45" Type="http://schemas.openxmlformats.org/officeDocument/2006/relationships/hyperlink" Target="https://www.parlament.ch/it/ratsbetrieb/suche-curia-vista/geschaeft?AffairId=20213714" TargetMode="External"/><Relationship Id="rId53" Type="http://schemas.openxmlformats.org/officeDocument/2006/relationships/hyperlink" Target="https://www.parlament.ch/fr/ratsbetrieb/suche-curia-vista/geschaeft?AffairId=20213746" TargetMode="External"/><Relationship Id="rId58" Type="http://schemas.openxmlformats.org/officeDocument/2006/relationships/hyperlink" Target="https://www.parlament.ch/de/ratsbetrieb/suche-curia-vista/geschaeft?AffairId=20213757" TargetMode="External"/><Relationship Id="rId66" Type="http://schemas.openxmlformats.org/officeDocument/2006/relationships/hyperlink" Target="https://www.parlament.ch/it/ratsbetrieb/suche-curia-vista/geschaeft?AffairId=20213778" TargetMode="External"/><Relationship Id="rId74" Type="http://schemas.openxmlformats.org/officeDocument/2006/relationships/hyperlink" Target="https://www.parlament.ch/fr/ratsbetrieb/suche-curia-vista/geschaeft?AffairId=20213848" TargetMode="External"/><Relationship Id="rId79" Type="http://schemas.openxmlformats.org/officeDocument/2006/relationships/hyperlink" Target="https://www.parlament.ch/de/ratsbetrieb/suche-curia-vista/geschaeft?AffairId=20213858" TargetMode="External"/><Relationship Id="rId87" Type="http://schemas.openxmlformats.org/officeDocument/2006/relationships/hyperlink" Target="https://www.parlament.ch/it/ratsbetrieb/suche-curia-vista/geschaeft?AffairId=20213882" TargetMode="External"/><Relationship Id="rId102" Type="http://schemas.openxmlformats.org/officeDocument/2006/relationships/hyperlink" Target="https://www.parlament.ch/it/ratsbetrieb/suche-curia-vista/geschaeft?AffairId=2021390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13764" TargetMode="External"/><Relationship Id="rId82" Type="http://schemas.openxmlformats.org/officeDocument/2006/relationships/hyperlink" Target="https://www.parlament.ch/de/ratsbetrieb/suche-curia-vista/geschaeft?AffairId=20213880" TargetMode="External"/><Relationship Id="rId90" Type="http://schemas.openxmlformats.org/officeDocument/2006/relationships/hyperlink" Target="https://www.parlament.ch/it/ratsbetrieb/suche-curia-vista/geschaeft?AffairId=20213894" TargetMode="External"/><Relationship Id="rId95" Type="http://schemas.openxmlformats.org/officeDocument/2006/relationships/hyperlink" Target="https://www.parlament.ch/fr/ratsbetrieb/suche-curia-vista/geschaeft?AffairId=20213901" TargetMode="External"/><Relationship Id="rId19" Type="http://schemas.openxmlformats.org/officeDocument/2006/relationships/hyperlink" Target="https://www.parlament.ch/de/ratsbetrieb/suche-curia-vista/geschaeft?AffairId=20213500" TargetMode="External"/><Relationship Id="rId14" Type="http://schemas.openxmlformats.org/officeDocument/2006/relationships/hyperlink" Target="https://www.parlament.ch/fr/ratsbetrieb/suche-curia-vista/geschaeft?AffairId=20224282" TargetMode="External"/><Relationship Id="rId22" Type="http://schemas.openxmlformats.org/officeDocument/2006/relationships/hyperlink" Target="https://www.parlament.ch/de/ratsbetrieb/suche-curia-vista/geschaeft?AffairId=20213538" TargetMode="External"/><Relationship Id="rId27" Type="http://schemas.openxmlformats.org/officeDocument/2006/relationships/hyperlink" Target="https://www.parlament.ch/it/ratsbetrieb/suche-curia-vista/geschaeft?AffairId=20213628" TargetMode="External"/><Relationship Id="rId30" Type="http://schemas.openxmlformats.org/officeDocument/2006/relationships/hyperlink" Target="https://www.parlament.ch/it/ratsbetrieb/suche-curia-vista/geschaeft?AffairId=20213645" TargetMode="External"/><Relationship Id="rId35" Type="http://schemas.openxmlformats.org/officeDocument/2006/relationships/hyperlink" Target="https://www.parlament.ch/fr/ratsbetrieb/suche-curia-vista/geschaeft?AffairId=20213696" TargetMode="External"/><Relationship Id="rId43" Type="http://schemas.openxmlformats.org/officeDocument/2006/relationships/hyperlink" Target="https://www.parlament.ch/de/ratsbetrieb/suche-curia-vista/geschaeft?AffairId=20213714" TargetMode="External"/><Relationship Id="rId48" Type="http://schemas.openxmlformats.org/officeDocument/2006/relationships/hyperlink" Target="https://www.parlament.ch/it/ratsbetrieb/suche-curia-vista/geschaeft?AffairId=20213721" TargetMode="External"/><Relationship Id="rId56" Type="http://schemas.openxmlformats.org/officeDocument/2006/relationships/hyperlink" Target="https://www.parlament.ch/fr/ratsbetrieb/suche-curia-vista/geschaeft?AffairId=20213748" TargetMode="External"/><Relationship Id="rId64" Type="http://schemas.openxmlformats.org/officeDocument/2006/relationships/hyperlink" Target="https://www.parlament.ch/de/ratsbetrieb/suche-curia-vista/geschaeft?AffairId=20213778" TargetMode="External"/><Relationship Id="rId69" Type="http://schemas.openxmlformats.org/officeDocument/2006/relationships/hyperlink" Target="https://www.parlament.ch/it/ratsbetrieb/suche-curia-vista/geschaeft?AffairId=20213796" TargetMode="External"/><Relationship Id="rId77" Type="http://schemas.openxmlformats.org/officeDocument/2006/relationships/hyperlink" Target="https://www.parlament.ch/fr/ratsbetrieb/suche-curia-vista/geschaeft?AffairId=20213857" TargetMode="External"/><Relationship Id="rId100" Type="http://schemas.openxmlformats.org/officeDocument/2006/relationships/hyperlink" Target="https://www.parlament.ch/de/ratsbetrieb/suche-curia-vista/geschaeft?AffairId=20213906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739" TargetMode="External"/><Relationship Id="rId72" Type="http://schemas.openxmlformats.org/officeDocument/2006/relationships/hyperlink" Target="https://www.parlament.ch/it/ratsbetrieb/suche-curia-vista/geschaeft?AffairId=20213825" TargetMode="External"/><Relationship Id="rId80" Type="http://schemas.openxmlformats.org/officeDocument/2006/relationships/hyperlink" Target="https://www.parlament.ch/fr/ratsbetrieb/suche-curia-vista/geschaeft?AffairId=20213858" TargetMode="External"/><Relationship Id="rId85" Type="http://schemas.openxmlformats.org/officeDocument/2006/relationships/hyperlink" Target="https://www.parlament.ch/de/ratsbetrieb/suche-curia-vista/geschaeft?AffairId=20213882" TargetMode="External"/><Relationship Id="rId93" Type="http://schemas.openxmlformats.org/officeDocument/2006/relationships/hyperlink" Target="https://www.parlament.ch/it/ratsbetrieb/suche-curia-vista/geschaeft?AffairId=20213898" TargetMode="External"/><Relationship Id="rId98" Type="http://schemas.openxmlformats.org/officeDocument/2006/relationships/hyperlink" Target="https://www.parlament.ch/fr/ratsbetrieb/suche-curia-vista/geschaeft?AffairId=20213904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585" TargetMode="External"/><Relationship Id="rId25" Type="http://schemas.openxmlformats.org/officeDocument/2006/relationships/hyperlink" Target="https://www.parlament.ch/de/ratsbetrieb/suche-curia-vista/geschaeft?AffairId=20213628" TargetMode="External"/><Relationship Id="rId33" Type="http://schemas.openxmlformats.org/officeDocument/2006/relationships/hyperlink" Target="https://www.parlament.ch/it/ratsbetrieb/suche-curia-vista/geschaeft?AffairId=20213661" TargetMode="External"/><Relationship Id="rId38" Type="http://schemas.openxmlformats.org/officeDocument/2006/relationships/hyperlink" Target="https://www.parlament.ch/fr/ratsbetrieb/suche-curia-vista/geschaeft?AffairId=20213705" TargetMode="External"/><Relationship Id="rId46" Type="http://schemas.openxmlformats.org/officeDocument/2006/relationships/hyperlink" Target="https://www.parlament.ch/de/ratsbetrieb/suche-curia-vista/geschaeft?AffairId=20213721" TargetMode="External"/><Relationship Id="rId59" Type="http://schemas.openxmlformats.org/officeDocument/2006/relationships/hyperlink" Target="https://www.parlament.ch/fr/ratsbetrieb/suche-curia-vista/geschaeft?AffairId=20213757" TargetMode="External"/><Relationship Id="rId67" Type="http://schemas.openxmlformats.org/officeDocument/2006/relationships/hyperlink" Target="https://www.parlament.ch/de/ratsbetrieb/suche-curia-vista/geschaeft?AffairId=20213796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13500" TargetMode="External"/><Relationship Id="rId41" Type="http://schemas.openxmlformats.org/officeDocument/2006/relationships/hyperlink" Target="https://www.parlament.ch/fr/ratsbetrieb/suche-curia-vista/geschaeft?AffairId=20213713" TargetMode="External"/><Relationship Id="rId54" Type="http://schemas.openxmlformats.org/officeDocument/2006/relationships/hyperlink" Target="https://www.parlament.ch/it/ratsbetrieb/suche-curia-vista/geschaeft?AffairId=20213746" TargetMode="External"/><Relationship Id="rId62" Type="http://schemas.openxmlformats.org/officeDocument/2006/relationships/hyperlink" Target="https://www.parlament.ch/fr/ratsbetrieb/suche-curia-vista/geschaeft?AffairId=20213764" TargetMode="External"/><Relationship Id="rId70" Type="http://schemas.openxmlformats.org/officeDocument/2006/relationships/hyperlink" Target="https://www.parlament.ch/de/ratsbetrieb/suche-curia-vista/geschaeft?AffairId=20213825" TargetMode="External"/><Relationship Id="rId75" Type="http://schemas.openxmlformats.org/officeDocument/2006/relationships/hyperlink" Target="https://www.parlament.ch/it/ratsbetrieb/suche-curia-vista/geschaeft?AffairId=20213848" TargetMode="External"/><Relationship Id="rId83" Type="http://schemas.openxmlformats.org/officeDocument/2006/relationships/hyperlink" Target="https://www.parlament.ch/fr/ratsbetrieb/suche-curia-vista/geschaeft?AffairId=20213880" TargetMode="External"/><Relationship Id="rId88" Type="http://schemas.openxmlformats.org/officeDocument/2006/relationships/hyperlink" Target="https://www.parlament.ch/de/ratsbetrieb/suche-curia-vista/geschaeft?AffairId=20213894" TargetMode="External"/><Relationship Id="rId91" Type="http://schemas.openxmlformats.org/officeDocument/2006/relationships/hyperlink" Target="https://www.parlament.ch/de/ratsbetrieb/suche-curia-vista/geschaeft?AffairId=20213898" TargetMode="External"/><Relationship Id="rId96" Type="http://schemas.openxmlformats.org/officeDocument/2006/relationships/hyperlink" Target="https://www.parlament.ch/it/ratsbetrieb/suche-curia-vista/geschaeft?AffairId=2021390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4282" TargetMode="External"/><Relationship Id="rId23" Type="http://schemas.openxmlformats.org/officeDocument/2006/relationships/hyperlink" Target="https://www.parlament.ch/fr/ratsbetrieb/suche-curia-vista/geschaeft?AffairId=20213538" TargetMode="External"/><Relationship Id="rId28" Type="http://schemas.openxmlformats.org/officeDocument/2006/relationships/hyperlink" Target="https://www.parlament.ch/de/ratsbetrieb/suche-curia-vista/geschaeft?AffairId=20213645" TargetMode="External"/><Relationship Id="rId36" Type="http://schemas.openxmlformats.org/officeDocument/2006/relationships/hyperlink" Target="https://www.parlament.ch/it/ratsbetrieb/suche-curia-vista/geschaeft?AffairId=20213696" TargetMode="External"/><Relationship Id="rId49" Type="http://schemas.openxmlformats.org/officeDocument/2006/relationships/hyperlink" Target="https://www.parlament.ch/de/ratsbetrieb/suche-curia-vista/geschaeft?AffairId=20213739" TargetMode="External"/><Relationship Id="rId57" Type="http://schemas.openxmlformats.org/officeDocument/2006/relationships/hyperlink" Target="https://www.parlament.ch/it/ratsbetrieb/suche-curia-vista/geschaeft?AffairId=20213748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3661" TargetMode="External"/><Relationship Id="rId44" Type="http://schemas.openxmlformats.org/officeDocument/2006/relationships/hyperlink" Target="https://www.parlament.ch/fr/ratsbetrieb/suche-curia-vista/geschaeft?AffairId=20213714" TargetMode="External"/><Relationship Id="rId52" Type="http://schemas.openxmlformats.org/officeDocument/2006/relationships/hyperlink" Target="https://www.parlament.ch/de/ratsbetrieb/suche-curia-vista/geschaeft?AffairId=20213746" TargetMode="External"/><Relationship Id="rId60" Type="http://schemas.openxmlformats.org/officeDocument/2006/relationships/hyperlink" Target="https://www.parlament.ch/it/ratsbetrieb/suche-curia-vista/geschaeft?AffairId=20213757" TargetMode="External"/><Relationship Id="rId65" Type="http://schemas.openxmlformats.org/officeDocument/2006/relationships/hyperlink" Target="https://www.parlament.ch/fr/ratsbetrieb/suche-curia-vista/geschaeft?AffairId=20213778" TargetMode="External"/><Relationship Id="rId73" Type="http://schemas.openxmlformats.org/officeDocument/2006/relationships/hyperlink" Target="https://www.parlament.ch/de/ratsbetrieb/suche-curia-vista/geschaeft?AffairId=20213848" TargetMode="External"/><Relationship Id="rId78" Type="http://schemas.openxmlformats.org/officeDocument/2006/relationships/hyperlink" Target="https://www.parlament.ch/it/ratsbetrieb/suche-curia-vista/geschaeft?AffairId=20213857" TargetMode="External"/><Relationship Id="rId81" Type="http://schemas.openxmlformats.org/officeDocument/2006/relationships/hyperlink" Target="https://www.parlament.ch/it/ratsbetrieb/suche-curia-vista/geschaeft?AffairId=20213858" TargetMode="External"/><Relationship Id="rId86" Type="http://schemas.openxmlformats.org/officeDocument/2006/relationships/hyperlink" Target="https://www.parlament.ch/fr/ratsbetrieb/suche-curia-vista/geschaeft?AffairId=20213882" TargetMode="External"/><Relationship Id="rId94" Type="http://schemas.openxmlformats.org/officeDocument/2006/relationships/hyperlink" Target="https://www.parlament.ch/de/ratsbetrieb/suche-curia-vista/geschaeft?AffairId=20213901" TargetMode="External"/><Relationship Id="rId99" Type="http://schemas.openxmlformats.org/officeDocument/2006/relationships/hyperlink" Target="https://www.parlament.ch/it/ratsbetrieb/suche-curia-vista/geschaeft?AffairId=20213904" TargetMode="External"/><Relationship Id="rId101" Type="http://schemas.openxmlformats.org/officeDocument/2006/relationships/hyperlink" Target="https://www.parlament.ch/fr/ratsbetrieb/suche-curia-vista/geschaeft?AffairId=2021390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4282" TargetMode="External"/><Relationship Id="rId18" Type="http://schemas.openxmlformats.org/officeDocument/2006/relationships/hyperlink" Target="https://www.parlament.ch/it/ratsbetrieb/suche-curia-vista/geschaeft?AffairId=20224585" TargetMode="External"/><Relationship Id="rId39" Type="http://schemas.openxmlformats.org/officeDocument/2006/relationships/hyperlink" Target="https://www.parlament.ch/it/ratsbetrieb/suche-curia-vista/geschaeft?AffairId=20213705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13696" TargetMode="External"/><Relationship Id="rId50" Type="http://schemas.openxmlformats.org/officeDocument/2006/relationships/hyperlink" Target="https://www.parlament.ch/fr/ratsbetrieb/suche-curia-vista/geschaeft?AffairId=20213739" TargetMode="External"/><Relationship Id="rId55" Type="http://schemas.openxmlformats.org/officeDocument/2006/relationships/hyperlink" Target="https://www.parlament.ch/de/ratsbetrieb/suche-curia-vista/geschaeft?AffairId=20213748" TargetMode="External"/><Relationship Id="rId76" Type="http://schemas.openxmlformats.org/officeDocument/2006/relationships/hyperlink" Target="https://www.parlament.ch/de/ratsbetrieb/suche-curia-vista/geschaeft?AffairId=20213857" TargetMode="External"/><Relationship Id="rId97" Type="http://schemas.openxmlformats.org/officeDocument/2006/relationships/hyperlink" Target="https://www.parlament.ch/de/ratsbetrieb/suche-curia-vista/geschaeft?AffairId=20213904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825" TargetMode="External"/><Relationship Id="rId92" Type="http://schemas.openxmlformats.org/officeDocument/2006/relationships/hyperlink" Target="https://www.parlament.ch/fr/ratsbetrieb/suche-curia-vista/geschaeft?AffairId=2021389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622695FB00CB4AB89F9EDF86048807" ma:contentTypeVersion="10" ma:contentTypeDescription="Create a new document." ma:contentTypeScope="" ma:versionID="7e7dc2a0b9a1fb9c2939842fd95f58a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Ia/Vorstosslisten--Listes des interventions</Aktenzeichen>
    <Teildossier xmlns="673932bc-7c50-4e93-afe1-7c692330eb19">2023 Ia N</Teildossier>
    <e-parl xmlns="673932bc-7c50-4e93-afe1-7c692330eb19">true</e-parl>
    <Autor xmlns="673932bc-7c50-4e93-afe1-7c692330eb19">Brügger Karin</Autor>
    <Dokumentendatum xmlns="673932bc-7c50-4e93-afe1-7c692330eb19">2023-03-28T22:00:00+00:00</Dokumentendatum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FBA0-E8CF-467D-9679-F57096DDF9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6ECB06-DE6E-48EE-9D70-B402F79E2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2CEC7-65AD-4A37-88C8-12FF486E296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B5999E-B6CE-41FB-9F68-41DBD1003E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C3B513-41FA-4029-9EFB-59C4E513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3065</Words>
  <Characters>16859</Characters>
  <Application>Microsoft Office Word</Application>
  <DocSecurity>0</DocSecurity>
  <Lines>140</Lines>
  <Paragraphs>39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2023-03-29T09:57:00Z</dcterms:created>
  <dcterms:modified xsi:type="dcterms:W3CDTF">2023-05-03T15:35:00Z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0x0101006F7700D8DF1953488F58F32AB4E7CBB301009D622695FB00CB4AB89F9EDF86048807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