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F1878" w14:textId="77777777" w:rsidR="00976B30" w:rsidRPr="00600C30" w:rsidRDefault="00976B30" w:rsidP="003D20A9">
      <w:bookmarkStart w:id="0" w:name="90361d63-fa85-4ab1-864a-aefc0090b002"/>
      <w:bookmarkEnd w:id="0"/>
    </w:p>
    <w:p w14:paraId="61EA9D51" w14:textId="3F6474D2" w:rsidR="003D20A9" w:rsidRPr="00672C2E" w:rsidRDefault="003D20A9" w:rsidP="003D20A9">
      <w:pPr>
        <w:shd w:val="clear" w:color="auto" w:fill="FFFFFF"/>
        <w:rPr>
          <w:rFonts w:cs="Arial"/>
          <w:lang w:val="it-CH"/>
        </w:rPr>
      </w:pPr>
      <w:r w:rsidRPr="00672C2E">
        <w:rPr>
          <w:rFonts w:cs="Arial"/>
          <w:lang w:val="it-CH"/>
        </w:rPr>
        <w:t xml:space="preserve">Stand / état / stato: </w:t>
      </w:r>
      <w:r w:rsidR="00B205BF">
        <w:rPr>
          <w:rFonts w:cs="Arial"/>
          <w:lang w:val="it-CH"/>
        </w:rPr>
        <w:t>13.03</w:t>
      </w:r>
      <w:bookmarkStart w:id="1" w:name="_GoBack"/>
      <w:bookmarkEnd w:id="1"/>
      <w:r w:rsidRPr="00672C2E">
        <w:rPr>
          <w:rFonts w:cs="Arial"/>
          <w:lang w:val="it-CH"/>
        </w:rPr>
        <w:t>.2024</w:t>
      </w:r>
    </w:p>
    <w:p w14:paraId="00A21195" w14:textId="77777777" w:rsidR="003D20A9" w:rsidRPr="00672C2E" w:rsidRDefault="003D20A9" w:rsidP="003D20A9">
      <w:pPr>
        <w:rPr>
          <w:lang w:val="it-CH"/>
        </w:rPr>
      </w:pPr>
    </w:p>
    <w:p w14:paraId="64893CD8" w14:textId="77777777" w:rsidR="00600C30" w:rsidRPr="00672C2E" w:rsidRDefault="00600C30" w:rsidP="003D20A9">
      <w:pPr>
        <w:rPr>
          <w:lang w:val="it-CH"/>
        </w:rPr>
      </w:pPr>
    </w:p>
    <w:p w14:paraId="7FF021C1" w14:textId="77777777" w:rsidR="003D20A9" w:rsidRPr="00672C2E" w:rsidRDefault="003D20A9" w:rsidP="003D20A9">
      <w:pPr>
        <w:rPr>
          <w:lang w:val="it-CH"/>
        </w:rPr>
      </w:pPr>
    </w:p>
    <w:p w14:paraId="3A4BD503" w14:textId="77777777" w:rsidR="00676570" w:rsidRPr="00672C2E" w:rsidRDefault="00676570" w:rsidP="003D20A9">
      <w:pPr>
        <w:rPr>
          <w:b/>
          <w:sz w:val="22"/>
          <w:szCs w:val="22"/>
          <w:lang w:val="it-CH"/>
        </w:rPr>
      </w:pPr>
      <w:r w:rsidRPr="00672C2E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672C2E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0A379D26" w14:textId="77777777" w:rsidR="00676570" w:rsidRPr="00672C2E" w:rsidRDefault="00FC22ED" w:rsidP="003D20A9">
      <w:pPr>
        <w:rPr>
          <w:b/>
          <w:sz w:val="22"/>
          <w:szCs w:val="22"/>
          <w:lang w:val="it-CH"/>
        </w:rPr>
      </w:pPr>
      <w:r w:rsidRPr="00672C2E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672C2E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672C2E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1294721B" w14:textId="77777777" w:rsidR="00676570" w:rsidRPr="00672C2E" w:rsidRDefault="00FC22ED" w:rsidP="003D20A9">
      <w:pPr>
        <w:rPr>
          <w:b/>
          <w:sz w:val="22"/>
          <w:szCs w:val="22"/>
          <w:lang w:val="it-CH"/>
        </w:rPr>
      </w:pPr>
      <w:r w:rsidRPr="00672C2E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672C2E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672C2E">
        <w:rPr>
          <w:rFonts w:eastAsia="Arial" w:cs="Arial"/>
          <w:b/>
          <w:sz w:val="22"/>
          <w:szCs w:val="22"/>
          <w:lang w:val="it-CH"/>
        </w:rPr>
        <w:t>categoria IV</w:t>
      </w:r>
    </w:p>
    <w:p w14:paraId="63EA2B3B" w14:textId="77777777" w:rsidR="007948BD" w:rsidRPr="00672C2E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298963D5" w14:textId="77777777" w:rsidR="002201C6" w:rsidRPr="002201C6" w:rsidRDefault="002201C6" w:rsidP="002201C6">
      <w:pPr>
        <w:rPr>
          <w:lang w:eastAsia="fr-FR"/>
        </w:rPr>
      </w:pPr>
      <w:r w:rsidRPr="002201C6">
        <w:rPr>
          <w:rFonts w:eastAsia="Arial" w:cs="Arial"/>
          <w:b/>
          <w:sz w:val="20"/>
          <w:lang w:eastAsia="fr-FR"/>
        </w:rPr>
        <w:t>Departement für Umwelt, Verkehr, Energie und Kommunikation</w:t>
      </w:r>
    </w:p>
    <w:p w14:paraId="16C79D5A" w14:textId="77777777" w:rsidR="002201C6" w:rsidRPr="002201C6" w:rsidRDefault="002201C6" w:rsidP="002201C6">
      <w:pPr>
        <w:rPr>
          <w:lang w:val="fr-FR" w:eastAsia="fr-FR"/>
        </w:rPr>
      </w:pPr>
      <w:r w:rsidRPr="002201C6">
        <w:rPr>
          <w:rFonts w:eastAsia="Arial" w:cs="Arial"/>
          <w:b/>
          <w:sz w:val="20"/>
          <w:lang w:val="fr-FR" w:eastAsia="fr-FR"/>
        </w:rPr>
        <w:t>Département  de l'environnement, des transports, de l'énergie et de la communication</w:t>
      </w:r>
    </w:p>
    <w:p w14:paraId="02EC374D" w14:textId="77777777" w:rsidR="007948BD" w:rsidRDefault="002201C6" w:rsidP="002201C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b/>
          <w:sz w:val="20"/>
          <w:lang w:val="it-CH" w:eastAsia="fr-FR"/>
        </w:rPr>
      </w:pPr>
      <w:r w:rsidRPr="002201C6">
        <w:rPr>
          <w:rFonts w:eastAsia="Arial" w:cs="Arial"/>
          <w:b/>
          <w:sz w:val="20"/>
          <w:lang w:val="it-CH" w:eastAsia="fr-FR"/>
        </w:rPr>
        <w:t>Dipartimento dell'ambiente, dei trasporti, dell'energia e delle comunicazioni</w:t>
      </w:r>
    </w:p>
    <w:p w14:paraId="3B1241E4" w14:textId="77777777" w:rsidR="002647E9" w:rsidRPr="002647E9" w:rsidRDefault="002647E9" w:rsidP="002201C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0"/>
          <w:lang w:val="it-CH" w:eastAsia="fr-FR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2647E9" w:rsidRPr="00B448EF" w14:paraId="66B1747D" w14:textId="77777777" w:rsidTr="00AB054A">
        <w:trPr>
          <w:trHeight w:val="1132"/>
        </w:trPr>
        <w:tc>
          <w:tcPr>
            <w:tcW w:w="455" w:type="pct"/>
          </w:tcPr>
          <w:p w14:paraId="46769528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4E44FB65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476D1FB1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4065A683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16B1C7EF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3D4FD538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3AB3A46E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18B7D6B2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5FB4301F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1EA6FDB7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076010E7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0B7522F9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27CB4EA6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3D9505E1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190F5ED5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7DB5DFE6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455B888B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63921E6D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77A624F2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3BE44097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3E8EB141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0332E0A3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51E06E68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29F87788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C0E6E87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10B30DE2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40284C9A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650F7DF2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1E5F8A21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5242C5F7" w14:textId="77777777" w:rsidR="002647E9" w:rsidRPr="00B448EF" w:rsidRDefault="002647E9" w:rsidP="00AB054A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1B19A5F8" w14:textId="77777777" w:rsidR="008B6CEB" w:rsidRDefault="008B6CEB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4786BBEB" w14:textId="77777777" w:rsidTr="003F7C7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CEBE7F" w14:textId="77777777" w:rsidR="006F387F" w:rsidRDefault="00EF5269">
            <w:r>
              <w:t>23.3717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6ED4DE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E93478" w14:textId="77777777" w:rsidR="006F387F" w:rsidRDefault="001A69FB">
            <w:pPr>
              <w:rPr>
                <w:color w:val="0000FF"/>
                <w:u w:val="single"/>
              </w:rPr>
            </w:pPr>
            <w:hyperlink r:id="rId13">
              <w:r w:rsidR="00EF5269">
                <w:rPr>
                  <w:rStyle w:val="Hyperlink"/>
                </w:rPr>
                <w:t>DE</w:t>
              </w:r>
            </w:hyperlink>
          </w:p>
          <w:p w14:paraId="318EC80C" w14:textId="77777777" w:rsidR="006F387F" w:rsidRDefault="001A69FB">
            <w:pPr>
              <w:rPr>
                <w:color w:val="0000FF"/>
                <w:u w:val="single"/>
              </w:rPr>
            </w:pPr>
            <w:hyperlink r:id="rId14">
              <w:r w:rsidR="00EF5269">
                <w:rPr>
                  <w:rStyle w:val="Hyperlink"/>
                </w:rPr>
                <w:t>FR</w:t>
              </w:r>
            </w:hyperlink>
          </w:p>
          <w:p w14:paraId="4D9D2FED" w14:textId="77777777" w:rsidR="006F387F" w:rsidRDefault="001A69FB">
            <w:hyperlink r:id="rId1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448073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39007E1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Mehr Freiraum beim Umbau landwirtschaftlicher Bauten</w:t>
            </w:r>
          </w:p>
          <w:p w14:paraId="62F208AD" w14:textId="77777777" w:rsidR="00E976AB" w:rsidRPr="00E976AB" w:rsidRDefault="00E976AB" w:rsidP="00E976AB">
            <w:pPr>
              <w:rPr>
                <w:lang w:val="fr-FR"/>
              </w:rPr>
            </w:pPr>
            <w:r w:rsidRPr="00E976AB">
              <w:rPr>
                <w:lang w:val="fr-FR"/>
              </w:rPr>
              <w:t>Transformation des bâtiments agricoles. Accroître la marge de manœuvre</w:t>
            </w:r>
          </w:p>
          <w:p w14:paraId="7A43CA42" w14:textId="77777777" w:rsidR="00E976AB" w:rsidRPr="00E976AB" w:rsidRDefault="00E976AB" w:rsidP="00E976AB">
            <w:pPr>
              <w:rPr>
                <w:lang w:val="it-IT"/>
              </w:rPr>
            </w:pPr>
            <w:r w:rsidRPr="00E976AB">
              <w:rPr>
                <w:lang w:val="it-IT"/>
              </w:rPr>
              <w:t>Più margine di manovra per la trasformazione di edifici agricoli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B33805" w14:textId="77777777" w:rsidR="006F387F" w:rsidRPr="00E976AB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8DCF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C22F66" w14:textId="77777777" w:rsidR="006F387F" w:rsidRDefault="006F387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A127F5" w14:textId="77777777" w:rsidR="00144EF2" w:rsidRDefault="00EF5269" w:rsidP="00124EFE">
            <w:pPr>
              <w:rPr>
                <w:lang w:val="it-IT"/>
              </w:rPr>
            </w:pPr>
            <w:r>
              <w:rPr>
                <w:lang w:val="it-IT"/>
              </w:rPr>
              <w:t xml:space="preserve">Flach, </w:t>
            </w:r>
            <w:r w:rsidR="00B61D43">
              <w:rPr>
                <w:lang w:val="it-IT"/>
              </w:rPr>
              <w:t>Munz</w:t>
            </w:r>
            <w:r w:rsidR="00124EFE">
              <w:rPr>
                <w:lang w:val="it-IT"/>
              </w:rPr>
              <w:t xml:space="preserve">, </w:t>
            </w:r>
            <w:r w:rsidR="00144EF2">
              <w:rPr>
                <w:lang w:val="it-IT"/>
              </w:rPr>
              <w:t>Glättli</w:t>
            </w:r>
          </w:p>
        </w:tc>
      </w:tr>
      <w:tr w:rsidR="006F387F" w14:paraId="6B38CA71" w14:textId="77777777" w:rsidTr="003F7C7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E3FF04" w14:textId="77777777" w:rsidR="006F387F" w:rsidRDefault="00EF5269">
            <w:r>
              <w:t>23.3764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BAEB5C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E3F705" w14:textId="77777777" w:rsidR="006F387F" w:rsidRDefault="001A69FB">
            <w:pPr>
              <w:rPr>
                <w:color w:val="0000FF"/>
                <w:u w:val="single"/>
              </w:rPr>
            </w:pPr>
            <w:hyperlink r:id="rId16">
              <w:r w:rsidR="00EF5269">
                <w:rPr>
                  <w:rStyle w:val="Hyperlink"/>
                </w:rPr>
                <w:t>DE</w:t>
              </w:r>
            </w:hyperlink>
          </w:p>
          <w:p w14:paraId="68886969" w14:textId="77777777" w:rsidR="006F387F" w:rsidRDefault="001A69FB">
            <w:pPr>
              <w:rPr>
                <w:color w:val="0000FF"/>
                <w:u w:val="single"/>
              </w:rPr>
            </w:pPr>
            <w:hyperlink r:id="rId17">
              <w:r w:rsidR="00EF5269">
                <w:rPr>
                  <w:rStyle w:val="Hyperlink"/>
                </w:rPr>
                <w:t>FR</w:t>
              </w:r>
            </w:hyperlink>
          </w:p>
          <w:p w14:paraId="5440BEE1" w14:textId="77777777" w:rsidR="006F387F" w:rsidRDefault="001A69FB">
            <w:hyperlink r:id="rId1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E7A07E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Christ. </w:t>
            </w:r>
          </w:p>
          <w:p w14:paraId="1B04EB0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Keine Versorgungslücken im Mobilfunk mehr!</w:t>
            </w:r>
          </w:p>
          <w:p w14:paraId="26BA0D11" w14:textId="77777777" w:rsidR="005D10E4" w:rsidRPr="005D10E4" w:rsidRDefault="005D10E4" w:rsidP="005D10E4">
            <w:pPr>
              <w:rPr>
                <w:lang w:val="fr-FR"/>
              </w:rPr>
            </w:pPr>
            <w:r w:rsidRPr="005D10E4">
              <w:rPr>
                <w:lang w:val="fr-FR"/>
              </w:rPr>
              <w:t>En finir avec les lacunes dans la couverture de téléphonie mobile</w:t>
            </w:r>
          </w:p>
          <w:p w14:paraId="4A94199F" w14:textId="77777777" w:rsidR="005D10E4" w:rsidRPr="005D10E4" w:rsidRDefault="005D10E4" w:rsidP="005D10E4">
            <w:pPr>
              <w:rPr>
                <w:lang w:val="it-IT"/>
              </w:rPr>
            </w:pPr>
            <w:r w:rsidRPr="005D10E4">
              <w:rPr>
                <w:lang w:val="it-IT"/>
              </w:rPr>
              <w:t>Stop alle lacune di copertura nelle reti mobili!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A7B770" w14:textId="77777777" w:rsidR="006F387F" w:rsidRPr="005D10E4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3512E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22681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FFAA66" w14:textId="77777777" w:rsidR="006F387F" w:rsidRPr="008E7125" w:rsidRDefault="008E7125" w:rsidP="008E7125">
            <w:pPr>
              <w:rPr>
                <w:sz w:val="15"/>
                <w:szCs w:val="15"/>
              </w:rPr>
            </w:pPr>
            <w:r w:rsidRPr="008E7125">
              <w:rPr>
                <w:sz w:val="15"/>
                <w:szCs w:val="15"/>
              </w:rPr>
              <w:t>Giezendanner</w:t>
            </w:r>
            <w:r>
              <w:rPr>
                <w:sz w:val="15"/>
                <w:szCs w:val="15"/>
              </w:rPr>
              <w:t>Töngi</w:t>
            </w:r>
          </w:p>
        </w:tc>
      </w:tr>
    </w:tbl>
    <w:p w14:paraId="7CBB4483" w14:textId="77777777" w:rsidR="000F2297" w:rsidRDefault="000F2297"/>
    <w:p w14:paraId="37405DE3" w14:textId="77777777" w:rsidR="000F2297" w:rsidRDefault="000F2297"/>
    <w:p w14:paraId="3B5E9087" w14:textId="77777777" w:rsidR="000F2297" w:rsidRDefault="000F2297"/>
    <w:p w14:paraId="3A3EC05B" w14:textId="77777777" w:rsidR="000F2297" w:rsidRDefault="000F2297"/>
    <w:p w14:paraId="1466327C" w14:textId="77777777" w:rsidR="000F2297" w:rsidRDefault="000F2297"/>
    <w:p w14:paraId="4AE28FE8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58EB9B74" w14:textId="77777777" w:rsidTr="003F7C7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B7A02E" w14:textId="77777777" w:rsidR="006F387F" w:rsidRDefault="00EF5269">
            <w:r>
              <w:t>23.4291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88E9F0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838550" w14:textId="77777777" w:rsidR="006F387F" w:rsidRDefault="001A69FB">
            <w:pPr>
              <w:rPr>
                <w:color w:val="0000FF"/>
                <w:u w:val="single"/>
              </w:rPr>
            </w:pPr>
            <w:hyperlink r:id="rId19">
              <w:r w:rsidR="00EF5269">
                <w:rPr>
                  <w:rStyle w:val="Hyperlink"/>
                </w:rPr>
                <w:t>DE</w:t>
              </w:r>
            </w:hyperlink>
          </w:p>
          <w:p w14:paraId="1A9E21D6" w14:textId="77777777" w:rsidR="006F387F" w:rsidRDefault="001A69FB">
            <w:pPr>
              <w:rPr>
                <w:color w:val="0000FF"/>
                <w:u w:val="single"/>
              </w:rPr>
            </w:pPr>
            <w:hyperlink r:id="rId20">
              <w:r w:rsidR="00EF5269">
                <w:rPr>
                  <w:rStyle w:val="Hyperlink"/>
                </w:rPr>
                <w:t>FR</w:t>
              </w:r>
            </w:hyperlink>
          </w:p>
          <w:p w14:paraId="3F84C511" w14:textId="77777777" w:rsidR="006F387F" w:rsidRDefault="001A69FB">
            <w:hyperlink r:id="rId2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88EB19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Buffat. </w:t>
            </w:r>
          </w:p>
          <w:p w14:paraId="16B01AB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Der Transportpolizei die Hilfsmittel bieten, damit sie ihre Reaktion der konkreten Situation anpassen kann</w:t>
            </w:r>
          </w:p>
          <w:p w14:paraId="7CFCAE65" w14:textId="77777777" w:rsidR="002D464D" w:rsidRPr="002D464D" w:rsidRDefault="002D464D" w:rsidP="002D464D">
            <w:pPr>
              <w:rPr>
                <w:lang w:val="fr-FR"/>
              </w:rPr>
            </w:pPr>
            <w:r w:rsidRPr="002D464D">
              <w:rPr>
                <w:lang w:val="fr-FR"/>
              </w:rPr>
              <w:t>Offrir à la police des transports les moyens d'adapter sa réponse aux situations concrètes</w:t>
            </w:r>
          </w:p>
          <w:p w14:paraId="04BB5E71" w14:textId="77777777" w:rsidR="002D464D" w:rsidRPr="002D464D" w:rsidRDefault="002D464D" w:rsidP="002D464D">
            <w:pPr>
              <w:rPr>
                <w:lang w:val="it-IT"/>
              </w:rPr>
            </w:pPr>
            <w:r w:rsidRPr="002D464D">
              <w:rPr>
                <w:lang w:val="it-IT"/>
              </w:rPr>
              <w:t>Offrire alla polizia dei trasporti i mezzi per rispondere adeguatamente a seconda della situazione concreta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2D15F" w14:textId="77777777" w:rsidR="006F387F" w:rsidRPr="002D464D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C6E57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5D78F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F6962A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Glättli</w:t>
            </w:r>
            <w:r w:rsidR="00B61D43">
              <w:rPr>
                <w:lang w:val="it-IT"/>
              </w:rPr>
              <w:t>, Fivaz Fabien</w:t>
            </w:r>
          </w:p>
        </w:tc>
      </w:tr>
      <w:tr w:rsidR="006F387F" w14:paraId="7D50D3A6" w14:textId="77777777" w:rsidTr="003F7C7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B794F2" w14:textId="77777777" w:rsidR="006F387F" w:rsidRDefault="00EF5269">
            <w:r>
              <w:t>22.3094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D9DFA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5FE67" w14:textId="77777777" w:rsidR="006F387F" w:rsidRDefault="001A69FB">
            <w:pPr>
              <w:rPr>
                <w:color w:val="0000FF"/>
                <w:u w:val="single"/>
              </w:rPr>
            </w:pPr>
            <w:hyperlink r:id="rId22">
              <w:r w:rsidR="00EF5269">
                <w:rPr>
                  <w:rStyle w:val="Hyperlink"/>
                </w:rPr>
                <w:t>DE</w:t>
              </w:r>
            </w:hyperlink>
          </w:p>
          <w:p w14:paraId="2ADDB579" w14:textId="77777777" w:rsidR="006F387F" w:rsidRDefault="001A69FB">
            <w:pPr>
              <w:rPr>
                <w:color w:val="0000FF"/>
                <w:u w:val="single"/>
              </w:rPr>
            </w:pPr>
            <w:hyperlink r:id="rId23">
              <w:r w:rsidR="00EF5269">
                <w:rPr>
                  <w:rStyle w:val="Hyperlink"/>
                </w:rPr>
                <w:t>FR</w:t>
              </w:r>
            </w:hyperlink>
          </w:p>
          <w:p w14:paraId="1687A6C5" w14:textId="77777777" w:rsidR="006F387F" w:rsidRDefault="001A69FB">
            <w:hyperlink r:id="rId2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1595CD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B61D43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Pointet</w:t>
            </w:r>
            <w:r w:rsidR="00B61D43">
              <w:rPr>
                <w:rFonts w:eastAsia="Arial" w:cs="Arial"/>
              </w:rPr>
              <w:t>) Mettler</w:t>
            </w:r>
            <w:r>
              <w:rPr>
                <w:rFonts w:eastAsia="Arial" w:cs="Arial"/>
              </w:rPr>
              <w:t xml:space="preserve">. </w:t>
            </w:r>
          </w:p>
          <w:p w14:paraId="7020C930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Wie viele Vögel werden in der Schweiz durch menschliche Aktivitäten getötet?</w:t>
            </w:r>
          </w:p>
          <w:p w14:paraId="34D3300C" w14:textId="77777777" w:rsidR="00695A3C" w:rsidRPr="00695A3C" w:rsidRDefault="00695A3C" w:rsidP="00695A3C">
            <w:pPr>
              <w:rPr>
                <w:lang w:val="fr-FR"/>
              </w:rPr>
            </w:pPr>
            <w:r w:rsidRPr="00695A3C">
              <w:rPr>
                <w:lang w:val="fr-FR"/>
              </w:rPr>
              <w:t>Combien d'oiseaux tués par des activités humaines en Suisse?</w:t>
            </w:r>
          </w:p>
          <w:p w14:paraId="24E70EB5" w14:textId="77777777" w:rsidR="00695A3C" w:rsidRPr="00695A3C" w:rsidRDefault="00695A3C" w:rsidP="00695A3C">
            <w:pPr>
              <w:rPr>
                <w:lang w:val="it-IT"/>
              </w:rPr>
            </w:pPr>
            <w:r w:rsidRPr="00695A3C">
              <w:rPr>
                <w:lang w:val="it-IT"/>
              </w:rPr>
              <w:t>Quanti uccelli sono vittime delle attività antropiche in Svizzera?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2C0122" w14:textId="77777777" w:rsidR="006F387F" w:rsidRPr="00695A3C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3444D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422E5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F7D26F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FCFF9E5" w14:textId="77777777" w:rsidTr="003F7C7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D473A7" w14:textId="77777777" w:rsidR="006F387F" w:rsidRDefault="00EF5269">
            <w:r>
              <w:t>22.3110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659A5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DE0EAA" w14:textId="77777777" w:rsidR="006F387F" w:rsidRDefault="001A69FB">
            <w:pPr>
              <w:rPr>
                <w:color w:val="0000FF"/>
                <w:u w:val="single"/>
              </w:rPr>
            </w:pPr>
            <w:hyperlink r:id="rId25">
              <w:r w:rsidR="00EF5269">
                <w:rPr>
                  <w:rStyle w:val="Hyperlink"/>
                </w:rPr>
                <w:t>DE</w:t>
              </w:r>
            </w:hyperlink>
          </w:p>
          <w:p w14:paraId="3EE53F30" w14:textId="77777777" w:rsidR="006F387F" w:rsidRDefault="001A69FB">
            <w:pPr>
              <w:rPr>
                <w:color w:val="0000FF"/>
                <w:u w:val="single"/>
              </w:rPr>
            </w:pPr>
            <w:hyperlink r:id="rId26">
              <w:r w:rsidR="00EF5269">
                <w:rPr>
                  <w:rStyle w:val="Hyperlink"/>
                </w:rPr>
                <w:t>FR</w:t>
              </w:r>
            </w:hyperlink>
          </w:p>
          <w:p w14:paraId="7BB5ED74" w14:textId="77777777" w:rsidR="006F387F" w:rsidRDefault="001A69FB">
            <w:hyperlink r:id="rId2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6363E5" w14:textId="77777777" w:rsidR="00695A3C" w:rsidRPr="00695A3C" w:rsidRDefault="00695A3C" w:rsidP="00695A3C">
            <w:pPr>
              <w:rPr>
                <w:rFonts w:eastAsia="Arial" w:cs="Arial"/>
              </w:rPr>
            </w:pPr>
            <w:r w:rsidRPr="00695A3C">
              <w:rPr>
                <w:rFonts w:eastAsia="Arial" w:cs="Arial"/>
              </w:rPr>
              <w:t xml:space="preserve">Mo. Fraktion, Groupe, Gruppo G. </w:t>
            </w:r>
          </w:p>
          <w:p w14:paraId="38FBF945" w14:textId="77777777" w:rsidR="00695A3C" w:rsidRPr="00695A3C" w:rsidRDefault="00695A3C" w:rsidP="00695A3C">
            <w:pPr>
              <w:rPr>
                <w:rFonts w:eastAsia="Arial" w:cs="Arial"/>
              </w:rPr>
            </w:pPr>
            <w:r w:rsidRPr="00695A3C">
              <w:rPr>
                <w:rFonts w:eastAsia="Arial" w:cs="Arial"/>
              </w:rPr>
              <w:t>Für den Journalismus in der Schweiz. Qualität und Recherche fördern</w:t>
            </w:r>
          </w:p>
          <w:p w14:paraId="3596A4EF" w14:textId="77777777" w:rsidR="00695A3C" w:rsidRPr="00695A3C" w:rsidRDefault="00695A3C" w:rsidP="00695A3C">
            <w:pPr>
              <w:rPr>
                <w:rFonts w:eastAsia="Arial" w:cs="Arial"/>
                <w:lang w:val="fr-FR"/>
              </w:rPr>
            </w:pPr>
            <w:r w:rsidRPr="00856229">
              <w:rPr>
                <w:rFonts w:eastAsia="Arial" w:cs="Arial"/>
              </w:rPr>
              <w:t xml:space="preserve">Journalisme. </w:t>
            </w:r>
            <w:r w:rsidRPr="00695A3C">
              <w:rPr>
                <w:rFonts w:eastAsia="Arial" w:cs="Arial"/>
                <w:lang w:val="fr-FR"/>
              </w:rPr>
              <w:t>Soutenir la qualité et le travail de recherche</w:t>
            </w:r>
          </w:p>
          <w:p w14:paraId="6F4228A2" w14:textId="77777777" w:rsidR="006F387F" w:rsidRPr="00695A3C" w:rsidRDefault="00695A3C" w:rsidP="00695A3C">
            <w:pPr>
              <w:rPr>
                <w:lang w:val="it-IT"/>
              </w:rPr>
            </w:pPr>
            <w:r w:rsidRPr="00695A3C">
              <w:rPr>
                <w:rFonts w:eastAsia="Arial" w:cs="Arial"/>
                <w:lang w:val="it-IT"/>
              </w:rPr>
              <w:t>Per il giornalismo in Svizzera. Promuovere la qualità e la ricerca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DB773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Töngi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3A68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E7294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28870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27E6F6C" w14:textId="77777777" w:rsidTr="003F7C7F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29971" w14:textId="77777777" w:rsidR="006F387F" w:rsidRDefault="00EF5269">
            <w:r>
              <w:t>22.3123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B52FF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FDB4C7" w14:textId="77777777" w:rsidR="006F387F" w:rsidRDefault="001A69FB">
            <w:pPr>
              <w:rPr>
                <w:color w:val="0000FF"/>
                <w:u w:val="single"/>
              </w:rPr>
            </w:pPr>
            <w:hyperlink r:id="rId28">
              <w:r w:rsidR="00EF5269">
                <w:rPr>
                  <w:rStyle w:val="Hyperlink"/>
                </w:rPr>
                <w:t>DE</w:t>
              </w:r>
            </w:hyperlink>
          </w:p>
          <w:p w14:paraId="330D09EA" w14:textId="77777777" w:rsidR="006F387F" w:rsidRDefault="001A69FB">
            <w:pPr>
              <w:rPr>
                <w:color w:val="0000FF"/>
                <w:u w:val="single"/>
              </w:rPr>
            </w:pPr>
            <w:hyperlink r:id="rId29">
              <w:r w:rsidR="00EF5269">
                <w:rPr>
                  <w:rStyle w:val="Hyperlink"/>
                </w:rPr>
                <w:t>FR</w:t>
              </w:r>
            </w:hyperlink>
          </w:p>
          <w:p w14:paraId="164224C3" w14:textId="77777777" w:rsidR="006F387F" w:rsidRDefault="001A69FB">
            <w:hyperlink r:id="rId3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88FCA6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B61D43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Borloz</w:t>
            </w:r>
            <w:r w:rsidR="00B61D43">
              <w:rPr>
                <w:rFonts w:eastAsia="Arial" w:cs="Arial"/>
              </w:rPr>
              <w:t>) Feller</w:t>
            </w:r>
            <w:r>
              <w:rPr>
                <w:rFonts w:eastAsia="Arial" w:cs="Arial"/>
              </w:rPr>
              <w:t xml:space="preserve">. </w:t>
            </w:r>
          </w:p>
          <w:p w14:paraId="5C511B6F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Radio- und Fernsehabgabe belastet unsere Altersleistungen zu Unrecht</w:t>
            </w:r>
          </w:p>
          <w:p w14:paraId="2E9654D5" w14:textId="77777777" w:rsidR="00695A3C" w:rsidRPr="00695A3C" w:rsidRDefault="00695A3C" w:rsidP="00695A3C">
            <w:pPr>
              <w:rPr>
                <w:lang w:val="fr-FR"/>
              </w:rPr>
            </w:pPr>
            <w:r w:rsidRPr="00695A3C">
              <w:rPr>
                <w:lang w:val="fr-FR"/>
              </w:rPr>
              <w:t>La redevance radio-TV pèse injustement sur nos prestations de retraite</w:t>
            </w:r>
          </w:p>
          <w:p w14:paraId="58414240" w14:textId="77777777" w:rsidR="00695A3C" w:rsidRPr="00695A3C" w:rsidRDefault="00695A3C" w:rsidP="00695A3C">
            <w:pPr>
              <w:rPr>
                <w:lang w:val="it-IT"/>
              </w:rPr>
            </w:pPr>
            <w:r w:rsidRPr="00695A3C">
              <w:rPr>
                <w:lang w:val="it-IT"/>
              </w:rPr>
              <w:t>Il canone radio-tv pesa ingiustamente sulle nostre prestazioni di vecchiaia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97670B" w14:textId="77777777" w:rsidR="006F387F" w:rsidRPr="00695A3C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58EA0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1646D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A8602E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C002E0B" w14:textId="77777777" w:rsidTr="003F7C7F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7854A3E" w14:textId="77777777" w:rsidR="006F387F" w:rsidRDefault="00EF5269">
            <w:r>
              <w:t>22.3130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0F7DF55B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6E3A6CD0" w14:textId="77777777" w:rsidR="006F387F" w:rsidRDefault="001A69FB">
            <w:pPr>
              <w:rPr>
                <w:color w:val="0000FF"/>
                <w:u w:val="single"/>
              </w:rPr>
            </w:pPr>
            <w:hyperlink r:id="rId31">
              <w:r w:rsidR="00EF5269">
                <w:rPr>
                  <w:rStyle w:val="Hyperlink"/>
                </w:rPr>
                <w:t>DE</w:t>
              </w:r>
            </w:hyperlink>
          </w:p>
          <w:p w14:paraId="526D4FB6" w14:textId="77777777" w:rsidR="006F387F" w:rsidRDefault="001A69FB">
            <w:pPr>
              <w:rPr>
                <w:color w:val="0000FF"/>
                <w:u w:val="single"/>
              </w:rPr>
            </w:pPr>
            <w:hyperlink r:id="rId32">
              <w:r w:rsidR="00EF5269">
                <w:rPr>
                  <w:rStyle w:val="Hyperlink"/>
                </w:rPr>
                <w:t>FR</w:t>
              </w:r>
            </w:hyperlink>
          </w:p>
          <w:p w14:paraId="4697E58A" w14:textId="77777777" w:rsidR="006F387F" w:rsidRDefault="001A69FB">
            <w:hyperlink r:id="rId3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4C4DB29A" w14:textId="77777777" w:rsidR="000F2297" w:rsidRDefault="00B160AB" w:rsidP="00B160AB">
            <w:pPr>
              <w:rPr>
                <w:rFonts w:eastAsia="Arial" w:cs="Arial"/>
              </w:rPr>
            </w:pPr>
            <w:r w:rsidRPr="00B160AB">
              <w:rPr>
                <w:rFonts w:eastAsia="Arial" w:cs="Arial"/>
              </w:rPr>
              <w:t xml:space="preserve">Po. Fraktion, Groupe. Gruppo M-E. </w:t>
            </w:r>
          </w:p>
          <w:p w14:paraId="5BC9A51F" w14:textId="77777777" w:rsidR="00B160AB" w:rsidRPr="00B160AB" w:rsidRDefault="00B160AB" w:rsidP="00B160AB">
            <w:pPr>
              <w:rPr>
                <w:rFonts w:eastAsia="Arial" w:cs="Arial"/>
              </w:rPr>
            </w:pPr>
            <w:r w:rsidRPr="00B160AB">
              <w:rPr>
                <w:rFonts w:eastAsia="Arial" w:cs="Arial"/>
              </w:rPr>
              <w:t>Krisentaugliche Referenzszenarien für die Energiepolitik der Zukunft</w:t>
            </w:r>
          </w:p>
          <w:p w14:paraId="61D074AB" w14:textId="77777777" w:rsidR="00B160AB" w:rsidRPr="00B160AB" w:rsidRDefault="00B160AB" w:rsidP="00B160AB">
            <w:pPr>
              <w:rPr>
                <w:rFonts w:eastAsia="Arial" w:cs="Arial"/>
                <w:lang w:val="fr-FR"/>
              </w:rPr>
            </w:pPr>
            <w:r w:rsidRPr="00B160AB">
              <w:rPr>
                <w:rFonts w:eastAsia="Arial" w:cs="Arial"/>
                <w:lang w:val="fr-FR"/>
              </w:rPr>
              <w:t>Future politique énergétique. Prendre en compte les crises dans les scénarios de référence</w:t>
            </w:r>
          </w:p>
          <w:p w14:paraId="1518BF3B" w14:textId="77777777" w:rsidR="006F387F" w:rsidRPr="00B160AB" w:rsidRDefault="00B160AB" w:rsidP="00B160AB">
            <w:pPr>
              <w:rPr>
                <w:lang w:val="it-IT"/>
              </w:rPr>
            </w:pPr>
            <w:r w:rsidRPr="00B160AB">
              <w:rPr>
                <w:rFonts w:eastAsia="Arial" w:cs="Arial"/>
                <w:lang w:val="it-IT"/>
              </w:rPr>
              <w:t>Scenari di riferimento a prova di crisi per la futura politica energetica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16CFE9E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Paganini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7D70D87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6D2D9B8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9B3A65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C43269E" w14:textId="77777777" w:rsidTr="003F7C7F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F333D0" w14:textId="77777777" w:rsidR="006F387F" w:rsidRDefault="00EF5269">
            <w:r>
              <w:t>22.3131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1787E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5A4DA" w14:textId="77777777" w:rsidR="006F387F" w:rsidRDefault="001A69FB">
            <w:pPr>
              <w:rPr>
                <w:color w:val="0000FF"/>
                <w:u w:val="single"/>
              </w:rPr>
            </w:pPr>
            <w:hyperlink r:id="rId34">
              <w:r w:rsidR="00EF5269">
                <w:rPr>
                  <w:rStyle w:val="Hyperlink"/>
                </w:rPr>
                <w:t>DE</w:t>
              </w:r>
            </w:hyperlink>
          </w:p>
          <w:p w14:paraId="1C52034F" w14:textId="77777777" w:rsidR="006F387F" w:rsidRDefault="001A69FB">
            <w:pPr>
              <w:rPr>
                <w:color w:val="0000FF"/>
                <w:u w:val="single"/>
              </w:rPr>
            </w:pPr>
            <w:hyperlink r:id="rId35">
              <w:r w:rsidR="00EF5269">
                <w:rPr>
                  <w:rStyle w:val="Hyperlink"/>
                </w:rPr>
                <w:t>FR</w:t>
              </w:r>
            </w:hyperlink>
          </w:p>
          <w:p w14:paraId="1155A573" w14:textId="77777777" w:rsidR="006F387F" w:rsidRDefault="001A69FB">
            <w:hyperlink r:id="rId3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B8E5A6" w14:textId="77777777" w:rsidR="00B160AB" w:rsidRPr="00B160AB" w:rsidRDefault="00B160AB" w:rsidP="00B160AB">
            <w:pPr>
              <w:rPr>
                <w:rFonts w:eastAsia="Arial" w:cs="Arial"/>
              </w:rPr>
            </w:pPr>
            <w:r w:rsidRPr="00B160AB">
              <w:rPr>
                <w:rFonts w:eastAsia="Arial" w:cs="Arial"/>
              </w:rPr>
              <w:t xml:space="preserve">Po. Fraktion, Groupe, Gruppo M-E. </w:t>
            </w:r>
          </w:p>
          <w:p w14:paraId="594EE5F9" w14:textId="77777777" w:rsidR="00B160AB" w:rsidRPr="00B160AB" w:rsidRDefault="00B160AB" w:rsidP="00B160AB">
            <w:pPr>
              <w:rPr>
                <w:rFonts w:eastAsia="Arial" w:cs="Arial"/>
              </w:rPr>
            </w:pPr>
            <w:r w:rsidRPr="00B160AB">
              <w:rPr>
                <w:rFonts w:eastAsia="Arial" w:cs="Arial"/>
              </w:rPr>
              <w:t>Das Potenzial von Speichertechnologien nutzen</w:t>
            </w:r>
          </w:p>
          <w:p w14:paraId="42D96509" w14:textId="77777777" w:rsidR="00B160AB" w:rsidRPr="00B160AB" w:rsidRDefault="00B160AB" w:rsidP="00B160AB">
            <w:pPr>
              <w:rPr>
                <w:rFonts w:eastAsia="Arial" w:cs="Arial"/>
                <w:lang w:val="fr-FR"/>
              </w:rPr>
            </w:pPr>
            <w:r w:rsidRPr="00B160AB">
              <w:rPr>
                <w:rFonts w:eastAsia="Arial" w:cs="Arial"/>
                <w:lang w:val="fr-FR"/>
              </w:rPr>
              <w:t>Exploiter le potentiel des technologies de stockage</w:t>
            </w:r>
          </w:p>
          <w:p w14:paraId="2905F378" w14:textId="77777777" w:rsidR="006F387F" w:rsidRPr="00B160AB" w:rsidRDefault="00B160AB" w:rsidP="00B160AB">
            <w:pPr>
              <w:rPr>
                <w:lang w:val="it-IT"/>
              </w:rPr>
            </w:pPr>
            <w:r w:rsidRPr="00B160AB">
              <w:rPr>
                <w:rFonts w:eastAsia="Arial" w:cs="Arial"/>
                <w:lang w:val="it-IT"/>
              </w:rPr>
              <w:t>Sfruttare il potenziale delle tecnologie di stoccaggio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A1D54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Bulliard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241E7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B0C9B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37444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A80CCD0" w14:textId="77777777" w:rsidTr="003F7C7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2D5889" w14:textId="77777777" w:rsidR="006F387F" w:rsidRDefault="00EF5269">
            <w:r>
              <w:t>22.3150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A512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F7B5F4" w14:textId="77777777" w:rsidR="006F387F" w:rsidRDefault="001A69FB">
            <w:pPr>
              <w:rPr>
                <w:color w:val="0000FF"/>
                <w:u w:val="single"/>
              </w:rPr>
            </w:pPr>
            <w:hyperlink r:id="rId37">
              <w:r w:rsidR="00EF5269">
                <w:rPr>
                  <w:rStyle w:val="Hyperlink"/>
                </w:rPr>
                <w:t>DE</w:t>
              </w:r>
            </w:hyperlink>
          </w:p>
          <w:p w14:paraId="530C56B6" w14:textId="77777777" w:rsidR="006F387F" w:rsidRDefault="001A69FB">
            <w:pPr>
              <w:rPr>
                <w:color w:val="0000FF"/>
                <w:u w:val="single"/>
              </w:rPr>
            </w:pPr>
            <w:hyperlink r:id="rId38">
              <w:r w:rsidR="00EF5269">
                <w:rPr>
                  <w:rStyle w:val="Hyperlink"/>
                </w:rPr>
                <w:t>FR</w:t>
              </w:r>
            </w:hyperlink>
          </w:p>
          <w:p w14:paraId="1B6774BD" w14:textId="77777777" w:rsidR="006F387F" w:rsidRDefault="001A69FB">
            <w:hyperlink r:id="rId3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F62A5C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Nussbaumer. </w:t>
            </w:r>
          </w:p>
          <w:p w14:paraId="00C3F20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Konzept Spitzenlast-Gaskraftwerke zu einem Konzept der "Qualifizierten Erzeuger" ausweiten</w:t>
            </w:r>
          </w:p>
          <w:p w14:paraId="7827B719" w14:textId="77777777" w:rsidR="005E6DCD" w:rsidRPr="005E6DCD" w:rsidRDefault="005E6DCD" w:rsidP="005E6DCD">
            <w:pPr>
              <w:rPr>
                <w:lang w:val="fr-FR"/>
              </w:rPr>
            </w:pPr>
            <w:r w:rsidRPr="005E6DCD">
              <w:rPr>
                <w:lang w:val="fr-FR"/>
              </w:rPr>
              <w:t>Transformer le concept relatif à des centrales à gaz destinées à couvrir les charges de pointe en concept de "producteur qualifié"</w:t>
            </w:r>
          </w:p>
          <w:p w14:paraId="26A836C4" w14:textId="77777777" w:rsidR="005E6DCD" w:rsidRPr="005E6DCD" w:rsidRDefault="005E6DCD" w:rsidP="005E6DCD">
            <w:pPr>
              <w:rPr>
                <w:lang w:val="it-IT"/>
              </w:rPr>
            </w:pPr>
            <w:r w:rsidRPr="005E6DCD">
              <w:rPr>
                <w:lang w:val="it-IT"/>
              </w:rPr>
              <w:t>Estendere il piano per le centrali a gas destinate a coprire i picchi di carico a un piano per "produttori qualificati"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49C5D0" w14:textId="77777777" w:rsidR="006F387F" w:rsidRPr="005E6DCD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6706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360A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1FF82D" w14:textId="77777777" w:rsidR="006F387F" w:rsidRDefault="006F387F">
            <w:pPr>
              <w:rPr>
                <w:lang w:val="it-IT"/>
              </w:rPr>
            </w:pPr>
          </w:p>
        </w:tc>
      </w:tr>
    </w:tbl>
    <w:p w14:paraId="77C5D9FE" w14:textId="5E8FFD60" w:rsidR="000F2297" w:rsidRDefault="000F2297"/>
    <w:p w14:paraId="54F82CC2" w14:textId="77777777" w:rsidR="00BB4B84" w:rsidRDefault="00BB4B8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2CEF2FA7" w14:textId="77777777" w:rsidTr="003F7C7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8D4D7" w14:textId="77777777" w:rsidR="006F387F" w:rsidRDefault="00EF5269">
            <w:r>
              <w:lastRenderedPageBreak/>
              <w:t>22.3159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1A27C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74D7E2" w14:textId="77777777" w:rsidR="006F387F" w:rsidRDefault="001A69FB">
            <w:pPr>
              <w:rPr>
                <w:color w:val="0000FF"/>
                <w:u w:val="single"/>
              </w:rPr>
            </w:pPr>
            <w:hyperlink r:id="rId40">
              <w:r w:rsidR="00EF5269">
                <w:rPr>
                  <w:rStyle w:val="Hyperlink"/>
                </w:rPr>
                <w:t>DE</w:t>
              </w:r>
            </w:hyperlink>
          </w:p>
          <w:p w14:paraId="248AC3BB" w14:textId="77777777" w:rsidR="006F387F" w:rsidRDefault="001A69FB">
            <w:pPr>
              <w:rPr>
                <w:color w:val="0000FF"/>
                <w:u w:val="single"/>
              </w:rPr>
            </w:pPr>
            <w:hyperlink r:id="rId41">
              <w:r w:rsidR="00EF5269">
                <w:rPr>
                  <w:rStyle w:val="Hyperlink"/>
                </w:rPr>
                <w:t>FR</w:t>
              </w:r>
            </w:hyperlink>
          </w:p>
          <w:p w14:paraId="7A83B379" w14:textId="77777777" w:rsidR="006F387F" w:rsidRDefault="001A69FB">
            <w:hyperlink r:id="rId4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89214B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Storni. </w:t>
            </w:r>
          </w:p>
          <w:p w14:paraId="0CCF094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Szenarien für die Stromproduktion in Europa. Neuer Bericht oder Aktualisierung des Berichtes von 2017</w:t>
            </w:r>
          </w:p>
          <w:p w14:paraId="7DA47449" w14:textId="77777777" w:rsidR="00BA78C4" w:rsidRPr="00BA78C4" w:rsidRDefault="00BA78C4" w:rsidP="00BA78C4">
            <w:pPr>
              <w:rPr>
                <w:lang w:val="fr-FR"/>
              </w:rPr>
            </w:pPr>
            <w:r w:rsidRPr="00BA78C4">
              <w:rPr>
                <w:lang w:val="fr-FR"/>
              </w:rPr>
              <w:t>Nouveau rapport sur les scénarios de développement de la production d'électricité en Europe ou actualisation du rapport de 2017</w:t>
            </w:r>
          </w:p>
          <w:p w14:paraId="290DFFE5" w14:textId="77777777" w:rsidR="00BA78C4" w:rsidRPr="00BA78C4" w:rsidRDefault="00BA78C4" w:rsidP="00BA78C4">
            <w:pPr>
              <w:rPr>
                <w:lang w:val="it-IT"/>
              </w:rPr>
            </w:pPr>
            <w:r w:rsidRPr="00BA78C4">
              <w:rPr>
                <w:lang w:val="it-IT"/>
              </w:rPr>
              <w:t>Nuovo rapporto - o aggiornamento alla nuova situazione del rapporto del 2017 - sugli scenari di sviluppo della produzione energia elettrica in Europa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1EB2E9" w14:textId="77777777" w:rsidR="006F387F" w:rsidRPr="00BA78C4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C2496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867CB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6C185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358C17F" w14:textId="77777777" w:rsidTr="00856229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03F65A" w14:textId="77777777" w:rsidR="006F387F" w:rsidRDefault="00EF5269">
            <w:r>
              <w:t>22.3165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0ECEFD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276FCB" w14:textId="77777777" w:rsidR="006F387F" w:rsidRDefault="001A69FB">
            <w:pPr>
              <w:rPr>
                <w:color w:val="0000FF"/>
                <w:u w:val="single"/>
              </w:rPr>
            </w:pPr>
            <w:hyperlink r:id="rId43">
              <w:r w:rsidR="00EF5269">
                <w:rPr>
                  <w:rStyle w:val="Hyperlink"/>
                </w:rPr>
                <w:t>DE</w:t>
              </w:r>
            </w:hyperlink>
          </w:p>
          <w:p w14:paraId="60F874D8" w14:textId="77777777" w:rsidR="006F387F" w:rsidRDefault="001A69FB">
            <w:pPr>
              <w:rPr>
                <w:color w:val="0000FF"/>
                <w:u w:val="single"/>
              </w:rPr>
            </w:pPr>
            <w:hyperlink r:id="rId44">
              <w:r w:rsidR="00EF5269">
                <w:rPr>
                  <w:rStyle w:val="Hyperlink"/>
                </w:rPr>
                <w:t>FR</w:t>
              </w:r>
            </w:hyperlink>
          </w:p>
          <w:p w14:paraId="36A761DB" w14:textId="77777777" w:rsidR="006F387F" w:rsidRDefault="001A69FB">
            <w:hyperlink r:id="rId4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61D644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Vincenz. </w:t>
            </w:r>
          </w:p>
          <w:p w14:paraId="1A65C20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Nutzung von Notstromaggregaten bei Versorgungslücken</w:t>
            </w:r>
          </w:p>
          <w:p w14:paraId="4CD1396B" w14:textId="77777777" w:rsidR="00EF7162" w:rsidRPr="00EF7162" w:rsidRDefault="00EF7162" w:rsidP="00EF7162">
            <w:pPr>
              <w:rPr>
                <w:lang w:val="fr-FR"/>
              </w:rPr>
            </w:pPr>
            <w:r w:rsidRPr="00EF7162">
              <w:rPr>
                <w:lang w:val="fr-FR"/>
              </w:rPr>
              <w:t>Utilisation de groupes électrogènes de secours en cas de pénurie d'électricité</w:t>
            </w:r>
          </w:p>
          <w:p w14:paraId="1194A487" w14:textId="77777777" w:rsidR="00EF7162" w:rsidRPr="00EF7162" w:rsidRDefault="00EF7162" w:rsidP="00EF7162">
            <w:pPr>
              <w:rPr>
                <w:lang w:val="it-IT"/>
              </w:rPr>
            </w:pPr>
            <w:r w:rsidRPr="00EF7162">
              <w:rPr>
                <w:lang w:val="it-IT"/>
              </w:rPr>
              <w:t>Utilizzo di gruppi elettrogeni di emergenza in caso di lacune nell'approvvigionamento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787CAD" w14:textId="77777777" w:rsidR="006F387F" w:rsidRPr="00EF7162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53C41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95F4D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DE4063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29FE6B2" w14:textId="77777777" w:rsidTr="00856229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F04136F" w14:textId="77777777" w:rsidR="006F387F" w:rsidRDefault="00EF5269">
            <w:r>
              <w:t>22.3173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4A6A4B30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6AD33D50" w14:textId="77777777" w:rsidR="006F387F" w:rsidRDefault="001A69FB">
            <w:pPr>
              <w:rPr>
                <w:color w:val="0000FF"/>
                <w:u w:val="single"/>
              </w:rPr>
            </w:pPr>
            <w:hyperlink r:id="rId46">
              <w:r w:rsidR="00EF5269">
                <w:rPr>
                  <w:rStyle w:val="Hyperlink"/>
                </w:rPr>
                <w:t>DE</w:t>
              </w:r>
            </w:hyperlink>
          </w:p>
          <w:p w14:paraId="44E40DD7" w14:textId="77777777" w:rsidR="006F387F" w:rsidRDefault="001A69FB">
            <w:pPr>
              <w:rPr>
                <w:color w:val="0000FF"/>
                <w:u w:val="single"/>
              </w:rPr>
            </w:pPr>
            <w:hyperlink r:id="rId47">
              <w:r w:rsidR="00EF5269">
                <w:rPr>
                  <w:rStyle w:val="Hyperlink"/>
                </w:rPr>
                <w:t>FR</w:t>
              </w:r>
            </w:hyperlink>
          </w:p>
          <w:p w14:paraId="7BF3BA9B" w14:textId="77777777" w:rsidR="006F387F" w:rsidRDefault="001A69FB">
            <w:hyperlink r:id="rId4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504AD3C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B61D43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Schläpfer</w:t>
            </w:r>
            <w:r w:rsidR="00B61D43">
              <w:rPr>
                <w:rFonts w:eastAsia="Arial" w:cs="Arial"/>
              </w:rPr>
              <w:t>) Rüegger</w:t>
            </w:r>
            <w:r>
              <w:rPr>
                <w:rFonts w:eastAsia="Arial" w:cs="Arial"/>
              </w:rPr>
              <w:t>. Verbandsbeschwerderecht bei Solar- und Wasserkraft aufheben</w:t>
            </w:r>
          </w:p>
          <w:p w14:paraId="61AB62B7" w14:textId="77777777" w:rsidR="001C0107" w:rsidRPr="001C0107" w:rsidRDefault="001C0107" w:rsidP="001C0107">
            <w:pPr>
              <w:rPr>
                <w:lang w:val="fr-FR"/>
              </w:rPr>
            </w:pPr>
            <w:r w:rsidRPr="001C0107">
              <w:rPr>
                <w:lang w:val="fr-FR"/>
              </w:rPr>
              <w:t>Installations photovoltaïques et hydrauliques. Abolir le droit de recours des associations</w:t>
            </w:r>
          </w:p>
          <w:p w14:paraId="06F6F621" w14:textId="77777777" w:rsidR="001C0107" w:rsidRPr="001C0107" w:rsidRDefault="001C0107" w:rsidP="001C0107">
            <w:pPr>
              <w:rPr>
                <w:lang w:val="it-IT"/>
              </w:rPr>
            </w:pPr>
            <w:r w:rsidRPr="001C0107">
              <w:rPr>
                <w:lang w:val="it-IT"/>
              </w:rPr>
              <w:t>Abrogare il diritto di ricorso delle associazioni nell'ambito della produzione di energia solare e idroelettrica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B4CF5D4" w14:textId="77777777" w:rsidR="006F387F" w:rsidRPr="001C0107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627F957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5394D83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CBD29DA" w14:textId="77777777" w:rsidR="00965678" w:rsidRPr="00BC1404" w:rsidRDefault="00965678" w:rsidP="0096567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10374006" w14:textId="4E7AEE32" w:rsidR="006F387F" w:rsidRDefault="00965678" w:rsidP="00965678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11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3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39A185F2" w14:textId="77777777" w:rsidTr="00856229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B61FD33" w14:textId="77777777" w:rsidR="006F387F" w:rsidRDefault="00EF5269">
            <w:r>
              <w:t>22.3207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393B72C2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8AE3F2A" w14:textId="77777777" w:rsidR="006F387F" w:rsidRDefault="001A69FB">
            <w:pPr>
              <w:rPr>
                <w:color w:val="0000FF"/>
                <w:u w:val="single"/>
              </w:rPr>
            </w:pPr>
            <w:hyperlink r:id="rId49">
              <w:r w:rsidR="00EF5269">
                <w:rPr>
                  <w:rStyle w:val="Hyperlink"/>
                </w:rPr>
                <w:t>DE</w:t>
              </w:r>
            </w:hyperlink>
          </w:p>
          <w:p w14:paraId="0FB9FB10" w14:textId="77777777" w:rsidR="006F387F" w:rsidRDefault="001A69FB">
            <w:pPr>
              <w:rPr>
                <w:color w:val="0000FF"/>
                <w:u w:val="single"/>
              </w:rPr>
            </w:pPr>
            <w:hyperlink r:id="rId50">
              <w:r w:rsidR="00EF5269">
                <w:rPr>
                  <w:rStyle w:val="Hyperlink"/>
                </w:rPr>
                <w:t>FR</w:t>
              </w:r>
            </w:hyperlink>
          </w:p>
          <w:p w14:paraId="6CE14F41" w14:textId="77777777" w:rsidR="006F387F" w:rsidRDefault="001A69FB">
            <w:hyperlink r:id="rId5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1AAA6488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Portmann. </w:t>
            </w:r>
          </w:p>
          <w:p w14:paraId="15DF68E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Vertrag mit Deutschland und Norwegen zur Energieversorgungssicherheit</w:t>
            </w:r>
          </w:p>
          <w:p w14:paraId="36C777C6" w14:textId="77777777" w:rsidR="00A80519" w:rsidRPr="00A80519" w:rsidRDefault="00A80519" w:rsidP="00A80519">
            <w:pPr>
              <w:rPr>
                <w:lang w:val="fr-FR"/>
              </w:rPr>
            </w:pPr>
            <w:r w:rsidRPr="00A80519">
              <w:rPr>
                <w:lang w:val="fr-FR"/>
              </w:rPr>
              <w:t>Sécurité de l'approvisionnement énergétique. Peut-on conclure un accord avec l'Allemagne et la Norvège?</w:t>
            </w:r>
          </w:p>
          <w:p w14:paraId="1D4AC052" w14:textId="77777777" w:rsidR="00A80519" w:rsidRPr="00A80519" w:rsidRDefault="00A80519" w:rsidP="00A80519">
            <w:pPr>
              <w:rPr>
                <w:lang w:val="it-IT"/>
              </w:rPr>
            </w:pPr>
            <w:r w:rsidRPr="00A80519">
              <w:rPr>
                <w:lang w:val="it-IT"/>
              </w:rPr>
              <w:t>Accordo con la Germania e la Norvegia per la sicurezza dell'approvvigionamento energetico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7C0D803" w14:textId="77777777" w:rsidR="006F387F" w:rsidRPr="00A80519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1C2BDD3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59D2063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945E650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89B4C28" w14:textId="77777777" w:rsidTr="00856229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049C6A90" w14:textId="77777777" w:rsidR="006F387F" w:rsidRDefault="00EF5269">
            <w:bookmarkStart w:id="2" w:name="OLE_LINK1"/>
            <w:bookmarkStart w:id="3" w:name="OLE_LINK2"/>
            <w:r>
              <w:t>22.3222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7FB0BB06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A03D588" w14:textId="77777777" w:rsidR="006F387F" w:rsidRDefault="001A69FB">
            <w:pPr>
              <w:rPr>
                <w:color w:val="0000FF"/>
                <w:u w:val="single"/>
              </w:rPr>
            </w:pPr>
            <w:hyperlink r:id="rId52">
              <w:r w:rsidR="00EF5269">
                <w:rPr>
                  <w:rStyle w:val="Hyperlink"/>
                </w:rPr>
                <w:t>DE</w:t>
              </w:r>
            </w:hyperlink>
          </w:p>
          <w:p w14:paraId="4023A217" w14:textId="77777777" w:rsidR="006F387F" w:rsidRDefault="001A69FB">
            <w:pPr>
              <w:rPr>
                <w:color w:val="0000FF"/>
                <w:u w:val="single"/>
              </w:rPr>
            </w:pPr>
            <w:hyperlink r:id="rId53">
              <w:r w:rsidR="00EF5269">
                <w:rPr>
                  <w:rStyle w:val="Hyperlink"/>
                </w:rPr>
                <w:t>FR</w:t>
              </w:r>
            </w:hyperlink>
          </w:p>
          <w:p w14:paraId="320E2479" w14:textId="77777777" w:rsidR="006F387F" w:rsidRDefault="001A69FB">
            <w:hyperlink r:id="rId5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639A00CF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Feller. </w:t>
            </w:r>
          </w:p>
          <w:p w14:paraId="261DF0A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Treibhausgasemissionen in der Schweiz. Für eine schnellere Veröffentlichung der Jahresbilanz</w:t>
            </w:r>
          </w:p>
          <w:p w14:paraId="65A5D5E9" w14:textId="77777777" w:rsidR="008B2E28" w:rsidRPr="008B2E28" w:rsidRDefault="008B2E28" w:rsidP="008B2E28">
            <w:pPr>
              <w:rPr>
                <w:lang w:val="fr-FR"/>
              </w:rPr>
            </w:pPr>
            <w:r w:rsidRPr="008B2E28">
              <w:rPr>
                <w:lang w:val="fr-FR"/>
              </w:rPr>
              <w:t>Gaz à effet de serre en Suisse. Pour un bilan annuel plus rapide</w:t>
            </w:r>
          </w:p>
          <w:p w14:paraId="260C4208" w14:textId="77777777" w:rsidR="008B2E28" w:rsidRPr="008B2E28" w:rsidRDefault="008B2E28" w:rsidP="008B2E28">
            <w:pPr>
              <w:rPr>
                <w:lang w:val="it-IT"/>
              </w:rPr>
            </w:pPr>
            <w:r w:rsidRPr="008B2E28">
              <w:rPr>
                <w:lang w:val="it-IT"/>
              </w:rPr>
              <w:t>Gas serra in Svizzera. Per un bilancio annuo più rapido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F4E0672" w14:textId="77777777" w:rsidR="006F387F" w:rsidRPr="008B2E28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2F5A1F9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2F7A344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E3D1684" w14:textId="77777777" w:rsidR="00D5228C" w:rsidRPr="00BC1404" w:rsidRDefault="00D5228C" w:rsidP="00D5228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7E345484" w14:textId="2FEC7409" w:rsidR="006F387F" w:rsidRDefault="00D5228C" w:rsidP="00D5228C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21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bookmarkEnd w:id="2"/>
      <w:bookmarkEnd w:id="3"/>
      <w:tr w:rsidR="006F387F" w14:paraId="6882294F" w14:textId="77777777" w:rsidTr="00856229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C56C47" w14:textId="77777777" w:rsidR="006F387F" w:rsidRDefault="00EF5269">
            <w:r>
              <w:t>22.3225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D7C02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F36245" w14:textId="77777777" w:rsidR="006F387F" w:rsidRDefault="001A69FB">
            <w:pPr>
              <w:rPr>
                <w:color w:val="0000FF"/>
                <w:u w:val="single"/>
              </w:rPr>
            </w:pPr>
            <w:hyperlink r:id="rId55">
              <w:r w:rsidR="00EF5269">
                <w:rPr>
                  <w:rStyle w:val="Hyperlink"/>
                </w:rPr>
                <w:t>DE</w:t>
              </w:r>
            </w:hyperlink>
          </w:p>
          <w:p w14:paraId="2F0DE38F" w14:textId="77777777" w:rsidR="006F387F" w:rsidRDefault="001A69FB">
            <w:pPr>
              <w:rPr>
                <w:color w:val="0000FF"/>
                <w:u w:val="single"/>
              </w:rPr>
            </w:pPr>
            <w:hyperlink r:id="rId56">
              <w:r w:rsidR="00EF5269">
                <w:rPr>
                  <w:rStyle w:val="Hyperlink"/>
                </w:rPr>
                <w:t>FR</w:t>
              </w:r>
            </w:hyperlink>
          </w:p>
          <w:p w14:paraId="42DFAD68" w14:textId="77777777" w:rsidR="006F387F" w:rsidRDefault="001A69FB">
            <w:hyperlink r:id="rId5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0C3B10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624284D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Vereinfachung von Bewilligungsverfahren für bestimmte Ausnahmetransporte</w:t>
            </w:r>
          </w:p>
          <w:p w14:paraId="2CEF1681" w14:textId="77777777" w:rsidR="006174FE" w:rsidRPr="006174FE" w:rsidRDefault="006174FE" w:rsidP="006174FE">
            <w:pPr>
              <w:rPr>
                <w:lang w:val="fr-FR"/>
              </w:rPr>
            </w:pPr>
            <w:r w:rsidRPr="006174FE">
              <w:rPr>
                <w:lang w:val="fr-FR"/>
              </w:rPr>
              <w:t>Faciliter les procédures d'autorisation pour certains transports spéciaux</w:t>
            </w:r>
          </w:p>
          <w:p w14:paraId="6B3F2A01" w14:textId="77777777" w:rsidR="006174FE" w:rsidRPr="006174FE" w:rsidRDefault="006174FE" w:rsidP="006174FE">
            <w:pPr>
              <w:rPr>
                <w:lang w:val="it-IT"/>
              </w:rPr>
            </w:pPr>
            <w:r w:rsidRPr="006174FE">
              <w:rPr>
                <w:lang w:val="it-IT"/>
              </w:rPr>
              <w:t>Semplificazione dell'iter approvativo per determinati trasporti eccezionali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3B4BB7" w14:textId="77777777" w:rsidR="006F387F" w:rsidRPr="006174FE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D4A64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FC33A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55A405" w14:textId="77777777" w:rsidR="006F387F" w:rsidRDefault="006F387F">
            <w:pPr>
              <w:rPr>
                <w:lang w:val="it-IT"/>
              </w:rPr>
            </w:pPr>
          </w:p>
        </w:tc>
      </w:tr>
    </w:tbl>
    <w:p w14:paraId="64779F34" w14:textId="77777777" w:rsidR="000F2297" w:rsidRDefault="000F2297"/>
    <w:p w14:paraId="5C23701F" w14:textId="77777777" w:rsidR="000F2297" w:rsidRDefault="000F2297"/>
    <w:p w14:paraId="5691341F" w14:textId="77777777" w:rsidR="000F2297" w:rsidRDefault="000F2297"/>
    <w:p w14:paraId="1B896174" w14:textId="77777777" w:rsidR="000F2297" w:rsidRDefault="000F2297"/>
    <w:p w14:paraId="006C70F7" w14:textId="77777777" w:rsidR="000F2297" w:rsidRDefault="000F2297"/>
    <w:p w14:paraId="5B3674B1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23A3F8DC" w14:textId="77777777" w:rsidTr="0085622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2796A6" w14:textId="77777777" w:rsidR="006F387F" w:rsidRDefault="00EF5269">
            <w:r>
              <w:lastRenderedPageBreak/>
              <w:t>22.3226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CB364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EDD858" w14:textId="77777777" w:rsidR="006F387F" w:rsidRDefault="001A69FB">
            <w:pPr>
              <w:rPr>
                <w:color w:val="0000FF"/>
                <w:u w:val="single"/>
              </w:rPr>
            </w:pPr>
            <w:hyperlink r:id="rId58">
              <w:r w:rsidR="00EF5269">
                <w:rPr>
                  <w:rStyle w:val="Hyperlink"/>
                </w:rPr>
                <w:t>DE</w:t>
              </w:r>
            </w:hyperlink>
          </w:p>
          <w:p w14:paraId="05919BA9" w14:textId="77777777" w:rsidR="006F387F" w:rsidRDefault="001A69FB">
            <w:pPr>
              <w:rPr>
                <w:color w:val="0000FF"/>
                <w:u w:val="single"/>
              </w:rPr>
            </w:pPr>
            <w:hyperlink r:id="rId59">
              <w:r w:rsidR="00EF5269">
                <w:rPr>
                  <w:rStyle w:val="Hyperlink"/>
                </w:rPr>
                <w:t>FR</w:t>
              </w:r>
            </w:hyperlink>
          </w:p>
          <w:p w14:paraId="3E0D6741" w14:textId="77777777" w:rsidR="006F387F" w:rsidRDefault="001A69FB">
            <w:hyperlink r:id="rId6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3EFFAF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Jauslin. </w:t>
            </w:r>
          </w:p>
          <w:p w14:paraId="42E3929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Post für den Leistungsauftrag trimmen</w:t>
            </w:r>
          </w:p>
          <w:p w14:paraId="2F7BD000" w14:textId="77777777" w:rsidR="006174FE" w:rsidRPr="006174FE" w:rsidRDefault="006174FE" w:rsidP="006174FE">
            <w:pPr>
              <w:rPr>
                <w:lang w:val="fr-FR"/>
              </w:rPr>
            </w:pPr>
            <w:r w:rsidRPr="006174FE">
              <w:rPr>
                <w:lang w:val="fr-FR"/>
              </w:rPr>
              <w:t>Recentrer la Poste sur son mandat de prestations</w:t>
            </w:r>
          </w:p>
          <w:p w14:paraId="3BE7505D" w14:textId="77777777" w:rsidR="006174FE" w:rsidRPr="006174FE" w:rsidRDefault="006174FE" w:rsidP="006174FE">
            <w:pPr>
              <w:rPr>
                <w:lang w:val="it-IT"/>
              </w:rPr>
            </w:pPr>
            <w:r w:rsidRPr="006174FE">
              <w:rPr>
                <w:lang w:val="it-IT"/>
              </w:rPr>
              <w:t>Far rifocalizzare la Posta sul proprio mandato di prestazioni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02DAC0" w14:textId="77777777" w:rsidR="006F387F" w:rsidRPr="006174FE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8EBED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3CBFD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992EC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4B46495" w14:textId="77777777" w:rsidTr="0085622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8ED9B9" w14:textId="77777777" w:rsidR="006F387F" w:rsidRDefault="00EF5269">
            <w:r>
              <w:t>22.3261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438B30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3F8960" w14:textId="77777777" w:rsidR="006F387F" w:rsidRDefault="001A69FB">
            <w:pPr>
              <w:rPr>
                <w:color w:val="0000FF"/>
                <w:u w:val="single"/>
              </w:rPr>
            </w:pPr>
            <w:hyperlink r:id="rId61">
              <w:r w:rsidR="00EF5269">
                <w:rPr>
                  <w:rStyle w:val="Hyperlink"/>
                </w:rPr>
                <w:t>DE</w:t>
              </w:r>
            </w:hyperlink>
          </w:p>
          <w:p w14:paraId="01861905" w14:textId="77777777" w:rsidR="006F387F" w:rsidRDefault="001A69FB">
            <w:pPr>
              <w:rPr>
                <w:color w:val="0000FF"/>
                <w:u w:val="single"/>
              </w:rPr>
            </w:pPr>
            <w:hyperlink r:id="rId62">
              <w:r w:rsidR="00EF5269">
                <w:rPr>
                  <w:rStyle w:val="Hyperlink"/>
                </w:rPr>
                <w:t>FR</w:t>
              </w:r>
            </w:hyperlink>
          </w:p>
          <w:p w14:paraId="107A92EF" w14:textId="77777777" w:rsidR="006F387F" w:rsidRDefault="001A69FB">
            <w:hyperlink r:id="rId6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63A48E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Schaffner. </w:t>
            </w:r>
          </w:p>
          <w:p w14:paraId="0EACB6B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Mehr Digitalisierung für eine höhere Kapazität im Bahnverkehr</w:t>
            </w:r>
          </w:p>
          <w:p w14:paraId="12EB360C" w14:textId="77777777" w:rsidR="002E1854" w:rsidRPr="002E1854" w:rsidRDefault="002E1854" w:rsidP="002E1854">
            <w:pPr>
              <w:rPr>
                <w:lang w:val="fr-FR"/>
              </w:rPr>
            </w:pPr>
            <w:r w:rsidRPr="002E1854">
              <w:rPr>
                <w:lang w:val="fr-FR"/>
              </w:rPr>
              <w:t>Accélérer la numérisation des chemins de fer pour accroître et mieux exploiter leurs capacités</w:t>
            </w:r>
          </w:p>
          <w:p w14:paraId="6485257A" w14:textId="77777777" w:rsidR="002E1854" w:rsidRPr="002E1854" w:rsidRDefault="002E1854" w:rsidP="002E1854">
            <w:pPr>
              <w:rPr>
                <w:lang w:val="it-IT"/>
              </w:rPr>
            </w:pPr>
            <w:r w:rsidRPr="002E1854">
              <w:rPr>
                <w:lang w:val="it-IT"/>
              </w:rPr>
              <w:t>Più digitalizzazione per una maggiore capacità nel trasporto ferroviario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FB9F39" w14:textId="77777777" w:rsidR="006F387F" w:rsidRPr="002E1854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828B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FF57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D8940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91B3609" w14:textId="77777777" w:rsidTr="00856229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8361E6" w14:textId="77777777" w:rsidR="006F387F" w:rsidRDefault="00EF5269">
            <w:r>
              <w:t>22.3267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4F901E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58A763" w14:textId="77777777" w:rsidR="006F387F" w:rsidRDefault="001A69FB">
            <w:pPr>
              <w:rPr>
                <w:color w:val="0000FF"/>
                <w:u w:val="single"/>
              </w:rPr>
            </w:pPr>
            <w:hyperlink r:id="rId64">
              <w:r w:rsidR="00EF5269">
                <w:rPr>
                  <w:rStyle w:val="Hyperlink"/>
                </w:rPr>
                <w:t>DE</w:t>
              </w:r>
            </w:hyperlink>
          </w:p>
          <w:p w14:paraId="651A6EA8" w14:textId="77777777" w:rsidR="006F387F" w:rsidRDefault="001A69FB">
            <w:pPr>
              <w:rPr>
                <w:color w:val="0000FF"/>
                <w:u w:val="single"/>
              </w:rPr>
            </w:pPr>
            <w:hyperlink r:id="rId65">
              <w:r w:rsidR="00EF5269">
                <w:rPr>
                  <w:rStyle w:val="Hyperlink"/>
                </w:rPr>
                <w:t>FR</w:t>
              </w:r>
            </w:hyperlink>
          </w:p>
          <w:p w14:paraId="4214203D" w14:textId="77777777" w:rsidR="006F387F" w:rsidRDefault="001A69FB">
            <w:hyperlink r:id="rId6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258BA5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Kamerzin. </w:t>
            </w:r>
          </w:p>
          <w:p w14:paraId="506AF75B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 Mobilitätszulage</w:t>
            </w:r>
          </w:p>
          <w:p w14:paraId="32A043AA" w14:textId="77777777" w:rsidR="00A249D2" w:rsidRDefault="00A249D2" w:rsidP="00A249D2">
            <w:r>
              <w:t>Pour une allocation de mobilité</w:t>
            </w:r>
          </w:p>
          <w:p w14:paraId="49508FEC" w14:textId="77777777" w:rsidR="00A249D2" w:rsidRPr="00A249D2" w:rsidRDefault="00A249D2" w:rsidP="00A249D2">
            <w:pPr>
              <w:rPr>
                <w:lang w:val="it-IT"/>
              </w:rPr>
            </w:pPr>
            <w:r w:rsidRPr="00A249D2">
              <w:rPr>
                <w:lang w:val="it-IT"/>
              </w:rPr>
              <w:t>Per un assegno di mobilità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AE2F4C" w14:textId="77777777" w:rsidR="006F387F" w:rsidRPr="00A249D2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5932E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03906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C7A53F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07E725E" w14:textId="77777777" w:rsidTr="00856229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3F4AA12" w14:textId="77777777" w:rsidR="006F387F" w:rsidRDefault="00EF5269">
            <w:r>
              <w:t>22.3268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1C2D543A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1204E6D3" w14:textId="77777777" w:rsidR="006F387F" w:rsidRDefault="001A69FB">
            <w:pPr>
              <w:rPr>
                <w:color w:val="0000FF"/>
                <w:u w:val="single"/>
              </w:rPr>
            </w:pPr>
            <w:hyperlink r:id="rId67">
              <w:r w:rsidR="00EF5269">
                <w:rPr>
                  <w:rStyle w:val="Hyperlink"/>
                </w:rPr>
                <w:t>DE</w:t>
              </w:r>
            </w:hyperlink>
          </w:p>
          <w:p w14:paraId="6117F781" w14:textId="77777777" w:rsidR="006F387F" w:rsidRDefault="001A69FB">
            <w:pPr>
              <w:rPr>
                <w:color w:val="0000FF"/>
                <w:u w:val="single"/>
              </w:rPr>
            </w:pPr>
            <w:hyperlink r:id="rId68">
              <w:r w:rsidR="00EF5269">
                <w:rPr>
                  <w:rStyle w:val="Hyperlink"/>
                </w:rPr>
                <w:t>FR</w:t>
              </w:r>
            </w:hyperlink>
          </w:p>
          <w:p w14:paraId="6F7EFB4F" w14:textId="77777777" w:rsidR="006F387F" w:rsidRDefault="001A69FB">
            <w:hyperlink r:id="rId6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757BF1AB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Kamerzin. </w:t>
            </w:r>
          </w:p>
          <w:p w14:paraId="2EF3239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Stopp den Ungleichheiten bei der Finanzierung von Ausbau und Unterhalt der Strassen</w:t>
            </w:r>
          </w:p>
          <w:p w14:paraId="40A8EBB6" w14:textId="77777777" w:rsidR="005E00A2" w:rsidRPr="005E00A2" w:rsidRDefault="005E00A2" w:rsidP="005E00A2">
            <w:pPr>
              <w:rPr>
                <w:lang w:val="fr-FR"/>
              </w:rPr>
            </w:pPr>
            <w:r w:rsidRPr="005E00A2">
              <w:rPr>
                <w:lang w:val="fr-FR"/>
              </w:rPr>
              <w:t>Mettre fin aux inégalités dans le financement de l'aménagement et de l'entretien des routes</w:t>
            </w:r>
          </w:p>
          <w:p w14:paraId="2B678421" w14:textId="77777777" w:rsidR="005E00A2" w:rsidRPr="005E00A2" w:rsidRDefault="005E00A2" w:rsidP="005E00A2">
            <w:pPr>
              <w:rPr>
                <w:lang w:val="it-IT"/>
              </w:rPr>
            </w:pPr>
            <w:r w:rsidRPr="005E00A2">
              <w:rPr>
                <w:lang w:val="it-IT"/>
              </w:rPr>
              <w:t>Porre fine alle disparità nel finanziamento della sistemazione e manutenzione delle strade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D44A5C1" w14:textId="77777777" w:rsidR="006F387F" w:rsidRPr="005E00A2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0D97A6B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0DE2BC6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E61942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613368D" w14:textId="77777777" w:rsidTr="00856229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5DF648D4" w14:textId="77777777" w:rsidR="006F387F" w:rsidRDefault="00EF5269">
            <w:r>
              <w:t>22.3269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4C54CE32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6C77448E" w14:textId="77777777" w:rsidR="006F387F" w:rsidRDefault="001A69FB">
            <w:pPr>
              <w:rPr>
                <w:color w:val="0000FF"/>
                <w:u w:val="single"/>
              </w:rPr>
            </w:pPr>
            <w:hyperlink r:id="rId70">
              <w:r w:rsidR="00EF5269">
                <w:rPr>
                  <w:rStyle w:val="Hyperlink"/>
                </w:rPr>
                <w:t>DE</w:t>
              </w:r>
            </w:hyperlink>
          </w:p>
          <w:p w14:paraId="368DE71C" w14:textId="77777777" w:rsidR="006F387F" w:rsidRDefault="001A69FB">
            <w:pPr>
              <w:rPr>
                <w:color w:val="0000FF"/>
                <w:u w:val="single"/>
              </w:rPr>
            </w:pPr>
            <w:hyperlink r:id="rId71">
              <w:r w:rsidR="00EF5269">
                <w:rPr>
                  <w:rStyle w:val="Hyperlink"/>
                </w:rPr>
                <w:t>FR</w:t>
              </w:r>
            </w:hyperlink>
          </w:p>
          <w:p w14:paraId="7CE7E9D2" w14:textId="77777777" w:rsidR="006F387F" w:rsidRDefault="001A69FB">
            <w:hyperlink r:id="rId7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68021685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3326E8A0" w14:textId="77777777" w:rsidR="006F387F" w:rsidRPr="000F2297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Tempo 50 statt 60 innerorts für Lärmschutz und Verkehrssicherheit. </w:t>
            </w:r>
            <w:r w:rsidRPr="000F2297">
              <w:rPr>
                <w:rFonts w:eastAsia="Arial" w:cs="Arial"/>
                <w:lang w:val="fr-FR"/>
              </w:rPr>
              <w:t>Endlich umsetzen!</w:t>
            </w:r>
          </w:p>
          <w:p w14:paraId="76B702B6" w14:textId="77777777" w:rsidR="006C247B" w:rsidRPr="006C247B" w:rsidRDefault="006C247B" w:rsidP="006C247B">
            <w:pPr>
              <w:rPr>
                <w:lang w:val="fr-FR"/>
              </w:rPr>
            </w:pPr>
            <w:r w:rsidRPr="006C247B">
              <w:rPr>
                <w:lang w:val="fr-FR"/>
              </w:rPr>
              <w:t>Protection contre le bruit et sécurité routière. Il faut enfin réduire la vitesse de 60 à 50 kilomètres à l'heure dans les localités</w:t>
            </w:r>
          </w:p>
          <w:p w14:paraId="65EFEFFC" w14:textId="77777777" w:rsidR="006C247B" w:rsidRPr="006C247B" w:rsidRDefault="006C247B" w:rsidP="006C247B">
            <w:pPr>
              <w:rPr>
                <w:lang w:val="it-IT"/>
              </w:rPr>
            </w:pPr>
            <w:r w:rsidRPr="006C247B">
              <w:rPr>
                <w:lang w:val="it-IT"/>
              </w:rPr>
              <w:t>Zone 50 anziché 60 nei centri abitati. E ora di attuarle, a beneficio di protezione acustica e sicurezza stradale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0D677BB" w14:textId="77777777" w:rsidR="006F387F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7EBC0AF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0EFD6AE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AFA797B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74A85DA" w14:textId="77777777" w:rsidTr="00856229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0BB62" w14:textId="77777777" w:rsidR="006F387F" w:rsidRDefault="00EF5269">
            <w:r>
              <w:t>22.3284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1514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56FC5D" w14:textId="77777777" w:rsidR="006F387F" w:rsidRDefault="001A69FB">
            <w:pPr>
              <w:rPr>
                <w:color w:val="0000FF"/>
                <w:u w:val="single"/>
              </w:rPr>
            </w:pPr>
            <w:hyperlink r:id="rId73">
              <w:r w:rsidR="00EF5269">
                <w:rPr>
                  <w:rStyle w:val="Hyperlink"/>
                </w:rPr>
                <w:t>DE</w:t>
              </w:r>
            </w:hyperlink>
          </w:p>
          <w:p w14:paraId="4F1C35C7" w14:textId="77777777" w:rsidR="006F387F" w:rsidRDefault="001A69FB">
            <w:pPr>
              <w:rPr>
                <w:color w:val="0000FF"/>
                <w:u w:val="single"/>
              </w:rPr>
            </w:pPr>
            <w:hyperlink r:id="rId74">
              <w:r w:rsidR="00EF5269">
                <w:rPr>
                  <w:rStyle w:val="Hyperlink"/>
                </w:rPr>
                <w:t>FR</w:t>
              </w:r>
            </w:hyperlink>
          </w:p>
          <w:p w14:paraId="084803C4" w14:textId="77777777" w:rsidR="006F387F" w:rsidRDefault="001A69FB">
            <w:hyperlink r:id="rId7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C51BF7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Clivaz Christophe. </w:t>
            </w:r>
          </w:p>
          <w:p w14:paraId="1DCEC18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Weg von unserer Abhängigkeit vom russischen Gas!</w:t>
            </w:r>
          </w:p>
          <w:p w14:paraId="1FE40A80" w14:textId="77777777" w:rsidR="006C247B" w:rsidRPr="006C247B" w:rsidRDefault="006C247B" w:rsidP="006C247B">
            <w:pPr>
              <w:rPr>
                <w:lang w:val="fr-FR"/>
              </w:rPr>
            </w:pPr>
            <w:r w:rsidRPr="006C247B">
              <w:rPr>
                <w:lang w:val="fr-FR"/>
              </w:rPr>
              <w:t>Sortir de notre dépendance au gaz russe!</w:t>
            </w:r>
          </w:p>
          <w:p w14:paraId="0A73A6E5" w14:textId="77777777" w:rsidR="006C247B" w:rsidRPr="006C247B" w:rsidRDefault="006C247B" w:rsidP="006C247B">
            <w:pPr>
              <w:rPr>
                <w:lang w:val="it-IT"/>
              </w:rPr>
            </w:pPr>
            <w:r w:rsidRPr="006C247B">
              <w:rPr>
                <w:lang w:val="it-IT"/>
              </w:rPr>
              <w:t>Stop alla dipendenza dal gas russo!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D6633B" w14:textId="77777777" w:rsidR="006F387F" w:rsidRPr="006C247B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97F3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21DF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4D6162" w14:textId="77777777" w:rsidR="00CF5CCF" w:rsidRPr="00BC1404" w:rsidRDefault="00CF5CCF" w:rsidP="00CF5C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1FC4ADC1" w14:textId="4C8CFAD6" w:rsidR="006F387F" w:rsidRDefault="00CF5CCF" w:rsidP="00CF5CCF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04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3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7472A715" w14:textId="77777777" w:rsidTr="0085622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FDD3A3" w14:textId="77777777" w:rsidR="006F387F" w:rsidRDefault="00EF5269">
            <w:r>
              <w:t>22.3285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CED1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100270" w14:textId="77777777" w:rsidR="006F387F" w:rsidRDefault="001A69FB">
            <w:pPr>
              <w:rPr>
                <w:color w:val="0000FF"/>
                <w:u w:val="single"/>
              </w:rPr>
            </w:pPr>
            <w:hyperlink r:id="rId76">
              <w:r w:rsidR="00EF5269">
                <w:rPr>
                  <w:rStyle w:val="Hyperlink"/>
                </w:rPr>
                <w:t>DE</w:t>
              </w:r>
            </w:hyperlink>
          </w:p>
          <w:p w14:paraId="763A6B49" w14:textId="77777777" w:rsidR="006F387F" w:rsidRDefault="001A69FB">
            <w:pPr>
              <w:rPr>
                <w:color w:val="0000FF"/>
                <w:u w:val="single"/>
              </w:rPr>
            </w:pPr>
            <w:hyperlink r:id="rId77">
              <w:r w:rsidR="00EF5269">
                <w:rPr>
                  <w:rStyle w:val="Hyperlink"/>
                </w:rPr>
                <w:t>FR</w:t>
              </w:r>
            </w:hyperlink>
          </w:p>
          <w:p w14:paraId="3A32BF3D" w14:textId="77777777" w:rsidR="006F387F" w:rsidRDefault="001A69FB">
            <w:hyperlink r:id="rId7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DF5A68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Clivaz Christophe. </w:t>
            </w:r>
          </w:p>
          <w:p w14:paraId="5E9C1A0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Keine gasbetriebenen Reservekraftwerke, um die Stromversorgung zu gewährleisten</w:t>
            </w:r>
          </w:p>
          <w:p w14:paraId="25A04F7F" w14:textId="77777777" w:rsidR="0016343E" w:rsidRPr="0016343E" w:rsidRDefault="0016343E" w:rsidP="0016343E">
            <w:pPr>
              <w:rPr>
                <w:lang w:val="fr-FR"/>
              </w:rPr>
            </w:pPr>
            <w:r w:rsidRPr="0016343E">
              <w:rPr>
                <w:lang w:val="fr-FR"/>
              </w:rPr>
              <w:t>Pas de centrales à gaz de réserve pour sécuriser l'approvisionnement en électricité</w:t>
            </w:r>
          </w:p>
          <w:p w14:paraId="12168EC3" w14:textId="77777777" w:rsidR="0016343E" w:rsidRPr="0016343E" w:rsidRDefault="0016343E" w:rsidP="0016343E">
            <w:pPr>
              <w:rPr>
                <w:lang w:val="it-IT"/>
              </w:rPr>
            </w:pPr>
            <w:r w:rsidRPr="0016343E">
              <w:rPr>
                <w:lang w:val="it-IT"/>
              </w:rPr>
              <w:t>No a centrali a gas di riserva per assicurare l'approvvigionamento di elettricità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6F773B" w14:textId="77777777" w:rsidR="006F387F" w:rsidRPr="0016343E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3DC23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173A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CEB13F" w14:textId="77777777" w:rsidR="006F387F" w:rsidRDefault="006F387F">
            <w:pPr>
              <w:rPr>
                <w:lang w:val="it-IT"/>
              </w:rPr>
            </w:pPr>
          </w:p>
        </w:tc>
      </w:tr>
    </w:tbl>
    <w:p w14:paraId="6D80D1BA" w14:textId="77777777" w:rsidR="000F2297" w:rsidRDefault="000F2297"/>
    <w:p w14:paraId="01FACB94" w14:textId="77777777" w:rsidR="000F2297" w:rsidRDefault="000F2297"/>
    <w:p w14:paraId="0D609BC0" w14:textId="77777777" w:rsidR="000F2297" w:rsidRDefault="000F2297"/>
    <w:p w14:paraId="4E43C3F5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53EE82EF" w14:textId="77777777" w:rsidTr="0085622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C1691F" w14:textId="77777777" w:rsidR="006F387F" w:rsidRDefault="00EF5269">
            <w:r>
              <w:lastRenderedPageBreak/>
              <w:t>22.3290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EA78F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2E959D" w14:textId="77777777" w:rsidR="006F387F" w:rsidRDefault="001A69FB">
            <w:pPr>
              <w:rPr>
                <w:color w:val="0000FF"/>
                <w:u w:val="single"/>
              </w:rPr>
            </w:pPr>
            <w:hyperlink r:id="rId79">
              <w:r w:rsidR="00EF5269">
                <w:rPr>
                  <w:rStyle w:val="Hyperlink"/>
                </w:rPr>
                <w:t>DE</w:t>
              </w:r>
            </w:hyperlink>
          </w:p>
          <w:p w14:paraId="5A2E5644" w14:textId="77777777" w:rsidR="006F387F" w:rsidRDefault="001A69FB">
            <w:pPr>
              <w:rPr>
                <w:color w:val="0000FF"/>
                <w:u w:val="single"/>
              </w:rPr>
            </w:pPr>
            <w:hyperlink r:id="rId80">
              <w:r w:rsidR="00EF5269">
                <w:rPr>
                  <w:rStyle w:val="Hyperlink"/>
                </w:rPr>
                <w:t>FR</w:t>
              </w:r>
            </w:hyperlink>
          </w:p>
          <w:p w14:paraId="3EB04B51" w14:textId="77777777" w:rsidR="006F387F" w:rsidRDefault="001A69FB">
            <w:hyperlink r:id="rId8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462963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B61D43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Cattaneo</w:t>
            </w:r>
            <w:r w:rsidR="00B61D43">
              <w:rPr>
                <w:rFonts w:eastAsia="Arial" w:cs="Arial"/>
              </w:rPr>
              <w:t>) Farinelli</w:t>
            </w:r>
            <w:r>
              <w:rPr>
                <w:rFonts w:eastAsia="Arial" w:cs="Arial"/>
              </w:rPr>
              <w:t xml:space="preserve">. </w:t>
            </w:r>
          </w:p>
          <w:p w14:paraId="7AAE6EF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Ausbildung von Fachkräften im Bereich der Sonnenenergie</w:t>
            </w:r>
          </w:p>
          <w:p w14:paraId="10E3D5D2" w14:textId="77777777" w:rsidR="00626582" w:rsidRPr="00626582" w:rsidRDefault="00626582" w:rsidP="00626582">
            <w:pPr>
              <w:rPr>
                <w:lang w:val="fr-FR"/>
              </w:rPr>
            </w:pPr>
            <w:r w:rsidRPr="00626582">
              <w:rPr>
                <w:lang w:val="fr-FR"/>
              </w:rPr>
              <w:t>Former des professionnels de l'énergie solaire</w:t>
            </w:r>
          </w:p>
          <w:p w14:paraId="0F8E95E9" w14:textId="77777777" w:rsidR="00626582" w:rsidRDefault="00626582" w:rsidP="00626582">
            <w:r>
              <w:t>Formare professionisti dell'energia solare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19BD18" w14:textId="77777777" w:rsidR="006F387F" w:rsidRPr="00672C2E" w:rsidRDefault="006F387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783D6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D9543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1999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89FC8E5" w14:textId="77777777" w:rsidTr="00856229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21EA70" w14:textId="77777777" w:rsidR="006F387F" w:rsidRDefault="00EF5269">
            <w:r>
              <w:t>22.3295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2B7579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4671F0" w14:textId="77777777" w:rsidR="006F387F" w:rsidRDefault="001A69FB">
            <w:pPr>
              <w:rPr>
                <w:color w:val="0000FF"/>
                <w:u w:val="single"/>
              </w:rPr>
            </w:pPr>
            <w:hyperlink r:id="rId82">
              <w:r w:rsidR="00EF5269">
                <w:rPr>
                  <w:rStyle w:val="Hyperlink"/>
                </w:rPr>
                <w:t>DE</w:t>
              </w:r>
            </w:hyperlink>
          </w:p>
          <w:p w14:paraId="3F8DB0EC" w14:textId="77777777" w:rsidR="006F387F" w:rsidRDefault="001A69FB">
            <w:pPr>
              <w:rPr>
                <w:color w:val="0000FF"/>
                <w:u w:val="single"/>
              </w:rPr>
            </w:pPr>
            <w:hyperlink r:id="rId83">
              <w:r w:rsidR="00EF5269">
                <w:rPr>
                  <w:rStyle w:val="Hyperlink"/>
                </w:rPr>
                <w:t>FR</w:t>
              </w:r>
            </w:hyperlink>
          </w:p>
          <w:p w14:paraId="39C91212" w14:textId="77777777" w:rsidR="006F387F" w:rsidRDefault="001A69FB">
            <w:hyperlink r:id="rId8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C70930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Giezendanner. Kostenselbstbeteiligung im Veloverkehr</w:t>
            </w:r>
          </w:p>
          <w:p w14:paraId="7BB86FAB" w14:textId="77777777" w:rsidR="00C97F08" w:rsidRPr="00C97F08" w:rsidRDefault="00C97F08" w:rsidP="00C97F08">
            <w:pPr>
              <w:rPr>
                <w:lang w:val="fr-FR"/>
              </w:rPr>
            </w:pPr>
            <w:r w:rsidRPr="000F2297">
              <w:t xml:space="preserve">Infrastructures cyclables. </w:t>
            </w:r>
            <w:r w:rsidRPr="00C97F08">
              <w:rPr>
                <w:lang w:val="fr-FR"/>
              </w:rPr>
              <w:t>Pour que les utilisateurs participent aux coûts</w:t>
            </w:r>
          </w:p>
          <w:p w14:paraId="6DA0EF6D" w14:textId="77777777" w:rsidR="00C97F08" w:rsidRPr="00C97F08" w:rsidRDefault="00C97F08" w:rsidP="00C97F08">
            <w:pPr>
              <w:rPr>
                <w:lang w:val="it-IT"/>
              </w:rPr>
            </w:pPr>
            <w:r w:rsidRPr="00C97F08">
              <w:rPr>
                <w:lang w:val="it-IT"/>
              </w:rPr>
              <w:t>Partecipazione dell'utenza ai costi per la ciclomobilità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0E0FA0" w14:textId="77777777" w:rsidR="006F387F" w:rsidRPr="00C97F08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7A3DA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9CD37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68555E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9590099" w14:textId="77777777" w:rsidTr="00856229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04EAD98E" w14:textId="77777777" w:rsidR="006F387F" w:rsidRDefault="00EF5269">
            <w:r>
              <w:t>22.3319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40A8C054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24E722A5" w14:textId="77777777" w:rsidR="006F387F" w:rsidRDefault="001A69FB">
            <w:pPr>
              <w:rPr>
                <w:color w:val="0000FF"/>
                <w:u w:val="single"/>
              </w:rPr>
            </w:pPr>
            <w:hyperlink r:id="rId85">
              <w:r w:rsidR="00EF5269">
                <w:rPr>
                  <w:rStyle w:val="Hyperlink"/>
                </w:rPr>
                <w:t>DE</w:t>
              </w:r>
            </w:hyperlink>
          </w:p>
          <w:p w14:paraId="5228DC65" w14:textId="77777777" w:rsidR="006F387F" w:rsidRDefault="001A69FB">
            <w:pPr>
              <w:rPr>
                <w:color w:val="0000FF"/>
                <w:u w:val="single"/>
              </w:rPr>
            </w:pPr>
            <w:hyperlink r:id="rId86">
              <w:r w:rsidR="00EF5269">
                <w:rPr>
                  <w:rStyle w:val="Hyperlink"/>
                </w:rPr>
                <w:t>FR</w:t>
              </w:r>
            </w:hyperlink>
          </w:p>
          <w:p w14:paraId="049C0156" w14:textId="77777777" w:rsidR="006F387F" w:rsidRDefault="001A69FB">
            <w:hyperlink r:id="rId8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6FEBF045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496D717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Möglichkeit, den Anteil privater Sender am Ertrag der Abgabe für Radio und Fernsehen zu erhöhen</w:t>
            </w:r>
          </w:p>
          <w:p w14:paraId="06A6B960" w14:textId="77777777" w:rsidR="00BD7F2C" w:rsidRPr="000F2297" w:rsidRDefault="00BD7F2C" w:rsidP="00BD7F2C">
            <w:pPr>
              <w:rPr>
                <w:lang w:val="it-CH"/>
              </w:rPr>
            </w:pPr>
            <w:r w:rsidRPr="00BD7F2C">
              <w:rPr>
                <w:lang w:val="fr-FR"/>
              </w:rPr>
              <w:t xml:space="preserve">Quote-part de la redevance de radio-télévision attribuée aux diffuseurs privés. </w:t>
            </w:r>
            <w:r w:rsidRPr="000F2297">
              <w:rPr>
                <w:lang w:val="it-CH"/>
              </w:rPr>
              <w:t>Augmentation possible?</w:t>
            </w:r>
          </w:p>
          <w:p w14:paraId="452254DE" w14:textId="77777777" w:rsidR="00BD7F2C" w:rsidRPr="00BD7F2C" w:rsidRDefault="00BD7F2C" w:rsidP="00BD7F2C">
            <w:pPr>
              <w:rPr>
                <w:lang w:val="it-IT"/>
              </w:rPr>
            </w:pPr>
            <w:r w:rsidRPr="00BD7F2C">
              <w:rPr>
                <w:lang w:val="it-IT"/>
              </w:rPr>
              <w:t>Possibilità di aumentare la quota-parte di canone radioTV a beneficio delle emittenti private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11E9CF1" w14:textId="77777777" w:rsidR="006F387F" w:rsidRPr="00BD7F2C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1E77B0A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70C0CE1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37510C9" w14:textId="77777777" w:rsidR="00264455" w:rsidRPr="00BC1404" w:rsidRDefault="00264455" w:rsidP="0026445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2FAFE10A" w14:textId="27F32566" w:rsidR="006F387F" w:rsidRDefault="00264455" w:rsidP="009308E6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</w:t>
            </w:r>
            <w:r w:rsidR="009308E6">
              <w:rPr>
                <w:b/>
                <w:lang w:val="it-IT" w:eastAsia="fr-FR"/>
              </w:rPr>
              <w:t>5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47CB30AB" w14:textId="77777777" w:rsidTr="002647E9">
        <w:trPr>
          <w:trHeight w:val="20"/>
        </w:trPr>
        <w:tc>
          <w:tcPr>
            <w:tcW w:w="455" w:type="pct"/>
          </w:tcPr>
          <w:p w14:paraId="36789765" w14:textId="77777777" w:rsidR="006F387F" w:rsidRDefault="00EF5269">
            <w:r>
              <w:t>22.3326</w:t>
            </w:r>
          </w:p>
        </w:tc>
        <w:tc>
          <w:tcPr>
            <w:tcW w:w="315" w:type="pct"/>
          </w:tcPr>
          <w:p w14:paraId="4B54BECE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0D28B8C2" w14:textId="77777777" w:rsidR="006F387F" w:rsidRDefault="001A69FB">
            <w:pPr>
              <w:rPr>
                <w:color w:val="0000FF"/>
                <w:u w:val="single"/>
              </w:rPr>
            </w:pPr>
            <w:hyperlink r:id="rId88">
              <w:r w:rsidR="00EF5269">
                <w:rPr>
                  <w:rStyle w:val="Hyperlink"/>
                </w:rPr>
                <w:t>DE</w:t>
              </w:r>
            </w:hyperlink>
          </w:p>
          <w:p w14:paraId="6E44AEBC" w14:textId="77777777" w:rsidR="006F387F" w:rsidRDefault="001A69FB">
            <w:pPr>
              <w:rPr>
                <w:color w:val="0000FF"/>
                <w:u w:val="single"/>
              </w:rPr>
            </w:pPr>
            <w:hyperlink r:id="rId89">
              <w:r w:rsidR="00EF5269">
                <w:rPr>
                  <w:rStyle w:val="Hyperlink"/>
                </w:rPr>
                <w:t>FR</w:t>
              </w:r>
            </w:hyperlink>
          </w:p>
          <w:p w14:paraId="5BF04E58" w14:textId="77777777" w:rsidR="006F387F" w:rsidRDefault="001A69FB">
            <w:hyperlink r:id="rId9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2CFA5D1D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1BD2DE88" w14:textId="77777777" w:rsidR="006F387F" w:rsidRPr="000F2297" w:rsidRDefault="00EF5269">
            <w:pPr>
              <w:rPr>
                <w:rFonts w:eastAsia="Arial" w:cs="Arial"/>
              </w:rPr>
            </w:pPr>
            <w:r w:rsidRPr="000F2297">
              <w:rPr>
                <w:rFonts w:eastAsia="Arial" w:cs="Arial"/>
              </w:rPr>
              <w:t>Klima-Check für Nationalstrassen</w:t>
            </w:r>
          </w:p>
          <w:p w14:paraId="03AFB557" w14:textId="77777777" w:rsidR="004844D4" w:rsidRPr="00035DD6" w:rsidRDefault="004844D4" w:rsidP="004844D4">
            <w:pPr>
              <w:rPr>
                <w:lang w:val="fr-FR"/>
              </w:rPr>
            </w:pPr>
            <w:r w:rsidRPr="00035DD6">
              <w:rPr>
                <w:lang w:val="fr-FR"/>
              </w:rPr>
              <w:t>Contrôle climatique des routes nationales</w:t>
            </w:r>
          </w:p>
          <w:p w14:paraId="06CC8B59" w14:textId="77777777" w:rsidR="004844D4" w:rsidRPr="000F2297" w:rsidRDefault="004844D4" w:rsidP="004844D4">
            <w:pPr>
              <w:rPr>
                <w:lang w:val="fr-FR"/>
              </w:rPr>
            </w:pPr>
            <w:r w:rsidRPr="000F2297">
              <w:rPr>
                <w:lang w:val="fr-FR"/>
              </w:rPr>
              <w:t>"Check-up clima" delle strade nazionali</w:t>
            </w:r>
          </w:p>
        </w:tc>
        <w:tc>
          <w:tcPr>
            <w:tcW w:w="491" w:type="pct"/>
          </w:tcPr>
          <w:p w14:paraId="700A8668" w14:textId="77777777" w:rsidR="006F387F" w:rsidRPr="000F2297" w:rsidRDefault="006F387F">
            <w:pPr>
              <w:rPr>
                <w:lang w:val="fr-FR"/>
              </w:rPr>
            </w:pPr>
          </w:p>
        </w:tc>
        <w:tc>
          <w:tcPr>
            <w:tcW w:w="560" w:type="pct"/>
          </w:tcPr>
          <w:p w14:paraId="5ED3430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69BE8E0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4E5C58E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21C6137" w14:textId="77777777" w:rsidTr="002647E9">
        <w:trPr>
          <w:trHeight w:val="20"/>
        </w:trPr>
        <w:tc>
          <w:tcPr>
            <w:tcW w:w="455" w:type="pct"/>
          </w:tcPr>
          <w:p w14:paraId="5916E40A" w14:textId="77777777" w:rsidR="006F387F" w:rsidRDefault="00EF5269">
            <w:r>
              <w:t>22.3344</w:t>
            </w:r>
          </w:p>
        </w:tc>
        <w:tc>
          <w:tcPr>
            <w:tcW w:w="315" w:type="pct"/>
          </w:tcPr>
          <w:p w14:paraId="5E373E41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085C2FAA" w14:textId="77777777" w:rsidR="006F387F" w:rsidRDefault="001A69FB">
            <w:pPr>
              <w:rPr>
                <w:color w:val="0000FF"/>
                <w:u w:val="single"/>
              </w:rPr>
            </w:pPr>
            <w:hyperlink r:id="rId91">
              <w:r w:rsidR="00EF5269">
                <w:rPr>
                  <w:rStyle w:val="Hyperlink"/>
                </w:rPr>
                <w:t>DE</w:t>
              </w:r>
            </w:hyperlink>
          </w:p>
          <w:p w14:paraId="539D3D63" w14:textId="77777777" w:rsidR="006F387F" w:rsidRDefault="001A69FB">
            <w:pPr>
              <w:rPr>
                <w:color w:val="0000FF"/>
                <w:u w:val="single"/>
              </w:rPr>
            </w:pPr>
            <w:hyperlink r:id="rId92">
              <w:r w:rsidR="00EF5269">
                <w:rPr>
                  <w:rStyle w:val="Hyperlink"/>
                </w:rPr>
                <w:t>FR</w:t>
              </w:r>
            </w:hyperlink>
          </w:p>
          <w:p w14:paraId="5248D462" w14:textId="77777777" w:rsidR="006F387F" w:rsidRDefault="001A69FB">
            <w:hyperlink r:id="rId9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4F089023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B61D43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Egger Kurt</w:t>
            </w:r>
            <w:r w:rsidR="00B61D43">
              <w:rPr>
                <w:rFonts w:eastAsia="Arial" w:cs="Arial"/>
              </w:rPr>
              <w:t>) Schlatter</w:t>
            </w:r>
            <w:r>
              <w:rPr>
                <w:rFonts w:eastAsia="Arial" w:cs="Arial"/>
              </w:rPr>
              <w:t xml:space="preserve">. </w:t>
            </w:r>
          </w:p>
          <w:p w14:paraId="168E7512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Ersatz der Elektroheizungen</w:t>
            </w:r>
          </w:p>
          <w:p w14:paraId="722DEBA8" w14:textId="77777777" w:rsidR="00D52DD1" w:rsidRPr="00D52DD1" w:rsidRDefault="00D52DD1" w:rsidP="00D52DD1">
            <w:pPr>
              <w:rPr>
                <w:lang w:val="fr-FR"/>
              </w:rPr>
            </w:pPr>
            <w:r w:rsidRPr="00D52DD1">
              <w:rPr>
                <w:lang w:val="fr-FR"/>
              </w:rPr>
              <w:t>Remplacer les chauffages électriques à résistance</w:t>
            </w:r>
          </w:p>
          <w:p w14:paraId="66B68E1B" w14:textId="77777777" w:rsidR="00D52DD1" w:rsidRDefault="00D52DD1" w:rsidP="00D52DD1">
            <w:r>
              <w:t>Sostituzione dei riscaldamenti elettrici</w:t>
            </w:r>
          </w:p>
        </w:tc>
        <w:tc>
          <w:tcPr>
            <w:tcW w:w="491" w:type="pct"/>
          </w:tcPr>
          <w:p w14:paraId="0476883D" w14:textId="77777777" w:rsidR="006F387F" w:rsidRPr="00672C2E" w:rsidRDefault="006F387F"/>
        </w:tc>
        <w:tc>
          <w:tcPr>
            <w:tcW w:w="560" w:type="pct"/>
          </w:tcPr>
          <w:p w14:paraId="52554B4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2D34ADD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8FDF7E8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6048CAA" w14:textId="77777777" w:rsidTr="002647E9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35CA3DF8" w14:textId="77777777" w:rsidR="006F387F" w:rsidRDefault="00EF5269">
            <w:r>
              <w:t>22.3430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2AB8156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31A071A" w14:textId="77777777" w:rsidR="006F387F" w:rsidRDefault="001A69FB">
            <w:pPr>
              <w:rPr>
                <w:color w:val="0000FF"/>
                <w:u w:val="single"/>
              </w:rPr>
            </w:pPr>
            <w:hyperlink r:id="rId94">
              <w:r w:rsidR="00EF5269">
                <w:rPr>
                  <w:rStyle w:val="Hyperlink"/>
                </w:rPr>
                <w:t>DE</w:t>
              </w:r>
            </w:hyperlink>
          </w:p>
          <w:p w14:paraId="488F65DC" w14:textId="77777777" w:rsidR="006F387F" w:rsidRDefault="001A69FB">
            <w:pPr>
              <w:rPr>
                <w:color w:val="0000FF"/>
                <w:u w:val="single"/>
              </w:rPr>
            </w:pPr>
            <w:hyperlink r:id="rId95">
              <w:r w:rsidR="00EF5269">
                <w:rPr>
                  <w:rStyle w:val="Hyperlink"/>
                </w:rPr>
                <w:t>FR</w:t>
              </w:r>
            </w:hyperlink>
          </w:p>
          <w:p w14:paraId="404374AD" w14:textId="77777777" w:rsidR="006F387F" w:rsidRDefault="001A69FB">
            <w:hyperlink r:id="rId9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76DFDCD2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05276B8A" w14:textId="77777777" w:rsidR="006F387F" w:rsidRPr="000F2297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Suffizienz und Effizienz. </w:t>
            </w:r>
            <w:r w:rsidRPr="000F2297">
              <w:rPr>
                <w:rFonts w:eastAsia="Arial" w:cs="Arial"/>
                <w:lang w:val="fr-FR"/>
              </w:rPr>
              <w:t>Impulsprogramm für Energiesparmassnahmen</w:t>
            </w:r>
          </w:p>
          <w:p w14:paraId="54553B5D" w14:textId="77777777" w:rsidR="00D47FD3" w:rsidRPr="00D47FD3" w:rsidRDefault="00D47FD3" w:rsidP="00D47FD3">
            <w:pPr>
              <w:rPr>
                <w:lang w:val="fr-FR"/>
              </w:rPr>
            </w:pPr>
            <w:r w:rsidRPr="00D47FD3">
              <w:rPr>
                <w:lang w:val="fr-FR"/>
              </w:rPr>
              <w:t>Sobriété et efficience. Programme d'impulsion pour les économies d'énergie</w:t>
            </w:r>
          </w:p>
          <w:p w14:paraId="64D33B65" w14:textId="77777777" w:rsidR="00D47FD3" w:rsidRPr="00D47FD3" w:rsidRDefault="00D47FD3" w:rsidP="00D47FD3">
            <w:pPr>
              <w:rPr>
                <w:lang w:val="it-IT"/>
              </w:rPr>
            </w:pPr>
            <w:r w:rsidRPr="00D47FD3">
              <w:rPr>
                <w:lang w:val="it-IT"/>
              </w:rPr>
              <w:t>Sobrietà ed efficienza. Programma d'impulso per il risparmio energetico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69A7F04" w14:textId="77777777" w:rsidR="006F387F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4007707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7871EE3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5CD09F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9C6C203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7955596" w14:textId="77777777" w:rsidR="006F387F" w:rsidRDefault="00EF5269">
            <w:r>
              <w:t>22.3441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70130B0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3B59792" w14:textId="77777777" w:rsidR="006F387F" w:rsidRDefault="001A69FB">
            <w:pPr>
              <w:rPr>
                <w:color w:val="0000FF"/>
                <w:u w:val="single"/>
              </w:rPr>
            </w:pPr>
            <w:hyperlink r:id="rId97">
              <w:r w:rsidR="00EF5269">
                <w:rPr>
                  <w:rStyle w:val="Hyperlink"/>
                </w:rPr>
                <w:t>DE</w:t>
              </w:r>
            </w:hyperlink>
          </w:p>
          <w:p w14:paraId="08848865" w14:textId="77777777" w:rsidR="006F387F" w:rsidRDefault="001A69FB">
            <w:pPr>
              <w:rPr>
                <w:color w:val="0000FF"/>
                <w:u w:val="single"/>
              </w:rPr>
            </w:pPr>
            <w:hyperlink r:id="rId98">
              <w:r w:rsidR="00EF5269">
                <w:rPr>
                  <w:rStyle w:val="Hyperlink"/>
                </w:rPr>
                <w:t>FR</w:t>
              </w:r>
            </w:hyperlink>
          </w:p>
          <w:p w14:paraId="5F7141B0" w14:textId="77777777" w:rsidR="006F387F" w:rsidRDefault="001A69FB">
            <w:hyperlink r:id="rId9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6F1E338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Storni. </w:t>
            </w:r>
          </w:p>
          <w:p w14:paraId="58A68C7F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Effiziente Nutzung des Trinkwassers und daher Einsatz von energieeffizienten Anlagen und Geräten, die Trinkwasser verbrauchen, sowie grössere Resilienz bei Trockenheit</w:t>
            </w:r>
          </w:p>
          <w:p w14:paraId="0868C3F9" w14:textId="77777777" w:rsidR="00006AC4" w:rsidRDefault="00006AC4">
            <w:pPr>
              <w:rPr>
                <w:lang w:val="fr-FR"/>
              </w:rPr>
            </w:pPr>
            <w:r w:rsidRPr="00006AC4">
              <w:rPr>
                <w:lang w:val="fr-FR"/>
              </w:rPr>
              <w:t>Améliorer l'efficacité énergétique des appareils et installations consommant de l'eau potable, afin de rendre l'utilisation de l'eau potable plus efficace et d'accroître notre résistance face aux situations de sécheresse</w:t>
            </w:r>
          </w:p>
          <w:p w14:paraId="3632E726" w14:textId="77777777" w:rsidR="005E5BD0" w:rsidRPr="005E5BD0" w:rsidRDefault="005E5BD0">
            <w:pPr>
              <w:rPr>
                <w:lang w:val="it-IT"/>
              </w:rPr>
            </w:pPr>
            <w:r w:rsidRPr="005E5BD0">
              <w:rPr>
                <w:lang w:val="it-IT"/>
              </w:rPr>
              <w:t>Uso efficiente dell'acqua potabile e conseguente efficienza energetica negli apparecchi e impianti che consumano acqua potabile, maggior resilienza in situazioni di siccità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9DA5F6A" w14:textId="77777777" w:rsidR="006F387F" w:rsidRPr="005E5BD0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98B51B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60CA4B5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BB855F7" w14:textId="77777777" w:rsidR="006F387F" w:rsidRDefault="006F387F">
            <w:pPr>
              <w:rPr>
                <w:lang w:val="it-IT"/>
              </w:rPr>
            </w:pPr>
          </w:p>
        </w:tc>
      </w:tr>
    </w:tbl>
    <w:p w14:paraId="590DF2C3" w14:textId="77777777" w:rsidR="000F2297" w:rsidRDefault="000F2297"/>
    <w:p w14:paraId="0726FE7B" w14:textId="77777777" w:rsidR="000F2297" w:rsidRDefault="000F2297"/>
    <w:p w14:paraId="7DFD6DC7" w14:textId="77777777" w:rsidR="000F2297" w:rsidRDefault="000F2297"/>
    <w:p w14:paraId="7E6954DD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0CB13921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9E99FF1" w14:textId="77777777" w:rsidR="006F387F" w:rsidRDefault="00EF5269">
            <w:r>
              <w:lastRenderedPageBreak/>
              <w:t>22.3444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2A9AB8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227399B" w14:textId="77777777" w:rsidR="006F387F" w:rsidRDefault="001A69FB">
            <w:pPr>
              <w:rPr>
                <w:color w:val="0000FF"/>
                <w:u w:val="single"/>
              </w:rPr>
            </w:pPr>
            <w:hyperlink r:id="rId100">
              <w:r w:rsidR="00EF5269">
                <w:rPr>
                  <w:rStyle w:val="Hyperlink"/>
                </w:rPr>
                <w:t>DE</w:t>
              </w:r>
            </w:hyperlink>
          </w:p>
          <w:p w14:paraId="75D9D30A" w14:textId="77777777" w:rsidR="006F387F" w:rsidRDefault="001A69FB">
            <w:pPr>
              <w:rPr>
                <w:color w:val="0000FF"/>
                <w:u w:val="single"/>
              </w:rPr>
            </w:pPr>
            <w:hyperlink r:id="rId101">
              <w:r w:rsidR="00EF5269">
                <w:rPr>
                  <w:rStyle w:val="Hyperlink"/>
                </w:rPr>
                <w:t>FR</w:t>
              </w:r>
            </w:hyperlink>
          </w:p>
          <w:p w14:paraId="40820E69" w14:textId="77777777" w:rsidR="006F387F" w:rsidRDefault="001A69FB">
            <w:hyperlink r:id="rId10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86F9BA6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Munz. </w:t>
            </w:r>
          </w:p>
          <w:p w14:paraId="4CB31069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Aktionsplan </w:t>
            </w:r>
          </w:p>
          <w:p w14:paraId="0C897592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"Verminderung und Vermeidung von Mikroplastik in Gewässern"</w:t>
            </w:r>
          </w:p>
          <w:p w14:paraId="10702B52" w14:textId="77777777" w:rsidR="00F53F49" w:rsidRPr="00F53F49" w:rsidRDefault="00F53F49" w:rsidP="00F53F49">
            <w:pPr>
              <w:rPr>
                <w:lang w:val="fr-FR"/>
              </w:rPr>
            </w:pPr>
            <w:r w:rsidRPr="00F53F49">
              <w:rPr>
                <w:lang w:val="fr-FR"/>
              </w:rPr>
              <w:t>Plan d'action destiné à réduire et à prévenir la présence de microplastiques dans les eaux</w:t>
            </w:r>
          </w:p>
          <w:p w14:paraId="3A3AB4FE" w14:textId="77777777" w:rsidR="00F53F49" w:rsidRPr="00F53F49" w:rsidRDefault="00F53F49" w:rsidP="00F53F49">
            <w:pPr>
              <w:rPr>
                <w:lang w:val="it-IT"/>
              </w:rPr>
            </w:pPr>
            <w:r w:rsidRPr="00F53F49">
              <w:rPr>
                <w:lang w:val="it-IT"/>
              </w:rPr>
              <w:t>Piano d'azione "Riduzione e prevenzione delle microplastiche nelle acque"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93E43B2" w14:textId="77777777" w:rsidR="006F387F" w:rsidRPr="00F53F49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4B7F22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FD2CBE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4E5BDD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80A4F20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05E94DCE" w14:textId="77777777" w:rsidR="006F387F" w:rsidRDefault="00EF5269">
            <w:r>
              <w:t>22.3458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625A8EC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472387C9" w14:textId="77777777" w:rsidR="006F387F" w:rsidRDefault="001A69FB">
            <w:pPr>
              <w:rPr>
                <w:color w:val="0000FF"/>
                <w:u w:val="single"/>
              </w:rPr>
            </w:pPr>
            <w:hyperlink r:id="rId103">
              <w:r w:rsidR="00EF5269">
                <w:rPr>
                  <w:rStyle w:val="Hyperlink"/>
                </w:rPr>
                <w:t>DE</w:t>
              </w:r>
            </w:hyperlink>
          </w:p>
          <w:p w14:paraId="391D05A8" w14:textId="77777777" w:rsidR="006F387F" w:rsidRDefault="001A69FB">
            <w:pPr>
              <w:rPr>
                <w:color w:val="0000FF"/>
                <w:u w:val="single"/>
              </w:rPr>
            </w:pPr>
            <w:hyperlink r:id="rId104">
              <w:r w:rsidR="00EF5269">
                <w:rPr>
                  <w:rStyle w:val="Hyperlink"/>
                </w:rPr>
                <w:t>FR</w:t>
              </w:r>
            </w:hyperlink>
          </w:p>
          <w:p w14:paraId="296EDD7E" w14:textId="77777777" w:rsidR="006F387F" w:rsidRDefault="001A69FB">
            <w:hyperlink r:id="rId10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1D33EDFD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6C3DB3C3" w14:textId="77777777" w:rsidR="006F387F" w:rsidRPr="00035DD6" w:rsidRDefault="00EF5269">
            <w:pPr>
              <w:rPr>
                <w:rFonts w:eastAsia="Arial" w:cs="Arial"/>
                <w:lang w:val="fr-FR"/>
              </w:rPr>
            </w:pPr>
            <w:r w:rsidRPr="00035DD6">
              <w:rPr>
                <w:rFonts w:eastAsia="Arial" w:cs="Arial"/>
                <w:lang w:val="fr-FR"/>
              </w:rPr>
              <w:t>Autofreie Sonntage</w:t>
            </w:r>
          </w:p>
          <w:p w14:paraId="16262A2A" w14:textId="77777777" w:rsidR="0087612D" w:rsidRPr="00035DD6" w:rsidRDefault="0087612D" w:rsidP="0087612D">
            <w:pPr>
              <w:rPr>
                <w:lang w:val="fr-FR"/>
              </w:rPr>
            </w:pPr>
            <w:r w:rsidRPr="00035DD6">
              <w:rPr>
                <w:lang w:val="fr-FR"/>
              </w:rPr>
              <w:t>Dimanches sans voitures</w:t>
            </w:r>
          </w:p>
          <w:p w14:paraId="512C5D81" w14:textId="77777777" w:rsidR="0087612D" w:rsidRPr="00035DD6" w:rsidRDefault="0087612D" w:rsidP="0087612D">
            <w:pPr>
              <w:rPr>
                <w:lang w:val="fr-FR"/>
              </w:rPr>
            </w:pPr>
            <w:r w:rsidRPr="00035DD6">
              <w:rPr>
                <w:lang w:val="fr-FR"/>
              </w:rPr>
              <w:t>Domeniche senz'auto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2E0C0C4F" w14:textId="77777777" w:rsidR="006F387F" w:rsidRPr="00035DD6" w:rsidRDefault="006F387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1F41028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1C09AD2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3A43D9E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27AB80A" w14:textId="77777777" w:rsidTr="002647E9">
        <w:trPr>
          <w:trHeight w:val="20"/>
        </w:trPr>
        <w:tc>
          <w:tcPr>
            <w:tcW w:w="455" w:type="pct"/>
          </w:tcPr>
          <w:p w14:paraId="1E8A55EB" w14:textId="77777777" w:rsidR="006F387F" w:rsidRDefault="00EF5269">
            <w:r>
              <w:t>22.3467</w:t>
            </w:r>
          </w:p>
        </w:tc>
        <w:tc>
          <w:tcPr>
            <w:tcW w:w="315" w:type="pct"/>
          </w:tcPr>
          <w:p w14:paraId="3C0EE34D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2232CD07" w14:textId="77777777" w:rsidR="006F387F" w:rsidRDefault="001A69FB">
            <w:pPr>
              <w:rPr>
                <w:color w:val="0000FF"/>
                <w:u w:val="single"/>
              </w:rPr>
            </w:pPr>
            <w:hyperlink r:id="rId106">
              <w:r w:rsidR="00EF5269">
                <w:rPr>
                  <w:rStyle w:val="Hyperlink"/>
                </w:rPr>
                <w:t>DE</w:t>
              </w:r>
            </w:hyperlink>
          </w:p>
          <w:p w14:paraId="11F04709" w14:textId="77777777" w:rsidR="006F387F" w:rsidRDefault="001A69FB">
            <w:pPr>
              <w:rPr>
                <w:color w:val="0000FF"/>
                <w:u w:val="single"/>
              </w:rPr>
            </w:pPr>
            <w:hyperlink r:id="rId107">
              <w:r w:rsidR="00EF5269">
                <w:rPr>
                  <w:rStyle w:val="Hyperlink"/>
                </w:rPr>
                <w:t>FR</w:t>
              </w:r>
            </w:hyperlink>
          </w:p>
          <w:p w14:paraId="49E1CE4E" w14:textId="77777777" w:rsidR="006F387F" w:rsidRDefault="001A69FB">
            <w:hyperlink r:id="rId10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76B45C5A" w14:textId="77777777" w:rsidR="00035DD6" w:rsidRPr="000F2297" w:rsidRDefault="00EF5269">
            <w:pPr>
              <w:rPr>
                <w:rFonts w:eastAsia="Arial" w:cs="Arial"/>
                <w:lang w:val="fr-FR"/>
              </w:rPr>
            </w:pPr>
            <w:r w:rsidRPr="000F2297">
              <w:rPr>
                <w:rFonts w:eastAsia="Arial" w:cs="Arial"/>
                <w:lang w:val="fr-FR"/>
              </w:rPr>
              <w:t xml:space="preserve">Po. Trede. </w:t>
            </w:r>
          </w:p>
          <w:p w14:paraId="0047D69F" w14:textId="77777777" w:rsidR="006F387F" w:rsidRPr="000F2297" w:rsidRDefault="00EF5269">
            <w:pPr>
              <w:rPr>
                <w:rFonts w:eastAsia="Arial" w:cs="Arial"/>
                <w:lang w:val="fr-FR"/>
              </w:rPr>
            </w:pPr>
            <w:r w:rsidRPr="000F2297">
              <w:rPr>
                <w:rFonts w:eastAsia="Arial" w:cs="Arial"/>
                <w:lang w:val="fr-FR"/>
              </w:rPr>
              <w:t>Stärkung des Presserates</w:t>
            </w:r>
          </w:p>
          <w:p w14:paraId="5F0130DB" w14:textId="77777777" w:rsidR="00044CF4" w:rsidRPr="00044CF4" w:rsidRDefault="00044CF4" w:rsidP="00044CF4">
            <w:pPr>
              <w:rPr>
                <w:lang w:val="fr-FR"/>
              </w:rPr>
            </w:pPr>
            <w:r w:rsidRPr="00044CF4">
              <w:rPr>
                <w:lang w:val="fr-FR"/>
              </w:rPr>
              <w:t>Renforcer le Conseil suisse de la presse</w:t>
            </w:r>
          </w:p>
          <w:p w14:paraId="4BBC2A02" w14:textId="77777777" w:rsidR="0087612D" w:rsidRPr="00044CF4" w:rsidRDefault="00044CF4" w:rsidP="00044CF4">
            <w:pPr>
              <w:rPr>
                <w:lang w:val="it-IT"/>
              </w:rPr>
            </w:pPr>
            <w:r w:rsidRPr="00044CF4">
              <w:rPr>
                <w:lang w:val="it-IT"/>
              </w:rPr>
              <w:t>Rafforzamento del Consiglio della stampa</w:t>
            </w:r>
          </w:p>
        </w:tc>
        <w:tc>
          <w:tcPr>
            <w:tcW w:w="491" w:type="pct"/>
          </w:tcPr>
          <w:p w14:paraId="0CA47EE6" w14:textId="77777777" w:rsidR="006F387F" w:rsidRPr="00044CF4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1DA4EDD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5B43F72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96CEADB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5EE9072" w14:textId="77777777" w:rsidTr="002647E9">
        <w:trPr>
          <w:trHeight w:val="20"/>
        </w:trPr>
        <w:tc>
          <w:tcPr>
            <w:tcW w:w="455" w:type="pct"/>
          </w:tcPr>
          <w:p w14:paraId="78F3215C" w14:textId="77777777" w:rsidR="006F387F" w:rsidRDefault="00EF5269">
            <w:r>
              <w:t>22.3477</w:t>
            </w:r>
          </w:p>
        </w:tc>
        <w:tc>
          <w:tcPr>
            <w:tcW w:w="315" w:type="pct"/>
          </w:tcPr>
          <w:p w14:paraId="2253BC70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0170CB77" w14:textId="77777777" w:rsidR="006F387F" w:rsidRDefault="001A69FB">
            <w:pPr>
              <w:rPr>
                <w:color w:val="0000FF"/>
                <w:u w:val="single"/>
              </w:rPr>
            </w:pPr>
            <w:hyperlink r:id="rId109">
              <w:r w:rsidR="00EF5269">
                <w:rPr>
                  <w:rStyle w:val="Hyperlink"/>
                </w:rPr>
                <w:t>DE</w:t>
              </w:r>
            </w:hyperlink>
          </w:p>
          <w:p w14:paraId="5F3A3F3D" w14:textId="77777777" w:rsidR="006F387F" w:rsidRDefault="001A69FB">
            <w:pPr>
              <w:rPr>
                <w:color w:val="0000FF"/>
                <w:u w:val="single"/>
              </w:rPr>
            </w:pPr>
            <w:hyperlink r:id="rId110">
              <w:r w:rsidR="00EF5269">
                <w:rPr>
                  <w:rStyle w:val="Hyperlink"/>
                </w:rPr>
                <w:t>FR</w:t>
              </w:r>
            </w:hyperlink>
          </w:p>
          <w:p w14:paraId="5898EB0A" w14:textId="77777777" w:rsidR="006F387F" w:rsidRDefault="001A69FB">
            <w:hyperlink r:id="rId11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7D7DC8CE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Regazzi</w:t>
            </w:r>
            <w:r w:rsidR="00E155DC">
              <w:rPr>
                <w:rFonts w:eastAsia="Arial" w:cs="Arial"/>
              </w:rPr>
              <w:t>) Roduit</w:t>
            </w:r>
            <w:r>
              <w:rPr>
                <w:rFonts w:eastAsia="Arial" w:cs="Arial"/>
              </w:rPr>
              <w:t xml:space="preserve">. </w:t>
            </w:r>
          </w:p>
          <w:p w14:paraId="5D8D6F6F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Weniger Bürokratie und wirksamere Massnahmen zum Schutz vor Wolfsschäden in der Schweiz</w:t>
            </w:r>
          </w:p>
          <w:p w14:paraId="15F8E50C" w14:textId="77777777" w:rsidR="006124BA" w:rsidRPr="006124BA" w:rsidRDefault="006124BA" w:rsidP="006124BA">
            <w:pPr>
              <w:rPr>
                <w:lang w:val="fr-FR"/>
              </w:rPr>
            </w:pPr>
            <w:r w:rsidRPr="006124BA">
              <w:rPr>
                <w:lang w:val="fr-FR"/>
              </w:rPr>
              <w:t>Dégâts causés par le loup en Suisse. Moins de bureaucratie et plus d'efficacité</w:t>
            </w:r>
          </w:p>
          <w:p w14:paraId="0877AA2C" w14:textId="77777777" w:rsidR="006124BA" w:rsidRPr="006124BA" w:rsidRDefault="006124BA" w:rsidP="006124BA">
            <w:pPr>
              <w:rPr>
                <w:lang w:val="it-IT"/>
              </w:rPr>
            </w:pPr>
            <w:r w:rsidRPr="006124BA">
              <w:rPr>
                <w:lang w:val="it-IT"/>
              </w:rPr>
              <w:t>Meno burocrazia e maggiore incisività per le misure destinate a limitare i danni causati dal lupo in Svizzera</w:t>
            </w:r>
          </w:p>
        </w:tc>
        <w:tc>
          <w:tcPr>
            <w:tcW w:w="491" w:type="pct"/>
          </w:tcPr>
          <w:p w14:paraId="71C7FEEC" w14:textId="77777777" w:rsidR="006F387F" w:rsidRPr="006124BA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208B92A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2584FDB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7A06E79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C0143A1" w14:textId="77777777" w:rsidTr="002647E9">
        <w:trPr>
          <w:trHeight w:val="20"/>
        </w:trPr>
        <w:tc>
          <w:tcPr>
            <w:tcW w:w="455" w:type="pct"/>
          </w:tcPr>
          <w:p w14:paraId="5C285F79" w14:textId="77777777" w:rsidR="006F387F" w:rsidRDefault="00EF5269">
            <w:r>
              <w:t>22.3478</w:t>
            </w:r>
          </w:p>
        </w:tc>
        <w:tc>
          <w:tcPr>
            <w:tcW w:w="315" w:type="pct"/>
          </w:tcPr>
          <w:p w14:paraId="13E37AC1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18E8F0C4" w14:textId="77777777" w:rsidR="006F387F" w:rsidRDefault="001A69FB">
            <w:pPr>
              <w:rPr>
                <w:color w:val="0000FF"/>
                <w:u w:val="single"/>
              </w:rPr>
            </w:pPr>
            <w:hyperlink r:id="rId112">
              <w:r w:rsidR="00EF5269">
                <w:rPr>
                  <w:rStyle w:val="Hyperlink"/>
                </w:rPr>
                <w:t>DE</w:t>
              </w:r>
            </w:hyperlink>
          </w:p>
          <w:p w14:paraId="3B6960F3" w14:textId="77777777" w:rsidR="006F387F" w:rsidRDefault="001A69FB">
            <w:pPr>
              <w:rPr>
                <w:color w:val="0000FF"/>
                <w:u w:val="single"/>
              </w:rPr>
            </w:pPr>
            <w:hyperlink r:id="rId113">
              <w:r w:rsidR="00EF5269">
                <w:rPr>
                  <w:rStyle w:val="Hyperlink"/>
                </w:rPr>
                <w:t>FR</w:t>
              </w:r>
            </w:hyperlink>
          </w:p>
          <w:p w14:paraId="54B92AA2" w14:textId="77777777" w:rsidR="006F387F" w:rsidRDefault="001A69FB">
            <w:hyperlink r:id="rId11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5EA57951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Regazzi</w:t>
            </w:r>
            <w:r w:rsidR="00E155DC">
              <w:rPr>
                <w:rFonts w:eastAsia="Arial" w:cs="Arial"/>
              </w:rPr>
              <w:t>) Roduit</w:t>
            </w:r>
            <w:r>
              <w:rPr>
                <w:rFonts w:eastAsia="Arial" w:cs="Arial"/>
              </w:rPr>
              <w:t xml:space="preserve">. </w:t>
            </w:r>
          </w:p>
          <w:p w14:paraId="0D2C0AEB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Gesetzliche Grundlagen dafür schaffen, dass die Kantone wolfsfreie Zonen ausscheiden können</w:t>
            </w:r>
          </w:p>
          <w:p w14:paraId="6DABA1D3" w14:textId="77777777" w:rsidR="008E3BE6" w:rsidRPr="008E3BE6" w:rsidRDefault="008E3BE6" w:rsidP="008E3BE6">
            <w:pPr>
              <w:rPr>
                <w:lang w:val="fr-FR"/>
              </w:rPr>
            </w:pPr>
            <w:r w:rsidRPr="008E3BE6">
              <w:rPr>
                <w:lang w:val="fr-FR"/>
              </w:rPr>
              <w:t>Créer les bases légales qui permettront aux cantons de constituer des zones "zéro loup"</w:t>
            </w:r>
          </w:p>
          <w:p w14:paraId="6C6C0E4A" w14:textId="77777777" w:rsidR="008E3BE6" w:rsidRPr="008E3BE6" w:rsidRDefault="008E3BE6" w:rsidP="008E3BE6">
            <w:pPr>
              <w:rPr>
                <w:lang w:val="it-IT"/>
              </w:rPr>
            </w:pPr>
            <w:r w:rsidRPr="008E3BE6">
              <w:rPr>
                <w:lang w:val="it-IT"/>
              </w:rPr>
              <w:t>Creare le basi legali per dare ai cantoni la possibilità di istituire delle zone "wolf free"</w:t>
            </w:r>
          </w:p>
        </w:tc>
        <w:tc>
          <w:tcPr>
            <w:tcW w:w="491" w:type="pct"/>
          </w:tcPr>
          <w:p w14:paraId="086D29CB" w14:textId="77777777" w:rsidR="006F387F" w:rsidRPr="008E3BE6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5EE8FC6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2B28DDD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9D2EDFF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696B180" w14:textId="77777777" w:rsidTr="000F2297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278C31DC" w14:textId="77777777" w:rsidR="006F387F" w:rsidRDefault="00EF5269">
            <w:r>
              <w:t>22.3493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48618B8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131B1BF" w14:textId="77777777" w:rsidR="006F387F" w:rsidRDefault="001A69FB">
            <w:pPr>
              <w:rPr>
                <w:color w:val="0000FF"/>
                <w:u w:val="single"/>
              </w:rPr>
            </w:pPr>
            <w:hyperlink r:id="rId115">
              <w:r w:rsidR="00EF5269">
                <w:rPr>
                  <w:rStyle w:val="Hyperlink"/>
                </w:rPr>
                <w:t>DE</w:t>
              </w:r>
            </w:hyperlink>
          </w:p>
          <w:p w14:paraId="4A7CDD14" w14:textId="77777777" w:rsidR="006F387F" w:rsidRDefault="001A69FB">
            <w:pPr>
              <w:rPr>
                <w:color w:val="0000FF"/>
                <w:u w:val="single"/>
              </w:rPr>
            </w:pPr>
            <w:hyperlink r:id="rId116">
              <w:r w:rsidR="00EF5269">
                <w:rPr>
                  <w:rStyle w:val="Hyperlink"/>
                </w:rPr>
                <w:t>FR</w:t>
              </w:r>
            </w:hyperlink>
          </w:p>
          <w:p w14:paraId="333A294D" w14:textId="77777777" w:rsidR="006F387F" w:rsidRDefault="001A69FB">
            <w:hyperlink r:id="rId11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594F2B10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Mahaim. </w:t>
            </w:r>
          </w:p>
          <w:p w14:paraId="4D33F89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Reduzieren wir die Geschwindigkeit auf der Autobahn, um unsere Abhängigkeit von fossilen Energien zu verringern!</w:t>
            </w:r>
          </w:p>
          <w:p w14:paraId="5DD41197" w14:textId="77777777" w:rsidR="004F7735" w:rsidRPr="004F7735" w:rsidRDefault="004F7735" w:rsidP="004F7735">
            <w:pPr>
              <w:rPr>
                <w:lang w:val="fr-FR"/>
              </w:rPr>
            </w:pPr>
            <w:r w:rsidRPr="004F7735">
              <w:rPr>
                <w:lang w:val="fr-FR"/>
              </w:rPr>
              <w:t>Pour limiter notre dépendance aux énergies fossiles, réduisons la vitesse sur l'autoroute!</w:t>
            </w:r>
          </w:p>
          <w:p w14:paraId="2BB3C72A" w14:textId="77777777" w:rsidR="004F7735" w:rsidRPr="004F7735" w:rsidRDefault="004F7735" w:rsidP="004F7735">
            <w:pPr>
              <w:rPr>
                <w:lang w:val="it-IT"/>
              </w:rPr>
            </w:pPr>
            <w:r w:rsidRPr="004F7735">
              <w:rPr>
                <w:lang w:val="it-IT"/>
              </w:rPr>
              <w:t>Riduciamo la velocità in autostrada per limitare la nostra dipendenza dai combustibili fossili!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AEC7305" w14:textId="77777777" w:rsidR="006F387F" w:rsidRPr="004F7735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4C055BB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049C273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59A2BFE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B617473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E2449A6" w14:textId="77777777" w:rsidR="006F387F" w:rsidRDefault="00EF5269">
            <w:r>
              <w:t>22.3495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12A507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F5D423E" w14:textId="77777777" w:rsidR="006F387F" w:rsidRDefault="001A69FB">
            <w:pPr>
              <w:rPr>
                <w:color w:val="0000FF"/>
                <w:u w:val="single"/>
              </w:rPr>
            </w:pPr>
            <w:hyperlink r:id="rId118">
              <w:r w:rsidR="00EF5269">
                <w:rPr>
                  <w:rStyle w:val="Hyperlink"/>
                </w:rPr>
                <w:t>DE</w:t>
              </w:r>
            </w:hyperlink>
          </w:p>
          <w:p w14:paraId="27C2FEAB" w14:textId="77777777" w:rsidR="006F387F" w:rsidRDefault="001A69FB">
            <w:pPr>
              <w:rPr>
                <w:color w:val="0000FF"/>
                <w:u w:val="single"/>
              </w:rPr>
            </w:pPr>
            <w:hyperlink r:id="rId119">
              <w:r w:rsidR="00EF5269">
                <w:rPr>
                  <w:rStyle w:val="Hyperlink"/>
                </w:rPr>
                <w:t>FR</w:t>
              </w:r>
            </w:hyperlink>
          </w:p>
          <w:p w14:paraId="7EB0BE29" w14:textId="77777777" w:rsidR="006F387F" w:rsidRDefault="001A69FB">
            <w:hyperlink r:id="rId12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D7C1524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Töngi. </w:t>
            </w:r>
          </w:p>
          <w:p w14:paraId="7C43F5CB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Energiesparen attraktivieren. Heiz- und Warmwasserkosten nach Verbrauch abrechnen</w:t>
            </w:r>
          </w:p>
          <w:p w14:paraId="56396647" w14:textId="77777777" w:rsidR="00D567EC" w:rsidRPr="00D567EC" w:rsidRDefault="00D567EC" w:rsidP="00D567EC">
            <w:pPr>
              <w:rPr>
                <w:lang w:val="fr-FR"/>
              </w:rPr>
            </w:pPr>
            <w:r w:rsidRPr="00D567EC">
              <w:rPr>
                <w:lang w:val="fr-FR"/>
              </w:rPr>
              <w:t>Rendre les économies d'énergie plus attrayantes. Pour un décompte individuel des frais de chauffage et d'eau chaude</w:t>
            </w:r>
          </w:p>
          <w:p w14:paraId="7315A39B" w14:textId="77777777" w:rsidR="00D567EC" w:rsidRPr="00D567EC" w:rsidRDefault="00D567EC" w:rsidP="00D567EC">
            <w:pPr>
              <w:rPr>
                <w:lang w:val="it-IT"/>
              </w:rPr>
            </w:pPr>
            <w:r w:rsidRPr="00D567EC">
              <w:rPr>
                <w:lang w:val="it-IT"/>
              </w:rPr>
              <w:t>Aumentare l'attrattiva del risparmio energetico. Conteggiare le spese di riscaldamento e di acqua calda in funzione del consumo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0326E24" w14:textId="77777777" w:rsidR="006F387F" w:rsidRPr="00D567EC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9B8263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89F866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AF385D0" w14:textId="77777777" w:rsidR="006F387F" w:rsidRDefault="006F387F">
            <w:pPr>
              <w:rPr>
                <w:lang w:val="it-IT"/>
              </w:rPr>
            </w:pPr>
          </w:p>
        </w:tc>
      </w:tr>
    </w:tbl>
    <w:p w14:paraId="74BD2B3A" w14:textId="77777777" w:rsidR="000F2297" w:rsidRDefault="000F2297"/>
    <w:p w14:paraId="18304CE7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78950B76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0030513" w14:textId="77777777" w:rsidR="006F387F" w:rsidRDefault="00EF5269">
            <w:r>
              <w:lastRenderedPageBreak/>
              <w:t>22.3526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5EE6647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7AA37A0" w14:textId="77777777" w:rsidR="006F387F" w:rsidRDefault="001A69FB">
            <w:pPr>
              <w:rPr>
                <w:color w:val="0000FF"/>
                <w:u w:val="single"/>
              </w:rPr>
            </w:pPr>
            <w:hyperlink r:id="rId121">
              <w:r w:rsidR="00EF5269">
                <w:rPr>
                  <w:rStyle w:val="Hyperlink"/>
                </w:rPr>
                <w:t>DE</w:t>
              </w:r>
            </w:hyperlink>
          </w:p>
          <w:p w14:paraId="6824C6A5" w14:textId="77777777" w:rsidR="006F387F" w:rsidRDefault="001A69FB">
            <w:pPr>
              <w:rPr>
                <w:color w:val="0000FF"/>
                <w:u w:val="single"/>
              </w:rPr>
            </w:pPr>
            <w:hyperlink r:id="rId122">
              <w:r w:rsidR="00EF5269">
                <w:rPr>
                  <w:rStyle w:val="Hyperlink"/>
                </w:rPr>
                <w:t>FR</w:t>
              </w:r>
            </w:hyperlink>
          </w:p>
          <w:p w14:paraId="65E599C1" w14:textId="77777777" w:rsidR="006F387F" w:rsidRDefault="001A69FB">
            <w:hyperlink r:id="rId12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4487DF2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5C1477EA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Revision des Jagdgesetzes, damit der Wolf nicht länger der Albtraum der Alpwirtschaft bleibt</w:t>
            </w:r>
          </w:p>
          <w:p w14:paraId="18494565" w14:textId="77777777" w:rsidR="00F21FFD" w:rsidRPr="00F21FFD" w:rsidRDefault="00F21FFD" w:rsidP="00F21FFD">
            <w:pPr>
              <w:rPr>
                <w:lang w:val="fr-FR"/>
              </w:rPr>
            </w:pPr>
            <w:r w:rsidRPr="00F21FFD">
              <w:rPr>
                <w:lang w:val="fr-FR"/>
              </w:rPr>
              <w:t>Gestion du loup. Réviser la loi sur la chasse pour mettre fin au cauchemar des éleveurs de montagne</w:t>
            </w:r>
          </w:p>
          <w:p w14:paraId="4DF7F10F" w14:textId="77777777" w:rsidR="00F21FFD" w:rsidRPr="00F21FFD" w:rsidRDefault="00F21FFD" w:rsidP="00F21FFD">
            <w:pPr>
              <w:rPr>
                <w:lang w:val="it-IT"/>
              </w:rPr>
            </w:pPr>
            <w:r w:rsidRPr="00F21FFD">
              <w:rPr>
                <w:lang w:val="it-IT"/>
              </w:rPr>
              <w:t>Revisione della legge sulla caccia affinché il lupo non continui ad essere l'incubo degli allevatori di montagna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BE79D39" w14:textId="77777777" w:rsidR="006F387F" w:rsidRPr="00F21FFD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F87663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4868B23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FB5A775" w14:textId="77777777" w:rsidR="00916ACF" w:rsidRPr="00BC1404" w:rsidRDefault="00916ACF" w:rsidP="00916AC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73896282" w14:textId="65E6B22A" w:rsidR="006F387F" w:rsidRDefault="00916ACF" w:rsidP="00916ACF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23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21B3A13A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08E59FFD" w14:textId="77777777" w:rsidR="006F387F" w:rsidRDefault="00EF5269">
            <w:r>
              <w:t>22.3544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6C375299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1689F6F" w14:textId="77777777" w:rsidR="006F387F" w:rsidRDefault="001A69FB">
            <w:pPr>
              <w:rPr>
                <w:color w:val="0000FF"/>
                <w:u w:val="single"/>
              </w:rPr>
            </w:pPr>
            <w:hyperlink r:id="rId124">
              <w:r w:rsidR="00EF5269">
                <w:rPr>
                  <w:rStyle w:val="Hyperlink"/>
                </w:rPr>
                <w:t>DE</w:t>
              </w:r>
            </w:hyperlink>
          </w:p>
          <w:p w14:paraId="45B935DF" w14:textId="77777777" w:rsidR="006F387F" w:rsidRDefault="001A69FB">
            <w:pPr>
              <w:rPr>
                <w:color w:val="0000FF"/>
                <w:u w:val="single"/>
              </w:rPr>
            </w:pPr>
            <w:hyperlink r:id="rId125">
              <w:r w:rsidR="00EF5269">
                <w:rPr>
                  <w:rStyle w:val="Hyperlink"/>
                </w:rPr>
                <w:t>FR</w:t>
              </w:r>
            </w:hyperlink>
          </w:p>
          <w:p w14:paraId="6D548FF7" w14:textId="77777777" w:rsidR="006F387F" w:rsidRDefault="001A69FB">
            <w:hyperlink r:id="rId12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6023DC68" w14:textId="77777777" w:rsidR="00621B74" w:rsidRPr="00621B74" w:rsidRDefault="00621B74" w:rsidP="00621B74">
            <w:pPr>
              <w:rPr>
                <w:rFonts w:eastAsia="Arial" w:cs="Arial"/>
              </w:rPr>
            </w:pPr>
            <w:r w:rsidRPr="00621B74">
              <w:rPr>
                <w:rFonts w:eastAsia="Arial" w:cs="Arial"/>
              </w:rPr>
              <w:t xml:space="preserve">Mo. Fraktion, Groupe, Gruppo V. </w:t>
            </w:r>
          </w:p>
          <w:p w14:paraId="5ACB6E5A" w14:textId="77777777" w:rsidR="00621B74" w:rsidRPr="00621B74" w:rsidRDefault="00621B74" w:rsidP="00621B74">
            <w:pPr>
              <w:rPr>
                <w:rFonts w:eastAsia="Arial" w:cs="Arial"/>
              </w:rPr>
            </w:pPr>
            <w:r w:rsidRPr="00621B74">
              <w:rPr>
                <w:rFonts w:eastAsia="Arial" w:cs="Arial"/>
              </w:rPr>
              <w:t>Reduktion der CO2-Abgabe auf den Stand von 2021</w:t>
            </w:r>
          </w:p>
          <w:p w14:paraId="4955541A" w14:textId="77777777" w:rsidR="00621B74" w:rsidRPr="00621B74" w:rsidRDefault="00621B74" w:rsidP="00621B74">
            <w:pPr>
              <w:rPr>
                <w:rFonts w:eastAsia="Arial" w:cs="Arial"/>
                <w:lang w:val="fr-FR"/>
              </w:rPr>
            </w:pPr>
            <w:r w:rsidRPr="00621B74">
              <w:rPr>
                <w:rFonts w:eastAsia="Arial" w:cs="Arial"/>
                <w:lang w:val="fr-FR"/>
              </w:rPr>
              <w:t>Ramener la taxe sur le CO2 à son niveau de 2021</w:t>
            </w:r>
          </w:p>
          <w:p w14:paraId="69884861" w14:textId="77777777" w:rsidR="006F387F" w:rsidRPr="00621B74" w:rsidRDefault="00621B74" w:rsidP="00621B74">
            <w:pPr>
              <w:rPr>
                <w:lang w:val="it-IT"/>
              </w:rPr>
            </w:pPr>
            <w:r w:rsidRPr="00621B74">
              <w:rPr>
                <w:rFonts w:eastAsia="Arial" w:cs="Arial"/>
                <w:lang w:val="it-IT"/>
              </w:rPr>
              <w:t>Riduzione della tassa sul CO2 al livello del 2021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2C4D9066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Imark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36A966C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1BD7E1D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43FED163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C2BADA5" w14:textId="77777777" w:rsidTr="002647E9">
        <w:trPr>
          <w:trHeight w:val="20"/>
        </w:trPr>
        <w:tc>
          <w:tcPr>
            <w:tcW w:w="455" w:type="pct"/>
          </w:tcPr>
          <w:p w14:paraId="033CF4E2" w14:textId="77777777" w:rsidR="006F387F" w:rsidRDefault="00EF5269">
            <w:r>
              <w:t>22.3545</w:t>
            </w:r>
          </w:p>
        </w:tc>
        <w:tc>
          <w:tcPr>
            <w:tcW w:w="315" w:type="pct"/>
          </w:tcPr>
          <w:p w14:paraId="548B282A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7990B796" w14:textId="77777777" w:rsidR="006F387F" w:rsidRDefault="001A69FB">
            <w:pPr>
              <w:rPr>
                <w:color w:val="0000FF"/>
                <w:u w:val="single"/>
              </w:rPr>
            </w:pPr>
            <w:hyperlink r:id="rId127">
              <w:r w:rsidR="00EF5269">
                <w:rPr>
                  <w:rStyle w:val="Hyperlink"/>
                </w:rPr>
                <w:t>DE</w:t>
              </w:r>
            </w:hyperlink>
          </w:p>
          <w:p w14:paraId="3FDFEEA7" w14:textId="77777777" w:rsidR="006F387F" w:rsidRDefault="001A69FB">
            <w:pPr>
              <w:rPr>
                <w:color w:val="0000FF"/>
                <w:u w:val="single"/>
              </w:rPr>
            </w:pPr>
            <w:hyperlink r:id="rId128">
              <w:r w:rsidR="00EF5269">
                <w:rPr>
                  <w:rStyle w:val="Hyperlink"/>
                </w:rPr>
                <w:t>FR</w:t>
              </w:r>
            </w:hyperlink>
          </w:p>
          <w:p w14:paraId="0CD34B92" w14:textId="77777777" w:rsidR="006F387F" w:rsidRDefault="001A69FB">
            <w:hyperlink r:id="rId12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2106DDC8" w14:textId="77777777" w:rsidR="00D03FFE" w:rsidRPr="00D03FFE" w:rsidRDefault="00D03FFE" w:rsidP="00D03FFE">
            <w:pPr>
              <w:rPr>
                <w:rFonts w:eastAsia="Arial" w:cs="Arial"/>
              </w:rPr>
            </w:pPr>
            <w:r w:rsidRPr="00D03FFE">
              <w:rPr>
                <w:rFonts w:eastAsia="Arial" w:cs="Arial"/>
              </w:rPr>
              <w:t>Mo. Fraktion, Groupe, Gruppo V. Anpassung der kostenlosen Zuteilmenge (EHS) über die Reduktion der CO2-Emissionen</w:t>
            </w:r>
          </w:p>
          <w:p w14:paraId="1F770EE9" w14:textId="77777777" w:rsidR="00D03FFE" w:rsidRPr="00D03FFE" w:rsidRDefault="00D03FFE" w:rsidP="00D03FFE">
            <w:pPr>
              <w:rPr>
                <w:rFonts w:eastAsia="Arial" w:cs="Arial"/>
                <w:lang w:val="fr-FR"/>
              </w:rPr>
            </w:pPr>
            <w:r w:rsidRPr="00D03FFE">
              <w:rPr>
                <w:rFonts w:eastAsia="Arial" w:cs="Arial"/>
                <w:lang w:val="fr-FR"/>
              </w:rPr>
              <w:t>Réduction des émissions de CO2. Adaptation des droits d'émission attribués à titre gratuit (Seqe)</w:t>
            </w:r>
          </w:p>
          <w:p w14:paraId="3583BE89" w14:textId="77777777" w:rsidR="00AB054A" w:rsidRPr="00D03FFE" w:rsidRDefault="00D03FFE" w:rsidP="00D03FFE">
            <w:pPr>
              <w:rPr>
                <w:lang w:val="it-IT"/>
              </w:rPr>
            </w:pPr>
            <w:r w:rsidRPr="00D03FFE">
              <w:rPr>
                <w:rFonts w:eastAsia="Arial" w:cs="Arial"/>
                <w:lang w:val="it-IT"/>
              </w:rPr>
              <w:t>Adeguare la quantità di diritti di emissione assegnati a titolo gratuito (SSQE) in base alla riduzione delle emissioni di CO2</w:t>
            </w:r>
          </w:p>
        </w:tc>
        <w:tc>
          <w:tcPr>
            <w:tcW w:w="491" w:type="pct"/>
          </w:tcPr>
          <w:p w14:paraId="1A3168F6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Strupler</w:t>
            </w:r>
          </w:p>
        </w:tc>
        <w:tc>
          <w:tcPr>
            <w:tcW w:w="560" w:type="pct"/>
          </w:tcPr>
          <w:p w14:paraId="74945B0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7A74846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18E830C9" w14:textId="77777777" w:rsidR="0021149E" w:rsidRPr="00BC1404" w:rsidRDefault="0021149E" w:rsidP="0021149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6307C55F" w14:textId="45BBC820" w:rsidR="006F387F" w:rsidRDefault="0021149E" w:rsidP="0021149E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13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3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7F852653" w14:textId="77777777" w:rsidTr="002647E9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72B16E80" w14:textId="77777777" w:rsidR="006F387F" w:rsidRDefault="00EF5269">
            <w:r>
              <w:t>22.3552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1BE9235B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9FE2177" w14:textId="77777777" w:rsidR="006F387F" w:rsidRDefault="001A69FB">
            <w:pPr>
              <w:rPr>
                <w:color w:val="0000FF"/>
                <w:u w:val="single"/>
              </w:rPr>
            </w:pPr>
            <w:hyperlink r:id="rId130">
              <w:r w:rsidR="00EF5269">
                <w:rPr>
                  <w:rStyle w:val="Hyperlink"/>
                </w:rPr>
                <w:t>DE</w:t>
              </w:r>
            </w:hyperlink>
          </w:p>
          <w:p w14:paraId="0556B00B" w14:textId="77777777" w:rsidR="006F387F" w:rsidRDefault="001A69FB">
            <w:pPr>
              <w:rPr>
                <w:color w:val="0000FF"/>
                <w:u w:val="single"/>
              </w:rPr>
            </w:pPr>
            <w:hyperlink r:id="rId131">
              <w:r w:rsidR="00EF5269">
                <w:rPr>
                  <w:rStyle w:val="Hyperlink"/>
                </w:rPr>
                <w:t>FR</w:t>
              </w:r>
            </w:hyperlink>
          </w:p>
          <w:p w14:paraId="69AC595B" w14:textId="77777777" w:rsidR="006F387F" w:rsidRDefault="001A69FB">
            <w:hyperlink r:id="rId13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13ECDD37" w14:textId="77777777" w:rsidR="007E6FE2" w:rsidRPr="007E6FE2" w:rsidRDefault="007E6FE2" w:rsidP="007E6FE2">
            <w:pPr>
              <w:rPr>
                <w:rFonts w:eastAsia="Arial" w:cs="Arial"/>
              </w:rPr>
            </w:pPr>
            <w:r w:rsidRPr="007E6FE2">
              <w:rPr>
                <w:rFonts w:eastAsia="Arial" w:cs="Arial"/>
              </w:rPr>
              <w:t xml:space="preserve">Mo. Fraktion, Groupe, Gruppo S. </w:t>
            </w:r>
          </w:p>
          <w:p w14:paraId="00EF42B4" w14:textId="77777777" w:rsidR="007E6FE2" w:rsidRPr="007E6FE2" w:rsidRDefault="007E6FE2" w:rsidP="007E6FE2">
            <w:pPr>
              <w:rPr>
                <w:rFonts w:eastAsia="Arial" w:cs="Arial"/>
              </w:rPr>
            </w:pPr>
            <w:r w:rsidRPr="007E6FE2">
              <w:rPr>
                <w:rFonts w:eastAsia="Arial" w:cs="Arial"/>
              </w:rPr>
              <w:t>Mit ÖV-Aktion gegen steigende Energie- und Kraftstoffpreise</w:t>
            </w:r>
          </w:p>
          <w:p w14:paraId="75DE9DF2" w14:textId="77777777" w:rsidR="007E6FE2" w:rsidRPr="007E6FE2" w:rsidRDefault="007E6FE2" w:rsidP="007E6FE2">
            <w:pPr>
              <w:rPr>
                <w:rFonts w:eastAsia="Arial" w:cs="Arial"/>
                <w:lang w:val="fr-FR"/>
              </w:rPr>
            </w:pPr>
            <w:r w:rsidRPr="007E6FE2">
              <w:rPr>
                <w:rFonts w:eastAsia="Arial" w:cs="Arial"/>
                <w:lang w:val="fr-FR"/>
              </w:rPr>
              <w:t>Faire face à la hausse des prix de l'énergie et du carburant. Offre promotionnelle sur les transports publics</w:t>
            </w:r>
          </w:p>
          <w:p w14:paraId="785E53B5" w14:textId="77777777" w:rsidR="006F387F" w:rsidRPr="007E6FE2" w:rsidRDefault="007E6FE2" w:rsidP="007E6FE2">
            <w:pPr>
              <w:rPr>
                <w:lang w:val="it-IT"/>
              </w:rPr>
            </w:pPr>
            <w:r w:rsidRPr="007E6FE2">
              <w:rPr>
                <w:rFonts w:eastAsia="Arial" w:cs="Arial"/>
                <w:lang w:val="it-IT"/>
              </w:rPr>
              <w:t>Un'iniziativa dei TP contro l'aumento dei prezzi di energia e carburanti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5BE49CD" w14:textId="77777777" w:rsidR="006F387F" w:rsidRPr="001C6B7E" w:rsidRDefault="00EF5269">
            <w:pPr>
              <w:rPr>
                <w:sz w:val="17"/>
                <w:szCs w:val="17"/>
                <w:lang w:val="it-IT"/>
              </w:rPr>
            </w:pPr>
            <w:r w:rsidRPr="001C6B7E">
              <w:rPr>
                <w:sz w:val="17"/>
                <w:szCs w:val="17"/>
                <w:lang w:val="it-IT"/>
              </w:rPr>
              <w:t>Aebischer Matthias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002231D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ADEBBF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0ECE490" w14:textId="77777777" w:rsidR="00753048" w:rsidRPr="00BC1404" w:rsidRDefault="00753048" w:rsidP="0075304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0DDD57FC" w14:textId="5132726A" w:rsidR="006F387F" w:rsidRDefault="00753048" w:rsidP="00753048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13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3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75D2C698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21C3ECE" w14:textId="77777777" w:rsidR="006F387F" w:rsidRDefault="00EF5269">
            <w:r>
              <w:t>22.3553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0A23A09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A990C89" w14:textId="77777777" w:rsidR="006F387F" w:rsidRDefault="001A69FB">
            <w:pPr>
              <w:rPr>
                <w:color w:val="0000FF"/>
                <w:u w:val="single"/>
              </w:rPr>
            </w:pPr>
            <w:hyperlink r:id="rId133">
              <w:r w:rsidR="00EF5269">
                <w:rPr>
                  <w:rStyle w:val="Hyperlink"/>
                </w:rPr>
                <w:t>DE</w:t>
              </w:r>
            </w:hyperlink>
          </w:p>
          <w:p w14:paraId="0C82D67D" w14:textId="77777777" w:rsidR="006F387F" w:rsidRDefault="001A69FB">
            <w:pPr>
              <w:rPr>
                <w:color w:val="0000FF"/>
                <w:u w:val="single"/>
              </w:rPr>
            </w:pPr>
            <w:hyperlink r:id="rId134">
              <w:r w:rsidR="00EF5269">
                <w:rPr>
                  <w:rStyle w:val="Hyperlink"/>
                </w:rPr>
                <w:t>FR</w:t>
              </w:r>
            </w:hyperlink>
          </w:p>
          <w:p w14:paraId="126B3BE0" w14:textId="77777777" w:rsidR="006F387F" w:rsidRDefault="001A69FB">
            <w:hyperlink r:id="rId13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6E4B846" w14:textId="77777777" w:rsidR="00035DD6" w:rsidRDefault="0021040A" w:rsidP="0021040A">
            <w:pPr>
              <w:rPr>
                <w:rFonts w:eastAsia="Arial" w:cs="Arial"/>
              </w:rPr>
            </w:pPr>
            <w:r w:rsidRPr="0021040A">
              <w:rPr>
                <w:rFonts w:eastAsia="Arial" w:cs="Arial"/>
              </w:rPr>
              <w:t xml:space="preserve">Mo. Fraktion, Groupe, Gruppo S. </w:t>
            </w:r>
          </w:p>
          <w:p w14:paraId="7F7E1C3C" w14:textId="77777777" w:rsidR="0021040A" w:rsidRPr="0021040A" w:rsidRDefault="0021040A" w:rsidP="0021040A">
            <w:pPr>
              <w:rPr>
                <w:rFonts w:eastAsia="Arial" w:cs="Arial"/>
                <w:lang w:val="fr-FR"/>
              </w:rPr>
            </w:pPr>
            <w:r w:rsidRPr="0021040A">
              <w:rPr>
                <w:rFonts w:eastAsia="Arial" w:cs="Arial"/>
              </w:rPr>
              <w:t xml:space="preserve">Chance für eine ÖV-Offensive nutzen. </w:t>
            </w:r>
            <w:r w:rsidRPr="0021040A">
              <w:rPr>
                <w:rFonts w:eastAsia="Arial" w:cs="Arial"/>
                <w:lang w:val="fr-FR"/>
              </w:rPr>
              <w:t>Halbtaxabonnement für 100 Franken</w:t>
            </w:r>
          </w:p>
          <w:p w14:paraId="240E1C97" w14:textId="77777777" w:rsidR="0021040A" w:rsidRPr="000F2297" w:rsidRDefault="0021040A" w:rsidP="0021040A">
            <w:pPr>
              <w:rPr>
                <w:rFonts w:eastAsia="Arial" w:cs="Arial"/>
                <w:lang w:val="it-CH"/>
              </w:rPr>
            </w:pPr>
            <w:r w:rsidRPr="0021040A">
              <w:rPr>
                <w:rFonts w:eastAsia="Arial" w:cs="Arial"/>
                <w:lang w:val="fr-FR"/>
              </w:rPr>
              <w:t xml:space="preserve">Promouvoir les transports publics. </w:t>
            </w:r>
            <w:r w:rsidRPr="000F2297">
              <w:rPr>
                <w:rFonts w:eastAsia="Arial" w:cs="Arial"/>
                <w:lang w:val="it-CH"/>
              </w:rPr>
              <w:t>Demi-tarif à 100 francs</w:t>
            </w:r>
          </w:p>
          <w:p w14:paraId="4C6B8AD2" w14:textId="77777777" w:rsidR="006F387F" w:rsidRPr="0021040A" w:rsidRDefault="0021040A" w:rsidP="0021040A">
            <w:pPr>
              <w:rPr>
                <w:lang w:val="it-IT"/>
              </w:rPr>
            </w:pPr>
            <w:r w:rsidRPr="0021040A">
              <w:rPr>
                <w:rFonts w:eastAsia="Arial" w:cs="Arial"/>
                <w:lang w:val="it-IT"/>
              </w:rPr>
              <w:t>Cogliere l'occasione per lanciare un'offensiva TP. Il metà-prezzo a 100 franchi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4B97C72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Pult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AE7F94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605401A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1D00EC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F3C9F23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219B62C" w14:textId="77777777" w:rsidR="006F387F" w:rsidRDefault="00EF5269">
            <w:r>
              <w:t>22.3554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F6E80B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D4BBD72" w14:textId="77777777" w:rsidR="006F387F" w:rsidRDefault="001A69FB">
            <w:pPr>
              <w:rPr>
                <w:color w:val="0000FF"/>
                <w:u w:val="single"/>
              </w:rPr>
            </w:pPr>
            <w:hyperlink r:id="rId136">
              <w:r w:rsidR="00EF5269">
                <w:rPr>
                  <w:rStyle w:val="Hyperlink"/>
                </w:rPr>
                <w:t>DE</w:t>
              </w:r>
            </w:hyperlink>
          </w:p>
          <w:p w14:paraId="0DAFB2A2" w14:textId="77777777" w:rsidR="006F387F" w:rsidRDefault="001A69FB">
            <w:pPr>
              <w:rPr>
                <w:color w:val="0000FF"/>
                <w:u w:val="single"/>
              </w:rPr>
            </w:pPr>
            <w:hyperlink r:id="rId137">
              <w:r w:rsidR="00EF5269">
                <w:rPr>
                  <w:rStyle w:val="Hyperlink"/>
                </w:rPr>
                <w:t>FR</w:t>
              </w:r>
            </w:hyperlink>
          </w:p>
          <w:p w14:paraId="286499D7" w14:textId="77777777" w:rsidR="006F387F" w:rsidRDefault="001A69FB">
            <w:hyperlink r:id="rId13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66E8E4B" w14:textId="77777777" w:rsidR="0042456F" w:rsidRPr="0042456F" w:rsidRDefault="0042456F" w:rsidP="0042456F">
            <w:pPr>
              <w:rPr>
                <w:rFonts w:eastAsia="Arial" w:cs="Arial"/>
              </w:rPr>
            </w:pPr>
            <w:r w:rsidRPr="0042456F">
              <w:rPr>
                <w:rFonts w:eastAsia="Arial" w:cs="Arial"/>
              </w:rPr>
              <w:t xml:space="preserve">Mo. Fraktion, Groupe, Gruppo S. </w:t>
            </w:r>
          </w:p>
          <w:p w14:paraId="4A55AE22" w14:textId="77777777" w:rsidR="0042456F" w:rsidRPr="0042456F" w:rsidRDefault="0042456F" w:rsidP="0042456F">
            <w:pPr>
              <w:rPr>
                <w:rFonts w:eastAsia="Arial" w:cs="Arial"/>
                <w:lang w:val="fr-FR"/>
              </w:rPr>
            </w:pPr>
            <w:r w:rsidRPr="0042456F">
              <w:rPr>
                <w:rFonts w:eastAsia="Arial" w:cs="Arial"/>
                <w:lang w:val="fr-FR"/>
              </w:rPr>
              <w:t>Attraktives ÖV-Angebot für Familien</w:t>
            </w:r>
          </w:p>
          <w:p w14:paraId="540634DA" w14:textId="77777777" w:rsidR="0042456F" w:rsidRPr="0042456F" w:rsidRDefault="0042456F" w:rsidP="0042456F">
            <w:pPr>
              <w:rPr>
                <w:rFonts w:eastAsia="Arial" w:cs="Arial"/>
                <w:lang w:val="fr-FR"/>
              </w:rPr>
            </w:pPr>
            <w:r w:rsidRPr="0042456F">
              <w:rPr>
                <w:rFonts w:eastAsia="Arial" w:cs="Arial"/>
                <w:lang w:val="fr-FR"/>
              </w:rPr>
              <w:t>Offre attractive en transports publics pour les familles</w:t>
            </w:r>
          </w:p>
          <w:p w14:paraId="0D267B9F" w14:textId="77777777" w:rsidR="006F387F" w:rsidRPr="0042456F" w:rsidRDefault="0042456F" w:rsidP="0042456F">
            <w:pPr>
              <w:rPr>
                <w:lang w:val="it-IT"/>
              </w:rPr>
            </w:pPr>
            <w:r w:rsidRPr="0042456F">
              <w:rPr>
                <w:rFonts w:eastAsia="Arial" w:cs="Arial"/>
                <w:lang w:val="it-IT"/>
              </w:rPr>
              <w:t>Offerte dei TP allettanti per famiglie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8612FDF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Piller Carrard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3763ED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4A55031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A63518F" w14:textId="77777777" w:rsidR="006F387F" w:rsidRDefault="006F387F">
            <w:pPr>
              <w:rPr>
                <w:lang w:val="it-IT"/>
              </w:rPr>
            </w:pPr>
          </w:p>
        </w:tc>
      </w:tr>
    </w:tbl>
    <w:p w14:paraId="23B1C06F" w14:textId="77777777" w:rsidR="000F2297" w:rsidRDefault="000F2297"/>
    <w:p w14:paraId="75301712" w14:textId="77777777" w:rsidR="000F2297" w:rsidRDefault="000F2297"/>
    <w:p w14:paraId="50F208F2" w14:textId="77777777" w:rsidR="000F2297" w:rsidRDefault="000F2297"/>
    <w:p w14:paraId="704E0C0B" w14:textId="77777777" w:rsidR="000F2297" w:rsidRDefault="000F2297"/>
    <w:p w14:paraId="7D3103EB" w14:textId="77777777" w:rsidR="000F2297" w:rsidRDefault="000F2297"/>
    <w:p w14:paraId="5C704D60" w14:textId="77777777" w:rsidR="000F2297" w:rsidRDefault="000F2297"/>
    <w:p w14:paraId="5B553138" w14:textId="77777777" w:rsidR="000F2297" w:rsidRDefault="000F2297"/>
    <w:p w14:paraId="6E4E06E9" w14:textId="77777777" w:rsidR="000F2297" w:rsidRDefault="000F2297"/>
    <w:p w14:paraId="426C031E" w14:textId="77777777" w:rsidR="000F2297" w:rsidRDefault="000F2297"/>
    <w:p w14:paraId="44C07415" w14:textId="77777777" w:rsidR="000F2297" w:rsidRDefault="000F2297"/>
    <w:p w14:paraId="26322FD5" w14:textId="77777777" w:rsidR="000F2297" w:rsidRDefault="000F2297"/>
    <w:p w14:paraId="6E61CEED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7D9B153B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394C3E0E" w14:textId="77777777" w:rsidR="006F387F" w:rsidRDefault="00EF5269">
            <w:r>
              <w:lastRenderedPageBreak/>
              <w:t>22.3555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3CF55E8D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C391B4B" w14:textId="77777777" w:rsidR="006F387F" w:rsidRDefault="001A69FB">
            <w:pPr>
              <w:rPr>
                <w:color w:val="0000FF"/>
                <w:u w:val="single"/>
              </w:rPr>
            </w:pPr>
            <w:hyperlink r:id="rId139">
              <w:r w:rsidR="00EF5269">
                <w:rPr>
                  <w:rStyle w:val="Hyperlink"/>
                </w:rPr>
                <w:t>DE</w:t>
              </w:r>
            </w:hyperlink>
          </w:p>
          <w:p w14:paraId="25D8DE72" w14:textId="77777777" w:rsidR="006F387F" w:rsidRDefault="001A69FB">
            <w:pPr>
              <w:rPr>
                <w:color w:val="0000FF"/>
                <w:u w:val="single"/>
              </w:rPr>
            </w:pPr>
            <w:hyperlink r:id="rId140">
              <w:r w:rsidR="00EF5269">
                <w:rPr>
                  <w:rStyle w:val="Hyperlink"/>
                </w:rPr>
                <w:t>FR</w:t>
              </w:r>
            </w:hyperlink>
          </w:p>
          <w:p w14:paraId="0BDA78DC" w14:textId="77777777" w:rsidR="006F387F" w:rsidRDefault="001A69FB">
            <w:hyperlink r:id="rId14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575B414C" w14:textId="77777777" w:rsidR="00C03C06" w:rsidRPr="00C03C06" w:rsidRDefault="00C03C06" w:rsidP="00C03C06">
            <w:pPr>
              <w:rPr>
                <w:rFonts w:eastAsia="Arial" w:cs="Arial"/>
              </w:rPr>
            </w:pPr>
            <w:r w:rsidRPr="00C03C06">
              <w:rPr>
                <w:rFonts w:eastAsia="Arial" w:cs="Arial"/>
              </w:rPr>
              <w:t xml:space="preserve">Mo. Fraktion, Groupe, Gruppo S. </w:t>
            </w:r>
          </w:p>
          <w:p w14:paraId="62E4F559" w14:textId="77777777" w:rsidR="00C03C06" w:rsidRPr="00C03C06" w:rsidRDefault="00C03C06" w:rsidP="00C03C06">
            <w:pPr>
              <w:rPr>
                <w:rFonts w:eastAsia="Arial" w:cs="Arial"/>
              </w:rPr>
            </w:pPr>
            <w:r w:rsidRPr="00C03C06">
              <w:rPr>
                <w:rFonts w:eastAsia="Arial" w:cs="Arial"/>
              </w:rPr>
              <w:t>Ausgleich der steigenden Treibstoffkosten durch Rückverteilung der höheren Mehrwertsteuereinnahmen direkt an die Bevölkerung über Verbilligungen für den öffentlichen Verkehr</w:t>
            </w:r>
          </w:p>
          <w:p w14:paraId="04A53106" w14:textId="77777777" w:rsidR="00C03C06" w:rsidRPr="00C03C06" w:rsidRDefault="00C03C06" w:rsidP="00C03C06">
            <w:pPr>
              <w:rPr>
                <w:rFonts w:eastAsia="Arial" w:cs="Arial"/>
                <w:lang w:val="fr-FR"/>
              </w:rPr>
            </w:pPr>
            <w:r w:rsidRPr="00C03C06">
              <w:rPr>
                <w:rFonts w:eastAsia="Arial" w:cs="Arial"/>
                <w:lang w:val="fr-FR"/>
              </w:rPr>
              <w:t>Compenser l'augmentation du prix des carburants par la redistribution à la population des recettes accrues de TVA par le biais d'une réduction du prix des titres de transports publics</w:t>
            </w:r>
          </w:p>
          <w:p w14:paraId="505676EA" w14:textId="77777777" w:rsidR="006F387F" w:rsidRPr="00C03C06" w:rsidRDefault="00C03C06" w:rsidP="00C03C06">
            <w:pPr>
              <w:rPr>
                <w:lang w:val="it-IT"/>
              </w:rPr>
            </w:pPr>
            <w:r w:rsidRPr="00C03C06">
              <w:rPr>
                <w:rFonts w:eastAsia="Arial" w:cs="Arial"/>
                <w:lang w:val="it-IT"/>
              </w:rPr>
              <w:t>Compensare gli aumenti dei costi dei carburanti, ridistribuendo il maggior introito dell'IVA direttamente alla popolazione via riduzione costi titoli trasporto pubblici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201CD0A4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Storni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0C7CF10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303878E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018244EE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24C4FB8" w14:textId="77777777" w:rsidTr="002647E9">
        <w:trPr>
          <w:trHeight w:val="20"/>
        </w:trPr>
        <w:tc>
          <w:tcPr>
            <w:tcW w:w="455" w:type="pct"/>
          </w:tcPr>
          <w:p w14:paraId="418A702C" w14:textId="77777777" w:rsidR="006F387F" w:rsidRDefault="00EF5269">
            <w:r>
              <w:t>22.3580</w:t>
            </w:r>
          </w:p>
        </w:tc>
        <w:tc>
          <w:tcPr>
            <w:tcW w:w="315" w:type="pct"/>
          </w:tcPr>
          <w:p w14:paraId="76FE1109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0BE08A4C" w14:textId="77777777" w:rsidR="006F387F" w:rsidRDefault="001A69FB">
            <w:pPr>
              <w:rPr>
                <w:color w:val="0000FF"/>
                <w:u w:val="single"/>
              </w:rPr>
            </w:pPr>
            <w:hyperlink r:id="rId142">
              <w:r w:rsidR="00EF5269">
                <w:rPr>
                  <w:rStyle w:val="Hyperlink"/>
                </w:rPr>
                <w:t>DE</w:t>
              </w:r>
            </w:hyperlink>
          </w:p>
          <w:p w14:paraId="40263B2F" w14:textId="77777777" w:rsidR="006F387F" w:rsidRDefault="001A69FB">
            <w:pPr>
              <w:rPr>
                <w:color w:val="0000FF"/>
                <w:u w:val="single"/>
              </w:rPr>
            </w:pPr>
            <w:hyperlink r:id="rId143">
              <w:r w:rsidR="00EF5269">
                <w:rPr>
                  <w:rStyle w:val="Hyperlink"/>
                </w:rPr>
                <w:t>FR</w:t>
              </w:r>
            </w:hyperlink>
          </w:p>
          <w:p w14:paraId="15B94F0C" w14:textId="77777777" w:rsidR="006F387F" w:rsidRDefault="001A69FB">
            <w:hyperlink r:id="rId14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011A3217" w14:textId="77777777" w:rsidR="000B594E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Arslan. </w:t>
            </w:r>
          </w:p>
          <w:p w14:paraId="65004EB5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Ist die Schweiz "Fit for 55"? Gegenüberstellung der Schweizer und der EU-Klimapolitik</w:t>
            </w:r>
          </w:p>
          <w:p w14:paraId="57D851FE" w14:textId="77777777" w:rsidR="00EE260F" w:rsidRPr="00EE260F" w:rsidRDefault="00EE260F" w:rsidP="00EE260F">
            <w:pPr>
              <w:rPr>
                <w:lang w:val="fr-FR"/>
              </w:rPr>
            </w:pPr>
            <w:r w:rsidRPr="00EE260F">
              <w:rPr>
                <w:lang w:val="fr-FR"/>
              </w:rPr>
              <w:t>La Suisse est-elle "Fit for 55"? Comparaison des politiques climatiques suisse et européenne</w:t>
            </w:r>
          </w:p>
          <w:p w14:paraId="20CE5338" w14:textId="77777777" w:rsidR="00EE260F" w:rsidRPr="00EE260F" w:rsidRDefault="00EE260F" w:rsidP="00EE260F">
            <w:pPr>
              <w:rPr>
                <w:lang w:val="it-IT"/>
              </w:rPr>
            </w:pPr>
            <w:r w:rsidRPr="00EE260F">
              <w:rPr>
                <w:lang w:val="it-IT"/>
              </w:rPr>
              <w:t>La Svizzera è pronta per il 55 per cento? Confronto tra la politica climatica svizzera e quella europea</w:t>
            </w:r>
          </w:p>
        </w:tc>
        <w:tc>
          <w:tcPr>
            <w:tcW w:w="491" w:type="pct"/>
          </w:tcPr>
          <w:p w14:paraId="265B4BEF" w14:textId="77777777" w:rsidR="006F387F" w:rsidRPr="00EE260F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177CD95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2BAA4CA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3F4A5930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36BB4D4" w14:textId="77777777" w:rsidTr="002647E9">
        <w:trPr>
          <w:trHeight w:val="20"/>
        </w:trPr>
        <w:tc>
          <w:tcPr>
            <w:tcW w:w="455" w:type="pct"/>
          </w:tcPr>
          <w:p w14:paraId="649B120B" w14:textId="77777777" w:rsidR="006F387F" w:rsidRDefault="00EF5269">
            <w:r>
              <w:t>22.3582</w:t>
            </w:r>
          </w:p>
        </w:tc>
        <w:tc>
          <w:tcPr>
            <w:tcW w:w="315" w:type="pct"/>
          </w:tcPr>
          <w:p w14:paraId="2C1025C9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0286582E" w14:textId="77777777" w:rsidR="006F387F" w:rsidRDefault="001A69FB">
            <w:pPr>
              <w:rPr>
                <w:color w:val="0000FF"/>
                <w:u w:val="single"/>
              </w:rPr>
            </w:pPr>
            <w:hyperlink r:id="rId145">
              <w:r w:rsidR="00EF5269">
                <w:rPr>
                  <w:rStyle w:val="Hyperlink"/>
                </w:rPr>
                <w:t>DE</w:t>
              </w:r>
            </w:hyperlink>
          </w:p>
          <w:p w14:paraId="76F18D1D" w14:textId="77777777" w:rsidR="006F387F" w:rsidRDefault="001A69FB">
            <w:pPr>
              <w:rPr>
                <w:color w:val="0000FF"/>
                <w:u w:val="single"/>
              </w:rPr>
            </w:pPr>
            <w:hyperlink r:id="rId146">
              <w:r w:rsidR="00EF5269">
                <w:rPr>
                  <w:rStyle w:val="Hyperlink"/>
                </w:rPr>
                <w:t>FR</w:t>
              </w:r>
            </w:hyperlink>
          </w:p>
          <w:p w14:paraId="2BBF786A" w14:textId="77777777" w:rsidR="006F387F" w:rsidRDefault="001A69FB">
            <w:hyperlink r:id="rId14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6B7B540B" w14:textId="77777777" w:rsidR="000B594E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Pasquier-Eichenberger</w:t>
            </w:r>
            <w:r w:rsidR="00E155DC">
              <w:rPr>
                <w:rFonts w:eastAsia="Arial" w:cs="Arial"/>
              </w:rPr>
              <w:t>) Brenzikofer</w:t>
            </w:r>
            <w:r>
              <w:rPr>
                <w:rFonts w:eastAsia="Arial" w:cs="Arial"/>
              </w:rPr>
              <w:t xml:space="preserve">. </w:t>
            </w:r>
          </w:p>
          <w:p w14:paraId="75542C85" w14:textId="77777777" w:rsidR="006F387F" w:rsidRPr="000F2297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Eine Zugreise im Sommer des 18. </w:t>
            </w:r>
            <w:r w:rsidRPr="000F2297">
              <w:rPr>
                <w:rFonts w:eastAsia="Arial" w:cs="Arial"/>
                <w:lang w:val="fr-FR"/>
              </w:rPr>
              <w:t>Geburtstags</w:t>
            </w:r>
          </w:p>
          <w:p w14:paraId="393CD457" w14:textId="77777777" w:rsidR="00874292" w:rsidRPr="00874292" w:rsidRDefault="00874292" w:rsidP="00874292">
            <w:pPr>
              <w:rPr>
                <w:lang w:val="fr-FR"/>
              </w:rPr>
            </w:pPr>
            <w:r w:rsidRPr="00874292">
              <w:rPr>
                <w:lang w:val="fr-FR"/>
              </w:rPr>
              <w:t>Prendre le rail l'été de ses 18 ans</w:t>
            </w:r>
          </w:p>
          <w:p w14:paraId="6DAAE857" w14:textId="77777777" w:rsidR="00874292" w:rsidRPr="00874292" w:rsidRDefault="00874292" w:rsidP="00874292">
            <w:pPr>
              <w:rPr>
                <w:lang w:val="it-IT"/>
              </w:rPr>
            </w:pPr>
            <w:r w:rsidRPr="00874292">
              <w:rPr>
                <w:lang w:val="it-IT"/>
              </w:rPr>
              <w:t>Prendere il treno l'estate dei propri 18 anni</w:t>
            </w:r>
          </w:p>
        </w:tc>
        <w:tc>
          <w:tcPr>
            <w:tcW w:w="491" w:type="pct"/>
          </w:tcPr>
          <w:p w14:paraId="50A05089" w14:textId="77777777" w:rsidR="006F387F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313E663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41E4530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F510CF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0A5209E" w14:textId="77777777" w:rsidTr="002647E9">
        <w:trPr>
          <w:trHeight w:val="20"/>
        </w:trPr>
        <w:tc>
          <w:tcPr>
            <w:tcW w:w="455" w:type="pct"/>
          </w:tcPr>
          <w:p w14:paraId="2604F2F9" w14:textId="77777777" w:rsidR="006F387F" w:rsidRDefault="00EF5269">
            <w:r>
              <w:t>22.3586</w:t>
            </w:r>
          </w:p>
        </w:tc>
        <w:tc>
          <w:tcPr>
            <w:tcW w:w="315" w:type="pct"/>
          </w:tcPr>
          <w:p w14:paraId="26E9F8A6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78F4C900" w14:textId="77777777" w:rsidR="006F387F" w:rsidRDefault="001A69FB">
            <w:pPr>
              <w:rPr>
                <w:color w:val="0000FF"/>
                <w:u w:val="single"/>
              </w:rPr>
            </w:pPr>
            <w:hyperlink r:id="rId148">
              <w:r w:rsidR="00EF5269">
                <w:rPr>
                  <w:rStyle w:val="Hyperlink"/>
                </w:rPr>
                <w:t>DE</w:t>
              </w:r>
            </w:hyperlink>
          </w:p>
          <w:p w14:paraId="61CFF6E4" w14:textId="77777777" w:rsidR="006F387F" w:rsidRDefault="001A69FB">
            <w:pPr>
              <w:rPr>
                <w:color w:val="0000FF"/>
                <w:u w:val="single"/>
              </w:rPr>
            </w:pPr>
            <w:hyperlink r:id="rId149">
              <w:r w:rsidR="00EF5269">
                <w:rPr>
                  <w:rStyle w:val="Hyperlink"/>
                </w:rPr>
                <w:t>FR</w:t>
              </w:r>
            </w:hyperlink>
          </w:p>
          <w:p w14:paraId="023F6645" w14:textId="77777777" w:rsidR="006F387F" w:rsidRDefault="001A69FB">
            <w:hyperlink r:id="rId15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55430596" w14:textId="77777777" w:rsidR="000B594E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Walder. </w:t>
            </w:r>
          </w:p>
          <w:p w14:paraId="073A1EE5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Schweiz muss sich an der EU-Allianz für die Solarindustrie beteiligen</w:t>
            </w:r>
          </w:p>
          <w:p w14:paraId="5BBFE1AD" w14:textId="77777777" w:rsidR="007A7F16" w:rsidRPr="007A7F16" w:rsidRDefault="007A7F16" w:rsidP="007A7F16">
            <w:pPr>
              <w:rPr>
                <w:lang w:val="fr-FR"/>
              </w:rPr>
            </w:pPr>
            <w:r w:rsidRPr="007A7F16">
              <w:rPr>
                <w:lang w:val="fr-FR"/>
              </w:rPr>
              <w:t>La Suisse doit participer à l'alliance européenne pour l'industrie solaire</w:t>
            </w:r>
          </w:p>
          <w:p w14:paraId="6B41834F" w14:textId="77777777" w:rsidR="007A7F16" w:rsidRPr="007A7F16" w:rsidRDefault="007A7F16" w:rsidP="007A7F16">
            <w:pPr>
              <w:rPr>
                <w:lang w:val="it-IT"/>
              </w:rPr>
            </w:pPr>
            <w:r w:rsidRPr="007A7F16">
              <w:rPr>
                <w:lang w:val="it-IT"/>
              </w:rPr>
              <w:t>La Svizzera deve partecipare all'alleanza UE per l'industria solare</w:t>
            </w:r>
          </w:p>
        </w:tc>
        <w:tc>
          <w:tcPr>
            <w:tcW w:w="491" w:type="pct"/>
          </w:tcPr>
          <w:p w14:paraId="4B576941" w14:textId="77777777" w:rsidR="006F387F" w:rsidRPr="007A7F16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736DD0A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56EB9CE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27EED66F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61AFC15" w14:textId="77777777" w:rsidTr="000F2297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29E0FB08" w14:textId="77777777" w:rsidR="006F387F" w:rsidRDefault="00EF5269">
            <w:r>
              <w:t>22.3621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370B2D2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2CF5947" w14:textId="77777777" w:rsidR="006F387F" w:rsidRDefault="001A69FB">
            <w:pPr>
              <w:rPr>
                <w:color w:val="0000FF"/>
                <w:u w:val="single"/>
              </w:rPr>
            </w:pPr>
            <w:hyperlink r:id="rId151">
              <w:r w:rsidR="00EF5269">
                <w:rPr>
                  <w:rStyle w:val="Hyperlink"/>
                </w:rPr>
                <w:t>DE</w:t>
              </w:r>
            </w:hyperlink>
          </w:p>
          <w:p w14:paraId="27A0D029" w14:textId="77777777" w:rsidR="006F387F" w:rsidRDefault="001A69FB">
            <w:pPr>
              <w:rPr>
                <w:color w:val="0000FF"/>
                <w:u w:val="single"/>
              </w:rPr>
            </w:pPr>
            <w:hyperlink r:id="rId152">
              <w:r w:rsidR="00EF5269">
                <w:rPr>
                  <w:rStyle w:val="Hyperlink"/>
                </w:rPr>
                <w:t>FR</w:t>
              </w:r>
            </w:hyperlink>
          </w:p>
          <w:p w14:paraId="5F5E86CA" w14:textId="77777777" w:rsidR="006F387F" w:rsidRDefault="001A69FB">
            <w:hyperlink r:id="rId15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4865E1AD" w14:textId="77777777" w:rsidR="000B594E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Hess Erich. </w:t>
            </w:r>
          </w:p>
          <w:p w14:paraId="078F921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Rahmenbedingungen für den Bau neuer Kernkraftwerke schaffen</w:t>
            </w:r>
          </w:p>
          <w:p w14:paraId="29E3AFC8" w14:textId="77777777" w:rsidR="000D3DE0" w:rsidRPr="000D3DE0" w:rsidRDefault="000D3DE0" w:rsidP="000D3DE0">
            <w:pPr>
              <w:rPr>
                <w:lang w:val="fr-FR"/>
              </w:rPr>
            </w:pPr>
            <w:r w:rsidRPr="000D3DE0">
              <w:rPr>
                <w:lang w:val="fr-FR"/>
              </w:rPr>
              <w:t>Instaurer les conditions nécessaires à la construction de nouvelles centrales nucléaires</w:t>
            </w:r>
          </w:p>
          <w:p w14:paraId="1EDB4D12" w14:textId="77777777" w:rsidR="000D3DE0" w:rsidRPr="000D3DE0" w:rsidRDefault="000D3DE0" w:rsidP="000D3DE0">
            <w:pPr>
              <w:rPr>
                <w:lang w:val="it-IT"/>
              </w:rPr>
            </w:pPr>
            <w:r w:rsidRPr="000D3DE0">
              <w:rPr>
                <w:lang w:val="it-IT"/>
              </w:rPr>
              <w:t>Creare le condizioni quadro per la costruzione di nuove centrali nucleari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E2874F8" w14:textId="77777777" w:rsidR="006F387F" w:rsidRPr="000D3DE0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511C283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0404CF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DD6021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2811CC6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4456F4C" w14:textId="77777777" w:rsidR="006F387F" w:rsidRDefault="00EF5269">
            <w:r>
              <w:t>22.3645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6CB7CE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7831F35" w14:textId="77777777" w:rsidR="006F387F" w:rsidRDefault="001A69FB">
            <w:pPr>
              <w:rPr>
                <w:color w:val="0000FF"/>
                <w:u w:val="single"/>
              </w:rPr>
            </w:pPr>
            <w:hyperlink r:id="rId154">
              <w:r w:rsidR="00EF5269">
                <w:rPr>
                  <w:rStyle w:val="Hyperlink"/>
                </w:rPr>
                <w:t>DE</w:t>
              </w:r>
            </w:hyperlink>
          </w:p>
          <w:p w14:paraId="1C50E8B5" w14:textId="77777777" w:rsidR="006F387F" w:rsidRDefault="001A69FB">
            <w:pPr>
              <w:rPr>
                <w:color w:val="0000FF"/>
                <w:u w:val="single"/>
              </w:rPr>
            </w:pPr>
            <w:hyperlink r:id="rId155">
              <w:r w:rsidR="00EF5269">
                <w:rPr>
                  <w:rStyle w:val="Hyperlink"/>
                </w:rPr>
                <w:t>FR</w:t>
              </w:r>
            </w:hyperlink>
          </w:p>
          <w:p w14:paraId="66FC20EC" w14:textId="77777777" w:rsidR="006F387F" w:rsidRDefault="001A69FB">
            <w:hyperlink r:id="rId15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187EE46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Prezioso</w:t>
            </w:r>
            <w:r w:rsidR="00E155DC">
              <w:rPr>
                <w:rFonts w:eastAsia="Arial" w:cs="Arial"/>
              </w:rPr>
              <w:t>) Mahaim</w:t>
            </w:r>
            <w:r>
              <w:rPr>
                <w:rFonts w:eastAsia="Arial" w:cs="Arial"/>
              </w:rPr>
              <w:t xml:space="preserve">. </w:t>
            </w:r>
          </w:p>
          <w:p w14:paraId="06CCECE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 ökologischer Wandel ohne Planung</w:t>
            </w:r>
          </w:p>
          <w:p w14:paraId="7EA8AB3C" w14:textId="77777777" w:rsidR="00330DDC" w:rsidRPr="00330DDC" w:rsidRDefault="00330DDC" w:rsidP="00330DDC">
            <w:pPr>
              <w:rPr>
                <w:lang w:val="fr-FR"/>
              </w:rPr>
            </w:pPr>
            <w:r w:rsidRPr="00330DDC">
              <w:rPr>
                <w:lang w:val="fr-FR"/>
              </w:rPr>
              <w:t>Pas de transition écologique sans planification</w:t>
            </w:r>
          </w:p>
          <w:p w14:paraId="27BE16C8" w14:textId="77777777" w:rsidR="00330DDC" w:rsidRPr="00330DDC" w:rsidRDefault="00330DDC" w:rsidP="00330DDC">
            <w:pPr>
              <w:rPr>
                <w:lang w:val="it-IT"/>
              </w:rPr>
            </w:pPr>
            <w:r w:rsidRPr="00330DDC">
              <w:rPr>
                <w:lang w:val="it-IT"/>
              </w:rPr>
              <w:t>Nessuna transizione ecologica senza pianificazione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27CC568" w14:textId="77777777" w:rsidR="006F387F" w:rsidRPr="00330DDC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7ADFCF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8CDCBC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A0F2813" w14:textId="77777777" w:rsidR="006F387F" w:rsidRDefault="006F387F">
            <w:pPr>
              <w:rPr>
                <w:lang w:val="it-IT"/>
              </w:rPr>
            </w:pPr>
          </w:p>
        </w:tc>
      </w:tr>
    </w:tbl>
    <w:p w14:paraId="2E39906D" w14:textId="77777777" w:rsidR="000F2297" w:rsidRDefault="000F2297"/>
    <w:p w14:paraId="71667DCA" w14:textId="77777777" w:rsidR="000F2297" w:rsidRDefault="000F2297"/>
    <w:p w14:paraId="03F49736" w14:textId="77777777" w:rsidR="000F2297" w:rsidRDefault="000F2297"/>
    <w:p w14:paraId="5959AA96" w14:textId="77777777" w:rsidR="000F2297" w:rsidRDefault="000F2297"/>
    <w:p w14:paraId="5FF230A1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22819875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9407F28" w14:textId="77777777" w:rsidR="006F387F" w:rsidRDefault="00EF5269">
            <w:r>
              <w:lastRenderedPageBreak/>
              <w:t>22.3668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A5B063C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10B0A6E" w14:textId="77777777" w:rsidR="006F387F" w:rsidRDefault="001A69FB">
            <w:pPr>
              <w:rPr>
                <w:color w:val="0000FF"/>
                <w:u w:val="single"/>
              </w:rPr>
            </w:pPr>
            <w:hyperlink r:id="rId157">
              <w:r w:rsidR="00EF5269">
                <w:rPr>
                  <w:rStyle w:val="Hyperlink"/>
                </w:rPr>
                <w:t>DE</w:t>
              </w:r>
            </w:hyperlink>
          </w:p>
          <w:p w14:paraId="5F9C079C" w14:textId="77777777" w:rsidR="006F387F" w:rsidRDefault="001A69FB">
            <w:pPr>
              <w:rPr>
                <w:color w:val="0000FF"/>
                <w:u w:val="single"/>
              </w:rPr>
            </w:pPr>
            <w:hyperlink r:id="rId158">
              <w:r w:rsidR="00EF5269">
                <w:rPr>
                  <w:rStyle w:val="Hyperlink"/>
                </w:rPr>
                <w:t>FR</w:t>
              </w:r>
            </w:hyperlink>
          </w:p>
          <w:p w14:paraId="7FDCC9DA" w14:textId="77777777" w:rsidR="006F387F" w:rsidRDefault="001A69FB">
            <w:hyperlink r:id="rId15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438BCC3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1FAE556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Klimaanpassungs-Fonds. Mehr Grün und Blau statt Grau</w:t>
            </w:r>
          </w:p>
          <w:p w14:paraId="7E0E9AEA" w14:textId="77777777" w:rsidR="00066A32" w:rsidRPr="00066A32" w:rsidRDefault="00066A32" w:rsidP="00066A32">
            <w:pPr>
              <w:rPr>
                <w:lang w:val="fr-FR"/>
              </w:rPr>
            </w:pPr>
            <w:r w:rsidRPr="00066A32">
              <w:rPr>
                <w:lang w:val="fr-FR"/>
              </w:rPr>
              <w:t>Fonds d'adaptation climatique. Davantage de vert et de bleu que de gris</w:t>
            </w:r>
          </w:p>
          <w:p w14:paraId="115A0F0D" w14:textId="77777777" w:rsidR="00066A32" w:rsidRPr="00066A32" w:rsidRDefault="00066A32" w:rsidP="00066A32">
            <w:pPr>
              <w:rPr>
                <w:lang w:val="it-IT"/>
              </w:rPr>
            </w:pPr>
            <w:r w:rsidRPr="00066A32">
              <w:rPr>
                <w:lang w:val="it-IT"/>
              </w:rPr>
              <w:t>Fondo di adattamento ai cambiamenti climatici. Più verde e più blu al posto del grigio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7002BEE" w14:textId="77777777" w:rsidR="006F387F" w:rsidRPr="00066A32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CA22AD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2453659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E6CE45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1E41DFB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60C27DB8" w14:textId="77777777" w:rsidR="006F387F" w:rsidRDefault="00EF5269">
            <w:r>
              <w:t>22.3669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205DE50C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4D28B1BC" w14:textId="77777777" w:rsidR="006F387F" w:rsidRDefault="001A69FB">
            <w:pPr>
              <w:rPr>
                <w:color w:val="0000FF"/>
                <w:u w:val="single"/>
              </w:rPr>
            </w:pPr>
            <w:hyperlink r:id="rId160">
              <w:r w:rsidR="00EF5269">
                <w:rPr>
                  <w:rStyle w:val="Hyperlink"/>
                </w:rPr>
                <w:t>DE</w:t>
              </w:r>
            </w:hyperlink>
          </w:p>
          <w:p w14:paraId="2D3751DD" w14:textId="77777777" w:rsidR="006F387F" w:rsidRDefault="001A69FB">
            <w:pPr>
              <w:rPr>
                <w:color w:val="0000FF"/>
                <w:u w:val="single"/>
              </w:rPr>
            </w:pPr>
            <w:hyperlink r:id="rId161">
              <w:r w:rsidR="00EF5269">
                <w:rPr>
                  <w:rStyle w:val="Hyperlink"/>
                </w:rPr>
                <w:t>FR</w:t>
              </w:r>
            </w:hyperlink>
          </w:p>
          <w:p w14:paraId="3E4C5996" w14:textId="77777777" w:rsidR="006F387F" w:rsidRDefault="001A69FB">
            <w:hyperlink r:id="rId16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1215A237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62FCDFD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ÖV-Mobilitätsgutscheine für tiefere Einkommen</w:t>
            </w:r>
          </w:p>
          <w:p w14:paraId="1A23F600" w14:textId="77777777" w:rsidR="007D0569" w:rsidRPr="007D0569" w:rsidRDefault="007D0569" w:rsidP="007D0569">
            <w:pPr>
              <w:rPr>
                <w:lang w:val="fr-FR"/>
              </w:rPr>
            </w:pPr>
            <w:r w:rsidRPr="007D0569">
              <w:rPr>
                <w:lang w:val="fr-FR"/>
              </w:rPr>
              <w:t>Transports publics. Des chèques mobilité pour les revenus les plus bas</w:t>
            </w:r>
          </w:p>
          <w:p w14:paraId="70A12EFF" w14:textId="77777777" w:rsidR="007D0569" w:rsidRPr="007D0569" w:rsidRDefault="007D0569" w:rsidP="007D0569">
            <w:pPr>
              <w:rPr>
                <w:lang w:val="it-IT"/>
              </w:rPr>
            </w:pPr>
            <w:r w:rsidRPr="007D0569">
              <w:rPr>
                <w:lang w:val="it-IT"/>
              </w:rPr>
              <w:t>Buoni mobilità TP per i redditi più bassi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7294D409" w14:textId="77777777" w:rsidR="006F387F" w:rsidRPr="007D0569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5297509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11FB52F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1AA008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6E915CF" w14:textId="77777777" w:rsidTr="002647E9">
        <w:trPr>
          <w:trHeight w:val="20"/>
        </w:trPr>
        <w:tc>
          <w:tcPr>
            <w:tcW w:w="455" w:type="pct"/>
          </w:tcPr>
          <w:p w14:paraId="475EEA4B" w14:textId="77777777" w:rsidR="006F387F" w:rsidRDefault="00EF5269">
            <w:r>
              <w:t>22.3681</w:t>
            </w:r>
          </w:p>
        </w:tc>
        <w:tc>
          <w:tcPr>
            <w:tcW w:w="315" w:type="pct"/>
          </w:tcPr>
          <w:p w14:paraId="1F4F1D5C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39260B4B" w14:textId="77777777" w:rsidR="006F387F" w:rsidRDefault="001A69FB">
            <w:pPr>
              <w:rPr>
                <w:color w:val="0000FF"/>
                <w:u w:val="single"/>
              </w:rPr>
            </w:pPr>
            <w:hyperlink r:id="rId163">
              <w:r w:rsidR="00EF5269">
                <w:rPr>
                  <w:rStyle w:val="Hyperlink"/>
                </w:rPr>
                <w:t>DE</w:t>
              </w:r>
            </w:hyperlink>
          </w:p>
          <w:p w14:paraId="038C10EB" w14:textId="77777777" w:rsidR="006F387F" w:rsidRDefault="001A69FB">
            <w:pPr>
              <w:rPr>
                <w:color w:val="0000FF"/>
                <w:u w:val="single"/>
              </w:rPr>
            </w:pPr>
            <w:hyperlink r:id="rId164">
              <w:r w:rsidR="00EF5269">
                <w:rPr>
                  <w:rStyle w:val="Hyperlink"/>
                </w:rPr>
                <w:t>FR</w:t>
              </w:r>
            </w:hyperlink>
          </w:p>
          <w:p w14:paraId="2F71C497" w14:textId="77777777" w:rsidR="006F387F" w:rsidRDefault="001A69FB">
            <w:hyperlink r:id="rId16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3A8F97B1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31BB3C0A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Einsatz für die Sanierung des Steinbruchgeländes am Mont Salève</w:t>
            </w:r>
          </w:p>
          <w:p w14:paraId="76FB2432" w14:textId="77777777" w:rsidR="00AB194B" w:rsidRPr="00AB194B" w:rsidRDefault="00AB194B" w:rsidP="00AB194B">
            <w:pPr>
              <w:rPr>
                <w:lang w:val="fr-FR"/>
              </w:rPr>
            </w:pPr>
            <w:r w:rsidRPr="00AB194B">
              <w:rPr>
                <w:lang w:val="fr-FR"/>
              </w:rPr>
              <w:t>Agir pour la réhabilitation du site des carrières du Salève</w:t>
            </w:r>
          </w:p>
          <w:p w14:paraId="1BA886D4" w14:textId="77777777" w:rsidR="00AB194B" w:rsidRPr="00AB194B" w:rsidRDefault="00AB194B" w:rsidP="00AB194B">
            <w:pPr>
              <w:rPr>
                <w:lang w:val="it-IT"/>
              </w:rPr>
            </w:pPr>
            <w:r w:rsidRPr="00AB194B">
              <w:rPr>
                <w:lang w:val="it-IT"/>
              </w:rPr>
              <w:t>Intervenire per riabilitare il sito delle cave del Salève</w:t>
            </w:r>
          </w:p>
        </w:tc>
        <w:tc>
          <w:tcPr>
            <w:tcW w:w="491" w:type="pct"/>
          </w:tcPr>
          <w:p w14:paraId="2B4945D0" w14:textId="77777777" w:rsidR="006F387F" w:rsidRPr="00AB194B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35080B6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10A9B21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92260D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BCF8014" w14:textId="77777777" w:rsidTr="002647E9">
        <w:trPr>
          <w:trHeight w:val="20"/>
        </w:trPr>
        <w:tc>
          <w:tcPr>
            <w:tcW w:w="455" w:type="pct"/>
          </w:tcPr>
          <w:p w14:paraId="06F65E8D" w14:textId="77777777" w:rsidR="006F387F" w:rsidRDefault="00EF5269">
            <w:r>
              <w:t>22.3708</w:t>
            </w:r>
          </w:p>
        </w:tc>
        <w:tc>
          <w:tcPr>
            <w:tcW w:w="315" w:type="pct"/>
          </w:tcPr>
          <w:p w14:paraId="3495EB1D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76699199" w14:textId="77777777" w:rsidR="006F387F" w:rsidRDefault="001A69FB">
            <w:pPr>
              <w:rPr>
                <w:color w:val="0000FF"/>
                <w:u w:val="single"/>
              </w:rPr>
            </w:pPr>
            <w:hyperlink r:id="rId166">
              <w:r w:rsidR="00EF5269">
                <w:rPr>
                  <w:rStyle w:val="Hyperlink"/>
                </w:rPr>
                <w:t>DE</w:t>
              </w:r>
            </w:hyperlink>
          </w:p>
          <w:p w14:paraId="4B038129" w14:textId="77777777" w:rsidR="006F387F" w:rsidRDefault="001A69FB">
            <w:pPr>
              <w:rPr>
                <w:color w:val="0000FF"/>
                <w:u w:val="single"/>
              </w:rPr>
            </w:pPr>
            <w:hyperlink r:id="rId167">
              <w:r w:rsidR="00EF5269">
                <w:rPr>
                  <w:rStyle w:val="Hyperlink"/>
                </w:rPr>
                <w:t>FR</w:t>
              </w:r>
            </w:hyperlink>
          </w:p>
          <w:p w14:paraId="607ECEFE" w14:textId="77777777" w:rsidR="006F387F" w:rsidRDefault="001A69FB">
            <w:hyperlink r:id="rId16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7BD7E2F3" w14:textId="77777777" w:rsidR="00AB194B" w:rsidRPr="00AB194B" w:rsidRDefault="00AB194B" w:rsidP="00AB194B">
            <w:pPr>
              <w:rPr>
                <w:rFonts w:eastAsia="Arial" w:cs="Arial"/>
              </w:rPr>
            </w:pPr>
            <w:r w:rsidRPr="00AB194B">
              <w:rPr>
                <w:rFonts w:eastAsia="Arial" w:cs="Arial"/>
              </w:rPr>
              <w:t xml:space="preserve">Po. Fraktion, Groupe, Gruppo GL. </w:t>
            </w:r>
          </w:p>
          <w:p w14:paraId="242A8E13" w14:textId="77777777" w:rsidR="00AB194B" w:rsidRPr="00AB194B" w:rsidRDefault="00AB194B" w:rsidP="00AB194B">
            <w:pPr>
              <w:rPr>
                <w:rFonts w:eastAsia="Arial" w:cs="Arial"/>
              </w:rPr>
            </w:pPr>
            <w:r w:rsidRPr="00AB194B">
              <w:rPr>
                <w:rFonts w:eastAsia="Arial" w:cs="Arial"/>
              </w:rPr>
              <w:t>Roadmap Stromversorgungssicherheit</w:t>
            </w:r>
          </w:p>
          <w:p w14:paraId="0F9923E1" w14:textId="77777777" w:rsidR="00AB194B" w:rsidRPr="000F2297" w:rsidRDefault="00AB194B" w:rsidP="00AB194B">
            <w:pPr>
              <w:rPr>
                <w:rFonts w:eastAsia="Arial" w:cs="Arial"/>
                <w:lang w:val="it-CH"/>
              </w:rPr>
            </w:pPr>
            <w:r w:rsidRPr="00AB194B">
              <w:rPr>
                <w:rFonts w:eastAsia="Arial" w:cs="Arial"/>
                <w:lang w:val="fr-FR"/>
              </w:rPr>
              <w:t xml:space="preserve">Sécurité de l'approvisionnement en électricité. </w:t>
            </w:r>
            <w:r w:rsidRPr="000F2297">
              <w:rPr>
                <w:rFonts w:eastAsia="Arial" w:cs="Arial"/>
                <w:lang w:val="it-CH"/>
              </w:rPr>
              <w:t>Feuille de route</w:t>
            </w:r>
          </w:p>
          <w:p w14:paraId="01023254" w14:textId="77777777" w:rsidR="00AB194B" w:rsidRPr="00AB194B" w:rsidRDefault="00AB194B" w:rsidP="00AB194B">
            <w:pPr>
              <w:rPr>
                <w:lang w:val="it-IT"/>
              </w:rPr>
            </w:pPr>
            <w:r w:rsidRPr="00AB194B">
              <w:rPr>
                <w:rFonts w:eastAsia="Arial" w:cs="Arial"/>
                <w:lang w:val="it-IT"/>
              </w:rPr>
              <w:t>Roadmap per la sicurezza dell'approvvigionamento elettrico</w:t>
            </w:r>
          </w:p>
        </w:tc>
        <w:tc>
          <w:tcPr>
            <w:tcW w:w="491" w:type="pct"/>
          </w:tcPr>
          <w:p w14:paraId="4C516DD9" w14:textId="77777777" w:rsidR="006F387F" w:rsidRPr="001C6B7E" w:rsidRDefault="00EF5269">
            <w:pPr>
              <w:rPr>
                <w:sz w:val="17"/>
                <w:szCs w:val="17"/>
                <w:lang w:val="it-IT"/>
              </w:rPr>
            </w:pPr>
            <w:r w:rsidRPr="001C6B7E">
              <w:rPr>
                <w:sz w:val="17"/>
                <w:szCs w:val="17"/>
                <w:lang w:val="it-IT"/>
              </w:rPr>
              <w:t>Schaffner</w:t>
            </w:r>
          </w:p>
        </w:tc>
        <w:tc>
          <w:tcPr>
            <w:tcW w:w="560" w:type="pct"/>
          </w:tcPr>
          <w:p w14:paraId="6AEFF38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125F45B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6C030B2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9500564" w14:textId="77777777" w:rsidTr="002647E9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72715FFF" w14:textId="77777777" w:rsidR="006F387F" w:rsidRDefault="00EF5269">
            <w:r>
              <w:t>22.3722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027CA69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030F802B" w14:textId="77777777" w:rsidR="006F387F" w:rsidRDefault="001A69FB">
            <w:pPr>
              <w:rPr>
                <w:color w:val="0000FF"/>
                <w:u w:val="single"/>
              </w:rPr>
            </w:pPr>
            <w:hyperlink r:id="rId169">
              <w:r w:rsidR="00EF5269">
                <w:rPr>
                  <w:rStyle w:val="Hyperlink"/>
                </w:rPr>
                <w:t>DE</w:t>
              </w:r>
            </w:hyperlink>
          </w:p>
          <w:p w14:paraId="04B4A388" w14:textId="77777777" w:rsidR="006F387F" w:rsidRDefault="001A69FB">
            <w:pPr>
              <w:rPr>
                <w:color w:val="0000FF"/>
                <w:u w:val="single"/>
              </w:rPr>
            </w:pPr>
            <w:hyperlink r:id="rId170">
              <w:r w:rsidR="00EF5269">
                <w:rPr>
                  <w:rStyle w:val="Hyperlink"/>
                </w:rPr>
                <w:t>FR</w:t>
              </w:r>
            </w:hyperlink>
          </w:p>
          <w:p w14:paraId="20F23B78" w14:textId="77777777" w:rsidR="006F387F" w:rsidRDefault="001A69FB">
            <w:hyperlink r:id="rId17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07E03D1C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Fivaz Fabien. </w:t>
            </w:r>
          </w:p>
          <w:p w14:paraId="4094FEA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Verbesserte Kohärenz der kantonalen Klimapläne</w:t>
            </w:r>
          </w:p>
          <w:p w14:paraId="2EFA1397" w14:textId="77777777" w:rsidR="00A6298C" w:rsidRPr="00A6298C" w:rsidRDefault="00A6298C" w:rsidP="00A6298C">
            <w:pPr>
              <w:rPr>
                <w:lang w:val="fr-FR"/>
              </w:rPr>
            </w:pPr>
            <w:r w:rsidRPr="00A6298C">
              <w:rPr>
                <w:lang w:val="fr-FR"/>
              </w:rPr>
              <w:t>Pour une meilleure cohérence entre les plans climats cantonaux</w:t>
            </w:r>
          </w:p>
          <w:p w14:paraId="4ACE4B97" w14:textId="77777777" w:rsidR="00A6298C" w:rsidRPr="00A6298C" w:rsidRDefault="00A6298C" w:rsidP="00A6298C">
            <w:pPr>
              <w:rPr>
                <w:lang w:val="it-IT"/>
              </w:rPr>
            </w:pPr>
            <w:r w:rsidRPr="00A6298C">
              <w:rPr>
                <w:lang w:val="it-IT"/>
              </w:rPr>
              <w:t>Per una maggiore coerenza tra i piani climatici cantonali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6736C17C" w14:textId="77777777" w:rsidR="006F387F" w:rsidRPr="00A6298C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3AA9A5E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194DC84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5808812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22A2F6A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DEBC510" w14:textId="77777777" w:rsidR="006F387F" w:rsidRDefault="00EF5269">
            <w:r>
              <w:t>22.3727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8F3DAB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0E199717" w14:textId="77777777" w:rsidR="006F387F" w:rsidRDefault="001A69FB">
            <w:pPr>
              <w:rPr>
                <w:color w:val="0000FF"/>
                <w:u w:val="single"/>
              </w:rPr>
            </w:pPr>
            <w:hyperlink r:id="rId172">
              <w:r w:rsidR="00EF5269">
                <w:rPr>
                  <w:rStyle w:val="Hyperlink"/>
                </w:rPr>
                <w:t>DE</w:t>
              </w:r>
            </w:hyperlink>
          </w:p>
          <w:p w14:paraId="06C5F838" w14:textId="77777777" w:rsidR="006F387F" w:rsidRDefault="001A69FB">
            <w:pPr>
              <w:rPr>
                <w:color w:val="0000FF"/>
                <w:u w:val="single"/>
              </w:rPr>
            </w:pPr>
            <w:hyperlink r:id="rId173">
              <w:r w:rsidR="00EF5269">
                <w:rPr>
                  <w:rStyle w:val="Hyperlink"/>
                </w:rPr>
                <w:t>FR</w:t>
              </w:r>
            </w:hyperlink>
          </w:p>
          <w:p w14:paraId="73D02BEC" w14:textId="77777777" w:rsidR="006F387F" w:rsidRDefault="001A69FB">
            <w:hyperlink r:id="rId17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431E3B0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Bregy. </w:t>
            </w:r>
          </w:p>
          <w:p w14:paraId="58F8A09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Parkgebührenbefreiung für gehbehinderte Personen (Art. 20a Abs. 1 Bst. b VRV)</w:t>
            </w:r>
          </w:p>
          <w:p w14:paraId="5535AFE6" w14:textId="77777777" w:rsidR="00A6298C" w:rsidRPr="00A6298C" w:rsidRDefault="00A6298C" w:rsidP="00A6298C">
            <w:pPr>
              <w:rPr>
                <w:lang w:val="fr-FR"/>
              </w:rPr>
            </w:pPr>
            <w:r w:rsidRPr="00A6298C">
              <w:rPr>
                <w:lang w:val="fr-FR"/>
              </w:rPr>
              <w:t>Exempter les personnes handicapées des taxes de stationnement (art. 20a al. 1 let. b OCR)</w:t>
            </w:r>
          </w:p>
          <w:p w14:paraId="07A9EBBE" w14:textId="77777777" w:rsidR="00A6298C" w:rsidRPr="00A6298C" w:rsidRDefault="00A6298C" w:rsidP="00A6298C">
            <w:pPr>
              <w:rPr>
                <w:lang w:val="it-IT"/>
              </w:rPr>
            </w:pPr>
            <w:r w:rsidRPr="00A6298C">
              <w:rPr>
                <w:lang w:val="it-IT"/>
              </w:rPr>
              <w:t>Esentare dal pagamento della sosta le persone disabili (art. 20a cpv. 1 lett. b ONC)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CC57BB1" w14:textId="77777777" w:rsidR="006F387F" w:rsidRPr="00A6298C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F26FA7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5634D7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D9EDA50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AAF69F2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769D531" w14:textId="77777777" w:rsidR="006F387F" w:rsidRDefault="00EF5269">
            <w:r>
              <w:t>22.3752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22490EA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FD85239" w14:textId="77777777" w:rsidR="006F387F" w:rsidRDefault="001A69FB">
            <w:pPr>
              <w:rPr>
                <w:color w:val="0000FF"/>
                <w:u w:val="single"/>
              </w:rPr>
            </w:pPr>
            <w:hyperlink r:id="rId175">
              <w:r w:rsidR="00EF5269">
                <w:rPr>
                  <w:rStyle w:val="Hyperlink"/>
                </w:rPr>
                <w:t>DE</w:t>
              </w:r>
            </w:hyperlink>
          </w:p>
          <w:p w14:paraId="28D7403B" w14:textId="77777777" w:rsidR="006F387F" w:rsidRDefault="001A69FB">
            <w:pPr>
              <w:rPr>
                <w:color w:val="0000FF"/>
                <w:u w:val="single"/>
              </w:rPr>
            </w:pPr>
            <w:hyperlink r:id="rId176">
              <w:r w:rsidR="00EF5269">
                <w:rPr>
                  <w:rStyle w:val="Hyperlink"/>
                </w:rPr>
                <w:t>FR</w:t>
              </w:r>
            </w:hyperlink>
          </w:p>
          <w:p w14:paraId="64C7E415" w14:textId="77777777" w:rsidR="006F387F" w:rsidRDefault="001A69FB">
            <w:hyperlink r:id="rId17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385F2DC" w14:textId="77777777" w:rsidR="000F229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Pasquier-Eichenberger</w:t>
            </w:r>
            <w:r w:rsidR="00E155DC">
              <w:rPr>
                <w:rFonts w:eastAsia="Arial" w:cs="Arial"/>
              </w:rPr>
              <w:t>) Schlatter</w:t>
            </w:r>
            <w:r>
              <w:rPr>
                <w:rFonts w:eastAsia="Arial" w:cs="Arial"/>
              </w:rPr>
              <w:t xml:space="preserve">. </w:t>
            </w:r>
          </w:p>
          <w:p w14:paraId="24C2DE1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einen attraktiveren Halbtax-Preis</w:t>
            </w:r>
          </w:p>
          <w:p w14:paraId="62CE7E47" w14:textId="77777777" w:rsidR="00D82106" w:rsidRPr="00D82106" w:rsidRDefault="00D82106" w:rsidP="00D82106">
            <w:pPr>
              <w:rPr>
                <w:lang w:val="fr-FR"/>
              </w:rPr>
            </w:pPr>
            <w:r w:rsidRPr="00D82106">
              <w:rPr>
                <w:lang w:val="fr-FR"/>
              </w:rPr>
              <w:t>Pour un prix du demi-tarif plus attractif</w:t>
            </w:r>
          </w:p>
          <w:p w14:paraId="26CF61E8" w14:textId="77777777" w:rsidR="00D82106" w:rsidRPr="00D82106" w:rsidRDefault="00D82106" w:rsidP="00D82106">
            <w:pPr>
              <w:rPr>
                <w:lang w:val="it-IT"/>
              </w:rPr>
            </w:pPr>
            <w:r w:rsidRPr="00D82106">
              <w:rPr>
                <w:lang w:val="it-IT"/>
              </w:rPr>
              <w:t>Per un prezzo allettante del metà-prezzo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CEBBB46" w14:textId="77777777" w:rsidR="006F387F" w:rsidRPr="00D82106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A7C5CE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004AFC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ED774F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7F77FF1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6803B8F" w14:textId="77777777" w:rsidR="006F387F" w:rsidRDefault="00EF5269">
            <w:r>
              <w:t>22.3753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079C43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A68BDE8" w14:textId="77777777" w:rsidR="006F387F" w:rsidRDefault="001A69FB">
            <w:pPr>
              <w:rPr>
                <w:color w:val="0000FF"/>
                <w:u w:val="single"/>
              </w:rPr>
            </w:pPr>
            <w:hyperlink r:id="rId178">
              <w:r w:rsidR="00EF5269">
                <w:rPr>
                  <w:rStyle w:val="Hyperlink"/>
                </w:rPr>
                <w:t>DE</w:t>
              </w:r>
            </w:hyperlink>
          </w:p>
          <w:p w14:paraId="3F4A3DE8" w14:textId="77777777" w:rsidR="006F387F" w:rsidRDefault="001A69FB">
            <w:pPr>
              <w:rPr>
                <w:color w:val="0000FF"/>
                <w:u w:val="single"/>
              </w:rPr>
            </w:pPr>
            <w:hyperlink r:id="rId179">
              <w:r w:rsidR="00EF5269">
                <w:rPr>
                  <w:rStyle w:val="Hyperlink"/>
                </w:rPr>
                <w:t>FR</w:t>
              </w:r>
            </w:hyperlink>
          </w:p>
          <w:p w14:paraId="1E35B1D8" w14:textId="77777777" w:rsidR="006F387F" w:rsidRDefault="001A69FB">
            <w:hyperlink r:id="rId18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CF466AA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Ryser. </w:t>
            </w:r>
          </w:p>
          <w:p w14:paraId="17134E45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Mehr Grün und Weiss, statt Grau und Heiss</w:t>
            </w:r>
          </w:p>
          <w:p w14:paraId="5AAE5D9E" w14:textId="77777777" w:rsidR="00D82106" w:rsidRPr="00D82106" w:rsidRDefault="00D82106" w:rsidP="00D82106">
            <w:pPr>
              <w:rPr>
                <w:lang w:val="fr-FR"/>
              </w:rPr>
            </w:pPr>
            <w:r w:rsidRPr="00D82106">
              <w:rPr>
                <w:lang w:val="fr-FR"/>
              </w:rPr>
              <w:t>Verdir et rafraîchir, plutôt que bétonner et suffoquer</w:t>
            </w:r>
          </w:p>
          <w:p w14:paraId="6E4A6B36" w14:textId="77777777" w:rsidR="00D82106" w:rsidRPr="00D82106" w:rsidRDefault="00D82106" w:rsidP="00D82106">
            <w:pPr>
              <w:rPr>
                <w:lang w:val="it-IT"/>
              </w:rPr>
            </w:pPr>
            <w:r w:rsidRPr="00D82106">
              <w:rPr>
                <w:lang w:val="it-IT"/>
              </w:rPr>
              <w:t>Più verde e bianco invece di grigio e caldo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7FFD747" w14:textId="77777777" w:rsidR="006F387F" w:rsidRPr="00D82106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CF27E8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2DEDFD8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E240C45" w14:textId="77777777" w:rsidR="006F387F" w:rsidRDefault="006F387F">
            <w:pPr>
              <w:rPr>
                <w:lang w:val="it-IT"/>
              </w:rPr>
            </w:pPr>
          </w:p>
        </w:tc>
      </w:tr>
    </w:tbl>
    <w:p w14:paraId="1CF42854" w14:textId="77777777" w:rsidR="000F2297" w:rsidRDefault="000F2297"/>
    <w:p w14:paraId="5DBBE7F2" w14:textId="77777777" w:rsidR="000F2297" w:rsidRDefault="000F2297"/>
    <w:p w14:paraId="0CBE090E" w14:textId="77777777" w:rsidR="000F2297" w:rsidRDefault="000F2297"/>
    <w:p w14:paraId="716E2544" w14:textId="77777777" w:rsidR="000F2297" w:rsidRDefault="000F2297"/>
    <w:p w14:paraId="299890F9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5D51AB35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CFE7041" w14:textId="77777777" w:rsidR="006F387F" w:rsidRDefault="00EF5269">
            <w:r>
              <w:lastRenderedPageBreak/>
              <w:t>22.3764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825589D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BC54133" w14:textId="77777777" w:rsidR="006F387F" w:rsidRDefault="001A69FB">
            <w:pPr>
              <w:rPr>
                <w:color w:val="0000FF"/>
                <w:u w:val="single"/>
              </w:rPr>
            </w:pPr>
            <w:hyperlink r:id="rId181">
              <w:r w:rsidR="00EF5269">
                <w:rPr>
                  <w:rStyle w:val="Hyperlink"/>
                </w:rPr>
                <w:t>DE</w:t>
              </w:r>
            </w:hyperlink>
          </w:p>
          <w:p w14:paraId="196303EB" w14:textId="77777777" w:rsidR="006F387F" w:rsidRDefault="001A69FB">
            <w:pPr>
              <w:rPr>
                <w:color w:val="0000FF"/>
                <w:u w:val="single"/>
              </w:rPr>
            </w:pPr>
            <w:hyperlink r:id="rId182">
              <w:r w:rsidR="00EF5269">
                <w:rPr>
                  <w:rStyle w:val="Hyperlink"/>
                </w:rPr>
                <w:t>FR</w:t>
              </w:r>
            </w:hyperlink>
          </w:p>
          <w:p w14:paraId="0699FF4E" w14:textId="77777777" w:rsidR="006F387F" w:rsidRDefault="001A69FB">
            <w:hyperlink r:id="rId18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CE3F7E6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30AA24F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Einführung des "right to use". Freier Zugang zu Hard- und Software als Hebel für eine nachhaltige Nutzung elektronischer Geräte</w:t>
            </w:r>
          </w:p>
          <w:p w14:paraId="0A5925F3" w14:textId="77777777" w:rsidR="00D82106" w:rsidRPr="00D82106" w:rsidRDefault="00D82106" w:rsidP="00D82106">
            <w:pPr>
              <w:rPr>
                <w:lang w:val="fr-FR"/>
              </w:rPr>
            </w:pPr>
            <w:r w:rsidRPr="00D82106">
              <w:rPr>
                <w:lang w:val="fr-FR"/>
              </w:rPr>
              <w:t>Créer un "droit à la libre utilisation" pour permettre une utilisation durable des appareils électroniques</w:t>
            </w:r>
          </w:p>
          <w:p w14:paraId="19118551" w14:textId="77777777" w:rsidR="00D82106" w:rsidRPr="00D82106" w:rsidRDefault="00D82106" w:rsidP="00D82106">
            <w:pPr>
              <w:rPr>
                <w:lang w:val="it-IT"/>
              </w:rPr>
            </w:pPr>
            <w:r w:rsidRPr="00D82106">
              <w:rPr>
                <w:lang w:val="it-IT"/>
              </w:rPr>
              <w:t>Introduzione del diritto all'uso. Accesso libero a hardware e software per incentivare un uso sostenibile dei dispositivi elettronici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0342414" w14:textId="77777777" w:rsidR="006F387F" w:rsidRPr="00D82106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B59012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208F53D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58F80EC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45938B8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2122096A" w14:textId="77777777" w:rsidR="006F387F" w:rsidRDefault="00EF5269">
            <w:r>
              <w:t>22.3766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31CFF65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1229F805" w14:textId="77777777" w:rsidR="006F387F" w:rsidRDefault="001A69FB">
            <w:pPr>
              <w:rPr>
                <w:color w:val="0000FF"/>
                <w:u w:val="single"/>
              </w:rPr>
            </w:pPr>
            <w:hyperlink r:id="rId184">
              <w:r w:rsidR="00EF5269">
                <w:rPr>
                  <w:rStyle w:val="Hyperlink"/>
                </w:rPr>
                <w:t>DE</w:t>
              </w:r>
            </w:hyperlink>
          </w:p>
          <w:p w14:paraId="6F1C82D3" w14:textId="77777777" w:rsidR="006F387F" w:rsidRDefault="001A69FB">
            <w:pPr>
              <w:rPr>
                <w:color w:val="0000FF"/>
                <w:u w:val="single"/>
              </w:rPr>
            </w:pPr>
            <w:hyperlink r:id="rId185">
              <w:r w:rsidR="00EF5269">
                <w:rPr>
                  <w:rStyle w:val="Hyperlink"/>
                </w:rPr>
                <w:t>FR</w:t>
              </w:r>
            </w:hyperlink>
          </w:p>
          <w:p w14:paraId="33D3BC88" w14:textId="77777777" w:rsidR="006F387F" w:rsidRDefault="001A69FB">
            <w:hyperlink r:id="rId18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5CF48C30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Bendahan. </w:t>
            </w:r>
          </w:p>
          <w:p w14:paraId="2CB3050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Förderung von Techniken aus der Verhaltensökonomik und "nudges" zur Senkung des Energieverbrauchs</w:t>
            </w:r>
          </w:p>
          <w:p w14:paraId="6AD48D1F" w14:textId="77777777" w:rsidR="001E71A1" w:rsidRPr="001E71A1" w:rsidRDefault="001E71A1" w:rsidP="001E71A1">
            <w:pPr>
              <w:rPr>
                <w:lang w:val="fr-FR"/>
              </w:rPr>
            </w:pPr>
            <w:r w:rsidRPr="001E71A1">
              <w:rPr>
                <w:lang w:val="fr-FR"/>
              </w:rPr>
              <w:t>Promouvoir les techniques issues de l'économie comportementale et les "nudges" pour réduire la consommation d'énergie</w:t>
            </w:r>
          </w:p>
          <w:p w14:paraId="7736C536" w14:textId="77777777" w:rsidR="001E71A1" w:rsidRPr="001E71A1" w:rsidRDefault="001E71A1" w:rsidP="001E71A1">
            <w:pPr>
              <w:rPr>
                <w:lang w:val="it-IT"/>
              </w:rPr>
            </w:pPr>
            <w:r w:rsidRPr="001E71A1">
              <w:rPr>
                <w:lang w:val="it-IT"/>
              </w:rPr>
              <w:t>Promuovere le tecniche di economia comportamentale e i "nudge" per ridurre il consumo di energia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0B3898A3" w14:textId="77777777" w:rsidR="006F387F" w:rsidRPr="001E71A1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15446DF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7D3BAB3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52555CB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1D6B853" w14:textId="77777777" w:rsidTr="002647E9">
        <w:trPr>
          <w:trHeight w:val="20"/>
        </w:trPr>
        <w:tc>
          <w:tcPr>
            <w:tcW w:w="455" w:type="pct"/>
          </w:tcPr>
          <w:p w14:paraId="5DE1BAF1" w14:textId="77777777" w:rsidR="006F387F" w:rsidRDefault="00EF5269">
            <w:r>
              <w:t>22.3769</w:t>
            </w:r>
          </w:p>
        </w:tc>
        <w:tc>
          <w:tcPr>
            <w:tcW w:w="315" w:type="pct"/>
          </w:tcPr>
          <w:p w14:paraId="37CD900F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641C677D" w14:textId="77777777" w:rsidR="006F387F" w:rsidRDefault="001A69FB">
            <w:pPr>
              <w:rPr>
                <w:color w:val="0000FF"/>
                <w:u w:val="single"/>
              </w:rPr>
            </w:pPr>
            <w:hyperlink r:id="rId187">
              <w:r w:rsidR="00EF5269">
                <w:rPr>
                  <w:rStyle w:val="Hyperlink"/>
                </w:rPr>
                <w:t>DE</w:t>
              </w:r>
            </w:hyperlink>
          </w:p>
          <w:p w14:paraId="30BB10A9" w14:textId="77777777" w:rsidR="006F387F" w:rsidRDefault="001A69FB">
            <w:pPr>
              <w:rPr>
                <w:color w:val="0000FF"/>
                <w:u w:val="single"/>
              </w:rPr>
            </w:pPr>
            <w:hyperlink r:id="rId188">
              <w:r w:rsidR="00EF5269">
                <w:rPr>
                  <w:rStyle w:val="Hyperlink"/>
                </w:rPr>
                <w:t>FR</w:t>
              </w:r>
            </w:hyperlink>
          </w:p>
          <w:p w14:paraId="137AEC9A" w14:textId="77777777" w:rsidR="006F387F" w:rsidRDefault="001A69FB">
            <w:hyperlink r:id="rId18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6DD3952D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Töngi. </w:t>
            </w:r>
          </w:p>
          <w:p w14:paraId="690ED94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Öffentlicher Verkehr. Attraktive Angebote für junge Menschen</w:t>
            </w:r>
          </w:p>
          <w:p w14:paraId="79B180D4" w14:textId="77777777" w:rsidR="007906DE" w:rsidRPr="007906DE" w:rsidRDefault="007906DE" w:rsidP="007906DE">
            <w:pPr>
              <w:rPr>
                <w:lang w:val="fr-FR"/>
              </w:rPr>
            </w:pPr>
            <w:r w:rsidRPr="007906DE">
              <w:rPr>
                <w:lang w:val="fr-FR"/>
              </w:rPr>
              <w:t>Transports publics. Offres pour les jeunes</w:t>
            </w:r>
          </w:p>
          <w:p w14:paraId="29A84CA3" w14:textId="77777777" w:rsidR="007906DE" w:rsidRPr="007906DE" w:rsidRDefault="007906DE" w:rsidP="007906DE">
            <w:pPr>
              <w:rPr>
                <w:lang w:val="it-IT"/>
              </w:rPr>
            </w:pPr>
            <w:r w:rsidRPr="007906DE">
              <w:rPr>
                <w:lang w:val="it-IT"/>
              </w:rPr>
              <w:t>Trasporti pubblici. offerte allettanti per i giovani</w:t>
            </w:r>
          </w:p>
        </w:tc>
        <w:tc>
          <w:tcPr>
            <w:tcW w:w="491" w:type="pct"/>
          </w:tcPr>
          <w:p w14:paraId="3890DA5D" w14:textId="77777777" w:rsidR="006F387F" w:rsidRPr="007906DE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2815F0C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6CC22D8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705A435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AD0C5E4" w14:textId="77777777" w:rsidTr="002647E9">
        <w:trPr>
          <w:trHeight w:val="20"/>
        </w:trPr>
        <w:tc>
          <w:tcPr>
            <w:tcW w:w="455" w:type="pct"/>
          </w:tcPr>
          <w:p w14:paraId="356A1FE5" w14:textId="77777777" w:rsidR="006F387F" w:rsidRDefault="00EF5269">
            <w:r>
              <w:t>22.3770</w:t>
            </w:r>
          </w:p>
        </w:tc>
        <w:tc>
          <w:tcPr>
            <w:tcW w:w="315" w:type="pct"/>
          </w:tcPr>
          <w:p w14:paraId="43566291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64102E5D" w14:textId="77777777" w:rsidR="006F387F" w:rsidRDefault="001A69FB">
            <w:pPr>
              <w:rPr>
                <w:color w:val="0000FF"/>
                <w:u w:val="single"/>
              </w:rPr>
            </w:pPr>
            <w:hyperlink r:id="rId190">
              <w:r w:rsidR="00EF5269">
                <w:rPr>
                  <w:rStyle w:val="Hyperlink"/>
                </w:rPr>
                <w:t>DE</w:t>
              </w:r>
            </w:hyperlink>
          </w:p>
          <w:p w14:paraId="5BCF8FE2" w14:textId="77777777" w:rsidR="006F387F" w:rsidRDefault="001A69FB">
            <w:pPr>
              <w:rPr>
                <w:color w:val="0000FF"/>
                <w:u w:val="single"/>
              </w:rPr>
            </w:pPr>
            <w:hyperlink r:id="rId191">
              <w:r w:rsidR="00EF5269">
                <w:rPr>
                  <w:rStyle w:val="Hyperlink"/>
                </w:rPr>
                <w:t>FR</w:t>
              </w:r>
            </w:hyperlink>
          </w:p>
          <w:p w14:paraId="44CFB2BC" w14:textId="77777777" w:rsidR="006F387F" w:rsidRDefault="001A69FB">
            <w:hyperlink r:id="rId19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6F08A3C5" w14:textId="77777777" w:rsidR="000F229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397FB5BA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Wolf. Ein radikaler Kurswechsel ist dringend erforderlich</w:t>
            </w:r>
          </w:p>
          <w:p w14:paraId="736B6F78" w14:textId="77777777" w:rsidR="009B4E74" w:rsidRPr="009B4E74" w:rsidRDefault="009B4E74" w:rsidP="009B4E74">
            <w:pPr>
              <w:rPr>
                <w:lang w:val="fr-FR"/>
              </w:rPr>
            </w:pPr>
            <w:r w:rsidRPr="009B4E74">
              <w:rPr>
                <w:lang w:val="fr-FR"/>
              </w:rPr>
              <w:t>Loup. Un changement de cap radical s'impose d'urgence</w:t>
            </w:r>
          </w:p>
          <w:p w14:paraId="7BA032B2" w14:textId="77777777" w:rsidR="009B4E74" w:rsidRPr="009B4E74" w:rsidRDefault="009B4E74" w:rsidP="009B4E74">
            <w:pPr>
              <w:rPr>
                <w:lang w:val="it-IT"/>
              </w:rPr>
            </w:pPr>
            <w:r w:rsidRPr="009B4E74">
              <w:rPr>
                <w:lang w:val="it-IT"/>
              </w:rPr>
              <w:t>Lupo. Urge un cambiamento di rotta radicale</w:t>
            </w:r>
          </w:p>
        </w:tc>
        <w:tc>
          <w:tcPr>
            <w:tcW w:w="491" w:type="pct"/>
          </w:tcPr>
          <w:p w14:paraId="4BC5CA47" w14:textId="77777777" w:rsidR="006F387F" w:rsidRPr="009B4E74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7DEDEA1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2B3B896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2613A5E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81A881A" w14:textId="77777777" w:rsidTr="000F2297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1644AB66" w14:textId="77777777" w:rsidR="006F387F" w:rsidRDefault="00EF5269">
            <w:r>
              <w:t>22.3772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63702D49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186436D" w14:textId="77777777" w:rsidR="006F387F" w:rsidRDefault="001A69FB">
            <w:pPr>
              <w:rPr>
                <w:color w:val="0000FF"/>
                <w:u w:val="single"/>
              </w:rPr>
            </w:pPr>
            <w:hyperlink r:id="rId193">
              <w:r w:rsidR="00EF5269">
                <w:rPr>
                  <w:rStyle w:val="Hyperlink"/>
                </w:rPr>
                <w:t>DE</w:t>
              </w:r>
            </w:hyperlink>
          </w:p>
          <w:p w14:paraId="76D59ABD" w14:textId="77777777" w:rsidR="006F387F" w:rsidRDefault="001A69FB">
            <w:pPr>
              <w:rPr>
                <w:color w:val="0000FF"/>
                <w:u w:val="single"/>
              </w:rPr>
            </w:pPr>
            <w:hyperlink r:id="rId194">
              <w:r w:rsidR="00EF5269">
                <w:rPr>
                  <w:rStyle w:val="Hyperlink"/>
                </w:rPr>
                <w:t>FR</w:t>
              </w:r>
            </w:hyperlink>
          </w:p>
          <w:p w14:paraId="7B9E454F" w14:textId="77777777" w:rsidR="006F387F" w:rsidRDefault="001A69FB">
            <w:hyperlink r:id="rId19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01D5E343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Roduit. </w:t>
            </w:r>
          </w:p>
          <w:p w14:paraId="057C22B0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Übergang zur Elektromobilität mit anderem Finanzierungsmodell für die Strassen</w:t>
            </w:r>
          </w:p>
          <w:p w14:paraId="064B66E7" w14:textId="77777777" w:rsidR="00346D8A" w:rsidRPr="00346D8A" w:rsidRDefault="00346D8A" w:rsidP="00346D8A">
            <w:pPr>
              <w:rPr>
                <w:lang w:val="fr-FR"/>
              </w:rPr>
            </w:pPr>
            <w:r w:rsidRPr="00346D8A">
              <w:rPr>
                <w:lang w:val="fr-FR"/>
              </w:rPr>
              <w:t>Transition vers la mobilité électrique. Un autre modèle de financement pour les routes</w:t>
            </w:r>
          </w:p>
          <w:p w14:paraId="15B74F6D" w14:textId="77777777" w:rsidR="00346D8A" w:rsidRPr="00346D8A" w:rsidRDefault="00346D8A" w:rsidP="00346D8A">
            <w:pPr>
              <w:rPr>
                <w:lang w:val="it-IT"/>
              </w:rPr>
            </w:pPr>
            <w:r w:rsidRPr="00346D8A">
              <w:rPr>
                <w:lang w:val="it-IT"/>
              </w:rPr>
              <w:t>Transizione verso la mobilità elettrica. Un modello di finanziamento alternativo per le strade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46ED6ED" w14:textId="77777777" w:rsidR="006F387F" w:rsidRPr="00346D8A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1B381C3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52A0175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62AC53DF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C6A67CF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CE40B1C" w14:textId="77777777" w:rsidR="006F387F" w:rsidRDefault="00EF5269">
            <w:r>
              <w:t>22.3784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538B1DD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B03C374" w14:textId="77777777" w:rsidR="006F387F" w:rsidRDefault="001A69FB">
            <w:pPr>
              <w:rPr>
                <w:color w:val="0000FF"/>
                <w:u w:val="single"/>
              </w:rPr>
            </w:pPr>
            <w:hyperlink r:id="rId196">
              <w:r w:rsidR="00EF5269">
                <w:rPr>
                  <w:rStyle w:val="Hyperlink"/>
                </w:rPr>
                <w:t>DE</w:t>
              </w:r>
            </w:hyperlink>
          </w:p>
          <w:p w14:paraId="7A6DFB86" w14:textId="77777777" w:rsidR="006F387F" w:rsidRDefault="001A69FB">
            <w:pPr>
              <w:rPr>
                <w:color w:val="0000FF"/>
                <w:u w:val="single"/>
              </w:rPr>
            </w:pPr>
            <w:hyperlink r:id="rId197">
              <w:r w:rsidR="00EF5269">
                <w:rPr>
                  <w:rStyle w:val="Hyperlink"/>
                </w:rPr>
                <w:t>FR</w:t>
              </w:r>
            </w:hyperlink>
          </w:p>
          <w:p w14:paraId="68574155" w14:textId="77777777" w:rsidR="006F387F" w:rsidRDefault="001A69FB">
            <w:hyperlink r:id="rId19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6724B3E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Ryser. </w:t>
            </w:r>
          </w:p>
          <w:p w14:paraId="19BD82E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Eine Flugticketabgabe für die zivile Luftfahrt</w:t>
            </w:r>
          </w:p>
          <w:p w14:paraId="1653E204" w14:textId="77777777" w:rsidR="00BA4866" w:rsidRPr="00BA4866" w:rsidRDefault="00BA4866" w:rsidP="00BA4866">
            <w:pPr>
              <w:rPr>
                <w:lang w:val="fr-FR"/>
              </w:rPr>
            </w:pPr>
            <w:r w:rsidRPr="00BA4866">
              <w:rPr>
                <w:lang w:val="fr-FR"/>
              </w:rPr>
              <w:t>Une taxe sur les billets d'avion pour l'aviation civile</w:t>
            </w:r>
          </w:p>
          <w:p w14:paraId="2B125DDD" w14:textId="77777777" w:rsidR="00BA4866" w:rsidRPr="00BA4866" w:rsidRDefault="00BA4866" w:rsidP="00BA4866">
            <w:pPr>
              <w:rPr>
                <w:lang w:val="it-IT"/>
              </w:rPr>
            </w:pPr>
            <w:r w:rsidRPr="00BA4866">
              <w:rPr>
                <w:lang w:val="it-IT"/>
              </w:rPr>
              <w:t>Una tassa sui biglietti aerei per l'aviazione civile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AA7B9C7" w14:textId="77777777" w:rsidR="006F387F" w:rsidRPr="00BA4866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F8F06F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D0B45B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47E4D5B" w14:textId="77777777" w:rsidR="006F387F" w:rsidRDefault="006F387F">
            <w:pPr>
              <w:rPr>
                <w:lang w:val="it-IT"/>
              </w:rPr>
            </w:pPr>
          </w:p>
        </w:tc>
      </w:tr>
    </w:tbl>
    <w:p w14:paraId="491D628A" w14:textId="77777777" w:rsidR="000F2297" w:rsidRDefault="000F2297"/>
    <w:p w14:paraId="075A292B" w14:textId="77777777" w:rsidR="000F2297" w:rsidRDefault="000F2297"/>
    <w:p w14:paraId="28EA12B7" w14:textId="77777777" w:rsidR="000F2297" w:rsidRDefault="000F2297"/>
    <w:p w14:paraId="36DCC3E2" w14:textId="77777777" w:rsidR="000F2297" w:rsidRDefault="000F2297"/>
    <w:p w14:paraId="4E5380EE" w14:textId="77777777" w:rsidR="000F2297" w:rsidRDefault="000F2297"/>
    <w:p w14:paraId="7485FD67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22969A9F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3575B8B" w14:textId="77777777" w:rsidR="006F387F" w:rsidRDefault="00EF5269">
            <w:r>
              <w:lastRenderedPageBreak/>
              <w:t>22.3790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595FB88A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8376631" w14:textId="77777777" w:rsidR="006F387F" w:rsidRDefault="001A69FB">
            <w:pPr>
              <w:rPr>
                <w:color w:val="0000FF"/>
                <w:u w:val="single"/>
              </w:rPr>
            </w:pPr>
            <w:hyperlink r:id="rId199">
              <w:r w:rsidR="00EF5269">
                <w:rPr>
                  <w:rStyle w:val="Hyperlink"/>
                </w:rPr>
                <w:t>DE</w:t>
              </w:r>
            </w:hyperlink>
          </w:p>
          <w:p w14:paraId="10583A66" w14:textId="77777777" w:rsidR="006F387F" w:rsidRDefault="001A69FB">
            <w:pPr>
              <w:rPr>
                <w:color w:val="0000FF"/>
                <w:u w:val="single"/>
              </w:rPr>
            </w:pPr>
            <w:hyperlink r:id="rId200">
              <w:r w:rsidR="00EF5269">
                <w:rPr>
                  <w:rStyle w:val="Hyperlink"/>
                </w:rPr>
                <w:t>FR</w:t>
              </w:r>
            </w:hyperlink>
          </w:p>
          <w:p w14:paraId="23C5114E" w14:textId="77777777" w:rsidR="006F387F" w:rsidRDefault="001A69FB">
            <w:hyperlink r:id="rId20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A35A44B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Schüttel</w:t>
            </w:r>
            <w:r w:rsidR="00E155DC">
              <w:rPr>
                <w:rFonts w:eastAsia="Arial" w:cs="Arial"/>
              </w:rPr>
              <w:t>) Munz</w:t>
            </w:r>
            <w:r>
              <w:rPr>
                <w:rFonts w:eastAsia="Arial" w:cs="Arial"/>
              </w:rPr>
              <w:t xml:space="preserve">. </w:t>
            </w:r>
          </w:p>
          <w:p w14:paraId="56ECAB9C" w14:textId="77777777" w:rsidR="006F387F" w:rsidRPr="000F2297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Die "forever chemicals", Trifluoracetat und Co., sind gesundheitlich nicht unbedenklich. </w:t>
            </w:r>
            <w:r w:rsidRPr="000F2297">
              <w:rPr>
                <w:rFonts w:eastAsia="Arial" w:cs="Arial"/>
                <w:lang w:val="fr-FR"/>
              </w:rPr>
              <w:t>Welche Konsequenzen sind zu ziehen?</w:t>
            </w:r>
          </w:p>
          <w:p w14:paraId="50805BC2" w14:textId="77777777" w:rsidR="00260EEB" w:rsidRPr="000F2297" w:rsidRDefault="00260EEB" w:rsidP="00260EEB">
            <w:pPr>
              <w:rPr>
                <w:lang w:val="it-CH"/>
              </w:rPr>
            </w:pPr>
            <w:r w:rsidRPr="00260EEB">
              <w:rPr>
                <w:lang w:val="fr-FR"/>
              </w:rPr>
              <w:t xml:space="preserve">Les "produits chimiques éternels", notamment le trifluoroacétate, ne sont pas inoffensifs pour la santé. </w:t>
            </w:r>
            <w:r w:rsidRPr="000F2297">
              <w:rPr>
                <w:lang w:val="it-CH"/>
              </w:rPr>
              <w:t>Quelles conséquences faut-il en tirer?</w:t>
            </w:r>
          </w:p>
          <w:p w14:paraId="674D0461" w14:textId="77777777" w:rsidR="00260EEB" w:rsidRDefault="00260EEB" w:rsidP="00260EEB">
            <w:r w:rsidRPr="00260EEB">
              <w:rPr>
                <w:lang w:val="it-IT"/>
              </w:rPr>
              <w:t xml:space="preserve">Le sostanze chimiche permanenti ("forever chemicals") come l'acido trifluoroacetico non sono innocue per la salute. </w:t>
            </w:r>
            <w:r>
              <w:t>Quali conclusioni dobbiamo trarre?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0ADF474" w14:textId="77777777" w:rsidR="006F387F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C87B93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DDA54B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BF0DE8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87D53D2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6B67F9C" w14:textId="77777777" w:rsidR="006F387F" w:rsidRDefault="00EF5269">
            <w:r>
              <w:t>22.3814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24A3FD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57FEF7A" w14:textId="77777777" w:rsidR="006F387F" w:rsidRDefault="001A69FB">
            <w:pPr>
              <w:rPr>
                <w:color w:val="0000FF"/>
                <w:u w:val="single"/>
              </w:rPr>
            </w:pPr>
            <w:hyperlink r:id="rId202">
              <w:r w:rsidR="00EF5269">
                <w:rPr>
                  <w:rStyle w:val="Hyperlink"/>
                </w:rPr>
                <w:t>DE</w:t>
              </w:r>
            </w:hyperlink>
          </w:p>
          <w:p w14:paraId="6812E306" w14:textId="77777777" w:rsidR="006F387F" w:rsidRDefault="001A69FB">
            <w:pPr>
              <w:rPr>
                <w:color w:val="0000FF"/>
                <w:u w:val="single"/>
              </w:rPr>
            </w:pPr>
            <w:hyperlink r:id="rId203">
              <w:r w:rsidR="00EF5269">
                <w:rPr>
                  <w:rStyle w:val="Hyperlink"/>
                </w:rPr>
                <w:t>FR</w:t>
              </w:r>
            </w:hyperlink>
          </w:p>
          <w:p w14:paraId="379C56DD" w14:textId="77777777" w:rsidR="006F387F" w:rsidRDefault="001A69FB">
            <w:hyperlink r:id="rId20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3BD3587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Suter. </w:t>
            </w:r>
          </w:p>
          <w:p w14:paraId="0CBB3C5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Feinstaub durch Fahrzeug- und Strassenabrieb. Auslegeordnung zum gesetzgeberischen Handlungsbedarf</w:t>
            </w:r>
          </w:p>
          <w:p w14:paraId="06065CE1" w14:textId="77777777" w:rsidR="00095E3A" w:rsidRPr="00095E3A" w:rsidRDefault="00095E3A" w:rsidP="00095E3A">
            <w:pPr>
              <w:rPr>
                <w:lang w:val="fr-FR"/>
              </w:rPr>
            </w:pPr>
            <w:r w:rsidRPr="000F2297">
              <w:t xml:space="preserve">Poussières fines issues de l'usure des véhicules et des routes. </w:t>
            </w:r>
            <w:r w:rsidRPr="00095E3A">
              <w:rPr>
                <w:lang w:val="fr-FR"/>
              </w:rPr>
              <w:t>Etat des lieux de la nécessité de légiférer</w:t>
            </w:r>
          </w:p>
          <w:p w14:paraId="3D25C89A" w14:textId="77777777" w:rsidR="00095E3A" w:rsidRPr="00095E3A" w:rsidRDefault="00095E3A" w:rsidP="00095E3A">
            <w:pPr>
              <w:rPr>
                <w:lang w:val="it-IT"/>
              </w:rPr>
            </w:pPr>
            <w:r w:rsidRPr="00095E3A">
              <w:rPr>
                <w:lang w:val="it-IT"/>
              </w:rPr>
              <w:t>Polveri fini da abrasione dei veicoli e del manto stradale. Punto della situazione sulla necessità d'intervento legislativo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D8DA3DE" w14:textId="77777777" w:rsidR="006F387F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DD4796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0B41504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3B1D67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2090EA5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B0568CB" w14:textId="77777777" w:rsidR="006F387F" w:rsidRDefault="00EF5269">
            <w:r>
              <w:t>22.3820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599214DA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436D89E" w14:textId="77777777" w:rsidR="006F387F" w:rsidRDefault="001A69FB">
            <w:pPr>
              <w:rPr>
                <w:color w:val="0000FF"/>
                <w:u w:val="single"/>
              </w:rPr>
            </w:pPr>
            <w:hyperlink r:id="rId205">
              <w:r w:rsidR="00EF5269">
                <w:rPr>
                  <w:rStyle w:val="Hyperlink"/>
                </w:rPr>
                <w:t>DE</w:t>
              </w:r>
            </w:hyperlink>
          </w:p>
          <w:p w14:paraId="5721150A" w14:textId="77777777" w:rsidR="006F387F" w:rsidRDefault="001A69FB">
            <w:pPr>
              <w:rPr>
                <w:color w:val="0000FF"/>
                <w:u w:val="single"/>
              </w:rPr>
            </w:pPr>
            <w:hyperlink r:id="rId206">
              <w:r w:rsidR="00EF5269">
                <w:rPr>
                  <w:rStyle w:val="Hyperlink"/>
                </w:rPr>
                <w:t>FR</w:t>
              </w:r>
            </w:hyperlink>
          </w:p>
          <w:p w14:paraId="2B311333" w14:textId="77777777" w:rsidR="006F387F" w:rsidRDefault="001A69FB">
            <w:hyperlink r:id="rId20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4BA5AF4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4C400AC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Konkrete Massnahmen gegen Mikroplastik aus Textilfasern treffen mit Branchenvereinbarungen</w:t>
            </w:r>
          </w:p>
          <w:p w14:paraId="4FEB0AE0" w14:textId="77777777" w:rsidR="00E12945" w:rsidRPr="000F2297" w:rsidRDefault="00E12945" w:rsidP="00E12945">
            <w:pPr>
              <w:rPr>
                <w:lang w:val="it-CH"/>
              </w:rPr>
            </w:pPr>
            <w:r w:rsidRPr="00E12945">
              <w:rPr>
                <w:lang w:val="fr-FR"/>
              </w:rPr>
              <w:t xml:space="preserve">Mesures de lutte contre les microplastiques issus de textiles. </w:t>
            </w:r>
            <w:r w:rsidRPr="000F2297">
              <w:rPr>
                <w:lang w:val="it-CH"/>
              </w:rPr>
              <w:t>Accords sectoriels</w:t>
            </w:r>
          </w:p>
          <w:p w14:paraId="070D1A41" w14:textId="77777777" w:rsidR="00E12945" w:rsidRPr="00E12945" w:rsidRDefault="00E12945" w:rsidP="00E12945">
            <w:pPr>
              <w:rPr>
                <w:lang w:val="it-IT"/>
              </w:rPr>
            </w:pPr>
            <w:r w:rsidRPr="00E12945">
              <w:rPr>
                <w:lang w:val="it-IT"/>
              </w:rPr>
              <w:t>Adottare misure concrete contro le microplastiche delle fibre tessili stipulando accordi settoriali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CB4F227" w14:textId="77777777" w:rsidR="006F387F" w:rsidRPr="00E12945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4BA810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61F4F8F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DFF9BCF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AF0D1FA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0839D7E" w14:textId="77777777" w:rsidR="006F387F" w:rsidRDefault="00EF5269">
            <w:r>
              <w:t>22.3827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43DC489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0A9ACD6" w14:textId="77777777" w:rsidR="006F387F" w:rsidRDefault="001A69FB">
            <w:pPr>
              <w:rPr>
                <w:color w:val="0000FF"/>
                <w:u w:val="single"/>
              </w:rPr>
            </w:pPr>
            <w:hyperlink r:id="rId208">
              <w:r w:rsidR="00EF5269">
                <w:rPr>
                  <w:rStyle w:val="Hyperlink"/>
                </w:rPr>
                <w:t>DE</w:t>
              </w:r>
            </w:hyperlink>
          </w:p>
          <w:p w14:paraId="78586B40" w14:textId="77777777" w:rsidR="006F387F" w:rsidRDefault="001A69FB">
            <w:pPr>
              <w:rPr>
                <w:color w:val="0000FF"/>
                <w:u w:val="single"/>
              </w:rPr>
            </w:pPr>
            <w:hyperlink r:id="rId209">
              <w:r w:rsidR="00EF5269">
                <w:rPr>
                  <w:rStyle w:val="Hyperlink"/>
                </w:rPr>
                <w:t>FR</w:t>
              </w:r>
            </w:hyperlink>
          </w:p>
          <w:p w14:paraId="73176A76" w14:textId="77777777" w:rsidR="006F387F" w:rsidRDefault="001A69FB">
            <w:hyperlink r:id="rId21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645C2694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Binder</w:t>
            </w:r>
            <w:r w:rsidR="00E155DC">
              <w:rPr>
                <w:rFonts w:eastAsia="Arial" w:cs="Arial"/>
              </w:rPr>
              <w:t>) Meier Andreas</w:t>
            </w:r>
            <w:r>
              <w:rPr>
                <w:rFonts w:eastAsia="Arial" w:cs="Arial"/>
              </w:rPr>
              <w:t xml:space="preserve">. </w:t>
            </w:r>
          </w:p>
          <w:p w14:paraId="3E40E36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Gegen die Verringerung des Stellenwertes der Regionen Baden und Brugg bei der Fahrplangestaltung im Step 2035. Gegen einen Ausbau mit Abbau. Weniger Züge sind mehr</w:t>
            </w:r>
          </w:p>
          <w:p w14:paraId="5A60552F" w14:textId="77777777" w:rsidR="00D64301" w:rsidRPr="00D64301" w:rsidRDefault="00D64301" w:rsidP="00D64301">
            <w:pPr>
              <w:rPr>
                <w:lang w:val="fr-FR"/>
              </w:rPr>
            </w:pPr>
            <w:r w:rsidRPr="000F2297">
              <w:t xml:space="preserve">Contre la dévalorisation des régions de Baden et de Brugg dans le Prodes 2035. </w:t>
            </w:r>
            <w:r w:rsidRPr="00D64301">
              <w:rPr>
                <w:lang w:val="fr-FR"/>
              </w:rPr>
              <w:t>Contre une extension par démantèlement. Privilégier la qualité plutôt que la quantité</w:t>
            </w:r>
          </w:p>
          <w:p w14:paraId="3CB0CE75" w14:textId="77777777" w:rsidR="00D64301" w:rsidRPr="00D64301" w:rsidRDefault="00D64301" w:rsidP="00D64301">
            <w:pPr>
              <w:rPr>
                <w:lang w:val="it-IT"/>
              </w:rPr>
            </w:pPr>
            <w:r w:rsidRPr="00D64301">
              <w:rPr>
                <w:lang w:val="it-IT"/>
              </w:rPr>
              <w:t>Contro il declassamento delle regioni di Baden e Brugg nella definizione dell'orario nel Prossif 2035. Contro un ampliamento che implichi un peggioramento. Meno treni, più qualità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5ED24EF" w14:textId="77777777" w:rsidR="006F387F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5AEDB2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019A04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226F0C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7C69842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3B40DB4" w14:textId="77777777" w:rsidR="006F387F" w:rsidRDefault="00EF5269">
            <w:r>
              <w:t>22.3832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D7EA0D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DED018B" w14:textId="77777777" w:rsidR="006F387F" w:rsidRDefault="001A69FB">
            <w:pPr>
              <w:rPr>
                <w:color w:val="0000FF"/>
                <w:u w:val="single"/>
              </w:rPr>
            </w:pPr>
            <w:hyperlink r:id="rId211">
              <w:r w:rsidR="00EF5269">
                <w:rPr>
                  <w:rStyle w:val="Hyperlink"/>
                </w:rPr>
                <w:t>DE</w:t>
              </w:r>
            </w:hyperlink>
          </w:p>
          <w:p w14:paraId="4860F621" w14:textId="77777777" w:rsidR="006F387F" w:rsidRDefault="001A69FB">
            <w:pPr>
              <w:rPr>
                <w:color w:val="0000FF"/>
                <w:u w:val="single"/>
              </w:rPr>
            </w:pPr>
            <w:hyperlink r:id="rId212">
              <w:r w:rsidR="00EF5269">
                <w:rPr>
                  <w:rStyle w:val="Hyperlink"/>
                </w:rPr>
                <w:t>FR</w:t>
              </w:r>
            </w:hyperlink>
          </w:p>
          <w:p w14:paraId="4ACF3883" w14:textId="77777777" w:rsidR="006F387F" w:rsidRDefault="001A69FB">
            <w:hyperlink r:id="rId21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AB7E258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Masshardt. </w:t>
            </w:r>
          </w:p>
          <w:p w14:paraId="4B72FAE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"ÖV-Guthaben plus". Öffentlichen Verkehr stärken und damit die inländische Kaufkraft schützen</w:t>
            </w:r>
          </w:p>
          <w:p w14:paraId="1510147C" w14:textId="77777777" w:rsidR="006654F0" w:rsidRPr="006654F0" w:rsidRDefault="006654F0" w:rsidP="006654F0">
            <w:pPr>
              <w:rPr>
                <w:lang w:val="fr-FR"/>
              </w:rPr>
            </w:pPr>
            <w:r w:rsidRPr="006654F0">
              <w:rPr>
                <w:lang w:val="fr-FR"/>
              </w:rPr>
              <w:t>"Crédit TP plus". Renforcer les transports publics pour protéger le pouvoir d'achat</w:t>
            </w:r>
          </w:p>
          <w:p w14:paraId="24EEA51A" w14:textId="77777777" w:rsidR="006654F0" w:rsidRPr="006654F0" w:rsidRDefault="006654F0" w:rsidP="006654F0">
            <w:pPr>
              <w:rPr>
                <w:lang w:val="it-IT"/>
              </w:rPr>
            </w:pPr>
            <w:r w:rsidRPr="006654F0">
              <w:rPr>
                <w:lang w:val="it-IT"/>
              </w:rPr>
              <w:t>"Credito TP più". Potenziare i trasporti pubblici, salvaguardando il potere d'acquisto interno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24097EE" w14:textId="77777777" w:rsidR="006F387F" w:rsidRPr="006654F0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3117C3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40D76CC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808684D" w14:textId="77777777" w:rsidR="00BC1404" w:rsidRPr="00BC1404" w:rsidRDefault="00BC1404" w:rsidP="00BC140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2375C300" w14:textId="009A0B11" w:rsidR="006F387F" w:rsidRDefault="00BC1404" w:rsidP="00BC1404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16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</w:tbl>
    <w:p w14:paraId="18CC2433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0F793693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A9574B1" w14:textId="77777777" w:rsidR="006F387F" w:rsidRDefault="00EF5269">
            <w:r>
              <w:lastRenderedPageBreak/>
              <w:t>22.3843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2AAA50A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78A11F9" w14:textId="77777777" w:rsidR="006F387F" w:rsidRDefault="001A69FB">
            <w:pPr>
              <w:rPr>
                <w:color w:val="0000FF"/>
                <w:u w:val="single"/>
              </w:rPr>
            </w:pPr>
            <w:hyperlink r:id="rId214">
              <w:r w:rsidR="00EF5269">
                <w:rPr>
                  <w:rStyle w:val="Hyperlink"/>
                </w:rPr>
                <w:t>DE</w:t>
              </w:r>
            </w:hyperlink>
          </w:p>
          <w:p w14:paraId="36E07725" w14:textId="77777777" w:rsidR="006F387F" w:rsidRDefault="001A69FB">
            <w:pPr>
              <w:rPr>
                <w:color w:val="0000FF"/>
                <w:u w:val="single"/>
              </w:rPr>
            </w:pPr>
            <w:hyperlink r:id="rId215">
              <w:r w:rsidR="00EF5269">
                <w:rPr>
                  <w:rStyle w:val="Hyperlink"/>
                </w:rPr>
                <w:t>FR</w:t>
              </w:r>
            </w:hyperlink>
          </w:p>
          <w:p w14:paraId="5C479052" w14:textId="77777777" w:rsidR="006F387F" w:rsidRDefault="001A69FB">
            <w:hyperlink r:id="rId21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40787760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Christ. </w:t>
            </w:r>
          </w:p>
          <w:p w14:paraId="688872B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Geothermie für die Wärmeversorgung. Potenzial prüfen und Roadmap aufzeigen!</w:t>
            </w:r>
          </w:p>
          <w:p w14:paraId="55A4E1D1" w14:textId="77777777" w:rsidR="00E116DF" w:rsidRPr="00E116DF" w:rsidRDefault="00E116DF" w:rsidP="00E116DF">
            <w:pPr>
              <w:rPr>
                <w:lang w:val="fr-FR"/>
              </w:rPr>
            </w:pPr>
            <w:r w:rsidRPr="00E116DF">
              <w:rPr>
                <w:lang w:val="fr-FR"/>
              </w:rPr>
              <w:t>La géothermie pour l'approvisionnement en chaleur. Analyser le potentiel et présenter une feuille de route</w:t>
            </w:r>
          </w:p>
          <w:p w14:paraId="3177EFE2" w14:textId="77777777" w:rsidR="00E116DF" w:rsidRPr="00E116DF" w:rsidRDefault="00E116DF" w:rsidP="00E116DF">
            <w:pPr>
              <w:rPr>
                <w:lang w:val="it-IT"/>
              </w:rPr>
            </w:pPr>
            <w:r w:rsidRPr="00E116DF">
              <w:rPr>
                <w:lang w:val="it-IT"/>
              </w:rPr>
              <w:t>Geotermia per l'approvvigionamento di calore. Valutare il potenziale e illustrare la roadmap!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13A8C96" w14:textId="77777777" w:rsidR="006F387F" w:rsidRPr="00E116DF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E304E6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E3BAAB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2101EC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1A872A6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382F520F" w14:textId="77777777" w:rsidR="006F387F" w:rsidRDefault="00EF5269">
            <w:r>
              <w:t>22.3899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0A6BED2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6976CE7B" w14:textId="77777777" w:rsidR="006F387F" w:rsidRDefault="001A69FB">
            <w:pPr>
              <w:rPr>
                <w:color w:val="0000FF"/>
                <w:u w:val="single"/>
              </w:rPr>
            </w:pPr>
            <w:hyperlink r:id="rId217">
              <w:r w:rsidR="00EF5269">
                <w:rPr>
                  <w:rStyle w:val="Hyperlink"/>
                </w:rPr>
                <w:t>DE</w:t>
              </w:r>
            </w:hyperlink>
          </w:p>
          <w:p w14:paraId="0DDC3D8C" w14:textId="77777777" w:rsidR="006F387F" w:rsidRDefault="001A69FB">
            <w:pPr>
              <w:rPr>
                <w:color w:val="0000FF"/>
                <w:u w:val="single"/>
              </w:rPr>
            </w:pPr>
            <w:hyperlink r:id="rId218">
              <w:r w:rsidR="00EF5269">
                <w:rPr>
                  <w:rStyle w:val="Hyperlink"/>
                </w:rPr>
                <w:t>FR</w:t>
              </w:r>
            </w:hyperlink>
          </w:p>
          <w:p w14:paraId="5531D6CF" w14:textId="77777777" w:rsidR="006F387F" w:rsidRDefault="001A69FB">
            <w:hyperlink r:id="rId21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740AB0D1" w14:textId="77777777" w:rsidR="000F229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035DD6">
              <w:rPr>
                <w:rFonts w:eastAsia="Arial" w:cs="Arial"/>
              </w:rPr>
              <w:t>, Groupe, Gruppo</w:t>
            </w:r>
            <w:r>
              <w:rPr>
                <w:rFonts w:eastAsia="Arial" w:cs="Arial"/>
              </w:rPr>
              <w:t xml:space="preserve"> RL. </w:t>
            </w:r>
          </w:p>
          <w:p w14:paraId="592E3829" w14:textId="77777777" w:rsidR="006F387F" w:rsidRPr="000F2297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Anlagen zur Stromproduktion aus erneuerbaren Energien. </w:t>
            </w:r>
            <w:r w:rsidRPr="000F2297">
              <w:rPr>
                <w:rFonts w:eastAsia="Arial" w:cs="Arial"/>
                <w:lang w:val="fr-FR"/>
              </w:rPr>
              <w:t>Projekte sofort und verpflichtend umsetzen</w:t>
            </w:r>
          </w:p>
          <w:p w14:paraId="5D2D6F02" w14:textId="77777777" w:rsidR="009B094E" w:rsidRPr="009B094E" w:rsidRDefault="009B094E" w:rsidP="009B094E">
            <w:pPr>
              <w:rPr>
                <w:lang w:val="fr-FR"/>
              </w:rPr>
            </w:pPr>
            <w:r w:rsidRPr="009B094E">
              <w:rPr>
                <w:lang w:val="fr-FR"/>
              </w:rPr>
              <w:t>Production d'électricité issue d'énergies renouvelables. Mettre en oeuvre de manière immédiate et contraignante des projets d'installations en suspens</w:t>
            </w:r>
          </w:p>
          <w:p w14:paraId="33089211" w14:textId="77777777" w:rsidR="009B094E" w:rsidRPr="009B094E" w:rsidRDefault="009B094E" w:rsidP="009B094E">
            <w:pPr>
              <w:rPr>
                <w:lang w:val="it-IT"/>
              </w:rPr>
            </w:pPr>
            <w:r w:rsidRPr="009B094E">
              <w:rPr>
                <w:lang w:val="it-IT"/>
              </w:rPr>
              <w:t>Realizzazione immediata e obbligatoria di impianti di produzione di energia elettrica a partire da fonti rinnovabili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6AD8770E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Vincenz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0D5C4EF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294E55B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3D3BFEB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7EA4F66" w14:textId="77777777" w:rsidTr="002647E9">
        <w:trPr>
          <w:trHeight w:val="20"/>
        </w:trPr>
        <w:tc>
          <w:tcPr>
            <w:tcW w:w="455" w:type="pct"/>
          </w:tcPr>
          <w:p w14:paraId="764329E9" w14:textId="77777777" w:rsidR="006F387F" w:rsidRDefault="00EF5269">
            <w:r>
              <w:t>22.3926</w:t>
            </w:r>
          </w:p>
        </w:tc>
        <w:tc>
          <w:tcPr>
            <w:tcW w:w="315" w:type="pct"/>
          </w:tcPr>
          <w:p w14:paraId="09ABC729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1E041895" w14:textId="77777777" w:rsidR="006F387F" w:rsidRDefault="001A69FB">
            <w:pPr>
              <w:rPr>
                <w:color w:val="0000FF"/>
                <w:u w:val="single"/>
              </w:rPr>
            </w:pPr>
            <w:hyperlink r:id="rId220">
              <w:r w:rsidR="00EF5269">
                <w:rPr>
                  <w:rStyle w:val="Hyperlink"/>
                </w:rPr>
                <w:t>DE</w:t>
              </w:r>
            </w:hyperlink>
          </w:p>
          <w:p w14:paraId="1E2FD7CF" w14:textId="77777777" w:rsidR="006F387F" w:rsidRDefault="001A69FB">
            <w:pPr>
              <w:rPr>
                <w:color w:val="0000FF"/>
                <w:u w:val="single"/>
              </w:rPr>
            </w:pPr>
            <w:hyperlink r:id="rId221">
              <w:r w:rsidR="00EF5269">
                <w:rPr>
                  <w:rStyle w:val="Hyperlink"/>
                </w:rPr>
                <w:t>FR</w:t>
              </w:r>
            </w:hyperlink>
          </w:p>
          <w:p w14:paraId="2C76E536" w14:textId="77777777" w:rsidR="006F387F" w:rsidRDefault="001A69FB">
            <w:hyperlink r:id="rId22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68440741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14D74320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Ausstandspflichten für SRG-Mitarbeiter mit öffentlichen Medienauftritten</w:t>
            </w:r>
          </w:p>
          <w:p w14:paraId="2136D56E" w14:textId="77777777" w:rsidR="003E11A6" w:rsidRPr="003E11A6" w:rsidRDefault="003E11A6" w:rsidP="003E11A6">
            <w:pPr>
              <w:rPr>
                <w:lang w:val="fr-FR"/>
              </w:rPr>
            </w:pPr>
            <w:r w:rsidRPr="003E11A6">
              <w:rPr>
                <w:lang w:val="fr-FR"/>
              </w:rPr>
              <w:t>Obligation de se récuser pour les collaborateurs de la SSR intervenant dans les médias publics</w:t>
            </w:r>
          </w:p>
          <w:p w14:paraId="4FA69648" w14:textId="77777777" w:rsidR="003E11A6" w:rsidRPr="003E11A6" w:rsidRDefault="003E11A6" w:rsidP="003E11A6">
            <w:pPr>
              <w:rPr>
                <w:lang w:val="it-IT"/>
              </w:rPr>
            </w:pPr>
            <w:r w:rsidRPr="003E11A6">
              <w:rPr>
                <w:lang w:val="it-IT"/>
              </w:rPr>
              <w:t>Obblighi di ricusazione per i collaboratori della SSR che svolgono attività mediatiche pubbliche</w:t>
            </w:r>
          </w:p>
        </w:tc>
        <w:tc>
          <w:tcPr>
            <w:tcW w:w="491" w:type="pct"/>
          </w:tcPr>
          <w:p w14:paraId="44E02046" w14:textId="77777777" w:rsidR="006F387F" w:rsidRPr="003E11A6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6542E84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52D5FD9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766EE8E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D7047D1" w14:textId="77777777" w:rsidTr="002647E9">
        <w:trPr>
          <w:trHeight w:val="20"/>
        </w:trPr>
        <w:tc>
          <w:tcPr>
            <w:tcW w:w="455" w:type="pct"/>
          </w:tcPr>
          <w:p w14:paraId="12F4AF3C" w14:textId="77777777" w:rsidR="006F387F" w:rsidRDefault="00EF5269">
            <w:r>
              <w:t>22.3932</w:t>
            </w:r>
          </w:p>
        </w:tc>
        <w:tc>
          <w:tcPr>
            <w:tcW w:w="315" w:type="pct"/>
          </w:tcPr>
          <w:p w14:paraId="4FF34698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42E81F18" w14:textId="77777777" w:rsidR="006F387F" w:rsidRDefault="001A69FB">
            <w:pPr>
              <w:rPr>
                <w:color w:val="0000FF"/>
                <w:u w:val="single"/>
              </w:rPr>
            </w:pPr>
            <w:hyperlink r:id="rId223">
              <w:r w:rsidR="00EF5269">
                <w:rPr>
                  <w:rStyle w:val="Hyperlink"/>
                </w:rPr>
                <w:t>DE</w:t>
              </w:r>
            </w:hyperlink>
          </w:p>
          <w:p w14:paraId="5DFDA872" w14:textId="77777777" w:rsidR="006F387F" w:rsidRDefault="001A69FB">
            <w:pPr>
              <w:rPr>
                <w:color w:val="0000FF"/>
                <w:u w:val="single"/>
              </w:rPr>
            </w:pPr>
            <w:hyperlink r:id="rId224">
              <w:r w:rsidR="00EF5269">
                <w:rPr>
                  <w:rStyle w:val="Hyperlink"/>
                </w:rPr>
                <w:t>FR</w:t>
              </w:r>
            </w:hyperlink>
          </w:p>
          <w:p w14:paraId="6733F740" w14:textId="77777777" w:rsidR="006F387F" w:rsidRDefault="001A69FB">
            <w:hyperlink r:id="rId22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4FA14A49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Glarner. </w:t>
            </w:r>
          </w:p>
          <w:p w14:paraId="79ABABE8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Abbau von Handelshemmnissen beim Import von Gebrauchtwagen</w:t>
            </w:r>
          </w:p>
          <w:p w14:paraId="49EED7DF" w14:textId="77777777" w:rsidR="00D211DC" w:rsidRPr="00D211DC" w:rsidRDefault="00D211DC" w:rsidP="00D211DC">
            <w:pPr>
              <w:rPr>
                <w:lang w:val="fr-FR"/>
              </w:rPr>
            </w:pPr>
            <w:r w:rsidRPr="00D211DC">
              <w:rPr>
                <w:lang w:val="fr-FR"/>
              </w:rPr>
              <w:t>Supprimer les entraves commerciales à l'importation de véhicules d'occasion</w:t>
            </w:r>
          </w:p>
          <w:p w14:paraId="6ADC51C3" w14:textId="77777777" w:rsidR="00D211DC" w:rsidRPr="00D211DC" w:rsidRDefault="00D211DC" w:rsidP="00D211DC">
            <w:pPr>
              <w:rPr>
                <w:lang w:val="it-IT"/>
              </w:rPr>
            </w:pPr>
            <w:r w:rsidRPr="00D211DC">
              <w:rPr>
                <w:lang w:val="it-IT"/>
              </w:rPr>
              <w:t>Importazione di veicoli usati. Abbattere le barriere commerciali</w:t>
            </w:r>
          </w:p>
        </w:tc>
        <w:tc>
          <w:tcPr>
            <w:tcW w:w="491" w:type="pct"/>
          </w:tcPr>
          <w:p w14:paraId="2139982F" w14:textId="77777777" w:rsidR="006F387F" w:rsidRPr="00D211DC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398FFDB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6406447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F7DF01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D0B4B7F" w14:textId="77777777" w:rsidTr="000F2297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5780163C" w14:textId="77777777" w:rsidR="006F387F" w:rsidRDefault="00EF5269">
            <w:r>
              <w:t>22.3944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67E1D8A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409AB6" w14:textId="77777777" w:rsidR="006F387F" w:rsidRDefault="001A69FB">
            <w:pPr>
              <w:rPr>
                <w:color w:val="0000FF"/>
                <w:u w:val="single"/>
              </w:rPr>
            </w:pPr>
            <w:hyperlink r:id="rId226">
              <w:r w:rsidR="00EF5269">
                <w:rPr>
                  <w:rStyle w:val="Hyperlink"/>
                </w:rPr>
                <w:t>DE</w:t>
              </w:r>
            </w:hyperlink>
          </w:p>
          <w:p w14:paraId="6F7C2C7A" w14:textId="77777777" w:rsidR="006F387F" w:rsidRDefault="001A69FB">
            <w:pPr>
              <w:rPr>
                <w:color w:val="0000FF"/>
                <w:u w:val="single"/>
              </w:rPr>
            </w:pPr>
            <w:hyperlink r:id="rId227">
              <w:r w:rsidR="00EF5269">
                <w:rPr>
                  <w:rStyle w:val="Hyperlink"/>
                </w:rPr>
                <w:t>FR</w:t>
              </w:r>
            </w:hyperlink>
          </w:p>
          <w:p w14:paraId="09C347E6" w14:textId="77777777" w:rsidR="006F387F" w:rsidRDefault="001A69FB">
            <w:hyperlink r:id="rId22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23A9F489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Binder</w:t>
            </w:r>
            <w:r w:rsidR="00E155DC">
              <w:rPr>
                <w:rFonts w:eastAsia="Arial" w:cs="Arial"/>
              </w:rPr>
              <w:t>) Meier Andreas</w:t>
            </w:r>
            <w:r>
              <w:rPr>
                <w:rFonts w:eastAsia="Arial" w:cs="Arial"/>
              </w:rPr>
              <w:t xml:space="preserve">. </w:t>
            </w:r>
          </w:p>
          <w:p w14:paraId="4A16E52A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Höhere Versorgungssicherheit mit besser gefüllten Speicherseen</w:t>
            </w:r>
          </w:p>
          <w:p w14:paraId="6B625B57" w14:textId="77777777" w:rsidR="00DB5C68" w:rsidRPr="00DB5C68" w:rsidRDefault="00DB5C68" w:rsidP="00DB5C68">
            <w:pPr>
              <w:rPr>
                <w:lang w:val="fr-FR"/>
              </w:rPr>
            </w:pPr>
            <w:r w:rsidRPr="00DB5C68">
              <w:rPr>
                <w:lang w:val="fr-FR"/>
              </w:rPr>
              <w:t>Mieux remplir les bassins d'accumulation pour améliorer la sécurité de l'approvisionnement</w:t>
            </w:r>
          </w:p>
          <w:p w14:paraId="375705B4" w14:textId="77777777" w:rsidR="00DB5C68" w:rsidRPr="00DB5C68" w:rsidRDefault="00DB5C68" w:rsidP="00DB5C68">
            <w:pPr>
              <w:rPr>
                <w:lang w:val="it-IT"/>
              </w:rPr>
            </w:pPr>
            <w:r w:rsidRPr="00DB5C68">
              <w:rPr>
                <w:lang w:val="it-IT"/>
              </w:rPr>
              <w:t>Maggiore sicurezza dell'approvvigionamento grazie a un migliore riempimento dei bacini di accumulazione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0828FDA" w14:textId="77777777" w:rsidR="006F387F" w:rsidRPr="00DB5C68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4BD5604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53DB8BF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2894519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A869EAC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55C3D14" w14:textId="77777777" w:rsidR="006F387F" w:rsidRDefault="00EF5269">
            <w:r>
              <w:t>22.3945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E9FD800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52E202A" w14:textId="77777777" w:rsidR="006F387F" w:rsidRDefault="001A69FB">
            <w:pPr>
              <w:rPr>
                <w:color w:val="0000FF"/>
                <w:u w:val="single"/>
              </w:rPr>
            </w:pPr>
            <w:hyperlink r:id="rId229">
              <w:r w:rsidR="00EF5269">
                <w:rPr>
                  <w:rStyle w:val="Hyperlink"/>
                </w:rPr>
                <w:t>DE</w:t>
              </w:r>
            </w:hyperlink>
          </w:p>
          <w:p w14:paraId="7594AC84" w14:textId="77777777" w:rsidR="006F387F" w:rsidRDefault="001A69FB">
            <w:pPr>
              <w:rPr>
                <w:color w:val="0000FF"/>
                <w:u w:val="single"/>
              </w:rPr>
            </w:pPr>
            <w:hyperlink r:id="rId230">
              <w:r w:rsidR="00EF5269">
                <w:rPr>
                  <w:rStyle w:val="Hyperlink"/>
                </w:rPr>
                <w:t>FR</w:t>
              </w:r>
            </w:hyperlink>
          </w:p>
          <w:p w14:paraId="63AB4C2C" w14:textId="77777777" w:rsidR="006F387F" w:rsidRDefault="001A69FB">
            <w:hyperlink r:id="rId23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D961684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41EA9A5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Der Bund als Alleinaktionär soll der Post die Verlagerung von Tätigkeiten und Dienstleistungen ins Ausland verbieten</w:t>
            </w:r>
          </w:p>
          <w:p w14:paraId="602F29DB" w14:textId="77777777" w:rsidR="00DB5C68" w:rsidRPr="00DB5C68" w:rsidRDefault="00DB5C68" w:rsidP="00DB5C68">
            <w:pPr>
              <w:rPr>
                <w:lang w:val="fr-FR"/>
              </w:rPr>
            </w:pPr>
            <w:r w:rsidRPr="00DB5C68">
              <w:rPr>
                <w:lang w:val="fr-FR"/>
              </w:rPr>
              <w:t>En tant qu'actionnaire unique, la Confédération doit interdire à la Poste de délocaliser des activités et des services</w:t>
            </w:r>
          </w:p>
          <w:p w14:paraId="0C65B03F" w14:textId="77777777" w:rsidR="00DB5C68" w:rsidRPr="00DB5C68" w:rsidRDefault="00DB5C68" w:rsidP="00DB5C68">
            <w:pPr>
              <w:rPr>
                <w:lang w:val="it-IT"/>
              </w:rPr>
            </w:pPr>
            <w:r w:rsidRPr="00DB5C68">
              <w:rPr>
                <w:lang w:val="it-IT"/>
              </w:rPr>
              <w:t>La Confederazione in qualità di azionista unico vieti alla Posta la delocalizzazione all'estero di attività e servizi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42713C4" w14:textId="77777777" w:rsidR="006F387F" w:rsidRPr="00DB5C68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A2E067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2BBE3C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D1DC7CB" w14:textId="77777777" w:rsidR="006F387F" w:rsidRDefault="006F387F">
            <w:pPr>
              <w:rPr>
                <w:lang w:val="it-IT"/>
              </w:rPr>
            </w:pPr>
          </w:p>
        </w:tc>
      </w:tr>
    </w:tbl>
    <w:p w14:paraId="098203EE" w14:textId="77777777" w:rsidR="000F2297" w:rsidRDefault="000F2297"/>
    <w:p w14:paraId="5BDD73F6" w14:textId="77777777" w:rsidR="000F2297" w:rsidRDefault="000F2297"/>
    <w:p w14:paraId="59B68E8A" w14:textId="77777777" w:rsidR="000F2297" w:rsidRDefault="000F2297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0521FA32" w14:textId="77777777" w:rsidTr="000F2297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B872CBB" w14:textId="77777777" w:rsidR="006F387F" w:rsidRDefault="00EF5269">
            <w:r>
              <w:lastRenderedPageBreak/>
              <w:t>22.3948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BCBF1A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A0266D6" w14:textId="77777777" w:rsidR="006F387F" w:rsidRDefault="001A69FB">
            <w:pPr>
              <w:rPr>
                <w:color w:val="0000FF"/>
                <w:u w:val="single"/>
              </w:rPr>
            </w:pPr>
            <w:hyperlink r:id="rId232">
              <w:r w:rsidR="00EF5269">
                <w:rPr>
                  <w:rStyle w:val="Hyperlink"/>
                </w:rPr>
                <w:t>DE</w:t>
              </w:r>
            </w:hyperlink>
          </w:p>
          <w:p w14:paraId="49301168" w14:textId="77777777" w:rsidR="006F387F" w:rsidRDefault="001A69FB">
            <w:pPr>
              <w:rPr>
                <w:color w:val="0000FF"/>
                <w:u w:val="single"/>
              </w:rPr>
            </w:pPr>
            <w:hyperlink r:id="rId233">
              <w:r w:rsidR="00EF5269">
                <w:rPr>
                  <w:rStyle w:val="Hyperlink"/>
                </w:rPr>
                <w:t>FR</w:t>
              </w:r>
            </w:hyperlink>
          </w:p>
          <w:p w14:paraId="5418B1C0" w14:textId="77777777" w:rsidR="006F387F" w:rsidRDefault="001A69FB">
            <w:hyperlink r:id="rId23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267ECF6" w14:textId="77777777" w:rsidR="00035DD6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Graber. </w:t>
            </w:r>
          </w:p>
          <w:p w14:paraId="77FA8DE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Keine Kompromisse beim Service public. B-Post für Briefe abschaffen!</w:t>
            </w:r>
          </w:p>
          <w:p w14:paraId="6221DBE2" w14:textId="77777777" w:rsidR="001C6B7E" w:rsidRPr="001C6B7E" w:rsidRDefault="001C6B7E" w:rsidP="001C6B7E">
            <w:pPr>
              <w:rPr>
                <w:lang w:val="fr-FR"/>
              </w:rPr>
            </w:pPr>
            <w:r w:rsidRPr="001C6B7E">
              <w:rPr>
                <w:lang w:val="fr-FR"/>
              </w:rPr>
              <w:t>Pas de compromis sur le service public. Abolir le courrier B pour les lettres</w:t>
            </w:r>
          </w:p>
          <w:p w14:paraId="47FD63B6" w14:textId="77777777" w:rsidR="001C6B7E" w:rsidRPr="001C6B7E" w:rsidRDefault="001C6B7E" w:rsidP="001C6B7E">
            <w:pPr>
              <w:rPr>
                <w:lang w:val="it-IT"/>
              </w:rPr>
            </w:pPr>
            <w:r w:rsidRPr="001C6B7E">
              <w:rPr>
                <w:lang w:val="it-IT"/>
              </w:rPr>
              <w:t>Nessun compromesso nel servizio pubblico. La posta B va abolita!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EE72B8F" w14:textId="77777777" w:rsidR="006F387F" w:rsidRPr="001C6B7E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57F031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54A7342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2D893E2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4095801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3880119" w14:textId="77777777" w:rsidR="006F387F" w:rsidRDefault="00EF5269">
            <w:r>
              <w:t>22.3950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39EC0A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C516C5B" w14:textId="77777777" w:rsidR="006F387F" w:rsidRDefault="001A69FB">
            <w:pPr>
              <w:rPr>
                <w:color w:val="0000FF"/>
                <w:u w:val="single"/>
              </w:rPr>
            </w:pPr>
            <w:hyperlink r:id="rId235">
              <w:r w:rsidR="00EF5269">
                <w:rPr>
                  <w:rStyle w:val="Hyperlink"/>
                </w:rPr>
                <w:t>DE</w:t>
              </w:r>
            </w:hyperlink>
          </w:p>
          <w:p w14:paraId="6AB6C6E8" w14:textId="77777777" w:rsidR="006F387F" w:rsidRDefault="001A69FB">
            <w:pPr>
              <w:rPr>
                <w:color w:val="0000FF"/>
                <w:u w:val="single"/>
              </w:rPr>
            </w:pPr>
            <w:hyperlink r:id="rId236">
              <w:r w:rsidR="00EF5269">
                <w:rPr>
                  <w:rStyle w:val="Hyperlink"/>
                </w:rPr>
                <w:t>FR</w:t>
              </w:r>
            </w:hyperlink>
          </w:p>
          <w:p w14:paraId="00F9A90C" w14:textId="77777777" w:rsidR="006F387F" w:rsidRDefault="001A69FB">
            <w:hyperlink r:id="rId23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4D6E105" w14:textId="77777777" w:rsidR="000B594E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Guggisberg. </w:t>
            </w:r>
          </w:p>
          <w:p w14:paraId="42831E0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Stärkung der Postaufsicht statt Zuständigkeitschaos</w:t>
            </w:r>
          </w:p>
          <w:p w14:paraId="3B2329F9" w14:textId="77777777" w:rsidR="000B594E" w:rsidRPr="000B594E" w:rsidRDefault="000B594E" w:rsidP="000B594E">
            <w:pPr>
              <w:rPr>
                <w:lang w:val="fr-FR"/>
              </w:rPr>
            </w:pPr>
            <w:r w:rsidRPr="000B594E">
              <w:rPr>
                <w:lang w:val="fr-FR"/>
              </w:rPr>
              <w:t>Le chaos des compétences à la Poste doit faire place à une surveillance renforcée</w:t>
            </w:r>
          </w:p>
          <w:p w14:paraId="4F0DF79E" w14:textId="77777777" w:rsidR="001C6B7E" w:rsidRPr="000B594E" w:rsidRDefault="000B594E" w:rsidP="000B594E">
            <w:pPr>
              <w:rPr>
                <w:lang w:val="it-IT"/>
              </w:rPr>
            </w:pPr>
            <w:r w:rsidRPr="000B594E">
              <w:rPr>
                <w:lang w:val="it-IT"/>
              </w:rPr>
              <w:t>Più vigilanza sulla Posta e meno valzer delle responsabilità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5E15125" w14:textId="77777777" w:rsidR="006F387F" w:rsidRPr="000B594E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FF2F61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6D7E80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3EC8724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FCC8190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581F5BA" w14:textId="77777777" w:rsidR="006F387F" w:rsidRDefault="00EF5269">
            <w:r>
              <w:t>22.3971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5BCD8D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8D72B4F" w14:textId="77777777" w:rsidR="006F387F" w:rsidRDefault="001A69FB">
            <w:pPr>
              <w:rPr>
                <w:color w:val="0000FF"/>
                <w:u w:val="single"/>
              </w:rPr>
            </w:pPr>
            <w:hyperlink r:id="rId238">
              <w:r w:rsidR="00EF5269">
                <w:rPr>
                  <w:rStyle w:val="Hyperlink"/>
                </w:rPr>
                <w:t>DE</w:t>
              </w:r>
            </w:hyperlink>
          </w:p>
          <w:p w14:paraId="71A55DEC" w14:textId="77777777" w:rsidR="006F387F" w:rsidRDefault="001A69FB">
            <w:pPr>
              <w:rPr>
                <w:color w:val="0000FF"/>
                <w:u w:val="single"/>
              </w:rPr>
            </w:pPr>
            <w:hyperlink r:id="rId239">
              <w:r w:rsidR="00EF5269">
                <w:rPr>
                  <w:rStyle w:val="Hyperlink"/>
                </w:rPr>
                <w:t>FR</w:t>
              </w:r>
            </w:hyperlink>
          </w:p>
          <w:p w14:paraId="70111A0C" w14:textId="77777777" w:rsidR="006F387F" w:rsidRDefault="001A69FB">
            <w:hyperlink r:id="rId24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B212D2D" w14:textId="77777777" w:rsidR="000B594E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Schaffner. </w:t>
            </w:r>
          </w:p>
          <w:p w14:paraId="22CF0A1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Hürden beim Einsatz von Methanol als Energieträger beseitigen</w:t>
            </w:r>
          </w:p>
          <w:p w14:paraId="7BC1E52B" w14:textId="77777777" w:rsidR="000B594E" w:rsidRDefault="000B594E" w:rsidP="000B594E">
            <w:pPr>
              <w:rPr>
                <w:lang w:val="fr-FR"/>
              </w:rPr>
            </w:pPr>
            <w:r w:rsidRPr="000B594E">
              <w:rPr>
                <w:lang w:val="fr-FR"/>
              </w:rPr>
              <w:t>Promouvoir la consommation du méthanol comme carburant</w:t>
            </w:r>
          </w:p>
          <w:p w14:paraId="5881AF43" w14:textId="77777777" w:rsidR="000B594E" w:rsidRPr="000B594E" w:rsidRDefault="000B594E" w:rsidP="000B594E">
            <w:pPr>
              <w:rPr>
                <w:lang w:val="fr-FR"/>
              </w:rPr>
            </w:pPr>
            <w:r w:rsidRPr="000B594E">
              <w:rPr>
                <w:lang w:val="fr-FR"/>
              </w:rPr>
              <w:t>Promouvoir la consommation du méthanol comme carburant</w:t>
            </w:r>
          </w:p>
          <w:p w14:paraId="022D74EF" w14:textId="77777777" w:rsidR="000B594E" w:rsidRPr="000B594E" w:rsidRDefault="000B594E" w:rsidP="000B594E">
            <w:pPr>
              <w:rPr>
                <w:lang w:val="it-IT"/>
              </w:rPr>
            </w:pPr>
            <w:r w:rsidRPr="000B594E">
              <w:rPr>
                <w:lang w:val="it-IT"/>
              </w:rPr>
              <w:t>Rimuovere gli ostacoli che impediscono l'utilizzo del metanolo quale vettore energetico</w:t>
            </w:r>
          </w:p>
          <w:p w14:paraId="24EBB544" w14:textId="77777777" w:rsidR="000B594E" w:rsidRPr="000B594E" w:rsidRDefault="000B594E" w:rsidP="000B594E">
            <w:pPr>
              <w:rPr>
                <w:lang w:val="it-IT"/>
              </w:rPr>
            </w:pPr>
            <w:r w:rsidRPr="000B594E">
              <w:rPr>
                <w:lang w:val="it-IT"/>
              </w:rPr>
              <w:t>Rimuovere gli ostacoli che impediscono l'utilizzo del metanolo quale vettore energetico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195AD47" w14:textId="77777777" w:rsidR="006F387F" w:rsidRPr="000B594E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625306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BBF587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6B2434C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6959BCE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1393720B" w14:textId="77777777" w:rsidR="006F387F" w:rsidRDefault="00EF5269">
            <w:r>
              <w:t>22.3981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1A8AC5D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8D5C67D" w14:textId="77777777" w:rsidR="006F387F" w:rsidRDefault="001A69FB">
            <w:pPr>
              <w:rPr>
                <w:color w:val="0000FF"/>
                <w:u w:val="single"/>
              </w:rPr>
            </w:pPr>
            <w:hyperlink r:id="rId241">
              <w:r w:rsidR="00EF5269">
                <w:rPr>
                  <w:rStyle w:val="Hyperlink"/>
                </w:rPr>
                <w:t>DE</w:t>
              </w:r>
            </w:hyperlink>
          </w:p>
          <w:p w14:paraId="1C2C9862" w14:textId="77777777" w:rsidR="006F387F" w:rsidRDefault="001A69FB">
            <w:pPr>
              <w:rPr>
                <w:color w:val="0000FF"/>
                <w:u w:val="single"/>
              </w:rPr>
            </w:pPr>
            <w:hyperlink r:id="rId242">
              <w:r w:rsidR="00EF5269">
                <w:rPr>
                  <w:rStyle w:val="Hyperlink"/>
                </w:rPr>
                <w:t>FR</w:t>
              </w:r>
            </w:hyperlink>
          </w:p>
          <w:p w14:paraId="75DE9B73" w14:textId="77777777" w:rsidR="006F387F" w:rsidRDefault="001A69FB">
            <w:hyperlink r:id="rId24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77FE7F4A" w14:textId="77777777" w:rsidR="000F229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Imboden</w:t>
            </w:r>
            <w:r w:rsidR="00E155DC">
              <w:rPr>
                <w:rFonts w:eastAsia="Arial" w:cs="Arial"/>
              </w:rPr>
              <w:t>) Prelicz-Huber</w:t>
            </w:r>
            <w:r>
              <w:rPr>
                <w:rFonts w:eastAsia="Arial" w:cs="Arial"/>
              </w:rPr>
              <w:t xml:space="preserve">. </w:t>
            </w:r>
          </w:p>
          <w:p w14:paraId="7966251A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Verursacherprinzip anwenden. Eine progressive CO2-Steuer einführen!</w:t>
            </w:r>
          </w:p>
          <w:p w14:paraId="5EAA53F3" w14:textId="77777777" w:rsidR="004877BE" w:rsidRPr="004877BE" w:rsidRDefault="004877BE" w:rsidP="004877BE">
            <w:pPr>
              <w:rPr>
                <w:lang w:val="fr-FR"/>
              </w:rPr>
            </w:pPr>
            <w:r w:rsidRPr="004877BE">
              <w:rPr>
                <w:lang w:val="fr-FR"/>
              </w:rPr>
              <w:t>Appliquer le principe du pollueur-payeur. Introduire une taxe progressive sur le CO2!</w:t>
            </w:r>
          </w:p>
          <w:p w14:paraId="476374B5" w14:textId="77777777" w:rsidR="004877BE" w:rsidRPr="004877BE" w:rsidRDefault="004877BE" w:rsidP="004877BE">
            <w:pPr>
              <w:rPr>
                <w:lang w:val="it-IT"/>
              </w:rPr>
            </w:pPr>
            <w:r w:rsidRPr="004877BE">
              <w:rPr>
                <w:lang w:val="it-IT"/>
              </w:rPr>
              <w:t>Applichiamo il principio di causalità. Introduciamo una tassa progressiva sul CO2!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4D811F04" w14:textId="77777777" w:rsidR="006F387F" w:rsidRPr="004877BE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6D8FBF6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3EAFDD2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BC3836B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69E5688" w14:textId="77777777" w:rsidTr="002647E9">
        <w:trPr>
          <w:trHeight w:val="20"/>
        </w:trPr>
        <w:tc>
          <w:tcPr>
            <w:tcW w:w="455" w:type="pct"/>
          </w:tcPr>
          <w:p w14:paraId="0486F219" w14:textId="77777777" w:rsidR="006F387F" w:rsidRDefault="00EF5269">
            <w:r>
              <w:t>22.3985</w:t>
            </w:r>
          </w:p>
        </w:tc>
        <w:tc>
          <w:tcPr>
            <w:tcW w:w="315" w:type="pct"/>
          </w:tcPr>
          <w:p w14:paraId="48026EC4" w14:textId="77777777" w:rsidR="006F387F" w:rsidRDefault="00EF5269">
            <w:r>
              <w:t>n</w:t>
            </w:r>
          </w:p>
        </w:tc>
        <w:tc>
          <w:tcPr>
            <w:tcW w:w="281" w:type="pct"/>
          </w:tcPr>
          <w:p w14:paraId="20602C32" w14:textId="77777777" w:rsidR="006F387F" w:rsidRDefault="001A69FB">
            <w:pPr>
              <w:rPr>
                <w:color w:val="0000FF"/>
                <w:u w:val="single"/>
              </w:rPr>
            </w:pPr>
            <w:hyperlink r:id="rId244">
              <w:r w:rsidR="00EF5269">
                <w:rPr>
                  <w:rStyle w:val="Hyperlink"/>
                </w:rPr>
                <w:t>DE</w:t>
              </w:r>
            </w:hyperlink>
          </w:p>
          <w:p w14:paraId="248C4F96" w14:textId="77777777" w:rsidR="006F387F" w:rsidRDefault="001A69FB">
            <w:pPr>
              <w:rPr>
                <w:color w:val="0000FF"/>
                <w:u w:val="single"/>
              </w:rPr>
            </w:pPr>
            <w:hyperlink r:id="rId245">
              <w:r w:rsidR="00EF5269">
                <w:rPr>
                  <w:rStyle w:val="Hyperlink"/>
                </w:rPr>
                <w:t>FR</w:t>
              </w:r>
            </w:hyperlink>
          </w:p>
          <w:p w14:paraId="35D5E3AB" w14:textId="77777777" w:rsidR="006F387F" w:rsidRDefault="001A69FB">
            <w:hyperlink r:id="rId24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</w:tcPr>
          <w:p w14:paraId="698BD71C" w14:textId="77777777" w:rsidR="004877BE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34C82BA8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CO2-Abgabe. Aufteilung der Kosten zwischen Eigentümerschaft und Mieterschaft</w:t>
            </w:r>
          </w:p>
          <w:p w14:paraId="7E3FA7BD" w14:textId="77777777" w:rsidR="004877BE" w:rsidRPr="004877BE" w:rsidRDefault="004877BE" w:rsidP="004877BE">
            <w:pPr>
              <w:rPr>
                <w:lang w:val="fr-FR"/>
              </w:rPr>
            </w:pPr>
            <w:r w:rsidRPr="004877BE">
              <w:rPr>
                <w:lang w:val="fr-FR"/>
              </w:rPr>
              <w:t>Taxe sur le CO2. L'équilibre entre propriétaires d'immeubles et locataires</w:t>
            </w:r>
          </w:p>
          <w:p w14:paraId="6B130A73" w14:textId="77777777" w:rsidR="004877BE" w:rsidRPr="004877BE" w:rsidRDefault="004877BE" w:rsidP="004877BE">
            <w:pPr>
              <w:rPr>
                <w:lang w:val="it-IT"/>
              </w:rPr>
            </w:pPr>
            <w:r w:rsidRPr="004877BE">
              <w:rPr>
                <w:lang w:val="it-IT"/>
              </w:rPr>
              <w:t>Tassa sul CO2. Equilibrio tra i proprietari di immobili e gli inquilini</w:t>
            </w:r>
          </w:p>
        </w:tc>
        <w:tc>
          <w:tcPr>
            <w:tcW w:w="491" w:type="pct"/>
          </w:tcPr>
          <w:p w14:paraId="5484C34E" w14:textId="77777777" w:rsidR="006F387F" w:rsidRPr="004877BE" w:rsidRDefault="006F387F">
            <w:pPr>
              <w:rPr>
                <w:lang w:val="it-IT"/>
              </w:rPr>
            </w:pPr>
          </w:p>
        </w:tc>
        <w:tc>
          <w:tcPr>
            <w:tcW w:w="560" w:type="pct"/>
          </w:tcPr>
          <w:p w14:paraId="044565F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</w:tcPr>
          <w:p w14:paraId="7565C4B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C398B3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8960B5C" w14:textId="77777777" w:rsidTr="002647E9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236A76ED" w14:textId="77777777" w:rsidR="006F387F" w:rsidRDefault="00EF5269">
            <w:r>
              <w:t>22.3986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46611B9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6B6FBB" w14:textId="77777777" w:rsidR="006F387F" w:rsidRDefault="001A69FB">
            <w:pPr>
              <w:rPr>
                <w:color w:val="0000FF"/>
                <w:u w:val="single"/>
              </w:rPr>
            </w:pPr>
            <w:hyperlink r:id="rId247">
              <w:r w:rsidR="00EF5269">
                <w:rPr>
                  <w:rStyle w:val="Hyperlink"/>
                </w:rPr>
                <w:t>DE</w:t>
              </w:r>
            </w:hyperlink>
          </w:p>
          <w:p w14:paraId="32AA1B8C" w14:textId="77777777" w:rsidR="006F387F" w:rsidRDefault="001A69FB">
            <w:pPr>
              <w:rPr>
                <w:color w:val="0000FF"/>
                <w:u w:val="single"/>
              </w:rPr>
            </w:pPr>
            <w:hyperlink r:id="rId248">
              <w:r w:rsidR="00EF5269">
                <w:rPr>
                  <w:rStyle w:val="Hyperlink"/>
                </w:rPr>
                <w:t>FR</w:t>
              </w:r>
            </w:hyperlink>
          </w:p>
          <w:p w14:paraId="42EF8FB1" w14:textId="77777777" w:rsidR="006F387F" w:rsidRDefault="001A69FB">
            <w:hyperlink r:id="rId24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7B685E3A" w14:textId="77777777" w:rsidR="000B086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Klopfenstein Broggini. </w:t>
            </w:r>
          </w:p>
          <w:p w14:paraId="6DF3CA9B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Heizungen optimieren und Energie sparen</w:t>
            </w:r>
          </w:p>
          <w:p w14:paraId="3CB0A01C" w14:textId="77777777" w:rsidR="000B0862" w:rsidRPr="000B0862" w:rsidRDefault="000B0862" w:rsidP="000B0862">
            <w:pPr>
              <w:rPr>
                <w:lang w:val="fr-FR"/>
              </w:rPr>
            </w:pPr>
            <w:r w:rsidRPr="000B0862">
              <w:rPr>
                <w:lang w:val="fr-FR"/>
              </w:rPr>
              <w:t>Economie d'énergie grâce à l'optimisation des chauffages</w:t>
            </w:r>
          </w:p>
          <w:p w14:paraId="5EFB1921" w14:textId="77777777" w:rsidR="000B0862" w:rsidRPr="000B0862" w:rsidRDefault="000B0862" w:rsidP="000B0862">
            <w:pPr>
              <w:rPr>
                <w:lang w:val="it-IT"/>
              </w:rPr>
            </w:pPr>
            <w:r w:rsidRPr="000B0862">
              <w:rPr>
                <w:lang w:val="it-IT"/>
              </w:rPr>
              <w:t>Risparmio energetico grazie all'ottimizzazione dei riscaldamenti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61FFE15A" w14:textId="77777777" w:rsidR="006F387F" w:rsidRPr="000B0862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307515C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16D17C9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DA47128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C02B6B9" w14:textId="77777777" w:rsidTr="002647E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F3E9DC4" w14:textId="77777777" w:rsidR="006F387F" w:rsidRDefault="00EF5269">
            <w:r>
              <w:t>22.4001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0373DC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249990B" w14:textId="77777777" w:rsidR="006F387F" w:rsidRDefault="001A69FB">
            <w:pPr>
              <w:rPr>
                <w:color w:val="0000FF"/>
                <w:u w:val="single"/>
              </w:rPr>
            </w:pPr>
            <w:hyperlink r:id="rId250">
              <w:r w:rsidR="00EF5269">
                <w:rPr>
                  <w:rStyle w:val="Hyperlink"/>
                </w:rPr>
                <w:t>DE</w:t>
              </w:r>
            </w:hyperlink>
          </w:p>
          <w:p w14:paraId="7C80F2BD" w14:textId="77777777" w:rsidR="006F387F" w:rsidRDefault="001A69FB">
            <w:pPr>
              <w:rPr>
                <w:color w:val="0000FF"/>
                <w:u w:val="single"/>
              </w:rPr>
            </w:pPr>
            <w:hyperlink r:id="rId251">
              <w:r w:rsidR="00EF5269">
                <w:rPr>
                  <w:rStyle w:val="Hyperlink"/>
                </w:rPr>
                <w:t>FR</w:t>
              </w:r>
            </w:hyperlink>
          </w:p>
          <w:p w14:paraId="79ED4241" w14:textId="77777777" w:rsidR="006F387F" w:rsidRDefault="001A69FB">
            <w:hyperlink r:id="rId25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E13B2B9" w14:textId="77777777" w:rsidR="000B086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155D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Romano</w:t>
            </w:r>
            <w:r w:rsidR="00E155DC">
              <w:rPr>
                <w:rFonts w:eastAsia="Arial" w:cs="Arial"/>
              </w:rPr>
              <w:t>) Fonio</w:t>
            </w:r>
            <w:r>
              <w:rPr>
                <w:rFonts w:eastAsia="Arial" w:cs="Arial"/>
              </w:rPr>
              <w:t xml:space="preserve">. </w:t>
            </w:r>
          </w:p>
          <w:p w14:paraId="74BC277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 Gas-Solidaritätsabkommen mit Italien</w:t>
            </w:r>
          </w:p>
          <w:p w14:paraId="7142EC46" w14:textId="77777777" w:rsidR="000B0862" w:rsidRPr="000B0862" w:rsidRDefault="000B0862" w:rsidP="000B0862">
            <w:pPr>
              <w:rPr>
                <w:lang w:val="fr-FR"/>
              </w:rPr>
            </w:pPr>
            <w:r w:rsidRPr="000B0862">
              <w:rPr>
                <w:lang w:val="fr-FR"/>
              </w:rPr>
              <w:t>Gaz. Accord de solidarité entre la Suisse et l'Italie</w:t>
            </w:r>
          </w:p>
          <w:p w14:paraId="2F6F36F0" w14:textId="77777777" w:rsidR="000B0862" w:rsidRPr="000B0862" w:rsidRDefault="000B0862" w:rsidP="000B0862">
            <w:pPr>
              <w:rPr>
                <w:lang w:val="it-IT"/>
              </w:rPr>
            </w:pPr>
            <w:r w:rsidRPr="000B0862">
              <w:rPr>
                <w:lang w:val="it-IT"/>
              </w:rPr>
              <w:t>Un accordo di solidarietà tra Svizzera e Italia nel settore del gas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89B5241" w14:textId="77777777" w:rsidR="006F387F" w:rsidRPr="000B0862" w:rsidRDefault="006F387F">
            <w:pPr>
              <w:rPr>
                <w:lang w:val="it-IT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9AF62E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8710E5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44090DF" w14:textId="77777777" w:rsidR="006F387F" w:rsidRDefault="006F387F">
            <w:pPr>
              <w:rPr>
                <w:lang w:val="it-IT"/>
              </w:rPr>
            </w:pPr>
          </w:p>
        </w:tc>
      </w:tr>
    </w:tbl>
    <w:p w14:paraId="2F28866A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DF3F60" w:rsidSect="004B78CF">
      <w:headerReference w:type="even" r:id="rId253"/>
      <w:headerReference w:type="default" r:id="rId254"/>
      <w:footerReference w:type="default" r:id="rId255"/>
      <w:headerReference w:type="first" r:id="rId256"/>
      <w:footerReference w:type="first" r:id="rId25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57A02" w14:textId="77777777" w:rsidR="001A69FB" w:rsidRDefault="001A69FB">
      <w:r>
        <w:separator/>
      </w:r>
    </w:p>
  </w:endnote>
  <w:endnote w:type="continuationSeparator" w:id="0">
    <w:p w14:paraId="66617843" w14:textId="77777777" w:rsidR="001A69FB" w:rsidRDefault="001A69FB">
      <w:r>
        <w:continuationSeparator/>
      </w:r>
    </w:p>
  </w:endnote>
  <w:endnote w:type="continuationNotice" w:id="1">
    <w:p w14:paraId="3B699F35" w14:textId="77777777" w:rsidR="001A69FB" w:rsidRDefault="001A6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E324" w14:textId="72031EF1" w:rsidR="001A69FB" w:rsidRDefault="001A69FB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205BF">
      <w:rPr>
        <w:bCs/>
        <w:noProof/>
      </w:rPr>
      <w:t>13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205BF" w:rsidRPr="00B205BF">
      <w:rPr>
        <w:bCs/>
        <w:noProof/>
        <w:lang w:val="de-DE"/>
      </w:rPr>
      <w:t>13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1859C" w14:textId="77777777" w:rsidR="001A69FB" w:rsidRPr="00672C2E" w:rsidRDefault="001A69FB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72C2E">
      <w:rPr>
        <w:szCs w:val="18"/>
        <w:lang w:val="it-CH"/>
      </w:rPr>
      <w:t>*</w:t>
    </w:r>
    <w:r w:rsidRPr="00672C2E">
      <w:rPr>
        <w:lang w:val="it-CH"/>
      </w:rPr>
      <w:tab/>
    </w:r>
    <w:r w:rsidRPr="00672C2E">
      <w:rPr>
        <w:szCs w:val="18"/>
        <w:lang w:val="it-CH"/>
      </w:rPr>
      <w:t xml:space="preserve">Annahme / adoption / accogliere ++ </w:t>
    </w:r>
  </w:p>
  <w:p w14:paraId="782F667E" w14:textId="77777777" w:rsidR="001A69FB" w:rsidRPr="00672C2E" w:rsidRDefault="001A69FB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72C2E">
      <w:rPr>
        <w:szCs w:val="18"/>
        <w:lang w:val="it-CH"/>
      </w:rPr>
      <w:t xml:space="preserve">Annahme (teilweise) / adoption (partielle) / accogliere (in parte) + </w:t>
    </w:r>
  </w:p>
  <w:p w14:paraId="4D7BF227" w14:textId="77777777" w:rsidR="001A69FB" w:rsidRPr="00600C30" w:rsidRDefault="001A69FB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72C2E">
      <w:rPr>
        <w:szCs w:val="18"/>
        <w:lang w:val="it-CH"/>
      </w:rPr>
      <w:tab/>
    </w:r>
    <w:r w:rsidRPr="00600C30">
      <w:rPr>
        <w:szCs w:val="18"/>
      </w:rPr>
      <w:t xml:space="preserve">Ablehnung / rejet / respingere - </w:t>
    </w:r>
  </w:p>
  <w:p w14:paraId="27058ED2" w14:textId="77777777" w:rsidR="001A69FB" w:rsidRDefault="001A69FB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1B44E12A" w14:textId="503BDB15" w:rsidR="001A69FB" w:rsidRDefault="001A69FB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23509C08" w14:textId="3D567DC9" w:rsidR="001A69FB" w:rsidRDefault="001A69FB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31AE3490" w14:textId="77777777" w:rsidR="001A69FB" w:rsidRDefault="001A69FB" w:rsidP="003F7C7F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3A2468C1" w14:textId="77777777" w:rsidR="001A69FB" w:rsidRPr="00600C30" w:rsidRDefault="001A69FB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00F83" w14:textId="77777777" w:rsidR="001A69FB" w:rsidRDefault="001A69FB">
      <w:r>
        <w:separator/>
      </w:r>
    </w:p>
  </w:footnote>
  <w:footnote w:type="continuationSeparator" w:id="0">
    <w:p w14:paraId="0BC9FC8A" w14:textId="77777777" w:rsidR="001A69FB" w:rsidRDefault="001A69FB">
      <w:r>
        <w:continuationSeparator/>
      </w:r>
    </w:p>
  </w:footnote>
  <w:footnote w:type="continuationNotice" w:id="1">
    <w:p w14:paraId="50C2FA88" w14:textId="77777777" w:rsidR="001A69FB" w:rsidRDefault="001A6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DCFA7" w14:textId="77777777" w:rsidR="001A69FB" w:rsidRDefault="001A69FB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7D4069E" w14:textId="77777777" w:rsidR="001A69FB" w:rsidRDefault="001A69FB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1A69FB" w:rsidRPr="00B448EF" w14:paraId="0821B253" w14:textId="77777777" w:rsidTr="00AB054A">
      <w:trPr>
        <w:trHeight w:val="1132"/>
      </w:trPr>
      <w:tc>
        <w:tcPr>
          <w:tcW w:w="455" w:type="pct"/>
        </w:tcPr>
        <w:p w14:paraId="5E6DB2C0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316F4A57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1583B63D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78F2F256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1B47C594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2B738DD1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0B14569B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264B3D52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2F7C316E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4A811D1B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56466DF9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66F5C923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7E324231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69224304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6271DBF9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4510D266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31645EF5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729BB6EA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5AC52E03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5982FE6F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1167BDE5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53ECBE4D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3C4D6E15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0184FADE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6598C4F4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30C8A839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1CEA6102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66985C72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7E1F6FA1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170A7B1C" w14:textId="77777777" w:rsidR="001A69FB" w:rsidRPr="00B448EF" w:rsidRDefault="001A69FB" w:rsidP="002647E9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0FC2C2C4" w14:textId="77777777" w:rsidR="001A69FB" w:rsidRDefault="001A69FB" w:rsidP="572465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1A69FB" w:rsidRPr="00856229" w14:paraId="2FC23218" w14:textId="77777777">
      <w:tc>
        <w:tcPr>
          <w:tcW w:w="6096" w:type="dxa"/>
          <w:gridSpan w:val="3"/>
        </w:tcPr>
        <w:p w14:paraId="3A9FF9A3" w14:textId="77777777" w:rsidR="001A69FB" w:rsidRPr="00054832" w:rsidRDefault="001A69FB" w:rsidP="00600C30">
          <w:pPr>
            <w:pStyle w:val="DienstRat"/>
            <w:rPr>
              <w:lang w:val="it-IT"/>
            </w:rPr>
          </w:pPr>
          <w:bookmarkStart w:id="4" w:name="_Hlk494284658"/>
          <w:bookmarkStart w:id="5" w:name="_Hlk494284659"/>
          <w:bookmarkStart w:id="6" w:name="_Hlk494284660"/>
          <w:bookmarkStart w:id="7" w:name="_Hlk494284698"/>
          <w:bookmarkStart w:id="8" w:name="_Hlk494284699"/>
          <w:bookmarkStart w:id="9" w:name="_Hlk494284700"/>
          <w:r w:rsidRPr="00054832">
            <w:rPr>
              <w:lang w:val="it-IT"/>
            </w:rPr>
            <w:t>Bundesversammlung</w:t>
          </w:r>
        </w:p>
        <w:p w14:paraId="2638A9C6" w14:textId="77777777" w:rsidR="001A69FB" w:rsidRPr="00054832" w:rsidRDefault="001A69FB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66D5D650" w14:textId="77777777" w:rsidR="001A69FB" w:rsidRPr="00054832" w:rsidRDefault="001A69FB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348B9C8C" w14:textId="77777777" w:rsidR="001A69FB" w:rsidRPr="00054832" w:rsidRDefault="001A69FB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6B016665" w14:textId="77777777" w:rsidR="001A69FB" w:rsidRPr="00054832" w:rsidRDefault="001A69FB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1A69FB" w14:paraId="6A477CFB" w14:textId="77777777">
      <w:tc>
        <w:tcPr>
          <w:tcW w:w="993" w:type="dxa"/>
        </w:tcPr>
        <w:p w14:paraId="480890DE" w14:textId="77777777" w:rsidR="001A69FB" w:rsidRPr="00556ED8" w:rsidRDefault="001A69FB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60596963" wp14:editId="612CDB52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BAA7FCD" w14:textId="77777777" w:rsidR="001A69FB" w:rsidRPr="00556ED8" w:rsidRDefault="001A69FB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10E6C942" wp14:editId="00C3B51C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F58536" w14:textId="77777777" w:rsidR="001A69FB" w:rsidRPr="00556ED8" w:rsidRDefault="001A69FB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340422C3" w14:textId="77777777" w:rsidR="001A69FB" w:rsidRPr="00556ED8" w:rsidRDefault="001A69FB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DB66AE2" w14:textId="77777777" w:rsidR="001A69FB" w:rsidRPr="00556ED8" w:rsidRDefault="001A69FB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7A2F23FC" w14:textId="77777777" w:rsidR="001A69FB" w:rsidRPr="00556ED8" w:rsidRDefault="001A69FB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7D846A1D" w14:textId="77777777" w:rsidR="001A69FB" w:rsidRPr="00556ED8" w:rsidRDefault="001A69FB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5BE7C635" w14:textId="77777777" w:rsidR="001A69FB" w:rsidRDefault="001A69FB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65ABB9D7" w14:textId="77777777" w:rsidR="001A69FB" w:rsidRPr="00297741" w:rsidRDefault="001A69FB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08055E1A" w14:textId="77777777" w:rsidR="001A69FB" w:rsidRDefault="001A69FB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2024</w:t>
          </w:r>
        </w:p>
        <w:p w14:paraId="50F7BBA0" w14:textId="77777777" w:rsidR="001A69FB" w:rsidRDefault="001A69FB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2024</w:t>
          </w:r>
        </w:p>
        <w:p w14:paraId="4AE5BB19" w14:textId="77777777" w:rsidR="001A69FB" w:rsidRDefault="001A69FB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2024</w:t>
          </w:r>
        </w:p>
      </w:tc>
    </w:tr>
    <w:bookmarkEnd w:id="4"/>
    <w:bookmarkEnd w:id="5"/>
    <w:bookmarkEnd w:id="6"/>
    <w:bookmarkEnd w:id="7"/>
    <w:bookmarkEnd w:id="8"/>
    <w:bookmarkEnd w:id="9"/>
  </w:tbl>
  <w:p w14:paraId="53928D49" w14:textId="77777777" w:rsidR="001A69FB" w:rsidRPr="00600C30" w:rsidRDefault="001A69FB" w:rsidP="00600C30">
    <w:pPr>
      <w:pStyle w:val="Kopfzeil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06AC4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DD6"/>
    <w:rsid w:val="00035E8B"/>
    <w:rsid w:val="00036AAF"/>
    <w:rsid w:val="00036E9C"/>
    <w:rsid w:val="00040E32"/>
    <w:rsid w:val="0004123A"/>
    <w:rsid w:val="000414DF"/>
    <w:rsid w:val="000426E5"/>
    <w:rsid w:val="000440C4"/>
    <w:rsid w:val="00044CF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66A32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5E3A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862"/>
    <w:rsid w:val="000B0C2A"/>
    <w:rsid w:val="000B0C9E"/>
    <w:rsid w:val="000B1EB8"/>
    <w:rsid w:val="000B492C"/>
    <w:rsid w:val="000B556A"/>
    <w:rsid w:val="000B594E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3DE0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297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4EFE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4EF2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43E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69FB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107"/>
    <w:rsid w:val="001C0515"/>
    <w:rsid w:val="001C2245"/>
    <w:rsid w:val="001C2C5B"/>
    <w:rsid w:val="001C6915"/>
    <w:rsid w:val="001C6B7E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E71A1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40A"/>
    <w:rsid w:val="0021149E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01C6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EEB"/>
    <w:rsid w:val="00260F89"/>
    <w:rsid w:val="0026305B"/>
    <w:rsid w:val="0026373E"/>
    <w:rsid w:val="00264455"/>
    <w:rsid w:val="002647E9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3B43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64D"/>
    <w:rsid w:val="002D4BFB"/>
    <w:rsid w:val="002D50F2"/>
    <w:rsid w:val="002D5413"/>
    <w:rsid w:val="002D6071"/>
    <w:rsid w:val="002D6DD1"/>
    <w:rsid w:val="002D7537"/>
    <w:rsid w:val="002D761C"/>
    <w:rsid w:val="002E0E42"/>
    <w:rsid w:val="002E1854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0DDC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6D8A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1A6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3F7C7F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56F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44D4"/>
    <w:rsid w:val="00485287"/>
    <w:rsid w:val="00485ACA"/>
    <w:rsid w:val="00485CC1"/>
    <w:rsid w:val="0048654D"/>
    <w:rsid w:val="00486601"/>
    <w:rsid w:val="004866DA"/>
    <w:rsid w:val="00486B1A"/>
    <w:rsid w:val="004877BE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4F773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81A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0E4"/>
    <w:rsid w:val="005D1198"/>
    <w:rsid w:val="005D210B"/>
    <w:rsid w:val="005D2404"/>
    <w:rsid w:val="005D2B33"/>
    <w:rsid w:val="005D2F50"/>
    <w:rsid w:val="005D4B8F"/>
    <w:rsid w:val="005D55B2"/>
    <w:rsid w:val="005D73B6"/>
    <w:rsid w:val="005E00A2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5BD0"/>
    <w:rsid w:val="005E621E"/>
    <w:rsid w:val="005E6DCD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4BA"/>
    <w:rsid w:val="00612A64"/>
    <w:rsid w:val="00613297"/>
    <w:rsid w:val="00613BB0"/>
    <w:rsid w:val="00613CF9"/>
    <w:rsid w:val="006156E3"/>
    <w:rsid w:val="00615BA0"/>
    <w:rsid w:val="00616FD1"/>
    <w:rsid w:val="0061742D"/>
    <w:rsid w:val="006174FE"/>
    <w:rsid w:val="0062071D"/>
    <w:rsid w:val="00620A76"/>
    <w:rsid w:val="00621AA8"/>
    <w:rsid w:val="00621AB0"/>
    <w:rsid w:val="00621B74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582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4F0"/>
    <w:rsid w:val="00665616"/>
    <w:rsid w:val="006658B2"/>
    <w:rsid w:val="006665A1"/>
    <w:rsid w:val="0066672B"/>
    <w:rsid w:val="0066681F"/>
    <w:rsid w:val="00667C5B"/>
    <w:rsid w:val="006720AA"/>
    <w:rsid w:val="006722E1"/>
    <w:rsid w:val="0067230B"/>
    <w:rsid w:val="00672C2E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5A3C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247B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87F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048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06DE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A7F16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569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6FE2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29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292"/>
    <w:rsid w:val="0087469D"/>
    <w:rsid w:val="00875612"/>
    <w:rsid w:val="0087612D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36F"/>
    <w:rsid w:val="008A56EF"/>
    <w:rsid w:val="008A690E"/>
    <w:rsid w:val="008B0D90"/>
    <w:rsid w:val="008B2E28"/>
    <w:rsid w:val="008B3881"/>
    <w:rsid w:val="008B395F"/>
    <w:rsid w:val="008B3A1A"/>
    <w:rsid w:val="008B54D2"/>
    <w:rsid w:val="008B657C"/>
    <w:rsid w:val="008B6CEB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BE6"/>
    <w:rsid w:val="008E3F3C"/>
    <w:rsid w:val="008E40A3"/>
    <w:rsid w:val="008E640B"/>
    <w:rsid w:val="008E7125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ACF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8E6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678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094E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4E74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49D2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98C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519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54A"/>
    <w:rsid w:val="00AB0722"/>
    <w:rsid w:val="00AB194B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8F7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3E9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AB"/>
    <w:rsid w:val="00B160C6"/>
    <w:rsid w:val="00B16686"/>
    <w:rsid w:val="00B16F84"/>
    <w:rsid w:val="00B173F3"/>
    <w:rsid w:val="00B205BF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1D43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866"/>
    <w:rsid w:val="00BA4CE8"/>
    <w:rsid w:val="00BA5689"/>
    <w:rsid w:val="00BA6D97"/>
    <w:rsid w:val="00BA78C4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B84"/>
    <w:rsid w:val="00BB53C2"/>
    <w:rsid w:val="00BB5500"/>
    <w:rsid w:val="00BB5E96"/>
    <w:rsid w:val="00BB6953"/>
    <w:rsid w:val="00BC0CCA"/>
    <w:rsid w:val="00BC0D9C"/>
    <w:rsid w:val="00BC0E06"/>
    <w:rsid w:val="00BC1404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D7F2C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3C06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97F08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5CCF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3FFE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1DC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47FD3"/>
    <w:rsid w:val="00D51357"/>
    <w:rsid w:val="00D52199"/>
    <w:rsid w:val="00D5228C"/>
    <w:rsid w:val="00D52B4A"/>
    <w:rsid w:val="00D52DD1"/>
    <w:rsid w:val="00D53034"/>
    <w:rsid w:val="00D5500A"/>
    <w:rsid w:val="00D567EC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4301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106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5C6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6DF"/>
    <w:rsid w:val="00E117C0"/>
    <w:rsid w:val="00E12095"/>
    <w:rsid w:val="00E127D8"/>
    <w:rsid w:val="00E12945"/>
    <w:rsid w:val="00E12F01"/>
    <w:rsid w:val="00E155DC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976AB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60F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269"/>
    <w:rsid w:val="00EF5348"/>
    <w:rsid w:val="00EF62C2"/>
    <w:rsid w:val="00EF6B73"/>
    <w:rsid w:val="00EF6F2F"/>
    <w:rsid w:val="00EF7162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1FFD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3F49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F61DFC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2647E9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23493" TargetMode="External"/><Relationship Id="rId21" Type="http://schemas.openxmlformats.org/officeDocument/2006/relationships/hyperlink" Target="https://www.parlament.ch/it/ratsbetrieb/suche-curia-vista/geschaeft?AffairId=20234291" TargetMode="External"/><Relationship Id="rId42" Type="http://schemas.openxmlformats.org/officeDocument/2006/relationships/hyperlink" Target="https://www.parlament.ch/it/ratsbetrieb/suche-curia-vista/geschaeft?AffairId=20223159" TargetMode="External"/><Relationship Id="rId63" Type="http://schemas.openxmlformats.org/officeDocument/2006/relationships/hyperlink" Target="https://www.parlament.ch/it/ratsbetrieb/suche-curia-vista/geschaeft?AffairId=20223261" TargetMode="External"/><Relationship Id="rId84" Type="http://schemas.openxmlformats.org/officeDocument/2006/relationships/hyperlink" Target="https://www.parlament.ch/it/ratsbetrieb/suche-curia-vista/geschaeft?AffairId=20223295" TargetMode="External"/><Relationship Id="rId138" Type="http://schemas.openxmlformats.org/officeDocument/2006/relationships/hyperlink" Target="https://www.parlament.ch/it/ratsbetrieb/suche-curia-vista/geschaeft?AffairId=20223554" TargetMode="External"/><Relationship Id="rId159" Type="http://schemas.openxmlformats.org/officeDocument/2006/relationships/hyperlink" Target="https://www.parlament.ch/it/ratsbetrieb/suche-curia-vista/geschaeft?AffairId=20223668" TargetMode="External"/><Relationship Id="rId170" Type="http://schemas.openxmlformats.org/officeDocument/2006/relationships/hyperlink" Target="https://www.parlament.ch/fr/ratsbetrieb/suche-curia-vista/geschaeft?AffairId=20223722" TargetMode="External"/><Relationship Id="rId191" Type="http://schemas.openxmlformats.org/officeDocument/2006/relationships/hyperlink" Target="https://www.parlament.ch/fr/ratsbetrieb/suche-curia-vista/geschaeft?AffairId=20223770" TargetMode="External"/><Relationship Id="rId205" Type="http://schemas.openxmlformats.org/officeDocument/2006/relationships/hyperlink" Target="https://www.parlament.ch/de/ratsbetrieb/suche-curia-vista/geschaeft?AffairId=20223820" TargetMode="External"/><Relationship Id="rId226" Type="http://schemas.openxmlformats.org/officeDocument/2006/relationships/hyperlink" Target="https://www.parlament.ch/de/ratsbetrieb/suche-curia-vista/geschaeft?AffairId=20223944" TargetMode="External"/><Relationship Id="rId247" Type="http://schemas.openxmlformats.org/officeDocument/2006/relationships/hyperlink" Target="https://www.parlament.ch/de/ratsbetrieb/suche-curia-vista/geschaeft?AffairId=20223986" TargetMode="External"/><Relationship Id="rId107" Type="http://schemas.openxmlformats.org/officeDocument/2006/relationships/hyperlink" Target="https://www.parlament.ch/fr/ratsbetrieb/suche-curia-vista/geschaeft?AffairId=2022346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23130" TargetMode="External"/><Relationship Id="rId53" Type="http://schemas.openxmlformats.org/officeDocument/2006/relationships/hyperlink" Target="https://www.parlament.ch/fr/ratsbetrieb/suche-curia-vista/geschaeft?AffairId=20223222" TargetMode="External"/><Relationship Id="rId74" Type="http://schemas.openxmlformats.org/officeDocument/2006/relationships/hyperlink" Target="https://www.parlament.ch/fr/ratsbetrieb/suche-curia-vista/geschaeft?AffairId=20223284" TargetMode="External"/><Relationship Id="rId128" Type="http://schemas.openxmlformats.org/officeDocument/2006/relationships/hyperlink" Target="https://www.parlament.ch/fr/ratsbetrieb/suche-curia-vista/geschaeft?AffairId=20223545" TargetMode="External"/><Relationship Id="rId149" Type="http://schemas.openxmlformats.org/officeDocument/2006/relationships/hyperlink" Target="https://www.parlament.ch/fr/ratsbetrieb/suche-curia-vista/geschaeft?AffairId=20223586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fr/ratsbetrieb/suche-curia-vista/geschaeft?AffairId=20223430" TargetMode="External"/><Relationship Id="rId160" Type="http://schemas.openxmlformats.org/officeDocument/2006/relationships/hyperlink" Target="https://www.parlament.ch/de/ratsbetrieb/suche-curia-vista/geschaeft?AffairId=20223669" TargetMode="External"/><Relationship Id="rId181" Type="http://schemas.openxmlformats.org/officeDocument/2006/relationships/hyperlink" Target="https://www.parlament.ch/de/ratsbetrieb/suche-curia-vista/geschaeft?AffairId=20223764" TargetMode="External"/><Relationship Id="rId216" Type="http://schemas.openxmlformats.org/officeDocument/2006/relationships/hyperlink" Target="https://www.parlament.ch/it/ratsbetrieb/suche-curia-vista/geschaeft?AffairId=20223843" TargetMode="External"/><Relationship Id="rId237" Type="http://schemas.openxmlformats.org/officeDocument/2006/relationships/hyperlink" Target="https://www.parlament.ch/it/ratsbetrieb/suche-curia-vista/geschaeft?AffairId=20223950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www.parlament.ch/de/ratsbetrieb/suche-curia-vista/geschaeft?AffairId=20223094" TargetMode="External"/><Relationship Id="rId43" Type="http://schemas.openxmlformats.org/officeDocument/2006/relationships/hyperlink" Target="https://www.parlament.ch/de/ratsbetrieb/suche-curia-vista/geschaeft?AffairId=20223165" TargetMode="External"/><Relationship Id="rId64" Type="http://schemas.openxmlformats.org/officeDocument/2006/relationships/hyperlink" Target="https://www.parlament.ch/de/ratsbetrieb/suche-curia-vista/geschaeft?AffairId=20223267" TargetMode="External"/><Relationship Id="rId118" Type="http://schemas.openxmlformats.org/officeDocument/2006/relationships/hyperlink" Target="https://www.parlament.ch/de/ratsbetrieb/suche-curia-vista/geschaeft?AffairId=20223495" TargetMode="External"/><Relationship Id="rId139" Type="http://schemas.openxmlformats.org/officeDocument/2006/relationships/hyperlink" Target="https://www.parlament.ch/de/ratsbetrieb/suche-curia-vista/geschaeft?AffairId=20223555" TargetMode="External"/><Relationship Id="rId85" Type="http://schemas.openxmlformats.org/officeDocument/2006/relationships/hyperlink" Target="https://www.parlament.ch/de/ratsbetrieb/suche-curia-vista/geschaeft?AffairId=20223319" TargetMode="External"/><Relationship Id="rId150" Type="http://schemas.openxmlformats.org/officeDocument/2006/relationships/hyperlink" Target="https://www.parlament.ch/it/ratsbetrieb/suche-curia-vista/geschaeft?AffairId=20223586" TargetMode="External"/><Relationship Id="rId171" Type="http://schemas.openxmlformats.org/officeDocument/2006/relationships/hyperlink" Target="https://www.parlament.ch/it/ratsbetrieb/suche-curia-vista/geschaeft?AffairId=20223722" TargetMode="External"/><Relationship Id="rId192" Type="http://schemas.openxmlformats.org/officeDocument/2006/relationships/hyperlink" Target="https://www.parlament.ch/it/ratsbetrieb/suche-curia-vista/geschaeft?AffairId=20223770" TargetMode="External"/><Relationship Id="rId206" Type="http://schemas.openxmlformats.org/officeDocument/2006/relationships/hyperlink" Target="https://www.parlament.ch/fr/ratsbetrieb/suche-curia-vista/geschaeft?AffairId=20223820" TargetMode="External"/><Relationship Id="rId227" Type="http://schemas.openxmlformats.org/officeDocument/2006/relationships/hyperlink" Target="https://www.parlament.ch/fr/ratsbetrieb/suche-curia-vista/geschaeft?AffairId=20223944" TargetMode="External"/><Relationship Id="rId248" Type="http://schemas.openxmlformats.org/officeDocument/2006/relationships/hyperlink" Target="https://www.parlament.ch/fr/ratsbetrieb/suche-curia-vista/geschaeft?AffairId=20223986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parlament.ch/it/ratsbetrieb/suche-curia-vista/geschaeft?AffairId=20223130" TargetMode="External"/><Relationship Id="rId108" Type="http://schemas.openxmlformats.org/officeDocument/2006/relationships/hyperlink" Target="https://www.parlament.ch/it/ratsbetrieb/suche-curia-vista/geschaeft?AffairId=20223467" TargetMode="External"/><Relationship Id="rId129" Type="http://schemas.openxmlformats.org/officeDocument/2006/relationships/hyperlink" Target="https://www.parlament.ch/it/ratsbetrieb/suche-curia-vista/geschaeft?AffairId=20223545" TargetMode="External"/><Relationship Id="rId54" Type="http://schemas.openxmlformats.org/officeDocument/2006/relationships/hyperlink" Target="https://www.parlament.ch/it/ratsbetrieb/suche-curia-vista/geschaeft?AffairId=20223222" TargetMode="External"/><Relationship Id="rId75" Type="http://schemas.openxmlformats.org/officeDocument/2006/relationships/hyperlink" Target="https://www.parlament.ch/it/ratsbetrieb/suche-curia-vista/geschaeft?AffairId=20223284" TargetMode="External"/><Relationship Id="rId96" Type="http://schemas.openxmlformats.org/officeDocument/2006/relationships/hyperlink" Target="https://www.parlament.ch/it/ratsbetrieb/suche-curia-vista/geschaeft?AffairId=20223430" TargetMode="External"/><Relationship Id="rId140" Type="http://schemas.openxmlformats.org/officeDocument/2006/relationships/hyperlink" Target="https://www.parlament.ch/fr/ratsbetrieb/suche-curia-vista/geschaeft?AffairId=20223555" TargetMode="External"/><Relationship Id="rId161" Type="http://schemas.openxmlformats.org/officeDocument/2006/relationships/hyperlink" Target="https://www.parlament.ch/fr/ratsbetrieb/suche-curia-vista/geschaeft?AffairId=20223669" TargetMode="External"/><Relationship Id="rId182" Type="http://schemas.openxmlformats.org/officeDocument/2006/relationships/hyperlink" Target="https://www.parlament.ch/fr/ratsbetrieb/suche-curia-vista/geschaeft?AffairId=20223764" TargetMode="External"/><Relationship Id="rId217" Type="http://schemas.openxmlformats.org/officeDocument/2006/relationships/hyperlink" Target="https://www.parlament.ch/de/ratsbetrieb/suche-curia-vista/geschaeft?AffairId=2022389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12" Type="http://schemas.openxmlformats.org/officeDocument/2006/relationships/hyperlink" Target="https://www.parlament.ch/fr/ratsbetrieb/suche-curia-vista/geschaeft?AffairId=20223832" TargetMode="External"/><Relationship Id="rId233" Type="http://schemas.openxmlformats.org/officeDocument/2006/relationships/hyperlink" Target="https://www.parlament.ch/fr/ratsbetrieb/suche-curia-vista/geschaeft?AffairId=20223948" TargetMode="External"/><Relationship Id="rId238" Type="http://schemas.openxmlformats.org/officeDocument/2006/relationships/hyperlink" Target="https://www.parlament.ch/de/ratsbetrieb/suche-curia-vista/geschaeft?AffairId=20223971" TargetMode="External"/><Relationship Id="rId254" Type="http://schemas.openxmlformats.org/officeDocument/2006/relationships/header" Target="header2.xml"/><Relationship Id="rId259" Type="http://schemas.openxmlformats.org/officeDocument/2006/relationships/theme" Target="theme/theme1.xml"/><Relationship Id="rId23" Type="http://schemas.openxmlformats.org/officeDocument/2006/relationships/hyperlink" Target="https://www.parlament.ch/fr/ratsbetrieb/suche-curia-vista/geschaeft?AffairId=20223094" TargetMode="External"/><Relationship Id="rId28" Type="http://schemas.openxmlformats.org/officeDocument/2006/relationships/hyperlink" Target="https://www.parlament.ch/de/ratsbetrieb/suche-curia-vista/geschaeft?AffairId=20223123" TargetMode="External"/><Relationship Id="rId49" Type="http://schemas.openxmlformats.org/officeDocument/2006/relationships/hyperlink" Target="https://www.parlament.ch/de/ratsbetrieb/suche-curia-vista/geschaeft?AffairId=20223207" TargetMode="External"/><Relationship Id="rId114" Type="http://schemas.openxmlformats.org/officeDocument/2006/relationships/hyperlink" Target="https://www.parlament.ch/it/ratsbetrieb/suche-curia-vista/geschaeft?AffairId=20223478" TargetMode="External"/><Relationship Id="rId119" Type="http://schemas.openxmlformats.org/officeDocument/2006/relationships/hyperlink" Target="https://www.parlament.ch/fr/ratsbetrieb/suche-curia-vista/geschaeft?AffairId=20223495" TargetMode="External"/><Relationship Id="rId44" Type="http://schemas.openxmlformats.org/officeDocument/2006/relationships/hyperlink" Target="https://www.parlament.ch/fr/ratsbetrieb/suche-curia-vista/geschaeft?AffairId=20223165" TargetMode="External"/><Relationship Id="rId60" Type="http://schemas.openxmlformats.org/officeDocument/2006/relationships/hyperlink" Target="https://www.parlament.ch/it/ratsbetrieb/suche-curia-vista/geschaeft?AffairId=20223226" TargetMode="External"/><Relationship Id="rId65" Type="http://schemas.openxmlformats.org/officeDocument/2006/relationships/hyperlink" Target="https://www.parlament.ch/fr/ratsbetrieb/suche-curia-vista/geschaeft?AffairId=20223267" TargetMode="External"/><Relationship Id="rId81" Type="http://schemas.openxmlformats.org/officeDocument/2006/relationships/hyperlink" Target="https://www.parlament.ch/it/ratsbetrieb/suche-curia-vista/geschaeft?AffairId=20223290" TargetMode="External"/><Relationship Id="rId86" Type="http://schemas.openxmlformats.org/officeDocument/2006/relationships/hyperlink" Target="https://www.parlament.ch/fr/ratsbetrieb/suche-curia-vista/geschaeft?AffairId=20223319" TargetMode="External"/><Relationship Id="rId130" Type="http://schemas.openxmlformats.org/officeDocument/2006/relationships/hyperlink" Target="https://www.parlament.ch/de/ratsbetrieb/suche-curia-vista/geschaeft?AffairId=20223552" TargetMode="External"/><Relationship Id="rId135" Type="http://schemas.openxmlformats.org/officeDocument/2006/relationships/hyperlink" Target="https://www.parlament.ch/it/ratsbetrieb/suche-curia-vista/geschaeft?AffairId=20223553" TargetMode="External"/><Relationship Id="rId151" Type="http://schemas.openxmlformats.org/officeDocument/2006/relationships/hyperlink" Target="https://www.parlament.ch/de/ratsbetrieb/suche-curia-vista/geschaeft?AffairId=20223621" TargetMode="External"/><Relationship Id="rId156" Type="http://schemas.openxmlformats.org/officeDocument/2006/relationships/hyperlink" Target="https://www.parlament.ch/it/ratsbetrieb/suche-curia-vista/geschaeft?AffairId=20223645" TargetMode="External"/><Relationship Id="rId177" Type="http://schemas.openxmlformats.org/officeDocument/2006/relationships/hyperlink" Target="https://www.parlament.ch/it/ratsbetrieb/suche-curia-vista/geschaeft?AffairId=20223752" TargetMode="External"/><Relationship Id="rId198" Type="http://schemas.openxmlformats.org/officeDocument/2006/relationships/hyperlink" Target="https://www.parlament.ch/it/ratsbetrieb/suche-curia-vista/geschaeft?AffairId=20223784" TargetMode="External"/><Relationship Id="rId172" Type="http://schemas.openxmlformats.org/officeDocument/2006/relationships/hyperlink" Target="https://www.parlament.ch/de/ratsbetrieb/suche-curia-vista/geschaeft?AffairId=20223727" TargetMode="External"/><Relationship Id="rId193" Type="http://schemas.openxmlformats.org/officeDocument/2006/relationships/hyperlink" Target="https://www.parlament.ch/de/ratsbetrieb/suche-curia-vista/geschaeft?AffairId=20223772" TargetMode="External"/><Relationship Id="rId202" Type="http://schemas.openxmlformats.org/officeDocument/2006/relationships/hyperlink" Target="https://www.parlament.ch/de/ratsbetrieb/suche-curia-vista/geschaeft?AffairId=20223814" TargetMode="External"/><Relationship Id="rId207" Type="http://schemas.openxmlformats.org/officeDocument/2006/relationships/hyperlink" Target="https://www.parlament.ch/it/ratsbetrieb/suche-curia-vista/geschaeft?AffairId=20223820" TargetMode="External"/><Relationship Id="rId223" Type="http://schemas.openxmlformats.org/officeDocument/2006/relationships/hyperlink" Target="https://www.parlament.ch/de/ratsbetrieb/suche-curia-vista/geschaeft?AffairId=20223932" TargetMode="External"/><Relationship Id="rId228" Type="http://schemas.openxmlformats.org/officeDocument/2006/relationships/hyperlink" Target="https://www.parlament.ch/it/ratsbetrieb/suche-curia-vista/geschaeft?AffairId=20223944" TargetMode="External"/><Relationship Id="rId244" Type="http://schemas.openxmlformats.org/officeDocument/2006/relationships/hyperlink" Target="https://www.parlament.ch/de/ratsbetrieb/suche-curia-vista/geschaeft?AffairId=20223985" TargetMode="External"/><Relationship Id="rId249" Type="http://schemas.openxmlformats.org/officeDocument/2006/relationships/hyperlink" Target="https://www.parlament.ch/it/ratsbetrieb/suche-curia-vista/geschaeft?AffairId=20223986" TargetMode="External"/><Relationship Id="rId13" Type="http://schemas.openxmlformats.org/officeDocument/2006/relationships/hyperlink" Target="https://www.parlament.ch/de/ratsbetrieb/suche-curia-vista/geschaeft?AffairId=20233717" TargetMode="External"/><Relationship Id="rId18" Type="http://schemas.openxmlformats.org/officeDocument/2006/relationships/hyperlink" Target="https://www.parlament.ch/it/ratsbetrieb/suche-curia-vista/geschaeft?AffairId=20233764" TargetMode="External"/><Relationship Id="rId39" Type="http://schemas.openxmlformats.org/officeDocument/2006/relationships/hyperlink" Target="https://www.parlament.ch/it/ratsbetrieb/suche-curia-vista/geschaeft?AffairId=20223150" TargetMode="External"/><Relationship Id="rId109" Type="http://schemas.openxmlformats.org/officeDocument/2006/relationships/hyperlink" Target="https://www.parlament.ch/de/ratsbetrieb/suche-curia-vista/geschaeft?AffairId=20223477" TargetMode="External"/><Relationship Id="rId34" Type="http://schemas.openxmlformats.org/officeDocument/2006/relationships/hyperlink" Target="https://www.parlament.ch/de/ratsbetrieb/suche-curia-vista/geschaeft?AffairId=20223131" TargetMode="External"/><Relationship Id="rId50" Type="http://schemas.openxmlformats.org/officeDocument/2006/relationships/hyperlink" Target="https://www.parlament.ch/fr/ratsbetrieb/suche-curia-vista/geschaeft?AffairId=20223207" TargetMode="External"/><Relationship Id="rId55" Type="http://schemas.openxmlformats.org/officeDocument/2006/relationships/hyperlink" Target="https://www.parlament.ch/de/ratsbetrieb/suche-curia-vista/geschaeft?AffairId=20223225" TargetMode="External"/><Relationship Id="rId76" Type="http://schemas.openxmlformats.org/officeDocument/2006/relationships/hyperlink" Target="https://www.parlament.ch/de/ratsbetrieb/suche-curia-vista/geschaeft?AffairId=20223285" TargetMode="External"/><Relationship Id="rId97" Type="http://schemas.openxmlformats.org/officeDocument/2006/relationships/hyperlink" Target="https://www.parlament.ch/de/ratsbetrieb/suche-curia-vista/geschaeft?AffairId=20223441" TargetMode="External"/><Relationship Id="rId104" Type="http://schemas.openxmlformats.org/officeDocument/2006/relationships/hyperlink" Target="https://www.parlament.ch/fr/ratsbetrieb/suche-curia-vista/geschaeft?AffairId=20223458" TargetMode="External"/><Relationship Id="rId120" Type="http://schemas.openxmlformats.org/officeDocument/2006/relationships/hyperlink" Target="https://www.parlament.ch/it/ratsbetrieb/suche-curia-vista/geschaeft?AffairId=20223495" TargetMode="External"/><Relationship Id="rId125" Type="http://schemas.openxmlformats.org/officeDocument/2006/relationships/hyperlink" Target="https://www.parlament.ch/fr/ratsbetrieb/suche-curia-vista/geschaeft?AffairId=20223544" TargetMode="External"/><Relationship Id="rId141" Type="http://schemas.openxmlformats.org/officeDocument/2006/relationships/hyperlink" Target="https://www.parlament.ch/it/ratsbetrieb/suche-curia-vista/geschaeft?AffairId=20223555" TargetMode="External"/><Relationship Id="rId146" Type="http://schemas.openxmlformats.org/officeDocument/2006/relationships/hyperlink" Target="https://www.parlament.ch/fr/ratsbetrieb/suche-curia-vista/geschaeft?AffairId=20223582" TargetMode="External"/><Relationship Id="rId167" Type="http://schemas.openxmlformats.org/officeDocument/2006/relationships/hyperlink" Target="https://www.parlament.ch/fr/ratsbetrieb/suche-curia-vista/geschaeft?AffairId=20223708" TargetMode="External"/><Relationship Id="rId188" Type="http://schemas.openxmlformats.org/officeDocument/2006/relationships/hyperlink" Target="https://www.parlament.ch/fr/ratsbetrieb/suche-curia-vista/geschaeft?AffairId=20223769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3269" TargetMode="External"/><Relationship Id="rId92" Type="http://schemas.openxmlformats.org/officeDocument/2006/relationships/hyperlink" Target="https://www.parlament.ch/fr/ratsbetrieb/suche-curia-vista/geschaeft?AffairId=20223344" TargetMode="External"/><Relationship Id="rId162" Type="http://schemas.openxmlformats.org/officeDocument/2006/relationships/hyperlink" Target="https://www.parlament.ch/it/ratsbetrieb/suche-curia-vista/geschaeft?AffairId=20223669" TargetMode="External"/><Relationship Id="rId183" Type="http://schemas.openxmlformats.org/officeDocument/2006/relationships/hyperlink" Target="https://www.parlament.ch/it/ratsbetrieb/suche-curia-vista/geschaeft?AffairId=20223764" TargetMode="External"/><Relationship Id="rId213" Type="http://schemas.openxmlformats.org/officeDocument/2006/relationships/hyperlink" Target="https://www.parlament.ch/it/ratsbetrieb/suche-curia-vista/geschaeft?AffairId=20223832" TargetMode="External"/><Relationship Id="rId218" Type="http://schemas.openxmlformats.org/officeDocument/2006/relationships/hyperlink" Target="https://www.parlament.ch/fr/ratsbetrieb/suche-curia-vista/geschaeft?AffairId=20223899" TargetMode="External"/><Relationship Id="rId234" Type="http://schemas.openxmlformats.org/officeDocument/2006/relationships/hyperlink" Target="https://www.parlament.ch/it/ratsbetrieb/suche-curia-vista/geschaeft?AffairId=20223948" TargetMode="External"/><Relationship Id="rId239" Type="http://schemas.openxmlformats.org/officeDocument/2006/relationships/hyperlink" Target="https://www.parlament.ch/fr/ratsbetrieb/suche-curia-vista/geschaeft?AffairId=2022397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23123" TargetMode="External"/><Relationship Id="rId250" Type="http://schemas.openxmlformats.org/officeDocument/2006/relationships/hyperlink" Target="https://www.parlament.ch/de/ratsbetrieb/suche-curia-vista/geschaeft?AffairId=20224001" TargetMode="External"/><Relationship Id="rId255" Type="http://schemas.openxmlformats.org/officeDocument/2006/relationships/footer" Target="footer1.xml"/><Relationship Id="rId24" Type="http://schemas.openxmlformats.org/officeDocument/2006/relationships/hyperlink" Target="https://www.parlament.ch/it/ratsbetrieb/suche-curia-vista/geschaeft?AffairId=20223094" TargetMode="External"/><Relationship Id="rId40" Type="http://schemas.openxmlformats.org/officeDocument/2006/relationships/hyperlink" Target="https://www.parlament.ch/de/ratsbetrieb/suche-curia-vista/geschaeft?AffairId=20223159" TargetMode="External"/><Relationship Id="rId45" Type="http://schemas.openxmlformats.org/officeDocument/2006/relationships/hyperlink" Target="https://www.parlament.ch/it/ratsbetrieb/suche-curia-vista/geschaeft?AffairId=20223165" TargetMode="External"/><Relationship Id="rId66" Type="http://schemas.openxmlformats.org/officeDocument/2006/relationships/hyperlink" Target="https://www.parlament.ch/it/ratsbetrieb/suche-curia-vista/geschaeft?AffairId=20223267" TargetMode="External"/><Relationship Id="rId87" Type="http://schemas.openxmlformats.org/officeDocument/2006/relationships/hyperlink" Target="https://www.parlament.ch/it/ratsbetrieb/suche-curia-vista/geschaeft?AffairId=20223319" TargetMode="External"/><Relationship Id="rId110" Type="http://schemas.openxmlformats.org/officeDocument/2006/relationships/hyperlink" Target="https://www.parlament.ch/fr/ratsbetrieb/suche-curia-vista/geschaeft?AffairId=20223477" TargetMode="External"/><Relationship Id="rId115" Type="http://schemas.openxmlformats.org/officeDocument/2006/relationships/hyperlink" Target="https://www.parlament.ch/de/ratsbetrieb/suche-curia-vista/geschaeft?AffairId=20223493" TargetMode="External"/><Relationship Id="rId131" Type="http://schemas.openxmlformats.org/officeDocument/2006/relationships/hyperlink" Target="https://www.parlament.ch/fr/ratsbetrieb/suche-curia-vista/geschaeft?AffairId=20223552" TargetMode="External"/><Relationship Id="rId136" Type="http://schemas.openxmlformats.org/officeDocument/2006/relationships/hyperlink" Target="https://www.parlament.ch/de/ratsbetrieb/suche-curia-vista/geschaeft?AffairId=20223554" TargetMode="External"/><Relationship Id="rId157" Type="http://schemas.openxmlformats.org/officeDocument/2006/relationships/hyperlink" Target="https://www.parlament.ch/de/ratsbetrieb/suche-curia-vista/geschaeft?AffairId=20223668" TargetMode="External"/><Relationship Id="rId178" Type="http://schemas.openxmlformats.org/officeDocument/2006/relationships/hyperlink" Target="https://www.parlament.ch/de/ratsbetrieb/suche-curia-vista/geschaeft?AffairId=20223753" TargetMode="External"/><Relationship Id="rId61" Type="http://schemas.openxmlformats.org/officeDocument/2006/relationships/hyperlink" Target="https://www.parlament.ch/de/ratsbetrieb/suche-curia-vista/geschaeft?AffairId=20223261" TargetMode="External"/><Relationship Id="rId82" Type="http://schemas.openxmlformats.org/officeDocument/2006/relationships/hyperlink" Target="https://www.parlament.ch/de/ratsbetrieb/suche-curia-vista/geschaeft?AffairId=20223295" TargetMode="External"/><Relationship Id="rId152" Type="http://schemas.openxmlformats.org/officeDocument/2006/relationships/hyperlink" Target="https://www.parlament.ch/fr/ratsbetrieb/suche-curia-vista/geschaeft?AffairId=20223621" TargetMode="External"/><Relationship Id="rId173" Type="http://schemas.openxmlformats.org/officeDocument/2006/relationships/hyperlink" Target="https://www.parlament.ch/fr/ratsbetrieb/suche-curia-vista/geschaeft?AffairId=20223727" TargetMode="External"/><Relationship Id="rId194" Type="http://schemas.openxmlformats.org/officeDocument/2006/relationships/hyperlink" Target="https://www.parlament.ch/fr/ratsbetrieb/suche-curia-vista/geschaeft?AffairId=20223772" TargetMode="External"/><Relationship Id="rId199" Type="http://schemas.openxmlformats.org/officeDocument/2006/relationships/hyperlink" Target="https://www.parlament.ch/de/ratsbetrieb/suche-curia-vista/geschaeft?AffairId=20223790" TargetMode="External"/><Relationship Id="rId203" Type="http://schemas.openxmlformats.org/officeDocument/2006/relationships/hyperlink" Target="https://www.parlament.ch/fr/ratsbetrieb/suche-curia-vista/geschaeft?AffairId=20223814" TargetMode="External"/><Relationship Id="rId208" Type="http://schemas.openxmlformats.org/officeDocument/2006/relationships/hyperlink" Target="https://www.parlament.ch/de/ratsbetrieb/suche-curia-vista/geschaeft?AffairId=20223827" TargetMode="External"/><Relationship Id="rId229" Type="http://schemas.openxmlformats.org/officeDocument/2006/relationships/hyperlink" Target="https://www.parlament.ch/de/ratsbetrieb/suche-curia-vista/geschaeft?AffairId=20223945" TargetMode="External"/><Relationship Id="rId19" Type="http://schemas.openxmlformats.org/officeDocument/2006/relationships/hyperlink" Target="https://www.parlament.ch/de/ratsbetrieb/suche-curia-vista/geschaeft?AffairId=20234291" TargetMode="External"/><Relationship Id="rId224" Type="http://schemas.openxmlformats.org/officeDocument/2006/relationships/hyperlink" Target="https://www.parlament.ch/fr/ratsbetrieb/suche-curia-vista/geschaeft?AffairId=20223932" TargetMode="External"/><Relationship Id="rId240" Type="http://schemas.openxmlformats.org/officeDocument/2006/relationships/hyperlink" Target="https://www.parlament.ch/it/ratsbetrieb/suche-curia-vista/geschaeft?AffairId=20223971" TargetMode="External"/><Relationship Id="rId245" Type="http://schemas.openxmlformats.org/officeDocument/2006/relationships/hyperlink" Target="https://www.parlament.ch/fr/ratsbetrieb/suche-curia-vista/geschaeft?AffairId=20223985" TargetMode="External"/><Relationship Id="rId14" Type="http://schemas.openxmlformats.org/officeDocument/2006/relationships/hyperlink" Target="https://www.parlament.ch/fr/ratsbetrieb/suche-curia-vista/geschaeft?AffairId=20233717" TargetMode="External"/><Relationship Id="rId30" Type="http://schemas.openxmlformats.org/officeDocument/2006/relationships/hyperlink" Target="https://www.parlament.ch/it/ratsbetrieb/suche-curia-vista/geschaeft?AffairId=20223123" TargetMode="External"/><Relationship Id="rId35" Type="http://schemas.openxmlformats.org/officeDocument/2006/relationships/hyperlink" Target="https://www.parlament.ch/fr/ratsbetrieb/suche-curia-vista/geschaeft?AffairId=20223131" TargetMode="External"/><Relationship Id="rId56" Type="http://schemas.openxmlformats.org/officeDocument/2006/relationships/hyperlink" Target="https://www.parlament.ch/fr/ratsbetrieb/suche-curia-vista/geschaeft?AffairId=20223225" TargetMode="External"/><Relationship Id="rId77" Type="http://schemas.openxmlformats.org/officeDocument/2006/relationships/hyperlink" Target="https://www.parlament.ch/fr/ratsbetrieb/suche-curia-vista/geschaeft?AffairId=20223285" TargetMode="External"/><Relationship Id="rId100" Type="http://schemas.openxmlformats.org/officeDocument/2006/relationships/hyperlink" Target="https://www.parlament.ch/de/ratsbetrieb/suche-curia-vista/geschaeft?AffairId=20223444" TargetMode="External"/><Relationship Id="rId105" Type="http://schemas.openxmlformats.org/officeDocument/2006/relationships/hyperlink" Target="https://www.parlament.ch/it/ratsbetrieb/suche-curia-vista/geschaeft?AffairId=20223458" TargetMode="External"/><Relationship Id="rId126" Type="http://schemas.openxmlformats.org/officeDocument/2006/relationships/hyperlink" Target="https://www.parlament.ch/it/ratsbetrieb/suche-curia-vista/geschaeft?AffairId=20223544" TargetMode="External"/><Relationship Id="rId147" Type="http://schemas.openxmlformats.org/officeDocument/2006/relationships/hyperlink" Target="https://www.parlament.ch/it/ratsbetrieb/suche-curia-vista/geschaeft?AffairId=20223582" TargetMode="External"/><Relationship Id="rId168" Type="http://schemas.openxmlformats.org/officeDocument/2006/relationships/hyperlink" Target="https://www.parlament.ch/it/ratsbetrieb/suche-curia-vista/geschaeft?AffairId=20223708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3207" TargetMode="External"/><Relationship Id="rId72" Type="http://schemas.openxmlformats.org/officeDocument/2006/relationships/hyperlink" Target="https://www.parlament.ch/it/ratsbetrieb/suche-curia-vista/geschaeft?AffairId=20223269" TargetMode="External"/><Relationship Id="rId93" Type="http://schemas.openxmlformats.org/officeDocument/2006/relationships/hyperlink" Target="https://www.parlament.ch/it/ratsbetrieb/suche-curia-vista/geschaeft?AffairId=20223344" TargetMode="External"/><Relationship Id="rId98" Type="http://schemas.openxmlformats.org/officeDocument/2006/relationships/hyperlink" Target="https://www.parlament.ch/fr/ratsbetrieb/suche-curia-vista/geschaeft?AffairId=20223441" TargetMode="External"/><Relationship Id="rId121" Type="http://schemas.openxmlformats.org/officeDocument/2006/relationships/hyperlink" Target="https://www.parlament.ch/de/ratsbetrieb/suche-curia-vista/geschaeft?AffairId=20223526" TargetMode="External"/><Relationship Id="rId142" Type="http://schemas.openxmlformats.org/officeDocument/2006/relationships/hyperlink" Target="https://www.parlament.ch/de/ratsbetrieb/suche-curia-vista/geschaeft?AffairId=20223580" TargetMode="External"/><Relationship Id="rId163" Type="http://schemas.openxmlformats.org/officeDocument/2006/relationships/hyperlink" Target="https://www.parlament.ch/de/ratsbetrieb/suche-curia-vista/geschaeft?AffairId=20223681" TargetMode="External"/><Relationship Id="rId184" Type="http://schemas.openxmlformats.org/officeDocument/2006/relationships/hyperlink" Target="https://www.parlament.ch/de/ratsbetrieb/suche-curia-vista/geschaeft?AffairId=20223766" TargetMode="External"/><Relationship Id="rId189" Type="http://schemas.openxmlformats.org/officeDocument/2006/relationships/hyperlink" Target="https://www.parlament.ch/it/ratsbetrieb/suche-curia-vista/geschaeft?AffairId=20223769" TargetMode="External"/><Relationship Id="rId219" Type="http://schemas.openxmlformats.org/officeDocument/2006/relationships/hyperlink" Target="https://www.parlament.ch/it/ratsbetrieb/suche-curia-vista/geschaeft?AffairId=20223899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de/ratsbetrieb/suche-curia-vista/geschaeft?AffairId=20223843" TargetMode="External"/><Relationship Id="rId230" Type="http://schemas.openxmlformats.org/officeDocument/2006/relationships/hyperlink" Target="https://www.parlament.ch/fr/ratsbetrieb/suche-curia-vista/geschaeft?AffairId=20223945" TargetMode="External"/><Relationship Id="rId235" Type="http://schemas.openxmlformats.org/officeDocument/2006/relationships/hyperlink" Target="https://www.parlament.ch/de/ratsbetrieb/suche-curia-vista/geschaeft?AffairId=20223950" TargetMode="External"/><Relationship Id="rId251" Type="http://schemas.openxmlformats.org/officeDocument/2006/relationships/hyperlink" Target="https://www.parlament.ch/fr/ratsbetrieb/suche-curia-vista/geschaeft?AffairId=20224001" TargetMode="External"/><Relationship Id="rId256" Type="http://schemas.openxmlformats.org/officeDocument/2006/relationships/header" Target="header3.xml"/><Relationship Id="rId25" Type="http://schemas.openxmlformats.org/officeDocument/2006/relationships/hyperlink" Target="https://www.parlament.ch/de/ratsbetrieb/suche-curia-vista/geschaeft?AffairId=20223110" TargetMode="External"/><Relationship Id="rId46" Type="http://schemas.openxmlformats.org/officeDocument/2006/relationships/hyperlink" Target="https://www.parlament.ch/de/ratsbetrieb/suche-curia-vista/geschaeft?AffairId=20223173" TargetMode="External"/><Relationship Id="rId67" Type="http://schemas.openxmlformats.org/officeDocument/2006/relationships/hyperlink" Target="https://www.parlament.ch/de/ratsbetrieb/suche-curia-vista/geschaeft?AffairId=20223268" TargetMode="External"/><Relationship Id="rId116" Type="http://schemas.openxmlformats.org/officeDocument/2006/relationships/hyperlink" Target="https://www.parlament.ch/fr/ratsbetrieb/suche-curia-vista/geschaeft?AffairId=20223493" TargetMode="External"/><Relationship Id="rId137" Type="http://schemas.openxmlformats.org/officeDocument/2006/relationships/hyperlink" Target="https://www.parlament.ch/fr/ratsbetrieb/suche-curia-vista/geschaeft?AffairId=20223554" TargetMode="External"/><Relationship Id="rId158" Type="http://schemas.openxmlformats.org/officeDocument/2006/relationships/hyperlink" Target="https://www.parlament.ch/fr/ratsbetrieb/suche-curia-vista/geschaeft?AffairId=20223668" TargetMode="External"/><Relationship Id="rId20" Type="http://schemas.openxmlformats.org/officeDocument/2006/relationships/hyperlink" Target="https://www.parlament.ch/fr/ratsbetrieb/suche-curia-vista/geschaeft?AffairId=20234291" TargetMode="External"/><Relationship Id="rId41" Type="http://schemas.openxmlformats.org/officeDocument/2006/relationships/hyperlink" Target="https://www.parlament.ch/fr/ratsbetrieb/suche-curia-vista/geschaeft?AffairId=20223159" TargetMode="External"/><Relationship Id="rId62" Type="http://schemas.openxmlformats.org/officeDocument/2006/relationships/hyperlink" Target="https://www.parlament.ch/fr/ratsbetrieb/suche-curia-vista/geschaeft?AffairId=20223261" TargetMode="External"/><Relationship Id="rId83" Type="http://schemas.openxmlformats.org/officeDocument/2006/relationships/hyperlink" Target="https://www.parlament.ch/fr/ratsbetrieb/suche-curia-vista/geschaeft?AffairId=20223295" TargetMode="External"/><Relationship Id="rId88" Type="http://schemas.openxmlformats.org/officeDocument/2006/relationships/hyperlink" Target="https://www.parlament.ch/de/ratsbetrieb/suche-curia-vista/geschaeft?AffairId=20223326" TargetMode="External"/><Relationship Id="rId111" Type="http://schemas.openxmlformats.org/officeDocument/2006/relationships/hyperlink" Target="https://www.parlament.ch/it/ratsbetrieb/suche-curia-vista/geschaeft?AffairId=20223477" TargetMode="External"/><Relationship Id="rId132" Type="http://schemas.openxmlformats.org/officeDocument/2006/relationships/hyperlink" Target="https://www.parlament.ch/it/ratsbetrieb/suche-curia-vista/geschaeft?AffairId=20223552" TargetMode="External"/><Relationship Id="rId153" Type="http://schemas.openxmlformats.org/officeDocument/2006/relationships/hyperlink" Target="https://www.parlament.ch/it/ratsbetrieb/suche-curia-vista/geschaeft?AffairId=20223621" TargetMode="External"/><Relationship Id="rId174" Type="http://schemas.openxmlformats.org/officeDocument/2006/relationships/hyperlink" Target="https://www.parlament.ch/it/ratsbetrieb/suche-curia-vista/geschaeft?AffairId=20223727" TargetMode="External"/><Relationship Id="rId179" Type="http://schemas.openxmlformats.org/officeDocument/2006/relationships/hyperlink" Target="https://www.parlament.ch/fr/ratsbetrieb/suche-curia-vista/geschaeft?AffairId=20223753" TargetMode="External"/><Relationship Id="rId195" Type="http://schemas.openxmlformats.org/officeDocument/2006/relationships/hyperlink" Target="https://www.parlament.ch/it/ratsbetrieb/suche-curia-vista/geschaeft?AffairId=20223772" TargetMode="External"/><Relationship Id="rId209" Type="http://schemas.openxmlformats.org/officeDocument/2006/relationships/hyperlink" Target="https://www.parlament.ch/fr/ratsbetrieb/suche-curia-vista/geschaeft?AffairId=20223827" TargetMode="External"/><Relationship Id="rId190" Type="http://schemas.openxmlformats.org/officeDocument/2006/relationships/hyperlink" Target="https://www.parlament.ch/de/ratsbetrieb/suche-curia-vista/geschaeft?AffairId=20223770" TargetMode="External"/><Relationship Id="rId204" Type="http://schemas.openxmlformats.org/officeDocument/2006/relationships/hyperlink" Target="https://www.parlament.ch/it/ratsbetrieb/suche-curia-vista/geschaeft?AffairId=20223814" TargetMode="External"/><Relationship Id="rId220" Type="http://schemas.openxmlformats.org/officeDocument/2006/relationships/hyperlink" Target="https://www.parlament.ch/de/ratsbetrieb/suche-curia-vista/geschaeft?AffairId=20223926" TargetMode="External"/><Relationship Id="rId225" Type="http://schemas.openxmlformats.org/officeDocument/2006/relationships/hyperlink" Target="https://www.parlament.ch/it/ratsbetrieb/suche-curia-vista/geschaeft?AffairId=20223932" TargetMode="External"/><Relationship Id="rId241" Type="http://schemas.openxmlformats.org/officeDocument/2006/relationships/hyperlink" Target="https://www.parlament.ch/de/ratsbetrieb/suche-curia-vista/geschaeft?AffairId=20223981" TargetMode="External"/><Relationship Id="rId246" Type="http://schemas.openxmlformats.org/officeDocument/2006/relationships/hyperlink" Target="https://www.parlament.ch/it/ratsbetrieb/suche-curia-vista/geschaeft?AffairId=20223985" TargetMode="External"/><Relationship Id="rId15" Type="http://schemas.openxmlformats.org/officeDocument/2006/relationships/hyperlink" Target="https://www.parlament.ch/it/ratsbetrieb/suche-curia-vista/geschaeft?AffairId=20233717" TargetMode="External"/><Relationship Id="rId36" Type="http://schemas.openxmlformats.org/officeDocument/2006/relationships/hyperlink" Target="https://www.parlament.ch/it/ratsbetrieb/suche-curia-vista/geschaeft?AffairId=20223131" TargetMode="External"/><Relationship Id="rId57" Type="http://schemas.openxmlformats.org/officeDocument/2006/relationships/hyperlink" Target="https://www.parlament.ch/it/ratsbetrieb/suche-curia-vista/geschaeft?AffairId=20223225" TargetMode="External"/><Relationship Id="rId106" Type="http://schemas.openxmlformats.org/officeDocument/2006/relationships/hyperlink" Target="https://www.parlament.ch/de/ratsbetrieb/suche-curia-vista/geschaeft?AffairId=20223467" TargetMode="External"/><Relationship Id="rId127" Type="http://schemas.openxmlformats.org/officeDocument/2006/relationships/hyperlink" Target="https://www.parlament.ch/de/ratsbetrieb/suche-curia-vista/geschaeft?AffairId=20223545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3130" TargetMode="External"/><Relationship Id="rId52" Type="http://schemas.openxmlformats.org/officeDocument/2006/relationships/hyperlink" Target="https://www.parlament.ch/de/ratsbetrieb/suche-curia-vista/geschaeft?AffairId=20223222" TargetMode="External"/><Relationship Id="rId73" Type="http://schemas.openxmlformats.org/officeDocument/2006/relationships/hyperlink" Target="https://www.parlament.ch/de/ratsbetrieb/suche-curia-vista/geschaeft?AffairId=20223284" TargetMode="External"/><Relationship Id="rId78" Type="http://schemas.openxmlformats.org/officeDocument/2006/relationships/hyperlink" Target="https://www.parlament.ch/it/ratsbetrieb/suche-curia-vista/geschaeft?AffairId=20223285" TargetMode="External"/><Relationship Id="rId94" Type="http://schemas.openxmlformats.org/officeDocument/2006/relationships/hyperlink" Target="https://www.parlament.ch/de/ratsbetrieb/suche-curia-vista/geschaeft?AffairId=20223430" TargetMode="External"/><Relationship Id="rId99" Type="http://schemas.openxmlformats.org/officeDocument/2006/relationships/hyperlink" Target="https://www.parlament.ch/it/ratsbetrieb/suche-curia-vista/geschaeft?AffairId=20223441" TargetMode="External"/><Relationship Id="rId101" Type="http://schemas.openxmlformats.org/officeDocument/2006/relationships/hyperlink" Target="https://www.parlament.ch/fr/ratsbetrieb/suche-curia-vista/geschaeft?AffairId=20223444" TargetMode="External"/><Relationship Id="rId122" Type="http://schemas.openxmlformats.org/officeDocument/2006/relationships/hyperlink" Target="https://www.parlament.ch/fr/ratsbetrieb/suche-curia-vista/geschaeft?AffairId=20223526" TargetMode="External"/><Relationship Id="rId143" Type="http://schemas.openxmlformats.org/officeDocument/2006/relationships/hyperlink" Target="https://www.parlament.ch/fr/ratsbetrieb/suche-curia-vista/geschaeft?AffairId=20223580" TargetMode="External"/><Relationship Id="rId148" Type="http://schemas.openxmlformats.org/officeDocument/2006/relationships/hyperlink" Target="https://www.parlament.ch/de/ratsbetrieb/suche-curia-vista/geschaeft?AffairId=20223586" TargetMode="External"/><Relationship Id="rId164" Type="http://schemas.openxmlformats.org/officeDocument/2006/relationships/hyperlink" Target="https://www.parlament.ch/fr/ratsbetrieb/suche-curia-vista/geschaeft?AffairId=20223681" TargetMode="External"/><Relationship Id="rId169" Type="http://schemas.openxmlformats.org/officeDocument/2006/relationships/hyperlink" Target="https://www.parlament.ch/de/ratsbetrieb/suche-curia-vista/geschaeft?AffairId=20223722" TargetMode="External"/><Relationship Id="rId185" Type="http://schemas.openxmlformats.org/officeDocument/2006/relationships/hyperlink" Target="https://www.parlament.ch/fr/ratsbetrieb/suche-curia-vista/geschaeft?AffairId=20223766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parlament.ch/it/ratsbetrieb/suche-curia-vista/geschaeft?AffairId=20223753" TargetMode="External"/><Relationship Id="rId210" Type="http://schemas.openxmlformats.org/officeDocument/2006/relationships/hyperlink" Target="https://www.parlament.ch/it/ratsbetrieb/suche-curia-vista/geschaeft?AffairId=20223827" TargetMode="External"/><Relationship Id="rId215" Type="http://schemas.openxmlformats.org/officeDocument/2006/relationships/hyperlink" Target="https://www.parlament.ch/fr/ratsbetrieb/suche-curia-vista/geschaeft?AffairId=20223843" TargetMode="External"/><Relationship Id="rId236" Type="http://schemas.openxmlformats.org/officeDocument/2006/relationships/hyperlink" Target="https://www.parlament.ch/fr/ratsbetrieb/suche-curia-vista/geschaeft?AffairId=20223950" TargetMode="External"/><Relationship Id="rId257" Type="http://schemas.openxmlformats.org/officeDocument/2006/relationships/footer" Target="footer2.xml"/><Relationship Id="rId26" Type="http://schemas.openxmlformats.org/officeDocument/2006/relationships/hyperlink" Target="https://www.parlament.ch/fr/ratsbetrieb/suche-curia-vista/geschaeft?AffairId=20223110" TargetMode="External"/><Relationship Id="rId231" Type="http://schemas.openxmlformats.org/officeDocument/2006/relationships/hyperlink" Target="https://www.parlament.ch/it/ratsbetrieb/suche-curia-vista/geschaeft?AffairId=20223945" TargetMode="External"/><Relationship Id="rId252" Type="http://schemas.openxmlformats.org/officeDocument/2006/relationships/hyperlink" Target="https://www.parlament.ch/it/ratsbetrieb/suche-curia-vista/geschaeft?AffairId=20224001" TargetMode="External"/><Relationship Id="rId47" Type="http://schemas.openxmlformats.org/officeDocument/2006/relationships/hyperlink" Target="https://www.parlament.ch/fr/ratsbetrieb/suche-curia-vista/geschaeft?AffairId=20223173" TargetMode="External"/><Relationship Id="rId68" Type="http://schemas.openxmlformats.org/officeDocument/2006/relationships/hyperlink" Target="https://www.parlament.ch/fr/ratsbetrieb/suche-curia-vista/geschaeft?AffairId=20223268" TargetMode="External"/><Relationship Id="rId89" Type="http://schemas.openxmlformats.org/officeDocument/2006/relationships/hyperlink" Target="https://www.parlament.ch/fr/ratsbetrieb/suche-curia-vista/geschaeft?AffairId=20223326" TargetMode="External"/><Relationship Id="rId112" Type="http://schemas.openxmlformats.org/officeDocument/2006/relationships/hyperlink" Target="https://www.parlament.ch/de/ratsbetrieb/suche-curia-vista/geschaeft?AffairId=20223478" TargetMode="External"/><Relationship Id="rId133" Type="http://schemas.openxmlformats.org/officeDocument/2006/relationships/hyperlink" Target="https://www.parlament.ch/de/ratsbetrieb/suche-curia-vista/geschaeft?AffairId=20223553" TargetMode="External"/><Relationship Id="rId154" Type="http://schemas.openxmlformats.org/officeDocument/2006/relationships/hyperlink" Target="https://www.parlament.ch/de/ratsbetrieb/suche-curia-vista/geschaeft?AffairId=20223645" TargetMode="External"/><Relationship Id="rId175" Type="http://schemas.openxmlformats.org/officeDocument/2006/relationships/hyperlink" Target="https://www.parlament.ch/de/ratsbetrieb/suche-curia-vista/geschaeft?AffairId=20223752" TargetMode="External"/><Relationship Id="rId196" Type="http://schemas.openxmlformats.org/officeDocument/2006/relationships/hyperlink" Target="https://www.parlament.ch/de/ratsbetrieb/suche-curia-vista/geschaeft?AffairId=20223784" TargetMode="External"/><Relationship Id="rId200" Type="http://schemas.openxmlformats.org/officeDocument/2006/relationships/hyperlink" Target="https://www.parlament.ch/fr/ratsbetrieb/suche-curia-vista/geschaeft?AffairId=20223790" TargetMode="External"/><Relationship Id="rId16" Type="http://schemas.openxmlformats.org/officeDocument/2006/relationships/hyperlink" Target="https://www.parlament.ch/de/ratsbetrieb/suche-curia-vista/geschaeft?AffairId=20233764" TargetMode="External"/><Relationship Id="rId221" Type="http://schemas.openxmlformats.org/officeDocument/2006/relationships/hyperlink" Target="https://www.parlament.ch/fr/ratsbetrieb/suche-curia-vista/geschaeft?AffairId=20223926" TargetMode="External"/><Relationship Id="rId242" Type="http://schemas.openxmlformats.org/officeDocument/2006/relationships/hyperlink" Target="https://www.parlament.ch/fr/ratsbetrieb/suche-curia-vista/geschaeft?AffairId=20223981" TargetMode="External"/><Relationship Id="rId37" Type="http://schemas.openxmlformats.org/officeDocument/2006/relationships/hyperlink" Target="https://www.parlament.ch/de/ratsbetrieb/suche-curia-vista/geschaeft?AffairId=20223150" TargetMode="External"/><Relationship Id="rId58" Type="http://schemas.openxmlformats.org/officeDocument/2006/relationships/hyperlink" Target="https://www.parlament.ch/de/ratsbetrieb/suche-curia-vista/geschaeft?AffairId=20223226" TargetMode="External"/><Relationship Id="rId79" Type="http://schemas.openxmlformats.org/officeDocument/2006/relationships/hyperlink" Target="https://www.parlament.ch/de/ratsbetrieb/suche-curia-vista/geschaeft?AffairId=20223290" TargetMode="External"/><Relationship Id="rId102" Type="http://schemas.openxmlformats.org/officeDocument/2006/relationships/hyperlink" Target="https://www.parlament.ch/it/ratsbetrieb/suche-curia-vista/geschaeft?AffairId=20223444" TargetMode="External"/><Relationship Id="rId123" Type="http://schemas.openxmlformats.org/officeDocument/2006/relationships/hyperlink" Target="https://www.parlament.ch/it/ratsbetrieb/suche-curia-vista/geschaeft?AffairId=20223526" TargetMode="External"/><Relationship Id="rId144" Type="http://schemas.openxmlformats.org/officeDocument/2006/relationships/hyperlink" Target="https://www.parlament.ch/it/ratsbetrieb/suche-curia-vista/geschaeft?AffairId=20223580" TargetMode="External"/><Relationship Id="rId90" Type="http://schemas.openxmlformats.org/officeDocument/2006/relationships/hyperlink" Target="https://www.parlament.ch/it/ratsbetrieb/suche-curia-vista/geschaeft?AffairId=20223326" TargetMode="External"/><Relationship Id="rId165" Type="http://schemas.openxmlformats.org/officeDocument/2006/relationships/hyperlink" Target="https://www.parlament.ch/it/ratsbetrieb/suche-curia-vista/geschaeft?AffairId=20223681" TargetMode="External"/><Relationship Id="rId186" Type="http://schemas.openxmlformats.org/officeDocument/2006/relationships/hyperlink" Target="https://www.parlament.ch/it/ratsbetrieb/suche-curia-vista/geschaeft?AffairId=20223766" TargetMode="External"/><Relationship Id="rId211" Type="http://schemas.openxmlformats.org/officeDocument/2006/relationships/hyperlink" Target="https://www.parlament.ch/de/ratsbetrieb/suche-curia-vista/geschaeft?AffairId=20223832" TargetMode="External"/><Relationship Id="rId232" Type="http://schemas.openxmlformats.org/officeDocument/2006/relationships/hyperlink" Target="https://www.parlament.ch/de/ratsbetrieb/suche-curia-vista/geschaeft?AffairId=20223948" TargetMode="External"/><Relationship Id="rId253" Type="http://schemas.openxmlformats.org/officeDocument/2006/relationships/header" Target="header1.xml"/><Relationship Id="rId27" Type="http://schemas.openxmlformats.org/officeDocument/2006/relationships/hyperlink" Target="https://www.parlament.ch/it/ratsbetrieb/suche-curia-vista/geschaeft?AffairId=20223110" TargetMode="External"/><Relationship Id="rId48" Type="http://schemas.openxmlformats.org/officeDocument/2006/relationships/hyperlink" Target="https://www.parlament.ch/it/ratsbetrieb/suche-curia-vista/geschaeft?AffairId=20223173" TargetMode="External"/><Relationship Id="rId69" Type="http://schemas.openxmlformats.org/officeDocument/2006/relationships/hyperlink" Target="https://www.parlament.ch/it/ratsbetrieb/suche-curia-vista/geschaeft?AffairId=20223268" TargetMode="External"/><Relationship Id="rId113" Type="http://schemas.openxmlformats.org/officeDocument/2006/relationships/hyperlink" Target="https://www.parlament.ch/fr/ratsbetrieb/suche-curia-vista/geschaeft?AffairId=20223478" TargetMode="External"/><Relationship Id="rId134" Type="http://schemas.openxmlformats.org/officeDocument/2006/relationships/hyperlink" Target="https://www.parlament.ch/fr/ratsbetrieb/suche-curia-vista/geschaeft?AffairId=20223553" TargetMode="External"/><Relationship Id="rId80" Type="http://schemas.openxmlformats.org/officeDocument/2006/relationships/hyperlink" Target="https://www.parlament.ch/fr/ratsbetrieb/suche-curia-vista/geschaeft?AffairId=20223290" TargetMode="External"/><Relationship Id="rId155" Type="http://schemas.openxmlformats.org/officeDocument/2006/relationships/hyperlink" Target="https://www.parlament.ch/fr/ratsbetrieb/suche-curia-vista/geschaeft?AffairId=20223645" TargetMode="External"/><Relationship Id="rId176" Type="http://schemas.openxmlformats.org/officeDocument/2006/relationships/hyperlink" Target="https://www.parlament.ch/fr/ratsbetrieb/suche-curia-vista/geschaeft?AffairId=20223752" TargetMode="External"/><Relationship Id="rId197" Type="http://schemas.openxmlformats.org/officeDocument/2006/relationships/hyperlink" Target="https://www.parlament.ch/fr/ratsbetrieb/suche-curia-vista/geschaeft?AffairId=20223784" TargetMode="External"/><Relationship Id="rId201" Type="http://schemas.openxmlformats.org/officeDocument/2006/relationships/hyperlink" Target="https://www.parlament.ch/it/ratsbetrieb/suche-curia-vista/geschaeft?AffairId=20223790" TargetMode="External"/><Relationship Id="rId222" Type="http://schemas.openxmlformats.org/officeDocument/2006/relationships/hyperlink" Target="https://www.parlament.ch/it/ratsbetrieb/suche-curia-vista/geschaeft?AffairId=20223926" TargetMode="External"/><Relationship Id="rId243" Type="http://schemas.openxmlformats.org/officeDocument/2006/relationships/hyperlink" Target="https://www.parlament.ch/it/ratsbetrieb/suche-curia-vista/geschaeft?AffairId=20223981" TargetMode="External"/><Relationship Id="rId17" Type="http://schemas.openxmlformats.org/officeDocument/2006/relationships/hyperlink" Target="https://www.parlament.ch/fr/ratsbetrieb/suche-curia-vista/geschaeft?AffairId=20233764" TargetMode="External"/><Relationship Id="rId38" Type="http://schemas.openxmlformats.org/officeDocument/2006/relationships/hyperlink" Target="https://www.parlament.ch/fr/ratsbetrieb/suche-curia-vista/geschaeft?AffairId=20223150" TargetMode="External"/><Relationship Id="rId59" Type="http://schemas.openxmlformats.org/officeDocument/2006/relationships/hyperlink" Target="https://www.parlament.ch/fr/ratsbetrieb/suche-curia-vista/geschaeft?AffairId=20223226" TargetMode="External"/><Relationship Id="rId103" Type="http://schemas.openxmlformats.org/officeDocument/2006/relationships/hyperlink" Target="https://www.parlament.ch/de/ratsbetrieb/suche-curia-vista/geschaeft?AffairId=20223458" TargetMode="External"/><Relationship Id="rId124" Type="http://schemas.openxmlformats.org/officeDocument/2006/relationships/hyperlink" Target="https://www.parlament.ch/de/ratsbetrieb/suche-curia-vista/geschaeft?AffairId=20223544" TargetMode="External"/><Relationship Id="rId70" Type="http://schemas.openxmlformats.org/officeDocument/2006/relationships/hyperlink" Target="https://www.parlament.ch/de/ratsbetrieb/suche-curia-vista/geschaeft?AffairId=20223269" TargetMode="External"/><Relationship Id="rId91" Type="http://schemas.openxmlformats.org/officeDocument/2006/relationships/hyperlink" Target="https://www.parlament.ch/de/ratsbetrieb/suche-curia-vista/geschaeft?AffairId=20223344" TargetMode="External"/><Relationship Id="rId145" Type="http://schemas.openxmlformats.org/officeDocument/2006/relationships/hyperlink" Target="https://www.parlament.ch/de/ratsbetrieb/suche-curia-vista/geschaeft?AffairId=20223582" TargetMode="External"/><Relationship Id="rId166" Type="http://schemas.openxmlformats.org/officeDocument/2006/relationships/hyperlink" Target="https://www.parlament.ch/de/ratsbetrieb/suche-curia-vista/geschaeft?AffairId=20223708" TargetMode="External"/><Relationship Id="rId187" Type="http://schemas.openxmlformats.org/officeDocument/2006/relationships/hyperlink" Target="https://www.parlament.ch/de/ratsbetrieb/suche-curia-vista/geschaeft?AffairId=2022376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 N</Teildossier>
    <e-parl xmlns="673932bc-7c50-4e93-afe1-7c692330eb19">true</e-parl>
    <Autor xmlns="673932bc-7c50-4e93-afe1-7c692330eb19">Brügger Karin</Autor>
    <Dokumentendatum xmlns="673932bc-7c50-4e93-afe1-7c692330eb19">2024-02-06T23:00:00+00:00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A9F34D4BE58B4FAD9C6F6BF369E0EB" ma:contentTypeVersion="11" ma:contentTypeDescription="Create a new document." ma:contentTypeScope="" ma:versionID="29da2a0249cfaf4e5cd7e303106835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b096885ef44ac0ed9b65d3c23f5f69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AB2464-7FD8-40B9-88C9-593D584AA9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C3FF93-87D4-408E-9944-D19738DC2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0372F-4FBA-4804-A202-B8DE77863F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DA180B-0F11-471D-A35E-1EC138B75B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6B5D79-167E-4C0C-A583-DC73F84C163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6711</Words>
  <Characters>42280</Characters>
  <Application>Microsoft Office Word</Application>
  <DocSecurity>0</DocSecurity>
  <Lines>352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UVEK -- Interventions parlementaires relevant du DETEC -- Interventi parlamentari del DATEC</vt:lpstr>
    </vt:vector>
  </TitlesOfParts>
  <Company>Parlamentsdienste</Company>
  <LinksUpToDate>false</LinksUpToDate>
  <CharactersWithSpaces>48894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Imhof Corinne PARL INT</cp:lastModifiedBy>
  <cp:revision>16</cp:revision>
  <cp:lastPrinted>2022-11-22T00:35:00Z</cp:lastPrinted>
  <dcterms:created xsi:type="dcterms:W3CDTF">2024-02-07T11:03:00Z</dcterms:created>
  <dcterms:modified xsi:type="dcterms:W3CDTF">2024-03-13T13:19:00Z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0x0101006F7700D8DF1953488F58F32AB4E7CBB3010069A9F34D4BE58B4FAD9C6F6BF369E0EB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