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6624"/>
      </w:tblGrid>
      <w:tr w:rsidR="001F694E" w:rsidRPr="006453E6" w14:paraId="079CCFA5" w14:textId="77777777" w:rsidTr="00562EC9">
        <w:trPr>
          <w:trHeight w:hRule="exact" w:val="229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F9CD85" w14:textId="77777777" w:rsidR="001F694E" w:rsidRPr="006453E6" w:rsidRDefault="006453E6" w:rsidP="001578F8">
            <w:pPr>
              <w:pStyle w:val="Absender"/>
              <w:rPr>
                <w:b/>
                <w:bCs w:val="0"/>
                <w:lang w:val="de-CH"/>
              </w:rPr>
            </w:pPr>
            <w:r w:rsidRPr="006453E6">
              <w:rPr>
                <w:b/>
                <w:bCs w:val="0"/>
                <w:lang w:val="de-CH"/>
              </w:rPr>
              <w:t>Zentrales Sekretariat</w:t>
            </w:r>
          </w:p>
          <w:p w14:paraId="364E2A9A" w14:textId="77777777" w:rsidR="001F694E" w:rsidRPr="006453E6" w:rsidRDefault="001F694E" w:rsidP="001578F8">
            <w:pPr>
              <w:pStyle w:val="Absender"/>
              <w:rPr>
                <w:lang w:val="de-CH"/>
              </w:rPr>
            </w:pPr>
            <w:r w:rsidRPr="006453E6">
              <w:rPr>
                <w:lang w:val="de-CH"/>
              </w:rPr>
              <w:t>CH-</w:t>
            </w:r>
            <w:r w:rsidR="006453E6" w:rsidRPr="006453E6">
              <w:rPr>
                <w:lang w:val="de-CH"/>
              </w:rPr>
              <w:t>3003</w:t>
            </w:r>
            <w:r w:rsidRPr="006453E6">
              <w:rPr>
                <w:lang w:val="de-CH"/>
              </w:rPr>
              <w:t xml:space="preserve"> </w:t>
            </w:r>
            <w:r w:rsidR="006453E6" w:rsidRPr="006453E6">
              <w:rPr>
                <w:lang w:val="de-CH"/>
              </w:rPr>
              <w:t>Bern</w:t>
            </w:r>
          </w:p>
          <w:p w14:paraId="6FC53421" w14:textId="77777777" w:rsidR="001F694E" w:rsidRPr="006453E6" w:rsidRDefault="006453E6" w:rsidP="00B43122">
            <w:pPr>
              <w:pStyle w:val="Absender"/>
              <w:spacing w:after="120"/>
              <w:rPr>
                <w:lang w:val="de-CH"/>
              </w:rPr>
            </w:pPr>
            <w:r w:rsidRPr="006453E6">
              <w:rPr>
                <w:lang w:val="de-CH"/>
              </w:rPr>
              <w:t>T +41 58 322 97 11</w:t>
            </w:r>
            <w:r w:rsidRPr="006453E6">
              <w:rPr>
                <w:lang w:val="de-CH"/>
              </w:rPr>
              <w:br/>
              <w:t>F +41 58 322 96 20</w:t>
            </w:r>
          </w:p>
          <w:p w14:paraId="7B6DBC30" w14:textId="77777777" w:rsidR="001F694E" w:rsidRPr="006453E6" w:rsidRDefault="006453E6" w:rsidP="001578F8">
            <w:pPr>
              <w:pStyle w:val="Absender"/>
              <w:rPr>
                <w:lang w:val="de-CH"/>
              </w:rPr>
            </w:pPr>
            <w:r w:rsidRPr="006453E6">
              <w:rPr>
                <w:lang w:val="de-CH"/>
              </w:rPr>
              <w:t>zs.kanzlei@parl.admin.ch</w:t>
            </w:r>
          </w:p>
          <w:p w14:paraId="3BD97459" w14:textId="77777777" w:rsidR="001F694E" w:rsidRPr="006453E6" w:rsidRDefault="006453E6" w:rsidP="00A4542B">
            <w:pPr>
              <w:pStyle w:val="Absender"/>
              <w:spacing w:after="120"/>
              <w:rPr>
                <w:lang w:val="de-CH"/>
              </w:rPr>
            </w:pPr>
            <w:r w:rsidRPr="006453E6">
              <w:rPr>
                <w:lang w:val="de-CH"/>
              </w:rPr>
              <w:t>parl.ch</w:t>
            </w:r>
          </w:p>
          <w:p w14:paraId="20515E5D" w14:textId="07E4E42E" w:rsidR="001F694E" w:rsidRPr="006453E6" w:rsidRDefault="006453E6" w:rsidP="00D840C0">
            <w:pPr>
              <w:pStyle w:val="Absender"/>
              <w:rPr>
                <w:b/>
                <w:bCs w:val="0"/>
                <w:lang w:val="de-CH"/>
              </w:rPr>
            </w:pPr>
            <w:r w:rsidRPr="006453E6">
              <w:rPr>
                <w:lang w:val="de-CH"/>
              </w:rPr>
              <w:fldChar w:fldCharType="begin"/>
            </w:r>
            <w:r w:rsidRPr="006453E6">
              <w:rPr>
                <w:lang w:val="de-CH"/>
              </w:rPr>
              <w:instrText xml:space="preserve"> CREATEDATE \@ "d. MMMM yyyy" </w:instrText>
            </w:r>
            <w:r w:rsidRPr="006453E6">
              <w:rPr>
                <w:lang w:val="de-CH"/>
              </w:rPr>
              <w:fldChar w:fldCharType="separate"/>
            </w:r>
            <w:r w:rsidR="00F867AF">
              <w:rPr>
                <w:lang w:val="de-CH"/>
              </w:rPr>
              <w:t>3</w:t>
            </w:r>
            <w:r>
              <w:rPr>
                <w:lang w:val="de-CH"/>
              </w:rPr>
              <w:t>. Mai 2024</w:t>
            </w:r>
            <w:r w:rsidRPr="006453E6">
              <w:rPr>
                <w:lang w:val="de-CH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9DDC11" w14:textId="77777777" w:rsidR="001F694E" w:rsidRPr="006453E6" w:rsidRDefault="001F694E" w:rsidP="004949CB">
            <w:pPr>
              <w:pStyle w:val="Titre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14:paraId="7F10608C" w14:textId="77777777" w:rsidR="006453E6" w:rsidRPr="006453E6" w:rsidRDefault="006453E6" w:rsidP="006453E6">
            <w:pPr>
              <w:pStyle w:val="Titre1"/>
              <w:spacing w:before="120" w:line="240" w:lineRule="auto"/>
              <w:outlineLvl w:val="0"/>
            </w:pPr>
            <w:r w:rsidRPr="006453E6">
              <w:t>Sommersession 2024</w:t>
            </w:r>
          </w:p>
          <w:p w14:paraId="3254DC1D" w14:textId="77777777" w:rsidR="006453E6" w:rsidRPr="006453E6" w:rsidRDefault="006453E6" w:rsidP="006453E6">
            <w:pPr>
              <w:pStyle w:val="Titre1"/>
              <w:spacing w:before="120" w:line="240" w:lineRule="auto"/>
              <w:outlineLvl w:val="0"/>
            </w:pPr>
            <w:r w:rsidRPr="006453E6">
              <w:t xml:space="preserve">Session </w:t>
            </w:r>
            <w:proofErr w:type="spellStart"/>
            <w:r w:rsidRPr="006453E6">
              <w:t>d’été</w:t>
            </w:r>
            <w:proofErr w:type="spellEnd"/>
            <w:r w:rsidRPr="006453E6">
              <w:t xml:space="preserve"> 2024</w:t>
            </w:r>
          </w:p>
          <w:p w14:paraId="7C8D04BF" w14:textId="77777777" w:rsidR="006453E6" w:rsidRPr="006453E6" w:rsidRDefault="006453E6" w:rsidP="006453E6">
            <w:pPr>
              <w:pStyle w:val="Titre1"/>
              <w:spacing w:before="120" w:line="240" w:lineRule="auto"/>
              <w:outlineLvl w:val="0"/>
              <w:rPr>
                <w:i/>
              </w:rPr>
            </w:pPr>
            <w:r w:rsidRPr="006453E6">
              <w:rPr>
                <w:noProof/>
              </w:rPr>
              <w:t xml:space="preserve">Sessione </w:t>
            </w:r>
            <w:r w:rsidRPr="006453E6">
              <w:rPr>
                <w:noProof/>
                <w:shd w:val="clear" w:color="auto" w:fill="FFFFFF"/>
              </w:rPr>
              <w:t>estiva</w:t>
            </w:r>
            <w:r w:rsidRPr="006453E6">
              <w:rPr>
                <w:noProof/>
              </w:rPr>
              <w:t xml:space="preserve"> </w:t>
            </w:r>
            <w:r w:rsidRPr="006453E6">
              <w:t>2024</w:t>
            </w:r>
          </w:p>
          <w:p w14:paraId="48FC06C7" w14:textId="77777777" w:rsidR="001F694E" w:rsidRPr="006453E6" w:rsidRDefault="001F694E" w:rsidP="004949CB">
            <w:pPr>
              <w:pStyle w:val="Titre"/>
            </w:pPr>
          </w:p>
        </w:tc>
      </w:tr>
    </w:tbl>
    <w:p w14:paraId="25D6AE22" w14:textId="77777777" w:rsidR="006453E6" w:rsidRPr="006453E6" w:rsidRDefault="006453E6" w:rsidP="006453E6">
      <w:r w:rsidRPr="006453E6">
        <w:t xml:space="preserve">Fristen für die Einreichung von Einzelanträgen </w:t>
      </w:r>
      <w:r w:rsidRPr="006453E6">
        <w:rPr>
          <w:b/>
        </w:rPr>
        <w:t>(Kategorie IV)</w:t>
      </w:r>
    </w:p>
    <w:p w14:paraId="37E302E1" w14:textId="77777777" w:rsidR="006453E6" w:rsidRPr="007E19D5" w:rsidRDefault="006453E6" w:rsidP="006453E6">
      <w:pPr>
        <w:rPr>
          <w:lang w:val="fr-CH"/>
        </w:rPr>
      </w:pPr>
      <w:r w:rsidRPr="009027A2">
        <w:rPr>
          <w:lang w:val="fr-CH"/>
        </w:rPr>
        <w:t>D</w:t>
      </w:r>
      <w:r w:rsidRPr="007E19D5">
        <w:rPr>
          <w:lang w:val="fr-CH"/>
        </w:rPr>
        <w:t xml:space="preserve">élais pour le dépôt de propositions individuelles </w:t>
      </w:r>
      <w:r w:rsidRPr="007E19D5">
        <w:rPr>
          <w:b/>
          <w:lang w:val="fr-CH"/>
        </w:rPr>
        <w:t>(catégorie IV)</w:t>
      </w:r>
    </w:p>
    <w:p w14:paraId="1AF231E1" w14:textId="77777777" w:rsidR="006453E6" w:rsidRPr="002342C4" w:rsidRDefault="006453E6" w:rsidP="006453E6">
      <w:pPr>
        <w:rPr>
          <w:b/>
        </w:rPr>
      </w:pPr>
      <w:r w:rsidRPr="007E19D5">
        <w:rPr>
          <w:lang w:val="it-IT"/>
        </w:rPr>
        <w:t xml:space="preserve">Termini per la presentazione delle proposte individuali </w:t>
      </w:r>
      <w:r w:rsidRPr="007E19D5">
        <w:rPr>
          <w:b/>
          <w:lang w:val="it-IT"/>
        </w:rPr>
        <w:t>(</w:t>
      </w:r>
      <w:proofErr w:type="spellStart"/>
      <w:r w:rsidRPr="007E19D5">
        <w:rPr>
          <w:b/>
          <w:lang w:val="it-IT"/>
        </w:rPr>
        <w:t>cat</w:t>
      </w:r>
      <w:proofErr w:type="spellEnd"/>
      <w:r w:rsidRPr="007E19D5">
        <w:rPr>
          <w:b/>
          <w:lang w:val="it-IT"/>
        </w:rPr>
        <w:t xml:space="preserve">. </w:t>
      </w:r>
      <w:r w:rsidRPr="002342C4">
        <w:rPr>
          <w:b/>
        </w:rPr>
        <w:t>IV)</w:t>
      </w:r>
    </w:p>
    <w:p w14:paraId="58704ACC" w14:textId="77777777" w:rsidR="00743670" w:rsidRPr="006453E6" w:rsidRDefault="00743670" w:rsidP="00A4542B"/>
    <w:p w14:paraId="66F24794" w14:textId="77777777" w:rsidR="004949CB" w:rsidRPr="006453E6" w:rsidRDefault="004949CB" w:rsidP="00A4542B"/>
    <w:tbl>
      <w:tblPr>
        <w:tblStyle w:val="Grilledutableau"/>
        <w:tblpPr w:leftFromText="142" w:rightFromText="142" w:vertAnchor="page" w:horzAnchor="page" w:tblpX="7372" w:tblpY="6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823"/>
      </w:tblGrid>
      <w:tr w:rsidR="00A4542B" w:rsidRPr="006453E6" w14:paraId="578BFEF6" w14:textId="77777777" w:rsidTr="00F17A02">
        <w:tc>
          <w:tcPr>
            <w:tcW w:w="3823" w:type="dxa"/>
          </w:tcPr>
          <w:p w14:paraId="77B0DFF0" w14:textId="77777777" w:rsidR="00A4542B" w:rsidRPr="006453E6" w:rsidRDefault="00EC44AC" w:rsidP="00F17A02">
            <w:pPr>
              <w:jc w:val="right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alias w:val="Klassifizierung--Classification"/>
                <w:tag w:val="Klassifizierung"/>
                <w:id w:val="889690699"/>
                <w:placeholder>
                  <w:docPart w:val="DB2176F3C3294A92BE5E0D179603945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73932bc-7c50-4e93-afe1-7c692330eb19' " w:xpath="/ns0:properties[1]/documentManagement[1]/ns3:Klassifizierung[1]" w:storeItemID="{C367915E-9680-487E-AF20-67FBF2DF6068}"/>
                <w:dropDownList w:lastValue="">
                  <w:listItem w:displayText=" " w:value=""/>
                </w:dropDownList>
              </w:sdtPr>
              <w:sdtEndPr/>
              <w:sdtContent>
                <w:r w:rsidR="00A4542B" w:rsidRPr="006453E6">
                  <w:rPr>
                    <w:b/>
                    <w:i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6453E6" w:rsidRPr="00FA1719" w14:paraId="15DF3681" w14:textId="77777777" w:rsidTr="00FA1719">
        <w:tc>
          <w:tcPr>
            <w:tcW w:w="5988" w:type="dxa"/>
            <w:shd w:val="clear" w:color="auto" w:fill="auto"/>
          </w:tcPr>
          <w:p w14:paraId="30C0F81D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Geschäft/</w:t>
            </w:r>
            <w:proofErr w:type="spellStart"/>
            <w:r w:rsidRPr="00FA1719">
              <w:rPr>
                <w:b/>
                <w:sz w:val="18"/>
                <w:szCs w:val="18"/>
              </w:rPr>
              <w:t>Objet</w:t>
            </w:r>
            <w:proofErr w:type="spellEnd"/>
            <w:r w:rsidRPr="00FA1719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FA1719">
              <w:rPr>
                <w:b/>
                <w:sz w:val="18"/>
                <w:szCs w:val="18"/>
              </w:rPr>
              <w:t>Oggetto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5FB34B8" w14:textId="77777777" w:rsidR="006453E6" w:rsidRPr="00890A89" w:rsidRDefault="006453E6" w:rsidP="004F0AA5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41225BEC" w14:textId="77777777" w:rsidR="006453E6" w:rsidRPr="00890A89" w:rsidRDefault="006453E6" w:rsidP="004F0AA5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Prévu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le</w:t>
            </w:r>
          </w:p>
          <w:p w14:paraId="5E2D47EC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Previsto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0A89">
              <w:rPr>
                <w:b/>
                <w:sz w:val="18"/>
                <w:szCs w:val="18"/>
              </w:rPr>
              <w:t>il</w:t>
            </w:r>
            <w:proofErr w:type="spellEnd"/>
            <w:r w:rsidRPr="00890A8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32" w:type="dxa"/>
            <w:shd w:val="clear" w:color="auto" w:fill="auto"/>
          </w:tcPr>
          <w:p w14:paraId="0A2D04C0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7C1BEF52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proofErr w:type="spellStart"/>
            <w:r w:rsidRPr="00FA1719">
              <w:rPr>
                <w:b/>
                <w:sz w:val="18"/>
                <w:szCs w:val="18"/>
              </w:rPr>
              <w:t>Délai</w:t>
            </w:r>
            <w:proofErr w:type="spellEnd"/>
          </w:p>
          <w:p w14:paraId="56B9181F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2F3AB327" w14:textId="77777777" w:rsidR="006453E6" w:rsidRDefault="006453E6" w:rsidP="006453E6">
      <w:pPr>
        <w:rPr>
          <w:lang w:val="it-IT"/>
        </w:rPr>
      </w:pPr>
    </w:p>
    <w:p w14:paraId="79F7B329" w14:textId="77777777" w:rsidR="006453E6" w:rsidRDefault="006453E6" w:rsidP="006453E6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6453E6" w:rsidRPr="004D5C07" w14:paraId="1C571363" w14:textId="77777777" w:rsidTr="007A160E">
        <w:tc>
          <w:tcPr>
            <w:tcW w:w="455" w:type="dxa"/>
            <w:shd w:val="clear" w:color="auto" w:fill="auto"/>
          </w:tcPr>
          <w:p w14:paraId="2EA11D7D" w14:textId="77777777" w:rsidR="006453E6" w:rsidRPr="004D5C07" w:rsidRDefault="006453E6" w:rsidP="004F0AA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5F505F8" w14:textId="77777777" w:rsidR="006453E6" w:rsidRPr="00992882" w:rsidRDefault="00EC44AC" w:rsidP="004F0AA5">
            <w:pPr>
              <w:rPr>
                <w:sz w:val="20"/>
                <w:szCs w:val="20"/>
                <w:highlight w:val="yellow"/>
                <w:lang w:val="it-IT"/>
              </w:rPr>
            </w:pPr>
            <w:hyperlink r:id="rId12" w:history="1">
              <w:r w:rsidR="006453E6">
                <w:rPr>
                  <w:rStyle w:val="Lienhypertexte"/>
                  <w:sz w:val="20"/>
                  <w:szCs w:val="20"/>
                </w:rPr>
                <w:t>24.003</w:t>
              </w:r>
            </w:hyperlink>
          </w:p>
        </w:tc>
        <w:tc>
          <w:tcPr>
            <w:tcW w:w="426" w:type="dxa"/>
            <w:shd w:val="clear" w:color="auto" w:fill="auto"/>
          </w:tcPr>
          <w:p w14:paraId="53F2F8D3" w14:textId="77777777" w:rsidR="006453E6" w:rsidRPr="00992882" w:rsidRDefault="006453E6" w:rsidP="004F0AA5">
            <w:pPr>
              <w:rPr>
                <w:sz w:val="20"/>
                <w:szCs w:val="20"/>
                <w:highlight w:val="yellow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2B4088B3" w14:textId="77777777" w:rsidR="006453E6" w:rsidRPr="008E1AD9" w:rsidRDefault="006453E6" w:rsidP="004F0AA5">
            <w:pPr>
              <w:rPr>
                <w:sz w:val="20"/>
                <w:szCs w:val="20"/>
                <w:highlight w:val="yellow"/>
                <w:lang w:val="it-IT"/>
              </w:rPr>
            </w:pPr>
            <w:proofErr w:type="spellStart"/>
            <w:r w:rsidRPr="008E1AD9">
              <w:rPr>
                <w:sz w:val="20"/>
                <w:szCs w:val="20"/>
                <w:lang w:val="it-IT"/>
              </w:rPr>
              <w:t>Staatsrechnung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2023 (FK)</w:t>
            </w:r>
            <w:r w:rsidRPr="008E1AD9">
              <w:rPr>
                <w:sz w:val="20"/>
                <w:szCs w:val="20"/>
                <w:lang w:val="it-IT"/>
              </w:rPr>
              <w:br/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Compte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d'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Etat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2023 (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CdF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>)</w:t>
            </w:r>
            <w:r w:rsidRPr="008E1AD9">
              <w:rPr>
                <w:sz w:val="20"/>
                <w:szCs w:val="20"/>
                <w:lang w:val="it-IT"/>
              </w:rPr>
              <w:br/>
              <w:t>Consuntivo di Stato 2023 (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CdF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shd w:val="clear" w:color="auto" w:fill="auto"/>
          </w:tcPr>
          <w:p w14:paraId="65C910E5" w14:textId="77777777" w:rsidR="006453E6" w:rsidRPr="003970A1" w:rsidRDefault="006453E6" w:rsidP="004F0AA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28.05.2024</w:t>
            </w:r>
          </w:p>
        </w:tc>
        <w:tc>
          <w:tcPr>
            <w:tcW w:w="1418" w:type="dxa"/>
            <w:shd w:val="clear" w:color="auto" w:fill="auto"/>
          </w:tcPr>
          <w:p w14:paraId="6D9A012C" w14:textId="4A59A5A3" w:rsidR="006453E6" w:rsidRDefault="00F867AF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27.05.2024</w:t>
            </w:r>
          </w:p>
          <w:p w14:paraId="482BE8F9" w14:textId="77777777" w:rsidR="006453E6" w:rsidRPr="003970A1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57957930" w14:textId="77777777" w:rsidR="006453E6" w:rsidRPr="003970A1" w:rsidRDefault="006453E6" w:rsidP="004F0AA5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6453E6" w:rsidRPr="008E1AD9" w14:paraId="6C042C71" w14:textId="77777777" w:rsidTr="007A160E">
        <w:tc>
          <w:tcPr>
            <w:tcW w:w="455" w:type="dxa"/>
            <w:shd w:val="clear" w:color="auto" w:fill="auto"/>
          </w:tcPr>
          <w:p w14:paraId="538F747C" w14:textId="77777777" w:rsidR="006453E6" w:rsidRPr="004D5C07" w:rsidRDefault="006453E6" w:rsidP="004F0AA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174A9BD" w14:textId="77777777" w:rsidR="006453E6" w:rsidRDefault="00EC44AC" w:rsidP="004F0AA5">
            <w:hyperlink r:id="rId13" w:history="1">
              <w:r w:rsidR="006453E6">
                <w:rPr>
                  <w:rStyle w:val="Lienhypertexte"/>
                  <w:sz w:val="20"/>
                  <w:szCs w:val="20"/>
                </w:rPr>
                <w:t>24.007</w:t>
              </w:r>
            </w:hyperlink>
          </w:p>
        </w:tc>
        <w:tc>
          <w:tcPr>
            <w:tcW w:w="426" w:type="dxa"/>
            <w:shd w:val="clear" w:color="auto" w:fill="auto"/>
          </w:tcPr>
          <w:p w14:paraId="33A098B2" w14:textId="77777777" w:rsidR="006453E6" w:rsidRDefault="006453E6" w:rsidP="004F0A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330EA0C2" w14:textId="77777777" w:rsidR="006453E6" w:rsidRPr="008E1AD9" w:rsidRDefault="006453E6" w:rsidP="004F0AA5">
            <w:pPr>
              <w:rPr>
                <w:sz w:val="20"/>
                <w:szCs w:val="20"/>
                <w:lang w:val="it-IT"/>
              </w:rPr>
            </w:pPr>
            <w:r w:rsidRPr="008E1AD9">
              <w:rPr>
                <w:sz w:val="20"/>
                <w:szCs w:val="20"/>
              </w:rPr>
              <w:t>Voranschlag 2024. Nachtrag I (FK)</w:t>
            </w:r>
            <w:r w:rsidRPr="008E1AD9">
              <w:rPr>
                <w:sz w:val="20"/>
                <w:szCs w:val="20"/>
              </w:rPr>
              <w:br/>
              <w:t xml:space="preserve">Budget 2024.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Supplément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I (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CdF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>)</w:t>
            </w:r>
            <w:r w:rsidRPr="008E1AD9">
              <w:rPr>
                <w:sz w:val="20"/>
                <w:szCs w:val="20"/>
                <w:lang w:val="it-IT"/>
              </w:rPr>
              <w:br/>
              <w:t>Preventivo 2024. Prima aggiunta (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CdF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shd w:val="clear" w:color="auto" w:fill="auto"/>
          </w:tcPr>
          <w:p w14:paraId="5339FFE0" w14:textId="77777777" w:rsidR="006453E6" w:rsidRPr="008E1AD9" w:rsidRDefault="006453E6" w:rsidP="004F0AA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28.05.2024</w:t>
            </w:r>
          </w:p>
        </w:tc>
        <w:tc>
          <w:tcPr>
            <w:tcW w:w="1418" w:type="dxa"/>
            <w:shd w:val="clear" w:color="auto" w:fill="auto"/>
          </w:tcPr>
          <w:p w14:paraId="37295325" w14:textId="77777777" w:rsidR="00F867AF" w:rsidRDefault="00F867AF" w:rsidP="00F867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27.05.2024</w:t>
            </w:r>
          </w:p>
          <w:p w14:paraId="47678E9A" w14:textId="77777777" w:rsidR="00F867AF" w:rsidRPr="003970A1" w:rsidRDefault="00F867AF" w:rsidP="00F867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1F35BF9A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6453E6" w:rsidRPr="008E1AD9" w14:paraId="3B0D5377" w14:textId="77777777" w:rsidTr="007A160E">
        <w:tc>
          <w:tcPr>
            <w:tcW w:w="455" w:type="dxa"/>
            <w:shd w:val="clear" w:color="auto" w:fill="auto"/>
          </w:tcPr>
          <w:p w14:paraId="7729DF69" w14:textId="77777777" w:rsidR="006453E6" w:rsidRPr="004D5C07" w:rsidRDefault="006453E6" w:rsidP="004F0AA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C6CC2CC" w14:textId="77777777" w:rsidR="006453E6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379C522" w14:textId="77777777" w:rsidR="006453E6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418C6598" w14:textId="77777777" w:rsidR="006453E6" w:rsidRPr="008E1AD9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4222538E" w14:textId="77777777" w:rsidR="006453E6" w:rsidRPr="008E1AD9" w:rsidRDefault="006453E6" w:rsidP="004F0AA5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14:paraId="39EC5889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6453E6" w:rsidRPr="008E1AD9" w14:paraId="3F2436DD" w14:textId="77777777" w:rsidTr="007A160E">
        <w:tc>
          <w:tcPr>
            <w:tcW w:w="455" w:type="dxa"/>
            <w:shd w:val="clear" w:color="auto" w:fill="auto"/>
          </w:tcPr>
          <w:p w14:paraId="0947D1F4" w14:textId="77777777" w:rsidR="006453E6" w:rsidRPr="004D5C07" w:rsidRDefault="006453E6" w:rsidP="004F0AA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34E2953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14" w:history="1">
              <w:r w:rsidR="006453E6">
                <w:rPr>
                  <w:rStyle w:val="Lienhypertexte"/>
                  <w:sz w:val="20"/>
                  <w:szCs w:val="20"/>
                </w:rPr>
                <w:t>23.084</w:t>
              </w:r>
            </w:hyperlink>
          </w:p>
        </w:tc>
        <w:tc>
          <w:tcPr>
            <w:tcW w:w="426" w:type="dxa"/>
            <w:shd w:val="clear" w:color="auto" w:fill="auto"/>
          </w:tcPr>
          <w:p w14:paraId="08942B06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37433ECD" w14:textId="77777777" w:rsidR="006453E6" w:rsidRPr="008E1AD9" w:rsidRDefault="006453E6" w:rsidP="004F0AA5">
            <w:pPr>
              <w:rPr>
                <w:sz w:val="20"/>
                <w:szCs w:val="20"/>
              </w:rPr>
            </w:pPr>
            <w:proofErr w:type="spellStart"/>
            <w:r w:rsidRPr="008E1AD9">
              <w:rPr>
                <w:sz w:val="20"/>
                <w:szCs w:val="20"/>
                <w:lang w:val="it-IT"/>
              </w:rPr>
              <w:t>Arbeitslosenversicherungsgesetz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(AVIG).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Teilrevision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(SGK)</w:t>
            </w:r>
            <w:r w:rsidRPr="008E1AD9">
              <w:rPr>
                <w:sz w:val="20"/>
                <w:szCs w:val="20"/>
                <w:lang w:val="it-IT"/>
              </w:rPr>
              <w:br/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Loi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sur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l'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assurance-chômage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(LACI).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Révision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partielle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(CSSS)</w:t>
            </w:r>
            <w:r w:rsidRPr="008E1AD9">
              <w:rPr>
                <w:sz w:val="20"/>
                <w:szCs w:val="20"/>
                <w:lang w:val="it-IT"/>
              </w:rPr>
              <w:br/>
              <w:t xml:space="preserve">Legge sull'assicurazione contro la disoccupazione (LAD). </w:t>
            </w:r>
            <w:proofErr w:type="spellStart"/>
            <w:r>
              <w:rPr>
                <w:sz w:val="20"/>
                <w:szCs w:val="20"/>
              </w:rPr>
              <w:t>Revisione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parziale</w:t>
            </w:r>
            <w:proofErr w:type="spellEnd"/>
            <w:r>
              <w:rPr>
                <w:sz w:val="20"/>
                <w:szCs w:val="20"/>
              </w:rPr>
              <w:t xml:space="preserve"> (CSSS)</w:t>
            </w:r>
          </w:p>
        </w:tc>
        <w:tc>
          <w:tcPr>
            <w:tcW w:w="1567" w:type="dxa"/>
            <w:shd w:val="clear" w:color="auto" w:fill="auto"/>
          </w:tcPr>
          <w:p w14:paraId="29CD0C1A" w14:textId="77777777" w:rsidR="006453E6" w:rsidRPr="008E1AD9" w:rsidRDefault="006453E6" w:rsidP="004F0AA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29.05.2024</w:t>
            </w:r>
          </w:p>
        </w:tc>
        <w:tc>
          <w:tcPr>
            <w:tcW w:w="1418" w:type="dxa"/>
            <w:shd w:val="clear" w:color="auto" w:fill="auto"/>
          </w:tcPr>
          <w:p w14:paraId="3A55FBD1" w14:textId="23B13684" w:rsidR="006453E6" w:rsidRDefault="00F867AF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28.05.2024</w:t>
            </w:r>
          </w:p>
          <w:p w14:paraId="0FAA4783" w14:textId="77777777" w:rsidR="006453E6" w:rsidRPr="003970A1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1286241D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6453E6" w:rsidRPr="008E1AD9" w14:paraId="322CDB73" w14:textId="77777777" w:rsidTr="007A160E">
        <w:tc>
          <w:tcPr>
            <w:tcW w:w="455" w:type="dxa"/>
            <w:shd w:val="clear" w:color="auto" w:fill="auto"/>
          </w:tcPr>
          <w:p w14:paraId="6B599D51" w14:textId="77777777" w:rsidR="006453E6" w:rsidRPr="004D5C07" w:rsidRDefault="006453E6" w:rsidP="004F0AA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7F50EE1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15" w:history="1">
              <w:r w:rsidR="006453E6">
                <w:rPr>
                  <w:rStyle w:val="Lienhypertexte"/>
                  <w:sz w:val="20"/>
                  <w:szCs w:val="20"/>
                </w:rPr>
                <w:t>24.031</w:t>
              </w:r>
            </w:hyperlink>
          </w:p>
        </w:tc>
        <w:tc>
          <w:tcPr>
            <w:tcW w:w="426" w:type="dxa"/>
            <w:shd w:val="clear" w:color="auto" w:fill="auto"/>
          </w:tcPr>
          <w:p w14:paraId="3F48C1A7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6539FD6E" w14:textId="77777777" w:rsidR="006453E6" w:rsidRP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Förderung von Bildung, Forschung und Innovation in den Jahren 2025-2028 (WBK/FK)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Encouragement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formation</w:t>
            </w:r>
            <w:proofErr w:type="spellEnd"/>
            <w:r>
              <w:rPr>
                <w:sz w:val="20"/>
                <w:szCs w:val="20"/>
              </w:rPr>
              <w:t xml:space="preserve">, de la </w:t>
            </w:r>
            <w:proofErr w:type="spellStart"/>
            <w:r>
              <w:rPr>
                <w:sz w:val="20"/>
                <w:szCs w:val="20"/>
              </w:rPr>
              <w:t>recherche</w:t>
            </w:r>
            <w:proofErr w:type="spellEnd"/>
            <w:r>
              <w:rPr>
                <w:sz w:val="20"/>
                <w:szCs w:val="20"/>
              </w:rPr>
              <w:t xml:space="preserve"> et de </w:t>
            </w:r>
            <w:proofErr w:type="spellStart"/>
            <w:r>
              <w:rPr>
                <w:sz w:val="20"/>
                <w:szCs w:val="20"/>
              </w:rPr>
              <w:t>l'innovation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pour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période</w:t>
            </w:r>
            <w:proofErr w:type="spellEnd"/>
            <w:r>
              <w:rPr>
                <w:sz w:val="20"/>
                <w:szCs w:val="20"/>
              </w:rPr>
              <w:t xml:space="preserve"> 2025-2028 (CSEC/</w:t>
            </w:r>
            <w:proofErr w:type="spellStart"/>
            <w:r>
              <w:rPr>
                <w:sz w:val="20"/>
                <w:szCs w:val="20"/>
              </w:rPr>
              <w:t>CdF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Promozione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deIl'educazione</w:t>
            </w:r>
            <w:proofErr w:type="spellEnd"/>
            <w:r>
              <w:rPr>
                <w:sz w:val="20"/>
                <w:szCs w:val="20"/>
              </w:rPr>
              <w:t xml:space="preserve">, della </w:t>
            </w:r>
            <w:proofErr w:type="spellStart"/>
            <w:r>
              <w:rPr>
                <w:sz w:val="20"/>
                <w:szCs w:val="20"/>
              </w:rPr>
              <w:t>ricerca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dell'innovazione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anni</w:t>
            </w:r>
            <w:proofErr w:type="spellEnd"/>
            <w:r>
              <w:rPr>
                <w:sz w:val="20"/>
                <w:szCs w:val="20"/>
              </w:rPr>
              <w:t xml:space="preserve"> 2025-2028 (CSEC/</w:t>
            </w:r>
            <w:proofErr w:type="spellStart"/>
            <w:r>
              <w:rPr>
                <w:sz w:val="20"/>
                <w:szCs w:val="20"/>
              </w:rPr>
              <w:t>CdF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shd w:val="clear" w:color="auto" w:fill="auto"/>
          </w:tcPr>
          <w:p w14:paraId="7CBC5606" w14:textId="77777777" w:rsidR="006453E6" w:rsidRPr="008E1AD9" w:rsidRDefault="006453E6" w:rsidP="004F0AA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29.05.2024</w:t>
            </w:r>
          </w:p>
        </w:tc>
        <w:tc>
          <w:tcPr>
            <w:tcW w:w="1418" w:type="dxa"/>
            <w:shd w:val="clear" w:color="auto" w:fill="auto"/>
          </w:tcPr>
          <w:p w14:paraId="603D280D" w14:textId="15EC4D41" w:rsidR="006453E6" w:rsidRDefault="00F867AF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28.05.2024</w:t>
            </w:r>
          </w:p>
          <w:p w14:paraId="25366EF0" w14:textId="77777777" w:rsidR="006453E6" w:rsidRPr="003970A1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344ABC76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7DEBA9C8" w14:textId="77777777" w:rsidR="006453E6" w:rsidRDefault="006453E6"/>
    <w:p w14:paraId="54DD6A25" w14:textId="77777777" w:rsidR="006453E6" w:rsidRDefault="006453E6">
      <w:pPr>
        <w:spacing w:after="160" w:line="259" w:lineRule="auto"/>
      </w:pPr>
      <w:r>
        <w:br w:type="page"/>
      </w:r>
    </w:p>
    <w:p w14:paraId="4D3DFD75" w14:textId="77777777" w:rsidR="006453E6" w:rsidRPr="00C21D05" w:rsidRDefault="006453E6" w:rsidP="006453E6"/>
    <w:tbl>
      <w:tblPr>
        <w:tblW w:w="8934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14"/>
        <w:gridCol w:w="1432"/>
      </w:tblGrid>
      <w:tr w:rsidR="006453E6" w:rsidRPr="00497A89" w14:paraId="088FACDE" w14:textId="77777777" w:rsidTr="00FA1719">
        <w:tc>
          <w:tcPr>
            <w:tcW w:w="5988" w:type="dxa"/>
            <w:shd w:val="clear" w:color="auto" w:fill="auto"/>
          </w:tcPr>
          <w:p w14:paraId="5E31608C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Geschäft/</w:t>
            </w:r>
            <w:proofErr w:type="spellStart"/>
            <w:r w:rsidRPr="00FA1719">
              <w:rPr>
                <w:b/>
                <w:sz w:val="18"/>
                <w:szCs w:val="18"/>
              </w:rPr>
              <w:t>Objet</w:t>
            </w:r>
            <w:proofErr w:type="spellEnd"/>
            <w:r w:rsidRPr="00FA1719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FA1719">
              <w:rPr>
                <w:b/>
                <w:sz w:val="18"/>
                <w:szCs w:val="18"/>
              </w:rPr>
              <w:t>Oggetto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2751BC0B" w14:textId="77777777" w:rsidR="006453E6" w:rsidRPr="00890A89" w:rsidRDefault="006453E6" w:rsidP="004F0AA5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05A7BC07" w14:textId="77777777" w:rsidR="006453E6" w:rsidRPr="00890A89" w:rsidRDefault="006453E6" w:rsidP="004F0AA5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Prévu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le</w:t>
            </w:r>
          </w:p>
          <w:p w14:paraId="0EE51DB5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Previsto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0A89">
              <w:rPr>
                <w:b/>
                <w:sz w:val="18"/>
                <w:szCs w:val="18"/>
              </w:rPr>
              <w:t>il</w:t>
            </w:r>
            <w:proofErr w:type="spellEnd"/>
            <w:r w:rsidRPr="00890A8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32" w:type="dxa"/>
            <w:shd w:val="clear" w:color="auto" w:fill="auto"/>
          </w:tcPr>
          <w:p w14:paraId="06B14EF9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5B2F4BFF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proofErr w:type="spellStart"/>
            <w:r w:rsidRPr="00FA1719">
              <w:rPr>
                <w:b/>
                <w:sz w:val="18"/>
                <w:szCs w:val="18"/>
              </w:rPr>
              <w:t>Délai</w:t>
            </w:r>
            <w:proofErr w:type="spellEnd"/>
          </w:p>
          <w:p w14:paraId="40834F8D" w14:textId="77777777" w:rsidR="006453E6" w:rsidRPr="00FA1719" w:rsidRDefault="006453E6" w:rsidP="004F0AA5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0AE76F8F" w14:textId="77777777" w:rsidR="006453E6" w:rsidRDefault="006453E6" w:rsidP="006453E6">
      <w:pPr>
        <w:rPr>
          <w:lang w:val="it-IT"/>
        </w:rPr>
      </w:pPr>
    </w:p>
    <w:p w14:paraId="6BAF692F" w14:textId="77777777" w:rsidR="006453E6" w:rsidRDefault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6453E6" w:rsidRPr="008E1AD9" w14:paraId="0495D655" w14:textId="77777777" w:rsidTr="007A160E">
        <w:tc>
          <w:tcPr>
            <w:tcW w:w="455" w:type="dxa"/>
            <w:shd w:val="clear" w:color="auto" w:fill="auto"/>
          </w:tcPr>
          <w:p w14:paraId="43631EAB" w14:textId="77777777" w:rsidR="006453E6" w:rsidRPr="004D5C07" w:rsidRDefault="006453E6" w:rsidP="004F0AA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C9C63DB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16" w:history="1">
              <w:r w:rsidR="006453E6">
                <w:rPr>
                  <w:rStyle w:val="Lienhypertexte"/>
                  <w:sz w:val="20"/>
                  <w:szCs w:val="20"/>
                </w:rPr>
                <w:t>24.029</w:t>
              </w:r>
            </w:hyperlink>
          </w:p>
        </w:tc>
        <w:tc>
          <w:tcPr>
            <w:tcW w:w="426" w:type="dxa"/>
            <w:shd w:val="clear" w:color="auto" w:fill="auto"/>
          </w:tcPr>
          <w:p w14:paraId="26AFAB51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C4C0556" w14:textId="77777777" w:rsidR="006453E6" w:rsidRP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Förderung der Forschung und der Innovation (</w:t>
            </w:r>
            <w:proofErr w:type="spellStart"/>
            <w:r>
              <w:rPr>
                <w:sz w:val="20"/>
                <w:szCs w:val="20"/>
              </w:rPr>
              <w:t>Sachplan</w:t>
            </w:r>
            <w:proofErr w:type="spellEnd"/>
            <w:r>
              <w:rPr>
                <w:sz w:val="20"/>
                <w:szCs w:val="20"/>
              </w:rPr>
              <w:t xml:space="preserve"> und Plangenehmigungsverfahren) (WBK)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Encouragement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recherche</w:t>
            </w:r>
            <w:proofErr w:type="spellEnd"/>
            <w:r>
              <w:rPr>
                <w:sz w:val="20"/>
                <w:szCs w:val="20"/>
              </w:rPr>
              <w:t xml:space="preserve"> et de </w:t>
            </w:r>
            <w:proofErr w:type="spellStart"/>
            <w:r>
              <w:rPr>
                <w:sz w:val="20"/>
                <w:szCs w:val="20"/>
              </w:rPr>
              <w:t>l'innovation</w:t>
            </w:r>
            <w:proofErr w:type="spellEnd"/>
            <w:r>
              <w:rPr>
                <w:sz w:val="20"/>
                <w:szCs w:val="20"/>
              </w:rPr>
              <w:t xml:space="preserve"> (Plan </w:t>
            </w:r>
            <w:proofErr w:type="spellStart"/>
            <w:r>
              <w:rPr>
                <w:sz w:val="20"/>
                <w:szCs w:val="20"/>
              </w:rPr>
              <w:t>sectoriel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procédure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d'approbation</w:t>
            </w:r>
            <w:proofErr w:type="spellEnd"/>
            <w:r>
              <w:rPr>
                <w:sz w:val="20"/>
                <w:szCs w:val="20"/>
              </w:rPr>
              <w:t xml:space="preserve"> des </w:t>
            </w:r>
            <w:proofErr w:type="spellStart"/>
            <w:r>
              <w:rPr>
                <w:sz w:val="20"/>
                <w:szCs w:val="20"/>
              </w:rPr>
              <w:t>plans</w:t>
            </w:r>
            <w:proofErr w:type="spellEnd"/>
            <w:r>
              <w:rPr>
                <w:sz w:val="20"/>
                <w:szCs w:val="20"/>
              </w:rPr>
              <w:t>) (CSEC)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Promozione</w:t>
            </w:r>
            <w:proofErr w:type="spellEnd"/>
            <w:r>
              <w:rPr>
                <w:sz w:val="20"/>
                <w:szCs w:val="20"/>
              </w:rPr>
              <w:t xml:space="preserve"> della </w:t>
            </w:r>
            <w:proofErr w:type="spellStart"/>
            <w:r>
              <w:rPr>
                <w:sz w:val="20"/>
                <w:szCs w:val="20"/>
              </w:rPr>
              <w:t>ricerca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dell'innovazione</w:t>
            </w:r>
            <w:proofErr w:type="spellEnd"/>
            <w:r>
              <w:rPr>
                <w:sz w:val="20"/>
                <w:szCs w:val="20"/>
              </w:rPr>
              <w:t xml:space="preserve"> (Piano </w:t>
            </w:r>
            <w:proofErr w:type="spellStart"/>
            <w:r>
              <w:rPr>
                <w:sz w:val="20"/>
                <w:szCs w:val="20"/>
              </w:rPr>
              <w:t>settoriale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procedura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approvazione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piani</w:t>
            </w:r>
            <w:proofErr w:type="spellEnd"/>
            <w:r>
              <w:rPr>
                <w:sz w:val="20"/>
                <w:szCs w:val="20"/>
              </w:rPr>
              <w:t>) (CSEC)</w:t>
            </w:r>
          </w:p>
        </w:tc>
        <w:tc>
          <w:tcPr>
            <w:tcW w:w="1567" w:type="dxa"/>
            <w:shd w:val="clear" w:color="auto" w:fill="auto"/>
          </w:tcPr>
          <w:p w14:paraId="4B7595F3" w14:textId="77777777" w:rsidR="006453E6" w:rsidRPr="008E1AD9" w:rsidRDefault="006453E6" w:rsidP="004F0A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it-IT"/>
              </w:rPr>
              <w:t>29.05.2024</w:t>
            </w:r>
          </w:p>
        </w:tc>
        <w:tc>
          <w:tcPr>
            <w:tcW w:w="1418" w:type="dxa"/>
            <w:shd w:val="clear" w:color="auto" w:fill="auto"/>
          </w:tcPr>
          <w:p w14:paraId="79065FB8" w14:textId="4752626A" w:rsidR="006453E6" w:rsidRDefault="00F867AF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28.05.2024</w:t>
            </w:r>
          </w:p>
          <w:p w14:paraId="04930AE3" w14:textId="77777777" w:rsidR="006453E6" w:rsidRPr="003970A1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18154F74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453E6" w:rsidRPr="008E1AD9" w14:paraId="2CDB2F8C" w14:textId="77777777" w:rsidTr="007A160E">
        <w:tc>
          <w:tcPr>
            <w:tcW w:w="455" w:type="dxa"/>
            <w:shd w:val="clear" w:color="auto" w:fill="auto"/>
          </w:tcPr>
          <w:p w14:paraId="034C2F68" w14:textId="77777777" w:rsidR="006453E6" w:rsidRPr="004D5C07" w:rsidRDefault="006453E6" w:rsidP="004F0AA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CC368EC" w14:textId="77777777" w:rsidR="006453E6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F9CEBCC" w14:textId="77777777" w:rsidR="006453E6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120EB539" w14:textId="77777777" w:rsidR="006453E6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594B0374" w14:textId="77777777" w:rsidR="006453E6" w:rsidRDefault="006453E6" w:rsidP="004F0AA5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14:paraId="2DD05860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53E6" w:rsidRPr="008E1AD9" w14:paraId="3A09DB5E" w14:textId="77777777" w:rsidTr="007A160E">
        <w:tc>
          <w:tcPr>
            <w:tcW w:w="455" w:type="dxa"/>
            <w:shd w:val="clear" w:color="auto" w:fill="auto"/>
          </w:tcPr>
          <w:p w14:paraId="6266A178" w14:textId="77777777" w:rsidR="006453E6" w:rsidRPr="006453E6" w:rsidRDefault="006453E6" w:rsidP="004F0AA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64D6BE9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17" w:history="1">
              <w:r w:rsidR="006453E6" w:rsidRPr="006453E6">
                <w:rPr>
                  <w:rStyle w:val="Lienhypertexte"/>
                  <w:sz w:val="20"/>
                  <w:szCs w:val="20"/>
                </w:rPr>
                <w:t>24.030</w:t>
              </w:r>
            </w:hyperlink>
          </w:p>
        </w:tc>
        <w:tc>
          <w:tcPr>
            <w:tcW w:w="426" w:type="dxa"/>
            <w:shd w:val="clear" w:color="auto" w:fill="auto"/>
          </w:tcPr>
          <w:p w14:paraId="33319207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0FBBDBDB" w14:textId="77777777" w:rsidR="006453E6" w:rsidRPr="008E1AD9" w:rsidRDefault="006453E6" w:rsidP="004F0AA5">
            <w:pPr>
              <w:rPr>
                <w:sz w:val="20"/>
                <w:szCs w:val="20"/>
              </w:rPr>
            </w:pPr>
            <w:r w:rsidRPr="008E1AD9">
              <w:rPr>
                <w:sz w:val="20"/>
                <w:szCs w:val="20"/>
              </w:rPr>
              <w:t xml:space="preserve">Abkommen zwischen der Schweiz und dem Vereinigten Königreich über die Anerkennung von Berufsqualifikationen sowie zur Kompetenzdelegation an den Bundesrat zum Abschluss völkerrechtlicher Verträge. </w:t>
            </w:r>
            <w:proofErr w:type="spellStart"/>
            <w:r w:rsidRPr="006453E6">
              <w:rPr>
                <w:sz w:val="20"/>
                <w:szCs w:val="20"/>
                <w:lang w:val="fr-CH"/>
              </w:rPr>
              <w:t>Genehmigung</w:t>
            </w:r>
            <w:proofErr w:type="spellEnd"/>
            <w:r w:rsidRPr="006453E6">
              <w:rPr>
                <w:sz w:val="20"/>
                <w:szCs w:val="20"/>
                <w:lang w:val="fr-CH"/>
              </w:rPr>
              <w:t xml:space="preserve"> und </w:t>
            </w:r>
            <w:proofErr w:type="spellStart"/>
            <w:r w:rsidRPr="006453E6">
              <w:rPr>
                <w:sz w:val="20"/>
                <w:szCs w:val="20"/>
                <w:lang w:val="fr-CH"/>
              </w:rPr>
              <w:t>Umsetzung</w:t>
            </w:r>
            <w:proofErr w:type="spellEnd"/>
            <w:r w:rsidRPr="006453E6">
              <w:rPr>
                <w:sz w:val="20"/>
                <w:szCs w:val="20"/>
                <w:lang w:val="fr-CH"/>
              </w:rPr>
              <w:t xml:space="preserve"> (APK)</w:t>
            </w:r>
            <w:r w:rsidRPr="006453E6">
              <w:rPr>
                <w:sz w:val="20"/>
                <w:szCs w:val="20"/>
                <w:lang w:val="fr-CH"/>
              </w:rPr>
              <w:br/>
              <w:t>Accord entre la Suisse et le Royaume-Uni en matière de reconnaissance des qualifications professionnelles ainsi que la délégation de compét</w:t>
            </w:r>
            <w:bookmarkStart w:id="0" w:name="_GoBack"/>
            <w:bookmarkEnd w:id="0"/>
            <w:r w:rsidRPr="006453E6">
              <w:rPr>
                <w:sz w:val="20"/>
                <w:szCs w:val="20"/>
                <w:lang w:val="fr-CH"/>
              </w:rPr>
              <w:t xml:space="preserve">ence en faveur du Conseil fédéral en matière de traités internationaux. </w:t>
            </w:r>
            <w:proofErr w:type="spellStart"/>
            <w:r w:rsidRPr="006453E6">
              <w:rPr>
                <w:sz w:val="20"/>
                <w:szCs w:val="20"/>
                <w:lang w:val="it-IT"/>
              </w:rPr>
              <w:t>Approbation</w:t>
            </w:r>
            <w:proofErr w:type="spellEnd"/>
            <w:r w:rsidRPr="006453E6">
              <w:rPr>
                <w:sz w:val="20"/>
                <w:szCs w:val="20"/>
                <w:lang w:val="it-IT"/>
              </w:rPr>
              <w:t xml:space="preserve"> et mise en </w:t>
            </w:r>
            <w:proofErr w:type="spellStart"/>
            <w:r w:rsidRPr="006453E6">
              <w:rPr>
                <w:sz w:val="20"/>
                <w:szCs w:val="20"/>
                <w:lang w:val="it-IT"/>
              </w:rPr>
              <w:t>ouvre</w:t>
            </w:r>
            <w:proofErr w:type="spellEnd"/>
            <w:r w:rsidRPr="006453E6">
              <w:rPr>
                <w:sz w:val="20"/>
                <w:szCs w:val="20"/>
                <w:lang w:val="it-IT"/>
              </w:rPr>
              <w:t xml:space="preserve"> (CPE)</w:t>
            </w:r>
            <w:r w:rsidRPr="006453E6">
              <w:rPr>
                <w:sz w:val="20"/>
                <w:szCs w:val="20"/>
                <w:lang w:val="it-IT"/>
              </w:rPr>
              <w:br/>
              <w:t xml:space="preserve">Accordo tra la Svizzera e il Regno Unito sul riconoscimento delle qualifiche professionali e sulla delega al Consiglio federale della competenza di concludere trattati internazionali. </w:t>
            </w:r>
            <w:proofErr w:type="spellStart"/>
            <w:r>
              <w:rPr>
                <w:sz w:val="20"/>
                <w:szCs w:val="20"/>
              </w:rPr>
              <w:t>Autorizzazione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attuazione</w:t>
            </w:r>
            <w:proofErr w:type="spellEnd"/>
            <w:r>
              <w:rPr>
                <w:sz w:val="20"/>
                <w:szCs w:val="20"/>
              </w:rPr>
              <w:t xml:space="preserve"> (CPE)</w:t>
            </w:r>
          </w:p>
        </w:tc>
        <w:tc>
          <w:tcPr>
            <w:tcW w:w="1567" w:type="dxa"/>
            <w:shd w:val="clear" w:color="auto" w:fill="auto"/>
          </w:tcPr>
          <w:p w14:paraId="34EE14B6" w14:textId="77777777" w:rsidR="006453E6" w:rsidRPr="006453E6" w:rsidRDefault="006453E6" w:rsidP="004F0AA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30.05.2024</w:t>
            </w:r>
          </w:p>
        </w:tc>
        <w:tc>
          <w:tcPr>
            <w:tcW w:w="1418" w:type="dxa"/>
            <w:shd w:val="clear" w:color="auto" w:fill="auto"/>
          </w:tcPr>
          <w:p w14:paraId="2C9D4DC7" w14:textId="77E0173C" w:rsidR="006453E6" w:rsidRDefault="00F867AF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29.05.2024</w:t>
            </w:r>
          </w:p>
          <w:p w14:paraId="29BDA5F5" w14:textId="77777777" w:rsidR="006453E6" w:rsidRPr="003970A1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6B947999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731777F" w14:textId="68E2F8C5" w:rsidR="006453E6" w:rsidRPr="0003299A" w:rsidRDefault="006453E6" w:rsidP="006453E6">
      <w:pPr>
        <w:rPr>
          <w:lang w:val="it-IT"/>
        </w:rPr>
      </w:pPr>
    </w:p>
    <w:p w14:paraId="666E9839" w14:textId="4FED1648" w:rsidR="0003299A" w:rsidRDefault="0003299A" w:rsidP="006453E6"/>
    <w:p w14:paraId="2FC20E84" w14:textId="23A73933" w:rsidR="006453E6" w:rsidRDefault="006453E6">
      <w:pPr>
        <w:spacing w:after="160" w:line="259" w:lineRule="auto"/>
      </w:pPr>
      <w:r>
        <w:br w:type="page"/>
      </w:r>
    </w:p>
    <w:p w14:paraId="42B3AD74" w14:textId="77777777" w:rsidR="006453E6" w:rsidRPr="00C21D05" w:rsidRDefault="006453E6" w:rsidP="006453E6"/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FA1719" w:rsidRPr="00FA1719" w14:paraId="2FFBCA12" w14:textId="77777777" w:rsidTr="00720D9A">
        <w:tc>
          <w:tcPr>
            <w:tcW w:w="5988" w:type="dxa"/>
            <w:shd w:val="clear" w:color="auto" w:fill="auto"/>
          </w:tcPr>
          <w:p w14:paraId="4F862AA3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Geschäft/</w:t>
            </w:r>
            <w:proofErr w:type="spellStart"/>
            <w:r w:rsidRPr="00FA1719">
              <w:rPr>
                <w:b/>
                <w:sz w:val="18"/>
                <w:szCs w:val="18"/>
              </w:rPr>
              <w:t>Objet</w:t>
            </w:r>
            <w:proofErr w:type="spellEnd"/>
            <w:r w:rsidRPr="00FA1719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FA1719">
              <w:rPr>
                <w:b/>
                <w:sz w:val="18"/>
                <w:szCs w:val="18"/>
              </w:rPr>
              <w:t>Oggetto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91E9856" w14:textId="77777777" w:rsidR="00FA1719" w:rsidRPr="00890A89" w:rsidRDefault="00FA1719" w:rsidP="00720D9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55C71560" w14:textId="77777777" w:rsidR="00FA1719" w:rsidRPr="00890A89" w:rsidRDefault="00FA1719" w:rsidP="00720D9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Prévu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le</w:t>
            </w:r>
          </w:p>
          <w:p w14:paraId="518BE090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Previsto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0A89">
              <w:rPr>
                <w:b/>
                <w:sz w:val="18"/>
                <w:szCs w:val="18"/>
              </w:rPr>
              <w:t>il</w:t>
            </w:r>
            <w:proofErr w:type="spellEnd"/>
            <w:r w:rsidRPr="00890A8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32" w:type="dxa"/>
            <w:shd w:val="clear" w:color="auto" w:fill="auto"/>
          </w:tcPr>
          <w:p w14:paraId="7E32C23C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7C527466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proofErr w:type="spellStart"/>
            <w:r w:rsidRPr="00FA1719">
              <w:rPr>
                <w:b/>
                <w:sz w:val="18"/>
                <w:szCs w:val="18"/>
              </w:rPr>
              <w:t>Délai</w:t>
            </w:r>
            <w:proofErr w:type="spellEnd"/>
          </w:p>
          <w:p w14:paraId="02486FF5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0525A8E3" w14:textId="77777777" w:rsidR="00FA1719" w:rsidRDefault="00FA1719" w:rsidP="006453E6">
      <w:pPr>
        <w:rPr>
          <w:lang w:val="it-IT"/>
        </w:rPr>
      </w:pPr>
    </w:p>
    <w:p w14:paraId="3B02E1A3" w14:textId="77777777" w:rsidR="006453E6" w:rsidRDefault="006453E6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6453E6" w:rsidRPr="008E1AD9" w14:paraId="5EFECA87" w14:textId="77777777" w:rsidTr="007A160E">
        <w:tc>
          <w:tcPr>
            <w:tcW w:w="455" w:type="dxa"/>
            <w:shd w:val="clear" w:color="auto" w:fill="auto"/>
          </w:tcPr>
          <w:p w14:paraId="7896F07F" w14:textId="77777777" w:rsidR="006453E6" w:rsidRPr="008E1AD9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1952083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18" w:history="1">
              <w:r w:rsidR="006453E6">
                <w:rPr>
                  <w:rStyle w:val="Lienhypertexte"/>
                  <w:sz w:val="20"/>
                  <w:szCs w:val="20"/>
                </w:rPr>
                <w:t>24.021</w:t>
              </w:r>
            </w:hyperlink>
          </w:p>
        </w:tc>
        <w:tc>
          <w:tcPr>
            <w:tcW w:w="426" w:type="dxa"/>
            <w:shd w:val="clear" w:color="auto" w:fill="auto"/>
          </w:tcPr>
          <w:p w14:paraId="610D1C7A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4F0A5AD2" w14:textId="77777777" w:rsidR="006453E6" w:rsidRPr="008E1AD9" w:rsidRDefault="006453E6" w:rsidP="004F0AA5">
            <w:pPr>
              <w:rPr>
                <w:sz w:val="20"/>
                <w:szCs w:val="20"/>
              </w:rPr>
            </w:pPr>
            <w:r w:rsidRPr="008E1AD9">
              <w:rPr>
                <w:sz w:val="20"/>
                <w:szCs w:val="20"/>
              </w:rPr>
              <w:t xml:space="preserve">«Für eine verantwortungsvolle Wirtschaft innerhalb der planetaren Grenzen (Umweltverantwortungsinitiative)». </w:t>
            </w:r>
            <w:proofErr w:type="spellStart"/>
            <w:r w:rsidRPr="008E1AD9">
              <w:rPr>
                <w:sz w:val="20"/>
                <w:szCs w:val="20"/>
                <w:lang w:val="fr-CH"/>
              </w:rPr>
              <w:t>Volksinitiative</w:t>
            </w:r>
            <w:proofErr w:type="spellEnd"/>
            <w:r w:rsidRPr="008E1AD9">
              <w:rPr>
                <w:sz w:val="20"/>
                <w:szCs w:val="20"/>
                <w:lang w:val="fr-CH"/>
              </w:rPr>
              <w:t xml:space="preserve"> (UREK)</w:t>
            </w:r>
            <w:r w:rsidRPr="008E1AD9">
              <w:rPr>
                <w:sz w:val="20"/>
                <w:szCs w:val="20"/>
                <w:lang w:val="fr-CH"/>
              </w:rPr>
              <w:br/>
              <w:t xml:space="preserve">« Pour une économie responsable respectant les limites planétaires (initiative pour la responsabilité environnementale) ».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Initiative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populaire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(CEATE)</w:t>
            </w:r>
            <w:r w:rsidRPr="008E1AD9">
              <w:rPr>
                <w:sz w:val="20"/>
                <w:szCs w:val="20"/>
                <w:lang w:val="it-IT"/>
              </w:rPr>
              <w:br/>
              <w:t xml:space="preserve">«Per un'economia responsabile entro i limiti del pianeta (Iniziativa per la responsabilità ambientale)». </w:t>
            </w:r>
            <w:proofErr w:type="spellStart"/>
            <w:r>
              <w:rPr>
                <w:sz w:val="20"/>
                <w:szCs w:val="20"/>
              </w:rPr>
              <w:t>Iniziativa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popolare</w:t>
            </w:r>
            <w:proofErr w:type="spellEnd"/>
            <w:r>
              <w:rPr>
                <w:sz w:val="20"/>
                <w:szCs w:val="20"/>
              </w:rPr>
              <w:t xml:space="preserve"> (CAPTE)</w:t>
            </w:r>
          </w:p>
        </w:tc>
        <w:tc>
          <w:tcPr>
            <w:tcW w:w="1567" w:type="dxa"/>
            <w:shd w:val="clear" w:color="auto" w:fill="auto"/>
          </w:tcPr>
          <w:p w14:paraId="5B4B16B5" w14:textId="77777777" w:rsidR="006453E6" w:rsidRPr="008E1AD9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03.06.2024</w:t>
            </w:r>
          </w:p>
        </w:tc>
        <w:tc>
          <w:tcPr>
            <w:tcW w:w="1418" w:type="dxa"/>
            <w:shd w:val="clear" w:color="auto" w:fill="auto"/>
          </w:tcPr>
          <w:p w14:paraId="6AB31796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30.05.2024</w:t>
            </w:r>
          </w:p>
          <w:p w14:paraId="739CBCAA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6453E6" w:rsidRPr="008E1AD9" w14:paraId="14EB37A3" w14:textId="77777777" w:rsidTr="007A160E">
        <w:tc>
          <w:tcPr>
            <w:tcW w:w="455" w:type="dxa"/>
            <w:shd w:val="clear" w:color="auto" w:fill="auto"/>
          </w:tcPr>
          <w:p w14:paraId="6FAC9826" w14:textId="77777777" w:rsidR="006453E6" w:rsidRPr="008E1AD9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B55D45A" w14:textId="77777777" w:rsidR="006453E6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6C065ED" w14:textId="77777777" w:rsidR="006453E6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0E12F7CA" w14:textId="77777777" w:rsidR="006453E6" w:rsidRPr="008E1AD9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08B8A6D3" w14:textId="77777777" w:rsidR="006453E6" w:rsidRPr="008E1AD9" w:rsidRDefault="006453E6" w:rsidP="004F0AA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E4A719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53E6" w:rsidRPr="008E1AD9" w14:paraId="3024B535" w14:textId="77777777" w:rsidTr="007A160E">
        <w:tc>
          <w:tcPr>
            <w:tcW w:w="455" w:type="dxa"/>
            <w:shd w:val="clear" w:color="auto" w:fill="auto"/>
          </w:tcPr>
          <w:p w14:paraId="1EC21B9E" w14:textId="77777777" w:rsidR="006453E6" w:rsidRPr="008E1AD9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7AA471B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19" w:history="1">
              <w:r w:rsidR="006453E6">
                <w:rPr>
                  <w:rStyle w:val="Lienhypertexte"/>
                  <w:sz w:val="20"/>
                  <w:szCs w:val="20"/>
                </w:rPr>
                <w:t>24.016</w:t>
              </w:r>
            </w:hyperlink>
          </w:p>
        </w:tc>
        <w:tc>
          <w:tcPr>
            <w:tcW w:w="426" w:type="dxa"/>
            <w:shd w:val="clear" w:color="auto" w:fill="auto"/>
          </w:tcPr>
          <w:p w14:paraId="7A768DF4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130BDDB" w14:textId="77777777" w:rsidR="006453E6" w:rsidRPr="008E1AD9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die Massnahmen zur Entlastung des Haushaltes ab 2025 (FK/SGK)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Loi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fédérale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</w:t>
            </w:r>
            <w:proofErr w:type="spellEnd"/>
            <w:r>
              <w:rPr>
                <w:sz w:val="20"/>
                <w:szCs w:val="20"/>
              </w:rPr>
              <w:t xml:space="preserve"> des </w:t>
            </w:r>
            <w:proofErr w:type="spellStart"/>
            <w:r>
              <w:rPr>
                <w:sz w:val="20"/>
                <w:szCs w:val="20"/>
              </w:rPr>
              <w:t>mesures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d'allégement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budgétaire</w:t>
            </w:r>
            <w:proofErr w:type="spellEnd"/>
            <w:r>
              <w:rPr>
                <w:sz w:val="20"/>
                <w:szCs w:val="20"/>
              </w:rPr>
              <w:t xml:space="preserve"> à </w:t>
            </w:r>
            <w:proofErr w:type="spellStart"/>
            <w:r>
              <w:rPr>
                <w:sz w:val="20"/>
                <w:szCs w:val="20"/>
              </w:rPr>
              <w:t>partir</w:t>
            </w:r>
            <w:proofErr w:type="spellEnd"/>
            <w:r>
              <w:rPr>
                <w:sz w:val="20"/>
                <w:szCs w:val="20"/>
              </w:rPr>
              <w:t xml:space="preserve"> de 2025 (</w:t>
            </w:r>
            <w:proofErr w:type="spellStart"/>
            <w:r>
              <w:rPr>
                <w:sz w:val="20"/>
                <w:szCs w:val="20"/>
              </w:rPr>
              <w:t>CdF</w:t>
            </w:r>
            <w:proofErr w:type="spellEnd"/>
            <w:r>
              <w:rPr>
                <w:sz w:val="20"/>
                <w:szCs w:val="20"/>
              </w:rPr>
              <w:t>/CSSS)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Legge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federale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concernente</w:t>
            </w:r>
            <w:proofErr w:type="spellEnd"/>
            <w:r>
              <w:rPr>
                <w:sz w:val="20"/>
                <w:szCs w:val="20"/>
              </w:rPr>
              <w:t xml:space="preserve"> le </w:t>
            </w:r>
            <w:proofErr w:type="spellStart"/>
            <w:r>
              <w:rPr>
                <w:sz w:val="20"/>
                <w:szCs w:val="20"/>
              </w:rPr>
              <w:t>misure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sgravio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bilancio</w:t>
            </w:r>
            <w:proofErr w:type="spellEnd"/>
            <w:r>
              <w:rPr>
                <w:sz w:val="20"/>
                <w:szCs w:val="20"/>
              </w:rPr>
              <w:t xml:space="preserve"> della </w:t>
            </w:r>
            <w:proofErr w:type="spellStart"/>
            <w:r>
              <w:rPr>
                <w:sz w:val="20"/>
                <w:szCs w:val="20"/>
              </w:rPr>
              <w:t>Confederazione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applicabili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</w:t>
            </w:r>
            <w:proofErr w:type="spellEnd"/>
            <w:r>
              <w:rPr>
                <w:sz w:val="20"/>
                <w:szCs w:val="20"/>
              </w:rPr>
              <w:t xml:space="preserve"> 2025 (</w:t>
            </w:r>
            <w:proofErr w:type="spellStart"/>
            <w:r>
              <w:rPr>
                <w:sz w:val="20"/>
                <w:szCs w:val="20"/>
              </w:rPr>
              <w:t>CdF</w:t>
            </w:r>
            <w:proofErr w:type="spellEnd"/>
            <w:r>
              <w:rPr>
                <w:sz w:val="20"/>
                <w:szCs w:val="20"/>
              </w:rPr>
              <w:t>/CSSS)</w:t>
            </w:r>
          </w:p>
        </w:tc>
        <w:tc>
          <w:tcPr>
            <w:tcW w:w="1567" w:type="dxa"/>
            <w:shd w:val="clear" w:color="auto" w:fill="auto"/>
          </w:tcPr>
          <w:p w14:paraId="35F049E9" w14:textId="77777777" w:rsidR="006453E6" w:rsidRPr="008E1AD9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04.06.2024</w:t>
            </w:r>
          </w:p>
        </w:tc>
        <w:tc>
          <w:tcPr>
            <w:tcW w:w="1418" w:type="dxa"/>
            <w:shd w:val="clear" w:color="auto" w:fill="auto"/>
          </w:tcPr>
          <w:p w14:paraId="5E5030D5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03.06.2024</w:t>
            </w:r>
          </w:p>
          <w:p w14:paraId="456E3644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0B487851" w14:textId="77777777" w:rsidR="006453E6" w:rsidRDefault="006453E6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6453E6" w:rsidRPr="008E1AD9" w14:paraId="03DB9044" w14:textId="77777777" w:rsidTr="007A160E">
        <w:tc>
          <w:tcPr>
            <w:tcW w:w="455" w:type="dxa"/>
            <w:shd w:val="clear" w:color="auto" w:fill="auto"/>
          </w:tcPr>
          <w:p w14:paraId="763C6888" w14:textId="77777777" w:rsidR="006453E6" w:rsidRPr="008E1AD9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06831096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20" w:history="1">
              <w:r w:rsidR="006453E6">
                <w:rPr>
                  <w:rStyle w:val="Lienhypertexte"/>
                  <w:sz w:val="20"/>
                  <w:szCs w:val="20"/>
                </w:rPr>
                <w:t>24.002</w:t>
              </w:r>
            </w:hyperlink>
          </w:p>
        </w:tc>
        <w:tc>
          <w:tcPr>
            <w:tcW w:w="426" w:type="dxa"/>
            <w:shd w:val="clear" w:color="auto" w:fill="auto"/>
          </w:tcPr>
          <w:p w14:paraId="6D20029C" w14:textId="77777777" w:rsidR="006453E6" w:rsidRDefault="006453E6" w:rsidP="004F0A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00111CC0" w14:textId="77777777" w:rsidR="006453E6" w:rsidRPr="008E1AD9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Geschäftsbericht 2023 des Bundesgerichtes (GPK)</w:t>
            </w:r>
            <w:r>
              <w:rPr>
                <w:sz w:val="20"/>
                <w:szCs w:val="20"/>
              </w:rPr>
              <w:br/>
              <w:t xml:space="preserve">Rapport de </w:t>
            </w:r>
            <w:proofErr w:type="spellStart"/>
            <w:r>
              <w:rPr>
                <w:sz w:val="20"/>
                <w:szCs w:val="20"/>
              </w:rPr>
              <w:t>gestion</w:t>
            </w:r>
            <w:proofErr w:type="spellEnd"/>
            <w:r>
              <w:rPr>
                <w:sz w:val="20"/>
                <w:szCs w:val="20"/>
              </w:rPr>
              <w:t xml:space="preserve"> 2023 du Tribunal </w:t>
            </w:r>
            <w:proofErr w:type="spellStart"/>
            <w:r>
              <w:rPr>
                <w:sz w:val="20"/>
                <w:szCs w:val="20"/>
              </w:rPr>
              <w:t>fédéral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CdG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Rapporto</w:t>
            </w:r>
            <w:proofErr w:type="spellEnd"/>
            <w:r>
              <w:rPr>
                <w:sz w:val="20"/>
                <w:szCs w:val="20"/>
              </w:rPr>
              <w:t xml:space="preserve"> del Tribunale </w:t>
            </w:r>
            <w:proofErr w:type="spellStart"/>
            <w:r>
              <w:rPr>
                <w:sz w:val="20"/>
                <w:szCs w:val="20"/>
              </w:rPr>
              <w:t>federale</w:t>
            </w:r>
            <w:proofErr w:type="spellEnd"/>
            <w:r>
              <w:rPr>
                <w:sz w:val="20"/>
                <w:szCs w:val="20"/>
              </w:rPr>
              <w:t xml:space="preserve"> 2023 (</w:t>
            </w:r>
            <w:proofErr w:type="spellStart"/>
            <w:r>
              <w:rPr>
                <w:sz w:val="20"/>
                <w:szCs w:val="20"/>
              </w:rPr>
              <w:t>CdG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shd w:val="clear" w:color="auto" w:fill="auto"/>
          </w:tcPr>
          <w:p w14:paraId="2B88B1D1" w14:textId="77777777" w:rsidR="006453E6" w:rsidRPr="008E1AD9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05.06.2024</w:t>
            </w:r>
          </w:p>
        </w:tc>
        <w:tc>
          <w:tcPr>
            <w:tcW w:w="1418" w:type="dxa"/>
            <w:shd w:val="clear" w:color="auto" w:fill="auto"/>
          </w:tcPr>
          <w:p w14:paraId="361A5E05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04.06.2024</w:t>
            </w:r>
          </w:p>
          <w:p w14:paraId="2C95A4AF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6453E6" w:rsidRPr="008E1AD9" w14:paraId="58C1BEF7" w14:textId="77777777" w:rsidTr="007A160E">
        <w:tc>
          <w:tcPr>
            <w:tcW w:w="455" w:type="dxa"/>
            <w:shd w:val="clear" w:color="auto" w:fill="auto"/>
          </w:tcPr>
          <w:p w14:paraId="193A2725" w14:textId="77777777" w:rsidR="006453E6" w:rsidRPr="008E1AD9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6FC70E2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21" w:history="1">
              <w:r w:rsidR="006453E6">
                <w:rPr>
                  <w:rStyle w:val="Lienhypertexte"/>
                  <w:sz w:val="20"/>
                  <w:szCs w:val="20"/>
                </w:rPr>
                <w:t>24.001</w:t>
              </w:r>
            </w:hyperlink>
          </w:p>
        </w:tc>
        <w:tc>
          <w:tcPr>
            <w:tcW w:w="426" w:type="dxa"/>
            <w:shd w:val="clear" w:color="auto" w:fill="auto"/>
          </w:tcPr>
          <w:p w14:paraId="7D838203" w14:textId="77777777" w:rsidR="006453E6" w:rsidRDefault="006453E6" w:rsidP="004F0A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391FAD38" w14:textId="77777777" w:rsidR="006453E6" w:rsidRPr="008E1AD9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Geschäftsbericht des Bundesrates 2023 (GPK)</w:t>
            </w:r>
            <w:r>
              <w:rPr>
                <w:sz w:val="20"/>
                <w:szCs w:val="20"/>
              </w:rPr>
              <w:br/>
              <w:t xml:space="preserve">Rapport de </w:t>
            </w:r>
            <w:proofErr w:type="spellStart"/>
            <w:r>
              <w:rPr>
                <w:sz w:val="20"/>
                <w:szCs w:val="20"/>
              </w:rPr>
              <w:t>gestion</w:t>
            </w:r>
            <w:proofErr w:type="spellEnd"/>
            <w:r>
              <w:rPr>
                <w:sz w:val="20"/>
                <w:szCs w:val="20"/>
              </w:rPr>
              <w:t xml:space="preserve"> du Conseil </w:t>
            </w:r>
            <w:proofErr w:type="spellStart"/>
            <w:r>
              <w:rPr>
                <w:sz w:val="20"/>
                <w:szCs w:val="20"/>
              </w:rPr>
              <w:t>fédéral</w:t>
            </w:r>
            <w:proofErr w:type="spellEnd"/>
            <w:r>
              <w:rPr>
                <w:sz w:val="20"/>
                <w:szCs w:val="20"/>
              </w:rPr>
              <w:t xml:space="preserve"> 2023 (</w:t>
            </w:r>
            <w:proofErr w:type="spellStart"/>
            <w:r>
              <w:rPr>
                <w:sz w:val="20"/>
                <w:szCs w:val="20"/>
              </w:rPr>
              <w:t>CdG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Rapporto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Consiglio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federale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gestione</w:t>
            </w:r>
            <w:proofErr w:type="spellEnd"/>
            <w:r>
              <w:rPr>
                <w:sz w:val="20"/>
                <w:szCs w:val="20"/>
              </w:rPr>
              <w:t xml:space="preserve"> 2023 (</w:t>
            </w:r>
            <w:proofErr w:type="spellStart"/>
            <w:r>
              <w:rPr>
                <w:sz w:val="20"/>
                <w:szCs w:val="20"/>
              </w:rPr>
              <w:t>CdG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shd w:val="clear" w:color="auto" w:fill="auto"/>
          </w:tcPr>
          <w:p w14:paraId="0F450833" w14:textId="77777777" w:rsidR="006453E6" w:rsidRPr="008E1AD9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05.06.2024</w:t>
            </w:r>
          </w:p>
        </w:tc>
        <w:tc>
          <w:tcPr>
            <w:tcW w:w="1418" w:type="dxa"/>
            <w:shd w:val="clear" w:color="auto" w:fill="auto"/>
          </w:tcPr>
          <w:p w14:paraId="6658519C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04.06.2024</w:t>
            </w:r>
          </w:p>
          <w:p w14:paraId="653FB9A4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F867AF" w:rsidRPr="008E1AD9" w14:paraId="4F00B4B2" w14:textId="77777777" w:rsidTr="007A160E">
        <w:tc>
          <w:tcPr>
            <w:tcW w:w="455" w:type="dxa"/>
            <w:shd w:val="clear" w:color="auto" w:fill="auto"/>
          </w:tcPr>
          <w:p w14:paraId="6D90AABE" w14:textId="77777777" w:rsidR="00F867AF" w:rsidRPr="00F867AF" w:rsidRDefault="00F867AF" w:rsidP="00720D9A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1F32B1D" w14:textId="77777777" w:rsidR="00F867AF" w:rsidRDefault="00EC44AC" w:rsidP="00720D9A">
            <w:hyperlink r:id="rId22" w:history="1">
              <w:r w:rsidR="00F867AF" w:rsidRPr="00F867AF">
                <w:rPr>
                  <w:rStyle w:val="Lienhypertexte"/>
                </w:rPr>
                <w:t>24.005</w:t>
              </w:r>
            </w:hyperlink>
          </w:p>
        </w:tc>
        <w:tc>
          <w:tcPr>
            <w:tcW w:w="426" w:type="dxa"/>
            <w:shd w:val="clear" w:color="auto" w:fill="auto"/>
          </w:tcPr>
          <w:p w14:paraId="48C9ED8C" w14:textId="77777777" w:rsidR="00F867AF" w:rsidRDefault="00F867AF" w:rsidP="00720D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05AAF0ED" w14:textId="77777777" w:rsidR="00F867AF" w:rsidRPr="008E1AD9" w:rsidRDefault="00F867AF" w:rsidP="0072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Vorstösse im Zuständigkeitsbereich der Büros. </w:t>
            </w:r>
            <w:proofErr w:type="spellStart"/>
            <w:r w:rsidRPr="00F867AF">
              <w:rPr>
                <w:sz w:val="20"/>
                <w:szCs w:val="20"/>
                <w:lang w:val="fr-CH"/>
              </w:rPr>
              <w:t>Abschreibung</w:t>
            </w:r>
            <w:proofErr w:type="spellEnd"/>
            <w:r w:rsidRPr="00F867AF">
              <w:rPr>
                <w:sz w:val="20"/>
                <w:szCs w:val="20"/>
                <w:lang w:val="fr-CH"/>
              </w:rPr>
              <w:t xml:space="preserve"> und Stand der </w:t>
            </w:r>
            <w:proofErr w:type="spellStart"/>
            <w:r w:rsidRPr="00F867AF">
              <w:rPr>
                <w:sz w:val="20"/>
                <w:szCs w:val="20"/>
                <w:lang w:val="fr-CH"/>
              </w:rPr>
              <w:t>Arbeiten</w:t>
            </w:r>
            <w:proofErr w:type="spellEnd"/>
            <w:r w:rsidRPr="00F867AF">
              <w:rPr>
                <w:sz w:val="20"/>
                <w:szCs w:val="20"/>
                <w:lang w:val="fr-CH"/>
              </w:rPr>
              <w:t xml:space="preserve"> (</w:t>
            </w:r>
            <w:proofErr w:type="spellStart"/>
            <w:r w:rsidRPr="00F867AF">
              <w:rPr>
                <w:sz w:val="20"/>
                <w:szCs w:val="20"/>
                <w:lang w:val="fr-CH"/>
              </w:rPr>
              <w:t>Bü</w:t>
            </w:r>
            <w:proofErr w:type="spellEnd"/>
            <w:r w:rsidRPr="00F867AF">
              <w:rPr>
                <w:sz w:val="20"/>
                <w:szCs w:val="20"/>
                <w:lang w:val="fr-CH"/>
              </w:rPr>
              <w:t>)</w:t>
            </w:r>
            <w:r w:rsidRPr="00F867AF">
              <w:rPr>
                <w:sz w:val="20"/>
                <w:szCs w:val="20"/>
                <w:lang w:val="fr-CH"/>
              </w:rPr>
              <w:br/>
              <w:t>Interventions de la compétence des bureaux. Classement et état des travaux (Bu)</w:t>
            </w:r>
            <w:r w:rsidRPr="00F867AF">
              <w:rPr>
                <w:sz w:val="20"/>
                <w:szCs w:val="20"/>
                <w:lang w:val="fr-CH"/>
              </w:rPr>
              <w:br/>
            </w:r>
            <w:proofErr w:type="spellStart"/>
            <w:r w:rsidRPr="00F867AF">
              <w:rPr>
                <w:sz w:val="20"/>
                <w:szCs w:val="20"/>
                <w:lang w:val="fr-CH"/>
              </w:rPr>
              <w:t>Interventi</w:t>
            </w:r>
            <w:proofErr w:type="spellEnd"/>
            <w:r w:rsidRPr="00F867AF">
              <w:rPr>
                <w:sz w:val="20"/>
                <w:szCs w:val="20"/>
                <w:lang w:val="fr-CH"/>
              </w:rPr>
              <w:t xml:space="preserve"> di </w:t>
            </w:r>
            <w:proofErr w:type="spellStart"/>
            <w:r w:rsidRPr="00F867AF">
              <w:rPr>
                <w:sz w:val="20"/>
                <w:szCs w:val="20"/>
                <w:lang w:val="fr-CH"/>
              </w:rPr>
              <w:t>competenza</w:t>
            </w:r>
            <w:proofErr w:type="spellEnd"/>
            <w:r w:rsidRPr="00F867AF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867AF">
              <w:rPr>
                <w:sz w:val="20"/>
                <w:szCs w:val="20"/>
                <w:lang w:val="fr-CH"/>
              </w:rPr>
              <w:t>degli</w:t>
            </w:r>
            <w:proofErr w:type="spellEnd"/>
            <w:r w:rsidRPr="00F867AF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867AF">
              <w:rPr>
                <w:sz w:val="20"/>
                <w:szCs w:val="20"/>
                <w:lang w:val="fr-CH"/>
              </w:rPr>
              <w:t>Uffici</w:t>
            </w:r>
            <w:proofErr w:type="spellEnd"/>
            <w:r w:rsidRPr="00F867AF">
              <w:rPr>
                <w:sz w:val="20"/>
                <w:szCs w:val="20"/>
                <w:lang w:val="fr-CH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Stralcio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ruolo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stato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lavori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Uf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shd w:val="clear" w:color="auto" w:fill="auto"/>
          </w:tcPr>
          <w:p w14:paraId="09E95824" w14:textId="77777777" w:rsidR="00F867AF" w:rsidRPr="00F867AF" w:rsidRDefault="00F867AF" w:rsidP="00720D9A">
            <w:pPr>
              <w:rPr>
                <w:b/>
                <w:sz w:val="20"/>
                <w:szCs w:val="20"/>
              </w:rPr>
            </w:pPr>
            <w:r w:rsidRPr="00F867AF">
              <w:rPr>
                <w:b/>
                <w:sz w:val="20"/>
                <w:szCs w:val="20"/>
              </w:rPr>
              <w:t>05.06.2024</w:t>
            </w:r>
          </w:p>
        </w:tc>
        <w:tc>
          <w:tcPr>
            <w:tcW w:w="1418" w:type="dxa"/>
            <w:shd w:val="clear" w:color="auto" w:fill="auto"/>
          </w:tcPr>
          <w:p w14:paraId="57E71EB7" w14:textId="77777777" w:rsidR="00F867AF" w:rsidRDefault="00F867AF" w:rsidP="00720D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04.06.2024</w:t>
            </w:r>
          </w:p>
          <w:p w14:paraId="589230D0" w14:textId="77777777" w:rsidR="00F867AF" w:rsidRPr="003970A1" w:rsidRDefault="00F867AF" w:rsidP="00720D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7B678FB3" w14:textId="77777777" w:rsidR="00F867AF" w:rsidRDefault="00F867AF" w:rsidP="00720D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67AF" w:rsidRPr="0003299A" w14:paraId="5C6F2609" w14:textId="77777777" w:rsidTr="007A160E">
        <w:tc>
          <w:tcPr>
            <w:tcW w:w="455" w:type="dxa"/>
            <w:shd w:val="clear" w:color="auto" w:fill="auto"/>
          </w:tcPr>
          <w:p w14:paraId="6920F571" w14:textId="77777777" w:rsidR="00F867AF" w:rsidRPr="00F867AF" w:rsidRDefault="00F867AF" w:rsidP="00720D9A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074D5A8" w14:textId="77777777" w:rsidR="00F867AF" w:rsidRDefault="00EC44AC" w:rsidP="00720D9A">
            <w:hyperlink r:id="rId23" w:history="1">
              <w:r w:rsidR="00F867AF" w:rsidRPr="00F867AF">
                <w:rPr>
                  <w:rStyle w:val="Lienhypertexte"/>
                </w:rPr>
                <w:t>24.006</w:t>
              </w:r>
            </w:hyperlink>
          </w:p>
        </w:tc>
        <w:tc>
          <w:tcPr>
            <w:tcW w:w="426" w:type="dxa"/>
            <w:shd w:val="clear" w:color="auto" w:fill="auto"/>
          </w:tcPr>
          <w:p w14:paraId="0D354D33" w14:textId="77777777" w:rsidR="00F867AF" w:rsidRDefault="00F867AF" w:rsidP="00720D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50DF55B9" w14:textId="77777777" w:rsidR="00F867AF" w:rsidRPr="00F867AF" w:rsidRDefault="00F867AF" w:rsidP="0072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Motionen und Postulate der gesetzgebenden Räte im Jahre 2023. </w:t>
            </w:r>
            <w:proofErr w:type="spellStart"/>
            <w:r w:rsidRPr="00F867AF">
              <w:rPr>
                <w:sz w:val="20"/>
                <w:szCs w:val="20"/>
                <w:lang w:val="fr-CH"/>
              </w:rPr>
              <w:t>Bericht</w:t>
            </w:r>
            <w:proofErr w:type="spellEnd"/>
            <w:r w:rsidRPr="00F867AF">
              <w:rPr>
                <w:sz w:val="20"/>
                <w:szCs w:val="20"/>
                <w:lang w:val="fr-CH"/>
              </w:rPr>
              <w:br/>
              <w:t xml:space="preserve">Motions et postulats des conseils législatifs 2023. </w:t>
            </w:r>
            <w:r w:rsidRPr="00F867AF">
              <w:rPr>
                <w:sz w:val="20"/>
                <w:szCs w:val="20"/>
              </w:rPr>
              <w:t xml:space="preserve">Rapport </w:t>
            </w:r>
            <w:r w:rsidRPr="00F867AF">
              <w:rPr>
                <w:sz w:val="20"/>
                <w:szCs w:val="20"/>
              </w:rPr>
              <w:br/>
            </w:r>
            <w:proofErr w:type="spellStart"/>
            <w:r w:rsidRPr="00F867AF">
              <w:rPr>
                <w:sz w:val="20"/>
                <w:szCs w:val="20"/>
              </w:rPr>
              <w:t>Mozioni</w:t>
            </w:r>
            <w:proofErr w:type="spellEnd"/>
            <w:r w:rsidRPr="00F867AF">
              <w:rPr>
                <w:sz w:val="20"/>
                <w:szCs w:val="20"/>
              </w:rPr>
              <w:t xml:space="preserve"> e </w:t>
            </w:r>
            <w:proofErr w:type="spellStart"/>
            <w:r w:rsidRPr="00F867AF">
              <w:rPr>
                <w:sz w:val="20"/>
                <w:szCs w:val="20"/>
              </w:rPr>
              <w:t>postulati</w:t>
            </w:r>
            <w:proofErr w:type="spellEnd"/>
            <w:r w:rsidRPr="00F867AF">
              <w:rPr>
                <w:sz w:val="20"/>
                <w:szCs w:val="20"/>
              </w:rPr>
              <w:t xml:space="preserve"> </w:t>
            </w:r>
            <w:proofErr w:type="spellStart"/>
            <w:r w:rsidRPr="00F867AF">
              <w:rPr>
                <w:sz w:val="20"/>
                <w:szCs w:val="20"/>
              </w:rPr>
              <w:t>dei</w:t>
            </w:r>
            <w:proofErr w:type="spellEnd"/>
            <w:r w:rsidRPr="00F867AF">
              <w:rPr>
                <w:sz w:val="20"/>
                <w:szCs w:val="20"/>
              </w:rPr>
              <w:t xml:space="preserve"> </w:t>
            </w:r>
            <w:proofErr w:type="spellStart"/>
            <w:r w:rsidRPr="00F867AF">
              <w:rPr>
                <w:sz w:val="20"/>
                <w:szCs w:val="20"/>
              </w:rPr>
              <w:t>Consigli</w:t>
            </w:r>
            <w:proofErr w:type="spellEnd"/>
            <w:r w:rsidRPr="00F867AF">
              <w:rPr>
                <w:sz w:val="20"/>
                <w:szCs w:val="20"/>
              </w:rPr>
              <w:t xml:space="preserve"> </w:t>
            </w:r>
            <w:proofErr w:type="spellStart"/>
            <w:r w:rsidRPr="00F867AF">
              <w:rPr>
                <w:sz w:val="20"/>
                <w:szCs w:val="20"/>
              </w:rPr>
              <w:t>legislativi</w:t>
            </w:r>
            <w:proofErr w:type="spellEnd"/>
            <w:r w:rsidRPr="00F867AF">
              <w:rPr>
                <w:sz w:val="20"/>
                <w:szCs w:val="20"/>
              </w:rPr>
              <w:t xml:space="preserve"> 2023. </w:t>
            </w:r>
            <w:proofErr w:type="spellStart"/>
            <w:r w:rsidRPr="00F867AF">
              <w:rPr>
                <w:sz w:val="20"/>
                <w:szCs w:val="20"/>
              </w:rPr>
              <w:t>Rapporto</w:t>
            </w:r>
            <w:proofErr w:type="spellEnd"/>
            <w:r w:rsidRPr="00F867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22E87CE4" w14:textId="77777777" w:rsidR="00F867AF" w:rsidRPr="00F867AF" w:rsidRDefault="00F867AF" w:rsidP="00720D9A">
            <w:pPr>
              <w:rPr>
                <w:b/>
                <w:sz w:val="20"/>
                <w:szCs w:val="20"/>
              </w:rPr>
            </w:pPr>
            <w:r w:rsidRPr="00F867AF">
              <w:rPr>
                <w:b/>
                <w:sz w:val="20"/>
                <w:szCs w:val="20"/>
              </w:rPr>
              <w:t>05.06.2024</w:t>
            </w:r>
          </w:p>
        </w:tc>
        <w:tc>
          <w:tcPr>
            <w:tcW w:w="1418" w:type="dxa"/>
            <w:shd w:val="clear" w:color="auto" w:fill="auto"/>
          </w:tcPr>
          <w:p w14:paraId="4C0BF2C5" w14:textId="77777777" w:rsidR="00F867AF" w:rsidRDefault="00F867AF" w:rsidP="00720D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04.06.2024</w:t>
            </w:r>
          </w:p>
          <w:p w14:paraId="016D5566" w14:textId="77777777" w:rsidR="00F867AF" w:rsidRPr="003970A1" w:rsidRDefault="00F867AF" w:rsidP="00720D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5A71D7C2" w14:textId="77777777" w:rsidR="00F867AF" w:rsidRPr="00F867AF" w:rsidRDefault="00F867AF" w:rsidP="00720D9A">
            <w:pPr>
              <w:rPr>
                <w:b/>
                <w:bCs/>
                <w:sz w:val="20"/>
                <w:szCs w:val="20"/>
              </w:rPr>
            </w:pPr>
            <w:r w:rsidRPr="00F867A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BC7E346" w14:textId="1A4F9028" w:rsidR="00F867AF" w:rsidRDefault="00F867AF" w:rsidP="006453E6"/>
    <w:p w14:paraId="795A18B5" w14:textId="77777777" w:rsidR="00F867AF" w:rsidRDefault="00F867AF">
      <w:pPr>
        <w:spacing w:after="160" w:line="259" w:lineRule="auto"/>
      </w:pPr>
      <w:r>
        <w:br w:type="page"/>
      </w:r>
    </w:p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FA1719" w:rsidRPr="00FA1719" w14:paraId="5FCAE8D8" w14:textId="77777777" w:rsidTr="00720D9A">
        <w:tc>
          <w:tcPr>
            <w:tcW w:w="5988" w:type="dxa"/>
            <w:shd w:val="clear" w:color="auto" w:fill="auto"/>
          </w:tcPr>
          <w:p w14:paraId="08E5F26C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lastRenderedPageBreak/>
              <w:t>Geschäft/</w:t>
            </w:r>
            <w:proofErr w:type="spellStart"/>
            <w:r w:rsidRPr="00FA1719">
              <w:rPr>
                <w:b/>
                <w:sz w:val="18"/>
                <w:szCs w:val="18"/>
              </w:rPr>
              <w:t>Objet</w:t>
            </w:r>
            <w:proofErr w:type="spellEnd"/>
            <w:r w:rsidRPr="00FA1719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FA1719">
              <w:rPr>
                <w:b/>
                <w:sz w:val="18"/>
                <w:szCs w:val="18"/>
              </w:rPr>
              <w:t>Oggetto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91C2BE" w14:textId="77777777" w:rsidR="00FA1719" w:rsidRPr="00890A89" w:rsidRDefault="00FA1719" w:rsidP="00720D9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0AE8E4FE" w14:textId="77777777" w:rsidR="00FA1719" w:rsidRPr="00890A89" w:rsidRDefault="00FA1719" w:rsidP="00720D9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Prévu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le</w:t>
            </w:r>
          </w:p>
          <w:p w14:paraId="23A5A264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Previsto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0A89">
              <w:rPr>
                <w:b/>
                <w:sz w:val="18"/>
                <w:szCs w:val="18"/>
              </w:rPr>
              <w:t>il</w:t>
            </w:r>
            <w:proofErr w:type="spellEnd"/>
            <w:r w:rsidRPr="00890A8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32" w:type="dxa"/>
            <w:shd w:val="clear" w:color="auto" w:fill="auto"/>
          </w:tcPr>
          <w:p w14:paraId="2453A00F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37302F19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proofErr w:type="spellStart"/>
            <w:r w:rsidRPr="00FA1719">
              <w:rPr>
                <w:b/>
                <w:sz w:val="18"/>
                <w:szCs w:val="18"/>
              </w:rPr>
              <w:t>Délai</w:t>
            </w:r>
            <w:proofErr w:type="spellEnd"/>
          </w:p>
          <w:p w14:paraId="4E8BAF24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1F1C7A01" w14:textId="77777777" w:rsidR="00FA1719" w:rsidRDefault="00FA1719" w:rsidP="00F867AF">
      <w:pPr>
        <w:rPr>
          <w:lang w:val="it-IT"/>
        </w:rPr>
      </w:pPr>
    </w:p>
    <w:p w14:paraId="260B4B2C" w14:textId="77777777" w:rsidR="006453E6" w:rsidRDefault="006453E6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6453E6" w:rsidRPr="008E1AD9" w14:paraId="79155BFF" w14:textId="77777777" w:rsidTr="007A160E">
        <w:tc>
          <w:tcPr>
            <w:tcW w:w="455" w:type="dxa"/>
            <w:shd w:val="clear" w:color="auto" w:fill="auto"/>
          </w:tcPr>
          <w:p w14:paraId="5E66AA3A" w14:textId="77777777" w:rsidR="006453E6" w:rsidRPr="008E1AD9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39D5CF2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24" w:history="1">
              <w:r w:rsidR="006453E6">
                <w:rPr>
                  <w:rStyle w:val="Lienhypertexte"/>
                  <w:sz w:val="20"/>
                  <w:szCs w:val="20"/>
                </w:rPr>
                <w:t>17.523</w:t>
              </w:r>
            </w:hyperlink>
          </w:p>
        </w:tc>
        <w:tc>
          <w:tcPr>
            <w:tcW w:w="426" w:type="dxa"/>
            <w:shd w:val="clear" w:color="auto" w:fill="auto"/>
          </w:tcPr>
          <w:p w14:paraId="67037CA3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0BD1796C" w14:textId="77777777" w:rsidR="006453E6" w:rsidRPr="008E1AD9" w:rsidRDefault="006453E6" w:rsidP="004F0AA5">
            <w:pPr>
              <w:rPr>
                <w:sz w:val="20"/>
                <w:szCs w:val="20"/>
                <w:lang w:val="it-IT"/>
              </w:rPr>
            </w:pPr>
            <w:proofErr w:type="spellStart"/>
            <w:r w:rsidRPr="008E1AD9">
              <w:rPr>
                <w:sz w:val="20"/>
                <w:szCs w:val="20"/>
              </w:rPr>
              <w:t>Pa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proofErr w:type="spellStart"/>
            <w:r w:rsidRPr="008E1AD9">
              <w:rPr>
                <w:sz w:val="20"/>
                <w:szCs w:val="20"/>
              </w:rPr>
              <w:t>Iv</w:t>
            </w:r>
            <w:proofErr w:type="spellEnd"/>
            <w:r w:rsidRPr="008E1AD9">
              <w:rPr>
                <w:sz w:val="20"/>
                <w:szCs w:val="20"/>
              </w:rPr>
              <w:t>. (Stamm) Walliser. Ermöglichung von Doppelnamen bei der Heirat (RK)</w:t>
            </w:r>
            <w:r w:rsidRPr="008E1AD9">
              <w:rPr>
                <w:sz w:val="20"/>
                <w:szCs w:val="20"/>
              </w:rPr>
              <w:br/>
            </w:r>
            <w:proofErr w:type="spellStart"/>
            <w:r w:rsidRPr="008E1AD9">
              <w:rPr>
                <w:sz w:val="20"/>
                <w:szCs w:val="20"/>
              </w:rPr>
              <w:t>Iv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proofErr w:type="spellStart"/>
            <w:r w:rsidRPr="008E1AD9">
              <w:rPr>
                <w:sz w:val="20"/>
                <w:szCs w:val="20"/>
              </w:rPr>
              <w:t>pa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r w:rsidRPr="008E1AD9">
              <w:rPr>
                <w:sz w:val="20"/>
                <w:szCs w:val="20"/>
                <w:lang w:val="fr-CH"/>
              </w:rPr>
              <w:t>(</w:t>
            </w:r>
            <w:proofErr w:type="spellStart"/>
            <w:r w:rsidRPr="008E1AD9">
              <w:rPr>
                <w:sz w:val="20"/>
                <w:szCs w:val="20"/>
                <w:lang w:val="fr-CH"/>
              </w:rPr>
              <w:t>Stamm</w:t>
            </w:r>
            <w:proofErr w:type="spellEnd"/>
            <w:r w:rsidRPr="008E1AD9">
              <w:rPr>
                <w:sz w:val="20"/>
                <w:szCs w:val="20"/>
                <w:lang w:val="fr-CH"/>
              </w:rPr>
              <w:t>) Walliser. Autoriser le double nom en cas de mariage (CAJ)</w:t>
            </w:r>
            <w:r w:rsidRPr="008E1AD9">
              <w:rPr>
                <w:sz w:val="20"/>
                <w:szCs w:val="20"/>
                <w:lang w:val="fr-CH"/>
              </w:rPr>
              <w:br/>
              <w:t xml:space="preserve">Iv. </w:t>
            </w:r>
            <w:proofErr w:type="spellStart"/>
            <w:proofErr w:type="gramStart"/>
            <w:r w:rsidRPr="008E1AD9">
              <w:rPr>
                <w:sz w:val="20"/>
                <w:szCs w:val="20"/>
                <w:lang w:val="fr-CH"/>
              </w:rPr>
              <w:t>pa</w:t>
            </w:r>
            <w:proofErr w:type="spellEnd"/>
            <w:proofErr w:type="gramEnd"/>
            <w:r w:rsidRPr="008E1AD9">
              <w:rPr>
                <w:sz w:val="20"/>
                <w:szCs w:val="20"/>
                <w:lang w:val="fr-CH"/>
              </w:rPr>
              <w:t xml:space="preserve">. </w:t>
            </w:r>
            <w:r w:rsidRPr="008E1AD9">
              <w:rPr>
                <w:sz w:val="20"/>
                <w:szCs w:val="20"/>
                <w:lang w:val="it-IT"/>
              </w:rPr>
              <w:t>(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Stamm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>) Walliser. Possibilità di portare il doppio cognome dopo il matrimonio (CAG)</w:t>
            </w:r>
          </w:p>
        </w:tc>
        <w:tc>
          <w:tcPr>
            <w:tcW w:w="1567" w:type="dxa"/>
            <w:shd w:val="clear" w:color="auto" w:fill="auto"/>
          </w:tcPr>
          <w:p w14:paraId="7E2BCF8A" w14:textId="77777777" w:rsidR="006453E6" w:rsidRPr="008E1AD9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06.06.2024</w:t>
            </w:r>
          </w:p>
        </w:tc>
        <w:tc>
          <w:tcPr>
            <w:tcW w:w="1418" w:type="dxa"/>
            <w:shd w:val="clear" w:color="auto" w:fill="auto"/>
          </w:tcPr>
          <w:p w14:paraId="71C5E0E2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05.06.2024</w:t>
            </w:r>
          </w:p>
          <w:p w14:paraId="4F5132C4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 Uhr</w:t>
            </w:r>
          </w:p>
        </w:tc>
      </w:tr>
      <w:tr w:rsidR="006453E6" w:rsidRPr="008E1AD9" w14:paraId="71C5F558" w14:textId="77777777" w:rsidTr="007A160E">
        <w:tc>
          <w:tcPr>
            <w:tcW w:w="455" w:type="dxa"/>
            <w:shd w:val="clear" w:color="auto" w:fill="auto"/>
          </w:tcPr>
          <w:p w14:paraId="43773AD3" w14:textId="77777777" w:rsidR="006453E6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0188DCA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25" w:history="1">
              <w:r w:rsidR="006453E6">
                <w:rPr>
                  <w:rStyle w:val="Lienhypertexte"/>
                  <w:sz w:val="20"/>
                  <w:szCs w:val="20"/>
                </w:rPr>
                <w:t>19.433</w:t>
              </w:r>
            </w:hyperlink>
          </w:p>
        </w:tc>
        <w:tc>
          <w:tcPr>
            <w:tcW w:w="426" w:type="dxa"/>
            <w:shd w:val="clear" w:color="auto" w:fill="auto"/>
          </w:tcPr>
          <w:p w14:paraId="59044FC1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157482FF" w14:textId="77777777" w:rsidR="006453E6" w:rsidRPr="008E1AD9" w:rsidRDefault="006453E6" w:rsidP="004F0AA5">
            <w:pPr>
              <w:rPr>
                <w:sz w:val="20"/>
                <w:szCs w:val="20"/>
                <w:lang w:val="it-IT"/>
              </w:rPr>
            </w:pPr>
            <w:proofErr w:type="spellStart"/>
            <w:r w:rsidRPr="008E1AD9">
              <w:rPr>
                <w:sz w:val="20"/>
                <w:szCs w:val="20"/>
              </w:rPr>
              <w:t>Pa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proofErr w:type="spellStart"/>
            <w:r w:rsidRPr="008E1AD9">
              <w:rPr>
                <w:sz w:val="20"/>
                <w:szCs w:val="20"/>
              </w:rPr>
              <w:t>Iv</w:t>
            </w:r>
            <w:proofErr w:type="spellEnd"/>
            <w:r w:rsidRPr="008E1AD9">
              <w:rPr>
                <w:sz w:val="20"/>
                <w:szCs w:val="20"/>
              </w:rPr>
              <w:t>. RK-NR. StGB-Tatbestände mit Stalking ergänzen (RK/N/A-D)</w:t>
            </w:r>
            <w:r w:rsidRPr="008E1AD9">
              <w:rPr>
                <w:sz w:val="20"/>
                <w:szCs w:val="20"/>
              </w:rPr>
              <w:br/>
            </w:r>
            <w:proofErr w:type="spellStart"/>
            <w:r w:rsidRPr="008E1AD9">
              <w:rPr>
                <w:sz w:val="20"/>
                <w:szCs w:val="20"/>
              </w:rPr>
              <w:t>Iv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proofErr w:type="spellStart"/>
            <w:r w:rsidRPr="008E1AD9">
              <w:rPr>
                <w:sz w:val="20"/>
                <w:szCs w:val="20"/>
              </w:rPr>
              <w:t>pa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r w:rsidRPr="008E1AD9">
              <w:rPr>
                <w:sz w:val="20"/>
                <w:szCs w:val="20"/>
                <w:lang w:val="fr-CH"/>
              </w:rPr>
              <w:t>CAJ-CN. Etendre au harcèlement obsessionnel ("</w:t>
            </w:r>
            <w:proofErr w:type="spellStart"/>
            <w:r w:rsidRPr="008E1AD9">
              <w:rPr>
                <w:sz w:val="20"/>
                <w:szCs w:val="20"/>
                <w:lang w:val="fr-CH"/>
              </w:rPr>
              <w:t>stalking</w:t>
            </w:r>
            <w:proofErr w:type="spellEnd"/>
            <w:r w:rsidRPr="008E1AD9">
              <w:rPr>
                <w:sz w:val="20"/>
                <w:szCs w:val="20"/>
                <w:lang w:val="fr-CH"/>
              </w:rPr>
              <w:t>") le champ d'application des dispositions du CP relatives aux délits (CAJ/N/A-F)</w:t>
            </w:r>
            <w:r w:rsidRPr="008E1AD9">
              <w:rPr>
                <w:sz w:val="20"/>
                <w:szCs w:val="20"/>
                <w:lang w:val="fr-CH"/>
              </w:rPr>
              <w:br/>
              <w:t xml:space="preserve">Iv. </w:t>
            </w:r>
            <w:proofErr w:type="spellStart"/>
            <w:proofErr w:type="gramStart"/>
            <w:r w:rsidRPr="008E1AD9">
              <w:rPr>
                <w:sz w:val="20"/>
                <w:szCs w:val="20"/>
                <w:lang w:val="fr-CH"/>
              </w:rPr>
              <w:t>pa</w:t>
            </w:r>
            <w:proofErr w:type="spellEnd"/>
            <w:proofErr w:type="gramEnd"/>
            <w:r w:rsidRPr="008E1AD9">
              <w:rPr>
                <w:sz w:val="20"/>
                <w:szCs w:val="20"/>
                <w:lang w:val="fr-CH"/>
              </w:rPr>
              <w:t xml:space="preserve">. </w:t>
            </w:r>
            <w:r w:rsidRPr="008E1AD9">
              <w:rPr>
                <w:sz w:val="20"/>
                <w:szCs w:val="20"/>
                <w:lang w:val="it-IT"/>
              </w:rPr>
              <w:t xml:space="preserve">CAG-CN. Includere lo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stalking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nelle fattispecie del Codice penale (CAG/N/A-I)</w:t>
            </w:r>
          </w:p>
        </w:tc>
        <w:tc>
          <w:tcPr>
            <w:tcW w:w="1567" w:type="dxa"/>
            <w:shd w:val="clear" w:color="auto" w:fill="auto"/>
          </w:tcPr>
          <w:p w14:paraId="31D228FC" w14:textId="77777777" w:rsidR="006453E6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06.06.2024</w:t>
            </w:r>
          </w:p>
        </w:tc>
        <w:tc>
          <w:tcPr>
            <w:tcW w:w="1418" w:type="dxa"/>
            <w:shd w:val="clear" w:color="auto" w:fill="auto"/>
          </w:tcPr>
          <w:p w14:paraId="667B15CC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05.06.2024</w:t>
            </w:r>
          </w:p>
          <w:p w14:paraId="1B00338A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 Uhr</w:t>
            </w:r>
          </w:p>
        </w:tc>
      </w:tr>
    </w:tbl>
    <w:p w14:paraId="5902663D" w14:textId="77777777" w:rsidR="006453E6" w:rsidRDefault="006453E6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6453E6" w:rsidRPr="008E1AD9" w14:paraId="4678A0AF" w14:textId="77777777" w:rsidTr="007A160E">
        <w:tc>
          <w:tcPr>
            <w:tcW w:w="455" w:type="dxa"/>
            <w:shd w:val="clear" w:color="auto" w:fill="auto"/>
          </w:tcPr>
          <w:p w14:paraId="4C191032" w14:textId="77777777" w:rsidR="006453E6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88F266D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26" w:history="1">
              <w:r w:rsidR="006453E6">
                <w:rPr>
                  <w:rStyle w:val="Lienhypertexte"/>
                  <w:sz w:val="20"/>
                  <w:szCs w:val="20"/>
                </w:rPr>
                <w:t>19.464</w:t>
              </w:r>
            </w:hyperlink>
          </w:p>
        </w:tc>
        <w:tc>
          <w:tcPr>
            <w:tcW w:w="426" w:type="dxa"/>
            <w:shd w:val="clear" w:color="auto" w:fill="auto"/>
          </w:tcPr>
          <w:p w14:paraId="26C222C1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00BC0309" w14:textId="1CBDD27A" w:rsidR="006453E6" w:rsidRPr="008E1AD9" w:rsidRDefault="006453E6" w:rsidP="00F867AF">
            <w:pPr>
              <w:rPr>
                <w:sz w:val="20"/>
                <w:szCs w:val="20"/>
                <w:lang w:val="it-IT"/>
              </w:rPr>
            </w:pPr>
            <w:proofErr w:type="spellStart"/>
            <w:r w:rsidRPr="008E1AD9">
              <w:rPr>
                <w:sz w:val="20"/>
                <w:szCs w:val="20"/>
              </w:rPr>
              <w:t>Pa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proofErr w:type="spellStart"/>
            <w:r w:rsidRPr="008E1AD9">
              <w:rPr>
                <w:sz w:val="20"/>
                <w:szCs w:val="20"/>
              </w:rPr>
              <w:t>Iv</w:t>
            </w:r>
            <w:proofErr w:type="spellEnd"/>
            <w:r w:rsidRPr="008E1AD9">
              <w:rPr>
                <w:sz w:val="20"/>
                <w:szCs w:val="20"/>
              </w:rPr>
              <w:t>. Barrile. Beseitigung und Verhinderung der Inländerinnen- und Inländerdiskriminierung beim Familiennachzug (SPK)</w:t>
            </w:r>
            <w:r w:rsidRPr="008E1AD9">
              <w:rPr>
                <w:sz w:val="20"/>
                <w:szCs w:val="20"/>
              </w:rPr>
              <w:br/>
            </w:r>
            <w:proofErr w:type="spellStart"/>
            <w:r w:rsidRPr="008E1AD9">
              <w:rPr>
                <w:sz w:val="20"/>
                <w:szCs w:val="20"/>
              </w:rPr>
              <w:t>Iv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proofErr w:type="spellStart"/>
            <w:r w:rsidRPr="008E1AD9">
              <w:rPr>
                <w:sz w:val="20"/>
                <w:szCs w:val="20"/>
              </w:rPr>
              <w:t>pa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r w:rsidRPr="008E1AD9">
              <w:rPr>
                <w:sz w:val="20"/>
                <w:szCs w:val="20"/>
                <w:lang w:val="fr-CH"/>
              </w:rPr>
              <w:t>Barrile. Regroupement familial. Supprimer toute discrimination subie en raison du droit interne (CIP)</w:t>
            </w:r>
            <w:r w:rsidRPr="008E1AD9">
              <w:rPr>
                <w:sz w:val="20"/>
                <w:szCs w:val="20"/>
                <w:lang w:val="fr-CH"/>
              </w:rPr>
              <w:br/>
              <w:t xml:space="preserve">Iv. </w:t>
            </w:r>
            <w:proofErr w:type="spellStart"/>
            <w:proofErr w:type="gramStart"/>
            <w:r w:rsidRPr="008E1AD9">
              <w:rPr>
                <w:sz w:val="20"/>
                <w:szCs w:val="20"/>
                <w:lang w:val="fr-CH"/>
              </w:rPr>
              <w:t>pa</w:t>
            </w:r>
            <w:proofErr w:type="spellEnd"/>
            <w:proofErr w:type="gramEnd"/>
            <w:r w:rsidRPr="008E1AD9">
              <w:rPr>
                <w:sz w:val="20"/>
                <w:szCs w:val="20"/>
                <w:lang w:val="fr-CH"/>
              </w:rPr>
              <w:t xml:space="preserve">. </w:t>
            </w:r>
            <w:r w:rsidRPr="008E1AD9">
              <w:rPr>
                <w:sz w:val="20"/>
                <w:szCs w:val="20"/>
                <w:lang w:val="it-IT"/>
              </w:rPr>
              <w:t>Barrile. Eliminare e impedire le discriminazioni degli svizzeri nell'ambito del ricongiungimento famili</w:t>
            </w:r>
            <w:r w:rsidR="00F867AF">
              <w:rPr>
                <w:sz w:val="20"/>
                <w:szCs w:val="20"/>
                <w:lang w:val="it-IT"/>
              </w:rPr>
              <w:t>are (CIP)</w:t>
            </w:r>
          </w:p>
        </w:tc>
        <w:tc>
          <w:tcPr>
            <w:tcW w:w="1567" w:type="dxa"/>
            <w:shd w:val="clear" w:color="auto" w:fill="auto"/>
          </w:tcPr>
          <w:p w14:paraId="47CD173B" w14:textId="77777777" w:rsidR="006453E6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10.06.2024</w:t>
            </w:r>
          </w:p>
        </w:tc>
        <w:tc>
          <w:tcPr>
            <w:tcW w:w="1418" w:type="dxa"/>
            <w:shd w:val="clear" w:color="auto" w:fill="auto"/>
          </w:tcPr>
          <w:p w14:paraId="22011DA9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06.06.2024</w:t>
            </w:r>
          </w:p>
          <w:p w14:paraId="1FDB9890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1CB92148" w14:textId="77777777" w:rsidR="006453E6" w:rsidRDefault="006453E6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6453E6" w:rsidRPr="008E1AD9" w14:paraId="6FEE4F03" w14:textId="77777777" w:rsidTr="007A160E">
        <w:tc>
          <w:tcPr>
            <w:tcW w:w="455" w:type="dxa"/>
            <w:shd w:val="clear" w:color="auto" w:fill="auto"/>
          </w:tcPr>
          <w:p w14:paraId="053E9A7B" w14:textId="77777777" w:rsidR="006453E6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DB9138F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27" w:history="1">
              <w:r w:rsidR="006453E6">
                <w:rPr>
                  <w:rStyle w:val="Lienhypertexte"/>
                  <w:sz w:val="20"/>
                  <w:szCs w:val="20"/>
                </w:rPr>
                <w:t>23.472</w:t>
              </w:r>
            </w:hyperlink>
          </w:p>
        </w:tc>
        <w:tc>
          <w:tcPr>
            <w:tcW w:w="426" w:type="dxa"/>
            <w:shd w:val="clear" w:color="auto" w:fill="auto"/>
          </w:tcPr>
          <w:p w14:paraId="50303B9A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656B56F0" w14:textId="77777777" w:rsidR="006453E6" w:rsidRPr="008E1AD9" w:rsidRDefault="006453E6" w:rsidP="004F0AA5">
            <w:pPr>
              <w:rPr>
                <w:sz w:val="20"/>
                <w:szCs w:val="20"/>
                <w:lang w:val="it-IT"/>
              </w:rPr>
            </w:pPr>
            <w:proofErr w:type="spellStart"/>
            <w:r w:rsidRPr="008E1AD9">
              <w:rPr>
                <w:sz w:val="20"/>
                <w:szCs w:val="20"/>
              </w:rPr>
              <w:t>Pa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proofErr w:type="spellStart"/>
            <w:r w:rsidRPr="008E1AD9">
              <w:rPr>
                <w:sz w:val="20"/>
                <w:szCs w:val="20"/>
              </w:rPr>
              <w:t>Iv</w:t>
            </w:r>
            <w:proofErr w:type="spellEnd"/>
            <w:r w:rsidRPr="008E1AD9">
              <w:rPr>
                <w:sz w:val="20"/>
                <w:szCs w:val="20"/>
              </w:rPr>
              <w:t>. RK-NR. Behandlung von kantonalen oder kommunalen Solidaritätsbeiträgen gemäss AFZFG (RK/N/A-D)</w:t>
            </w:r>
            <w:r w:rsidRPr="008E1AD9">
              <w:rPr>
                <w:sz w:val="20"/>
                <w:szCs w:val="20"/>
              </w:rPr>
              <w:br/>
            </w:r>
            <w:proofErr w:type="spellStart"/>
            <w:r w:rsidRPr="008E1AD9">
              <w:rPr>
                <w:sz w:val="20"/>
                <w:szCs w:val="20"/>
              </w:rPr>
              <w:t>Iv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proofErr w:type="spellStart"/>
            <w:r w:rsidRPr="008E1AD9">
              <w:rPr>
                <w:sz w:val="20"/>
                <w:szCs w:val="20"/>
              </w:rPr>
              <w:t>pa</w:t>
            </w:r>
            <w:proofErr w:type="spellEnd"/>
            <w:r w:rsidRPr="008E1AD9">
              <w:rPr>
                <w:sz w:val="20"/>
                <w:szCs w:val="20"/>
              </w:rPr>
              <w:t xml:space="preserve">. </w:t>
            </w:r>
            <w:r w:rsidRPr="008E1AD9">
              <w:rPr>
                <w:sz w:val="20"/>
                <w:szCs w:val="20"/>
                <w:lang w:val="fr-CH"/>
              </w:rPr>
              <w:t>CAJ-CN. Traitement des contributions de solidarité cantonales ou communales selon la LMCFA (CAJ/N/A-F)</w:t>
            </w:r>
            <w:r w:rsidRPr="008E1AD9">
              <w:rPr>
                <w:sz w:val="20"/>
                <w:szCs w:val="20"/>
                <w:lang w:val="fr-CH"/>
              </w:rPr>
              <w:br/>
              <w:t xml:space="preserve">Iv. </w:t>
            </w:r>
            <w:proofErr w:type="spellStart"/>
            <w:proofErr w:type="gramStart"/>
            <w:r w:rsidRPr="008E1AD9">
              <w:rPr>
                <w:sz w:val="20"/>
                <w:szCs w:val="20"/>
                <w:lang w:val="fr-CH"/>
              </w:rPr>
              <w:t>pa</w:t>
            </w:r>
            <w:proofErr w:type="spellEnd"/>
            <w:proofErr w:type="gramEnd"/>
            <w:r w:rsidRPr="008E1AD9">
              <w:rPr>
                <w:sz w:val="20"/>
                <w:szCs w:val="20"/>
                <w:lang w:val="fr-CH"/>
              </w:rPr>
              <w:t xml:space="preserve">. </w:t>
            </w:r>
            <w:r w:rsidRPr="008E1AD9">
              <w:rPr>
                <w:sz w:val="20"/>
                <w:szCs w:val="20"/>
                <w:lang w:val="it-IT"/>
              </w:rPr>
              <w:t>CAG-CN. Trattare i contributi di solidarietà cantonali o comunali secondo la LMCCE (CAG/N/A-I)</w:t>
            </w:r>
          </w:p>
        </w:tc>
        <w:tc>
          <w:tcPr>
            <w:tcW w:w="1567" w:type="dxa"/>
            <w:shd w:val="clear" w:color="auto" w:fill="auto"/>
          </w:tcPr>
          <w:p w14:paraId="61F326C7" w14:textId="77777777" w:rsidR="006453E6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11.06.2024</w:t>
            </w:r>
          </w:p>
        </w:tc>
        <w:tc>
          <w:tcPr>
            <w:tcW w:w="1418" w:type="dxa"/>
            <w:shd w:val="clear" w:color="auto" w:fill="auto"/>
          </w:tcPr>
          <w:p w14:paraId="48238838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10.06.2024</w:t>
            </w:r>
          </w:p>
          <w:p w14:paraId="162DA3B7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6453E6" w:rsidRPr="008E1AD9" w14:paraId="3C0405F0" w14:textId="77777777" w:rsidTr="007A160E">
        <w:tc>
          <w:tcPr>
            <w:tcW w:w="455" w:type="dxa"/>
            <w:shd w:val="clear" w:color="auto" w:fill="auto"/>
          </w:tcPr>
          <w:p w14:paraId="245A1463" w14:textId="77777777" w:rsidR="006453E6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ECCDBD4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28" w:history="1">
              <w:r w:rsidR="006453E6">
                <w:rPr>
                  <w:rStyle w:val="Lienhypertexte"/>
                  <w:sz w:val="20"/>
                  <w:szCs w:val="20"/>
                </w:rPr>
                <w:t>24.036</w:t>
              </w:r>
            </w:hyperlink>
          </w:p>
        </w:tc>
        <w:tc>
          <w:tcPr>
            <w:tcW w:w="426" w:type="dxa"/>
            <w:shd w:val="clear" w:color="auto" w:fill="auto"/>
          </w:tcPr>
          <w:p w14:paraId="041A20E5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796CB29A" w14:textId="77777777" w:rsidR="006453E6" w:rsidRPr="008E1AD9" w:rsidRDefault="006453E6" w:rsidP="004F0AA5">
            <w:pPr>
              <w:rPr>
                <w:sz w:val="20"/>
                <w:szCs w:val="20"/>
                <w:lang w:val="it-IT"/>
              </w:rPr>
            </w:pPr>
            <w:proofErr w:type="spellStart"/>
            <w:r w:rsidRPr="008E1AD9">
              <w:rPr>
                <w:sz w:val="20"/>
                <w:szCs w:val="20"/>
                <w:lang w:val="it-IT"/>
              </w:rPr>
              <w:t>Verlagerungsbericht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2023 (KVF/N/A-D)</w:t>
            </w:r>
            <w:r w:rsidRPr="008E1AD9">
              <w:rPr>
                <w:sz w:val="20"/>
                <w:szCs w:val="20"/>
                <w:lang w:val="it-IT"/>
              </w:rPr>
              <w:br/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Rapport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sur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le transfert 2023 (CTT/N/A-F)</w:t>
            </w:r>
            <w:r w:rsidRPr="008E1AD9">
              <w:rPr>
                <w:sz w:val="20"/>
                <w:szCs w:val="20"/>
                <w:lang w:val="it-IT"/>
              </w:rPr>
              <w:br/>
              <w:t>Rapporto sul trasferimento del traffico 2023 (CTT/N/A-I)</w:t>
            </w:r>
          </w:p>
        </w:tc>
        <w:tc>
          <w:tcPr>
            <w:tcW w:w="1567" w:type="dxa"/>
            <w:shd w:val="clear" w:color="auto" w:fill="auto"/>
          </w:tcPr>
          <w:p w14:paraId="5A0CADBD" w14:textId="77777777" w:rsidR="006453E6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11.06.2024</w:t>
            </w:r>
          </w:p>
        </w:tc>
        <w:tc>
          <w:tcPr>
            <w:tcW w:w="1418" w:type="dxa"/>
            <w:shd w:val="clear" w:color="auto" w:fill="auto"/>
          </w:tcPr>
          <w:p w14:paraId="337205CD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10.06.2024</w:t>
            </w:r>
          </w:p>
          <w:p w14:paraId="385550A8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53E7C8AD" w14:textId="3226E02C" w:rsidR="006453E6" w:rsidRDefault="006453E6" w:rsidP="006453E6"/>
    <w:p w14:paraId="1872B547" w14:textId="07B7F995" w:rsidR="0003299A" w:rsidRDefault="0003299A" w:rsidP="006453E6"/>
    <w:p w14:paraId="7E0A7C78" w14:textId="77777777" w:rsidR="006453E6" w:rsidRDefault="006453E6">
      <w:pPr>
        <w:spacing w:after="160" w:line="259" w:lineRule="auto"/>
      </w:pPr>
      <w:r>
        <w:br w:type="page"/>
      </w:r>
    </w:p>
    <w:p w14:paraId="73560FD0" w14:textId="77777777" w:rsidR="006453E6" w:rsidRPr="00C21D05" w:rsidRDefault="006453E6" w:rsidP="006453E6"/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FA1719" w:rsidRPr="00FA1719" w14:paraId="029CDCC5" w14:textId="77777777" w:rsidTr="00720D9A">
        <w:tc>
          <w:tcPr>
            <w:tcW w:w="5988" w:type="dxa"/>
            <w:shd w:val="clear" w:color="auto" w:fill="auto"/>
          </w:tcPr>
          <w:p w14:paraId="38A04BEB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Geschäft/</w:t>
            </w:r>
            <w:proofErr w:type="spellStart"/>
            <w:r w:rsidRPr="00FA1719">
              <w:rPr>
                <w:b/>
                <w:sz w:val="18"/>
                <w:szCs w:val="18"/>
              </w:rPr>
              <w:t>Objet</w:t>
            </w:r>
            <w:proofErr w:type="spellEnd"/>
            <w:r w:rsidRPr="00FA1719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FA1719">
              <w:rPr>
                <w:b/>
                <w:sz w:val="18"/>
                <w:szCs w:val="18"/>
              </w:rPr>
              <w:t>Oggetto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8D5407" w14:textId="77777777" w:rsidR="00FA1719" w:rsidRPr="00890A89" w:rsidRDefault="00FA1719" w:rsidP="00720D9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60DD92B1" w14:textId="77777777" w:rsidR="00FA1719" w:rsidRPr="00890A89" w:rsidRDefault="00FA1719" w:rsidP="00720D9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Prévu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le</w:t>
            </w:r>
          </w:p>
          <w:p w14:paraId="2F517DC6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Previsto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0A89">
              <w:rPr>
                <w:b/>
                <w:sz w:val="18"/>
                <w:szCs w:val="18"/>
              </w:rPr>
              <w:t>il</w:t>
            </w:r>
            <w:proofErr w:type="spellEnd"/>
            <w:r w:rsidRPr="00890A8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32" w:type="dxa"/>
            <w:shd w:val="clear" w:color="auto" w:fill="auto"/>
          </w:tcPr>
          <w:p w14:paraId="6452D6DD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5909D67E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proofErr w:type="spellStart"/>
            <w:r w:rsidRPr="00FA1719">
              <w:rPr>
                <w:b/>
                <w:sz w:val="18"/>
                <w:szCs w:val="18"/>
              </w:rPr>
              <w:t>Délai</w:t>
            </w:r>
            <w:proofErr w:type="spellEnd"/>
          </w:p>
          <w:p w14:paraId="6976836D" w14:textId="77777777" w:rsidR="00FA1719" w:rsidRPr="00FA1719" w:rsidRDefault="00FA1719" w:rsidP="00720D9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2732F26B" w14:textId="77777777" w:rsidR="006453E6" w:rsidRDefault="006453E6" w:rsidP="006453E6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F867AF" w:rsidRPr="008E1AD9" w14:paraId="6918C791" w14:textId="77777777" w:rsidTr="007A160E">
        <w:tc>
          <w:tcPr>
            <w:tcW w:w="455" w:type="dxa"/>
            <w:shd w:val="clear" w:color="auto" w:fill="auto"/>
          </w:tcPr>
          <w:p w14:paraId="4BD8E733" w14:textId="77777777" w:rsidR="00F867AF" w:rsidRDefault="00F867AF" w:rsidP="00720D9A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B2A756E" w14:textId="77777777" w:rsidR="00F867AF" w:rsidRDefault="00EC44AC" w:rsidP="00720D9A">
            <w:hyperlink r:id="rId29" w:history="1">
              <w:r w:rsidR="00F867AF">
                <w:rPr>
                  <w:rStyle w:val="Lienhypertexte"/>
                  <w:sz w:val="20"/>
                  <w:szCs w:val="20"/>
                </w:rPr>
                <w:t>22.061</w:t>
              </w:r>
            </w:hyperlink>
          </w:p>
        </w:tc>
        <w:tc>
          <w:tcPr>
            <w:tcW w:w="426" w:type="dxa"/>
            <w:shd w:val="clear" w:color="auto" w:fill="auto"/>
          </w:tcPr>
          <w:p w14:paraId="06E7EF01" w14:textId="77777777" w:rsidR="00F867AF" w:rsidRDefault="00F867AF" w:rsidP="0072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0AC8BE60" w14:textId="77777777" w:rsidR="00F867AF" w:rsidRPr="008E1AD9" w:rsidRDefault="00F867AF" w:rsidP="00720D9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CO2-Gesetz für die Zeit nach 2024. </w:t>
            </w:r>
            <w:proofErr w:type="spellStart"/>
            <w:r w:rsidRPr="0003299A">
              <w:rPr>
                <w:sz w:val="20"/>
                <w:szCs w:val="20"/>
                <w:lang w:val="fr-CH"/>
              </w:rPr>
              <w:t>Revision</w:t>
            </w:r>
            <w:proofErr w:type="spellEnd"/>
            <w:r w:rsidRPr="0003299A">
              <w:rPr>
                <w:sz w:val="20"/>
                <w:szCs w:val="20"/>
                <w:lang w:val="fr-CH"/>
              </w:rPr>
              <w:t xml:space="preserve"> (UREK)</w:t>
            </w:r>
            <w:r w:rsidRPr="0003299A">
              <w:rPr>
                <w:sz w:val="20"/>
                <w:szCs w:val="20"/>
                <w:lang w:val="fr-CH"/>
              </w:rPr>
              <w:br/>
              <w:t xml:space="preserve">Loi sur le CO2 pour la période postérieure à 2024. </w:t>
            </w:r>
            <w:proofErr w:type="spellStart"/>
            <w:r w:rsidRPr="0003299A">
              <w:rPr>
                <w:sz w:val="20"/>
                <w:szCs w:val="20"/>
                <w:lang w:val="it-IT"/>
              </w:rPr>
              <w:t>Révision</w:t>
            </w:r>
            <w:proofErr w:type="spellEnd"/>
            <w:r w:rsidRPr="0003299A">
              <w:rPr>
                <w:sz w:val="20"/>
                <w:szCs w:val="20"/>
                <w:lang w:val="it-IT"/>
              </w:rPr>
              <w:t xml:space="preserve"> (CEATE)</w:t>
            </w:r>
            <w:r w:rsidRPr="0003299A">
              <w:rPr>
                <w:sz w:val="20"/>
                <w:szCs w:val="20"/>
                <w:lang w:val="it-IT"/>
              </w:rPr>
              <w:br/>
              <w:t xml:space="preserve">Legge sul CO2 per il periodo successivo al 2024. </w:t>
            </w:r>
            <w:proofErr w:type="spellStart"/>
            <w:r>
              <w:rPr>
                <w:sz w:val="20"/>
                <w:szCs w:val="20"/>
              </w:rPr>
              <w:t>Revisione</w:t>
            </w:r>
            <w:proofErr w:type="spellEnd"/>
            <w:r>
              <w:rPr>
                <w:sz w:val="20"/>
                <w:szCs w:val="20"/>
              </w:rPr>
              <w:t xml:space="preserve"> (CAPTE)</w:t>
            </w:r>
          </w:p>
        </w:tc>
        <w:tc>
          <w:tcPr>
            <w:tcW w:w="1567" w:type="dxa"/>
            <w:shd w:val="clear" w:color="auto" w:fill="auto"/>
          </w:tcPr>
          <w:p w14:paraId="523C2784" w14:textId="77777777" w:rsidR="00F867AF" w:rsidRDefault="00F867AF" w:rsidP="00720D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11.06.2024</w:t>
            </w:r>
          </w:p>
        </w:tc>
        <w:tc>
          <w:tcPr>
            <w:tcW w:w="1418" w:type="dxa"/>
            <w:shd w:val="clear" w:color="auto" w:fill="auto"/>
          </w:tcPr>
          <w:p w14:paraId="68C4C718" w14:textId="77777777" w:rsidR="00F867AF" w:rsidRDefault="00F867AF" w:rsidP="00720D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10.06.2024</w:t>
            </w:r>
          </w:p>
          <w:p w14:paraId="6016E33F" w14:textId="77777777" w:rsidR="00F867AF" w:rsidRDefault="00F867AF" w:rsidP="00720D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76AD0427" w14:textId="77777777" w:rsidR="00F867AF" w:rsidRDefault="00F867AF" w:rsidP="00F867AF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F867AF" w:rsidRPr="008E1AD9" w14:paraId="2612B9F0" w14:textId="77777777" w:rsidTr="007A160E">
        <w:tc>
          <w:tcPr>
            <w:tcW w:w="455" w:type="dxa"/>
            <w:shd w:val="clear" w:color="auto" w:fill="auto"/>
          </w:tcPr>
          <w:p w14:paraId="66853D62" w14:textId="77777777" w:rsidR="00F867AF" w:rsidRPr="008E1AD9" w:rsidRDefault="00F867AF" w:rsidP="00720D9A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090C420" w14:textId="77777777" w:rsidR="00F867AF" w:rsidRDefault="00EC44AC" w:rsidP="00720D9A">
            <w:pPr>
              <w:rPr>
                <w:sz w:val="20"/>
                <w:szCs w:val="20"/>
              </w:rPr>
            </w:pPr>
            <w:hyperlink r:id="rId30" w:history="1">
              <w:r w:rsidR="00F867AF">
                <w:rPr>
                  <w:rStyle w:val="Lienhypertexte"/>
                  <w:sz w:val="20"/>
                  <w:szCs w:val="20"/>
                </w:rPr>
                <w:t>23.083</w:t>
              </w:r>
            </w:hyperlink>
          </w:p>
        </w:tc>
        <w:tc>
          <w:tcPr>
            <w:tcW w:w="426" w:type="dxa"/>
            <w:shd w:val="clear" w:color="auto" w:fill="auto"/>
          </w:tcPr>
          <w:p w14:paraId="6CC0CC33" w14:textId="77777777" w:rsidR="00F867AF" w:rsidRDefault="00F867AF" w:rsidP="0072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B66B2CB" w14:textId="77777777" w:rsidR="00F867AF" w:rsidRPr="008E1AD9" w:rsidRDefault="00F867AF" w:rsidP="00720D9A">
            <w:pPr>
              <w:rPr>
                <w:sz w:val="20"/>
                <w:szCs w:val="20"/>
              </w:rPr>
            </w:pPr>
            <w:r w:rsidRPr="008E1AD9">
              <w:rPr>
                <w:sz w:val="20"/>
                <w:szCs w:val="20"/>
              </w:rPr>
              <w:t xml:space="preserve">Aufsicht und Transparenz in den Energiegrosshandelsmärkten (BATE). </w:t>
            </w:r>
            <w:proofErr w:type="spellStart"/>
            <w:r w:rsidRPr="008E1AD9">
              <w:rPr>
                <w:sz w:val="20"/>
                <w:szCs w:val="20"/>
                <w:lang w:val="fr-CH"/>
              </w:rPr>
              <w:t>Bundesgesetz</w:t>
            </w:r>
            <w:proofErr w:type="spellEnd"/>
            <w:r w:rsidRPr="008E1AD9">
              <w:rPr>
                <w:sz w:val="20"/>
                <w:szCs w:val="20"/>
                <w:lang w:val="fr-CH"/>
              </w:rPr>
              <w:t xml:space="preserve"> (UREK)</w:t>
            </w:r>
            <w:r w:rsidRPr="008E1AD9">
              <w:rPr>
                <w:sz w:val="20"/>
                <w:szCs w:val="20"/>
                <w:lang w:val="fr-CH"/>
              </w:rPr>
              <w:br/>
              <w:t xml:space="preserve">Surveillance et la transparence des marchés de gros de l'énergie (LSTE).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Loi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fédérale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(CEATE)</w:t>
            </w:r>
            <w:r w:rsidRPr="008E1AD9">
              <w:rPr>
                <w:sz w:val="20"/>
                <w:szCs w:val="20"/>
                <w:lang w:val="it-IT"/>
              </w:rPr>
              <w:br/>
              <w:t xml:space="preserve">Vigilanza e la trasparenza nei mercati dell'energia all'ingrosso (LVTE). </w:t>
            </w:r>
            <w:proofErr w:type="spellStart"/>
            <w:r>
              <w:rPr>
                <w:sz w:val="20"/>
                <w:szCs w:val="20"/>
              </w:rPr>
              <w:t>Legge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federale</w:t>
            </w:r>
            <w:proofErr w:type="spellEnd"/>
            <w:r>
              <w:rPr>
                <w:sz w:val="20"/>
                <w:szCs w:val="20"/>
              </w:rPr>
              <w:t xml:space="preserve"> (CAPTE)</w:t>
            </w:r>
          </w:p>
        </w:tc>
        <w:tc>
          <w:tcPr>
            <w:tcW w:w="1567" w:type="dxa"/>
            <w:shd w:val="clear" w:color="auto" w:fill="auto"/>
          </w:tcPr>
          <w:p w14:paraId="6DE5EFBC" w14:textId="77777777" w:rsidR="00F867AF" w:rsidRPr="008E1AD9" w:rsidRDefault="00F867AF" w:rsidP="00720D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12.06.2024</w:t>
            </w:r>
          </w:p>
        </w:tc>
        <w:tc>
          <w:tcPr>
            <w:tcW w:w="1418" w:type="dxa"/>
            <w:shd w:val="clear" w:color="auto" w:fill="auto"/>
          </w:tcPr>
          <w:p w14:paraId="292ADEE8" w14:textId="77777777" w:rsidR="00F867AF" w:rsidRDefault="00F867AF" w:rsidP="00720D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11.06.2024</w:t>
            </w:r>
          </w:p>
          <w:p w14:paraId="6CB63B6D" w14:textId="77777777" w:rsidR="00F867AF" w:rsidRPr="008E1AD9" w:rsidRDefault="00F867AF" w:rsidP="00720D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4CF1D4B4" w14:textId="77777777" w:rsidR="00F867AF" w:rsidRDefault="00F867AF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6453E6" w:rsidRPr="008E1AD9" w14:paraId="7C11A2C1" w14:textId="77777777" w:rsidTr="007A160E">
        <w:tc>
          <w:tcPr>
            <w:tcW w:w="455" w:type="dxa"/>
            <w:shd w:val="clear" w:color="auto" w:fill="auto"/>
          </w:tcPr>
          <w:p w14:paraId="2A5033AD" w14:textId="77777777" w:rsidR="006453E6" w:rsidRPr="008E1AD9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1DB4FC8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31" w:history="1">
              <w:r w:rsidR="006453E6">
                <w:rPr>
                  <w:rStyle w:val="Lienhypertexte"/>
                  <w:sz w:val="20"/>
                  <w:szCs w:val="20"/>
                </w:rPr>
                <w:t>23.066</w:t>
              </w:r>
            </w:hyperlink>
          </w:p>
        </w:tc>
        <w:tc>
          <w:tcPr>
            <w:tcW w:w="426" w:type="dxa"/>
            <w:shd w:val="clear" w:color="auto" w:fill="auto"/>
          </w:tcPr>
          <w:p w14:paraId="3590A6FD" w14:textId="77777777" w:rsidR="006453E6" w:rsidRDefault="006453E6" w:rsidP="004F0AA5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09631101" w14:textId="77777777" w:rsidR="006453E6" w:rsidRPr="00A26D22" w:rsidRDefault="006453E6" w:rsidP="004F0AA5">
            <w:pPr>
              <w:rPr>
                <w:sz w:val="20"/>
                <w:szCs w:val="20"/>
                <w:lang w:val="fr-CH"/>
              </w:rPr>
            </w:pPr>
            <w:proofErr w:type="spellStart"/>
            <w:r w:rsidRPr="00A26D22">
              <w:rPr>
                <w:sz w:val="20"/>
                <w:szCs w:val="20"/>
                <w:lang w:val="fr-CH"/>
              </w:rPr>
              <w:t>Foltergütergesetz</w:t>
            </w:r>
            <w:proofErr w:type="spellEnd"/>
            <w:r w:rsidRPr="00A26D22">
              <w:rPr>
                <w:sz w:val="20"/>
                <w:szCs w:val="20"/>
                <w:lang w:val="fr-CH"/>
              </w:rPr>
              <w:t xml:space="preserve"> (RK)</w:t>
            </w:r>
            <w:r w:rsidRPr="00A26D22">
              <w:rPr>
                <w:sz w:val="20"/>
                <w:szCs w:val="20"/>
                <w:lang w:val="fr-CH"/>
              </w:rPr>
              <w:br/>
              <w:t>Loi sur les biens utilisés pour la torture (CAJ)</w:t>
            </w:r>
            <w:r w:rsidRPr="00A26D22">
              <w:rPr>
                <w:sz w:val="20"/>
                <w:szCs w:val="20"/>
                <w:lang w:val="fr-CH"/>
              </w:rPr>
              <w:br/>
            </w:r>
            <w:proofErr w:type="spellStart"/>
            <w:r w:rsidRPr="00A26D22">
              <w:rPr>
                <w:sz w:val="20"/>
                <w:szCs w:val="20"/>
                <w:lang w:val="fr-CH"/>
              </w:rPr>
              <w:t>Legge</w:t>
            </w:r>
            <w:proofErr w:type="spellEnd"/>
            <w:r w:rsidRPr="00A26D22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A26D22">
              <w:rPr>
                <w:sz w:val="20"/>
                <w:szCs w:val="20"/>
                <w:lang w:val="fr-CH"/>
              </w:rPr>
              <w:t>sugli</w:t>
            </w:r>
            <w:proofErr w:type="spellEnd"/>
            <w:r w:rsidRPr="00A26D22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A26D22">
              <w:rPr>
                <w:sz w:val="20"/>
                <w:szCs w:val="20"/>
                <w:lang w:val="fr-CH"/>
              </w:rPr>
              <w:t>strumenti</w:t>
            </w:r>
            <w:proofErr w:type="spellEnd"/>
            <w:r w:rsidRPr="00A26D22">
              <w:rPr>
                <w:sz w:val="20"/>
                <w:szCs w:val="20"/>
                <w:lang w:val="fr-CH"/>
              </w:rPr>
              <w:t xml:space="preserve"> di tortura (CAG)</w:t>
            </w:r>
          </w:p>
        </w:tc>
        <w:tc>
          <w:tcPr>
            <w:tcW w:w="1567" w:type="dxa"/>
            <w:shd w:val="clear" w:color="auto" w:fill="auto"/>
          </w:tcPr>
          <w:p w14:paraId="389005B7" w14:textId="77777777" w:rsidR="006453E6" w:rsidRPr="008E1AD9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13.06.2024</w:t>
            </w:r>
          </w:p>
        </w:tc>
        <w:tc>
          <w:tcPr>
            <w:tcW w:w="1418" w:type="dxa"/>
            <w:shd w:val="clear" w:color="auto" w:fill="auto"/>
          </w:tcPr>
          <w:p w14:paraId="083819B9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12.06.2024</w:t>
            </w:r>
          </w:p>
          <w:p w14:paraId="6B3F7252" w14:textId="168E3D16" w:rsidR="006453E6" w:rsidRPr="008E1AD9" w:rsidRDefault="0003299A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6453E6">
              <w:rPr>
                <w:b/>
                <w:bCs/>
                <w:sz w:val="20"/>
                <w:szCs w:val="20"/>
              </w:rPr>
              <w:t>.00 Uhr</w:t>
            </w:r>
          </w:p>
        </w:tc>
      </w:tr>
      <w:tr w:rsidR="006453E6" w:rsidRPr="00A26D22" w14:paraId="1ED3202D" w14:textId="77777777" w:rsidTr="007A160E">
        <w:tc>
          <w:tcPr>
            <w:tcW w:w="455" w:type="dxa"/>
            <w:shd w:val="clear" w:color="auto" w:fill="auto"/>
          </w:tcPr>
          <w:p w14:paraId="39FEE527" w14:textId="77777777" w:rsidR="006453E6" w:rsidRPr="00A26D22" w:rsidRDefault="006453E6" w:rsidP="004F0AA5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02A9D2C0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32" w:history="1">
              <w:r w:rsidR="006453E6">
                <w:rPr>
                  <w:rStyle w:val="Lienhypertexte"/>
                  <w:sz w:val="20"/>
                  <w:szCs w:val="20"/>
                </w:rPr>
                <w:t>20.406</w:t>
              </w:r>
            </w:hyperlink>
          </w:p>
        </w:tc>
        <w:tc>
          <w:tcPr>
            <w:tcW w:w="426" w:type="dxa"/>
            <w:shd w:val="clear" w:color="auto" w:fill="auto"/>
          </w:tcPr>
          <w:p w14:paraId="4806D176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489E812C" w14:textId="77777777" w:rsidR="006453E6" w:rsidRPr="00A26D22" w:rsidRDefault="006453E6" w:rsidP="004F0AA5">
            <w:pPr>
              <w:rPr>
                <w:sz w:val="20"/>
                <w:szCs w:val="20"/>
                <w:lang w:val="it-IT"/>
              </w:rPr>
            </w:pPr>
            <w:proofErr w:type="spellStart"/>
            <w:r w:rsidRPr="00A26D22">
              <w:rPr>
                <w:sz w:val="20"/>
                <w:szCs w:val="20"/>
              </w:rPr>
              <w:t>Pa</w:t>
            </w:r>
            <w:proofErr w:type="spellEnd"/>
            <w:r w:rsidRPr="00A26D22">
              <w:rPr>
                <w:sz w:val="20"/>
                <w:szCs w:val="20"/>
              </w:rPr>
              <w:t xml:space="preserve">. </w:t>
            </w:r>
            <w:proofErr w:type="spellStart"/>
            <w:r w:rsidRPr="00A26D22">
              <w:rPr>
                <w:sz w:val="20"/>
                <w:szCs w:val="20"/>
              </w:rPr>
              <w:t>Iv</w:t>
            </w:r>
            <w:proofErr w:type="spellEnd"/>
            <w:r w:rsidRPr="00A26D22">
              <w:rPr>
                <w:sz w:val="20"/>
                <w:szCs w:val="20"/>
              </w:rPr>
              <w:t>. Silberschmidt. Unternehmerinnen und Unternehmer, welche Beiträge an die Arbeitslosenversicherung bezahlen, sollen auch gegen Arbeitslosigkeit versichert sein (SGK/N/A-D)</w:t>
            </w:r>
            <w:r w:rsidRPr="00A26D22">
              <w:rPr>
                <w:sz w:val="20"/>
                <w:szCs w:val="20"/>
              </w:rPr>
              <w:br/>
            </w:r>
            <w:proofErr w:type="spellStart"/>
            <w:r w:rsidRPr="00A26D22">
              <w:rPr>
                <w:sz w:val="20"/>
                <w:szCs w:val="20"/>
              </w:rPr>
              <w:t>Iv</w:t>
            </w:r>
            <w:proofErr w:type="spellEnd"/>
            <w:r w:rsidRPr="00A26D22">
              <w:rPr>
                <w:sz w:val="20"/>
                <w:szCs w:val="20"/>
              </w:rPr>
              <w:t xml:space="preserve">. </w:t>
            </w:r>
            <w:proofErr w:type="spellStart"/>
            <w:r w:rsidRPr="00A26D22">
              <w:rPr>
                <w:sz w:val="20"/>
                <w:szCs w:val="20"/>
              </w:rPr>
              <w:t>pa</w:t>
            </w:r>
            <w:proofErr w:type="spellEnd"/>
            <w:r w:rsidRPr="00A26D22">
              <w:rPr>
                <w:sz w:val="20"/>
                <w:szCs w:val="20"/>
              </w:rPr>
              <w:t xml:space="preserve">. </w:t>
            </w:r>
            <w:r w:rsidRPr="00A26D22">
              <w:rPr>
                <w:sz w:val="20"/>
                <w:szCs w:val="20"/>
                <w:lang w:val="fr-CH"/>
              </w:rPr>
              <w:t>Silberschmidt. Les entrepreneurs qui versent des cotisations à l'assurance-chômage doivent être assurés eux aussi contre le chômage (CSSS/N/A-F)</w:t>
            </w:r>
            <w:r w:rsidRPr="00A26D22">
              <w:rPr>
                <w:sz w:val="20"/>
                <w:szCs w:val="20"/>
                <w:lang w:val="fr-CH"/>
              </w:rPr>
              <w:br/>
              <w:t xml:space="preserve">Iv. </w:t>
            </w:r>
            <w:proofErr w:type="spellStart"/>
            <w:proofErr w:type="gramStart"/>
            <w:r w:rsidRPr="00A26D22">
              <w:rPr>
                <w:sz w:val="20"/>
                <w:szCs w:val="20"/>
                <w:lang w:val="fr-CH"/>
              </w:rPr>
              <w:t>pa</w:t>
            </w:r>
            <w:proofErr w:type="spellEnd"/>
            <w:proofErr w:type="gramEnd"/>
            <w:r w:rsidRPr="00A26D22">
              <w:rPr>
                <w:sz w:val="20"/>
                <w:szCs w:val="20"/>
                <w:lang w:val="fr-CH"/>
              </w:rPr>
              <w:t xml:space="preserve">. </w:t>
            </w:r>
            <w:r w:rsidRPr="00A26D22">
              <w:rPr>
                <w:sz w:val="20"/>
                <w:szCs w:val="20"/>
                <w:lang w:val="it-IT"/>
              </w:rPr>
              <w:t>Silberschmidt. Gli imprenditori che pagano i contributi per l'assicurazione contro la disoccupazione devono anche essere assicurati contro la disoccupazione (CSSS/N/A-I)</w:t>
            </w:r>
          </w:p>
        </w:tc>
        <w:tc>
          <w:tcPr>
            <w:tcW w:w="1567" w:type="dxa"/>
            <w:shd w:val="clear" w:color="auto" w:fill="auto"/>
          </w:tcPr>
          <w:p w14:paraId="03CE55A5" w14:textId="77777777" w:rsidR="006453E6" w:rsidRPr="00A26D22" w:rsidRDefault="006453E6" w:rsidP="004F0AA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13.06.2024</w:t>
            </w:r>
          </w:p>
        </w:tc>
        <w:tc>
          <w:tcPr>
            <w:tcW w:w="1418" w:type="dxa"/>
            <w:shd w:val="clear" w:color="auto" w:fill="auto"/>
          </w:tcPr>
          <w:p w14:paraId="3D7B3B91" w14:textId="77777777" w:rsidR="0003299A" w:rsidRDefault="0003299A" w:rsidP="000329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12.06.2024</w:t>
            </w:r>
          </w:p>
          <w:p w14:paraId="4476DB98" w14:textId="3BA8EF82" w:rsidR="006453E6" w:rsidRPr="00A26D22" w:rsidRDefault="0003299A" w:rsidP="0003299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6453E6" w:rsidRPr="008E1AD9" w14:paraId="19226C28" w14:textId="77777777" w:rsidTr="007A160E">
        <w:tc>
          <w:tcPr>
            <w:tcW w:w="455" w:type="dxa"/>
            <w:shd w:val="clear" w:color="auto" w:fill="auto"/>
          </w:tcPr>
          <w:p w14:paraId="24861C8A" w14:textId="77777777" w:rsidR="006453E6" w:rsidRPr="00A26D22" w:rsidRDefault="006453E6" w:rsidP="004F0AA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801AAD5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33" w:history="1">
              <w:r w:rsidR="006453E6">
                <w:rPr>
                  <w:rStyle w:val="Lienhypertexte"/>
                  <w:sz w:val="20"/>
                  <w:szCs w:val="20"/>
                </w:rPr>
                <w:t>24.023</w:t>
              </w:r>
            </w:hyperlink>
          </w:p>
        </w:tc>
        <w:tc>
          <w:tcPr>
            <w:tcW w:w="426" w:type="dxa"/>
            <w:shd w:val="clear" w:color="auto" w:fill="auto"/>
          </w:tcPr>
          <w:p w14:paraId="030378E9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74239B8" w14:textId="77777777" w:rsidR="006453E6" w:rsidRPr="008E1AD9" w:rsidRDefault="006453E6" w:rsidP="004F0AA5">
            <w:pPr>
              <w:rPr>
                <w:sz w:val="20"/>
                <w:szCs w:val="20"/>
              </w:rPr>
            </w:pPr>
            <w:r w:rsidRPr="00A26D22">
              <w:rPr>
                <w:sz w:val="20"/>
                <w:szCs w:val="20"/>
              </w:rPr>
              <w:t>WEF 2025-2027 in Davos. Einsatz der Armee im Assistenzdienst (</w:t>
            </w:r>
            <w:proofErr w:type="spellStart"/>
            <w:r w:rsidRPr="00A26D22">
              <w:rPr>
                <w:sz w:val="20"/>
                <w:szCs w:val="20"/>
              </w:rPr>
              <w:t>SiK</w:t>
            </w:r>
            <w:proofErr w:type="spellEnd"/>
            <w:r w:rsidRPr="00A26D22">
              <w:rPr>
                <w:sz w:val="20"/>
                <w:szCs w:val="20"/>
              </w:rPr>
              <w:t>/FK)</w:t>
            </w:r>
            <w:r w:rsidRPr="00A26D22">
              <w:rPr>
                <w:sz w:val="20"/>
                <w:szCs w:val="20"/>
              </w:rPr>
              <w:br/>
              <w:t xml:space="preserve">WEF 2025-2027 à Davos. </w:t>
            </w:r>
            <w:r w:rsidRPr="00A26D22">
              <w:rPr>
                <w:sz w:val="20"/>
                <w:szCs w:val="20"/>
                <w:lang w:val="fr-CH"/>
              </w:rPr>
              <w:t>Engagement de l'armée en service d'appui (CPS/</w:t>
            </w:r>
            <w:proofErr w:type="spellStart"/>
            <w:r w:rsidRPr="00A26D22">
              <w:rPr>
                <w:sz w:val="20"/>
                <w:szCs w:val="20"/>
                <w:lang w:val="fr-CH"/>
              </w:rPr>
              <w:t>CdF</w:t>
            </w:r>
            <w:proofErr w:type="spellEnd"/>
            <w:r w:rsidRPr="00A26D22">
              <w:rPr>
                <w:sz w:val="20"/>
                <w:szCs w:val="20"/>
                <w:lang w:val="fr-CH"/>
              </w:rPr>
              <w:t>)</w:t>
            </w:r>
            <w:r w:rsidRPr="00A26D22">
              <w:rPr>
                <w:sz w:val="20"/>
                <w:szCs w:val="20"/>
                <w:lang w:val="fr-CH"/>
              </w:rPr>
              <w:br/>
              <w:t xml:space="preserve">WEF 2025-2027 di Davos. </w:t>
            </w:r>
            <w:proofErr w:type="spellStart"/>
            <w:r>
              <w:rPr>
                <w:sz w:val="20"/>
                <w:szCs w:val="20"/>
              </w:rPr>
              <w:t>Impiego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dell'esercito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servizio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d'appoggio</w:t>
            </w:r>
            <w:proofErr w:type="spellEnd"/>
            <w:r>
              <w:rPr>
                <w:sz w:val="20"/>
                <w:szCs w:val="20"/>
              </w:rPr>
              <w:t xml:space="preserve"> (CPS/</w:t>
            </w:r>
            <w:proofErr w:type="spellStart"/>
            <w:r>
              <w:rPr>
                <w:sz w:val="20"/>
                <w:szCs w:val="20"/>
              </w:rPr>
              <w:t>CdF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shd w:val="clear" w:color="auto" w:fill="auto"/>
          </w:tcPr>
          <w:p w14:paraId="02AD0EBB" w14:textId="77777777" w:rsidR="006453E6" w:rsidRPr="008E1AD9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13.06.2024</w:t>
            </w:r>
          </w:p>
        </w:tc>
        <w:tc>
          <w:tcPr>
            <w:tcW w:w="1418" w:type="dxa"/>
            <w:shd w:val="clear" w:color="auto" w:fill="auto"/>
          </w:tcPr>
          <w:p w14:paraId="771F36F8" w14:textId="77777777" w:rsidR="0003299A" w:rsidRDefault="0003299A" w:rsidP="000329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12.06.2024</w:t>
            </w:r>
          </w:p>
          <w:p w14:paraId="560F043D" w14:textId="038CB8A4" w:rsidR="006453E6" w:rsidRPr="008E1AD9" w:rsidRDefault="0003299A" w:rsidP="000329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589C05C2" w14:textId="77777777" w:rsidR="006453E6" w:rsidRDefault="006453E6" w:rsidP="006453E6"/>
    <w:p w14:paraId="7495CB66" w14:textId="77777777" w:rsidR="006453E6" w:rsidRDefault="006453E6">
      <w:pPr>
        <w:spacing w:after="160" w:line="259" w:lineRule="auto"/>
      </w:pPr>
      <w:r>
        <w:br w:type="page"/>
      </w:r>
    </w:p>
    <w:p w14:paraId="31A905C9" w14:textId="77777777" w:rsidR="006453E6" w:rsidRPr="00C76870" w:rsidRDefault="006453E6" w:rsidP="006453E6">
      <w:pPr>
        <w:rPr>
          <w:b/>
        </w:rPr>
      </w:pPr>
    </w:p>
    <w:p w14:paraId="3C4FC211" w14:textId="77777777" w:rsidR="006453E6" w:rsidRPr="000F7EE4" w:rsidRDefault="006453E6" w:rsidP="006453E6">
      <w:r w:rsidRPr="00C76870">
        <w:rPr>
          <w:b/>
        </w:rPr>
        <w:t>2. Volksinitiativen</w:t>
      </w:r>
      <w:r w:rsidRPr="000F7EE4">
        <w:t>: Frist für die Rednerliste (Kategorie I) und für die Einreichung von Einzelanträgen</w:t>
      </w:r>
    </w:p>
    <w:p w14:paraId="5AD4DC0B" w14:textId="77777777" w:rsidR="006453E6" w:rsidRPr="000F7EE4" w:rsidRDefault="006453E6" w:rsidP="006453E6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>Initiatives populaires</w:t>
      </w:r>
      <w:r w:rsidRPr="000F7EE4">
        <w:rPr>
          <w:lang w:val="fr-CH"/>
        </w:rPr>
        <w:t>: Délai pour la liste des orateurs (catégorie I) et pour le dépôt de propositions individuelles</w:t>
      </w:r>
    </w:p>
    <w:p w14:paraId="330A71FB" w14:textId="77777777" w:rsidR="006453E6" w:rsidRPr="000B0A7F" w:rsidRDefault="006453E6" w:rsidP="006453E6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>ista degli oratori (</w:t>
      </w:r>
      <w:proofErr w:type="spellStart"/>
      <w:r w:rsidRPr="000F7EE4">
        <w:rPr>
          <w:lang w:val="it-IT"/>
        </w:rPr>
        <w:t>cat</w:t>
      </w:r>
      <w:proofErr w:type="spellEnd"/>
      <w:r w:rsidRPr="000F7EE4">
        <w:rPr>
          <w:lang w:val="it-IT"/>
        </w:rPr>
        <w:t xml:space="preserve">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32C377CF" w14:textId="77777777" w:rsidR="006453E6" w:rsidRDefault="006453E6" w:rsidP="006453E6">
      <w:pPr>
        <w:rPr>
          <w:lang w:val="it-CH"/>
        </w:rPr>
      </w:pPr>
    </w:p>
    <w:p w14:paraId="0FD820EF" w14:textId="77777777" w:rsidR="006453E6" w:rsidRDefault="006453E6" w:rsidP="006453E6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6453E6" w:rsidRPr="00EF1D2A" w14:paraId="08342CC4" w14:textId="77777777" w:rsidTr="004F0AA5">
        <w:tc>
          <w:tcPr>
            <w:tcW w:w="6237" w:type="dxa"/>
            <w:shd w:val="clear" w:color="auto" w:fill="auto"/>
          </w:tcPr>
          <w:p w14:paraId="71743767" w14:textId="77777777" w:rsidR="006453E6" w:rsidRPr="00497A89" w:rsidRDefault="006453E6" w:rsidP="004F0AA5">
            <w:pPr>
              <w:rPr>
                <w:sz w:val="20"/>
                <w:szCs w:val="20"/>
              </w:rPr>
            </w:pPr>
            <w:r>
              <w:br w:type="page"/>
            </w:r>
            <w:r w:rsidRPr="00497A89">
              <w:rPr>
                <w:b/>
                <w:sz w:val="20"/>
                <w:szCs w:val="20"/>
              </w:rPr>
              <w:t>Geschäft/</w:t>
            </w:r>
            <w:proofErr w:type="spellStart"/>
            <w:r w:rsidRPr="00497A89">
              <w:rPr>
                <w:b/>
                <w:sz w:val="20"/>
                <w:szCs w:val="20"/>
              </w:rPr>
              <w:t>Objet</w:t>
            </w:r>
            <w:proofErr w:type="spellEnd"/>
            <w:r w:rsidRPr="00497A89">
              <w:rPr>
                <w:b/>
                <w:sz w:val="20"/>
                <w:szCs w:val="20"/>
              </w:rPr>
              <w:t xml:space="preserve"> /</w:t>
            </w:r>
            <w:proofErr w:type="spellStart"/>
            <w:r w:rsidRPr="00497A89">
              <w:rPr>
                <w:b/>
                <w:sz w:val="20"/>
                <w:szCs w:val="20"/>
              </w:rPr>
              <w:t>Oggetto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27E6EAB" w14:textId="77777777" w:rsidR="006453E6" w:rsidRPr="00890A89" w:rsidRDefault="006453E6" w:rsidP="004F0AA5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17686087" w14:textId="77777777" w:rsidR="006453E6" w:rsidRPr="00890A89" w:rsidRDefault="006453E6" w:rsidP="004F0AA5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Prévu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le</w:t>
            </w:r>
          </w:p>
          <w:p w14:paraId="1A4BDCAF" w14:textId="77777777" w:rsidR="006453E6" w:rsidRPr="00497A89" w:rsidRDefault="006453E6" w:rsidP="004F0AA5">
            <w:pPr>
              <w:rPr>
                <w:sz w:val="20"/>
                <w:szCs w:val="20"/>
              </w:rPr>
            </w:pPr>
            <w:proofErr w:type="spellStart"/>
            <w:r w:rsidRPr="00890A89">
              <w:rPr>
                <w:b/>
                <w:sz w:val="18"/>
                <w:szCs w:val="18"/>
              </w:rPr>
              <w:t>Previsto</w:t>
            </w:r>
            <w:proofErr w:type="spellEnd"/>
            <w:r w:rsidRPr="00890A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0A89">
              <w:rPr>
                <w:b/>
                <w:sz w:val="18"/>
                <w:szCs w:val="18"/>
              </w:rPr>
              <w:t>il</w:t>
            </w:r>
            <w:proofErr w:type="spellEnd"/>
            <w:r w:rsidRPr="00890A8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83" w:type="dxa"/>
            <w:shd w:val="clear" w:color="auto" w:fill="auto"/>
          </w:tcPr>
          <w:p w14:paraId="6B5DDD8B" w14:textId="77777777" w:rsidR="006453E6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Frist</w:t>
            </w:r>
          </w:p>
          <w:p w14:paraId="0B0911A3" w14:textId="77777777" w:rsidR="006453E6" w:rsidRDefault="006453E6" w:rsidP="004F0A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Délai</w:t>
            </w:r>
            <w:proofErr w:type="spellEnd"/>
          </w:p>
          <w:p w14:paraId="75F662AB" w14:textId="77777777" w:rsidR="006453E6" w:rsidRPr="00497A89" w:rsidRDefault="006453E6" w:rsidP="004F0AA5">
            <w:pPr>
              <w:rPr>
                <w:sz w:val="20"/>
                <w:szCs w:val="20"/>
              </w:rPr>
            </w:pPr>
            <w:r w:rsidRPr="00497A89">
              <w:rPr>
                <w:b/>
                <w:sz w:val="20"/>
                <w:szCs w:val="20"/>
              </w:rPr>
              <w:t>Termine</w:t>
            </w:r>
          </w:p>
        </w:tc>
      </w:tr>
    </w:tbl>
    <w:p w14:paraId="54A60B62" w14:textId="77777777" w:rsidR="006453E6" w:rsidRDefault="006453E6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3"/>
        <w:gridCol w:w="426"/>
        <w:gridCol w:w="4511"/>
        <w:gridCol w:w="1567"/>
        <w:gridCol w:w="1418"/>
      </w:tblGrid>
      <w:tr w:rsidR="006453E6" w:rsidRPr="008E1AD9" w14:paraId="39840835" w14:textId="77777777" w:rsidTr="007A160E">
        <w:tc>
          <w:tcPr>
            <w:tcW w:w="455" w:type="dxa"/>
            <w:shd w:val="clear" w:color="auto" w:fill="auto"/>
          </w:tcPr>
          <w:p w14:paraId="010F8094" w14:textId="77777777" w:rsidR="006453E6" w:rsidRPr="008E1AD9" w:rsidRDefault="006453E6" w:rsidP="004F0AA5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4AC4564D" w14:textId="77777777" w:rsidR="006453E6" w:rsidRDefault="00EC44AC" w:rsidP="004F0AA5">
            <w:pPr>
              <w:rPr>
                <w:sz w:val="20"/>
                <w:szCs w:val="20"/>
              </w:rPr>
            </w:pPr>
            <w:hyperlink r:id="rId34" w:history="1">
              <w:r w:rsidR="006453E6">
                <w:rPr>
                  <w:rStyle w:val="Lienhypertexte"/>
                  <w:sz w:val="20"/>
                  <w:szCs w:val="20"/>
                </w:rPr>
                <w:t>24.021</w:t>
              </w:r>
            </w:hyperlink>
          </w:p>
        </w:tc>
        <w:tc>
          <w:tcPr>
            <w:tcW w:w="426" w:type="dxa"/>
            <w:shd w:val="clear" w:color="auto" w:fill="auto"/>
          </w:tcPr>
          <w:p w14:paraId="692FAC13" w14:textId="77777777" w:rsidR="006453E6" w:rsidRDefault="006453E6" w:rsidP="004F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1" w:type="dxa"/>
            <w:shd w:val="clear" w:color="auto" w:fill="auto"/>
          </w:tcPr>
          <w:p w14:paraId="64E953FB" w14:textId="77777777" w:rsidR="006453E6" w:rsidRPr="008E1AD9" w:rsidRDefault="006453E6" w:rsidP="004F0AA5">
            <w:pPr>
              <w:rPr>
                <w:sz w:val="20"/>
                <w:szCs w:val="20"/>
              </w:rPr>
            </w:pPr>
            <w:r w:rsidRPr="008E1AD9">
              <w:rPr>
                <w:sz w:val="20"/>
                <w:szCs w:val="20"/>
              </w:rPr>
              <w:t xml:space="preserve">«Für eine verantwortungsvolle Wirtschaft innerhalb der planetaren Grenzen (Umweltverantwortungsinitiative)». </w:t>
            </w:r>
            <w:proofErr w:type="spellStart"/>
            <w:r w:rsidRPr="008E1AD9">
              <w:rPr>
                <w:sz w:val="20"/>
                <w:szCs w:val="20"/>
                <w:lang w:val="fr-CH"/>
              </w:rPr>
              <w:t>Volksinitiative</w:t>
            </w:r>
            <w:proofErr w:type="spellEnd"/>
            <w:r w:rsidRPr="008E1AD9">
              <w:rPr>
                <w:sz w:val="20"/>
                <w:szCs w:val="20"/>
                <w:lang w:val="fr-CH"/>
              </w:rPr>
              <w:t xml:space="preserve"> (UREK)</w:t>
            </w:r>
            <w:r w:rsidRPr="008E1AD9">
              <w:rPr>
                <w:sz w:val="20"/>
                <w:szCs w:val="20"/>
                <w:lang w:val="fr-CH"/>
              </w:rPr>
              <w:br/>
              <w:t xml:space="preserve">« Pour une économie responsable respectant les limites planétaires (initiative pour la responsabilité environnementale) ».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Initiative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E1AD9">
              <w:rPr>
                <w:sz w:val="20"/>
                <w:szCs w:val="20"/>
                <w:lang w:val="it-IT"/>
              </w:rPr>
              <w:t>populaire</w:t>
            </w:r>
            <w:proofErr w:type="spellEnd"/>
            <w:r w:rsidRPr="008E1AD9">
              <w:rPr>
                <w:sz w:val="20"/>
                <w:szCs w:val="20"/>
                <w:lang w:val="it-IT"/>
              </w:rPr>
              <w:t xml:space="preserve"> (CEATE)</w:t>
            </w:r>
            <w:r w:rsidRPr="008E1AD9">
              <w:rPr>
                <w:sz w:val="20"/>
                <w:szCs w:val="20"/>
                <w:lang w:val="it-IT"/>
              </w:rPr>
              <w:br/>
              <w:t xml:space="preserve">«Per un'economia responsabile entro i limiti del pianeta (Iniziativa per la responsabilità ambientale)». </w:t>
            </w:r>
            <w:proofErr w:type="spellStart"/>
            <w:r>
              <w:rPr>
                <w:sz w:val="20"/>
                <w:szCs w:val="20"/>
              </w:rPr>
              <w:t>Iniziativa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popolare</w:t>
            </w:r>
            <w:proofErr w:type="spellEnd"/>
            <w:r>
              <w:rPr>
                <w:sz w:val="20"/>
                <w:szCs w:val="20"/>
              </w:rPr>
              <w:t xml:space="preserve"> (CAPTE)</w:t>
            </w:r>
          </w:p>
        </w:tc>
        <w:tc>
          <w:tcPr>
            <w:tcW w:w="1567" w:type="dxa"/>
            <w:shd w:val="clear" w:color="auto" w:fill="auto"/>
          </w:tcPr>
          <w:p w14:paraId="6647A06B" w14:textId="77777777" w:rsidR="006453E6" w:rsidRPr="008E1AD9" w:rsidRDefault="006453E6" w:rsidP="004F0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03.06.2024</w:t>
            </w:r>
          </w:p>
        </w:tc>
        <w:tc>
          <w:tcPr>
            <w:tcW w:w="1418" w:type="dxa"/>
            <w:shd w:val="clear" w:color="auto" w:fill="auto"/>
          </w:tcPr>
          <w:p w14:paraId="64E219B6" w14:textId="77777777" w:rsidR="006453E6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30.05.2024</w:t>
            </w:r>
          </w:p>
          <w:p w14:paraId="51014A16" w14:textId="77777777" w:rsidR="006453E6" w:rsidRPr="008E1AD9" w:rsidRDefault="006453E6" w:rsidP="004F0A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193BA768" w14:textId="77777777" w:rsidR="006453E6" w:rsidRDefault="006453E6" w:rsidP="006453E6"/>
    <w:p w14:paraId="20920591" w14:textId="77777777" w:rsidR="006453E6" w:rsidRDefault="006453E6" w:rsidP="006453E6"/>
    <w:p w14:paraId="1CEC5BC7" w14:textId="77777777" w:rsidR="006453E6" w:rsidRDefault="006453E6" w:rsidP="006453E6"/>
    <w:p w14:paraId="32899B70" w14:textId="77777777" w:rsidR="006453E6" w:rsidRDefault="006453E6" w:rsidP="006453E6"/>
    <w:sectPr w:rsidR="006453E6" w:rsidSect="00D840C0">
      <w:headerReference w:type="default" r:id="rId35"/>
      <w:headerReference w:type="first" r:id="rId36"/>
      <w:pgSz w:w="11906" w:h="16838" w:code="9"/>
      <w:pgMar w:top="1701" w:right="1814" w:bottom="1134" w:left="144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E268E" w14:textId="77777777" w:rsidR="006453E6" w:rsidRDefault="006453E6" w:rsidP="00A027C1">
      <w:pPr>
        <w:spacing w:line="240" w:lineRule="auto"/>
      </w:pPr>
      <w:r>
        <w:separator/>
      </w:r>
    </w:p>
  </w:endnote>
  <w:endnote w:type="continuationSeparator" w:id="0">
    <w:p w14:paraId="47E65AEC" w14:textId="77777777" w:rsidR="006453E6" w:rsidRDefault="006453E6" w:rsidP="00A02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5FD1E" w14:textId="77777777" w:rsidR="006453E6" w:rsidRDefault="006453E6" w:rsidP="00A027C1">
      <w:pPr>
        <w:spacing w:line="240" w:lineRule="auto"/>
      </w:pPr>
      <w:r>
        <w:separator/>
      </w:r>
    </w:p>
  </w:footnote>
  <w:footnote w:type="continuationSeparator" w:id="0">
    <w:p w14:paraId="6299039A" w14:textId="77777777" w:rsidR="006453E6" w:rsidRDefault="006453E6" w:rsidP="00A02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B811" w14:textId="77777777" w:rsidR="00A027C1" w:rsidRDefault="00AA5018" w:rsidP="001F694E">
    <w:pPr>
      <w:pStyle w:val="En-tte"/>
      <w:spacing w:after="2000"/>
    </w:pPr>
    <w:r>
      <w:rPr>
        <w:noProof/>
        <w:lang w:val="fr-CH" w:eastAsia="fr-CH"/>
      </w:rPr>
      <w:drawing>
        <wp:anchor distT="0" distB="0" distL="114300" distR="114300" simplePos="0" relativeHeight="251658239" behindDoc="0" locked="1" layoutInCell="1" allowOverlap="1" wp14:anchorId="63103FEC" wp14:editId="017130D5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2379600" cy="1782000"/>
          <wp:effectExtent l="0" t="0" r="1905" b="8890"/>
          <wp:wrapThrough wrapText="bothSides">
            <wp:wrapPolygon edited="0">
              <wp:start x="0" y="0"/>
              <wp:lineTo x="0" y="21477"/>
              <wp:lineTo x="21444" y="21477"/>
              <wp:lineTo x="21444" y="0"/>
              <wp:lineTo x="0" y="0"/>
            </wp:wrapPolygon>
          </wp:wrapThrough>
          <wp:docPr id="756175935" name="Grafik 1" descr="Ein Bild, das Text, Screenshot, Diagramm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75935" name="Grafik 1" descr="Ein Bild, das Text, Screenshot, Diagramm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6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27C1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E6B04A9" wp14:editId="1A9ECAD3">
              <wp:simplePos x="0" y="0"/>
              <wp:positionH relativeFrom="page">
                <wp:posOffset>431597</wp:posOffset>
              </wp:positionH>
              <wp:positionV relativeFrom="page">
                <wp:posOffset>431597</wp:posOffset>
              </wp:positionV>
              <wp:extent cx="1933200" cy="651600"/>
              <wp:effectExtent l="0" t="0" r="0" b="0"/>
              <wp:wrapNone/>
              <wp:docPr id="137312768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200" cy="65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DBE574" w14:textId="77777777" w:rsidR="00A027C1" w:rsidRPr="00B73927" w:rsidRDefault="006453E6" w:rsidP="00A027C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Parlamentsdienste</w:t>
                          </w:r>
                        </w:p>
                        <w:p w14:paraId="1FFE5C7F" w14:textId="77777777" w:rsidR="00A027C1" w:rsidRPr="00B73927" w:rsidRDefault="006453E6" w:rsidP="00A027C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Services du Parlement</w:t>
                          </w:r>
                        </w:p>
                        <w:p w14:paraId="7C2F474E" w14:textId="77777777" w:rsidR="00A027C1" w:rsidRPr="00B73927" w:rsidRDefault="006453E6" w:rsidP="00A027C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Servizi del Parlamento</w:t>
                          </w:r>
                        </w:p>
                        <w:p w14:paraId="3CCF6D01" w14:textId="77777777" w:rsidR="00A027C1" w:rsidRPr="00EE4C56" w:rsidRDefault="006453E6" w:rsidP="00A027C1">
                          <w:pPr>
                            <w:pStyle w:val="Kopf-Dienst-Rat"/>
                            <w:rPr>
                              <w:color w:val="FFFFFF" w:themeColor="background1"/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Servetschs dal parlament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B04A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4pt;margin-top:34pt;width:152.2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" fillcolor="white [3201]" stroked="f" strokeweight=".5pt">
              <v:textbox inset="0,0,0,0">
                <w:txbxContent>
                  <w:p w14:paraId="45DBE574" w14:textId="77777777" w:rsidR="00A027C1" w:rsidRPr="00B73927" w:rsidRDefault="006453E6" w:rsidP="00A027C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Parlamentsdienste</w:t>
                    </w:r>
                  </w:p>
                  <w:p w14:paraId="1FFE5C7F" w14:textId="77777777" w:rsidR="00A027C1" w:rsidRPr="00B73927" w:rsidRDefault="006453E6" w:rsidP="00A027C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Services du Parlement</w:t>
                    </w:r>
                  </w:p>
                  <w:p w14:paraId="7C2F474E" w14:textId="77777777" w:rsidR="00A027C1" w:rsidRPr="00B73927" w:rsidRDefault="006453E6" w:rsidP="00A027C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Servizi del Parlamento</w:t>
                    </w:r>
                  </w:p>
                  <w:p w14:paraId="3CCF6D01" w14:textId="77777777" w:rsidR="00A027C1" w:rsidRPr="00EE4C56" w:rsidRDefault="006453E6" w:rsidP="00A027C1">
                    <w:pPr>
                      <w:pStyle w:val="Kopf-Dienst-Rat"/>
                      <w:rPr>
                        <w:color w:val="FFFFFF" w:themeColor="background1"/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Servetschs dal parlament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F8A96" w14:textId="77777777" w:rsidR="004F7131" w:rsidRDefault="006C3612" w:rsidP="00D840C0">
    <w:pPr>
      <w:pStyle w:val="En-tte"/>
      <w:spacing w:after="1180"/>
    </w:pPr>
    <w:r>
      <w:rPr>
        <w:noProof/>
        <w:lang w:val="fr-CH" w:eastAsia="fr-CH"/>
      </w:rPr>
      <w:drawing>
        <wp:anchor distT="0" distB="0" distL="114300" distR="114300" simplePos="0" relativeHeight="251663360" behindDoc="1" locked="0" layoutInCell="1" allowOverlap="1" wp14:anchorId="58D7B03B" wp14:editId="6590AE62">
          <wp:simplePos x="0" y="0"/>
          <wp:positionH relativeFrom="page">
            <wp:posOffset>439420</wp:posOffset>
          </wp:positionH>
          <wp:positionV relativeFrom="paragraph">
            <wp:posOffset>654589</wp:posOffset>
          </wp:positionV>
          <wp:extent cx="1654920" cy="471240"/>
          <wp:effectExtent l="0" t="0" r="2540" b="5080"/>
          <wp:wrapNone/>
          <wp:docPr id="1958918478" name="Grafik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18478" name="Grafik 1" descr="Ein Bild, das Schwarz, Dunkelhei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920" cy="47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131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A7ED577" wp14:editId="6ED03DB3">
              <wp:simplePos x="0" y="0"/>
              <wp:positionH relativeFrom="page">
                <wp:posOffset>431597</wp:posOffset>
              </wp:positionH>
              <wp:positionV relativeFrom="page">
                <wp:posOffset>431597</wp:posOffset>
              </wp:positionV>
              <wp:extent cx="1933200" cy="651600"/>
              <wp:effectExtent l="0" t="0" r="0" b="0"/>
              <wp:wrapNone/>
              <wp:docPr id="135146867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200" cy="65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8E0F50" w14:textId="77777777" w:rsidR="004F7131" w:rsidRPr="00B73927" w:rsidRDefault="006453E6" w:rsidP="004F713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Parlamentsdienste</w:t>
                          </w:r>
                        </w:p>
                        <w:p w14:paraId="57EE17D9" w14:textId="77777777" w:rsidR="004F7131" w:rsidRPr="00B73927" w:rsidRDefault="006453E6" w:rsidP="004F713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Services du Parlement</w:t>
                          </w:r>
                        </w:p>
                        <w:p w14:paraId="6415CAFA" w14:textId="77777777" w:rsidR="004F7131" w:rsidRPr="00B73927" w:rsidRDefault="006453E6" w:rsidP="004F713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Servizi del Parlamento</w:t>
                          </w:r>
                        </w:p>
                        <w:p w14:paraId="3318CF48" w14:textId="77777777" w:rsidR="004F7131" w:rsidRPr="00EE4C56" w:rsidRDefault="006453E6" w:rsidP="004F7131">
                          <w:pPr>
                            <w:pStyle w:val="Kopf-Dienst-Rat"/>
                            <w:rPr>
                              <w:color w:val="FFFFFF" w:themeColor="background1"/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Servetschs dal parlament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ED5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pt;margin-top:34pt;width:152.2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" fillcolor="white [3201]" stroked="f" strokeweight=".5pt">
              <v:textbox inset="0,0,0,0">
                <w:txbxContent>
                  <w:p w14:paraId="0F8E0F50" w14:textId="77777777" w:rsidR="004F7131" w:rsidRPr="00B73927" w:rsidRDefault="006453E6" w:rsidP="004F713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Parlamentsdienste</w:t>
                    </w:r>
                  </w:p>
                  <w:p w14:paraId="57EE17D9" w14:textId="77777777" w:rsidR="004F7131" w:rsidRPr="00B73927" w:rsidRDefault="006453E6" w:rsidP="004F713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Services du Parlement</w:t>
                    </w:r>
                  </w:p>
                  <w:p w14:paraId="6415CAFA" w14:textId="77777777" w:rsidR="004F7131" w:rsidRPr="00B73927" w:rsidRDefault="006453E6" w:rsidP="004F713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Servizi del Parlamento</w:t>
                    </w:r>
                  </w:p>
                  <w:p w14:paraId="3318CF48" w14:textId="77777777" w:rsidR="004F7131" w:rsidRPr="00EE4C56" w:rsidRDefault="006453E6" w:rsidP="004F7131">
                    <w:pPr>
                      <w:pStyle w:val="Kopf-Dienst-Rat"/>
                      <w:rPr>
                        <w:color w:val="FFFFFF" w:themeColor="background1"/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Servetschs dal parlament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3903"/>
    <w:multiLevelType w:val="hybridMultilevel"/>
    <w:tmpl w:val="7F44B810"/>
    <w:lvl w:ilvl="0" w:tplc="3FBEC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5C22"/>
    <w:multiLevelType w:val="hybridMultilevel"/>
    <w:tmpl w:val="B442ECC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EC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02347A"/>
    <w:multiLevelType w:val="hybridMultilevel"/>
    <w:tmpl w:val="029459F0"/>
    <w:lvl w:ilvl="0" w:tplc="3FBEC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77AC6"/>
    <w:multiLevelType w:val="hybridMultilevel"/>
    <w:tmpl w:val="4B3EF1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E6"/>
    <w:rsid w:val="0003299A"/>
    <w:rsid w:val="000B4D87"/>
    <w:rsid w:val="0012352D"/>
    <w:rsid w:val="001578F8"/>
    <w:rsid w:val="001C66EF"/>
    <w:rsid w:val="001F694E"/>
    <w:rsid w:val="002236A9"/>
    <w:rsid w:val="0026655E"/>
    <w:rsid w:val="002677C2"/>
    <w:rsid w:val="002B6D44"/>
    <w:rsid w:val="00365A8C"/>
    <w:rsid w:val="00393D15"/>
    <w:rsid w:val="003E75EB"/>
    <w:rsid w:val="004213C5"/>
    <w:rsid w:val="004949CB"/>
    <w:rsid w:val="004B50B7"/>
    <w:rsid w:val="004D0033"/>
    <w:rsid w:val="004D2CD3"/>
    <w:rsid w:val="004F7131"/>
    <w:rsid w:val="005622D0"/>
    <w:rsid w:val="00562EC9"/>
    <w:rsid w:val="00601D29"/>
    <w:rsid w:val="006453E6"/>
    <w:rsid w:val="0067382E"/>
    <w:rsid w:val="006C3612"/>
    <w:rsid w:val="006D33A3"/>
    <w:rsid w:val="00743670"/>
    <w:rsid w:val="007A160E"/>
    <w:rsid w:val="007A7B30"/>
    <w:rsid w:val="007D7E74"/>
    <w:rsid w:val="007F402D"/>
    <w:rsid w:val="00855246"/>
    <w:rsid w:val="008569DB"/>
    <w:rsid w:val="0089188F"/>
    <w:rsid w:val="008B61E5"/>
    <w:rsid w:val="008E2BD8"/>
    <w:rsid w:val="00901B8A"/>
    <w:rsid w:val="00972395"/>
    <w:rsid w:val="009A12FC"/>
    <w:rsid w:val="009C4E6E"/>
    <w:rsid w:val="009C591B"/>
    <w:rsid w:val="00A027C1"/>
    <w:rsid w:val="00A10108"/>
    <w:rsid w:val="00A4542B"/>
    <w:rsid w:val="00A91C7D"/>
    <w:rsid w:val="00A91E64"/>
    <w:rsid w:val="00AA5018"/>
    <w:rsid w:val="00B43122"/>
    <w:rsid w:val="00BB367E"/>
    <w:rsid w:val="00CF1377"/>
    <w:rsid w:val="00D2359C"/>
    <w:rsid w:val="00D840C0"/>
    <w:rsid w:val="00DA05F6"/>
    <w:rsid w:val="00F00DEA"/>
    <w:rsid w:val="00F62DEA"/>
    <w:rsid w:val="00F867AF"/>
    <w:rsid w:val="00FA1719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0188A1"/>
  <w15:chartTrackingRefBased/>
  <w15:docId w15:val="{A118BBF6-8716-4F24-A493-C1812D42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08"/>
    <w:pPr>
      <w:spacing w:after="0" w:line="250" w:lineRule="atLeast"/>
    </w:pPr>
    <w:rPr>
      <w:rFonts w:ascii="Arial" w:hAnsi="Arial"/>
      <w:sz w:val="19"/>
    </w:rPr>
  </w:style>
  <w:style w:type="paragraph" w:styleId="Titre1">
    <w:name w:val="heading 1"/>
    <w:basedOn w:val="Normal"/>
    <w:next w:val="Normal"/>
    <w:link w:val="Titre1Car"/>
    <w:uiPriority w:val="9"/>
    <w:qFormat/>
    <w:rsid w:val="00A4542B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49CB"/>
    <w:pPr>
      <w:keepNext/>
      <w:keepLines/>
      <w:spacing w:before="120" w:after="60"/>
      <w:outlineLvl w:val="1"/>
    </w:pPr>
    <w:rPr>
      <w:rFonts w:eastAsiaTheme="majorEastAsia" w:cstheme="majorBidi"/>
      <w:i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9CB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basedOn w:val="Normal"/>
    <w:link w:val="AdresseZchn"/>
    <w:rsid w:val="004213C5"/>
    <w:rPr>
      <w:szCs w:val="19"/>
    </w:rPr>
  </w:style>
  <w:style w:type="character" w:customStyle="1" w:styleId="AdresseZchn">
    <w:name w:val="Adresse Zchn"/>
    <w:basedOn w:val="Policepardfaut"/>
    <w:link w:val="Adresse"/>
    <w:rsid w:val="004213C5"/>
    <w:rPr>
      <w:rFonts w:ascii="Arial" w:hAnsi="Arial"/>
      <w:sz w:val="19"/>
      <w:szCs w:val="19"/>
    </w:rPr>
  </w:style>
  <w:style w:type="paragraph" w:customStyle="1" w:styleId="Absender">
    <w:name w:val="Absender"/>
    <w:uiPriority w:val="3"/>
    <w:rsid w:val="00A027C1"/>
    <w:pPr>
      <w:tabs>
        <w:tab w:val="left" w:pos="506"/>
      </w:tabs>
      <w:spacing w:after="0" w:line="230" w:lineRule="atLeast"/>
    </w:pPr>
    <w:rPr>
      <w:rFonts w:ascii="Arial" w:eastAsia="Times New Roman" w:hAnsi="Arial" w:cs="Times New Roman"/>
      <w:bCs/>
      <w:noProof/>
      <w:kern w:val="0"/>
      <w:sz w:val="15"/>
      <w:szCs w:val="15"/>
      <w:lang w:val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027C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7C1"/>
    <w:rPr>
      <w:rFonts w:ascii="Arial" w:hAnsi="Arial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A027C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7C1"/>
    <w:rPr>
      <w:rFonts w:ascii="Arial" w:hAnsi="Arial"/>
      <w:sz w:val="19"/>
    </w:rPr>
  </w:style>
  <w:style w:type="paragraph" w:customStyle="1" w:styleId="Kopf-Dienst-Rat">
    <w:name w:val="Kopf-Dienst-Rat"/>
    <w:uiPriority w:val="3"/>
    <w:rsid w:val="00AA5018"/>
    <w:pPr>
      <w:keepNext/>
      <w:keepLines/>
      <w:spacing w:after="52" w:line="240" w:lineRule="auto"/>
    </w:pPr>
    <w:rPr>
      <w:rFonts w:ascii="Arial" w:eastAsia="Times New Roman" w:hAnsi="Arial" w:cs="Times New Roman"/>
      <w:bCs/>
      <w:noProof/>
      <w:spacing w:val="26"/>
      <w:kern w:val="0"/>
      <w:sz w:val="15"/>
      <w:szCs w:val="18"/>
      <w:lang w:val="en-US"/>
      <w14:ligatures w14:val="none"/>
    </w:rPr>
  </w:style>
  <w:style w:type="character" w:customStyle="1" w:styleId="DatumZchn">
    <w:name w:val="Datum Zchn"/>
    <w:basedOn w:val="Policepardfaut"/>
    <w:uiPriority w:val="99"/>
    <w:semiHidden/>
    <w:rsid w:val="00A91E64"/>
    <w:rPr>
      <w:rFonts w:ascii="Arial" w:hAnsi="Arial"/>
      <w:sz w:val="19"/>
    </w:rPr>
  </w:style>
  <w:style w:type="paragraph" w:styleId="Date">
    <w:name w:val="Date"/>
    <w:basedOn w:val="Normal"/>
    <w:link w:val="DateCar"/>
    <w:uiPriority w:val="99"/>
    <w:unhideWhenUsed/>
    <w:rsid w:val="00A91E64"/>
    <w:rPr>
      <w:sz w:val="15"/>
    </w:rPr>
  </w:style>
  <w:style w:type="character" w:customStyle="1" w:styleId="DateCar">
    <w:name w:val="Date Car"/>
    <w:basedOn w:val="Policepardfaut"/>
    <w:link w:val="Date"/>
    <w:uiPriority w:val="99"/>
    <w:rsid w:val="00A91E64"/>
    <w:rPr>
      <w:rFonts w:ascii="Arial" w:hAnsi="Arial"/>
      <w:sz w:val="15"/>
    </w:rPr>
  </w:style>
  <w:style w:type="paragraph" w:customStyle="1" w:styleId="Betreff">
    <w:name w:val="Betreff"/>
    <w:basedOn w:val="Normal"/>
    <w:link w:val="BetreffZchn"/>
    <w:qFormat/>
    <w:rsid w:val="004D0033"/>
    <w:rPr>
      <w:b/>
      <w:bCs/>
    </w:rPr>
  </w:style>
  <w:style w:type="character" w:customStyle="1" w:styleId="BetreffZchn">
    <w:name w:val="Betreff Zchn"/>
    <w:basedOn w:val="Policepardfaut"/>
    <w:link w:val="Betreff"/>
    <w:rsid w:val="004D0033"/>
    <w:rPr>
      <w:rFonts w:ascii="Arial" w:hAnsi="Arial"/>
      <w:b/>
      <w:bCs/>
      <w:sz w:val="19"/>
    </w:rPr>
  </w:style>
  <w:style w:type="character" w:customStyle="1" w:styleId="Titre1Car">
    <w:name w:val="Titre 1 Car"/>
    <w:basedOn w:val="Policepardfaut"/>
    <w:link w:val="Titre1"/>
    <w:uiPriority w:val="9"/>
    <w:rsid w:val="00A4542B"/>
    <w:rPr>
      <w:rFonts w:ascii="Arial" w:eastAsiaTheme="majorEastAsia" w:hAnsi="Arial" w:cstheme="majorBidi"/>
      <w:b/>
      <w:sz w:val="19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949CB"/>
    <w:rPr>
      <w:rFonts w:ascii="Arial" w:eastAsiaTheme="majorEastAsia" w:hAnsi="Arial" w:cstheme="majorBidi"/>
      <w:i/>
      <w:sz w:val="19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949CB"/>
    <w:pPr>
      <w:spacing w:after="120" w:line="240" w:lineRule="auto"/>
      <w:contextualSpacing/>
    </w:pPr>
    <w:rPr>
      <w:rFonts w:eastAsiaTheme="majorEastAsia" w:cstheme="majorBidi"/>
      <w:b/>
      <w:spacing w:val="15"/>
      <w:kern w:val="0"/>
      <w:sz w:val="2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49CB"/>
    <w:rPr>
      <w:rFonts w:ascii="Arial" w:eastAsiaTheme="majorEastAsia" w:hAnsi="Arial" w:cstheme="majorBidi"/>
      <w:b/>
      <w:spacing w:val="15"/>
      <w:kern w:val="0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1B8A"/>
    <w:pPr>
      <w:numPr>
        <w:ilvl w:val="1"/>
      </w:numPr>
      <w:spacing w:before="60" w:after="120"/>
    </w:pPr>
    <w:rPr>
      <w:rFonts w:eastAsiaTheme="minorEastAsia"/>
      <w:b/>
      <w:bCs/>
      <w:spacing w:val="15"/>
      <w:szCs w:val="19"/>
    </w:rPr>
  </w:style>
  <w:style w:type="character" w:customStyle="1" w:styleId="Sous-titreCar">
    <w:name w:val="Sous-titre Car"/>
    <w:basedOn w:val="Policepardfaut"/>
    <w:link w:val="Sous-titre"/>
    <w:uiPriority w:val="11"/>
    <w:rsid w:val="00901B8A"/>
    <w:rPr>
      <w:rFonts w:ascii="Arial" w:eastAsiaTheme="minorEastAsia" w:hAnsi="Arial"/>
      <w:b/>
      <w:bCs/>
      <w:spacing w:val="15"/>
      <w:sz w:val="19"/>
      <w:szCs w:val="19"/>
    </w:rPr>
  </w:style>
  <w:style w:type="character" w:styleId="lev">
    <w:name w:val="Strong"/>
    <w:basedOn w:val="Policepardfaut"/>
    <w:uiPriority w:val="22"/>
    <w:qFormat/>
    <w:rsid w:val="00F62DEA"/>
    <w:rPr>
      <w:b/>
      <w:bCs/>
    </w:rPr>
  </w:style>
  <w:style w:type="table" w:styleId="Grilledutableau">
    <w:name w:val="Table Grid"/>
    <w:basedOn w:val="TableauNormal"/>
    <w:uiPriority w:val="39"/>
    <w:rsid w:val="0015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901B8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901B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rsid w:val="00901B8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4949CB"/>
    <w:rPr>
      <w:rFonts w:ascii="Arial" w:eastAsiaTheme="majorEastAsia" w:hAnsi="Arial" w:cstheme="majorBidi"/>
      <w:color w:val="1F3763" w:themeColor="accent1" w:themeShade="7F"/>
      <w:sz w:val="19"/>
      <w:szCs w:val="24"/>
    </w:rPr>
  </w:style>
  <w:style w:type="character" w:styleId="Lienhypertexte">
    <w:name w:val="Hyperlink"/>
    <w:uiPriority w:val="99"/>
    <w:rsid w:val="00645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40007" TargetMode="External"/><Relationship Id="rId18" Type="http://schemas.openxmlformats.org/officeDocument/2006/relationships/hyperlink" Target="https://www.parlament.ch/de/ratsbetrieb/suche-curia-vista/geschaeft?AffairId=20240021" TargetMode="External"/><Relationship Id="rId26" Type="http://schemas.openxmlformats.org/officeDocument/2006/relationships/hyperlink" Target="https://www.parlament.ch/de/ratsbetrieb/suche-curia-vista/geschaeft?AffairId=20190464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01" TargetMode="External"/><Relationship Id="rId34" Type="http://schemas.openxmlformats.org/officeDocument/2006/relationships/hyperlink" Target="https://www.parlament.ch/de/ratsbetrieb/suche-curia-vista/geschaeft?AffairId=2024002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03" TargetMode="External"/><Relationship Id="rId17" Type="http://schemas.openxmlformats.org/officeDocument/2006/relationships/hyperlink" Target="https://www.parlament.ch/de/ratsbetrieb/suche-curia-vista/geschaeft?AffairId=20240030" TargetMode="External"/><Relationship Id="rId25" Type="http://schemas.openxmlformats.org/officeDocument/2006/relationships/hyperlink" Target="https://www.parlament.ch/de/ratsbetrieb/suche-curia-vista/geschaeft?AffairId=20190433" TargetMode="External"/><Relationship Id="rId33" Type="http://schemas.openxmlformats.org/officeDocument/2006/relationships/hyperlink" Target="https://www.parlament.ch/de/ratsbetrieb/suche-curia-vista/geschaeft?AffairId=20240023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0029" TargetMode="External"/><Relationship Id="rId20" Type="http://schemas.openxmlformats.org/officeDocument/2006/relationships/hyperlink" Target="https://www.parlament.ch/de/ratsbetrieb/suche-curia-vista/geschaeft?AffairId=20240002" TargetMode="External"/><Relationship Id="rId29" Type="http://schemas.openxmlformats.org/officeDocument/2006/relationships/hyperlink" Target="https://www.parlament.ch/de/ratsbetrieb/suche-curia-vista/geschaeft?AffairId=2022006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70523" TargetMode="External"/><Relationship Id="rId32" Type="http://schemas.openxmlformats.org/officeDocument/2006/relationships/hyperlink" Target="https://www.parlament.ch/de/ratsbetrieb/suche-curia-vista/geschaeft?AffairId=20200406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31" TargetMode="External"/><Relationship Id="rId23" Type="http://schemas.openxmlformats.org/officeDocument/2006/relationships/hyperlink" Target="https://www.parlament.ch/de/ratsbetrieb/suche-curia-vista/geschaeft?AffairId=20240006" TargetMode="External"/><Relationship Id="rId28" Type="http://schemas.openxmlformats.org/officeDocument/2006/relationships/hyperlink" Target="https://www.parlament.ch/de/ratsbetrieb/suche-curia-vista/geschaeft?AffairId=20240036" TargetMode="External"/><Relationship Id="rId36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240016" TargetMode="External"/><Relationship Id="rId31" Type="http://schemas.openxmlformats.org/officeDocument/2006/relationships/hyperlink" Target="https://www.parlament.ch/de/ratsbetrieb/suche-curia-vista/geschaeft?AffairId=2023006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230084" TargetMode="External"/><Relationship Id="rId22" Type="http://schemas.openxmlformats.org/officeDocument/2006/relationships/hyperlink" Target="https://www.parlament.ch/de/ratsbetrieb/suche-curia-vista/geschaeft?AffairId=20240005" TargetMode="External"/><Relationship Id="rId27" Type="http://schemas.openxmlformats.org/officeDocument/2006/relationships/hyperlink" Target="https://www.parlament.ch/de/ratsbetrieb/suche-curia-vista/geschaeft?AffairId=20230472" TargetMode="External"/><Relationship Id="rId30" Type="http://schemas.openxmlformats.org/officeDocument/2006/relationships/hyperlink" Target="https://www.parlament.ch/de/ratsbetrieb/suche-curia-vista/geschaeft?AffairId=20230083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doku1\doc_Client\Templates\note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2176F3C3294A92BE5E0D1796039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4959B-0F7B-40EF-B55E-41A0B93321E3}"/>
      </w:docPartPr>
      <w:docPartBody>
        <w:p w:rsidR="004B5177" w:rsidRDefault="004B5177">
          <w:pPr>
            <w:pStyle w:val="DB2176F3C3294A92BE5E0D179603945E"/>
          </w:pPr>
          <w:r w:rsidRPr="00117368">
            <w:rPr>
              <w:b/>
              <w:i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77"/>
    <w:rsid w:val="004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2176F3C3294A92BE5E0D179603945E">
    <w:name w:val="DB2176F3C3294A92BE5E0D1796039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II/Planung--Planification</Aktenzeichen>
    <Teildossier xmlns="673932bc-7c50-4e93-afe1-7c692330eb19">2024 II N</Teildossier>
    <e-parl xmlns="673932bc-7c50-4e93-afe1-7c692330eb19">true</e-parl>
    <Autor xmlns="673932bc-7c50-4e93-afe1-7c692330eb19">Kohler Laetitia PARL INT</Autor>
    <Dokumentendatum xmlns="673932bc-7c50-4e93-afe1-7c692330eb19">2024-04-30T22:00:00+00:00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551AC84F1233A4EBE01BB0E7A73A73A" ma:contentTypeVersion="13" ma:contentTypeDescription="Create a new document." ma:contentTypeScope="" ma:versionID="cc38e878e6c00fd210ffcdf51adcc2e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0394-8688-4189-A305-B124880D2F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F2506E-A592-4AAD-9078-46FBEBDEC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7915E-9680-487E-AF20-67FBF2DF606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6569FE-4671-49DD-9DA4-E6EABB0C0459}"/>
</file>

<file path=customXml/itemProps5.xml><?xml version="1.0" encoding="utf-8"?>
<ds:datastoreItem xmlns:ds="http://schemas.openxmlformats.org/officeDocument/2006/customXml" ds:itemID="{0630EB1C-959A-49D9-B425-389311C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noteSimple.dotx</Template>
  <TotalTime>0</TotalTime>
  <Pages>6</Pages>
  <Words>1664</Words>
  <Characters>9157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Parlamentsdienste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/>
  <dc:creator>Kohler Laetitia PARL INT</dc:creator>
  <cp:keywords/>
  <dc:description/>
  <cp:lastModifiedBy>Kohler Laetitia PARL INT</cp:lastModifiedBy>
  <cp:revision>7</cp:revision>
  <dcterms:created xsi:type="dcterms:W3CDTF">2024-05-01T05:55:00Z</dcterms:created>
  <dcterms:modified xsi:type="dcterms:W3CDTF">2024-05-03T14:42:00Z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ZS</vt:lpwstr>
  </property>
  <property fmtid="{D5CDD505-2E9C-101B-9397-08002B2CF9AE}" pid="3" name="_PD_sender_id">
    <vt:lpwstr>board-33</vt:lpwstr>
  </property>
  <property fmtid="{D5CDD505-2E9C-101B-9397-08002B2CF9AE}" pid="4" name="_PD_lang">
    <vt:lpwstr>de</vt:lpwstr>
  </property>
  <property fmtid="{D5CDD505-2E9C-101B-9397-08002B2CF9AE}" pid="5" name="ContentTypeId">
    <vt:lpwstr>0x0101006F7700D8DF1953488F58F32AB4E7CBB301000551AC84F1233A4EBE01BB0E7A73A73A</vt:lpwstr>
  </property>
</Properties>
</file>