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925"/>
      </w:tblGrid>
      <w:tr w:rsidR="00345DBB" w14:paraId="2D42E347" w14:textId="77777777">
        <w:trPr>
          <w:tblHeader/>
        </w:trPr>
        <w:tc>
          <w:tcPr>
            <w:tcW w:w="1073" w:type="dxa"/>
            <w:gridSpan w:val="2"/>
          </w:tcPr>
          <w:p w14:paraId="25399554" w14:textId="77777777" w:rsidR="001A5CAD" w:rsidRPr="00014BF5" w:rsidRDefault="000B5915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2D227FBF" w14:textId="77777777" w:rsidR="00345DBB" w:rsidRDefault="000B5915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29. Mai 2024, 08:00 - 13:00, 15:00 -19:00</w:t>
            </w:r>
          </w:p>
        </w:tc>
        <w:tc>
          <w:tcPr>
            <w:tcW w:w="4784" w:type="dxa"/>
            <w:gridSpan w:val="5"/>
          </w:tcPr>
          <w:p w14:paraId="1F8BA020" w14:textId="77777777" w:rsidR="00345DBB" w:rsidRDefault="00345DBB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4A8AA804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445C8ABA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45DBB" w14:paraId="15483620" w14:textId="77777777">
        <w:trPr>
          <w:tblHeader/>
        </w:trPr>
        <w:tc>
          <w:tcPr>
            <w:tcW w:w="1073" w:type="dxa"/>
            <w:gridSpan w:val="2"/>
          </w:tcPr>
          <w:p w14:paraId="7A15EF3C" w14:textId="77777777" w:rsidR="00D40207" w:rsidRPr="001C5713" w:rsidRDefault="000B5915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3687C5D6" w14:textId="77777777" w:rsidR="00345DBB" w:rsidRDefault="000B5915">
            <w:pPr>
              <w:rPr>
                <w:rFonts w:cs="Arial"/>
                <w:b/>
                <w:bCs/>
                <w:noProof/>
                <w:lang w:val="it-IT"/>
              </w:rPr>
            </w:pPr>
            <w:r w:rsidRPr="000B5915">
              <w:rPr>
                <w:b/>
                <w:noProof/>
                <w:spacing w:val="30"/>
                <w:sz w:val="16"/>
                <w:szCs w:val="16"/>
                <w:lang w:val="it-IT"/>
              </w:rPr>
              <w:t>Mercredi, 29 mai 2024, 08h00 - 13h00, 15h00 – 19h00</w:t>
            </w:r>
          </w:p>
        </w:tc>
        <w:tc>
          <w:tcPr>
            <w:tcW w:w="4784" w:type="dxa"/>
            <w:gridSpan w:val="5"/>
          </w:tcPr>
          <w:p w14:paraId="11BD7218" w14:textId="77777777" w:rsidR="00345DBB" w:rsidRDefault="00345DBB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2BCEC3E8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363E762C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1</w:t>
            </w:r>
          </w:p>
        </w:tc>
      </w:tr>
      <w:tr w:rsidR="00345DBB" w14:paraId="348FE5E0" w14:textId="77777777">
        <w:trPr>
          <w:tblHeader/>
        </w:trPr>
        <w:tc>
          <w:tcPr>
            <w:tcW w:w="1073" w:type="dxa"/>
            <w:gridSpan w:val="2"/>
          </w:tcPr>
          <w:p w14:paraId="0E512FB0" w14:textId="77777777" w:rsidR="00D40207" w:rsidRPr="00014BF5" w:rsidRDefault="000B5915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5B9F200B" w14:textId="77777777" w:rsidR="00345DBB" w:rsidRDefault="000B5915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29 maggio 2024, 08.00 - 13.00, 15:00 – 19:00</w:t>
            </w:r>
          </w:p>
        </w:tc>
        <w:tc>
          <w:tcPr>
            <w:tcW w:w="4784" w:type="dxa"/>
            <w:gridSpan w:val="5"/>
          </w:tcPr>
          <w:p w14:paraId="029D2D2D" w14:textId="77777777" w:rsidR="00345DBB" w:rsidRDefault="00345DB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62DACF64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7F532A6F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345DBB" w14:paraId="758CCF1D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0F729E77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  <w:tcBorders>
              <w:bottom w:val="single" w:sz="4" w:space="0" w:color="auto"/>
            </w:tcBorders>
          </w:tcPr>
          <w:p w14:paraId="3B35F7C6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206F37C8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65BBA6C1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</w:tcPr>
          <w:p w14:paraId="6AF935AB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345DBB" w14:paraId="32CF991F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5F27E4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E23AB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BF238D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67AA3B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E650C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3B5EB3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50C64C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78420E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2EF37A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37C82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5837D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79222A8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C48757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345DBB" w14:paraId="601D095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131FEF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0F5F96" w14:textId="77777777" w:rsidR="001C0310" w:rsidRPr="005F4BF2" w:rsidRDefault="000B591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23.084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6D2E21F" w14:textId="77777777" w:rsidR="00345DBB" w:rsidRDefault="000B591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33996EF" w14:textId="77777777" w:rsidR="001C0310" w:rsidRPr="005A506D" w:rsidRDefault="00430874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0B5915">
                <w:rPr>
                  <w:rStyle w:val="Lienhypertexte"/>
                </w:rPr>
                <w:t>DE</w:t>
              </w:r>
            </w:hyperlink>
          </w:p>
          <w:p w14:paraId="535FEFDE" w14:textId="77777777" w:rsidR="001C0310" w:rsidRPr="005A506D" w:rsidRDefault="00430874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0B5915">
                <w:rPr>
                  <w:rStyle w:val="Lienhypertexte"/>
                </w:rPr>
                <w:t>FR</w:t>
              </w:r>
            </w:hyperlink>
          </w:p>
          <w:p w14:paraId="2281F577" w14:textId="77777777" w:rsidR="001C0310" w:rsidRPr="005F4BF2" w:rsidRDefault="0043087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0B5915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B28A3A" w14:textId="77777777" w:rsidR="001C0310" w:rsidRDefault="000B591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Arbeitslosenversicherungsgesetz (AVIG). Teilrevision</w:t>
            </w:r>
          </w:p>
          <w:p w14:paraId="526DD585" w14:textId="77777777" w:rsidR="001C0310" w:rsidRPr="000B5915" w:rsidRDefault="000B5915" w:rsidP="001C0310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OCF. Loi sur l’assurance-chômage (LACI). </w:t>
            </w:r>
            <w:r w:rsidRPr="000B5915">
              <w:rPr>
                <w:noProof/>
                <w:lang w:val="it-IT"/>
              </w:rPr>
              <w:t>Révision partielle</w:t>
            </w:r>
          </w:p>
          <w:p w14:paraId="5AA5324C" w14:textId="77777777" w:rsidR="001C0310" w:rsidRPr="005F4BF2" w:rsidRDefault="000B591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B5915">
              <w:rPr>
                <w:noProof/>
                <w:lang w:val="it-IT"/>
              </w:rPr>
              <w:t xml:space="preserve">OCF. Legge sull'assicurazione contro la disoccupazione (LAD). </w:t>
            </w:r>
            <w:r>
              <w:rPr>
                <w:noProof/>
                <w:lang w:val="de-DE"/>
              </w:rPr>
              <w:t>Revisione parziale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E87656E" w14:textId="77777777" w:rsidR="00345DBB" w:rsidRDefault="000B5915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B4ADBF0" w14:textId="77777777" w:rsidR="00345DBB" w:rsidRDefault="00345DBB">
            <w:pPr>
              <w:rPr>
                <w:lang w:val="de-CH"/>
              </w:rPr>
            </w:pPr>
          </w:p>
          <w:p w14:paraId="01E4821F" w14:textId="77777777" w:rsidR="00345DBB" w:rsidRDefault="00345DBB">
            <w:pPr>
              <w:rPr>
                <w:lang w:val="de-CH"/>
              </w:rPr>
            </w:pPr>
          </w:p>
          <w:p w14:paraId="3660A386" w14:textId="77777777" w:rsidR="00345DBB" w:rsidRDefault="00345DB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46E115E" w14:textId="77777777" w:rsidR="001C0310" w:rsidRDefault="000B5915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D9D0AC7" w14:textId="77777777" w:rsidR="001C0310" w:rsidRDefault="000B5915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0CB36703" w14:textId="77777777" w:rsidR="001C0310" w:rsidRPr="005F4BF2" w:rsidRDefault="000B591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9839529" w14:textId="77777777" w:rsidR="001C0310" w:rsidRDefault="000B5915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27FE3324" w14:textId="77777777" w:rsidR="001C0310" w:rsidRDefault="000B5915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DFCBF79" w14:textId="77777777" w:rsidR="001C0310" w:rsidRPr="005F4BF2" w:rsidRDefault="000B591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4A652A" w14:textId="77777777" w:rsidR="001C0310" w:rsidRPr="005F4BF2" w:rsidRDefault="000B591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Vietze, Roduit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17DEC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FCABFC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02B16F9" w14:textId="77777777" w:rsidR="001C0310" w:rsidRPr="005F4BF2" w:rsidRDefault="000B591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345DBB" w14:paraId="24E5EF5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4FC92B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9477B3" w14:textId="77777777" w:rsidR="001C0310" w:rsidRPr="005F4BF2" w:rsidRDefault="000B591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24.031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2C10157" w14:textId="77777777" w:rsidR="00345DBB" w:rsidRDefault="000B591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15D556C" w14:textId="77777777" w:rsidR="001C0310" w:rsidRPr="005A506D" w:rsidRDefault="00430874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0B5915">
                <w:rPr>
                  <w:rStyle w:val="Lienhypertexte"/>
                </w:rPr>
                <w:t>DE</w:t>
              </w:r>
            </w:hyperlink>
          </w:p>
          <w:p w14:paraId="24A302F4" w14:textId="77777777" w:rsidR="001C0310" w:rsidRPr="005A506D" w:rsidRDefault="00430874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0B5915">
                <w:rPr>
                  <w:rStyle w:val="Lienhypertexte"/>
                </w:rPr>
                <w:t>FR</w:t>
              </w:r>
            </w:hyperlink>
          </w:p>
          <w:p w14:paraId="1CB501B7" w14:textId="77777777" w:rsidR="001C0310" w:rsidRPr="005F4BF2" w:rsidRDefault="0043087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0B5915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0F905C" w14:textId="77777777" w:rsidR="001C0310" w:rsidRDefault="000B591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Förderung von Bildung, Forschung und Innovation in den Jahren 2025–2028</w:t>
            </w:r>
          </w:p>
          <w:p w14:paraId="5B22132E" w14:textId="77777777" w:rsidR="001C0310" w:rsidRPr="000B5915" w:rsidRDefault="000B5915" w:rsidP="001C0310">
            <w:pPr>
              <w:rPr>
                <w:noProof/>
                <w:lang w:val="fr-CH"/>
              </w:rPr>
            </w:pPr>
            <w:r w:rsidRPr="000B5915">
              <w:rPr>
                <w:noProof/>
                <w:lang w:val="fr-CH"/>
              </w:rPr>
              <w:t>OCF. Encouragement de la formation, de la recherche et de l’innovation pour la période 2025-2028</w:t>
            </w:r>
          </w:p>
          <w:p w14:paraId="4546ABEB" w14:textId="77777777" w:rsidR="001C0310" w:rsidRPr="000B5915" w:rsidRDefault="000B591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B5915">
              <w:rPr>
                <w:noProof/>
                <w:lang w:val="it-IT"/>
              </w:rPr>
              <w:t>OCF. Promozione deIl'educazione, della ricerca e dell'innovazione negli anni 2025-2028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33E38E7" w14:textId="77777777" w:rsidR="00345DBB" w:rsidRDefault="000B5915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519CA4A" w14:textId="77777777" w:rsidR="00345DBB" w:rsidRDefault="00345DBB">
            <w:pPr>
              <w:rPr>
                <w:lang w:val="de-CH"/>
              </w:rPr>
            </w:pPr>
          </w:p>
          <w:p w14:paraId="09724098" w14:textId="77777777" w:rsidR="00345DBB" w:rsidRDefault="00345DBB">
            <w:pPr>
              <w:rPr>
                <w:lang w:val="de-CH"/>
              </w:rPr>
            </w:pPr>
          </w:p>
          <w:p w14:paraId="7F24B42C" w14:textId="77777777" w:rsidR="00345DBB" w:rsidRDefault="00345DB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E20FB96" w14:textId="77777777" w:rsidR="001C0310" w:rsidRDefault="000B5915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12609039" w14:textId="77777777" w:rsidR="001C0310" w:rsidRDefault="000B5915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1D898F4F" w14:textId="77777777" w:rsidR="001C0310" w:rsidRPr="005F4BF2" w:rsidRDefault="000B591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14B90CE" w14:textId="77777777" w:rsidR="001C0310" w:rsidRDefault="000B5915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AFF1724" w14:textId="77777777" w:rsidR="001C0310" w:rsidRDefault="000B5915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7276D8E" w14:textId="77777777" w:rsidR="001C0310" w:rsidRPr="005F4BF2" w:rsidRDefault="000B591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4EB2EB" w14:textId="77777777" w:rsidR="008B2C8B" w:rsidRPr="008B2C8B" w:rsidRDefault="008B2C8B" w:rsidP="008B2C8B">
            <w:pPr>
              <w:tabs>
                <w:tab w:val="left" w:pos="6804"/>
              </w:tabs>
              <w:rPr>
                <w:lang w:val="en-US"/>
              </w:rPr>
            </w:pPr>
            <w:r w:rsidRPr="008B2C8B">
              <w:rPr>
                <w:lang w:val="en-US"/>
              </w:rPr>
              <w:t xml:space="preserve">Christ, </w:t>
            </w:r>
          </w:p>
          <w:p w14:paraId="763A7106" w14:textId="77777777" w:rsidR="008B2C8B" w:rsidRPr="008B2C8B" w:rsidRDefault="008B2C8B" w:rsidP="008B2C8B">
            <w:pPr>
              <w:tabs>
                <w:tab w:val="left" w:pos="6804"/>
              </w:tabs>
              <w:rPr>
                <w:lang w:val="en-US"/>
              </w:rPr>
            </w:pPr>
            <w:r w:rsidRPr="008B2C8B">
              <w:rPr>
                <w:lang w:val="en-US"/>
              </w:rPr>
              <w:t>Roth Pasquier,</w:t>
            </w:r>
          </w:p>
          <w:p w14:paraId="3EA2EA9B" w14:textId="6AE09E63" w:rsidR="001C0310" w:rsidRPr="008B2C8B" w:rsidRDefault="008B2C8B" w:rsidP="008B2C8B">
            <w:pPr>
              <w:tabs>
                <w:tab w:val="left" w:pos="6804"/>
              </w:tabs>
              <w:rPr>
                <w:rFonts w:cs="Arial"/>
                <w:noProof/>
                <w:lang w:val="en-US"/>
              </w:rPr>
            </w:pPr>
            <w:r w:rsidRPr="008B2C8B">
              <w:rPr>
                <w:lang w:val="en-US"/>
              </w:rPr>
              <w:t xml:space="preserve">Giacometti, </w:t>
            </w:r>
            <w:r w:rsidR="000B5915" w:rsidRPr="008B2C8B">
              <w:rPr>
                <w:lang w:val="en-US"/>
              </w:rPr>
              <w:t>Stadler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0F064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vers./div. /div.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A701CE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A114DE4" w14:textId="77777777" w:rsidR="001C0310" w:rsidRPr="005F4BF2" w:rsidRDefault="000B591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345DBB" w14:paraId="4DE9724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41C537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BBF604" w14:textId="77777777" w:rsidR="001C0310" w:rsidRPr="005F4BF2" w:rsidRDefault="000B591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24.029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ED9F136" w14:textId="77777777" w:rsidR="00345DBB" w:rsidRDefault="000B591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A0784E6" w14:textId="77777777" w:rsidR="001C0310" w:rsidRPr="005A506D" w:rsidRDefault="00430874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0B5915">
                <w:rPr>
                  <w:rStyle w:val="Lienhypertexte"/>
                </w:rPr>
                <w:t>DE</w:t>
              </w:r>
            </w:hyperlink>
          </w:p>
          <w:p w14:paraId="3D82550E" w14:textId="77777777" w:rsidR="001C0310" w:rsidRPr="005A506D" w:rsidRDefault="00430874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0B5915">
                <w:rPr>
                  <w:rStyle w:val="Lienhypertexte"/>
                </w:rPr>
                <w:t>FR</w:t>
              </w:r>
            </w:hyperlink>
          </w:p>
          <w:p w14:paraId="4C05CA55" w14:textId="77777777" w:rsidR="001C0310" w:rsidRPr="005F4BF2" w:rsidRDefault="0043087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0B5915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300D53" w14:textId="77777777" w:rsidR="001C0310" w:rsidRDefault="000B591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Förderung der Forschung und der Innovation (Sachplan und Plangenehmigungsverfahren)</w:t>
            </w:r>
          </w:p>
          <w:p w14:paraId="6F7BF8F3" w14:textId="77777777" w:rsidR="001C0310" w:rsidRPr="000B5915" w:rsidRDefault="000B5915" w:rsidP="001C0310">
            <w:pPr>
              <w:rPr>
                <w:noProof/>
                <w:lang w:val="fr-CH"/>
              </w:rPr>
            </w:pPr>
            <w:r w:rsidRPr="000B5915">
              <w:rPr>
                <w:noProof/>
                <w:lang w:val="fr-CH"/>
              </w:rPr>
              <w:t>OCF. Encouragement de la recherche et de l'innovation (Plan sectoriel et procédure d’approbation des plans)</w:t>
            </w:r>
          </w:p>
          <w:p w14:paraId="020A6D47" w14:textId="77777777" w:rsidR="001C0310" w:rsidRPr="000B5915" w:rsidRDefault="000B591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B5915">
              <w:rPr>
                <w:noProof/>
                <w:lang w:val="it-IT"/>
              </w:rPr>
              <w:t>OCF. Promozione della ricerca e dell’innovazione (Piano settoriale e procedura di approvazione dei piani)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50EFEF4" w14:textId="77777777" w:rsidR="00345DBB" w:rsidRDefault="000B5915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B57BF65" w14:textId="77777777" w:rsidR="00345DBB" w:rsidRDefault="00345DBB">
            <w:pPr>
              <w:rPr>
                <w:lang w:val="de-CH"/>
              </w:rPr>
            </w:pPr>
          </w:p>
          <w:p w14:paraId="40564D9F" w14:textId="77777777" w:rsidR="00345DBB" w:rsidRDefault="00345DBB">
            <w:pPr>
              <w:rPr>
                <w:lang w:val="de-CH"/>
              </w:rPr>
            </w:pPr>
          </w:p>
          <w:p w14:paraId="49ECB4FD" w14:textId="77777777" w:rsidR="00345DBB" w:rsidRDefault="00345DB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8E81ACA" w14:textId="77777777" w:rsidR="001C0310" w:rsidRDefault="000B5915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1B5878CC" w14:textId="77777777" w:rsidR="001C0310" w:rsidRDefault="000B5915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2C1EF38A" w14:textId="77777777" w:rsidR="001C0310" w:rsidRPr="005F4BF2" w:rsidRDefault="000B591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A71CF46" w14:textId="77777777" w:rsidR="001C0310" w:rsidRDefault="000B5915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B29779D" w14:textId="77777777" w:rsidR="001C0310" w:rsidRDefault="000B5915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40DE8AF1" w14:textId="77777777" w:rsidR="001C0310" w:rsidRPr="005F4BF2" w:rsidRDefault="000B591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850F47" w14:textId="77777777" w:rsidR="001C0310" w:rsidRPr="005F4BF2" w:rsidRDefault="000B591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Fivaz Fabien, Blunschy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A7D47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48E792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8CA8F55" w14:textId="77777777" w:rsidR="001C0310" w:rsidRPr="005F4BF2" w:rsidRDefault="000B591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345DBB" w14:paraId="2C618CF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FD171FF" w14:textId="77777777" w:rsidR="001C0310" w:rsidRDefault="000B591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0F0E9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9AE9CBA" w14:textId="77777777" w:rsidR="00345DBB" w:rsidRDefault="00345DB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ABF737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DBEA68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60674C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BA24C5" w14:textId="77777777" w:rsidR="000B5915" w:rsidRPr="00B47B3F" w:rsidRDefault="000B5915" w:rsidP="000B5915">
            <w:pPr>
              <w:rPr>
                <w:rStyle w:val="Lienhypertexte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"https://www.parlament.ch/centers/eparl/_layouts/15/DocIdRedir.aspx?ID=MAUWFQFXFMCR-1-18043" </w:instrText>
            </w:r>
            <w:r>
              <w:rPr>
                <w:noProof/>
                <w:lang w:val="fr-CH"/>
              </w:rPr>
              <w:fldChar w:fldCharType="separate"/>
            </w:r>
            <w:r w:rsidRPr="00B47B3F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602181CA" w14:textId="77777777" w:rsidR="000B5915" w:rsidRPr="00B47B3F" w:rsidRDefault="000B5915" w:rsidP="000B5915">
            <w:pPr>
              <w:rPr>
                <w:rStyle w:val="Lienhypertexte"/>
                <w:noProof/>
                <w:lang w:val="fr-CH"/>
              </w:rPr>
            </w:pPr>
            <w:r w:rsidRPr="00B47B3F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007D15A0" w14:textId="77777777" w:rsidR="001C0310" w:rsidRPr="005F4BF2" w:rsidRDefault="000B5915" w:rsidP="000B591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47B3F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9B35C89" w14:textId="77777777" w:rsidR="00345DBB" w:rsidRDefault="00345DB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E783443" w14:textId="77777777" w:rsidR="00430874" w:rsidRDefault="00430874" w:rsidP="00430874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347999CD" w14:textId="77777777" w:rsidR="00430874" w:rsidRDefault="00430874" w:rsidP="00430874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142E268A" w14:textId="380E0E70" w:rsidR="00345DBB" w:rsidRDefault="00430874" w:rsidP="00430874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Prosecuzione</w:t>
            </w:r>
            <w:r>
              <w:rPr>
                <w:rFonts w:cs="Arial"/>
                <w:noProof/>
                <w:lang w:val="de-CH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9893454" w14:textId="77777777" w:rsidR="001C0310" w:rsidRDefault="001C0310" w:rsidP="001C0310">
            <w:pPr>
              <w:rPr>
                <w:lang w:val="de-CH"/>
              </w:rPr>
            </w:pPr>
          </w:p>
          <w:p w14:paraId="2FA95D33" w14:textId="77777777" w:rsidR="001C0310" w:rsidRDefault="001C0310" w:rsidP="001C0310">
            <w:pPr>
              <w:rPr>
                <w:lang w:val="de-CH"/>
              </w:rPr>
            </w:pPr>
          </w:p>
          <w:p w14:paraId="0F69297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068C66C" w14:textId="77777777" w:rsidR="001C0310" w:rsidRDefault="001C0310" w:rsidP="001C0310">
            <w:pPr>
              <w:rPr>
                <w:lang w:val="de-CH"/>
              </w:rPr>
            </w:pPr>
          </w:p>
          <w:p w14:paraId="5E90F14D" w14:textId="77777777" w:rsidR="001C0310" w:rsidRDefault="001C0310" w:rsidP="001C0310">
            <w:pPr>
              <w:rPr>
                <w:lang w:val="de-CH"/>
              </w:rPr>
            </w:pPr>
          </w:p>
          <w:p w14:paraId="79860F8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0EB83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BDC75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D95E2C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A2A85F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45DBB" w:rsidRPr="000B5915" w14:paraId="58D06F15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35691FAB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1"/>
            <w:tcBorders>
              <w:top w:val="single" w:sz="4" w:space="0" w:color="auto"/>
            </w:tcBorders>
          </w:tcPr>
          <w:p w14:paraId="1CF0B159" w14:textId="77777777" w:rsidR="001A5CAD" w:rsidRDefault="001A5CAD" w:rsidP="000B5915">
            <w:pPr>
              <w:keepLines/>
              <w:rPr>
                <w:rFonts w:cs="Arial"/>
                <w:noProof/>
                <w:lang w:val="it-IT"/>
              </w:rPr>
            </w:pPr>
          </w:p>
        </w:tc>
      </w:tr>
    </w:tbl>
    <w:p w14:paraId="4F426AF8" w14:textId="77777777" w:rsidR="000B5915" w:rsidRPr="000B5915" w:rsidRDefault="000B5915" w:rsidP="000B5915">
      <w:pPr>
        <w:keepLines/>
        <w:rPr>
          <w:lang w:val="de-CH"/>
        </w:rPr>
      </w:pPr>
      <w:r>
        <w:rPr>
          <w:noProof/>
          <w:vertAlign w:val="superscript"/>
          <w:lang w:val="de-CH"/>
        </w:rPr>
        <w:t>1</w:t>
      </w:r>
      <w:r w:rsidRPr="000B5915">
        <w:rPr>
          <w:noProof/>
          <w:vertAlign w:val="superscript"/>
          <w:lang w:val="de-CH"/>
        </w:rPr>
        <w:t xml:space="preserve"> </w:t>
      </w:r>
      <w:r>
        <w:rPr>
          <w:noProof/>
          <w:lang w:val="de-CH"/>
        </w:rPr>
        <w:t>Gebündelte Abstimmungen über alle parlamentarischen Initiativen zirka 18.45</w:t>
      </w:r>
    </w:p>
    <w:p w14:paraId="420E8CFA" w14:textId="77777777" w:rsidR="000B5915" w:rsidRPr="004E5C86" w:rsidRDefault="000B5915" w:rsidP="000B5915">
      <w:pPr>
        <w:keepLines/>
        <w:rPr>
          <w:lang w:val="fr-CH"/>
        </w:rPr>
      </w:pPr>
      <w:r w:rsidRPr="000B5915">
        <w:rPr>
          <w:noProof/>
          <w:vertAlign w:val="superscript"/>
          <w:lang w:val="de-CH"/>
        </w:rPr>
        <w:t xml:space="preserve"> </w:t>
      </w:r>
      <w:r>
        <w:rPr>
          <w:noProof/>
          <w:vertAlign w:val="superscript"/>
          <w:lang w:val="fr-CH"/>
        </w:rPr>
        <w:t>1</w:t>
      </w:r>
      <w:r w:rsidRPr="0084366D">
        <w:rPr>
          <w:noProof/>
          <w:vertAlign w:val="superscript"/>
          <w:lang w:val="fr-CH"/>
        </w:rPr>
        <w:t xml:space="preserve"> </w:t>
      </w:r>
      <w:r>
        <w:rPr>
          <w:noProof/>
          <w:lang w:val="fr-CH"/>
        </w:rPr>
        <w:t>Votes groupés sur toutes les initiatives parlementaires vers 18h45</w:t>
      </w:r>
    </w:p>
    <w:p w14:paraId="43432757" w14:textId="77777777" w:rsidR="000B5915" w:rsidRPr="0084366D" w:rsidRDefault="000B5915" w:rsidP="000B5915">
      <w:pPr>
        <w:keepLines/>
        <w:rPr>
          <w:rFonts w:cs="Arial"/>
          <w:noProof/>
          <w:lang w:val="it-CH"/>
        </w:rPr>
      </w:pPr>
      <w:r w:rsidRPr="005F4BF2">
        <w:rPr>
          <w:noProof/>
          <w:vertAlign w:val="superscript"/>
          <w:lang w:val="fr-CH"/>
        </w:rPr>
        <w:t xml:space="preserve"> </w:t>
      </w:r>
      <w:r>
        <w:rPr>
          <w:noProof/>
          <w:vertAlign w:val="superscript"/>
          <w:lang w:val="it-IT"/>
        </w:rPr>
        <w:t>1</w:t>
      </w:r>
      <w:r w:rsidRPr="0084366D">
        <w:rPr>
          <w:noProof/>
          <w:vertAlign w:val="superscript"/>
          <w:lang w:val="it-IT"/>
        </w:rPr>
        <w:t xml:space="preserve"> </w:t>
      </w:r>
      <w:r>
        <w:rPr>
          <w:noProof/>
          <w:lang w:val="it-IT"/>
        </w:rPr>
        <w:t>Voti raggruppati su tutte le iniziative parlamentari verso le ore 18.45</w:t>
      </w:r>
    </w:p>
    <w:p w14:paraId="02490A41" w14:textId="77777777" w:rsidR="001C0310" w:rsidRPr="000B5915" w:rsidRDefault="001C0310">
      <w:pPr>
        <w:rPr>
          <w:lang w:val="it-CH"/>
        </w:rPr>
      </w:pPr>
    </w:p>
    <w:sectPr w:rsidR="001C0310" w:rsidRPr="000B5915" w:rsidSect="009635E2">
      <w:footerReference w:type="default" r:id="rId21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8ADFC" w14:textId="77777777" w:rsidR="00BA628F" w:rsidRDefault="00BA628F">
      <w:r>
        <w:separator/>
      </w:r>
    </w:p>
  </w:endnote>
  <w:endnote w:type="continuationSeparator" w:id="0">
    <w:p w14:paraId="15B3689D" w14:textId="77777777" w:rsidR="00BA628F" w:rsidRDefault="00BA628F">
      <w:r>
        <w:continuationSeparator/>
      </w:r>
    </w:p>
  </w:endnote>
  <w:endnote w:type="continuationNotice" w:id="1">
    <w:p w14:paraId="702DAEDE" w14:textId="77777777" w:rsidR="00BA628F" w:rsidRDefault="00BA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F3FCE" w14:textId="60F8736E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430874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430874" w:rsidRPr="00430874">
      <w:rPr>
        <w:bCs/>
        <w:noProof/>
        <w:lang w:val="de-DE"/>
      </w:rPr>
      <w:t>1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4D73A" w14:textId="77777777" w:rsidR="00BA628F" w:rsidRDefault="00BA628F">
      <w:r>
        <w:separator/>
      </w:r>
    </w:p>
  </w:footnote>
  <w:footnote w:type="continuationSeparator" w:id="0">
    <w:p w14:paraId="0216BDE0" w14:textId="77777777" w:rsidR="00BA628F" w:rsidRDefault="00BA628F">
      <w:r>
        <w:continuationSeparator/>
      </w:r>
    </w:p>
  </w:footnote>
  <w:footnote w:type="continuationNotice" w:id="1">
    <w:p w14:paraId="47F66733" w14:textId="77777777" w:rsidR="00BA628F" w:rsidRDefault="00BA62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915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5DBB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0874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2C8B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C5F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30084" TargetMode="External"/><Relationship Id="rId18" Type="http://schemas.openxmlformats.org/officeDocument/2006/relationships/hyperlink" Target="https://www.parlament.ch/de/ratsbetrieb/suche-curia-vista/geschaeft?AffairId=20240029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30084" TargetMode="External"/><Relationship Id="rId17" Type="http://schemas.openxmlformats.org/officeDocument/2006/relationships/hyperlink" Target="https://www.parlament.ch/it/ratsbetrieb/suche-curia-vista/geschaeft?AffairId=2024003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031" TargetMode="External"/><Relationship Id="rId20" Type="http://schemas.openxmlformats.org/officeDocument/2006/relationships/hyperlink" Target="https://www.parlament.ch/it/ratsbetrieb/suche-curia-vista/geschaeft?AffairId=20240029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0031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0029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3008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II/Tagesordnungen--Ordres du jour</Aktenzeichen>
    <Teildossier xmlns="673932bc-7c50-4e93-afe1-7c692330eb19">2024 II N</Teildossier>
    <e-parl xmlns="673932bc-7c50-4e93-afe1-7c692330eb19">true</e-parl>
    <Autor xmlns="673932bc-7c50-4e93-afe1-7c692330eb19">Kohler Laetitia</Autor>
    <Dokumentendatum xmlns="673932bc-7c50-4e93-afe1-7c692330eb19">2024-05-26T22:00:00+00:00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5D22992C6849C40BFA4F954EDFBB108" ma:contentTypeVersion="13" ma:contentTypeDescription="Create a new document." ma:contentTypeScope="" ma:versionID="912f0df42dc963978681aa97c537331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27FBF4A6-049E-4B29-A99F-A499711119D1}">
  <ds:schemaRefs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673932bc-7c50-4e93-afe1-7c692330eb1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8BC52EE-A8C6-429B-81A4-72D0377B1782}"/>
</file>

<file path=customXml/itemProps4.xml><?xml version="1.0" encoding="utf-8"?>
<ds:datastoreItem xmlns:ds="http://schemas.openxmlformats.org/officeDocument/2006/customXml" ds:itemID="{1BAC3BD6-522F-45C1-A21A-45B36196F66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B60C8C7-1C63-4432-8806-5B75AEEE5C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2024-05-27T18:06:00Z</dcterms:created>
  <dcterms:modified xsi:type="dcterms:W3CDTF">2024-05-28T09:27:00Z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0x0101006F7700D8DF1953488F58F32AB4E7CBB3010065D22992C6849C40BFA4F954EDFBB108</vt:lpwstr>
  </property>
  <property fmtid="{D5CDD505-2E9C-101B-9397-08002B2CF9AE}" pid="3" name="_dlc_DocIdItemGuid">
    <vt:lpwstr>ddcad699-3d7c-4c5c-87a8-5aa281136c82</vt:lpwstr>
  </property>
</Properties>
</file>