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E2AA" w14:textId="111933A9" w:rsidR="00D52302" w:rsidRDefault="00D52302" w:rsidP="00D5230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0EDFA0D5" w14:textId="77777777" w:rsidR="002521C3" w:rsidRPr="004225AF" w:rsidRDefault="002521C3" w:rsidP="00D5230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  <w:bookmarkStart w:id="0" w:name="_GoBack"/>
      <w:bookmarkEnd w:id="0"/>
    </w:p>
    <w:p w14:paraId="2D338CC5" w14:textId="7706BCD1" w:rsidR="00D52302" w:rsidRPr="004225AF" w:rsidRDefault="00D52302" w:rsidP="00D52302">
      <w:pPr>
        <w:shd w:val="clear" w:color="auto" w:fill="FFFFFF"/>
        <w:rPr>
          <w:rFonts w:cs="Arial"/>
          <w:lang w:val="de-CH" w:eastAsia="de-CH"/>
        </w:rPr>
      </w:pPr>
      <w:r w:rsidRPr="004225AF">
        <w:rPr>
          <w:rFonts w:cs="Arial"/>
          <w:lang w:val="de-CH" w:eastAsia="de-CH"/>
        </w:rPr>
        <w:t xml:space="preserve">Stand / état / stato: </w:t>
      </w:r>
      <w:r w:rsidR="006D18AA">
        <w:rPr>
          <w:rFonts w:cs="Arial"/>
          <w:lang w:val="de-CH" w:eastAsia="de-CH"/>
        </w:rPr>
        <w:t>18</w:t>
      </w:r>
      <w:r>
        <w:rPr>
          <w:rFonts w:cs="Arial"/>
          <w:lang w:val="de-CH" w:eastAsia="de-CH"/>
        </w:rPr>
        <w:t>.</w:t>
      </w:r>
      <w:r w:rsidR="006D18AA">
        <w:rPr>
          <w:rFonts w:cs="Arial"/>
          <w:lang w:val="de-CH" w:eastAsia="de-CH"/>
        </w:rPr>
        <w:t>12</w:t>
      </w:r>
      <w:r>
        <w:rPr>
          <w:rFonts w:cs="Arial"/>
          <w:lang w:val="de-CH" w:eastAsia="de-CH"/>
        </w:rPr>
        <w:t>.2024</w:t>
      </w:r>
    </w:p>
    <w:p w14:paraId="2DAC2288" w14:textId="77777777" w:rsidR="00D52302" w:rsidRPr="004225AF" w:rsidRDefault="00D52302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3FB58164" w14:textId="77777777" w:rsidR="004225AF" w:rsidRPr="004225AF" w:rsidRDefault="004225AF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3131A5D5" w14:textId="77777777" w:rsidR="004225AF" w:rsidRPr="004225AF" w:rsidRDefault="004225AF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58B3A150" w14:textId="300ED54B" w:rsidR="00740A71" w:rsidRPr="007D226C" w:rsidRDefault="00740A71" w:rsidP="00740A71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  <w:r w:rsidR="00E0145B">
        <w:rPr>
          <w:b/>
          <w:sz w:val="22"/>
          <w:szCs w:val="22"/>
          <w:lang w:val="de-CH"/>
        </w:rPr>
        <w:t>.</w:t>
      </w:r>
    </w:p>
    <w:p w14:paraId="7E405818" w14:textId="77777777" w:rsidR="00740A71" w:rsidRPr="007D226C" w:rsidRDefault="00740A71" w:rsidP="00740A71">
      <w:pPr>
        <w:rPr>
          <w:sz w:val="10"/>
          <w:szCs w:val="10"/>
          <w:lang w:val="de-CH"/>
        </w:rPr>
      </w:pPr>
    </w:p>
    <w:p w14:paraId="05808F5A" w14:textId="2D2BFEDE" w:rsidR="00740A71" w:rsidRPr="004E0826" w:rsidRDefault="00740A71" w:rsidP="00740A71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>
        <w:rPr>
          <w:b/>
          <w:sz w:val="22"/>
          <w:szCs w:val="22"/>
          <w:lang w:val="fr-CH"/>
        </w:rPr>
        <w:t xml:space="preserve"> l</w:t>
      </w:r>
      <w:r w:rsidRPr="004E0826">
        <w:rPr>
          <w:b/>
          <w:sz w:val="22"/>
          <w:szCs w:val="22"/>
          <w:lang w:val="fr-CH"/>
        </w:rPr>
        <w:t>iste des interpellations auxquelles il a été répondu</w:t>
      </w:r>
      <w:r w:rsidR="00E0145B">
        <w:rPr>
          <w:b/>
          <w:sz w:val="22"/>
          <w:szCs w:val="22"/>
          <w:lang w:val="fr-CH"/>
        </w:rPr>
        <w:t>.</w:t>
      </w:r>
    </w:p>
    <w:p w14:paraId="30082246" w14:textId="77777777" w:rsidR="00740A71" w:rsidRPr="007D226C" w:rsidRDefault="00740A71" w:rsidP="00740A71">
      <w:pPr>
        <w:rPr>
          <w:sz w:val="10"/>
          <w:szCs w:val="10"/>
          <w:lang w:val="fr-CH"/>
        </w:rPr>
      </w:pPr>
    </w:p>
    <w:p w14:paraId="4317A235" w14:textId="77777777" w:rsidR="00740A71" w:rsidRPr="004E0826" w:rsidRDefault="00740A71" w:rsidP="00740A71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7CB6AFBB" w14:textId="77777777" w:rsidR="00740A71" w:rsidRDefault="00740A71" w:rsidP="00740A71">
      <w:pPr>
        <w:rPr>
          <w:lang w:val="it-CH"/>
        </w:rPr>
      </w:pPr>
    </w:p>
    <w:p w14:paraId="07808908" w14:textId="77777777" w:rsidR="00740A71" w:rsidRDefault="00740A71" w:rsidP="00740A71">
      <w:pPr>
        <w:rPr>
          <w:lang w:val="it-CH"/>
        </w:rPr>
      </w:pPr>
    </w:p>
    <w:p w14:paraId="6915A131" w14:textId="77777777" w:rsidR="00740A71" w:rsidRPr="008F4C68" w:rsidRDefault="00740A71" w:rsidP="00740A71">
      <w:pPr>
        <w:rPr>
          <w:lang w:val="de-CH"/>
        </w:rPr>
      </w:pPr>
      <w:r w:rsidRPr="00732485">
        <w:rPr>
          <w:lang w:val="de-CH"/>
        </w:rPr>
        <w:t>Wer eine Motion oder ein Postulat bekämpft, setzt das Ratssekretariat im Ratssaal mündlich davon in Kenntnis bis spätestens am Donnerstag der letzten Sessionswoche vor Sitzungsende.</w:t>
      </w:r>
    </w:p>
    <w:p w14:paraId="7DD5B1DC" w14:textId="77777777" w:rsidR="00740A71" w:rsidRPr="008F4C68" w:rsidRDefault="00740A71" w:rsidP="00740A71">
      <w:pPr>
        <w:spacing w:before="60"/>
      </w:pPr>
      <w:r w:rsidRPr="008F4C68">
        <w:t xml:space="preserve">Les députés qui </w:t>
      </w:r>
      <w:r>
        <w:t xml:space="preserve">combattent une motion ou un postulat l'annoncent oralement auprès du </w:t>
      </w:r>
      <w:r w:rsidRPr="008F4C68">
        <w:t>secréta</w:t>
      </w:r>
      <w:r>
        <w:t>riat du conseil, dans la salle, jusqu'au dernier jeudi de la session, fin de la séance.</w:t>
      </w:r>
    </w:p>
    <w:p w14:paraId="0A1535B1" w14:textId="77777777" w:rsidR="00740A71" w:rsidRDefault="00740A71" w:rsidP="00740A71">
      <w:pPr>
        <w:spacing w:before="60"/>
        <w:rPr>
          <w:lang w:val="it-IT"/>
        </w:rPr>
      </w:pPr>
      <w:r w:rsidRPr="008F4C68">
        <w:rPr>
          <w:lang w:val="it-IT"/>
        </w:rPr>
        <w:t xml:space="preserve">I deputati che </w:t>
      </w:r>
      <w:r>
        <w:rPr>
          <w:lang w:val="it-IT"/>
        </w:rPr>
        <w:t xml:space="preserve">osteggiano </w:t>
      </w:r>
      <w:r w:rsidRPr="008F4C68">
        <w:rPr>
          <w:lang w:val="it-IT"/>
        </w:rPr>
        <w:t xml:space="preserve">una mozione o un postulato </w:t>
      </w:r>
      <w:r>
        <w:rPr>
          <w:lang w:val="it-IT"/>
        </w:rPr>
        <w:t>sono pregati di comunicarlo oralmente al segreterio della Camera, nella sale del Consiglio, entro l'ultimo giovedì della sessione, al termine della seduta.</w:t>
      </w:r>
    </w:p>
    <w:p w14:paraId="6AB98903" w14:textId="77777777" w:rsidR="00740A71" w:rsidRDefault="00740A71" w:rsidP="00740A71">
      <w:pPr>
        <w:rPr>
          <w:lang w:val="it-IT"/>
        </w:rPr>
      </w:pPr>
    </w:p>
    <w:p w14:paraId="6ACA1D64" w14:textId="77777777" w:rsidR="00740A71" w:rsidRPr="00BF0199" w:rsidRDefault="00740A71" w:rsidP="00740A71">
      <w:pPr>
        <w:rPr>
          <w:lang w:val="it-CH"/>
        </w:rPr>
      </w:pPr>
    </w:p>
    <w:p w14:paraId="66D67558" w14:textId="77777777" w:rsidR="00740A71" w:rsidRPr="00BF0199" w:rsidRDefault="00740A71" w:rsidP="00740A71">
      <w:pPr>
        <w:rPr>
          <w:lang w:val="it-CH"/>
        </w:rPr>
      </w:pPr>
    </w:p>
    <w:p w14:paraId="4C60A016" w14:textId="77777777" w:rsidR="00740A71" w:rsidRPr="00BF0199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31EA5425" w14:textId="77777777" w:rsidR="00740A71" w:rsidRPr="00BF0199" w:rsidRDefault="00740A71" w:rsidP="00740A71">
      <w:pPr>
        <w:rPr>
          <w:b/>
          <w:sz w:val="24"/>
          <w:szCs w:val="20"/>
          <w:lang w:val="it-CH" w:eastAsia="de-DE"/>
        </w:rPr>
      </w:pPr>
      <w:r w:rsidRPr="00BF0199">
        <w:rPr>
          <w:lang w:val="it-CH"/>
        </w:rPr>
        <w:br w:type="page"/>
      </w:r>
    </w:p>
    <w:p w14:paraId="05AAD55A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it-CH" w:eastAsia="de-DE"/>
        </w:rPr>
      </w:pPr>
      <w:r w:rsidRPr="00740A71">
        <w:rPr>
          <w:b/>
          <w:sz w:val="24"/>
          <w:szCs w:val="24"/>
          <w:lang w:val="it-CH" w:eastAsia="de-DE"/>
        </w:rPr>
        <w:lastRenderedPageBreak/>
        <w:t xml:space="preserve">I. </w:t>
      </w:r>
      <w:r w:rsidRPr="00740A71">
        <w:rPr>
          <w:rFonts w:cs="Arial"/>
          <w:b/>
          <w:bCs/>
          <w:sz w:val="24"/>
          <w:szCs w:val="24"/>
          <w:lang w:val="it-CH" w:eastAsia="de-DE"/>
        </w:rPr>
        <w:t>Motionen</w:t>
      </w:r>
      <w:r w:rsidRPr="00740A71">
        <w:rPr>
          <w:b/>
          <w:sz w:val="24"/>
          <w:szCs w:val="24"/>
          <w:lang w:val="it-CH" w:eastAsia="de-DE"/>
        </w:rPr>
        <w:t xml:space="preserve"> - motions - mozioni</w:t>
      </w:r>
    </w:p>
    <w:p w14:paraId="05C7A33C" w14:textId="77777777" w:rsidR="00740A71" w:rsidRPr="00740A71" w:rsidRDefault="00740A71" w:rsidP="00740A71">
      <w:pPr>
        <w:rPr>
          <w:lang w:val="it-CH"/>
        </w:rPr>
      </w:pPr>
    </w:p>
    <w:p w14:paraId="56CDD77D" w14:textId="77777777" w:rsidR="00740A71" w:rsidRPr="00740A71" w:rsidRDefault="00740A71" w:rsidP="00740A71">
      <w:pPr>
        <w:rPr>
          <w:lang w:val="it-CH"/>
        </w:rPr>
      </w:pPr>
      <w:r w:rsidRPr="00740A71">
        <w:rPr>
          <w:lang w:val="it-CH"/>
        </w:rPr>
        <w:t>Die Urheberinnen und Urheber folgender Motionen sind mit dem Antrag des Bundesrates (resp. des Büros etc.) einverstanden:</w:t>
      </w:r>
      <w:r w:rsidRPr="00740A71">
        <w:rPr>
          <w:lang w:val="it-CH"/>
        </w:rPr>
        <w:br/>
        <w:t>Les auteurs des motions ci-après acceptent la proposition du Conseil fédéral (ou du Bureau, etc.):</w:t>
      </w:r>
    </w:p>
    <w:p w14:paraId="31D0B412" w14:textId="77777777" w:rsidR="00740A71" w:rsidRPr="00740A71" w:rsidRDefault="00740A71" w:rsidP="00740A71">
      <w:pPr>
        <w:rPr>
          <w:lang w:val="it-IT"/>
        </w:rPr>
      </w:pPr>
      <w:r w:rsidRPr="00740A71">
        <w:rPr>
          <w:lang w:val="it-CH"/>
        </w:rPr>
        <w:t xml:space="preserve">Gli autori delle seguenti mozioni </w:t>
      </w:r>
      <w:r w:rsidRPr="00740A71">
        <w:rPr>
          <w:lang w:val="it-IT"/>
        </w:rPr>
        <w:t>sono d'accordo con la proposta del Consiglio federale (oppure dell'Ufficio ecc.):</w:t>
      </w:r>
    </w:p>
    <w:p w14:paraId="2E98F254" w14:textId="77777777" w:rsidR="00740A71" w:rsidRPr="00740A71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p w14:paraId="3C95478C" w14:textId="77777777" w:rsidR="00740A71" w:rsidRPr="00740A71" w:rsidRDefault="00740A71" w:rsidP="00740A7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E53A01" w14:paraId="5E193AD7" w14:textId="77777777" w:rsidTr="00740A71">
        <w:trPr>
          <w:cantSplit/>
          <w:trHeight w:val="972"/>
        </w:trPr>
        <w:tc>
          <w:tcPr>
            <w:tcW w:w="515" w:type="pct"/>
          </w:tcPr>
          <w:p w14:paraId="45E6A731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3CA8DAC4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34DD747C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2ECA8660" w14:textId="77777777" w:rsidR="004225AF" w:rsidRPr="002908EC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2A91D5BC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37C1645D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1134202D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17C31067" w14:textId="77777777" w:rsidR="004225AF" w:rsidRPr="002908EC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3158FFC8" w14:textId="77777777" w:rsidR="000566C3" w:rsidRPr="002908EC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E59769F" w14:textId="77777777" w:rsidR="000566C3" w:rsidRPr="00DB041B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B041B">
              <w:rPr>
                <w:b/>
                <w:lang w:val="fr-CH"/>
              </w:rPr>
              <w:t>Geschäftstitel</w:t>
            </w:r>
          </w:p>
          <w:p w14:paraId="092878DF" w14:textId="77777777" w:rsidR="000566C3" w:rsidRPr="00DB041B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70B1C4F2" w14:textId="77777777" w:rsidR="00FE0953" w:rsidRPr="00DB041B" w:rsidRDefault="000566C3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Titolo dell’oggetto</w:t>
            </w:r>
          </w:p>
          <w:p w14:paraId="6EDD721F" w14:textId="77777777" w:rsidR="004225AF" w:rsidRPr="00DB041B" w:rsidRDefault="004225AF" w:rsidP="00FE0953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406FF2FE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 w:rsidR="004225AF">
              <w:rPr>
                <w:b/>
                <w:lang w:val="de-CH"/>
              </w:rPr>
              <w:br/>
            </w:r>
            <w:r>
              <w:rPr>
                <w:b/>
                <w:lang w:val="de-CH"/>
              </w:rPr>
              <w:t>BR / Behörde</w:t>
            </w:r>
          </w:p>
          <w:p w14:paraId="21C9CB20" w14:textId="77777777" w:rsidR="000566C3" w:rsidRP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 w:rsidR="004225AF"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55823DBA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8C6897">
              <w:rPr>
                <w:lang w:val="fr-CH"/>
              </w:rPr>
              <w:t>Proposta</w:t>
            </w:r>
            <w:r w:rsidR="004225AF"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Autorità</w:t>
            </w:r>
          </w:p>
          <w:p w14:paraId="0086DDC5" w14:textId="77777777" w:rsidR="004225AF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50F66FD5" w14:textId="77777777" w:rsidR="000566C3" w:rsidRPr="00831BFA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192D3119" w14:textId="77777777" w:rsidR="000566C3" w:rsidRP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Combattu</w:t>
            </w:r>
          </w:p>
          <w:p w14:paraId="75C14E8A" w14:textId="77777777" w:rsidR="000566C3" w:rsidRPr="000566C3" w:rsidRDefault="00C77D54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C77D54">
              <w:rPr>
                <w:lang w:val="de-CH"/>
              </w:rPr>
              <w:t>Combattuto</w:t>
            </w:r>
          </w:p>
          <w:p w14:paraId="13EF08C2" w14:textId="77777777" w:rsidR="000566C3" w:rsidRPr="008C6897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542FC16F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 w:rsidR="004225AF">
              <w:rPr>
                <w:b/>
                <w:lang w:val="de-CH"/>
              </w:rPr>
              <w:br/>
            </w:r>
            <w:r>
              <w:rPr>
                <w:b/>
                <w:lang w:val="de-CH"/>
              </w:rPr>
              <w:t>Urheber/in</w:t>
            </w:r>
          </w:p>
          <w:p w14:paraId="471C99B0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Prise de position</w:t>
            </w:r>
            <w:r w:rsidR="004225AF">
              <w:rPr>
                <w:lang w:val="de-CH"/>
              </w:rPr>
              <w:br/>
            </w:r>
            <w:r>
              <w:rPr>
                <w:lang w:val="de-CH"/>
              </w:rPr>
              <w:t>de l’auteur</w:t>
            </w:r>
          </w:p>
          <w:p w14:paraId="2F40D107" w14:textId="77777777" w:rsidR="000566C3" w:rsidRDefault="000566C3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Dichiarazione</w:t>
            </w:r>
            <w:r w:rsidR="004225AF">
              <w:rPr>
                <w:lang w:val="de-CH"/>
              </w:rPr>
              <w:br/>
            </w:r>
            <w:r>
              <w:rPr>
                <w:lang w:val="de-CH"/>
              </w:rPr>
              <w:t>dell’autore</w:t>
            </w:r>
          </w:p>
          <w:p w14:paraId="649FB615" w14:textId="77777777" w:rsidR="004225AF" w:rsidRPr="00C15524" w:rsidRDefault="004225AF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08F32393" w14:textId="637ACC27" w:rsidR="00740A71" w:rsidRDefault="00740A71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AD0B2A" w:rsidRPr="002521C3" w14:paraId="055E110E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8714B6B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24.3907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D671546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6A7EA43" w14:textId="77777777" w:rsidR="00AD0B2A" w:rsidRDefault="002521C3" w:rsidP="00D903DC">
            <w:pPr>
              <w:rPr>
                <w:lang w:val="en-US"/>
              </w:rPr>
            </w:pPr>
            <w:hyperlink r:id="rId13">
              <w:r w:rsidR="00AD0B2A">
                <w:rPr>
                  <w:rStyle w:val="Hyperlink"/>
                </w:rPr>
                <w:t>DE</w:t>
              </w:r>
            </w:hyperlink>
          </w:p>
          <w:p w14:paraId="72D2B8EB" w14:textId="77777777" w:rsidR="00AD0B2A" w:rsidRDefault="002521C3" w:rsidP="00D903DC">
            <w:pPr>
              <w:rPr>
                <w:lang w:val="en-US"/>
              </w:rPr>
            </w:pPr>
            <w:hyperlink r:id="rId14">
              <w:r w:rsidR="00AD0B2A">
                <w:rPr>
                  <w:rStyle w:val="Hyperlink"/>
                </w:rPr>
                <w:t>FR</w:t>
              </w:r>
            </w:hyperlink>
          </w:p>
          <w:p w14:paraId="190D1280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1F761D3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Andrey. </w:t>
            </w:r>
          </w:p>
          <w:p w14:paraId="258B672F" w14:textId="734DFD32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Pilotbetrieb für E-Collecting mit der E-ID-Vertrauensinfrastruktur</w:t>
            </w:r>
          </w:p>
          <w:p w14:paraId="70022FC4" w14:textId="0CF113FC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Essai pilote de récolte électro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nique de signatures au moyen de l'infrastructure de confiance mise en place pour l'identité électronique</w:t>
            </w:r>
          </w:p>
          <w:p w14:paraId="623B9A94" w14:textId="08291572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Progetto pilota per la raccolta elettronica delle firme con l'infrastruttura di fiducia dell'Id-e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3A6140E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355C3354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2D29F9FB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E67CB34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EEB6C7F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18AE1F7A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6AFA4EE7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1FB1EDFA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803659E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2B0570A3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4C0F179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24.3908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8FC68F3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65322C0" w14:textId="77777777" w:rsidR="00AD0B2A" w:rsidRDefault="002521C3" w:rsidP="00D903DC">
            <w:pPr>
              <w:rPr>
                <w:lang w:val="en-US"/>
              </w:rPr>
            </w:pPr>
            <w:hyperlink r:id="rId16">
              <w:r w:rsidR="00AD0B2A">
                <w:rPr>
                  <w:rStyle w:val="Hyperlink"/>
                </w:rPr>
                <w:t>DE</w:t>
              </w:r>
            </w:hyperlink>
          </w:p>
          <w:p w14:paraId="3E68C597" w14:textId="77777777" w:rsidR="00AD0B2A" w:rsidRDefault="002521C3" w:rsidP="00D903DC">
            <w:pPr>
              <w:rPr>
                <w:lang w:val="en-US"/>
              </w:rPr>
            </w:pPr>
            <w:hyperlink r:id="rId17">
              <w:r w:rsidR="00AD0B2A">
                <w:rPr>
                  <w:rStyle w:val="Hyperlink"/>
                </w:rPr>
                <w:t>FR</w:t>
              </w:r>
            </w:hyperlink>
          </w:p>
          <w:p w14:paraId="54710147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306856A9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Blunschy. </w:t>
            </w:r>
          </w:p>
          <w:p w14:paraId="0E4AEF51" w14:textId="103084EE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Pilotbetrieb für E-Collecting mit der E-ID-Vertrauensinfrastruktur</w:t>
            </w:r>
          </w:p>
          <w:p w14:paraId="6BCBA6D4" w14:textId="0DBE5C9C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Essai pilote de récolte électronique de signatures au moyen de l'infrastructure de confiance mise en place pour l'identité électronique</w:t>
            </w:r>
          </w:p>
          <w:p w14:paraId="723E88CD" w14:textId="4EFA8F54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Progetto pilota per la raccolta elettronica delle firme con l'infrastruttura di fiducia dell'Id-e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64130CBE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9DCC0FF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4E4C6A9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47A61AEF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A641EFC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7E05936B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36F562F6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7EE25134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522FED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653BF3" w14:paraId="38436336" w14:textId="77777777" w:rsidTr="00AD0B2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ABEF961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24.3909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B71C1BF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622AF7A" w14:textId="77777777" w:rsidR="00AD0B2A" w:rsidRDefault="002521C3" w:rsidP="00D903DC">
            <w:pPr>
              <w:rPr>
                <w:lang w:val="en-US"/>
              </w:rPr>
            </w:pPr>
            <w:hyperlink r:id="rId19">
              <w:r w:rsidR="00AD0B2A">
                <w:rPr>
                  <w:rStyle w:val="Hyperlink"/>
                </w:rPr>
                <w:t>DE</w:t>
              </w:r>
            </w:hyperlink>
          </w:p>
          <w:p w14:paraId="6BB2B528" w14:textId="77777777" w:rsidR="00AD0B2A" w:rsidRDefault="002521C3" w:rsidP="00D903DC">
            <w:pPr>
              <w:rPr>
                <w:lang w:val="en-US"/>
              </w:rPr>
            </w:pPr>
            <w:hyperlink r:id="rId20">
              <w:r w:rsidR="00AD0B2A">
                <w:rPr>
                  <w:rStyle w:val="Hyperlink"/>
                </w:rPr>
                <w:t>FR</w:t>
              </w:r>
            </w:hyperlink>
          </w:p>
          <w:p w14:paraId="41DCB791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20F1BFBF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Dobler. </w:t>
            </w:r>
          </w:p>
          <w:p w14:paraId="4B7B0F37" w14:textId="062DAA7A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Pilotbetrieb für E-Collecting mit der E-ID-Vertrauensinfrastruktur</w:t>
            </w:r>
          </w:p>
          <w:p w14:paraId="4B038D24" w14:textId="0EF7B5E6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Essai pilote de récolte électronique de signatures au moyen de l'infrastructure de confiance mise en place pour l'identité électronique</w:t>
            </w:r>
          </w:p>
          <w:p w14:paraId="604E685E" w14:textId="342F6AC5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Progetto pilota per la raccolta elettronica delle firme con l'infrastruttura di fiducia dell'Id-e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B06B7FD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BCD3696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AB3CB84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E937B8B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4104F8F" w14:textId="77777777" w:rsidR="00D01EEB" w:rsidRDefault="00D01EEB" w:rsidP="00D01EEB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60C90175" w14:textId="77777777" w:rsidR="00D01EEB" w:rsidRDefault="00D01EEB" w:rsidP="00D01EE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1A49BD8C" w14:textId="77777777" w:rsidR="00D01EEB" w:rsidRDefault="00D01EEB" w:rsidP="00D01EEB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47C45829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276F289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09B86AF2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C41E89C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24.3910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78561EA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30A4585" w14:textId="77777777" w:rsidR="00AD0B2A" w:rsidRDefault="002521C3" w:rsidP="00D903DC">
            <w:pPr>
              <w:rPr>
                <w:lang w:val="en-US"/>
              </w:rPr>
            </w:pPr>
            <w:hyperlink r:id="rId22">
              <w:r w:rsidR="00AD0B2A">
                <w:rPr>
                  <w:rStyle w:val="Hyperlink"/>
                </w:rPr>
                <w:t>DE</w:t>
              </w:r>
            </w:hyperlink>
          </w:p>
          <w:p w14:paraId="2C19CE4B" w14:textId="77777777" w:rsidR="00AD0B2A" w:rsidRDefault="002521C3" w:rsidP="00D903DC">
            <w:pPr>
              <w:rPr>
                <w:lang w:val="en-US"/>
              </w:rPr>
            </w:pPr>
            <w:hyperlink r:id="rId23">
              <w:r w:rsidR="00AD0B2A">
                <w:rPr>
                  <w:rStyle w:val="Hyperlink"/>
                </w:rPr>
                <w:t>FR</w:t>
              </w:r>
            </w:hyperlink>
          </w:p>
          <w:p w14:paraId="750BD7F4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559CBDB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Flach. </w:t>
            </w:r>
          </w:p>
          <w:p w14:paraId="62689B22" w14:textId="598A2FD4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Pilotbetrieb für E-Collecting mit der E-ID-Vertrauensinfrastruktur</w:t>
            </w:r>
          </w:p>
          <w:p w14:paraId="62144BFA" w14:textId="12DBF4B9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Essai pilote de récolte électronique de signatures au moyen de l'infrastructure de confiance mise en place pour l'identité électronique</w:t>
            </w:r>
          </w:p>
          <w:p w14:paraId="6C07799A" w14:textId="3D5EB7B4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Progetto pilota per la raccolta elettronica delle firme con l'infrastruttura di fiducia dell'Id-e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5D0E6C1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A3163D6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3CFEDF9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AE92C24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E4F543E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045FAF56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65D61D6D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233DEB9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AF45045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4BD37710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2EB6D68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24.3911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CD0D7B2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2EF81E4" w14:textId="77777777" w:rsidR="00AD0B2A" w:rsidRDefault="002521C3" w:rsidP="00D903DC">
            <w:pPr>
              <w:rPr>
                <w:lang w:val="en-US"/>
              </w:rPr>
            </w:pPr>
            <w:hyperlink r:id="rId25">
              <w:r w:rsidR="00AD0B2A">
                <w:rPr>
                  <w:rStyle w:val="Hyperlink"/>
                </w:rPr>
                <w:t>DE</w:t>
              </w:r>
            </w:hyperlink>
          </w:p>
          <w:p w14:paraId="0956B11E" w14:textId="77777777" w:rsidR="00AD0B2A" w:rsidRDefault="002521C3" w:rsidP="00D903DC">
            <w:pPr>
              <w:rPr>
                <w:lang w:val="en-US"/>
              </w:rPr>
            </w:pPr>
            <w:hyperlink r:id="rId26">
              <w:r w:rsidR="00AD0B2A">
                <w:rPr>
                  <w:rStyle w:val="Hyperlink"/>
                </w:rPr>
                <w:t>FR</w:t>
              </w:r>
            </w:hyperlink>
          </w:p>
          <w:p w14:paraId="5DD58298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C35670E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Gugger. </w:t>
            </w:r>
          </w:p>
          <w:p w14:paraId="62FFF1FC" w14:textId="23FD6C6D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Pilotbetrieb für E-Collecting mit der E-ID-Vertrauensinfrastruktur</w:t>
            </w:r>
          </w:p>
          <w:p w14:paraId="0FF3388D" w14:textId="218606E2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Essai pilote de récolte électronique de signatures au moyen de l'infrastructure de confiance mise en place pour l'identité électronique</w:t>
            </w:r>
          </w:p>
          <w:p w14:paraId="5AE518F0" w14:textId="4F5FFAE6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Progetto pilota per la raccolta elettronica delle firme con l'infrastruttura di fiducia dell'Id-e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1FA9DDC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686CABA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1C1C1831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CD8C260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2A5CE05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4DDD5415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3EEF814C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05400805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4805F44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209A4B02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A8B85F8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24.3912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259F36D0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8069A7C" w14:textId="77777777" w:rsidR="00AD0B2A" w:rsidRDefault="002521C3" w:rsidP="00D903DC">
            <w:pPr>
              <w:rPr>
                <w:lang w:val="en-US"/>
              </w:rPr>
            </w:pPr>
            <w:hyperlink r:id="rId28">
              <w:r w:rsidR="00AD0B2A">
                <w:rPr>
                  <w:rStyle w:val="Hyperlink"/>
                </w:rPr>
                <w:t>DE</w:t>
              </w:r>
            </w:hyperlink>
          </w:p>
          <w:p w14:paraId="6061677A" w14:textId="77777777" w:rsidR="00AD0B2A" w:rsidRDefault="002521C3" w:rsidP="00D903DC">
            <w:pPr>
              <w:rPr>
                <w:lang w:val="en-US"/>
              </w:rPr>
            </w:pPr>
            <w:hyperlink r:id="rId29">
              <w:r w:rsidR="00AD0B2A">
                <w:rPr>
                  <w:rStyle w:val="Hyperlink"/>
                </w:rPr>
                <w:t>FR</w:t>
              </w:r>
            </w:hyperlink>
          </w:p>
          <w:p w14:paraId="13CBAAC2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7F2F12A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Marti Min Li. </w:t>
            </w:r>
          </w:p>
          <w:p w14:paraId="07629C7D" w14:textId="46A37601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Pilotbetrieb für E-Collecting mit der E-ID-Vertrauensinfrastruktur</w:t>
            </w:r>
          </w:p>
          <w:p w14:paraId="6D1A09E0" w14:textId="7F39EF9F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Essai pilote de récolte électronique de signatures au moyen de l'infrastructure de confiance mise en place pour l'identité électronique</w:t>
            </w:r>
          </w:p>
          <w:p w14:paraId="7B1A5AFF" w14:textId="277BCA54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Progetto pilota per la raccolta elettronica delle firme con l'infrastruttura di fiducia dell'Id-e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D21DBE0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6FD084D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4344957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4EE6081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67F8FCCB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5606DFF8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60CB2055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BA444A7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7EAAA77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1E475A9A" w14:textId="77777777" w:rsidTr="00D903DC">
        <w:trPr>
          <w:cantSplit/>
          <w:trHeight w:val="972"/>
        </w:trPr>
        <w:tc>
          <w:tcPr>
            <w:tcW w:w="515" w:type="pct"/>
          </w:tcPr>
          <w:p w14:paraId="5A3C52E8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24.3977</w:t>
            </w:r>
          </w:p>
        </w:tc>
        <w:tc>
          <w:tcPr>
            <w:tcW w:w="441" w:type="pct"/>
          </w:tcPr>
          <w:p w14:paraId="57457D8C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FEE59F3" w14:textId="77777777" w:rsidR="00AD0B2A" w:rsidRDefault="002521C3" w:rsidP="00D903DC">
            <w:pPr>
              <w:rPr>
                <w:lang w:val="en-US"/>
              </w:rPr>
            </w:pPr>
            <w:hyperlink r:id="rId31">
              <w:r w:rsidR="00AD0B2A">
                <w:rPr>
                  <w:rStyle w:val="Hyperlink"/>
                </w:rPr>
                <w:t>DE</w:t>
              </w:r>
            </w:hyperlink>
          </w:p>
          <w:p w14:paraId="15FD7CF2" w14:textId="77777777" w:rsidR="00AD0B2A" w:rsidRDefault="002521C3" w:rsidP="00D903DC">
            <w:pPr>
              <w:rPr>
                <w:lang w:val="en-US"/>
              </w:rPr>
            </w:pPr>
            <w:hyperlink r:id="rId32">
              <w:r w:rsidR="00AD0B2A">
                <w:rPr>
                  <w:rStyle w:val="Hyperlink"/>
                </w:rPr>
                <w:t>FR</w:t>
              </w:r>
            </w:hyperlink>
          </w:p>
          <w:p w14:paraId="38AF1633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D3F0215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Amaudruz. </w:t>
            </w:r>
          </w:p>
          <w:p w14:paraId="2FF3648A" w14:textId="40F4DFEB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Brustkrebs. Leben nach einer Mastektomie</w:t>
            </w:r>
          </w:p>
          <w:p w14:paraId="2764DCF3" w14:textId="287545D5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Cancer du sein, la vie après une mastectomie</w:t>
            </w:r>
          </w:p>
          <w:p w14:paraId="4FC678F5" w14:textId="3840B73A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Cancro al seno. La vita dopo una mastectomia</w:t>
            </w:r>
          </w:p>
        </w:tc>
        <w:tc>
          <w:tcPr>
            <w:tcW w:w="736" w:type="pct"/>
          </w:tcPr>
          <w:p w14:paraId="0C1B221A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Annahme</w:t>
            </w:r>
          </w:p>
          <w:p w14:paraId="07F803C9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0B5DC4F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</w:tcPr>
          <w:p w14:paraId="6BD19591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6263D7D5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2B5BDF78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7E98D74E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4888CDF0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3513ABE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14:paraId="25632AE2" w14:textId="77777777" w:rsidTr="00D903DC">
        <w:trPr>
          <w:cantSplit/>
          <w:trHeight w:val="972"/>
        </w:trPr>
        <w:tc>
          <w:tcPr>
            <w:tcW w:w="515" w:type="pct"/>
          </w:tcPr>
          <w:p w14:paraId="326B75AD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24.3984</w:t>
            </w:r>
          </w:p>
        </w:tc>
        <w:tc>
          <w:tcPr>
            <w:tcW w:w="441" w:type="pct"/>
          </w:tcPr>
          <w:p w14:paraId="5F8E3C5F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EAEF023" w14:textId="77777777" w:rsidR="00AD0B2A" w:rsidRDefault="002521C3" w:rsidP="00D903DC">
            <w:pPr>
              <w:rPr>
                <w:lang w:val="en-US"/>
              </w:rPr>
            </w:pPr>
            <w:hyperlink r:id="rId34">
              <w:r w:rsidR="00AD0B2A">
                <w:rPr>
                  <w:rStyle w:val="Hyperlink"/>
                </w:rPr>
                <w:t>DE</w:t>
              </w:r>
            </w:hyperlink>
          </w:p>
          <w:p w14:paraId="483F5092" w14:textId="77777777" w:rsidR="00AD0B2A" w:rsidRDefault="002521C3" w:rsidP="00D903DC">
            <w:pPr>
              <w:rPr>
                <w:lang w:val="en-US"/>
              </w:rPr>
            </w:pPr>
            <w:hyperlink r:id="rId35">
              <w:r w:rsidR="00AD0B2A">
                <w:rPr>
                  <w:rStyle w:val="Hyperlink"/>
                </w:rPr>
                <w:t>FR</w:t>
              </w:r>
            </w:hyperlink>
          </w:p>
          <w:p w14:paraId="4002D392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CAC4613" w14:textId="77777777" w:rsidR="00AD0B2A" w:rsidRPr="00434267" w:rsidRDefault="00AD0B2A" w:rsidP="00D903DC">
            <w:pPr>
              <w:rPr>
                <w:noProof/>
              </w:rPr>
            </w:pPr>
            <w:r w:rsidRPr="00434267">
              <w:rPr>
                <w:noProof/>
              </w:rPr>
              <w:t xml:space="preserve">Mo. Wandfluh. </w:t>
            </w:r>
          </w:p>
          <w:p w14:paraId="477B5C68" w14:textId="734A83B9" w:rsidR="00AD0B2A" w:rsidRPr="00D903DC" w:rsidRDefault="00AD0B2A" w:rsidP="00D903DC">
            <w:pPr>
              <w:rPr>
                <w:noProof/>
              </w:rPr>
            </w:pPr>
            <w:r w:rsidRPr="00D903DC">
              <w:rPr>
                <w:noProof/>
              </w:rPr>
              <w:t>Blauzunge</w:t>
            </w:r>
          </w:p>
          <w:p w14:paraId="6294EFD9" w14:textId="4601D720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Maladie de la langue bleue</w:t>
            </w:r>
          </w:p>
          <w:p w14:paraId="67BE0E31" w14:textId="26B9DD78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Malattia della lingua blu</w:t>
            </w:r>
          </w:p>
        </w:tc>
        <w:tc>
          <w:tcPr>
            <w:tcW w:w="736" w:type="pct"/>
          </w:tcPr>
          <w:p w14:paraId="01335475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93BBA23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73609BF1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</w:tcPr>
          <w:p w14:paraId="5C4B5FFA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52ADDFF2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737536DB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72C657A2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113F321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2EBFD19D" w14:textId="77777777" w:rsidTr="00AD0B2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870D72C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24.4020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4BFBA03B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F3ECAD5" w14:textId="77777777" w:rsidR="00AD0B2A" w:rsidRDefault="002521C3" w:rsidP="00D903DC">
            <w:pPr>
              <w:rPr>
                <w:lang w:val="en-US"/>
              </w:rPr>
            </w:pPr>
            <w:hyperlink r:id="rId37">
              <w:r w:rsidR="00AD0B2A">
                <w:rPr>
                  <w:rStyle w:val="Hyperlink"/>
                </w:rPr>
                <w:t>DE</w:t>
              </w:r>
            </w:hyperlink>
          </w:p>
          <w:p w14:paraId="76F80738" w14:textId="77777777" w:rsidR="00AD0B2A" w:rsidRDefault="002521C3" w:rsidP="00D903DC">
            <w:pPr>
              <w:rPr>
                <w:lang w:val="en-US"/>
              </w:rPr>
            </w:pPr>
            <w:hyperlink r:id="rId38">
              <w:r w:rsidR="00AD0B2A">
                <w:rPr>
                  <w:rStyle w:val="Hyperlink"/>
                </w:rPr>
                <w:t>FR</w:t>
              </w:r>
            </w:hyperlink>
          </w:p>
          <w:p w14:paraId="2439F83D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93B4B1A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Bulliard. </w:t>
            </w:r>
          </w:p>
          <w:p w14:paraId="5EF5109A" w14:textId="7EA120C9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Das Hosting von Kinderporno</w:t>
            </w:r>
            <w:r w:rsidR="00CB5CEB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grafie in der Schweiz nicht hin</w:t>
            </w:r>
            <w:r w:rsidR="00CB5CEB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nehmen</w:t>
            </w:r>
          </w:p>
          <w:p w14:paraId="7A8AD8FB" w14:textId="5B0B60E6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Refuser que de la pédoporno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graphie soit hébergée en Suisse</w:t>
            </w:r>
          </w:p>
          <w:p w14:paraId="5EB01B13" w14:textId="15D8D877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Non tollerare l'hosting di pornografia infantile in Svizzera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50B9201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7ECEBA2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67187353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00D3050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05033BE4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681D5099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47A9F551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5E35084E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38C770C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756B361A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FD94E1A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24.4042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E95FBA9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AE44F6B" w14:textId="77777777" w:rsidR="00AD0B2A" w:rsidRDefault="002521C3" w:rsidP="00D903DC">
            <w:pPr>
              <w:rPr>
                <w:lang w:val="en-US"/>
              </w:rPr>
            </w:pPr>
            <w:hyperlink r:id="rId40">
              <w:r w:rsidR="00AD0B2A">
                <w:rPr>
                  <w:rStyle w:val="Hyperlink"/>
                </w:rPr>
                <w:t>DE</w:t>
              </w:r>
            </w:hyperlink>
          </w:p>
          <w:p w14:paraId="23C7B196" w14:textId="77777777" w:rsidR="00AD0B2A" w:rsidRDefault="002521C3" w:rsidP="00D903DC">
            <w:pPr>
              <w:rPr>
                <w:lang w:val="en-US"/>
              </w:rPr>
            </w:pPr>
            <w:hyperlink r:id="rId41">
              <w:r w:rsidR="00AD0B2A">
                <w:rPr>
                  <w:rStyle w:val="Hyperlink"/>
                </w:rPr>
                <w:t>FR</w:t>
              </w:r>
            </w:hyperlink>
          </w:p>
          <w:p w14:paraId="3EF488C1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E275F01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Tuosto. </w:t>
            </w:r>
          </w:p>
          <w:p w14:paraId="462F35F8" w14:textId="1FA5B23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Entwicklung eines Angebots</w:t>
            </w:r>
            <w:r w:rsidR="00CB5CEB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konzepts 2050 auf nationaler und internationaler Ebene</w:t>
            </w:r>
          </w:p>
          <w:p w14:paraId="1C364D7A" w14:textId="7B9A8069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Développer un concept d'offre 2050 à l'échelle nationale et internationale</w:t>
            </w:r>
          </w:p>
          <w:p w14:paraId="42014710" w14:textId="7048B7EA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Sviluppare un programma d'offerta 2050 su scala nazionale e internazionale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6100362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F5EA6E2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1D35159A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88A8532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524973F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37CB1BB0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05F1F393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2E1A1091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8FA4D10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780D4DB0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D0774BD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24.4167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21642B7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B0A27F7" w14:textId="77777777" w:rsidR="00AD0B2A" w:rsidRDefault="002521C3" w:rsidP="00D903DC">
            <w:pPr>
              <w:rPr>
                <w:lang w:val="en-US"/>
              </w:rPr>
            </w:pPr>
            <w:hyperlink r:id="rId43">
              <w:r w:rsidR="00AD0B2A">
                <w:rPr>
                  <w:rStyle w:val="Hyperlink"/>
                </w:rPr>
                <w:t>DE</w:t>
              </w:r>
            </w:hyperlink>
          </w:p>
          <w:p w14:paraId="4FAC257E" w14:textId="77777777" w:rsidR="00AD0B2A" w:rsidRDefault="002521C3" w:rsidP="00D903DC">
            <w:pPr>
              <w:rPr>
                <w:lang w:val="en-US"/>
              </w:rPr>
            </w:pPr>
            <w:hyperlink r:id="rId44">
              <w:r w:rsidR="00AD0B2A">
                <w:rPr>
                  <w:rStyle w:val="Hyperlink"/>
                </w:rPr>
                <w:t>FR</w:t>
              </w:r>
            </w:hyperlink>
          </w:p>
          <w:p w14:paraId="1A2728DE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97A8C77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Flach. </w:t>
            </w:r>
          </w:p>
          <w:p w14:paraId="6B579B2C" w14:textId="3AEE77E6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Endlich klare, einheitliche und faire Renditeberechnungen im Mietwohnungsmarkt</w:t>
            </w:r>
          </w:p>
          <w:p w14:paraId="1AE8CE9D" w14:textId="629C3A16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Marché du logement locatif. Pour un système de calcul du rende</w:t>
            </w:r>
            <w:r w:rsidR="00CB5CEB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ment clair, uniforme et équitable</w:t>
            </w:r>
          </w:p>
          <w:p w14:paraId="0BFBB54C" w14:textId="581695F5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Finalmente calcoli chiari, unitari ed equi del reddito nel mercato degli alloggi in affitto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266E712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0BB7BCC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3892E48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0C14C96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2A3D476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321A6EAA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3B142CCA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100705FC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87D4001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653BF3" w14:paraId="6305CE8B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16A455C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24.4230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4F3ADF7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365CAE1" w14:textId="77777777" w:rsidR="00AD0B2A" w:rsidRDefault="002521C3" w:rsidP="00D903DC">
            <w:pPr>
              <w:rPr>
                <w:lang w:val="en-US"/>
              </w:rPr>
            </w:pPr>
            <w:hyperlink r:id="rId46">
              <w:r w:rsidR="00AD0B2A">
                <w:rPr>
                  <w:rStyle w:val="Hyperlink"/>
                </w:rPr>
                <w:t>DE</w:t>
              </w:r>
            </w:hyperlink>
          </w:p>
          <w:p w14:paraId="1324CDAB" w14:textId="77777777" w:rsidR="00AD0B2A" w:rsidRDefault="002521C3" w:rsidP="00D903DC">
            <w:pPr>
              <w:rPr>
                <w:lang w:val="en-US"/>
              </w:rPr>
            </w:pPr>
            <w:hyperlink r:id="rId47">
              <w:r w:rsidR="00AD0B2A">
                <w:rPr>
                  <w:rStyle w:val="Hyperlink"/>
                </w:rPr>
                <w:t>FR</w:t>
              </w:r>
            </w:hyperlink>
          </w:p>
          <w:p w14:paraId="05F2C7E1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5C1FA9B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Mo. Dobler. </w:t>
            </w:r>
          </w:p>
          <w:p w14:paraId="4DEAC367" w14:textId="54E4BA0A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Es braucht transparente Preise und keine Preisbekanntgabe-Verbote für Kundinnen und Kunden von Apotheken, damit die Gesundheitskosten reduziert werden können</w:t>
            </w:r>
          </w:p>
          <w:p w14:paraId="425716E4" w14:textId="0767FFF1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Prix des médicaments. Indiquer les prix de manière transparente aux clients afin de réduire les coûts de la santé</w:t>
            </w:r>
          </w:p>
          <w:p w14:paraId="41E9E65D" w14:textId="2EB56903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Sì a prezzi trasparenti e no al divieto di indicare i prezzi ai clienti delle farmacie per ridurre i costi sanitari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537438B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4270974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18A29ECE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1B2FB76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69C0F35" w14:textId="77777777" w:rsidR="00D01EEB" w:rsidRDefault="00D01EEB" w:rsidP="00D01EEB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4C001C73" w14:textId="77777777" w:rsidR="00D01EEB" w:rsidRDefault="00D01EEB" w:rsidP="00D01EE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3B504A75" w14:textId="77777777" w:rsidR="00D01EEB" w:rsidRDefault="00D01EEB" w:rsidP="00D01EEB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DBC8D81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58D9123" w14:textId="77777777" w:rsidR="00AD0B2A" w:rsidRDefault="00AD0B2A" w:rsidP="00D903DC">
            <w:pPr>
              <w:rPr>
                <w:lang w:val="it-IT"/>
              </w:rPr>
            </w:pPr>
          </w:p>
        </w:tc>
      </w:tr>
    </w:tbl>
    <w:p w14:paraId="78F6DC64" w14:textId="59B60922" w:rsidR="00C45351" w:rsidRPr="00AD0B2A" w:rsidRDefault="00C45351">
      <w:pPr>
        <w:rPr>
          <w:lang w:val="it-CH"/>
        </w:rPr>
      </w:pPr>
    </w:p>
    <w:p w14:paraId="37894A60" w14:textId="77777777" w:rsidR="00C45351" w:rsidRPr="00AD0B2A" w:rsidRDefault="00C45351">
      <w:pPr>
        <w:rPr>
          <w:lang w:val="it-CH"/>
        </w:rPr>
      </w:pPr>
    </w:p>
    <w:p w14:paraId="51FAADA6" w14:textId="77777777" w:rsidR="00740A71" w:rsidRDefault="00740A71">
      <w:pPr>
        <w:rPr>
          <w:lang w:val="it-CH"/>
        </w:rPr>
      </w:pPr>
      <w:r>
        <w:rPr>
          <w:lang w:val="it-CH"/>
        </w:rPr>
        <w:br w:type="page"/>
      </w:r>
    </w:p>
    <w:p w14:paraId="18E4AD85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de-CH" w:eastAsia="de-DE"/>
        </w:rPr>
      </w:pPr>
      <w:r w:rsidRPr="00740A71">
        <w:rPr>
          <w:b/>
          <w:sz w:val="24"/>
          <w:szCs w:val="24"/>
          <w:lang w:val="de-CH" w:eastAsia="de-DE"/>
        </w:rPr>
        <w:lastRenderedPageBreak/>
        <w:t xml:space="preserve">II. </w:t>
      </w:r>
      <w:r w:rsidRPr="00740A71">
        <w:rPr>
          <w:rFonts w:cs="Arial"/>
          <w:b/>
          <w:bCs/>
          <w:sz w:val="24"/>
          <w:szCs w:val="24"/>
          <w:lang w:val="de-CH" w:eastAsia="de-DE"/>
        </w:rPr>
        <w:t>Postulate</w:t>
      </w:r>
      <w:r w:rsidRPr="00740A71">
        <w:rPr>
          <w:b/>
          <w:sz w:val="24"/>
          <w:szCs w:val="24"/>
          <w:lang w:val="de-CH" w:eastAsia="de-DE"/>
        </w:rPr>
        <w:t xml:space="preserve"> - postulats - postulati</w:t>
      </w:r>
    </w:p>
    <w:p w14:paraId="17E19698" w14:textId="77777777" w:rsidR="00740A71" w:rsidRPr="00740A71" w:rsidRDefault="00740A71" w:rsidP="00740A71">
      <w:pPr>
        <w:rPr>
          <w:lang w:val="de-CH"/>
        </w:rPr>
      </w:pPr>
    </w:p>
    <w:p w14:paraId="445AFF70" w14:textId="77777777" w:rsidR="00740A71" w:rsidRPr="00740A71" w:rsidRDefault="00740A71" w:rsidP="00740A71">
      <w:pPr>
        <w:rPr>
          <w:lang w:val="de-CH"/>
        </w:rPr>
      </w:pPr>
      <w:r w:rsidRPr="00740A71">
        <w:rPr>
          <w:lang w:val="de-CH"/>
        </w:rPr>
        <w:t xml:space="preserve">Die Urheberinnen und Urheber der foglenden Postulate sind mit dem Antrag des Bundesrates </w:t>
      </w:r>
      <w:r w:rsidRPr="00740A71">
        <w:rPr>
          <w:lang w:val="de-CH"/>
        </w:rPr>
        <w:br/>
        <w:t>(resp. des Büros etc.) einverstanden:</w:t>
      </w:r>
    </w:p>
    <w:p w14:paraId="72064AB2" w14:textId="77777777" w:rsidR="00740A71" w:rsidRPr="00740A71" w:rsidRDefault="00740A71" w:rsidP="00740A71">
      <w:pPr>
        <w:rPr>
          <w:lang w:val="fr-CH"/>
        </w:rPr>
      </w:pPr>
      <w:r w:rsidRPr="00740A71">
        <w:rPr>
          <w:lang w:val="fr-CH"/>
        </w:rPr>
        <w:t>Les auteurs des postulats ci-après acceptent la proposition du Conseil fédéral (ou du Bureau, etc.):</w:t>
      </w:r>
    </w:p>
    <w:p w14:paraId="766C74CA" w14:textId="77777777" w:rsidR="00740A71" w:rsidRPr="00740A71" w:rsidRDefault="00740A71" w:rsidP="00740A71">
      <w:pPr>
        <w:rPr>
          <w:lang w:val="it-IT"/>
        </w:rPr>
      </w:pPr>
      <w:r w:rsidRPr="00740A71">
        <w:rPr>
          <w:lang w:val="it-CH"/>
        </w:rPr>
        <w:t xml:space="preserve">Gli autori dei seguenti postulati </w:t>
      </w:r>
      <w:r w:rsidRPr="00740A71">
        <w:rPr>
          <w:lang w:val="it-IT"/>
        </w:rPr>
        <w:t>sono d'accordo con la proposta del Consiglio federale (oppure dell'Ufficio ecc.):</w:t>
      </w:r>
    </w:p>
    <w:p w14:paraId="39C95967" w14:textId="04B1E326" w:rsidR="00740A71" w:rsidRDefault="00740A71" w:rsidP="00740A71">
      <w:pPr>
        <w:rPr>
          <w:lang w:val="it-IT"/>
        </w:rPr>
      </w:pPr>
    </w:p>
    <w:p w14:paraId="3763E2E0" w14:textId="2AE1F1EB" w:rsidR="003B2EC8" w:rsidRDefault="003B2EC8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2B348394" w14:textId="77777777" w:rsidTr="003F3B5D">
        <w:trPr>
          <w:cantSplit/>
          <w:trHeight w:val="972"/>
        </w:trPr>
        <w:tc>
          <w:tcPr>
            <w:tcW w:w="515" w:type="pct"/>
          </w:tcPr>
          <w:p w14:paraId="71B5B7D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635B129D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37E60AF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0F3EADB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729A5FF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275FE8C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2571418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04EAC257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3D2E3A3B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17CACDF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B041B">
              <w:rPr>
                <w:b/>
                <w:lang w:val="fr-CH"/>
              </w:rPr>
              <w:t>Geschäftstitel</w:t>
            </w:r>
          </w:p>
          <w:p w14:paraId="1700ACC6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0FF0DF88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Titolo dell’oggetto</w:t>
            </w:r>
          </w:p>
          <w:p w14:paraId="26BC0F58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17A5598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3D67FFC9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59CC8BE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8C6897">
              <w:rPr>
                <w:lang w:val="fr-CH"/>
              </w:rPr>
              <w:t>Proposta</w:t>
            </w:r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Autorità</w:t>
            </w:r>
          </w:p>
          <w:p w14:paraId="171FD42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3B1A3DE6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8C56BB4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Combattu</w:t>
            </w:r>
          </w:p>
          <w:p w14:paraId="48C1DFB6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C77D54">
              <w:rPr>
                <w:lang w:val="de-CH"/>
              </w:rPr>
              <w:t>Combattuto</w:t>
            </w:r>
          </w:p>
          <w:p w14:paraId="50B024C1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107EDF9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6E53CD9C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Prise de position</w:t>
            </w:r>
            <w:r>
              <w:rPr>
                <w:lang w:val="de-CH"/>
              </w:rPr>
              <w:br/>
              <w:t>de l’auteur</w:t>
            </w:r>
          </w:p>
          <w:p w14:paraId="2003D74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Dichiarazione</w:t>
            </w:r>
            <w:r>
              <w:rPr>
                <w:lang w:val="de-CH"/>
              </w:rPr>
              <w:br/>
              <w:t>dell’autore</w:t>
            </w:r>
          </w:p>
          <w:p w14:paraId="4E659C93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7C778D2C" w14:textId="71F20980" w:rsidR="00740A71" w:rsidRDefault="00740A71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AD0B2A" w:rsidRPr="002521C3" w14:paraId="611D1447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F107C07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24.3853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672FDEC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484175B" w14:textId="77777777" w:rsidR="00AD0B2A" w:rsidRDefault="002521C3" w:rsidP="00D903DC">
            <w:pPr>
              <w:rPr>
                <w:lang w:val="en-US"/>
              </w:rPr>
            </w:pPr>
            <w:hyperlink r:id="rId49">
              <w:r w:rsidR="00AD0B2A">
                <w:rPr>
                  <w:rStyle w:val="Hyperlink"/>
                </w:rPr>
                <w:t>DE</w:t>
              </w:r>
            </w:hyperlink>
          </w:p>
          <w:p w14:paraId="1A80E8FC" w14:textId="77777777" w:rsidR="00AD0B2A" w:rsidRDefault="002521C3" w:rsidP="00D903DC">
            <w:pPr>
              <w:rPr>
                <w:lang w:val="en-US"/>
              </w:rPr>
            </w:pPr>
            <w:hyperlink r:id="rId50">
              <w:r w:rsidR="00AD0B2A">
                <w:rPr>
                  <w:rStyle w:val="Hyperlink"/>
                </w:rPr>
                <w:t>FR</w:t>
              </w:r>
            </w:hyperlink>
          </w:p>
          <w:p w14:paraId="5E76C6BD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1358EAE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Schläfli. </w:t>
            </w:r>
          </w:p>
          <w:p w14:paraId="0DB32D89" w14:textId="124A2336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Massnahmen zur Sicherheit bei Unterschriftensammlungen</w:t>
            </w:r>
          </w:p>
          <w:p w14:paraId="2DE69153" w14:textId="1AE0E6C1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Récoltes de signatures. Améliorer la sécurité</w:t>
            </w:r>
          </w:p>
          <w:p w14:paraId="2498539B" w14:textId="0122FDF9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Misure per la sicurezza nella raccolta di firme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2CC20EE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C17EB3D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6CA88220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79501A2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A6C6F01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3CEB5A52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2BF4D747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AF39050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CF43EE2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14:paraId="1A74F651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39FE021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24.3934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76620E4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4088892" w14:textId="77777777" w:rsidR="00AD0B2A" w:rsidRDefault="002521C3" w:rsidP="00D903DC">
            <w:pPr>
              <w:rPr>
                <w:lang w:val="en-US"/>
              </w:rPr>
            </w:pPr>
            <w:hyperlink r:id="rId52">
              <w:r w:rsidR="00AD0B2A">
                <w:rPr>
                  <w:rStyle w:val="Hyperlink"/>
                </w:rPr>
                <w:t>DE</w:t>
              </w:r>
            </w:hyperlink>
          </w:p>
          <w:p w14:paraId="166C164B" w14:textId="77777777" w:rsidR="00AD0B2A" w:rsidRDefault="002521C3" w:rsidP="00D903DC">
            <w:pPr>
              <w:rPr>
                <w:lang w:val="en-US"/>
              </w:rPr>
            </w:pPr>
            <w:hyperlink r:id="rId53">
              <w:r w:rsidR="00AD0B2A">
                <w:rPr>
                  <w:rStyle w:val="Hyperlink"/>
                </w:rPr>
                <w:t>FR</w:t>
              </w:r>
            </w:hyperlink>
          </w:p>
          <w:p w14:paraId="4B9FF923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3F00658A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Paganini. </w:t>
            </w:r>
          </w:p>
          <w:p w14:paraId="53258EE7" w14:textId="3C24DFDC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Umgang mit kriminellen Asyl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suchenden</w:t>
            </w:r>
          </w:p>
          <w:p w14:paraId="62E80FEE" w14:textId="47C8800F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Gestion des requérants d'asile criminels</w:t>
            </w:r>
          </w:p>
          <w:p w14:paraId="5BE79306" w14:textId="18573D72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Prassi applicata ai richiedenti l'asilo criminali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E00266B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6CEBD86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44991AE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5666514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44071D5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075BA963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627DE67F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300846F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5E55830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1F4E12C7" w14:textId="77777777" w:rsidTr="00D903DC">
        <w:trPr>
          <w:cantSplit/>
          <w:trHeight w:val="972"/>
        </w:trPr>
        <w:tc>
          <w:tcPr>
            <w:tcW w:w="515" w:type="pct"/>
          </w:tcPr>
          <w:p w14:paraId="141A42D7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24.3946</w:t>
            </w:r>
          </w:p>
        </w:tc>
        <w:tc>
          <w:tcPr>
            <w:tcW w:w="441" w:type="pct"/>
          </w:tcPr>
          <w:p w14:paraId="4E82FB89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1F890E9" w14:textId="77777777" w:rsidR="00AD0B2A" w:rsidRDefault="002521C3" w:rsidP="00D903DC">
            <w:pPr>
              <w:rPr>
                <w:lang w:val="en-US"/>
              </w:rPr>
            </w:pPr>
            <w:hyperlink r:id="rId55">
              <w:r w:rsidR="00AD0B2A">
                <w:rPr>
                  <w:rStyle w:val="Hyperlink"/>
                </w:rPr>
                <w:t>DE</w:t>
              </w:r>
            </w:hyperlink>
          </w:p>
          <w:p w14:paraId="07DC01D5" w14:textId="77777777" w:rsidR="00AD0B2A" w:rsidRDefault="002521C3" w:rsidP="00D903DC">
            <w:pPr>
              <w:rPr>
                <w:lang w:val="en-US"/>
              </w:rPr>
            </w:pPr>
            <w:hyperlink r:id="rId56">
              <w:r w:rsidR="00AD0B2A">
                <w:rPr>
                  <w:rStyle w:val="Hyperlink"/>
                </w:rPr>
                <w:t>FR</w:t>
              </w:r>
            </w:hyperlink>
          </w:p>
          <w:p w14:paraId="1E3EEAEC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FBCD9C2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Fraktion RL. </w:t>
            </w:r>
          </w:p>
          <w:p w14:paraId="6EC72F75" w14:textId="01366E5D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Kosten und Nutzen der Abkom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men von Schengen und Dublin aufzeigen</w:t>
            </w:r>
          </w:p>
          <w:p w14:paraId="6A747F88" w14:textId="1183D2A3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Présenter les coûts et les avantages des accords de Schengen et de Dublin</w:t>
            </w:r>
          </w:p>
          <w:p w14:paraId="3FF9C7F8" w14:textId="01A9286C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Illustrare i costi e benefici degli accordi di Schengen e Dublino</w:t>
            </w:r>
          </w:p>
        </w:tc>
        <w:tc>
          <w:tcPr>
            <w:tcW w:w="736" w:type="pct"/>
          </w:tcPr>
          <w:p w14:paraId="6C794BC9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45D3DEF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81D9A1F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</w:tcPr>
          <w:p w14:paraId="72AE55C0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251C9353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544C9245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189446F9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0B737323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714AD6D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14:paraId="6426A0D5" w14:textId="77777777" w:rsidTr="00AD0B2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1333084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24.3953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3D8F1B8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64BE21C4" w14:textId="77777777" w:rsidR="00AD0B2A" w:rsidRDefault="002521C3" w:rsidP="00D903DC">
            <w:pPr>
              <w:rPr>
                <w:lang w:val="en-US"/>
              </w:rPr>
            </w:pPr>
            <w:hyperlink r:id="rId58">
              <w:r w:rsidR="00AD0B2A">
                <w:rPr>
                  <w:rStyle w:val="Hyperlink"/>
                </w:rPr>
                <w:t>DE</w:t>
              </w:r>
            </w:hyperlink>
          </w:p>
          <w:p w14:paraId="6D225B34" w14:textId="77777777" w:rsidR="00AD0B2A" w:rsidRDefault="002521C3" w:rsidP="00D903DC">
            <w:pPr>
              <w:rPr>
                <w:lang w:val="en-US"/>
              </w:rPr>
            </w:pPr>
            <w:hyperlink r:id="rId59">
              <w:r w:rsidR="00AD0B2A">
                <w:rPr>
                  <w:rStyle w:val="Hyperlink"/>
                </w:rPr>
                <w:t>FR</w:t>
              </w:r>
            </w:hyperlink>
          </w:p>
          <w:p w14:paraId="5A11D585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9FE6613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Gobet Nadine. </w:t>
            </w:r>
          </w:p>
          <w:p w14:paraId="7939446D" w14:textId="51014D46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Öffentliches Beschaffungswesen. Arbeit der Unternehmen und der Verwaltung vereinfachen</w:t>
            </w:r>
          </w:p>
          <w:p w14:paraId="25030621" w14:textId="71C60BC3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Pour une simplification du travail pour les entreprises et l'admini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stration en lien avec les marchés publics</w:t>
            </w:r>
          </w:p>
          <w:p w14:paraId="58F212EE" w14:textId="677FEE8C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 una semplificazione del lavoro per le imprese e l'Amministrazione federale nel settore degli appalti pubblici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9CD0E73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AB03F06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66E9C93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C79939D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F20AA33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232E6143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45560F32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191D26D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2424A3C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14:paraId="0C95EF97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8F4FEB2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24.4203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9DBBB0C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DA380AA" w14:textId="77777777" w:rsidR="00AD0B2A" w:rsidRDefault="002521C3" w:rsidP="00D903DC">
            <w:pPr>
              <w:rPr>
                <w:lang w:val="en-US"/>
              </w:rPr>
            </w:pPr>
            <w:hyperlink r:id="rId61">
              <w:r w:rsidR="00AD0B2A">
                <w:rPr>
                  <w:rStyle w:val="Hyperlink"/>
                </w:rPr>
                <w:t>DE</w:t>
              </w:r>
            </w:hyperlink>
          </w:p>
          <w:p w14:paraId="348BFAA3" w14:textId="77777777" w:rsidR="00AD0B2A" w:rsidRDefault="002521C3" w:rsidP="00D903DC">
            <w:pPr>
              <w:rPr>
                <w:lang w:val="en-US"/>
              </w:rPr>
            </w:pPr>
            <w:hyperlink r:id="rId62">
              <w:r w:rsidR="00AD0B2A">
                <w:rPr>
                  <w:rStyle w:val="Hyperlink"/>
                </w:rPr>
                <w:t>FR</w:t>
              </w:r>
            </w:hyperlink>
          </w:p>
          <w:p w14:paraId="791B02DF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68BCF77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Golay Roger. </w:t>
            </w:r>
          </w:p>
          <w:p w14:paraId="1C4A260A" w14:textId="5E859AAD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Personensicherheitsprüfungen. Staatliche Interessen versus persönliche Freiheit?</w:t>
            </w:r>
          </w:p>
          <w:p w14:paraId="63A21F61" w14:textId="2F63AA0C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Contrôles de securite. Intérêt de l'État contre liberté personnelle?</w:t>
            </w:r>
          </w:p>
          <w:p w14:paraId="11DC33B0" w14:textId="681E5C0A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Controlli di sicurezza. L'interesse dello Stato contro la libertà per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sonale?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7B7B311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6D5D5BA1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1912221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7D72288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3548D62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5DC09123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3F8CCFD2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80D8F8C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B48A2AF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2257D685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F15296D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24.4213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9E335EF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C98C4B3" w14:textId="77777777" w:rsidR="00AD0B2A" w:rsidRDefault="002521C3" w:rsidP="00D903DC">
            <w:pPr>
              <w:rPr>
                <w:lang w:val="en-US"/>
              </w:rPr>
            </w:pPr>
            <w:hyperlink r:id="rId64">
              <w:r w:rsidR="00AD0B2A">
                <w:rPr>
                  <w:rStyle w:val="Hyperlink"/>
                </w:rPr>
                <w:t>DE</w:t>
              </w:r>
            </w:hyperlink>
          </w:p>
          <w:p w14:paraId="4BBEEDAE" w14:textId="77777777" w:rsidR="00AD0B2A" w:rsidRDefault="002521C3" w:rsidP="00D903DC">
            <w:pPr>
              <w:rPr>
                <w:lang w:val="en-US"/>
              </w:rPr>
            </w:pPr>
            <w:hyperlink r:id="rId65">
              <w:r w:rsidR="00AD0B2A">
                <w:rPr>
                  <w:rStyle w:val="Hyperlink"/>
                </w:rPr>
                <w:t>FR</w:t>
              </w:r>
            </w:hyperlink>
          </w:p>
          <w:p w14:paraId="76B10034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6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03A74F4" w14:textId="77777777" w:rsidR="00AD0B2A" w:rsidRPr="00434267" w:rsidRDefault="00AD0B2A" w:rsidP="00D903DC">
            <w:pPr>
              <w:rPr>
                <w:noProof/>
              </w:rPr>
            </w:pPr>
            <w:r w:rsidRPr="00434267">
              <w:rPr>
                <w:noProof/>
              </w:rPr>
              <w:t xml:space="preserve">Po. Suter. </w:t>
            </w:r>
          </w:p>
          <w:p w14:paraId="7F61BC7A" w14:textId="3F66A7A7" w:rsidR="00AD0B2A" w:rsidRPr="00D903DC" w:rsidRDefault="00AD0B2A" w:rsidP="00D903DC">
            <w:pPr>
              <w:rPr>
                <w:noProof/>
              </w:rPr>
            </w:pPr>
            <w:r w:rsidRPr="00D903DC">
              <w:rPr>
                <w:noProof/>
              </w:rPr>
              <w:t>Inklusive Arbeitswelt fördern</w:t>
            </w:r>
          </w:p>
          <w:p w14:paraId="6388A29B" w14:textId="013D4853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Favoriser l'inclusivité du monde du travail</w:t>
            </w:r>
          </w:p>
          <w:p w14:paraId="3B6ABB67" w14:textId="20FA8566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Promuovere un mondo del lavoro inclusivo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8A4223B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1BC1F3AC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7AADD6D6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A17C946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D91743E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50256B6E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46972D02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30A67B98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DE05633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14:paraId="46552F07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ECD66B0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24.4229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48E93485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590B034" w14:textId="77777777" w:rsidR="00AD0B2A" w:rsidRDefault="002521C3" w:rsidP="00D903DC">
            <w:pPr>
              <w:rPr>
                <w:lang w:val="en-US"/>
              </w:rPr>
            </w:pPr>
            <w:hyperlink r:id="rId67">
              <w:r w:rsidR="00AD0B2A">
                <w:rPr>
                  <w:rStyle w:val="Hyperlink"/>
                </w:rPr>
                <w:t>DE</w:t>
              </w:r>
            </w:hyperlink>
          </w:p>
          <w:p w14:paraId="0AC48539" w14:textId="77777777" w:rsidR="00AD0B2A" w:rsidRDefault="002521C3" w:rsidP="00D903DC">
            <w:pPr>
              <w:rPr>
                <w:lang w:val="en-US"/>
              </w:rPr>
            </w:pPr>
            <w:hyperlink r:id="rId68">
              <w:r w:rsidR="00AD0B2A">
                <w:rPr>
                  <w:rStyle w:val="Hyperlink"/>
                </w:rPr>
                <w:t>FR</w:t>
              </w:r>
            </w:hyperlink>
          </w:p>
          <w:p w14:paraId="30379661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9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5154FAB3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Gugger. </w:t>
            </w:r>
          </w:p>
          <w:p w14:paraId="5F90C354" w14:textId="6F775DC3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Eine starke Schweiz dank moderaten Tabaksteuern</w:t>
            </w:r>
          </w:p>
          <w:p w14:paraId="4FA26147" w14:textId="6AD3DFB7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Une Suisse forte grâce à des impôts sur le tabac modérés</w:t>
            </w:r>
          </w:p>
          <w:p w14:paraId="39FCE07E" w14:textId="03B47519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Una Svizzera forte grazie a imposte sul tabacco moderate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53D1E89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4C942AB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80F45E1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CF8A593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9F4D444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Einverstanden</w:t>
            </w:r>
          </w:p>
          <w:p w14:paraId="308002B4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D’accord</w:t>
            </w:r>
          </w:p>
          <w:p w14:paraId="39F4909A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65C3C48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819C47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0AC3ED55" w14:textId="77777777" w:rsidTr="00D903DC">
        <w:trPr>
          <w:cantSplit/>
          <w:trHeight w:val="972"/>
        </w:trPr>
        <w:tc>
          <w:tcPr>
            <w:tcW w:w="515" w:type="pct"/>
          </w:tcPr>
          <w:p w14:paraId="4CF9F436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24.4244</w:t>
            </w:r>
          </w:p>
        </w:tc>
        <w:tc>
          <w:tcPr>
            <w:tcW w:w="441" w:type="pct"/>
          </w:tcPr>
          <w:p w14:paraId="2C1A9F33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45A2A5E" w14:textId="77777777" w:rsidR="00AD0B2A" w:rsidRDefault="002521C3" w:rsidP="00D903DC">
            <w:pPr>
              <w:rPr>
                <w:lang w:val="en-US"/>
              </w:rPr>
            </w:pPr>
            <w:hyperlink r:id="rId70">
              <w:r w:rsidR="00AD0B2A">
                <w:rPr>
                  <w:rStyle w:val="Hyperlink"/>
                </w:rPr>
                <w:t>DE</w:t>
              </w:r>
            </w:hyperlink>
          </w:p>
          <w:p w14:paraId="62180C86" w14:textId="77777777" w:rsidR="00AD0B2A" w:rsidRDefault="002521C3" w:rsidP="00D903DC">
            <w:pPr>
              <w:rPr>
                <w:lang w:val="en-US"/>
              </w:rPr>
            </w:pPr>
            <w:hyperlink r:id="rId71">
              <w:r w:rsidR="00AD0B2A">
                <w:rPr>
                  <w:rStyle w:val="Hyperlink"/>
                </w:rPr>
                <w:t>FR</w:t>
              </w:r>
            </w:hyperlink>
          </w:p>
          <w:p w14:paraId="4FA5493F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2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2EDAC169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Töngi. </w:t>
            </w:r>
          </w:p>
          <w:p w14:paraId="12F7C431" w14:textId="765B7D1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Grundlagen für eine nachhaltige Mobilität mit automatisiertem Fahren schaffen</w:t>
            </w:r>
          </w:p>
          <w:p w14:paraId="462E3829" w14:textId="126A74DC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Conduite automatisée. Création de bases légales pour une mobilité durable</w:t>
            </w:r>
          </w:p>
          <w:p w14:paraId="41B35B02" w14:textId="016AAFED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Creare le basi per una mobilità sostenibile grazie alla guida automatizzata</w:t>
            </w:r>
          </w:p>
        </w:tc>
        <w:tc>
          <w:tcPr>
            <w:tcW w:w="736" w:type="pct"/>
          </w:tcPr>
          <w:p w14:paraId="18B72CE0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6415C59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5480AD67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</w:tcPr>
          <w:p w14:paraId="678937E9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1632CA47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3586B719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0C2B017E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8E4F638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2C6AC12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57040D7B" w14:textId="77777777" w:rsidTr="00AD0B2A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9749199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24.4245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8026B82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7FE3144B" w14:textId="77777777" w:rsidR="00AD0B2A" w:rsidRDefault="002521C3" w:rsidP="00D903DC">
            <w:pPr>
              <w:rPr>
                <w:lang w:val="en-US"/>
              </w:rPr>
            </w:pPr>
            <w:hyperlink r:id="rId73">
              <w:r w:rsidR="00AD0B2A">
                <w:rPr>
                  <w:rStyle w:val="Hyperlink"/>
                </w:rPr>
                <w:t>DE</w:t>
              </w:r>
            </w:hyperlink>
          </w:p>
          <w:p w14:paraId="458E78AF" w14:textId="77777777" w:rsidR="00AD0B2A" w:rsidRDefault="002521C3" w:rsidP="00D903DC">
            <w:pPr>
              <w:rPr>
                <w:lang w:val="en-US"/>
              </w:rPr>
            </w:pPr>
            <w:hyperlink r:id="rId74">
              <w:r w:rsidR="00AD0B2A">
                <w:rPr>
                  <w:rStyle w:val="Hyperlink"/>
                </w:rPr>
                <w:t>FR</w:t>
              </w:r>
            </w:hyperlink>
          </w:p>
          <w:p w14:paraId="05B899BC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5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1BBBB295" w14:textId="77777777" w:rsidR="00AD0B2A" w:rsidRDefault="00AD0B2A" w:rsidP="00D903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Po. Gredig. </w:t>
            </w:r>
          </w:p>
          <w:p w14:paraId="15EE71B4" w14:textId="0D71F124" w:rsidR="00AD0B2A" w:rsidRPr="00434267" w:rsidRDefault="00AD0B2A" w:rsidP="00D903DC">
            <w:pPr>
              <w:rPr>
                <w:noProof/>
                <w:lang w:val="de-CH"/>
              </w:rPr>
            </w:pPr>
            <w:r w:rsidRPr="00434267">
              <w:rPr>
                <w:noProof/>
                <w:lang w:val="de-CH"/>
              </w:rPr>
              <w:t>Wirksame Migrationspartner</w:t>
            </w:r>
            <w:r w:rsidR="00960A1E">
              <w:rPr>
                <w:noProof/>
                <w:lang w:val="de-CH"/>
              </w:rPr>
              <w:softHyphen/>
            </w:r>
            <w:r w:rsidRPr="00434267">
              <w:rPr>
                <w:noProof/>
                <w:lang w:val="de-CH"/>
              </w:rPr>
              <w:t>schaften und Rückübernahme</w:t>
            </w:r>
            <w:r w:rsidR="00960A1E">
              <w:rPr>
                <w:noProof/>
                <w:lang w:val="de-CH"/>
              </w:rPr>
              <w:softHyphen/>
            </w:r>
            <w:r w:rsidRPr="00434267">
              <w:rPr>
                <w:noProof/>
                <w:lang w:val="de-CH"/>
              </w:rPr>
              <w:t>abkommen</w:t>
            </w:r>
          </w:p>
          <w:p w14:paraId="778CC6E7" w14:textId="1DA0C344" w:rsidR="00AD0B2A" w:rsidRPr="00AD0B2A" w:rsidRDefault="00AD0B2A" w:rsidP="00D903DC">
            <w:pPr>
              <w:rPr>
                <w:noProof/>
              </w:rPr>
            </w:pPr>
            <w:r>
              <w:rPr>
                <w:noProof/>
                <w:lang w:val="fr-CH"/>
              </w:rPr>
              <w:t>Des partenariats migratoires et des accords de réadmission efficaces</w:t>
            </w:r>
          </w:p>
          <w:p w14:paraId="0F095B28" w14:textId="71CD7F08" w:rsidR="00AD0B2A" w:rsidRPr="00FE0953" w:rsidRDefault="00AD0B2A" w:rsidP="00AD0B2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Partenariati efficaci in materia di migrazione e accordi di riammis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sione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4FAD04A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515A104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39CEF34A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535839BE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AAC2262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38B00D2D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54F64FB0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085BF2B3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A7A75BF" w14:textId="77777777" w:rsidR="00AD0B2A" w:rsidRDefault="00AD0B2A" w:rsidP="00D903DC">
            <w:pPr>
              <w:rPr>
                <w:lang w:val="it-IT"/>
              </w:rPr>
            </w:pPr>
          </w:p>
        </w:tc>
      </w:tr>
      <w:tr w:rsidR="00AD0B2A" w:rsidRPr="002521C3" w14:paraId="2BA8687D" w14:textId="77777777" w:rsidTr="00AD0B2A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1861381" w14:textId="77777777" w:rsidR="00AD0B2A" w:rsidRPr="00B039E5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24.4250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FA72451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A28F2D7" w14:textId="77777777" w:rsidR="00AD0B2A" w:rsidRDefault="002521C3" w:rsidP="00D903DC">
            <w:pPr>
              <w:rPr>
                <w:lang w:val="en-US"/>
              </w:rPr>
            </w:pPr>
            <w:hyperlink r:id="rId76">
              <w:r w:rsidR="00AD0B2A">
                <w:rPr>
                  <w:rStyle w:val="Hyperlink"/>
                </w:rPr>
                <w:t>DE</w:t>
              </w:r>
            </w:hyperlink>
          </w:p>
          <w:p w14:paraId="3FF923E2" w14:textId="77777777" w:rsidR="00AD0B2A" w:rsidRDefault="002521C3" w:rsidP="00D903DC">
            <w:pPr>
              <w:rPr>
                <w:lang w:val="en-US"/>
              </w:rPr>
            </w:pPr>
            <w:hyperlink r:id="rId77">
              <w:r w:rsidR="00AD0B2A">
                <w:rPr>
                  <w:rStyle w:val="Hyperlink"/>
                </w:rPr>
                <w:t>FR</w:t>
              </w:r>
            </w:hyperlink>
          </w:p>
          <w:p w14:paraId="53E25FA8" w14:textId="77777777" w:rsidR="00AD0B2A" w:rsidRPr="00DB041B" w:rsidRDefault="002521C3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8">
              <w:r w:rsidR="00AD0B2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8C412A1" w14:textId="77777777" w:rsidR="00AD0B2A" w:rsidRPr="00B10570" w:rsidRDefault="00AD0B2A" w:rsidP="00D903DC">
            <w:pPr>
              <w:rPr>
                <w:noProof/>
                <w:lang w:val="en-US"/>
              </w:rPr>
            </w:pPr>
            <w:r w:rsidRPr="00B10570">
              <w:rPr>
                <w:noProof/>
                <w:lang w:val="en-US"/>
              </w:rPr>
              <w:t xml:space="preserve">Po. Hübscher. </w:t>
            </w:r>
          </w:p>
          <w:p w14:paraId="2E7C7F9B" w14:textId="47D35373" w:rsidR="00AD0B2A" w:rsidRPr="00B10570" w:rsidRDefault="00AD0B2A" w:rsidP="00D903DC">
            <w:pPr>
              <w:rPr>
                <w:noProof/>
                <w:lang w:val="en-US"/>
              </w:rPr>
            </w:pPr>
            <w:r w:rsidRPr="00B10570">
              <w:rPr>
                <w:noProof/>
                <w:lang w:val="en-US"/>
              </w:rPr>
              <w:t>Aktualisierung Sachplan Frucht</w:t>
            </w:r>
            <w:r w:rsidR="00960A1E" w:rsidRPr="00B10570">
              <w:rPr>
                <w:noProof/>
                <w:lang w:val="en-US"/>
              </w:rPr>
              <w:softHyphen/>
            </w:r>
            <w:r w:rsidRPr="00B10570">
              <w:rPr>
                <w:noProof/>
                <w:lang w:val="en-US"/>
              </w:rPr>
              <w:t>folgeflächen</w:t>
            </w:r>
          </w:p>
          <w:p w14:paraId="79383366" w14:textId="2CAC43B0" w:rsidR="00AD0B2A" w:rsidRPr="00B10570" w:rsidRDefault="00AD0B2A" w:rsidP="00D903DC">
            <w:pPr>
              <w:rPr>
                <w:noProof/>
                <w:lang w:val="en-US"/>
              </w:rPr>
            </w:pPr>
            <w:r w:rsidRPr="00B10570">
              <w:rPr>
                <w:noProof/>
                <w:lang w:val="en-US"/>
              </w:rPr>
              <w:t>Mettre à jour le Plan sectoriel des surfaces d'assolement</w:t>
            </w:r>
          </w:p>
          <w:p w14:paraId="5D48392D" w14:textId="28C49027" w:rsidR="00AD0B2A" w:rsidRPr="00B10570" w:rsidRDefault="00AD0B2A" w:rsidP="00AD0B2A">
            <w:pPr>
              <w:rPr>
                <w:noProof/>
                <w:lang w:val="en-US"/>
              </w:rPr>
            </w:pPr>
            <w:r w:rsidRPr="00B10570">
              <w:rPr>
                <w:noProof/>
                <w:lang w:val="en-US"/>
              </w:rPr>
              <w:t>Aggiornamento del Piano setto</w:t>
            </w:r>
            <w:r w:rsidR="00960A1E" w:rsidRPr="00B10570">
              <w:rPr>
                <w:noProof/>
                <w:lang w:val="en-US"/>
              </w:rPr>
              <w:softHyphen/>
            </w:r>
            <w:r w:rsidRPr="00B10570">
              <w:rPr>
                <w:noProof/>
                <w:lang w:val="en-US"/>
              </w:rPr>
              <w:t>riale delle superfici per l'avvicen</w:t>
            </w:r>
            <w:r w:rsidR="00960A1E" w:rsidRPr="00B10570">
              <w:rPr>
                <w:noProof/>
                <w:lang w:val="en-US"/>
              </w:rPr>
              <w:softHyphen/>
            </w:r>
            <w:r w:rsidRPr="00B10570">
              <w:rPr>
                <w:noProof/>
                <w:lang w:val="en-US"/>
              </w:rPr>
              <w:t>damento delle colture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6C65548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71C26E24" w14:textId="77777777" w:rsidR="00AD0B2A" w:rsidRDefault="00AD0B2A" w:rsidP="00D903DC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B0843C1" w14:textId="77777777" w:rsidR="00AD0B2A" w:rsidRDefault="00AD0B2A" w:rsidP="00D903DC">
            <w:pPr>
              <w:rPr>
                <w:b/>
                <w:lang w:val="de-CH"/>
              </w:rPr>
            </w:pPr>
            <w:r>
              <w:rPr>
                <w:lang w:val="de-CH"/>
              </w:rPr>
              <w:t>Accogliere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71C1384" w14:textId="77777777" w:rsidR="00AD0B2A" w:rsidRDefault="00AD0B2A" w:rsidP="00D903DC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B255E9C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Keine Angabe</w:t>
            </w:r>
          </w:p>
          <w:p w14:paraId="53AB4E3A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Pas d’indication</w:t>
            </w:r>
          </w:p>
          <w:p w14:paraId="6DE4F2D1" w14:textId="77777777" w:rsidR="00AD0B2A" w:rsidRDefault="00AD0B2A" w:rsidP="00D903DC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03441D69" w14:textId="77777777" w:rsidR="00AD0B2A" w:rsidRDefault="00AD0B2A" w:rsidP="00D903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72904C2" w14:textId="77777777" w:rsidR="00AD0B2A" w:rsidRDefault="00AD0B2A" w:rsidP="00D903DC">
            <w:pPr>
              <w:rPr>
                <w:lang w:val="it-IT"/>
              </w:rPr>
            </w:pPr>
          </w:p>
        </w:tc>
      </w:tr>
    </w:tbl>
    <w:p w14:paraId="6D6361B8" w14:textId="160918B7" w:rsidR="00C45351" w:rsidRPr="00AD0B2A" w:rsidRDefault="00C45351" w:rsidP="00740A71">
      <w:pPr>
        <w:rPr>
          <w:lang w:val="it-CH"/>
        </w:rPr>
      </w:pPr>
    </w:p>
    <w:p w14:paraId="492ECA27" w14:textId="77777777" w:rsidR="00740A71" w:rsidRPr="00997628" w:rsidRDefault="00740A71">
      <w:pPr>
        <w:rPr>
          <w:lang w:val="it-CH"/>
        </w:rPr>
      </w:pPr>
    </w:p>
    <w:p w14:paraId="230E03E6" w14:textId="77777777" w:rsidR="00740A71" w:rsidRPr="00997628" w:rsidRDefault="00740A71">
      <w:pPr>
        <w:rPr>
          <w:lang w:val="it-CH"/>
        </w:rPr>
      </w:pPr>
      <w:r w:rsidRPr="00997628">
        <w:rPr>
          <w:lang w:val="it-CH"/>
        </w:rPr>
        <w:br w:type="page"/>
      </w:r>
    </w:p>
    <w:p w14:paraId="6BB85E33" w14:textId="77777777" w:rsidR="00740A71" w:rsidRPr="00740A71" w:rsidRDefault="00740A71" w:rsidP="00740A71">
      <w:pPr>
        <w:keepNext/>
        <w:outlineLvl w:val="0"/>
        <w:rPr>
          <w:b/>
          <w:sz w:val="24"/>
          <w:szCs w:val="24"/>
          <w:lang w:val="de-CH" w:eastAsia="de-DE"/>
        </w:rPr>
      </w:pPr>
      <w:r w:rsidRPr="00740A71">
        <w:rPr>
          <w:b/>
          <w:sz w:val="24"/>
          <w:szCs w:val="24"/>
          <w:lang w:val="de-CH" w:eastAsia="de-DE"/>
        </w:rPr>
        <w:lastRenderedPageBreak/>
        <w:t xml:space="preserve">III. </w:t>
      </w:r>
      <w:r w:rsidRPr="00740A71">
        <w:rPr>
          <w:rFonts w:cs="Arial"/>
          <w:b/>
          <w:bCs/>
          <w:sz w:val="24"/>
          <w:szCs w:val="24"/>
          <w:lang w:val="de-CH" w:eastAsia="de-DE"/>
        </w:rPr>
        <w:t>Interpellationen</w:t>
      </w:r>
      <w:r w:rsidRPr="00740A71">
        <w:rPr>
          <w:b/>
          <w:sz w:val="24"/>
          <w:szCs w:val="24"/>
          <w:lang w:val="de-CH" w:eastAsia="de-DE"/>
        </w:rPr>
        <w:t xml:space="preserve"> - interpellations - interpellanze</w:t>
      </w:r>
    </w:p>
    <w:p w14:paraId="1B02CDF4" w14:textId="77777777" w:rsidR="00740A71" w:rsidRPr="00740A71" w:rsidRDefault="00740A71" w:rsidP="00740A71">
      <w:pPr>
        <w:rPr>
          <w:lang w:val="de-CH"/>
        </w:rPr>
      </w:pPr>
    </w:p>
    <w:p w14:paraId="55A3D431" w14:textId="77777777" w:rsidR="00740A71" w:rsidRPr="00740A71" w:rsidRDefault="00740A71" w:rsidP="00740A71">
      <w:pPr>
        <w:rPr>
          <w:lang w:val="de-CH"/>
        </w:rPr>
      </w:pPr>
    </w:p>
    <w:p w14:paraId="091051BE" w14:textId="77777777" w:rsidR="00740A71" w:rsidRPr="00740A71" w:rsidRDefault="00740A71" w:rsidP="00740A71">
      <w:pPr>
        <w:keepNext/>
        <w:tabs>
          <w:tab w:val="left" w:pos="284"/>
        </w:tabs>
        <w:outlineLvl w:val="0"/>
        <w:rPr>
          <w:b/>
          <w:sz w:val="20"/>
          <w:szCs w:val="20"/>
          <w:lang w:val="de-CH" w:eastAsia="de-DE"/>
        </w:rPr>
      </w:pPr>
      <w:r w:rsidRPr="00740A71">
        <w:rPr>
          <w:b/>
          <w:sz w:val="20"/>
          <w:szCs w:val="20"/>
          <w:lang w:val="de-CH" w:eastAsia="de-DE"/>
        </w:rPr>
        <w:t>a:</w:t>
      </w:r>
      <w:r w:rsidRPr="00740A71">
        <w:rPr>
          <w:sz w:val="20"/>
          <w:szCs w:val="20"/>
          <w:lang w:val="de-CH" w:eastAsia="de-DE"/>
        </w:rPr>
        <w:tab/>
        <w:t xml:space="preserve">Die folgenden Interpellantinnen und Interpellanten </w:t>
      </w:r>
      <w:r w:rsidRPr="00740A71">
        <w:rPr>
          <w:b/>
          <w:sz w:val="20"/>
          <w:szCs w:val="20"/>
          <w:lang w:val="de-CH" w:eastAsia="de-DE"/>
        </w:rPr>
        <w:t>verlangen keine Diskussion</w:t>
      </w:r>
      <w:r w:rsidRPr="00740A71">
        <w:rPr>
          <w:sz w:val="20"/>
          <w:szCs w:val="20"/>
          <w:lang w:val="de-CH" w:eastAsia="de-DE"/>
        </w:rPr>
        <w:t>:</w:t>
      </w:r>
    </w:p>
    <w:p w14:paraId="521C95C1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</w:rPr>
      </w:pPr>
      <w:r w:rsidRPr="00740A71">
        <w:rPr>
          <w:sz w:val="20"/>
          <w:szCs w:val="20"/>
          <w:lang w:val="de-CH"/>
        </w:rPr>
        <w:tab/>
      </w:r>
      <w:r w:rsidRPr="00740A71">
        <w:rPr>
          <w:sz w:val="20"/>
          <w:szCs w:val="20"/>
        </w:rPr>
        <w:t xml:space="preserve">Les auteurs d’interpellation ci-après ne </w:t>
      </w:r>
      <w:r w:rsidRPr="00740A71">
        <w:rPr>
          <w:b/>
          <w:sz w:val="20"/>
          <w:szCs w:val="20"/>
        </w:rPr>
        <w:t>demandent pas de discussion</w:t>
      </w:r>
      <w:r w:rsidRPr="00740A71">
        <w:rPr>
          <w:sz w:val="20"/>
          <w:szCs w:val="20"/>
        </w:rPr>
        <w:t>:</w:t>
      </w:r>
    </w:p>
    <w:p w14:paraId="2DA9DBA4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  <w:lang w:val="it-CH"/>
        </w:rPr>
      </w:pPr>
      <w:r w:rsidRPr="00740A71">
        <w:rPr>
          <w:sz w:val="20"/>
          <w:szCs w:val="20"/>
        </w:rPr>
        <w:tab/>
      </w:r>
      <w:r w:rsidRPr="00740A71">
        <w:rPr>
          <w:sz w:val="20"/>
          <w:szCs w:val="20"/>
          <w:lang w:val="it-CH"/>
        </w:rPr>
        <w:t xml:space="preserve">Gli autori delle seguenti interpellanze </w:t>
      </w:r>
      <w:r w:rsidRPr="00740A71">
        <w:rPr>
          <w:b/>
          <w:sz w:val="20"/>
          <w:szCs w:val="20"/>
          <w:lang w:val="it-CH"/>
        </w:rPr>
        <w:t>non chiedono la discussione</w:t>
      </w:r>
      <w:r w:rsidRPr="00740A71">
        <w:rPr>
          <w:sz w:val="20"/>
          <w:szCs w:val="20"/>
          <w:lang w:val="it-CH"/>
        </w:rPr>
        <w:t>:</w:t>
      </w:r>
    </w:p>
    <w:p w14:paraId="685BE3D7" w14:textId="3731C5CA" w:rsidR="00740A71" w:rsidRDefault="00740A71" w:rsidP="00740A71">
      <w:pPr>
        <w:rPr>
          <w:lang w:val="it-IT"/>
        </w:rPr>
      </w:pPr>
    </w:p>
    <w:p w14:paraId="0B7D9793" w14:textId="6D3E2327" w:rsidR="003B2EC8" w:rsidRDefault="003B2EC8" w:rsidP="00740A71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299B79A2" w14:textId="77777777" w:rsidTr="003F3B5D">
        <w:trPr>
          <w:cantSplit/>
          <w:trHeight w:val="972"/>
        </w:trPr>
        <w:tc>
          <w:tcPr>
            <w:tcW w:w="515" w:type="pct"/>
          </w:tcPr>
          <w:p w14:paraId="5D7E6B97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55F2581F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4D2B760D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75CB3EE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5A6F77D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01547C4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213039C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5224A76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6336531F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61FBFCD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B041B">
              <w:rPr>
                <w:b/>
                <w:lang w:val="fr-CH"/>
              </w:rPr>
              <w:t>Geschäftstitel</w:t>
            </w:r>
          </w:p>
          <w:p w14:paraId="7B0DF8C1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620D09C9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Titolo dell’oggetto</w:t>
            </w:r>
          </w:p>
          <w:p w14:paraId="293D3FA9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2DBFEF7E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375377FC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182ED5C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8C6897">
              <w:rPr>
                <w:lang w:val="fr-CH"/>
              </w:rPr>
              <w:t>Proposta</w:t>
            </w:r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Autorità</w:t>
            </w:r>
          </w:p>
          <w:p w14:paraId="57CB8429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359A0F6F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24ED66F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Combattu</w:t>
            </w:r>
          </w:p>
          <w:p w14:paraId="55855A9B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C77D54">
              <w:rPr>
                <w:lang w:val="de-CH"/>
              </w:rPr>
              <w:t>Combattuto</w:t>
            </w:r>
          </w:p>
          <w:p w14:paraId="77F1D6EE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13CF5483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13E9D65F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Prise de position</w:t>
            </w:r>
            <w:r>
              <w:rPr>
                <w:lang w:val="de-CH"/>
              </w:rPr>
              <w:br/>
              <w:t>de l’auteur</w:t>
            </w:r>
          </w:p>
          <w:p w14:paraId="0CD1B78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Dichiarazione</w:t>
            </w:r>
            <w:r>
              <w:rPr>
                <w:lang w:val="de-CH"/>
              </w:rPr>
              <w:br/>
              <w:t>dell’autore</w:t>
            </w:r>
          </w:p>
          <w:p w14:paraId="6479A428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284090F7" w14:textId="01F27B89" w:rsidR="00740A71" w:rsidRDefault="00740A71">
      <w:pPr>
        <w:rPr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434267" w14:paraId="09CF1FBD" w14:textId="77777777" w:rsidTr="00FB0D97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6E2C4B3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23.4419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4A0CD29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7EB7856" w14:textId="77777777" w:rsidR="00434267" w:rsidRDefault="002521C3" w:rsidP="00434267">
            <w:pPr>
              <w:rPr>
                <w:lang w:val="en-US"/>
              </w:rPr>
            </w:pPr>
            <w:hyperlink r:id="rId79">
              <w:r w:rsidR="00434267">
                <w:rPr>
                  <w:rStyle w:val="Hyperlink"/>
                </w:rPr>
                <w:t>DE</w:t>
              </w:r>
            </w:hyperlink>
          </w:p>
          <w:p w14:paraId="3F7437EF" w14:textId="77777777" w:rsidR="00434267" w:rsidRDefault="002521C3" w:rsidP="00434267">
            <w:pPr>
              <w:rPr>
                <w:lang w:val="en-US"/>
              </w:rPr>
            </w:pPr>
            <w:hyperlink r:id="rId80">
              <w:r w:rsidR="00434267">
                <w:rPr>
                  <w:rStyle w:val="Hyperlink"/>
                </w:rPr>
                <w:t>FR</w:t>
              </w:r>
            </w:hyperlink>
          </w:p>
          <w:p w14:paraId="6892AA9B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727920B" w14:textId="7777777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Chappuis. </w:t>
            </w:r>
          </w:p>
          <w:p w14:paraId="5DA7F3E5" w14:textId="72F5B4D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Innovation und Industrialisierung im Bereich der aufkommenden Technologien</w:t>
            </w:r>
          </w:p>
          <w:p w14:paraId="0F446E23" w14:textId="1009E622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Innovation et industrialisation dans le domaine des technologies émergentes </w:t>
            </w:r>
          </w:p>
          <w:p w14:paraId="306C7AD8" w14:textId="3DC6F8DA" w:rsidR="00434267" w:rsidRPr="00FE0953" w:rsidRDefault="00434267" w:rsidP="0043426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Innovazione e industrializzazione nel settore delle tecnologie emergenti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CB16B3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D6AE00A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821CF4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419A2FE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68EE01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2368DF7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1F139D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E4593F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E49A1C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5D26C2ED" w14:textId="77777777" w:rsidTr="00FB0D97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6A015918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23.4512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0C3D9D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488EB12" w14:textId="77777777" w:rsidR="00434267" w:rsidRDefault="002521C3" w:rsidP="00434267">
            <w:pPr>
              <w:rPr>
                <w:lang w:val="en-US"/>
              </w:rPr>
            </w:pPr>
            <w:hyperlink r:id="rId82">
              <w:r w:rsidR="00434267">
                <w:rPr>
                  <w:rStyle w:val="Hyperlink"/>
                </w:rPr>
                <w:t>DE</w:t>
              </w:r>
            </w:hyperlink>
          </w:p>
          <w:p w14:paraId="13AEBC7A" w14:textId="77777777" w:rsidR="00434267" w:rsidRDefault="002521C3" w:rsidP="00434267">
            <w:pPr>
              <w:rPr>
                <w:lang w:val="en-US"/>
              </w:rPr>
            </w:pPr>
            <w:hyperlink r:id="rId83">
              <w:r w:rsidR="00434267">
                <w:rPr>
                  <w:rStyle w:val="Hyperlink"/>
                </w:rPr>
                <w:t>FR</w:t>
              </w:r>
            </w:hyperlink>
          </w:p>
          <w:p w14:paraId="31814ADF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41360D13" w14:textId="7777777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Trede. </w:t>
            </w:r>
          </w:p>
          <w:p w14:paraId="4822097B" w14:textId="4D9AA844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Biodiversitätskonferenz COP15. Umsetzung des Target 18 unter Einbezug der Kantone</w:t>
            </w:r>
          </w:p>
          <w:p w14:paraId="5CD27D90" w14:textId="7CCF8034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Conférence sur la biodiversité COP15. Mise en oeuvre de la cible 18 avec la participation des cantons</w:t>
            </w:r>
          </w:p>
          <w:p w14:paraId="1E057E60" w14:textId="0C741841" w:rsidR="00434267" w:rsidRPr="00FE0953" w:rsidRDefault="00434267" w:rsidP="0043426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Conferenza sulla biodiversità (COP15). Attuazione dell'obiettivo 18 con il coinvolgimento dei Cantoni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3CDF40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F179181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635B6FC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5B9D96F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35D742C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E29A2C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E55DDD8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F2C7A7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863F123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181CCC" w14:paraId="6B1103C3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E1A8455" w14:textId="7CB5999A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24.3047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A5379C9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F73E3BE" w14:textId="77777777" w:rsidR="00181CCC" w:rsidRDefault="002521C3" w:rsidP="004E6245">
            <w:pPr>
              <w:rPr>
                <w:lang w:val="en-US"/>
              </w:rPr>
            </w:pPr>
            <w:hyperlink r:id="rId85">
              <w:r w:rsidR="00181CCC">
                <w:rPr>
                  <w:rStyle w:val="Hyperlink"/>
                </w:rPr>
                <w:t>DE</w:t>
              </w:r>
            </w:hyperlink>
          </w:p>
          <w:p w14:paraId="7BF4D40D" w14:textId="77777777" w:rsidR="00181CCC" w:rsidRDefault="002521C3" w:rsidP="004E6245">
            <w:pPr>
              <w:rPr>
                <w:lang w:val="en-US"/>
              </w:rPr>
            </w:pPr>
            <w:hyperlink r:id="rId86">
              <w:r w:rsidR="00181CCC">
                <w:rPr>
                  <w:rStyle w:val="Hyperlink"/>
                </w:rPr>
                <w:t>FR</w:t>
              </w:r>
            </w:hyperlink>
          </w:p>
          <w:p w14:paraId="7A77E35E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7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252EA12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Page.  </w:t>
            </w:r>
          </w:p>
          <w:p w14:paraId="645A75AC" w14:textId="5D7B86F5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Beschleunigung des Klimaschutz</w:t>
            </w:r>
            <w:r w:rsidR="00CB5CEB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programms zu erneuerbaren Brennstoffen</w:t>
            </w:r>
          </w:p>
          <w:p w14:paraId="7D61304E" w14:textId="0C246054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Accélérer le programme de pro</w:t>
            </w:r>
            <w:r w:rsidR="00CB5CEB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tection climatique "combustibles renouvelables"</w:t>
            </w:r>
          </w:p>
          <w:p w14:paraId="1FA1B854" w14:textId="556CA248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Accelerare il programma di pro</w:t>
            </w:r>
            <w:r w:rsidR="00CB5CEB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tezione del clima "combustibili rinnovabili"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1A292285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371DFE0A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14A7A88B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EF986FA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5BC24A6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DD6C9A6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1402BAE0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7C7E77C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B085E28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6ED11FE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310D790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24.3128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82A8482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22A36DD" w14:textId="77777777" w:rsidR="00434267" w:rsidRDefault="002521C3" w:rsidP="00434267">
            <w:pPr>
              <w:rPr>
                <w:lang w:val="en-US"/>
              </w:rPr>
            </w:pPr>
            <w:hyperlink r:id="rId88">
              <w:r w:rsidR="00434267">
                <w:rPr>
                  <w:rStyle w:val="Hyperlink"/>
                </w:rPr>
                <w:t>DE</w:t>
              </w:r>
            </w:hyperlink>
          </w:p>
          <w:p w14:paraId="28876247" w14:textId="77777777" w:rsidR="00434267" w:rsidRDefault="002521C3" w:rsidP="00434267">
            <w:pPr>
              <w:rPr>
                <w:lang w:val="en-US"/>
              </w:rPr>
            </w:pPr>
            <w:hyperlink r:id="rId89">
              <w:r w:rsidR="00434267">
                <w:rPr>
                  <w:rStyle w:val="Hyperlink"/>
                </w:rPr>
                <w:t>FR</w:t>
              </w:r>
            </w:hyperlink>
          </w:p>
          <w:p w14:paraId="6CD1F4C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0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87B2047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Stettler. </w:t>
            </w:r>
          </w:p>
          <w:p w14:paraId="4DA8E6AA" w14:textId="1AF01C51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Betriebsbesuche statt Kontrollen in der Landwirtschaft</w:t>
            </w:r>
          </w:p>
          <w:p w14:paraId="63A5D635" w14:textId="6F3FCF6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Des visites plutôt que des con</w:t>
            </w:r>
            <w:r w:rsidR="00CB5CEB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trôles dans l'agriculture</w:t>
            </w:r>
          </w:p>
          <w:p w14:paraId="5EF8C39F" w14:textId="781157A5" w:rsidR="00434267" w:rsidRPr="00FE0953" w:rsidRDefault="00434267" w:rsidP="0043426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Sopralluoghi anziché controlli nell'agricoltura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8758CD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0A90B6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026DBC4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DC998EA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9FC110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6258F4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9F6AC4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73BE19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F49D73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7A86389C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7C1EE75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24.3135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5E5DCFE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E5BB1A0" w14:textId="77777777" w:rsidR="00434267" w:rsidRDefault="002521C3" w:rsidP="00434267">
            <w:pPr>
              <w:rPr>
                <w:lang w:val="en-US"/>
              </w:rPr>
            </w:pPr>
            <w:hyperlink r:id="rId91">
              <w:r w:rsidR="00434267">
                <w:rPr>
                  <w:rStyle w:val="Hyperlink"/>
                </w:rPr>
                <w:t>DE</w:t>
              </w:r>
            </w:hyperlink>
          </w:p>
          <w:p w14:paraId="0EBA0731" w14:textId="77777777" w:rsidR="00434267" w:rsidRDefault="002521C3" w:rsidP="00434267">
            <w:pPr>
              <w:rPr>
                <w:lang w:val="en-US"/>
              </w:rPr>
            </w:pPr>
            <w:hyperlink r:id="rId92">
              <w:r w:rsidR="00434267">
                <w:rPr>
                  <w:rStyle w:val="Hyperlink"/>
                </w:rPr>
                <w:t>FR</w:t>
              </w:r>
            </w:hyperlink>
          </w:p>
          <w:p w14:paraId="11B2A1E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3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6D95C53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Rumy. </w:t>
            </w:r>
          </w:p>
          <w:p w14:paraId="0CF97F6C" w14:textId="5D2A846D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Swiss DRG. Antrag der Versiche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rungsverbände, die Finanzierung bei Komplexpflege im Spital zu streichen</w:t>
            </w:r>
          </w:p>
          <w:p w14:paraId="5A9A12AC" w14:textId="31CA11C6" w:rsidR="00434267" w:rsidRPr="00B54BC2" w:rsidRDefault="00434267" w:rsidP="00434267">
            <w:pPr>
              <w:rPr>
                <w:noProof/>
              </w:rPr>
            </w:pPr>
            <w:r w:rsidRPr="00F56545">
              <w:rPr>
                <w:noProof/>
              </w:rPr>
              <w:t xml:space="preserve">Structure tarifaire Swiss DRG. </w:t>
            </w:r>
            <w:r>
              <w:rPr>
                <w:noProof/>
                <w:lang w:val="fr-CH"/>
              </w:rPr>
              <w:t>Proposition des fédérations d'assureurs de supprimer le financement des soins infirmiers complexes fournis à l'hôpital</w:t>
            </w:r>
          </w:p>
          <w:p w14:paraId="0559F5DC" w14:textId="06D82ECF" w:rsidR="00434267" w:rsidRPr="00FE0953" w:rsidRDefault="00434267" w:rsidP="0043426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Rumy. SwissDRG. Richiesta delle federazioni degli assicuratori di stralciare il finanziamento per i trattamenti infermieristici comples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si negli ospedali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739BB3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CD0BD1F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EF41D4F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61551BD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AEDAB0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AC736E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27925CC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4FE8A8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415FC8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482FD0B9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A36A9E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24.3139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E2054FC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9693A7C" w14:textId="77777777" w:rsidR="00434267" w:rsidRDefault="002521C3" w:rsidP="00434267">
            <w:pPr>
              <w:rPr>
                <w:lang w:val="en-US"/>
              </w:rPr>
            </w:pPr>
            <w:hyperlink r:id="rId94">
              <w:r w:rsidR="00434267">
                <w:rPr>
                  <w:rStyle w:val="Hyperlink"/>
                </w:rPr>
                <w:t>DE</w:t>
              </w:r>
            </w:hyperlink>
          </w:p>
          <w:p w14:paraId="04F59977" w14:textId="77777777" w:rsidR="00434267" w:rsidRDefault="002521C3" w:rsidP="00434267">
            <w:pPr>
              <w:rPr>
                <w:lang w:val="en-US"/>
              </w:rPr>
            </w:pPr>
            <w:hyperlink r:id="rId95">
              <w:r w:rsidR="00434267">
                <w:rPr>
                  <w:rStyle w:val="Hyperlink"/>
                </w:rPr>
                <w:t>FR</w:t>
              </w:r>
            </w:hyperlink>
          </w:p>
          <w:p w14:paraId="5D0D2BB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51D018E5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Jaccoud. </w:t>
            </w:r>
          </w:p>
          <w:p w14:paraId="5D53023E" w14:textId="62E1DF30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Verurteilung der Schweiz wegen Verletzung des Folterverbots und des Rechts auf Freiheit. </w:t>
            </w:r>
            <w:r w:rsidRPr="00B54BC2">
              <w:rPr>
                <w:noProof/>
              </w:rPr>
              <w:t>Was ge</w:t>
            </w:r>
            <w:r w:rsidR="00960A1E">
              <w:rPr>
                <w:noProof/>
              </w:rPr>
              <w:softHyphen/>
            </w:r>
            <w:r w:rsidRPr="00B54BC2">
              <w:rPr>
                <w:noProof/>
              </w:rPr>
              <w:t>denkt der Bundesrat zu unterneh</w:t>
            </w:r>
            <w:r w:rsidR="00960A1E">
              <w:rPr>
                <w:noProof/>
              </w:rPr>
              <w:softHyphen/>
            </w:r>
            <w:r w:rsidRPr="00B54BC2">
              <w:rPr>
                <w:noProof/>
              </w:rPr>
              <w:t>men?</w:t>
            </w:r>
          </w:p>
          <w:p w14:paraId="5489DA8A" w14:textId="1CF70B6C" w:rsidR="00434267" w:rsidRPr="00F56545" w:rsidRDefault="00434267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Condamnation de la Suisse pour violation de l'interdiction de la torture et du droit à la liberté. </w:t>
            </w:r>
            <w:r w:rsidRPr="00F56545">
              <w:rPr>
                <w:noProof/>
                <w:lang w:val="it-CH"/>
              </w:rPr>
              <w:t>Le Conseil fédéral va-t-il agir ou réagir</w:t>
            </w:r>
          </w:p>
          <w:p w14:paraId="3F9AB478" w14:textId="7C4D8967" w:rsidR="00434267" w:rsidRPr="00FE0953" w:rsidRDefault="00434267" w:rsidP="0043426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Condanna della Svizzera per violazione del divieto della tortura e del diritto alla libertà. Il Consiglio federale intende (re)agire?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2D0A4114" w14:textId="77777777" w:rsidR="00434267" w:rsidRPr="006D3BF7" w:rsidRDefault="00434267" w:rsidP="00434267">
            <w:pPr>
              <w:rPr>
                <w:lang w:val="it-CH"/>
              </w:rPr>
            </w:pPr>
          </w:p>
          <w:p w14:paraId="7D6F5BCD" w14:textId="77777777" w:rsidR="00434267" w:rsidRPr="006D3BF7" w:rsidRDefault="00434267" w:rsidP="00434267">
            <w:pPr>
              <w:rPr>
                <w:lang w:val="it-CH"/>
              </w:rPr>
            </w:pPr>
          </w:p>
          <w:p w14:paraId="3421C8E0" w14:textId="77777777" w:rsidR="00434267" w:rsidRPr="006D3BF7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F240787" w14:textId="77777777" w:rsidR="00434267" w:rsidRPr="006D3BF7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4418AD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177B71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8B8B41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0E2C1E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635C769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7424447C" w14:textId="77777777" w:rsidTr="00434267">
        <w:trPr>
          <w:cantSplit/>
          <w:trHeight w:val="972"/>
        </w:trPr>
        <w:tc>
          <w:tcPr>
            <w:tcW w:w="515" w:type="pct"/>
          </w:tcPr>
          <w:p w14:paraId="6D673148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24.3181</w:t>
            </w:r>
          </w:p>
        </w:tc>
        <w:tc>
          <w:tcPr>
            <w:tcW w:w="441" w:type="pct"/>
          </w:tcPr>
          <w:p w14:paraId="2ADA7C76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AE58486" w14:textId="77777777" w:rsidR="00434267" w:rsidRDefault="002521C3" w:rsidP="00434267">
            <w:pPr>
              <w:rPr>
                <w:lang w:val="en-US"/>
              </w:rPr>
            </w:pPr>
            <w:hyperlink r:id="rId97">
              <w:r w:rsidR="00434267">
                <w:rPr>
                  <w:rStyle w:val="Hyperlink"/>
                </w:rPr>
                <w:t>DE</w:t>
              </w:r>
            </w:hyperlink>
          </w:p>
          <w:p w14:paraId="7219D15B" w14:textId="77777777" w:rsidR="00434267" w:rsidRDefault="002521C3" w:rsidP="00434267">
            <w:pPr>
              <w:rPr>
                <w:lang w:val="en-US"/>
              </w:rPr>
            </w:pPr>
            <w:hyperlink r:id="rId98">
              <w:r w:rsidR="00434267">
                <w:rPr>
                  <w:rStyle w:val="Hyperlink"/>
                </w:rPr>
                <w:t>FR</w:t>
              </w:r>
            </w:hyperlink>
          </w:p>
          <w:p w14:paraId="6381979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5DC530FE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Nicolet. </w:t>
            </w:r>
          </w:p>
          <w:p w14:paraId="7DA1DF69" w14:textId="6BD53400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können junge Landwirtinnen und Landwirte besser in agrar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politische Reformen einbezogen werden?</w:t>
            </w:r>
          </w:p>
          <w:p w14:paraId="4604B1A3" w14:textId="20129DE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mieux intégrer les jeunes agri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culteurs dans la réforme de la politique agricole?</w:t>
            </w:r>
          </w:p>
          <w:p w14:paraId="7CE4CCC2" w14:textId="15331EBB" w:rsidR="00434267" w:rsidRPr="00FE0953" w:rsidRDefault="00434267" w:rsidP="0043426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Come includere meglio i giovani agricoltori nella riforma sulla politica agricola?</w:t>
            </w:r>
          </w:p>
        </w:tc>
        <w:tc>
          <w:tcPr>
            <w:tcW w:w="736" w:type="pct"/>
          </w:tcPr>
          <w:p w14:paraId="70902B3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5D760E8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2AD8278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2572F56F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463E73D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64F015F7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69878A68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FD5A44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20C123C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2BB6432B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E644E32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24.3256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918A576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1907CC8" w14:textId="77777777" w:rsidR="00434267" w:rsidRDefault="002521C3" w:rsidP="00434267">
            <w:pPr>
              <w:rPr>
                <w:lang w:val="en-US"/>
              </w:rPr>
            </w:pPr>
            <w:hyperlink r:id="rId100">
              <w:r w:rsidR="00434267">
                <w:rPr>
                  <w:rStyle w:val="Hyperlink"/>
                </w:rPr>
                <w:t>DE</w:t>
              </w:r>
            </w:hyperlink>
          </w:p>
          <w:p w14:paraId="3F0FC120" w14:textId="77777777" w:rsidR="00434267" w:rsidRDefault="002521C3" w:rsidP="00434267">
            <w:pPr>
              <w:rPr>
                <w:lang w:val="en-US"/>
              </w:rPr>
            </w:pPr>
            <w:hyperlink r:id="rId101">
              <w:r w:rsidR="00434267">
                <w:rPr>
                  <w:rStyle w:val="Hyperlink"/>
                </w:rPr>
                <w:t>FR</w:t>
              </w:r>
            </w:hyperlink>
          </w:p>
          <w:p w14:paraId="5A70B281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8904671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Roth David. </w:t>
            </w:r>
          </w:p>
          <w:p w14:paraId="307CDC73" w14:textId="33B9961E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>EU verbessert den sozialver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 xml:space="preserve">sicherungsrechtlichen Schutz von Plattform-Beschäftigten. </w:t>
            </w:r>
            <w:r w:rsidRPr="00B54BC2">
              <w:rPr>
                <w:noProof/>
              </w:rPr>
              <w:t>Wo steht die Schweiz?</w:t>
            </w:r>
          </w:p>
          <w:p w14:paraId="4121FC99" w14:textId="7F44B9AB" w:rsidR="00434267" w:rsidRPr="00B54BC2" w:rsidRDefault="00434267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L'UE améliore la protection des travailleurs de plateforme en matière d'assurances sociales. </w:t>
            </w:r>
            <w:r w:rsidRPr="00B54BC2">
              <w:rPr>
                <w:noProof/>
                <w:lang w:val="it-CH"/>
              </w:rPr>
              <w:t>Où en est la Suisse?</w:t>
            </w:r>
          </w:p>
          <w:p w14:paraId="032DC142" w14:textId="00BD5705" w:rsidR="00434267" w:rsidRPr="00FE0953" w:rsidRDefault="00434267" w:rsidP="0043426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L'UE migliora la protezione legale in materia di sicurezza sociale dei lavoratori occupati da piattaforme. E la Svizzera a che punto è?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D5BB61B" w14:textId="77777777" w:rsidR="00434267" w:rsidRPr="006D3BF7" w:rsidRDefault="00434267" w:rsidP="00434267">
            <w:pPr>
              <w:rPr>
                <w:lang w:val="it-CH"/>
              </w:rPr>
            </w:pPr>
          </w:p>
          <w:p w14:paraId="1265D4F9" w14:textId="77777777" w:rsidR="00434267" w:rsidRPr="006D3BF7" w:rsidRDefault="00434267" w:rsidP="00434267">
            <w:pPr>
              <w:rPr>
                <w:lang w:val="it-CH"/>
              </w:rPr>
            </w:pPr>
          </w:p>
          <w:p w14:paraId="67A8108C" w14:textId="77777777" w:rsidR="00434267" w:rsidRPr="006D3BF7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58FBEA0" w14:textId="77777777" w:rsidR="00434267" w:rsidRPr="006D3BF7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690CBF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BED229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354B14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320DF82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F2B505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5A32C77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A3BA47D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24.3276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D21F70C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B0F6493" w14:textId="77777777" w:rsidR="00434267" w:rsidRDefault="002521C3" w:rsidP="00434267">
            <w:pPr>
              <w:rPr>
                <w:lang w:val="en-US"/>
              </w:rPr>
            </w:pPr>
            <w:hyperlink r:id="rId103">
              <w:r w:rsidR="00434267">
                <w:rPr>
                  <w:rStyle w:val="Hyperlink"/>
                </w:rPr>
                <w:t>DE</w:t>
              </w:r>
            </w:hyperlink>
          </w:p>
          <w:p w14:paraId="68920D61" w14:textId="77777777" w:rsidR="00434267" w:rsidRDefault="002521C3" w:rsidP="00434267">
            <w:pPr>
              <w:rPr>
                <w:lang w:val="en-US"/>
              </w:rPr>
            </w:pPr>
            <w:hyperlink r:id="rId104">
              <w:r w:rsidR="00434267">
                <w:rPr>
                  <w:rStyle w:val="Hyperlink"/>
                </w:rPr>
                <w:t>FR</w:t>
              </w:r>
            </w:hyperlink>
          </w:p>
          <w:p w14:paraId="461821FF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A75CB6C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Sollberger. </w:t>
            </w:r>
          </w:p>
          <w:p w14:paraId="26DD12B9" w14:textId="3BA9C19F" w:rsidR="00434267" w:rsidRPr="00F56545" w:rsidRDefault="00434267" w:rsidP="00434267">
            <w:pPr>
              <w:rPr>
                <w:noProof/>
                <w:lang w:val="de-CH"/>
              </w:rPr>
            </w:pPr>
            <w:r w:rsidRPr="00F56545">
              <w:rPr>
                <w:noProof/>
                <w:lang w:val="de-CH"/>
              </w:rPr>
              <w:t>Eisenbahngrossprojekte durch Etappierung verunmöglichen?</w:t>
            </w:r>
          </w:p>
          <w:p w14:paraId="0A2409F1" w14:textId="21FB8879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L'échelonnement des grands projets ferroviaires empêche-t-il leur réalisation?</w:t>
            </w:r>
          </w:p>
          <w:p w14:paraId="0571BD2E" w14:textId="6710CE90" w:rsidR="00434267" w:rsidRPr="00FE0953" w:rsidRDefault="00434267" w:rsidP="0043426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realizzazione a tappe rende impossibili i grandi progetti ferroviari?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7734920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CC9526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26B03F8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E843709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140042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FEC024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C1FCA1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A989C1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BA9551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01A4B911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91B3EB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24.3302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5415FB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80312DB" w14:textId="77777777" w:rsidR="00434267" w:rsidRDefault="002521C3" w:rsidP="00434267">
            <w:pPr>
              <w:rPr>
                <w:lang w:val="en-US"/>
              </w:rPr>
            </w:pPr>
            <w:hyperlink r:id="rId106">
              <w:r w:rsidR="00434267">
                <w:rPr>
                  <w:rStyle w:val="Hyperlink"/>
                </w:rPr>
                <w:t>DE</w:t>
              </w:r>
            </w:hyperlink>
          </w:p>
          <w:p w14:paraId="38F727B0" w14:textId="77777777" w:rsidR="00434267" w:rsidRDefault="002521C3" w:rsidP="00434267">
            <w:pPr>
              <w:rPr>
                <w:lang w:val="en-US"/>
              </w:rPr>
            </w:pPr>
            <w:hyperlink r:id="rId107">
              <w:r w:rsidR="00434267">
                <w:rPr>
                  <w:rStyle w:val="Hyperlink"/>
                </w:rPr>
                <w:t>FR</w:t>
              </w:r>
            </w:hyperlink>
          </w:p>
          <w:p w14:paraId="7CBA5364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8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45E083D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Buffat. </w:t>
            </w:r>
          </w:p>
          <w:p w14:paraId="131E15F9" w14:textId="35F46319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Kostenexplosion in der Kranken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versicherung. Ein Krankenkassen-Skandal oder vielmehr ein Kran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kenkassen-Bashing?</w:t>
            </w:r>
          </w:p>
          <w:p w14:paraId="043DA1A4" w14:textId="5AE228DD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Explosion des coûts dans l'as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surance-maladie. Un scandale des caisses-maladie ou bien plutôt un "bashing" des caisses?</w:t>
            </w:r>
          </w:p>
          <w:p w14:paraId="72364C56" w14:textId="50D0F2ED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Esplosione dei costi dell'assicura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zione malattie. Uno scandalo delle casse malati o piuttosto un bashing contro le casse malati?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81B635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DBF1A9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76BAA62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8744CCB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0B2BD6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418A7A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0E3A07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78F819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76B7CE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3EAA1903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75C654B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24.3360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EA6B6DB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7CC1AEE8" w14:textId="77777777" w:rsidR="00434267" w:rsidRDefault="002521C3" w:rsidP="00434267">
            <w:pPr>
              <w:rPr>
                <w:lang w:val="en-US"/>
              </w:rPr>
            </w:pPr>
            <w:hyperlink r:id="rId109">
              <w:r w:rsidR="00434267">
                <w:rPr>
                  <w:rStyle w:val="Hyperlink"/>
                </w:rPr>
                <w:t>DE</w:t>
              </w:r>
            </w:hyperlink>
          </w:p>
          <w:p w14:paraId="2D5FFD72" w14:textId="77777777" w:rsidR="00434267" w:rsidRDefault="002521C3" w:rsidP="00434267">
            <w:pPr>
              <w:rPr>
                <w:lang w:val="en-US"/>
              </w:rPr>
            </w:pPr>
            <w:hyperlink r:id="rId110">
              <w:r w:rsidR="00434267">
                <w:rPr>
                  <w:rStyle w:val="Hyperlink"/>
                </w:rPr>
                <w:t>FR</w:t>
              </w:r>
            </w:hyperlink>
          </w:p>
          <w:p w14:paraId="568AC3B9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4836AB9" w14:textId="7777777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Porchet. Umweltverschmutzung durch Zigarettenfilter. Verschliesst der Bundesrat vor den vorhandenen Beweisen die Augen?</w:t>
            </w:r>
          </w:p>
          <w:p w14:paraId="60A1FEDE" w14:textId="77777777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Ip. Porchet. Pollution par les filtres de cigarette. Le Conseil fédéral ferme-t-il les yeux sur les preuves existantes?</w:t>
            </w:r>
          </w:p>
          <w:p w14:paraId="4D2A7FA9" w14:textId="6C638E4D" w:rsidR="00434267" w:rsidRPr="00FE0953" w:rsidRDefault="00434267" w:rsidP="00960A1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Porchet. Inquinamento causato dai filtri delle sigarette. Il Consiglio federale chiude gli occhi di fronte alle evidenze?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27048D0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8A64C4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EC8E4E1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C018891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61E1143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2D07CD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351D9D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61EB42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2F1BB44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36158F" w:rsidRPr="002521C3" w14:paraId="2F7B8580" w14:textId="77777777" w:rsidTr="00960A1E">
        <w:trPr>
          <w:cantSplit/>
          <w:trHeight w:val="972"/>
        </w:trPr>
        <w:tc>
          <w:tcPr>
            <w:tcW w:w="515" w:type="pct"/>
          </w:tcPr>
          <w:p w14:paraId="005BD060" w14:textId="5EDA0A85" w:rsidR="0036158F" w:rsidRPr="00B039E5" w:rsidRDefault="0036158F" w:rsidP="00960A1E">
            <w:pPr>
              <w:rPr>
                <w:lang w:val="de-CH"/>
              </w:rPr>
            </w:pPr>
            <w:r>
              <w:rPr>
                <w:lang w:val="de-CH"/>
              </w:rPr>
              <w:t>24.3558</w:t>
            </w:r>
          </w:p>
        </w:tc>
        <w:tc>
          <w:tcPr>
            <w:tcW w:w="441" w:type="pct"/>
          </w:tcPr>
          <w:p w14:paraId="5D55B0EA" w14:textId="77777777" w:rsidR="0036158F" w:rsidRDefault="0036158F" w:rsidP="00960A1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B70EA22" w14:textId="77777777" w:rsidR="0036158F" w:rsidRDefault="002521C3" w:rsidP="00960A1E">
            <w:pPr>
              <w:rPr>
                <w:lang w:val="en-US"/>
              </w:rPr>
            </w:pPr>
            <w:hyperlink r:id="rId112">
              <w:r w:rsidR="0036158F">
                <w:rPr>
                  <w:rStyle w:val="Hyperlink"/>
                </w:rPr>
                <w:t>DE</w:t>
              </w:r>
            </w:hyperlink>
          </w:p>
          <w:p w14:paraId="75D2FC81" w14:textId="77777777" w:rsidR="0036158F" w:rsidRDefault="002521C3" w:rsidP="00960A1E">
            <w:pPr>
              <w:rPr>
                <w:lang w:val="en-US"/>
              </w:rPr>
            </w:pPr>
            <w:hyperlink r:id="rId113">
              <w:r w:rsidR="0036158F">
                <w:rPr>
                  <w:rStyle w:val="Hyperlink"/>
                </w:rPr>
                <w:t>FR</w:t>
              </w:r>
            </w:hyperlink>
          </w:p>
          <w:p w14:paraId="3A2DDF1E" w14:textId="77777777" w:rsidR="0036158F" w:rsidRPr="00DB041B" w:rsidRDefault="002521C3" w:rsidP="00960A1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4">
              <w:r w:rsidR="0036158F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550422C1" w14:textId="77777777" w:rsidR="00CB5CEB" w:rsidRDefault="0036158F" w:rsidP="00960A1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Lohr. </w:t>
            </w:r>
          </w:p>
          <w:p w14:paraId="0CD55E4A" w14:textId="69107E50" w:rsidR="0036158F" w:rsidRDefault="0036158F" w:rsidP="00960A1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Zugang zum Gesundheitswesen verbessern</w:t>
            </w:r>
          </w:p>
          <w:p w14:paraId="708EEEEF" w14:textId="7B150E4B" w:rsidR="0036158F" w:rsidRPr="0036158F" w:rsidRDefault="0036158F" w:rsidP="00960A1E">
            <w:pPr>
              <w:rPr>
                <w:noProof/>
              </w:rPr>
            </w:pPr>
            <w:r>
              <w:rPr>
                <w:noProof/>
                <w:lang w:val="fr-CH"/>
              </w:rPr>
              <w:t>Améliorer l’accès au système de santé</w:t>
            </w:r>
          </w:p>
          <w:p w14:paraId="2EED5543" w14:textId="24C310FC" w:rsidR="0036158F" w:rsidRPr="00FE0953" w:rsidRDefault="0036158F" w:rsidP="0036158F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Migliorare l’accesso all’assistenza sanitaria</w:t>
            </w:r>
          </w:p>
        </w:tc>
        <w:tc>
          <w:tcPr>
            <w:tcW w:w="736" w:type="pct"/>
          </w:tcPr>
          <w:p w14:paraId="61ECB96A" w14:textId="77777777" w:rsidR="0036158F" w:rsidRPr="0036158F" w:rsidRDefault="0036158F" w:rsidP="00960A1E">
            <w:pPr>
              <w:rPr>
                <w:lang w:val="it-CH"/>
              </w:rPr>
            </w:pPr>
          </w:p>
          <w:p w14:paraId="5191FBB0" w14:textId="77777777" w:rsidR="0036158F" w:rsidRPr="0036158F" w:rsidRDefault="0036158F" w:rsidP="00960A1E">
            <w:pPr>
              <w:rPr>
                <w:lang w:val="it-CH"/>
              </w:rPr>
            </w:pPr>
          </w:p>
          <w:p w14:paraId="68716328" w14:textId="77777777" w:rsidR="0036158F" w:rsidRPr="0036158F" w:rsidRDefault="0036158F" w:rsidP="00960A1E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60F5D5AA" w14:textId="77777777" w:rsidR="0036158F" w:rsidRPr="0036158F" w:rsidRDefault="0036158F" w:rsidP="00960A1E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5212B652" w14:textId="77777777" w:rsidR="0036158F" w:rsidRDefault="0036158F" w:rsidP="00960A1E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32E94048" w14:textId="77777777" w:rsidR="0036158F" w:rsidRDefault="0036158F" w:rsidP="00960A1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3953D17D" w14:textId="77777777" w:rsidR="0036158F" w:rsidRDefault="0036158F" w:rsidP="00960A1E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F987F40" w14:textId="77777777" w:rsidR="0036158F" w:rsidRDefault="0036158F" w:rsidP="00960A1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856A817" w14:textId="77777777" w:rsidR="0036158F" w:rsidRDefault="0036158F" w:rsidP="00960A1E">
            <w:pPr>
              <w:rPr>
                <w:lang w:val="it-IT"/>
              </w:rPr>
            </w:pPr>
            <w:r w:rsidRPr="0036158F">
              <w:rPr>
                <w:lang w:val="it-CH"/>
              </w:rPr>
              <w:t>Diss.: Nein/Non/No</w:t>
            </w:r>
          </w:p>
        </w:tc>
      </w:tr>
      <w:tr w:rsidR="00434267" w:rsidRPr="002521C3" w14:paraId="6E6E6DC2" w14:textId="77777777" w:rsidTr="0002080F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E8E64EE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24.3564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7C2B3F5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637EB25E" w14:textId="77777777" w:rsidR="00434267" w:rsidRDefault="002521C3" w:rsidP="00434267">
            <w:pPr>
              <w:rPr>
                <w:lang w:val="en-US"/>
              </w:rPr>
            </w:pPr>
            <w:hyperlink r:id="rId115">
              <w:r w:rsidR="00434267">
                <w:rPr>
                  <w:rStyle w:val="Hyperlink"/>
                </w:rPr>
                <w:t>DE</w:t>
              </w:r>
            </w:hyperlink>
          </w:p>
          <w:p w14:paraId="0E8D9D5D" w14:textId="77777777" w:rsidR="00434267" w:rsidRDefault="002521C3" w:rsidP="00434267">
            <w:pPr>
              <w:rPr>
                <w:lang w:val="en-US"/>
              </w:rPr>
            </w:pPr>
            <w:hyperlink r:id="rId116">
              <w:r w:rsidR="00434267">
                <w:rPr>
                  <w:rStyle w:val="Hyperlink"/>
                </w:rPr>
                <w:t>FR</w:t>
              </w:r>
            </w:hyperlink>
          </w:p>
          <w:p w14:paraId="69DAAAC3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7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A5CE164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Roth Pasquier. </w:t>
            </w:r>
          </w:p>
          <w:p w14:paraId="04D5DA9A" w14:textId="6E8BF5AD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Abschaffung der Prüfung der Berufskenntnisse zum Erwerb des EFZ</w:t>
            </w:r>
          </w:p>
          <w:p w14:paraId="1B2FFEAB" w14:textId="47702094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Suppression des examens de connaissances professionnelles du CFC</w:t>
            </w:r>
          </w:p>
          <w:p w14:paraId="74791304" w14:textId="34B08388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Abolizione dell'esame finale delle conoscenze professionali nel livello AFC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3DB68E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35447D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355392F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77F8288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1BFA00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F6B30C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E3BA62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161E7C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406A82B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452E4230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D759A26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24.3567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3A76238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76FE3F3" w14:textId="77777777" w:rsidR="00434267" w:rsidRDefault="002521C3" w:rsidP="00434267">
            <w:pPr>
              <w:rPr>
                <w:lang w:val="en-US"/>
              </w:rPr>
            </w:pPr>
            <w:hyperlink r:id="rId118">
              <w:r w:rsidR="00434267">
                <w:rPr>
                  <w:rStyle w:val="Hyperlink"/>
                </w:rPr>
                <w:t>DE</w:t>
              </w:r>
            </w:hyperlink>
          </w:p>
          <w:p w14:paraId="6A88A071" w14:textId="77777777" w:rsidR="00434267" w:rsidRDefault="002521C3" w:rsidP="00434267">
            <w:pPr>
              <w:rPr>
                <w:lang w:val="en-US"/>
              </w:rPr>
            </w:pPr>
            <w:hyperlink r:id="rId119">
              <w:r w:rsidR="00434267">
                <w:rPr>
                  <w:rStyle w:val="Hyperlink"/>
                </w:rPr>
                <w:t>FR</w:t>
              </w:r>
            </w:hyperlink>
          </w:p>
          <w:p w14:paraId="167FED9D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0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9250C14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Roth Pasquier. </w:t>
            </w:r>
          </w:p>
          <w:p w14:paraId="44CB5C5A" w14:textId="48726F4F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Totalrevision der Verordnung des SBFI über Mindestvorschriften für die Allgemeinbildung in der beruflichen Grundbildung</w:t>
            </w:r>
          </w:p>
          <w:p w14:paraId="48A2CB00" w14:textId="7A2BCD38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Révision complète de l'ordon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nance du SEFRI sur les exi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gences minimales de la formation générale dans la formation professionnelle</w:t>
            </w:r>
          </w:p>
          <w:p w14:paraId="058A2D17" w14:textId="34ECFA27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Revisione totale dell’ordinanza della SEFRI sulle prescrizioni minime in materia di cultura generale nella formazione professionale di base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0F07731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419503E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A283244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31D2915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0BDBDF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A2D23B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0C0EB4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40F69B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57B10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36158F" w:rsidRPr="002521C3" w14:paraId="7DBDC006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64B0DBA" w14:textId="7C5502A8" w:rsidR="0036158F" w:rsidRPr="00B039E5" w:rsidRDefault="0036158F" w:rsidP="00960A1E">
            <w:pPr>
              <w:rPr>
                <w:lang w:val="de-CH"/>
              </w:rPr>
            </w:pPr>
            <w:r>
              <w:rPr>
                <w:lang w:val="de-CH"/>
              </w:rPr>
              <w:t>24.3583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85A43CF" w14:textId="77777777" w:rsidR="0036158F" w:rsidRDefault="0036158F" w:rsidP="00960A1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9E80843" w14:textId="77777777" w:rsidR="0036158F" w:rsidRDefault="002521C3" w:rsidP="00960A1E">
            <w:pPr>
              <w:rPr>
                <w:lang w:val="en-US"/>
              </w:rPr>
            </w:pPr>
            <w:hyperlink r:id="rId121">
              <w:r w:rsidR="0036158F">
                <w:rPr>
                  <w:rStyle w:val="Hyperlink"/>
                </w:rPr>
                <w:t>DE</w:t>
              </w:r>
            </w:hyperlink>
          </w:p>
          <w:p w14:paraId="25919E53" w14:textId="77777777" w:rsidR="0036158F" w:rsidRDefault="002521C3" w:rsidP="00960A1E">
            <w:pPr>
              <w:rPr>
                <w:lang w:val="en-US"/>
              </w:rPr>
            </w:pPr>
            <w:hyperlink r:id="rId122">
              <w:r w:rsidR="0036158F">
                <w:rPr>
                  <w:rStyle w:val="Hyperlink"/>
                </w:rPr>
                <w:t>FR</w:t>
              </w:r>
            </w:hyperlink>
          </w:p>
          <w:p w14:paraId="5E73A187" w14:textId="77777777" w:rsidR="0036158F" w:rsidRPr="00DB041B" w:rsidRDefault="002521C3" w:rsidP="00960A1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3">
              <w:r w:rsidR="0036158F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EFCD704" w14:textId="77777777" w:rsidR="00960A1E" w:rsidRDefault="0036158F" w:rsidP="00960A1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Lohr.  </w:t>
            </w:r>
          </w:p>
          <w:p w14:paraId="1508ADE8" w14:textId="747DE741" w:rsidR="0036158F" w:rsidRDefault="0036158F" w:rsidP="00960A1E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Zeigt die neue Zulassungs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steuerung für Ärzte Wirkung?</w:t>
            </w:r>
          </w:p>
          <w:p w14:paraId="09046C69" w14:textId="54E3EB8B" w:rsidR="0036158F" w:rsidRPr="0036158F" w:rsidRDefault="0036158F" w:rsidP="00960A1E">
            <w:pPr>
              <w:rPr>
                <w:noProof/>
              </w:rPr>
            </w:pPr>
            <w:r>
              <w:rPr>
                <w:noProof/>
                <w:lang w:val="fr-CH"/>
              </w:rPr>
              <w:t>Les nouvelles règles régissant l'admission des médecins ont-elles les effets escomptés?</w:t>
            </w:r>
          </w:p>
          <w:p w14:paraId="1813D0DA" w14:textId="613888AF" w:rsidR="0036158F" w:rsidRPr="00FE0953" w:rsidRDefault="0036158F" w:rsidP="0036158F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nuova gestione strategica delle autorizzazioni per i medici è efficace?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B3FFA36" w14:textId="77777777" w:rsidR="0036158F" w:rsidRPr="0036158F" w:rsidRDefault="0036158F" w:rsidP="00960A1E">
            <w:pPr>
              <w:rPr>
                <w:lang w:val="it-CH"/>
              </w:rPr>
            </w:pPr>
          </w:p>
          <w:p w14:paraId="706EBA3D" w14:textId="77777777" w:rsidR="0036158F" w:rsidRPr="0036158F" w:rsidRDefault="0036158F" w:rsidP="00960A1E">
            <w:pPr>
              <w:rPr>
                <w:lang w:val="it-CH"/>
              </w:rPr>
            </w:pPr>
          </w:p>
          <w:p w14:paraId="62EBA115" w14:textId="77777777" w:rsidR="0036158F" w:rsidRPr="0036158F" w:rsidRDefault="0036158F" w:rsidP="00960A1E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48F8444" w14:textId="77777777" w:rsidR="0036158F" w:rsidRPr="0036158F" w:rsidRDefault="0036158F" w:rsidP="00960A1E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0D1CBD2" w14:textId="77777777" w:rsidR="0036158F" w:rsidRDefault="0036158F" w:rsidP="00960A1E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B84E3B8" w14:textId="77777777" w:rsidR="0036158F" w:rsidRDefault="0036158F" w:rsidP="00960A1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1420FF09" w14:textId="77777777" w:rsidR="0036158F" w:rsidRDefault="0036158F" w:rsidP="00960A1E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0E4B30B" w14:textId="77777777" w:rsidR="0036158F" w:rsidRDefault="0036158F" w:rsidP="00960A1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0B57E5E" w14:textId="77777777" w:rsidR="0036158F" w:rsidRDefault="0036158F" w:rsidP="00960A1E">
            <w:pPr>
              <w:rPr>
                <w:lang w:val="it-IT"/>
              </w:rPr>
            </w:pPr>
            <w:r w:rsidRPr="0036158F">
              <w:rPr>
                <w:lang w:val="it-CH"/>
              </w:rPr>
              <w:t>Diss.: Nein/Non/No</w:t>
            </w:r>
          </w:p>
        </w:tc>
      </w:tr>
      <w:tr w:rsidR="00434267" w14:paraId="425882BB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AAE0893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24.3664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18BC0C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96F4FD0" w14:textId="77777777" w:rsidR="00434267" w:rsidRDefault="002521C3" w:rsidP="00434267">
            <w:pPr>
              <w:rPr>
                <w:lang w:val="en-US"/>
              </w:rPr>
            </w:pPr>
            <w:hyperlink r:id="rId124">
              <w:r w:rsidR="00434267">
                <w:rPr>
                  <w:rStyle w:val="Hyperlink"/>
                </w:rPr>
                <w:t>DE</w:t>
              </w:r>
            </w:hyperlink>
          </w:p>
          <w:p w14:paraId="0E5596E9" w14:textId="77777777" w:rsidR="00434267" w:rsidRDefault="002521C3" w:rsidP="00434267">
            <w:pPr>
              <w:rPr>
                <w:lang w:val="en-US"/>
              </w:rPr>
            </w:pPr>
            <w:hyperlink r:id="rId125">
              <w:r w:rsidR="00434267">
                <w:rPr>
                  <w:rStyle w:val="Hyperlink"/>
                </w:rPr>
                <w:t>FR</w:t>
              </w:r>
            </w:hyperlink>
          </w:p>
          <w:p w14:paraId="048B32E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E49EDE6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Storni. </w:t>
            </w:r>
          </w:p>
          <w:p w14:paraId="6B2C7B9E" w14:textId="099F1175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Entwicklung der Gesundheits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kosten in den Kantonen je nach demografischer Entwicklung</w:t>
            </w:r>
          </w:p>
          <w:p w14:paraId="248F42FA" w14:textId="3A624E1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Evolution des coûts de la santé dans les cantons en fonction de l'évolution de la structure d'âge de leur population</w:t>
            </w:r>
          </w:p>
          <w:p w14:paraId="28995D0E" w14:textId="1C9E28F5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Evoluzione dei costi della salute nei cantoni in funzione della crescente diversa evoluzione demografica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939F28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04D766F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6C53CF1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7BFC15D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26A087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8D49F57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FF1B71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709587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C9319F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54CFE211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589C23E3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24.3733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919A124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747CE92" w14:textId="77777777" w:rsidR="00434267" w:rsidRDefault="002521C3" w:rsidP="00434267">
            <w:pPr>
              <w:rPr>
                <w:lang w:val="en-US"/>
              </w:rPr>
            </w:pPr>
            <w:hyperlink r:id="rId127">
              <w:r w:rsidR="00434267">
                <w:rPr>
                  <w:rStyle w:val="Hyperlink"/>
                </w:rPr>
                <w:t>DE</w:t>
              </w:r>
            </w:hyperlink>
          </w:p>
          <w:p w14:paraId="48CCB7D7" w14:textId="77777777" w:rsidR="00434267" w:rsidRDefault="002521C3" w:rsidP="00434267">
            <w:pPr>
              <w:rPr>
                <w:lang w:val="en-US"/>
              </w:rPr>
            </w:pPr>
            <w:hyperlink r:id="rId128">
              <w:r w:rsidR="00434267">
                <w:rPr>
                  <w:rStyle w:val="Hyperlink"/>
                </w:rPr>
                <w:t>FR</w:t>
              </w:r>
            </w:hyperlink>
          </w:p>
          <w:p w14:paraId="70B59628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E13415F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Chappuis. </w:t>
            </w:r>
          </w:p>
          <w:p w14:paraId="014E81AF" w14:textId="07038BB5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Auf dem Weg zu einem KI-Büro zur Begleitung der derzeitigen grossen digitalen Transformation?</w:t>
            </w:r>
          </w:p>
          <w:p w14:paraId="3BD1C182" w14:textId="444D2D49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Vers un bureau pour l'intelligence artificielle pour accompagner la transformation numérique majeure en cours?</w:t>
            </w:r>
          </w:p>
          <w:p w14:paraId="150FAE03" w14:textId="62466987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 Ufficio per l'IA a sostegno della grande trasformazione digitale in atto?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5936AF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37ADF8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BDDB2BB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31E795C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322BEE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1703515B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7554E00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4227F4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A7A670B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2B8C4DC1" w14:textId="77777777" w:rsidTr="0002080F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4620948C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24.3792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AEF87B0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2355A0F" w14:textId="77777777" w:rsidR="00434267" w:rsidRDefault="002521C3" w:rsidP="00434267">
            <w:pPr>
              <w:rPr>
                <w:lang w:val="en-US"/>
              </w:rPr>
            </w:pPr>
            <w:hyperlink r:id="rId130">
              <w:r w:rsidR="00434267">
                <w:rPr>
                  <w:rStyle w:val="Hyperlink"/>
                </w:rPr>
                <w:t>DE</w:t>
              </w:r>
            </w:hyperlink>
          </w:p>
          <w:p w14:paraId="53CCB34F" w14:textId="77777777" w:rsidR="00434267" w:rsidRDefault="002521C3" w:rsidP="00434267">
            <w:pPr>
              <w:rPr>
                <w:lang w:val="en-US"/>
              </w:rPr>
            </w:pPr>
            <w:hyperlink r:id="rId131">
              <w:r w:rsidR="00434267">
                <w:rPr>
                  <w:rStyle w:val="Hyperlink"/>
                </w:rPr>
                <w:t>FR</w:t>
              </w:r>
            </w:hyperlink>
          </w:p>
          <w:p w14:paraId="6F07D0F0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9BD8893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Trede. </w:t>
            </w:r>
          </w:p>
          <w:p w14:paraId="19E785F8" w14:textId="4C44E2CC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Blockierter "Solarexpress" durch Elcom-Weisung</w:t>
            </w:r>
          </w:p>
          <w:p w14:paraId="620B3B75" w14:textId="0D3C6E56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L'"offensive solaire" bloquée par une directive de l'ElCom</w:t>
            </w:r>
          </w:p>
          <w:p w14:paraId="423B0CB3" w14:textId="07806A0A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Un'istruzione della ElCom blocca l'offensiva solare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E63175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A82C55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5DA3E2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08F2EF2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008A60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6D6F3A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F4EFB1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4040AA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A1AA72D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6597239E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08FA7E0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24.3801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2281025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6003821" w14:textId="77777777" w:rsidR="00434267" w:rsidRDefault="002521C3" w:rsidP="00434267">
            <w:pPr>
              <w:rPr>
                <w:lang w:val="en-US"/>
              </w:rPr>
            </w:pPr>
            <w:hyperlink r:id="rId133">
              <w:r w:rsidR="00434267">
                <w:rPr>
                  <w:rStyle w:val="Hyperlink"/>
                </w:rPr>
                <w:t>DE</w:t>
              </w:r>
            </w:hyperlink>
          </w:p>
          <w:p w14:paraId="417617EA" w14:textId="77777777" w:rsidR="00434267" w:rsidRDefault="002521C3" w:rsidP="00434267">
            <w:pPr>
              <w:rPr>
                <w:lang w:val="en-US"/>
              </w:rPr>
            </w:pPr>
            <w:hyperlink r:id="rId134">
              <w:r w:rsidR="00434267">
                <w:rPr>
                  <w:rStyle w:val="Hyperlink"/>
                </w:rPr>
                <w:t>FR</w:t>
              </w:r>
            </w:hyperlink>
          </w:p>
          <w:p w14:paraId="6A80423F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87BC5A3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Trede. </w:t>
            </w:r>
          </w:p>
          <w:p w14:paraId="557A6DB6" w14:textId="50A3D6FF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Warum wird der Rückzug der Zulassung gefährlicher Pestizide für nichtberufliche Anwender und Anwenderinnen weiter hinausgezögert?</w:t>
            </w:r>
          </w:p>
          <w:p w14:paraId="54CFBE80" w14:textId="4DA12531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Pourquoi le retrait de l'autorisation des pesticides dangereux pour les utilisateurs non professionnels est-il encore retardé?</w:t>
            </w:r>
          </w:p>
          <w:p w14:paraId="709F4225" w14:textId="7232D225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Perché la revoca dell'autorizza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zione dei pesticidi pericolosi per gli utilizzatori non professionali viene ulteriormente rimandata?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8B96F6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CF3232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69932A4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E388787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9B450F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592BE3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19981D7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BAE73C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E9BAF0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4474C1CF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23E508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24.3830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BA3DC46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846613E" w14:textId="77777777" w:rsidR="00434267" w:rsidRDefault="002521C3" w:rsidP="00434267">
            <w:pPr>
              <w:rPr>
                <w:lang w:val="en-US"/>
              </w:rPr>
            </w:pPr>
            <w:hyperlink r:id="rId136">
              <w:r w:rsidR="00434267">
                <w:rPr>
                  <w:rStyle w:val="Hyperlink"/>
                </w:rPr>
                <w:t>DE</w:t>
              </w:r>
            </w:hyperlink>
          </w:p>
          <w:p w14:paraId="7F0D4C01" w14:textId="77777777" w:rsidR="00434267" w:rsidRDefault="002521C3" w:rsidP="00434267">
            <w:pPr>
              <w:rPr>
                <w:lang w:val="en-US"/>
              </w:rPr>
            </w:pPr>
            <w:hyperlink r:id="rId137">
              <w:r w:rsidR="00434267">
                <w:rPr>
                  <w:rStyle w:val="Hyperlink"/>
                </w:rPr>
                <w:t>FR</w:t>
              </w:r>
            </w:hyperlink>
          </w:p>
          <w:p w14:paraId="3C29C351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8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E9CA8FA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Kolly. </w:t>
            </w:r>
          </w:p>
          <w:p w14:paraId="2936C522" w14:textId="269D352B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Zu viele Kontrollen in der Land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wirtschaft. Massnahmen des Bundes zur Begrenzung der Anzahl Kontrollen</w:t>
            </w:r>
          </w:p>
          <w:p w14:paraId="35356080" w14:textId="024693C8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Trop de contrôles dans l'agricul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ture. Mise en oeuvre des mesures fédérales pour limiter le nombre de contrôles</w:t>
            </w:r>
          </w:p>
          <w:p w14:paraId="03E937F9" w14:textId="609385A9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Troppi controlli nell'agricoltura. Attuazione di misure federali per limitarne il numero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51505AE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2879CD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79963B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2922084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AF6500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66901E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57B8B7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FA0ECD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BAB44A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724E62" w:rsidRPr="002521C3" w14:paraId="01DA3304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8B1F0C4" w14:textId="267601DF" w:rsidR="00724E62" w:rsidRPr="00B039E5" w:rsidRDefault="00724E62" w:rsidP="004E6245">
            <w:pPr>
              <w:rPr>
                <w:lang w:val="de-CH"/>
              </w:rPr>
            </w:pPr>
            <w:r>
              <w:rPr>
                <w:lang w:val="de-CH"/>
              </w:rPr>
              <w:t>24.3834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D6E7D93" w14:textId="77777777" w:rsidR="00724E62" w:rsidRDefault="00724E62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2D4393B" w14:textId="77777777" w:rsidR="00724E62" w:rsidRDefault="002521C3" w:rsidP="004E6245">
            <w:pPr>
              <w:rPr>
                <w:lang w:val="en-US"/>
              </w:rPr>
            </w:pPr>
            <w:hyperlink r:id="rId139">
              <w:r w:rsidR="00724E62">
                <w:rPr>
                  <w:rStyle w:val="Hyperlink"/>
                </w:rPr>
                <w:t>DE</w:t>
              </w:r>
            </w:hyperlink>
          </w:p>
          <w:p w14:paraId="02A47B8E" w14:textId="77777777" w:rsidR="00724E62" w:rsidRDefault="002521C3" w:rsidP="004E6245">
            <w:pPr>
              <w:rPr>
                <w:lang w:val="en-US"/>
              </w:rPr>
            </w:pPr>
            <w:hyperlink r:id="rId140">
              <w:r w:rsidR="00724E62">
                <w:rPr>
                  <w:rStyle w:val="Hyperlink"/>
                </w:rPr>
                <w:t>FR</w:t>
              </w:r>
            </w:hyperlink>
          </w:p>
          <w:p w14:paraId="7B24B85F" w14:textId="77777777" w:rsidR="00724E62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1">
              <w:r w:rsidR="00724E62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B80F9A9" w14:textId="77777777" w:rsidR="00960A1E" w:rsidRDefault="00724E62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Quattro. </w:t>
            </w:r>
          </w:p>
          <w:p w14:paraId="4AC200C9" w14:textId="78EA9C74" w:rsidR="00724E62" w:rsidRDefault="00724E62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Engagierte Menschen nicht entmutigen</w:t>
            </w:r>
          </w:p>
          <w:p w14:paraId="0FA4FB8F" w14:textId="0D326A49" w:rsidR="00724E62" w:rsidRPr="00724E62" w:rsidRDefault="00724E62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Ne pas décourager les bonnes volontés</w:t>
            </w:r>
          </w:p>
          <w:p w14:paraId="642141AC" w14:textId="262CDF14" w:rsidR="00724E62" w:rsidRPr="00FE0953" w:rsidRDefault="00724E62" w:rsidP="00724E62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Non scoraggiare le buone intenzioni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AE13F32" w14:textId="77777777" w:rsidR="00724E62" w:rsidRPr="00724E62" w:rsidRDefault="00724E62" w:rsidP="004E6245">
            <w:pPr>
              <w:rPr>
                <w:lang w:val="it-CH"/>
              </w:rPr>
            </w:pPr>
          </w:p>
          <w:p w14:paraId="5E424797" w14:textId="77777777" w:rsidR="00724E62" w:rsidRPr="00724E62" w:rsidRDefault="00724E62" w:rsidP="004E6245">
            <w:pPr>
              <w:rPr>
                <w:lang w:val="it-CH"/>
              </w:rPr>
            </w:pPr>
          </w:p>
          <w:p w14:paraId="2FC15162" w14:textId="77777777" w:rsidR="00724E62" w:rsidRPr="00724E62" w:rsidRDefault="00724E62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65BFB2A" w14:textId="77777777" w:rsidR="00724E62" w:rsidRPr="00724E62" w:rsidRDefault="00724E62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1BF3694" w14:textId="77777777" w:rsidR="00724E62" w:rsidRDefault="00724E62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F9D87B6" w14:textId="77777777" w:rsidR="00724E62" w:rsidRDefault="00724E62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96C1095" w14:textId="77777777" w:rsidR="00724E62" w:rsidRDefault="00724E62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1C4F833" w14:textId="77777777" w:rsidR="00724E62" w:rsidRDefault="00724E62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C728EB9" w14:textId="77777777" w:rsidR="00724E62" w:rsidRDefault="00724E62" w:rsidP="004E6245">
            <w:pPr>
              <w:rPr>
                <w:lang w:val="it-IT"/>
              </w:rPr>
            </w:pPr>
            <w:r w:rsidRPr="00724E62">
              <w:rPr>
                <w:lang w:val="it-CH"/>
              </w:rPr>
              <w:t>Diss.: Nein/Non/No</w:t>
            </w:r>
          </w:p>
        </w:tc>
      </w:tr>
      <w:tr w:rsidR="00434267" w14:paraId="714564B2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E3BFC90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24.3837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E54FC66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D63B7F6" w14:textId="77777777" w:rsidR="00434267" w:rsidRDefault="002521C3" w:rsidP="00434267">
            <w:pPr>
              <w:rPr>
                <w:lang w:val="en-US"/>
              </w:rPr>
            </w:pPr>
            <w:hyperlink r:id="rId142">
              <w:r w:rsidR="00434267">
                <w:rPr>
                  <w:rStyle w:val="Hyperlink"/>
                </w:rPr>
                <w:t>DE</w:t>
              </w:r>
            </w:hyperlink>
          </w:p>
          <w:p w14:paraId="05952938" w14:textId="77777777" w:rsidR="00434267" w:rsidRDefault="002521C3" w:rsidP="00434267">
            <w:pPr>
              <w:rPr>
                <w:lang w:val="en-US"/>
              </w:rPr>
            </w:pPr>
            <w:hyperlink r:id="rId143">
              <w:r w:rsidR="00434267">
                <w:rPr>
                  <w:rStyle w:val="Hyperlink"/>
                </w:rPr>
                <w:t>FR</w:t>
              </w:r>
            </w:hyperlink>
          </w:p>
          <w:p w14:paraId="465AFC72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AA72FBF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Wandfluh. </w:t>
            </w:r>
          </w:p>
          <w:p w14:paraId="2B93769C" w14:textId="7C170852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will der Bund die Vermehrung der Wölfe unter Kontrolle bringen?</w:t>
            </w:r>
          </w:p>
          <w:p w14:paraId="533A064D" w14:textId="50665299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Comment la Confédération entend-elle maîtriser la prolifé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ration des loups?</w:t>
            </w:r>
          </w:p>
          <w:p w14:paraId="3E70FF4C" w14:textId="30550553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Confederazione come intende tenere sotto controllo la riprodu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zione dei lupi?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FFEED0A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1D857B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3AA2BCD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25F17E9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525279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D6C1BC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7717D6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7E58EE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CA8C2C8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14:paraId="6E1794CC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520E22E" w14:textId="2FFF0F61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24.3838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991E2E5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CBA190D" w14:textId="77777777" w:rsidR="00181CCC" w:rsidRDefault="002521C3" w:rsidP="004E6245">
            <w:pPr>
              <w:rPr>
                <w:lang w:val="en-US"/>
              </w:rPr>
            </w:pPr>
            <w:hyperlink r:id="rId145">
              <w:r w:rsidR="00181CCC">
                <w:rPr>
                  <w:rStyle w:val="Hyperlink"/>
                </w:rPr>
                <w:t>DE</w:t>
              </w:r>
            </w:hyperlink>
          </w:p>
          <w:p w14:paraId="5A5FC17E" w14:textId="77777777" w:rsidR="00181CCC" w:rsidRDefault="002521C3" w:rsidP="004E6245">
            <w:pPr>
              <w:rPr>
                <w:lang w:val="en-US"/>
              </w:rPr>
            </w:pPr>
            <w:hyperlink r:id="rId146">
              <w:r w:rsidR="00181CCC">
                <w:rPr>
                  <w:rStyle w:val="Hyperlink"/>
                </w:rPr>
                <w:t>FR</w:t>
              </w:r>
            </w:hyperlink>
          </w:p>
          <w:p w14:paraId="268EDA56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7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2551660" w14:textId="77777777" w:rsidR="00960A1E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Gysin Greta. </w:t>
            </w:r>
          </w:p>
          <w:p w14:paraId="515AEDBB" w14:textId="46F64F82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Vergabe von Besuchsvisa für Partner von Schweizerischen Nichtregierungsorganisationen</w:t>
            </w:r>
          </w:p>
          <w:p w14:paraId="285F0CA1" w14:textId="49C0E1BB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Octroi de visas de visite aux partenaires d'organisations non gouvernementales suisses</w:t>
            </w:r>
          </w:p>
          <w:p w14:paraId="46ADAB5C" w14:textId="2BA7AA63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Rilascio di visti per visitatori a partner di organizzazioni non governative svizzere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F93CD34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34340322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4A68EE84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6931C83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4B9B045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2AC2960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41BC0757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57268AC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126870B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14:paraId="26D3EB2C" w14:textId="77777777" w:rsidTr="0002080F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6FAFFD5" w14:textId="5F61F4A4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24.3842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6354CF1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5D5AD18" w14:textId="77777777" w:rsidR="00181CCC" w:rsidRDefault="002521C3" w:rsidP="004E6245">
            <w:pPr>
              <w:rPr>
                <w:lang w:val="en-US"/>
              </w:rPr>
            </w:pPr>
            <w:hyperlink r:id="rId148">
              <w:r w:rsidR="00181CCC">
                <w:rPr>
                  <w:rStyle w:val="Hyperlink"/>
                </w:rPr>
                <w:t>DE</w:t>
              </w:r>
            </w:hyperlink>
          </w:p>
          <w:p w14:paraId="115E28A5" w14:textId="77777777" w:rsidR="00181CCC" w:rsidRDefault="002521C3" w:rsidP="004E6245">
            <w:pPr>
              <w:rPr>
                <w:lang w:val="en-US"/>
              </w:rPr>
            </w:pPr>
            <w:hyperlink r:id="rId149">
              <w:r w:rsidR="00181CCC">
                <w:rPr>
                  <w:rStyle w:val="Hyperlink"/>
                </w:rPr>
                <w:t>FR</w:t>
              </w:r>
            </w:hyperlink>
          </w:p>
          <w:p w14:paraId="6449FAE3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0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1A8D7950" w14:textId="77777777" w:rsidR="00960A1E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Pult. </w:t>
            </w:r>
          </w:p>
          <w:p w14:paraId="052AB21B" w14:textId="7F4F6C38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weiter mit den Finanz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initiativen des United Nations Environment Programme?</w:t>
            </w:r>
          </w:p>
          <w:p w14:paraId="51FF6EE7" w14:textId="4F9FD50F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Quel avenir pour les initiatives financières du Programme des Nations Unies pour l'environne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ment?</w:t>
            </w:r>
          </w:p>
          <w:p w14:paraId="113121FE" w14:textId="00E59CE7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Come procedere con le iniziative finanziarie del Programma delle Nazioni Unite per l'ambiente?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4F1D13C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6BF4BAF8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26B5A392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2150EC09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87BE080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3605011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20EC4D2E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459AF9C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FB2BB9B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1B58D4C1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E34EC31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24.3843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F55BA1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6D0D73A" w14:textId="77777777" w:rsidR="00434267" w:rsidRDefault="002521C3" w:rsidP="00434267">
            <w:pPr>
              <w:rPr>
                <w:lang w:val="en-US"/>
              </w:rPr>
            </w:pPr>
            <w:hyperlink r:id="rId151">
              <w:r w:rsidR="00434267">
                <w:rPr>
                  <w:rStyle w:val="Hyperlink"/>
                </w:rPr>
                <w:t>DE</w:t>
              </w:r>
            </w:hyperlink>
          </w:p>
          <w:p w14:paraId="04DDA1DE" w14:textId="77777777" w:rsidR="00434267" w:rsidRDefault="002521C3" w:rsidP="00434267">
            <w:pPr>
              <w:rPr>
                <w:lang w:val="en-US"/>
              </w:rPr>
            </w:pPr>
            <w:hyperlink r:id="rId152">
              <w:r w:rsidR="00434267">
                <w:rPr>
                  <w:rStyle w:val="Hyperlink"/>
                </w:rPr>
                <w:t>FR</w:t>
              </w:r>
            </w:hyperlink>
          </w:p>
          <w:p w14:paraId="4597744D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3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59D7F94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Kolly. </w:t>
            </w:r>
          </w:p>
          <w:p w14:paraId="5E557FB8" w14:textId="16A8D26E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"Sichere" Drogenkonsumräume. Führt das Angebot zu mehr Nachfrage?</w:t>
            </w:r>
          </w:p>
          <w:p w14:paraId="11119634" w14:textId="1902010D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Espace de consommation de drogue "sécurisé". L'offre contribue-t-elle à augmenter la demande?</w:t>
            </w:r>
          </w:p>
          <w:p w14:paraId="4C318CC3" w14:textId="3D7380C5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lastRenderedPageBreak/>
              <w:t>Spazi di consumo "sicuro" di droga. L'offerta contribuisce ad aumentare la domanda?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3F203A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68336A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2D53AE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9408DC7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C8BBC1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7BAE1E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778E27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395962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CAE073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5649BA06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9E6B3ED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24.3848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2914D55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B50A598" w14:textId="77777777" w:rsidR="00434267" w:rsidRDefault="002521C3" w:rsidP="00434267">
            <w:pPr>
              <w:rPr>
                <w:lang w:val="en-US"/>
              </w:rPr>
            </w:pPr>
            <w:hyperlink r:id="rId154">
              <w:r w:rsidR="00434267">
                <w:rPr>
                  <w:rStyle w:val="Hyperlink"/>
                </w:rPr>
                <w:t>DE</w:t>
              </w:r>
            </w:hyperlink>
          </w:p>
          <w:p w14:paraId="5FEDB1C0" w14:textId="77777777" w:rsidR="00434267" w:rsidRDefault="002521C3" w:rsidP="00434267">
            <w:pPr>
              <w:rPr>
                <w:lang w:val="en-US"/>
              </w:rPr>
            </w:pPr>
            <w:hyperlink r:id="rId155">
              <w:r w:rsidR="00434267">
                <w:rPr>
                  <w:rStyle w:val="Hyperlink"/>
                </w:rPr>
                <w:t>FR</w:t>
              </w:r>
            </w:hyperlink>
          </w:p>
          <w:p w14:paraId="3CC90491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BBC7B66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Wyss.  </w:t>
            </w:r>
          </w:p>
          <w:p w14:paraId="06C10526" w14:textId="7C46306B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Mehr Unterstützung der Angehörigen von Menschen mit psychischen Erkrankungen ist eine Investition in die Prävention</w:t>
            </w:r>
          </w:p>
          <w:p w14:paraId="35EF2772" w14:textId="5E8E5674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Investir dans la prévention en soutenant mieux les proches de personnes atteintes de maladies psychiques</w:t>
            </w:r>
          </w:p>
          <w:p w14:paraId="66FB6D0D" w14:textId="5F89C2B6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Sostenere maggiormente i familiari di persone con malattie mentali è un investimento nella prevenzione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69382D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410046A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586563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DA536B2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6301A8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E76EBB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33E6FB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D500F2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3621EF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00CA229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572540A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24.3850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E0EF7FE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F4CCED9" w14:textId="77777777" w:rsidR="00434267" w:rsidRDefault="002521C3" w:rsidP="00434267">
            <w:pPr>
              <w:rPr>
                <w:lang w:val="en-US"/>
              </w:rPr>
            </w:pPr>
            <w:hyperlink r:id="rId157">
              <w:r w:rsidR="00434267">
                <w:rPr>
                  <w:rStyle w:val="Hyperlink"/>
                </w:rPr>
                <w:t>DE</w:t>
              </w:r>
            </w:hyperlink>
          </w:p>
          <w:p w14:paraId="50A8332C" w14:textId="77777777" w:rsidR="00434267" w:rsidRDefault="002521C3" w:rsidP="00434267">
            <w:pPr>
              <w:rPr>
                <w:lang w:val="en-US"/>
              </w:rPr>
            </w:pPr>
            <w:hyperlink r:id="rId158">
              <w:r w:rsidR="00434267">
                <w:rPr>
                  <w:rStyle w:val="Hyperlink"/>
                </w:rPr>
                <w:t>FR</w:t>
              </w:r>
            </w:hyperlink>
          </w:p>
          <w:p w14:paraId="5FBFFEBE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2593E48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Wyss. </w:t>
            </w:r>
          </w:p>
          <w:p w14:paraId="639C9E1B" w14:textId="2D1C5A0A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Bauplanung reduziert Einschrän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kungen im Bahnangebot</w:t>
            </w:r>
          </w:p>
          <w:p w14:paraId="0A6A5EE8" w14:textId="68A54427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Réduire les restrictions de l'offre ferroviaire en planifiant les travaux</w:t>
            </w:r>
          </w:p>
          <w:p w14:paraId="60ADCE1C" w14:textId="1D020138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Meno limitazioni dell'offerta ferro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viaria grazie alla pianificazione dei lavori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6C8E9F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4C4110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0CF10A4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2BE3327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5BD354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6B119D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33A1AE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7273E7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79596E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7457D0" w14:paraId="1C824C16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4DED6B6" w14:textId="6049EF10" w:rsidR="007457D0" w:rsidRPr="00B039E5" w:rsidRDefault="007457D0" w:rsidP="004E6245">
            <w:pPr>
              <w:rPr>
                <w:lang w:val="de-CH"/>
              </w:rPr>
            </w:pPr>
            <w:r>
              <w:rPr>
                <w:lang w:val="de-CH"/>
              </w:rPr>
              <w:t>24.3856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3E00346" w14:textId="77777777" w:rsidR="007457D0" w:rsidRDefault="007457D0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3EA5158" w14:textId="77777777" w:rsidR="007457D0" w:rsidRDefault="002521C3" w:rsidP="004E6245">
            <w:pPr>
              <w:rPr>
                <w:lang w:val="en-US"/>
              </w:rPr>
            </w:pPr>
            <w:hyperlink r:id="rId160">
              <w:r w:rsidR="007457D0">
                <w:rPr>
                  <w:rStyle w:val="Hyperlink"/>
                </w:rPr>
                <w:t>DE</w:t>
              </w:r>
            </w:hyperlink>
          </w:p>
          <w:p w14:paraId="2F3F90A9" w14:textId="77777777" w:rsidR="007457D0" w:rsidRDefault="002521C3" w:rsidP="004E6245">
            <w:pPr>
              <w:rPr>
                <w:lang w:val="en-US"/>
              </w:rPr>
            </w:pPr>
            <w:hyperlink r:id="rId161">
              <w:r w:rsidR="007457D0">
                <w:rPr>
                  <w:rStyle w:val="Hyperlink"/>
                </w:rPr>
                <w:t>FR</w:t>
              </w:r>
            </w:hyperlink>
          </w:p>
          <w:p w14:paraId="349D6841" w14:textId="77777777" w:rsidR="007457D0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2">
              <w:r w:rsidR="007457D0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7F8FC71" w14:textId="77777777" w:rsidR="00CB5CEB" w:rsidRDefault="007457D0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Klopfenstein Broggini. </w:t>
            </w:r>
          </w:p>
          <w:p w14:paraId="15B55CAF" w14:textId="56F0A67C" w:rsidR="007457D0" w:rsidRDefault="007457D0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Mehr Planungssicherheit im Bahnausbau</w:t>
            </w:r>
          </w:p>
          <w:p w14:paraId="69B15B98" w14:textId="51796E31" w:rsidR="007457D0" w:rsidRPr="007457D0" w:rsidRDefault="007457D0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Plus de sécurité de planification pour l'extension du réseau ferro</w:t>
            </w:r>
            <w:r w:rsidR="00960A1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viaire</w:t>
            </w:r>
          </w:p>
          <w:p w14:paraId="17DF215E" w14:textId="1E12A9D4" w:rsidR="007457D0" w:rsidRPr="00FE0953" w:rsidRDefault="007457D0" w:rsidP="007457D0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Maggiore sicurezza di pianifi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cazione per l'ampliamento della rete ferroviaria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60FC7BF" w14:textId="77777777" w:rsidR="007457D0" w:rsidRPr="007457D0" w:rsidRDefault="007457D0" w:rsidP="004E6245">
            <w:pPr>
              <w:rPr>
                <w:lang w:val="it-CH"/>
              </w:rPr>
            </w:pPr>
          </w:p>
          <w:p w14:paraId="066ED7DC" w14:textId="77777777" w:rsidR="007457D0" w:rsidRPr="007457D0" w:rsidRDefault="007457D0" w:rsidP="004E6245">
            <w:pPr>
              <w:rPr>
                <w:lang w:val="it-CH"/>
              </w:rPr>
            </w:pPr>
          </w:p>
          <w:p w14:paraId="655BD4DB" w14:textId="77777777" w:rsidR="007457D0" w:rsidRPr="007457D0" w:rsidRDefault="007457D0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F01CFC5" w14:textId="77777777" w:rsidR="007457D0" w:rsidRPr="007457D0" w:rsidRDefault="007457D0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38C75DB" w14:textId="77777777" w:rsidR="007457D0" w:rsidRDefault="007457D0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E9242BA" w14:textId="77777777" w:rsidR="007457D0" w:rsidRDefault="007457D0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C16B030" w14:textId="77777777" w:rsidR="007457D0" w:rsidRDefault="007457D0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D71FA60" w14:textId="77777777" w:rsidR="007457D0" w:rsidRDefault="007457D0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89F2604" w14:textId="77777777" w:rsidR="007457D0" w:rsidRDefault="007457D0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2FD2FD91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659E9196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24.3859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0F441C4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2FEC875" w14:textId="77777777" w:rsidR="00434267" w:rsidRDefault="002521C3" w:rsidP="00434267">
            <w:pPr>
              <w:rPr>
                <w:lang w:val="en-US"/>
              </w:rPr>
            </w:pPr>
            <w:hyperlink r:id="rId163">
              <w:r w:rsidR="00434267">
                <w:rPr>
                  <w:rStyle w:val="Hyperlink"/>
                </w:rPr>
                <w:t>DE</w:t>
              </w:r>
            </w:hyperlink>
          </w:p>
          <w:p w14:paraId="435D0E77" w14:textId="77777777" w:rsidR="00434267" w:rsidRDefault="002521C3" w:rsidP="00434267">
            <w:pPr>
              <w:rPr>
                <w:lang w:val="en-US"/>
              </w:rPr>
            </w:pPr>
            <w:hyperlink r:id="rId164">
              <w:r w:rsidR="00434267">
                <w:rPr>
                  <w:rStyle w:val="Hyperlink"/>
                </w:rPr>
                <w:t>FR</w:t>
              </w:r>
            </w:hyperlink>
          </w:p>
          <w:p w14:paraId="6400BC8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82DA793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Wyss. </w:t>
            </w:r>
          </w:p>
          <w:p w14:paraId="0B4D63F5" w14:textId="586B51CA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Drittstaatenkontingente. Kampf gegen den Fachkräftemangel</w:t>
            </w:r>
          </w:p>
          <w:p w14:paraId="33006A79" w14:textId="074444CE" w:rsidR="00434267" w:rsidRPr="00F56545" w:rsidRDefault="00434267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Contingents d'autorisations pour les ressortissants d'États tiers. </w:t>
            </w:r>
            <w:r w:rsidRPr="00F56545">
              <w:rPr>
                <w:noProof/>
                <w:lang w:val="it-CH"/>
              </w:rPr>
              <w:t>Lutter contre la pénurie de main-d'oeuvre qualifiée</w:t>
            </w:r>
          </w:p>
          <w:p w14:paraId="7BDF8853" w14:textId="6B63EFBD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Contingenti per cittadini di Stati terzi. Combattere la penuria di lavoratori qualificati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97DD35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B21556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8D5E4A6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50B18FF1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6EBF00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463664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4586F3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FAE6EC2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1DBFF03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1E329A98" w14:textId="77777777" w:rsidTr="0002080F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4C567798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24.3862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C36ECD8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228E027" w14:textId="77777777" w:rsidR="00434267" w:rsidRDefault="002521C3" w:rsidP="00434267">
            <w:pPr>
              <w:rPr>
                <w:lang w:val="en-US"/>
              </w:rPr>
            </w:pPr>
            <w:hyperlink r:id="rId166">
              <w:r w:rsidR="00434267">
                <w:rPr>
                  <w:rStyle w:val="Hyperlink"/>
                </w:rPr>
                <w:t>DE</w:t>
              </w:r>
            </w:hyperlink>
          </w:p>
          <w:p w14:paraId="052C0F2A" w14:textId="77777777" w:rsidR="00434267" w:rsidRDefault="002521C3" w:rsidP="00434267">
            <w:pPr>
              <w:rPr>
                <w:lang w:val="en-US"/>
              </w:rPr>
            </w:pPr>
            <w:hyperlink r:id="rId167">
              <w:r w:rsidR="00434267">
                <w:rPr>
                  <w:rStyle w:val="Hyperlink"/>
                </w:rPr>
                <w:t>FR</w:t>
              </w:r>
            </w:hyperlink>
          </w:p>
          <w:p w14:paraId="064E6D51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8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44D9C83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Marti Samira. </w:t>
            </w:r>
          </w:p>
          <w:p w14:paraId="09C4729A" w14:textId="3C7F2224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Gefährdung neuer S-Bahn-Angebote vermeiden</w:t>
            </w:r>
          </w:p>
          <w:p w14:paraId="506D3DEF" w14:textId="64A38F2D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Préserver les nouvelles offres de RER</w:t>
            </w:r>
          </w:p>
          <w:p w14:paraId="04902A6A" w14:textId="6EFCBFAA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nuova offerta della rete celere regionale non va messa a repentaglio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9B7E49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EC89A7F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0DBAB5D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649F596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E5F5D6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B8FE19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9CDF9C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DF5242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07907F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136DC798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6617E3B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24.3865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5345C13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4BD190C" w14:textId="77777777" w:rsidR="00434267" w:rsidRDefault="002521C3" w:rsidP="00434267">
            <w:pPr>
              <w:rPr>
                <w:lang w:val="en-US"/>
              </w:rPr>
            </w:pPr>
            <w:hyperlink r:id="rId169">
              <w:r w:rsidR="00434267">
                <w:rPr>
                  <w:rStyle w:val="Hyperlink"/>
                </w:rPr>
                <w:t>DE</w:t>
              </w:r>
            </w:hyperlink>
          </w:p>
          <w:p w14:paraId="5576BA86" w14:textId="77777777" w:rsidR="00434267" w:rsidRDefault="002521C3" w:rsidP="00434267">
            <w:pPr>
              <w:rPr>
                <w:lang w:val="en-US"/>
              </w:rPr>
            </w:pPr>
            <w:hyperlink r:id="rId170">
              <w:r w:rsidR="00434267">
                <w:rPr>
                  <w:rStyle w:val="Hyperlink"/>
                </w:rPr>
                <w:t>FR</w:t>
              </w:r>
            </w:hyperlink>
          </w:p>
          <w:p w14:paraId="46DE865D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305D3D7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Brenzikofer. </w:t>
            </w:r>
          </w:p>
          <w:p w14:paraId="61D575E6" w14:textId="048BE970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Studie zu einem dritten Jura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durchstich</w:t>
            </w:r>
          </w:p>
          <w:p w14:paraId="5518E9C5" w14:textId="6C518B38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Planification concernant la troisième traversée du Jura</w:t>
            </w:r>
          </w:p>
          <w:p w14:paraId="51D25D10" w14:textId="52448DD7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Studio sul terzo traforo del Giura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E48FED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165314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2207351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1F4D44C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8815AB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5815ED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F213C5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913EF5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CD145C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0CBC2641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58EDAD2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24.3871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46DAAD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E40D4CC" w14:textId="77777777" w:rsidR="00434267" w:rsidRDefault="002521C3" w:rsidP="00434267">
            <w:pPr>
              <w:rPr>
                <w:lang w:val="en-US"/>
              </w:rPr>
            </w:pPr>
            <w:hyperlink r:id="rId172">
              <w:r w:rsidR="00434267">
                <w:rPr>
                  <w:rStyle w:val="Hyperlink"/>
                </w:rPr>
                <w:t>DE</w:t>
              </w:r>
            </w:hyperlink>
          </w:p>
          <w:p w14:paraId="18308142" w14:textId="77777777" w:rsidR="00434267" w:rsidRDefault="002521C3" w:rsidP="00434267">
            <w:pPr>
              <w:rPr>
                <w:lang w:val="en-US"/>
              </w:rPr>
            </w:pPr>
            <w:hyperlink r:id="rId173">
              <w:r w:rsidR="00434267">
                <w:rPr>
                  <w:rStyle w:val="Hyperlink"/>
                </w:rPr>
                <w:t>FR</w:t>
              </w:r>
            </w:hyperlink>
          </w:p>
          <w:p w14:paraId="17DB913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0008229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Molina. </w:t>
            </w:r>
          </w:p>
          <w:p w14:paraId="5D5F2626" w14:textId="14DF9269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öffentliche Sicherheit in der Schweiz über eine Verschärfung der Messerverbote erhöhen?</w:t>
            </w:r>
          </w:p>
          <w:p w14:paraId="264775F8" w14:textId="0CE7EA3B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Améliorer la sécurité publique en renforçant l'interdiction des couteaux?</w:t>
            </w:r>
          </w:p>
          <w:p w14:paraId="001C1B19" w14:textId="55D3C58B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Aumentare la sicurezza pubblica della Svizzera inasprendo il divieto di coltelli?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1485078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E43E2E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D63F7C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F257AEA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BE932F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4C54B39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6879EEA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28C6991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5EB3E26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22FDA690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914350D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24.3878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743F85C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59BA395" w14:textId="77777777" w:rsidR="00434267" w:rsidRDefault="002521C3" w:rsidP="00434267">
            <w:pPr>
              <w:rPr>
                <w:lang w:val="en-US"/>
              </w:rPr>
            </w:pPr>
            <w:hyperlink r:id="rId175">
              <w:r w:rsidR="00434267">
                <w:rPr>
                  <w:rStyle w:val="Hyperlink"/>
                </w:rPr>
                <w:t>DE</w:t>
              </w:r>
            </w:hyperlink>
          </w:p>
          <w:p w14:paraId="4EDF73E1" w14:textId="77777777" w:rsidR="00434267" w:rsidRDefault="002521C3" w:rsidP="00434267">
            <w:pPr>
              <w:rPr>
                <w:lang w:val="en-US"/>
              </w:rPr>
            </w:pPr>
            <w:hyperlink r:id="rId176">
              <w:r w:rsidR="00434267">
                <w:rPr>
                  <w:rStyle w:val="Hyperlink"/>
                </w:rPr>
                <w:t>FR</w:t>
              </w:r>
            </w:hyperlink>
          </w:p>
          <w:p w14:paraId="6D6D560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7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504EB72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Gianini. </w:t>
            </w:r>
          </w:p>
          <w:p w14:paraId="168A3BD6" w14:textId="41C7D443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Volksabstimmung vom 24.</w:t>
            </w:r>
            <w:r w:rsidR="00960A1E">
              <w:rPr>
                <w:noProof/>
                <w:lang w:val="de-CH"/>
              </w:rPr>
              <w:t> </w:t>
            </w:r>
            <w:r>
              <w:rPr>
                <w:noProof/>
                <w:lang w:val="de-CH"/>
              </w:rPr>
              <w:t>November und neue Auto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bahnverbindung Bellinzona–Locarno</w:t>
            </w:r>
          </w:p>
          <w:p w14:paraId="50264CCB" w14:textId="2D855751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Votation populaire du 24</w:t>
            </w:r>
            <w:r w:rsidR="00960A1E">
              <w:rPr>
                <w:noProof/>
                <w:lang w:val="fr-CH"/>
              </w:rPr>
              <w:t> </w:t>
            </w:r>
            <w:r>
              <w:rPr>
                <w:noProof/>
                <w:lang w:val="fr-CH"/>
              </w:rPr>
              <w:t>novembre et nouvelle liaison autoroutière Bellinzone-Locarno</w:t>
            </w:r>
          </w:p>
          <w:p w14:paraId="506090FB" w14:textId="63F552CB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Votazione popolare del prossimo 24 novembre e nuovo collega</w:t>
            </w:r>
            <w:r w:rsidR="00960A1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mento autostradale Bellinzona-Locarno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3A6C33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F9B6972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829262A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DA9D45F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7454CC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89F495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1CD100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2ECC7B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0B5A16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0D30653B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7EBBA5A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24.3880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958F8F2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5532545" w14:textId="77777777" w:rsidR="00434267" w:rsidRDefault="002521C3" w:rsidP="00434267">
            <w:pPr>
              <w:rPr>
                <w:lang w:val="en-US"/>
              </w:rPr>
            </w:pPr>
            <w:hyperlink r:id="rId178">
              <w:r w:rsidR="00434267">
                <w:rPr>
                  <w:rStyle w:val="Hyperlink"/>
                </w:rPr>
                <w:t>DE</w:t>
              </w:r>
            </w:hyperlink>
          </w:p>
          <w:p w14:paraId="71C99B3C" w14:textId="77777777" w:rsidR="00434267" w:rsidRDefault="002521C3" w:rsidP="00434267">
            <w:pPr>
              <w:rPr>
                <w:lang w:val="en-US"/>
              </w:rPr>
            </w:pPr>
            <w:hyperlink r:id="rId179">
              <w:r w:rsidR="00434267">
                <w:rPr>
                  <w:rStyle w:val="Hyperlink"/>
                </w:rPr>
                <w:t>FR</w:t>
              </w:r>
            </w:hyperlink>
          </w:p>
          <w:p w14:paraId="5E553E76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0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F5DE92E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Balmer. </w:t>
            </w:r>
          </w:p>
          <w:p w14:paraId="074A23D7" w14:textId="750DD980" w:rsidR="00434267" w:rsidRPr="00F56545" w:rsidRDefault="00434267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TARDOC und ambulante ärztliche Patientenpauschalen. </w:t>
            </w:r>
            <w:r w:rsidRPr="00F56545">
              <w:rPr>
                <w:noProof/>
              </w:rPr>
              <w:t>Wird das Verbesserungspotential ausgeschöpft?</w:t>
            </w:r>
          </w:p>
          <w:p w14:paraId="424DA2F5" w14:textId="74C271A0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TARDOC et forfaits médicaux ambulatoires. Le potentiel d'amélioration est-il épuisé?</w:t>
            </w:r>
          </w:p>
          <w:p w14:paraId="135C4652" w14:textId="35FDD4B2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TARDOC e tariffe forfettarie per paziente per le cure ambulatoriali. Il potenziale di miglioramento è sfruttato appieno?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6026186" w14:textId="77777777" w:rsidR="00434267" w:rsidRPr="006D3BF7" w:rsidRDefault="00434267" w:rsidP="00434267">
            <w:pPr>
              <w:rPr>
                <w:lang w:val="it-CH"/>
              </w:rPr>
            </w:pPr>
          </w:p>
          <w:p w14:paraId="34643230" w14:textId="77777777" w:rsidR="00434267" w:rsidRPr="006D3BF7" w:rsidRDefault="00434267" w:rsidP="00434267">
            <w:pPr>
              <w:rPr>
                <w:lang w:val="it-CH"/>
              </w:rPr>
            </w:pPr>
          </w:p>
          <w:p w14:paraId="02E6337B" w14:textId="77777777" w:rsidR="00434267" w:rsidRPr="006D3BF7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451B991" w14:textId="77777777" w:rsidR="00434267" w:rsidRPr="006D3BF7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E48DF3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CA9502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673A61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DB8226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C0D16C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:rsidRPr="002521C3" w14:paraId="142C6592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B8BCA72" w14:textId="3A73429C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24.3887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CE24689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FB8EEC8" w14:textId="77777777" w:rsidR="00181CCC" w:rsidRDefault="002521C3" w:rsidP="004E6245">
            <w:pPr>
              <w:rPr>
                <w:lang w:val="en-US"/>
              </w:rPr>
            </w:pPr>
            <w:hyperlink r:id="rId181">
              <w:r w:rsidR="00181CCC">
                <w:rPr>
                  <w:rStyle w:val="Hyperlink"/>
                </w:rPr>
                <w:t>DE</w:t>
              </w:r>
            </w:hyperlink>
          </w:p>
          <w:p w14:paraId="44AD2F9E" w14:textId="77777777" w:rsidR="00181CCC" w:rsidRDefault="002521C3" w:rsidP="004E6245">
            <w:pPr>
              <w:rPr>
                <w:lang w:val="en-US"/>
              </w:rPr>
            </w:pPr>
            <w:hyperlink r:id="rId182">
              <w:r w:rsidR="00181CCC">
                <w:rPr>
                  <w:rStyle w:val="Hyperlink"/>
                </w:rPr>
                <w:t>FR</w:t>
              </w:r>
            </w:hyperlink>
          </w:p>
          <w:p w14:paraId="4308ACBF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3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F5BB6E0" w14:textId="77777777" w:rsidR="00960A1E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Nicolet. </w:t>
            </w:r>
          </w:p>
          <w:p w14:paraId="3ED7E7E4" w14:textId="4C0F3B1D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Schweizer Ernährungsstrategie und neue Lebensmittelpyramide. Will der Bundesrat den Tod der einheimischen Fleisch- und Milchwirtschaft?</w:t>
            </w:r>
          </w:p>
          <w:p w14:paraId="7BE7DAC2" w14:textId="60B9CAA2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Stratégie suisse de nutrition et nouvelle pyramide alimentaire, le Conseil fédéral veut-il la mort des secteurs indigènes de la viande et du lait?</w:t>
            </w:r>
          </w:p>
          <w:p w14:paraId="53B891B7" w14:textId="2DCD5532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Strategia nutrizionale svizzera e nuova piramide alimentare. Il Consiglio federale vuole la morte dei settori indigeni della carne e del latte?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6ABAF93D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21F8783F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429CF9E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630ECC38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9BD68CB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026A1588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3AC8B775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4132CE0F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17FC06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Nein/Non/No</w:t>
            </w:r>
          </w:p>
        </w:tc>
      </w:tr>
      <w:tr w:rsidR="00434267" w:rsidRPr="002521C3" w14:paraId="782978C9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4A8491A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24.3888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709148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2666892" w14:textId="77777777" w:rsidR="00434267" w:rsidRDefault="002521C3" w:rsidP="00434267">
            <w:pPr>
              <w:rPr>
                <w:lang w:val="en-US"/>
              </w:rPr>
            </w:pPr>
            <w:hyperlink r:id="rId184">
              <w:r w:rsidR="00434267">
                <w:rPr>
                  <w:rStyle w:val="Hyperlink"/>
                </w:rPr>
                <w:t>DE</w:t>
              </w:r>
            </w:hyperlink>
          </w:p>
          <w:p w14:paraId="3DC692D7" w14:textId="77777777" w:rsidR="00434267" w:rsidRDefault="002521C3" w:rsidP="00434267">
            <w:pPr>
              <w:rPr>
                <w:lang w:val="en-US"/>
              </w:rPr>
            </w:pPr>
            <w:hyperlink r:id="rId185">
              <w:r w:rsidR="00434267">
                <w:rPr>
                  <w:rStyle w:val="Hyperlink"/>
                </w:rPr>
                <w:t>FR</w:t>
              </w:r>
            </w:hyperlink>
          </w:p>
          <w:p w14:paraId="05FC07DE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6B27B03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Nantermod. </w:t>
            </w:r>
          </w:p>
          <w:p w14:paraId="30C6873F" w14:textId="12DC94CB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Den Geltungsbereich des Arbeits</w:t>
            </w:r>
            <w:r w:rsidR="00960A1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vermittlungsgesetzes ausweiten?</w:t>
            </w:r>
          </w:p>
          <w:p w14:paraId="4B3F4D2F" w14:textId="26091A2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Vers une extension du champ d'application de la Loi fédérale sur le service de l'emploi (LSE)?</w:t>
            </w:r>
          </w:p>
          <w:p w14:paraId="29440661" w14:textId="4EA67133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Verso un'estensione del campo di applicazione della legge sul collocamento (LC)?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1B5811E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B27397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AD51EDE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D0DF5CD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B9B9A6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B80499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394520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C1C333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0E54F8D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20F04480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A0BA96F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24.3891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C6FFACA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EF4EDB3" w14:textId="77777777" w:rsidR="00434267" w:rsidRDefault="002521C3" w:rsidP="00434267">
            <w:pPr>
              <w:rPr>
                <w:lang w:val="en-US"/>
              </w:rPr>
            </w:pPr>
            <w:hyperlink r:id="rId187">
              <w:r w:rsidR="00434267">
                <w:rPr>
                  <w:rStyle w:val="Hyperlink"/>
                </w:rPr>
                <w:t>DE</w:t>
              </w:r>
            </w:hyperlink>
          </w:p>
          <w:p w14:paraId="254FCF76" w14:textId="77777777" w:rsidR="00434267" w:rsidRDefault="002521C3" w:rsidP="00434267">
            <w:pPr>
              <w:rPr>
                <w:lang w:val="en-US"/>
              </w:rPr>
            </w:pPr>
            <w:hyperlink r:id="rId188">
              <w:r w:rsidR="00434267">
                <w:rPr>
                  <w:rStyle w:val="Hyperlink"/>
                </w:rPr>
                <w:t>FR</w:t>
              </w:r>
            </w:hyperlink>
          </w:p>
          <w:p w14:paraId="01D696C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5C8CBA7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 Quattro. </w:t>
            </w:r>
          </w:p>
          <w:p w14:paraId="2062C030" w14:textId="466D3A63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Cyberpatrouillen sollen vor digi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talen Gefahren warnen</w:t>
            </w:r>
          </w:p>
          <w:p w14:paraId="0773A2E5" w14:textId="664578BE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Des cyberpatrouilleurs pour pré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venir des dangers du numérique</w:t>
            </w:r>
          </w:p>
          <w:p w14:paraId="0EFD17DA" w14:textId="54A0EA5A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Ciberpattugliatori per prevenire i pericoli della tecnologia digitale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88CB3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0E86EE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FF31B55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C6C8B68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B2D000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1865FD6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1BB8415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6AFCBC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128451E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6229903E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C80A99C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24.3901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EF7879C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91A3F84" w14:textId="77777777" w:rsidR="00434267" w:rsidRDefault="002521C3" w:rsidP="00434267">
            <w:pPr>
              <w:rPr>
                <w:lang w:val="en-US"/>
              </w:rPr>
            </w:pPr>
            <w:hyperlink r:id="rId190">
              <w:r w:rsidR="00434267">
                <w:rPr>
                  <w:rStyle w:val="Hyperlink"/>
                </w:rPr>
                <w:t>DE</w:t>
              </w:r>
            </w:hyperlink>
          </w:p>
          <w:p w14:paraId="2F038E9C" w14:textId="77777777" w:rsidR="00434267" w:rsidRDefault="002521C3" w:rsidP="00434267">
            <w:pPr>
              <w:rPr>
                <w:lang w:val="en-US"/>
              </w:rPr>
            </w:pPr>
            <w:hyperlink r:id="rId191">
              <w:r w:rsidR="00434267">
                <w:rPr>
                  <w:rStyle w:val="Hyperlink"/>
                </w:rPr>
                <w:t>FR</w:t>
              </w:r>
            </w:hyperlink>
          </w:p>
          <w:p w14:paraId="3682C07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5FBEE10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Kamerzin. </w:t>
            </w:r>
          </w:p>
          <w:p w14:paraId="511EDEF0" w14:textId="1FE188D1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Förderung der Einrichtung von Fotovoltaikanlagen durch Privat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personen und Unternehmen durch die Abschaffung oder Senkung der Netzanschlusskosten für Produzentinnen und Produzenten</w:t>
            </w:r>
          </w:p>
          <w:p w14:paraId="285B7621" w14:textId="35207121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Favoriser la mise en place d'in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stallations photovoltaïques par les privés et les entreprises en sup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primant ou réduisant les coûts de raccordement au réseau pour les producteurs</w:t>
            </w:r>
          </w:p>
          <w:p w14:paraId="527135AE" w14:textId="5CD11963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Incoraggiare l'installazione di impianti fotovoltaici da parte di privati e aziende eliminando o riducendo i costi di raccordo alla rete per i produttori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C25444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CBA33F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E69279C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3215614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0EFFEE8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1212C24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74B3056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2E2A12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B4C88D2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55988AA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6F8F7DF3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24.3904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EDFD4E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BF7850D" w14:textId="77777777" w:rsidR="00434267" w:rsidRDefault="002521C3" w:rsidP="00434267">
            <w:pPr>
              <w:rPr>
                <w:lang w:val="en-US"/>
              </w:rPr>
            </w:pPr>
            <w:hyperlink r:id="rId193">
              <w:r w:rsidR="00434267">
                <w:rPr>
                  <w:rStyle w:val="Hyperlink"/>
                </w:rPr>
                <w:t>DE</w:t>
              </w:r>
            </w:hyperlink>
          </w:p>
          <w:p w14:paraId="01B80331" w14:textId="77777777" w:rsidR="00434267" w:rsidRDefault="002521C3" w:rsidP="00434267">
            <w:pPr>
              <w:rPr>
                <w:lang w:val="en-US"/>
              </w:rPr>
            </w:pPr>
            <w:hyperlink r:id="rId194">
              <w:r w:rsidR="00434267">
                <w:rPr>
                  <w:rStyle w:val="Hyperlink"/>
                </w:rPr>
                <w:t>FR</w:t>
              </w:r>
            </w:hyperlink>
          </w:p>
          <w:p w14:paraId="0B5F1C83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4A4D42A4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Molina. </w:t>
            </w:r>
          </w:p>
          <w:p w14:paraId="5AD5796D" w14:textId="42C2E80E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Beziehungen der Schweiz zur Mongolei</w:t>
            </w:r>
          </w:p>
          <w:p w14:paraId="4AA01F08" w14:textId="0D23F659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Relations de la Suisse avec la Mongolie</w:t>
            </w:r>
          </w:p>
          <w:p w14:paraId="76702F7E" w14:textId="7216CD26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Le relazioni tra la Svizzera e la Mongolia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8DAF18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270B28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87D5011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4A75550C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24C8208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C252A2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8CDD07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AC3199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9BA27D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277E41E7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580CE191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24.3906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13665E6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EEFE373" w14:textId="77777777" w:rsidR="00434267" w:rsidRDefault="002521C3" w:rsidP="00434267">
            <w:pPr>
              <w:rPr>
                <w:lang w:val="en-US"/>
              </w:rPr>
            </w:pPr>
            <w:hyperlink r:id="rId196">
              <w:r w:rsidR="00434267">
                <w:rPr>
                  <w:rStyle w:val="Hyperlink"/>
                </w:rPr>
                <w:t>DE</w:t>
              </w:r>
            </w:hyperlink>
          </w:p>
          <w:p w14:paraId="73F583C6" w14:textId="77777777" w:rsidR="00434267" w:rsidRDefault="002521C3" w:rsidP="00434267">
            <w:pPr>
              <w:rPr>
                <w:lang w:val="en-US"/>
              </w:rPr>
            </w:pPr>
            <w:hyperlink r:id="rId197">
              <w:r w:rsidR="00434267">
                <w:rPr>
                  <w:rStyle w:val="Hyperlink"/>
                </w:rPr>
                <w:t>FR</w:t>
              </w:r>
            </w:hyperlink>
          </w:p>
          <w:p w14:paraId="2CCD35D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8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2196E154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Wyssmann. </w:t>
            </w:r>
          </w:p>
          <w:p w14:paraId="57970804" w14:textId="06B324C9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Vernachlässigung sachgerechter Venenpunktion bei der Ausbildung und im medizinischen Alltag (Spitäler, Arztpraxen, Spitex)</w:t>
            </w:r>
          </w:p>
          <w:p w14:paraId="581B60E9" w14:textId="6F470FB2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Prises de sang. Un acte négligé dans la formation et la pratique médicale ordinaire (hôpitaux, cabinets, soins à domicile)</w:t>
            </w:r>
          </w:p>
          <w:p w14:paraId="184B9F90" w14:textId="71B1286D" w:rsidR="00434267" w:rsidRPr="00FE0953" w:rsidRDefault="00434267" w:rsidP="00472D9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Corretta esecuzione della veni</w:t>
            </w:r>
            <w:r w:rsidR="00472D9A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puntura. Un aspetto trascurato nella formazione e nella pratica medica quotidiana (ospedali, studi medici, servizi di cura e assistenza a domicilio)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8351B4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8641C9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3AA276C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1B72E27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B7278C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190C96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A8C57F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517010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E9078F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7B5F2D5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1B2F30A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24.3915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922A259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0BAF066" w14:textId="77777777" w:rsidR="00434267" w:rsidRDefault="002521C3" w:rsidP="00434267">
            <w:pPr>
              <w:rPr>
                <w:lang w:val="en-US"/>
              </w:rPr>
            </w:pPr>
            <w:hyperlink r:id="rId199">
              <w:r w:rsidR="00434267">
                <w:rPr>
                  <w:rStyle w:val="Hyperlink"/>
                </w:rPr>
                <w:t>DE</w:t>
              </w:r>
            </w:hyperlink>
          </w:p>
          <w:p w14:paraId="1EA53826" w14:textId="77777777" w:rsidR="00434267" w:rsidRDefault="002521C3" w:rsidP="00434267">
            <w:pPr>
              <w:rPr>
                <w:lang w:val="en-US"/>
              </w:rPr>
            </w:pPr>
            <w:hyperlink r:id="rId200">
              <w:r w:rsidR="00434267">
                <w:rPr>
                  <w:rStyle w:val="Hyperlink"/>
                </w:rPr>
                <w:t>FR</w:t>
              </w:r>
            </w:hyperlink>
          </w:p>
          <w:p w14:paraId="4367BB09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F6EC0F8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(Munz) Candan Hasan. </w:t>
            </w:r>
          </w:p>
          <w:p w14:paraId="7D7F1435" w14:textId="0E0F10A2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Trifluoracetat TFA ist reproduk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tionstoxisch, es verursacht Miss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bildung bei Kaninchen. Wird TFA in der Schweiz in Pflanzenschutz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mitteln verboten?</w:t>
            </w:r>
          </w:p>
          <w:p w14:paraId="0F3725CD" w14:textId="4227EC1D" w:rsidR="00434267" w:rsidRPr="00B54BC2" w:rsidRDefault="00434267" w:rsidP="00434267">
            <w:pPr>
              <w:rPr>
                <w:noProof/>
              </w:rPr>
            </w:pPr>
            <w:r w:rsidRPr="00F56545">
              <w:rPr>
                <w:noProof/>
                <w:lang w:val="de-CH"/>
              </w:rPr>
              <w:t xml:space="preserve">Toxique pour la reproduction, l'acide trifluoroacétique provoque des malformations chez les lapins. </w:t>
            </w:r>
            <w:r>
              <w:rPr>
                <w:noProof/>
                <w:lang w:val="fr-CH"/>
              </w:rPr>
              <w:t>Sera-t-il interdit en Suisse dans les produits phytosanitaires?</w:t>
            </w:r>
          </w:p>
          <w:p w14:paraId="2E793355" w14:textId="04F2D443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L'acido trifluoroacetico (TFA) è tossico per la riproduzione e causa malformazioni nei conigli. In Svizzera sarà vietato l'utilizzo di TFA nei prodotti fitosanitari?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AB3084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151D281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B056D9C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A4AF635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8D3FE8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07D898D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1B6C96D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2FE2D5E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C34A9B4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76E05294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D5C33DC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24.3925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53E4821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161DF38" w14:textId="77777777" w:rsidR="00434267" w:rsidRDefault="002521C3" w:rsidP="00434267">
            <w:pPr>
              <w:rPr>
                <w:lang w:val="en-US"/>
              </w:rPr>
            </w:pPr>
            <w:hyperlink r:id="rId202">
              <w:r w:rsidR="00434267">
                <w:rPr>
                  <w:rStyle w:val="Hyperlink"/>
                </w:rPr>
                <w:t>DE</w:t>
              </w:r>
            </w:hyperlink>
          </w:p>
          <w:p w14:paraId="02BD6142" w14:textId="77777777" w:rsidR="00434267" w:rsidRDefault="002521C3" w:rsidP="00434267">
            <w:pPr>
              <w:rPr>
                <w:lang w:val="en-US"/>
              </w:rPr>
            </w:pPr>
            <w:hyperlink r:id="rId203">
              <w:r w:rsidR="00434267">
                <w:rPr>
                  <w:rStyle w:val="Hyperlink"/>
                </w:rPr>
                <w:t>FR</w:t>
              </w:r>
            </w:hyperlink>
          </w:p>
          <w:p w14:paraId="3648C26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1367EAE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Vontobel. </w:t>
            </w:r>
          </w:p>
          <w:p w14:paraId="205676FC" w14:textId="125F6871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 Jahr nach der ethnischen Säuberung in Bergkarabach, jetzt geht es um das Rückkehr- und Selbstbestimmungsrecht der Karabach-Armenier</w:t>
            </w:r>
          </w:p>
          <w:p w14:paraId="301F674E" w14:textId="78901766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 xml:space="preserve">Un an après le nettoyage ethnique dans le Haut-Karabakh, l'heure est venue de </w:t>
            </w:r>
            <w:r>
              <w:rPr>
                <w:noProof/>
                <w:lang w:val="fr-CH"/>
              </w:rPr>
              <w:lastRenderedPageBreak/>
              <w:t>garantir le droit au retour et à l'autodétermi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nation des Arméniens du Karabakh</w:t>
            </w:r>
          </w:p>
          <w:p w14:paraId="68CAA9E8" w14:textId="087BD791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 un anno dalla pulizia etnica nel Nagorno-Karabakh si discute del diritto al ritorno e all'autodetermi</w:t>
            </w:r>
            <w:r w:rsidR="00472D9A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nazione degli Armeni del Karabakh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1E50631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A2B68A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E59D8BB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7DC5B86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BAFD22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31D53D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7274CA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9B591A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5A21A8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76D78300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6CCF80C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24.3930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5496A3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823C07B" w14:textId="77777777" w:rsidR="00434267" w:rsidRDefault="002521C3" w:rsidP="00434267">
            <w:pPr>
              <w:rPr>
                <w:lang w:val="en-US"/>
              </w:rPr>
            </w:pPr>
            <w:hyperlink r:id="rId205">
              <w:r w:rsidR="00434267">
                <w:rPr>
                  <w:rStyle w:val="Hyperlink"/>
                </w:rPr>
                <w:t>DE</w:t>
              </w:r>
            </w:hyperlink>
          </w:p>
          <w:p w14:paraId="6E9C23A5" w14:textId="77777777" w:rsidR="00434267" w:rsidRDefault="002521C3" w:rsidP="00434267">
            <w:pPr>
              <w:rPr>
                <w:lang w:val="en-US"/>
              </w:rPr>
            </w:pPr>
            <w:hyperlink r:id="rId206">
              <w:r w:rsidR="00434267">
                <w:rPr>
                  <w:rStyle w:val="Hyperlink"/>
                </w:rPr>
                <w:t>FR</w:t>
              </w:r>
            </w:hyperlink>
          </w:p>
          <w:p w14:paraId="77105F88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7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6A8FFB1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Paganini. </w:t>
            </w:r>
          </w:p>
          <w:p w14:paraId="4A2DE881" w14:textId="6BFC3C7A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Untergetauchte Personen im Dublin-Verfahren</w:t>
            </w:r>
          </w:p>
          <w:p w14:paraId="5E3D7FB1" w14:textId="2922D069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Personnes passées à la clandestinité dans la procédure Dublin</w:t>
            </w:r>
          </w:p>
          <w:p w14:paraId="7A074714" w14:textId="341D890F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Persone passate alla clandestinità nella procedura Dublino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43EC58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72C77DF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FFFB02D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F16AC75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3E2AC9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A03FD8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662170B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2BEE0C6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65F734F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47D2AE40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4C98705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24.3932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24D9393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5233030" w14:textId="77777777" w:rsidR="00434267" w:rsidRDefault="002521C3" w:rsidP="00434267">
            <w:pPr>
              <w:rPr>
                <w:lang w:val="en-US"/>
              </w:rPr>
            </w:pPr>
            <w:hyperlink r:id="rId208">
              <w:r w:rsidR="00434267">
                <w:rPr>
                  <w:rStyle w:val="Hyperlink"/>
                </w:rPr>
                <w:t>DE</w:t>
              </w:r>
            </w:hyperlink>
          </w:p>
          <w:p w14:paraId="61FC8DB6" w14:textId="77777777" w:rsidR="00434267" w:rsidRDefault="002521C3" w:rsidP="00434267">
            <w:pPr>
              <w:rPr>
                <w:lang w:val="en-US"/>
              </w:rPr>
            </w:pPr>
            <w:hyperlink r:id="rId209">
              <w:r w:rsidR="00434267">
                <w:rPr>
                  <w:rStyle w:val="Hyperlink"/>
                </w:rPr>
                <w:t>FR</w:t>
              </w:r>
            </w:hyperlink>
          </w:p>
          <w:p w14:paraId="30D55BA8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0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A617EB1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Seiler Graf. </w:t>
            </w:r>
          </w:p>
          <w:p w14:paraId="0429FC06" w14:textId="3F316CC5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Wer übernimmt zusätzlich an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fallende Betreuungskosten bei Zivildienst-, Armee- und Zivil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schutzeinsatz?</w:t>
            </w:r>
          </w:p>
          <w:p w14:paraId="59B62A4D" w14:textId="6FB27CD2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Qui doit payer les frais de garde supplémentaires en cas de service civil, de service militaire ou de service dans la protection civile?</w:t>
            </w:r>
          </w:p>
          <w:p w14:paraId="550ACB00" w14:textId="61E8B921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Chi assume le spese supplemen</w:t>
            </w:r>
            <w:r w:rsidR="00472D9A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tari di custodia durante il servizio nell'esercito, nel servizio civile e nella protezione civile?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A1AA47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B23CDB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79865BB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C83BF3B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54BFD7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F48BA6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0424671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393135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C5945AC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181CCC" w14:paraId="52BACE51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895DEEB" w14:textId="0A6E9F9E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24.3943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895C287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45470C2" w14:textId="77777777" w:rsidR="00181CCC" w:rsidRDefault="002521C3" w:rsidP="004E6245">
            <w:pPr>
              <w:rPr>
                <w:lang w:val="en-US"/>
              </w:rPr>
            </w:pPr>
            <w:hyperlink r:id="rId211">
              <w:r w:rsidR="00181CCC">
                <w:rPr>
                  <w:rStyle w:val="Hyperlink"/>
                </w:rPr>
                <w:t>DE</w:t>
              </w:r>
            </w:hyperlink>
          </w:p>
          <w:p w14:paraId="6676B9C3" w14:textId="77777777" w:rsidR="00181CCC" w:rsidRDefault="002521C3" w:rsidP="004E6245">
            <w:pPr>
              <w:rPr>
                <w:lang w:val="en-US"/>
              </w:rPr>
            </w:pPr>
            <w:hyperlink r:id="rId212">
              <w:r w:rsidR="00181CCC">
                <w:rPr>
                  <w:rStyle w:val="Hyperlink"/>
                </w:rPr>
                <w:t>FR</w:t>
              </w:r>
            </w:hyperlink>
          </w:p>
          <w:p w14:paraId="73C14E45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3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0D7D503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Nicolet. </w:t>
            </w:r>
          </w:p>
          <w:p w14:paraId="59E4A480" w14:textId="590DC8A9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Einführung von TARDOC und von Pauschalen. Die Stärkung der Grundversor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gung darf nicht gefährdet werden</w:t>
            </w:r>
          </w:p>
          <w:p w14:paraId="3387B105" w14:textId="190FFE2E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Introduction du TARDOC et des forfaits. Le renforcement des soins de base ne doit pas être mis en péril</w:t>
            </w:r>
          </w:p>
          <w:p w14:paraId="258DB202" w14:textId="242835B5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Introduzione di TARDOC e delle tariffe forfettarie. Il rafforzamento delle cure di base non deve essere messo a repentaglio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7F2B956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45BD0470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7F60219D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5F67794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B561FD6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21041FD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4C05A75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25B0249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87384D0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3D37DDFE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873B420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24.3950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9D2188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C03B1E8" w14:textId="77777777" w:rsidR="00434267" w:rsidRDefault="002521C3" w:rsidP="00434267">
            <w:pPr>
              <w:rPr>
                <w:lang w:val="en-US"/>
              </w:rPr>
            </w:pPr>
            <w:hyperlink r:id="rId214">
              <w:r w:rsidR="00434267">
                <w:rPr>
                  <w:rStyle w:val="Hyperlink"/>
                </w:rPr>
                <w:t>DE</w:t>
              </w:r>
            </w:hyperlink>
          </w:p>
          <w:p w14:paraId="14CCFA55" w14:textId="77777777" w:rsidR="00434267" w:rsidRDefault="002521C3" w:rsidP="00434267">
            <w:pPr>
              <w:rPr>
                <w:lang w:val="en-US"/>
              </w:rPr>
            </w:pPr>
            <w:hyperlink r:id="rId215">
              <w:r w:rsidR="00434267">
                <w:rPr>
                  <w:rStyle w:val="Hyperlink"/>
                </w:rPr>
                <w:t>FR</w:t>
              </w:r>
            </w:hyperlink>
          </w:p>
          <w:p w14:paraId="16AC5BAF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5D80946" w14:textId="77777777" w:rsidR="006D3BF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Gysi Barbara. </w:t>
            </w:r>
          </w:p>
          <w:p w14:paraId="6D460304" w14:textId="1760F205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Von Administrativer Versorgung betroffene Menschen. Werden die Möglichkeiten der Wiedergut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machung ausgeschöpft?</w:t>
            </w:r>
          </w:p>
          <w:p w14:paraId="31EEA45E" w14:textId="6CF9BCBF" w:rsidR="00434267" w:rsidRPr="00B54BC2" w:rsidRDefault="00434267" w:rsidP="00434267">
            <w:pPr>
              <w:rPr>
                <w:noProof/>
              </w:rPr>
            </w:pPr>
            <w:r w:rsidRPr="00F56545">
              <w:rPr>
                <w:noProof/>
              </w:rPr>
              <w:t xml:space="preserve">Internements administratifs. </w:t>
            </w:r>
            <w:r>
              <w:rPr>
                <w:noProof/>
                <w:lang w:val="fr-CH"/>
              </w:rPr>
              <w:t>Met-on vraiment en oeuvre toutes les possibilités de réparation?</w:t>
            </w:r>
          </w:p>
          <w:p w14:paraId="32E85295" w14:textId="12A0311F" w:rsidR="00434267" w:rsidRPr="00FE0953" w:rsidRDefault="00434267" w:rsidP="006D3BF7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Persone oggetto di internamenti amministrativi. Sono sfruttate tutte le possibilità di riparazione?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5B4F785" w14:textId="77777777" w:rsidR="00434267" w:rsidRPr="006D3BF7" w:rsidRDefault="00434267" w:rsidP="00434267">
            <w:pPr>
              <w:rPr>
                <w:lang w:val="it-CH"/>
              </w:rPr>
            </w:pPr>
          </w:p>
          <w:p w14:paraId="5A88778A" w14:textId="77777777" w:rsidR="00434267" w:rsidRPr="006D3BF7" w:rsidRDefault="00434267" w:rsidP="00434267">
            <w:pPr>
              <w:rPr>
                <w:lang w:val="it-CH"/>
              </w:rPr>
            </w:pPr>
          </w:p>
          <w:p w14:paraId="405EDB40" w14:textId="77777777" w:rsidR="00434267" w:rsidRPr="006D3BF7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20DF23B" w14:textId="77777777" w:rsidR="00434267" w:rsidRPr="006D3BF7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C127BF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C2A142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5543E8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BEFFF3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11E949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5FFF77E7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34C3177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24.3952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D12740D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7FAFE0D" w14:textId="77777777" w:rsidR="00434267" w:rsidRDefault="002521C3" w:rsidP="00434267">
            <w:pPr>
              <w:rPr>
                <w:lang w:val="en-US"/>
              </w:rPr>
            </w:pPr>
            <w:hyperlink r:id="rId217">
              <w:r w:rsidR="00434267">
                <w:rPr>
                  <w:rStyle w:val="Hyperlink"/>
                </w:rPr>
                <w:t>DE</w:t>
              </w:r>
            </w:hyperlink>
          </w:p>
          <w:p w14:paraId="42F0FEB5" w14:textId="77777777" w:rsidR="00434267" w:rsidRDefault="002521C3" w:rsidP="00434267">
            <w:pPr>
              <w:rPr>
                <w:lang w:val="en-US"/>
              </w:rPr>
            </w:pPr>
            <w:hyperlink r:id="rId218">
              <w:r w:rsidR="00434267">
                <w:rPr>
                  <w:rStyle w:val="Hyperlink"/>
                </w:rPr>
                <w:t>FR</w:t>
              </w:r>
            </w:hyperlink>
          </w:p>
          <w:p w14:paraId="32683242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16E5130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Nantermod. </w:t>
            </w:r>
          </w:p>
          <w:p w14:paraId="625CD2E9" w14:textId="6B087233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Wer als Laie für ein Familienmit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glied Leistungen der psychiatri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schen Grundversorgung erbringt, soll durch die OKP entschädigt werden</w:t>
            </w:r>
          </w:p>
          <w:p w14:paraId="1E1412AF" w14:textId="4AD6ABF9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Indemnisation par l'AOS de la fourniture de soins psychiatriques de base à un membre de la famille par des non-professionnels</w:t>
            </w:r>
          </w:p>
          <w:p w14:paraId="1C30A21D" w14:textId="23D6AC2B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Indennizzazione da parte dell'AOMS delle cure psichiatriche di base fornite a un membro della famiglia da non professionisti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0C7EF62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137399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EA988DD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8F43770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BFFA38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19310B5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098DFE4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2760973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F955C37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1532A95D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6A7D586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24.3962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FB75224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6D70E76" w14:textId="77777777" w:rsidR="00434267" w:rsidRDefault="002521C3" w:rsidP="00434267">
            <w:pPr>
              <w:rPr>
                <w:lang w:val="en-US"/>
              </w:rPr>
            </w:pPr>
            <w:hyperlink r:id="rId220">
              <w:r w:rsidR="00434267">
                <w:rPr>
                  <w:rStyle w:val="Hyperlink"/>
                </w:rPr>
                <w:t>DE</w:t>
              </w:r>
            </w:hyperlink>
          </w:p>
          <w:p w14:paraId="4352A779" w14:textId="77777777" w:rsidR="00434267" w:rsidRDefault="002521C3" w:rsidP="00434267">
            <w:pPr>
              <w:rPr>
                <w:lang w:val="en-US"/>
              </w:rPr>
            </w:pPr>
            <w:hyperlink r:id="rId221">
              <w:r w:rsidR="00434267">
                <w:rPr>
                  <w:rStyle w:val="Hyperlink"/>
                </w:rPr>
                <w:t>FR</w:t>
              </w:r>
            </w:hyperlink>
          </w:p>
          <w:p w14:paraId="54EFA84B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3C75518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Wandfluh. </w:t>
            </w:r>
          </w:p>
          <w:p w14:paraId="09182F33" w14:textId="6BBE6F79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Blauzungenkrankheit. Handeln, bevor es zu spät ist</w:t>
            </w:r>
          </w:p>
          <w:p w14:paraId="7FD764DB" w14:textId="05C9F89F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Maladie de la langue bleue. Agir avant qu'il ne soit trop tard</w:t>
            </w:r>
          </w:p>
          <w:p w14:paraId="482862A0" w14:textId="0F8383F5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Malattia della lingua blu. Agire prima che sia troppo tardi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05C69FE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45B154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54B529A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5ACBEAE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F1BDFC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1B654CA2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1839AD4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77B87E9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BDE2B5E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60D5A241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3982422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24.3963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EAF13E8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D9B5FCE" w14:textId="77777777" w:rsidR="00434267" w:rsidRDefault="002521C3" w:rsidP="00434267">
            <w:pPr>
              <w:rPr>
                <w:lang w:val="en-US"/>
              </w:rPr>
            </w:pPr>
            <w:hyperlink r:id="rId223">
              <w:r w:rsidR="00434267">
                <w:rPr>
                  <w:rStyle w:val="Hyperlink"/>
                </w:rPr>
                <w:t>DE</w:t>
              </w:r>
            </w:hyperlink>
          </w:p>
          <w:p w14:paraId="7CB74856" w14:textId="77777777" w:rsidR="00434267" w:rsidRDefault="002521C3" w:rsidP="00434267">
            <w:pPr>
              <w:rPr>
                <w:lang w:val="en-US"/>
              </w:rPr>
            </w:pPr>
            <w:hyperlink r:id="rId224">
              <w:r w:rsidR="00434267">
                <w:rPr>
                  <w:rStyle w:val="Hyperlink"/>
                </w:rPr>
                <w:t>FR</w:t>
              </w:r>
            </w:hyperlink>
          </w:p>
          <w:p w14:paraId="1E5EF7A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C926990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Paganini. </w:t>
            </w:r>
          </w:p>
          <w:p w14:paraId="3C50084E" w14:textId="452BBA05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PFAS. Müssen betroffene land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wirtschaftliche Betriebe den Kopf hinhalten?</w:t>
            </w:r>
          </w:p>
          <w:p w14:paraId="655B601E" w14:textId="2C17AD44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PFAS. Les exploitations agricoles concernées doivent-elles payer les pots cassés?</w:t>
            </w:r>
          </w:p>
          <w:p w14:paraId="2E35BB8F" w14:textId="3599B60A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PFAS. Sono le aziende agricole colpite a doversi fare carico delle conseguenze?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E691D9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1A1E08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A2EB83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D5DD96B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46AAF1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BCC01A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2C68975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382FAD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2DDC4D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58279573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EBE8741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24.3966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E57BB2D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6B4A336" w14:textId="77777777" w:rsidR="00434267" w:rsidRDefault="002521C3" w:rsidP="00434267">
            <w:pPr>
              <w:rPr>
                <w:lang w:val="en-US"/>
              </w:rPr>
            </w:pPr>
            <w:hyperlink r:id="rId226">
              <w:r w:rsidR="00434267">
                <w:rPr>
                  <w:rStyle w:val="Hyperlink"/>
                </w:rPr>
                <w:t>DE</w:t>
              </w:r>
            </w:hyperlink>
          </w:p>
          <w:p w14:paraId="4AE61DD1" w14:textId="77777777" w:rsidR="00434267" w:rsidRDefault="002521C3" w:rsidP="00434267">
            <w:pPr>
              <w:rPr>
                <w:lang w:val="en-US"/>
              </w:rPr>
            </w:pPr>
            <w:hyperlink r:id="rId227">
              <w:r w:rsidR="00434267">
                <w:rPr>
                  <w:rStyle w:val="Hyperlink"/>
                </w:rPr>
                <w:t>FR</w:t>
              </w:r>
            </w:hyperlink>
          </w:p>
          <w:p w14:paraId="7912B489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8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7FE10C2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5DA4F543" w14:textId="505F02DF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Digisanté. Wie weiter?</w:t>
            </w:r>
          </w:p>
          <w:p w14:paraId="1C61F12B" w14:textId="702A8376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DigiSanté. Prochaines étapes</w:t>
            </w:r>
          </w:p>
          <w:p w14:paraId="3438A280" w14:textId="5944DFD2" w:rsidR="00434267" w:rsidRPr="00F56545" w:rsidRDefault="00434267" w:rsidP="00C02E05">
            <w:pPr>
              <w:rPr>
                <w:noProof/>
              </w:rPr>
            </w:pPr>
            <w:r w:rsidRPr="00F56545">
              <w:rPr>
                <w:noProof/>
              </w:rPr>
              <w:t>Digisanté. Quali le prossime tappe?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BBEC603" w14:textId="77777777" w:rsidR="00434267" w:rsidRPr="00F56545" w:rsidRDefault="00434267" w:rsidP="00434267"/>
          <w:p w14:paraId="60BF6629" w14:textId="77777777" w:rsidR="00434267" w:rsidRPr="00F56545" w:rsidRDefault="00434267" w:rsidP="00434267"/>
          <w:p w14:paraId="29BF2383" w14:textId="77777777" w:rsidR="00434267" w:rsidRPr="00F56545" w:rsidRDefault="00434267" w:rsidP="00434267">
            <w:pPr>
              <w:rPr>
                <w:b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4C232A8" w14:textId="77777777" w:rsidR="00434267" w:rsidRPr="00F56545" w:rsidRDefault="00434267" w:rsidP="00434267"/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91E173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26E98E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7ED185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DCC429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024359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16FB2B60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19D493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24.3975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A0DFD00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5AFA9D0" w14:textId="77777777" w:rsidR="00434267" w:rsidRDefault="002521C3" w:rsidP="00434267">
            <w:pPr>
              <w:rPr>
                <w:lang w:val="en-US"/>
              </w:rPr>
            </w:pPr>
            <w:hyperlink r:id="rId229">
              <w:r w:rsidR="00434267">
                <w:rPr>
                  <w:rStyle w:val="Hyperlink"/>
                </w:rPr>
                <w:t>DE</w:t>
              </w:r>
            </w:hyperlink>
          </w:p>
          <w:p w14:paraId="4F127A79" w14:textId="77777777" w:rsidR="00434267" w:rsidRDefault="002521C3" w:rsidP="00434267">
            <w:pPr>
              <w:rPr>
                <w:lang w:val="en-US"/>
              </w:rPr>
            </w:pPr>
            <w:hyperlink r:id="rId230">
              <w:r w:rsidR="00434267">
                <w:rPr>
                  <w:rStyle w:val="Hyperlink"/>
                </w:rPr>
                <w:t>FR</w:t>
              </w:r>
            </w:hyperlink>
          </w:p>
          <w:p w14:paraId="12F15751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F8F8C12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lastRenderedPageBreak/>
              <w:t xml:space="preserve">Ip. Dobler. </w:t>
            </w:r>
          </w:p>
          <w:p w14:paraId="4FAF6C5B" w14:textId="308417F9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lastRenderedPageBreak/>
              <w:t>Die Schweizerinnen und Schweizer brauchen innovative Lösungen zur Verbesserung der Transparenz, Flexibilität und Kontrolle über die Altersvorsorge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investitionen</w:t>
            </w:r>
          </w:p>
          <w:p w14:paraId="17DCC62A" w14:textId="32479038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Les Suisses ont besoin de solu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tions innovantes pour améliorer la transparence, la flexibilité et le contrôle des investissements de la prévoyance vieillesse</w:t>
            </w:r>
          </w:p>
          <w:p w14:paraId="36ECBE1C" w14:textId="62C98F29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Gli svizzeri hanno bisogno di soluzioni innovative per migliorare la trasparenza, la flessibilità e il controllo sugli investimenti della previdenza per la vecchiaia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345FBF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EE0B4C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D844C6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772D20C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AF0E1A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60DFF4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2078D2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In parte soddisfatto</w:t>
            </w:r>
          </w:p>
          <w:p w14:paraId="76BDFD42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1A9B7C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037C8D4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CBBC7A2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24.3978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AE66FD1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55C4FDC" w14:textId="77777777" w:rsidR="00434267" w:rsidRDefault="002521C3" w:rsidP="00434267">
            <w:pPr>
              <w:rPr>
                <w:lang w:val="en-US"/>
              </w:rPr>
            </w:pPr>
            <w:hyperlink r:id="rId232">
              <w:r w:rsidR="00434267">
                <w:rPr>
                  <w:rStyle w:val="Hyperlink"/>
                </w:rPr>
                <w:t>DE</w:t>
              </w:r>
            </w:hyperlink>
          </w:p>
          <w:p w14:paraId="017087D6" w14:textId="77777777" w:rsidR="00434267" w:rsidRDefault="002521C3" w:rsidP="00434267">
            <w:pPr>
              <w:rPr>
                <w:lang w:val="en-US"/>
              </w:rPr>
            </w:pPr>
            <w:hyperlink r:id="rId233">
              <w:r w:rsidR="00434267">
                <w:rPr>
                  <w:rStyle w:val="Hyperlink"/>
                </w:rPr>
                <w:t>FR</w:t>
              </w:r>
            </w:hyperlink>
          </w:p>
          <w:p w14:paraId="5517D93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1D24717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Rumy. </w:t>
            </w:r>
          </w:p>
          <w:p w14:paraId="0EF4B680" w14:textId="57A3CBE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Förderung der Gendermedizin</w:t>
            </w:r>
          </w:p>
          <w:p w14:paraId="5D0A0F2F" w14:textId="627F302A" w:rsidR="00434267" w:rsidRPr="00F56545" w:rsidRDefault="00434267" w:rsidP="00434267">
            <w:pPr>
              <w:rPr>
                <w:noProof/>
                <w:lang w:val="de-CH"/>
              </w:rPr>
            </w:pPr>
            <w:r w:rsidRPr="00F56545">
              <w:rPr>
                <w:noProof/>
                <w:lang w:val="de-CH"/>
              </w:rPr>
              <w:t>Encourager la médecine sexuée</w:t>
            </w:r>
          </w:p>
          <w:p w14:paraId="140611F8" w14:textId="4463732E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Promozione della medicina di genere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7EC24A5" w14:textId="77777777" w:rsidR="00434267" w:rsidRPr="00C02E05" w:rsidRDefault="00434267" w:rsidP="00434267">
            <w:pPr>
              <w:rPr>
                <w:lang w:val="it-CH"/>
              </w:rPr>
            </w:pPr>
          </w:p>
          <w:p w14:paraId="4946A7B5" w14:textId="77777777" w:rsidR="00434267" w:rsidRPr="00C02E05" w:rsidRDefault="00434267" w:rsidP="00434267">
            <w:pPr>
              <w:rPr>
                <w:lang w:val="it-CH"/>
              </w:rPr>
            </w:pPr>
          </w:p>
          <w:p w14:paraId="369C9575" w14:textId="77777777" w:rsidR="00434267" w:rsidRPr="00C02E05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01E8704" w14:textId="77777777" w:rsidR="00434267" w:rsidRPr="00C02E05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E2E724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76E3E99B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2085E64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4BDF2AB2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75DBC2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717B9EF0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C45850F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24.3979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20E723A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F411CD9" w14:textId="77777777" w:rsidR="00434267" w:rsidRDefault="002521C3" w:rsidP="00434267">
            <w:pPr>
              <w:rPr>
                <w:lang w:val="en-US"/>
              </w:rPr>
            </w:pPr>
            <w:hyperlink r:id="rId235">
              <w:r w:rsidR="00434267">
                <w:rPr>
                  <w:rStyle w:val="Hyperlink"/>
                </w:rPr>
                <w:t>DE</w:t>
              </w:r>
            </w:hyperlink>
          </w:p>
          <w:p w14:paraId="6FFC7B62" w14:textId="77777777" w:rsidR="00434267" w:rsidRDefault="002521C3" w:rsidP="00434267">
            <w:pPr>
              <w:rPr>
                <w:lang w:val="en-US"/>
              </w:rPr>
            </w:pPr>
            <w:hyperlink r:id="rId236">
              <w:r w:rsidR="00434267">
                <w:rPr>
                  <w:rStyle w:val="Hyperlink"/>
                </w:rPr>
                <w:t>FR</w:t>
              </w:r>
            </w:hyperlink>
          </w:p>
          <w:p w14:paraId="4416548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7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B90FD27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Dobler. </w:t>
            </w:r>
          </w:p>
          <w:p w14:paraId="27B60861" w14:textId="3B6DBA4D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Für den Klimaschutz die Digitalisierung beschleunigen!</w:t>
            </w:r>
          </w:p>
          <w:p w14:paraId="0D6C2757" w14:textId="09DEA151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Accélérer la transformation numérique pour protéger le climat!</w:t>
            </w:r>
          </w:p>
          <w:p w14:paraId="4201F5BB" w14:textId="04C77D5F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Accelerare la digitalizzazione per la protezione del clima!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03CE24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AC15B0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6CD7C2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4209387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0C84DB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F5AAE7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34E2DEA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7E853A1B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81324E7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0AEC8B49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E8D420B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24.3987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C2B665A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8027A0A" w14:textId="77777777" w:rsidR="00434267" w:rsidRDefault="002521C3" w:rsidP="00434267">
            <w:pPr>
              <w:rPr>
                <w:lang w:val="en-US"/>
              </w:rPr>
            </w:pPr>
            <w:hyperlink r:id="rId238">
              <w:r w:rsidR="00434267">
                <w:rPr>
                  <w:rStyle w:val="Hyperlink"/>
                </w:rPr>
                <w:t>DE</w:t>
              </w:r>
            </w:hyperlink>
          </w:p>
          <w:p w14:paraId="0210A87B" w14:textId="77777777" w:rsidR="00434267" w:rsidRDefault="002521C3" w:rsidP="00434267">
            <w:pPr>
              <w:rPr>
                <w:lang w:val="en-US"/>
              </w:rPr>
            </w:pPr>
            <w:hyperlink r:id="rId239">
              <w:r w:rsidR="00434267">
                <w:rPr>
                  <w:rStyle w:val="Hyperlink"/>
                </w:rPr>
                <w:t>FR</w:t>
              </w:r>
            </w:hyperlink>
          </w:p>
          <w:p w14:paraId="541C17CD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0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B4D9D1A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Riniker. </w:t>
            </w:r>
          </w:p>
          <w:p w14:paraId="54C9F841" w14:textId="63D9F309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Forschung und Innovation als eigenständiger Schwerpunkt im VBS</w:t>
            </w:r>
          </w:p>
          <w:p w14:paraId="6345ABDB" w14:textId="21E8517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Recherche et innovation. Une priorité spécifique au DDPS</w:t>
            </w:r>
          </w:p>
          <w:p w14:paraId="386C1833" w14:textId="44B651D8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Ricerca e innovazione come priorità autonoma nel DDPS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5E93F2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027EDB2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6D6803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E005F98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F602E3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17DA5B9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2EF84E4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6DFC9E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2511056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5369578B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FA83368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24.3996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2C8E5FC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02BE025" w14:textId="77777777" w:rsidR="00434267" w:rsidRDefault="002521C3" w:rsidP="00434267">
            <w:pPr>
              <w:rPr>
                <w:lang w:val="en-US"/>
              </w:rPr>
            </w:pPr>
            <w:hyperlink r:id="rId241">
              <w:r w:rsidR="00434267">
                <w:rPr>
                  <w:rStyle w:val="Hyperlink"/>
                </w:rPr>
                <w:t>DE</w:t>
              </w:r>
            </w:hyperlink>
          </w:p>
          <w:p w14:paraId="3E42BEFD" w14:textId="77777777" w:rsidR="00434267" w:rsidRDefault="002521C3" w:rsidP="00434267">
            <w:pPr>
              <w:rPr>
                <w:lang w:val="en-US"/>
              </w:rPr>
            </w:pPr>
            <w:hyperlink r:id="rId242">
              <w:r w:rsidR="00434267">
                <w:rPr>
                  <w:rStyle w:val="Hyperlink"/>
                </w:rPr>
                <w:t>FR</w:t>
              </w:r>
            </w:hyperlink>
          </w:p>
          <w:p w14:paraId="21A5B7B2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3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077C835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Giacometti. </w:t>
            </w:r>
          </w:p>
          <w:p w14:paraId="6D84DB96" w14:textId="3E83D1A0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das Bundesgesetz über die Familienzulagen in der Landwirt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schaft noch zeitgemäss?</w:t>
            </w:r>
          </w:p>
          <w:p w14:paraId="1CE904FA" w14:textId="6DE53A5F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La loi fédérale sur les allocations familiales dans l'agriculture se justifie-t-elle encore aujourd'hui?</w:t>
            </w:r>
          </w:p>
          <w:p w14:paraId="276F8486" w14:textId="207F7E91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legge federale sugli assegni familiari nell'agricoltura è ancora al passo con i tempi?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C3BBF4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B26D6C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C0A2FB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DD450E5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53058D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ACD802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28BB4E8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4BFBD5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ACFDD4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40B050C0" w14:textId="77777777" w:rsidTr="00CB5CEB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B504C69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24.4005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290149D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C7394EB" w14:textId="77777777" w:rsidR="00434267" w:rsidRDefault="002521C3" w:rsidP="00434267">
            <w:pPr>
              <w:rPr>
                <w:lang w:val="en-US"/>
              </w:rPr>
            </w:pPr>
            <w:hyperlink r:id="rId244">
              <w:r w:rsidR="00434267">
                <w:rPr>
                  <w:rStyle w:val="Hyperlink"/>
                </w:rPr>
                <w:t>DE</w:t>
              </w:r>
            </w:hyperlink>
          </w:p>
          <w:p w14:paraId="4924B298" w14:textId="77777777" w:rsidR="00434267" w:rsidRDefault="002521C3" w:rsidP="00434267">
            <w:pPr>
              <w:rPr>
                <w:lang w:val="en-US"/>
              </w:rPr>
            </w:pPr>
            <w:hyperlink r:id="rId245">
              <w:r w:rsidR="00434267">
                <w:rPr>
                  <w:rStyle w:val="Hyperlink"/>
                </w:rPr>
                <w:t>FR</w:t>
              </w:r>
            </w:hyperlink>
          </w:p>
          <w:p w14:paraId="1FE4460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79BA5AE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Schneider-Schneiter. </w:t>
            </w:r>
          </w:p>
          <w:p w14:paraId="135FB8CA" w14:textId="0A98D930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Direkte Demokratie für Schweize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rinnen und Schweizer im Ausland verbessern</w:t>
            </w:r>
          </w:p>
          <w:p w14:paraId="5A40D7FA" w14:textId="4A7D89C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Démocratie directe. Améliorer la situation pour les Suisses de l'étranger</w:t>
            </w:r>
          </w:p>
          <w:p w14:paraId="19304139" w14:textId="54840C34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Democrazia diretta. Migliorare i diritti politici degli Svizzeri all'estero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B42F328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277425E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439B4F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4DF3C26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31349E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6081E4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07E7C6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F7884B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D884AF5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5FE4A668" w14:textId="77777777" w:rsidTr="00CB5CEB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716B4FC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24.4007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D29FC3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EBDAD8F" w14:textId="77777777" w:rsidR="00434267" w:rsidRDefault="002521C3" w:rsidP="00434267">
            <w:pPr>
              <w:rPr>
                <w:lang w:val="en-US"/>
              </w:rPr>
            </w:pPr>
            <w:hyperlink r:id="rId247">
              <w:r w:rsidR="00434267">
                <w:rPr>
                  <w:rStyle w:val="Hyperlink"/>
                </w:rPr>
                <w:t>DE</w:t>
              </w:r>
            </w:hyperlink>
          </w:p>
          <w:p w14:paraId="2DB83026" w14:textId="77777777" w:rsidR="00434267" w:rsidRDefault="002521C3" w:rsidP="00434267">
            <w:pPr>
              <w:rPr>
                <w:lang w:val="en-US"/>
              </w:rPr>
            </w:pPr>
            <w:hyperlink r:id="rId248">
              <w:r w:rsidR="00434267">
                <w:rPr>
                  <w:rStyle w:val="Hyperlink"/>
                </w:rPr>
                <w:t>FR</w:t>
              </w:r>
            </w:hyperlink>
          </w:p>
          <w:p w14:paraId="0E1BFC8C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D86FF00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Rechsteiner Thomas. </w:t>
            </w:r>
          </w:p>
          <w:p w14:paraId="62B4390F" w14:textId="214E224F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Auslegeordnung PFAS</w:t>
            </w:r>
          </w:p>
          <w:p w14:paraId="36FDE91D" w14:textId="514FB303" w:rsidR="00434267" w:rsidRPr="00C02E05" w:rsidRDefault="00434267" w:rsidP="00434267">
            <w:pPr>
              <w:rPr>
                <w:noProof/>
              </w:rPr>
            </w:pPr>
            <w:r w:rsidRPr="00F56545">
              <w:rPr>
                <w:noProof/>
                <w:lang w:val="de-CH"/>
              </w:rPr>
              <w:t xml:space="preserve">PFAS. </w:t>
            </w:r>
            <w:r>
              <w:rPr>
                <w:noProof/>
                <w:lang w:val="fr-CH"/>
              </w:rPr>
              <w:t>État des lieux</w:t>
            </w:r>
          </w:p>
          <w:p w14:paraId="76163BD4" w14:textId="37B452BB" w:rsidR="00434267" w:rsidRPr="00C02E05" w:rsidRDefault="00434267" w:rsidP="00C02E05">
            <w:pPr>
              <w:rPr>
                <w:noProof/>
              </w:rPr>
            </w:pPr>
            <w:r w:rsidRPr="00C02E05">
              <w:rPr>
                <w:noProof/>
              </w:rPr>
              <w:t>Panoramica delle PFAS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E023BA3" w14:textId="77777777" w:rsidR="00434267" w:rsidRPr="00C02E05" w:rsidRDefault="00434267" w:rsidP="00434267"/>
          <w:p w14:paraId="46B6AD5D" w14:textId="77777777" w:rsidR="00434267" w:rsidRPr="00C02E05" w:rsidRDefault="00434267" w:rsidP="00434267"/>
          <w:p w14:paraId="692597C2" w14:textId="77777777" w:rsidR="00434267" w:rsidRPr="00C02E05" w:rsidRDefault="00434267" w:rsidP="00434267">
            <w:pPr>
              <w:rPr>
                <w:b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23BD88C" w14:textId="77777777" w:rsidR="00434267" w:rsidRPr="00C02E05" w:rsidRDefault="00434267" w:rsidP="00434267"/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CEF625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69CFB52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F6276D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F751DD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06D34A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472DE3A6" w14:textId="77777777" w:rsidTr="00CB5CEB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1D0CC87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24.4008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24354B3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C1521F6" w14:textId="77777777" w:rsidR="00434267" w:rsidRDefault="002521C3" w:rsidP="00434267">
            <w:pPr>
              <w:rPr>
                <w:lang w:val="en-US"/>
              </w:rPr>
            </w:pPr>
            <w:hyperlink r:id="rId250">
              <w:r w:rsidR="00434267">
                <w:rPr>
                  <w:rStyle w:val="Hyperlink"/>
                </w:rPr>
                <w:t>DE</w:t>
              </w:r>
            </w:hyperlink>
          </w:p>
          <w:p w14:paraId="21C4800F" w14:textId="77777777" w:rsidR="00434267" w:rsidRDefault="002521C3" w:rsidP="00434267">
            <w:pPr>
              <w:rPr>
                <w:lang w:val="en-US"/>
              </w:rPr>
            </w:pPr>
            <w:hyperlink r:id="rId251">
              <w:r w:rsidR="00434267">
                <w:rPr>
                  <w:rStyle w:val="Hyperlink"/>
                </w:rPr>
                <w:t>FR</w:t>
              </w:r>
            </w:hyperlink>
          </w:p>
          <w:p w14:paraId="0A7180F1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ED47717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Wyssmann. </w:t>
            </w:r>
          </w:p>
          <w:p w14:paraId="3F6C4796" w14:textId="4F6F6076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Artikel 50 ATSG. Vergleich im Sozialversicherungsrecht</w:t>
            </w:r>
          </w:p>
          <w:p w14:paraId="38031B83" w14:textId="38DB16A6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Règlement des litiges par transaction dans le domaine des assurances sociales (Art. 50 LPGA)</w:t>
            </w:r>
          </w:p>
          <w:p w14:paraId="2FCDCF31" w14:textId="6592243B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Articolo 50 LPGA. La transazione nel diritto delle assicurazioni sociali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59245E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7912E4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7A90E7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B9CDFAC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C3D877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F8228F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F6930B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17EB8C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84153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32019A99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68331E5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24.4009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21DE8D2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07996D5" w14:textId="77777777" w:rsidR="00434267" w:rsidRDefault="002521C3" w:rsidP="00434267">
            <w:pPr>
              <w:rPr>
                <w:lang w:val="en-US"/>
              </w:rPr>
            </w:pPr>
            <w:hyperlink r:id="rId253">
              <w:r w:rsidR="00434267">
                <w:rPr>
                  <w:rStyle w:val="Hyperlink"/>
                </w:rPr>
                <w:t>DE</w:t>
              </w:r>
            </w:hyperlink>
          </w:p>
          <w:p w14:paraId="139C3B5A" w14:textId="77777777" w:rsidR="00434267" w:rsidRDefault="002521C3" w:rsidP="00434267">
            <w:pPr>
              <w:rPr>
                <w:lang w:val="en-US"/>
              </w:rPr>
            </w:pPr>
            <w:hyperlink r:id="rId254">
              <w:r w:rsidR="00434267">
                <w:rPr>
                  <w:rStyle w:val="Hyperlink"/>
                </w:rPr>
                <w:t>FR</w:t>
              </w:r>
            </w:hyperlink>
          </w:p>
          <w:p w14:paraId="6B9DBA98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6C802F4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von Falkenstein. </w:t>
            </w:r>
          </w:p>
          <w:p w14:paraId="1D0C3D53" w14:textId="75D35099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Schaffung eines Labels für Smart Toys, Apps und Games zum Schutz der Kinderrechte</w:t>
            </w:r>
          </w:p>
          <w:p w14:paraId="79996666" w14:textId="290CB28D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Protection des droits de l'enfant. Création d'un label pour les jouets intelligents, les applications et les jeux</w:t>
            </w:r>
          </w:p>
          <w:p w14:paraId="7C81DED2" w14:textId="65AFA011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Creare un marchio per i giocattoli smart, le app e i videogiochi per tutelare i diritti dei minori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D4E083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59EE001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B046A04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3640BA0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01EA96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354C72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669FA7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ABB71E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40D018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19E7D4F1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294BCB9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24.4010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F18B038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12D11DE" w14:textId="77777777" w:rsidR="00434267" w:rsidRDefault="002521C3" w:rsidP="00434267">
            <w:pPr>
              <w:rPr>
                <w:lang w:val="en-US"/>
              </w:rPr>
            </w:pPr>
            <w:hyperlink r:id="rId256">
              <w:r w:rsidR="00434267">
                <w:rPr>
                  <w:rStyle w:val="Hyperlink"/>
                </w:rPr>
                <w:t>DE</w:t>
              </w:r>
            </w:hyperlink>
          </w:p>
          <w:p w14:paraId="09131AA3" w14:textId="77777777" w:rsidR="00434267" w:rsidRDefault="002521C3" w:rsidP="00434267">
            <w:pPr>
              <w:rPr>
                <w:lang w:val="en-US"/>
              </w:rPr>
            </w:pPr>
            <w:hyperlink r:id="rId257">
              <w:r w:rsidR="00434267">
                <w:rPr>
                  <w:rStyle w:val="Hyperlink"/>
                </w:rPr>
                <w:t>FR</w:t>
              </w:r>
            </w:hyperlink>
          </w:p>
          <w:p w14:paraId="3CF1A06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8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50EDCBB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Schneider-Schneiter. </w:t>
            </w:r>
          </w:p>
          <w:p w14:paraId="1CA36A4F" w14:textId="42ED4F7A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Stand der Auslegeordnung zur Überprüfung der Struktur des ETH-Bereichs</w:t>
            </w:r>
          </w:p>
          <w:p w14:paraId="443218D7" w14:textId="3D574A4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État des lieux de la réorganisation du domaine des EPF</w:t>
            </w:r>
          </w:p>
          <w:p w14:paraId="172C3CBB" w14:textId="2D2A84FE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lastRenderedPageBreak/>
              <w:t>Esame della struttura del settore dei PF. Stato dei lavori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72292C0" w14:textId="77777777" w:rsidR="00434267" w:rsidRPr="00C02E05" w:rsidRDefault="00434267" w:rsidP="00434267">
            <w:pPr>
              <w:rPr>
                <w:lang w:val="it-CH"/>
              </w:rPr>
            </w:pPr>
          </w:p>
          <w:p w14:paraId="246487CC" w14:textId="77777777" w:rsidR="00434267" w:rsidRPr="00C02E05" w:rsidRDefault="00434267" w:rsidP="00434267">
            <w:pPr>
              <w:rPr>
                <w:lang w:val="it-CH"/>
              </w:rPr>
            </w:pPr>
          </w:p>
          <w:p w14:paraId="3FBA71DB" w14:textId="77777777" w:rsidR="00434267" w:rsidRPr="00C02E05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EAEA2BE" w14:textId="77777777" w:rsidR="00434267" w:rsidRPr="00C02E05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CA6381A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FC318A2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0A94DAD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B9D2C3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7B65BAD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0BD9419B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DE0D3E6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24.4013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52E212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5BAC616" w14:textId="77777777" w:rsidR="00434267" w:rsidRDefault="002521C3" w:rsidP="00434267">
            <w:pPr>
              <w:rPr>
                <w:lang w:val="en-US"/>
              </w:rPr>
            </w:pPr>
            <w:hyperlink r:id="rId259">
              <w:r w:rsidR="00434267">
                <w:rPr>
                  <w:rStyle w:val="Hyperlink"/>
                </w:rPr>
                <w:t>DE</w:t>
              </w:r>
            </w:hyperlink>
          </w:p>
          <w:p w14:paraId="594E0991" w14:textId="77777777" w:rsidR="00434267" w:rsidRDefault="002521C3" w:rsidP="00434267">
            <w:pPr>
              <w:rPr>
                <w:lang w:val="en-US"/>
              </w:rPr>
            </w:pPr>
            <w:hyperlink r:id="rId260">
              <w:r w:rsidR="00434267">
                <w:rPr>
                  <w:rStyle w:val="Hyperlink"/>
                </w:rPr>
                <w:t>FR</w:t>
              </w:r>
            </w:hyperlink>
          </w:p>
          <w:p w14:paraId="21D1D5C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287CD84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Giacometti. </w:t>
            </w:r>
          </w:p>
          <w:p w14:paraId="0A02B518" w14:textId="50FAD9F1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Korrekte Angabe der Anzahl der Schlachtbetriebe</w:t>
            </w:r>
          </w:p>
          <w:p w14:paraId="24EA1AFC" w14:textId="539EC2B7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Quel est le nombre exact d'abat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toirs en Suisse?</w:t>
            </w:r>
          </w:p>
          <w:p w14:paraId="3240EF04" w14:textId="379F85BD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Indicazione corretta del numero di macelli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01E32E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192FE6A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F36FB15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B4B1CF0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BA1E188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7C55D6A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0419948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462AA7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832B1BC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2FD340E8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8B695A7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24.4016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F97DFF0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076E3D7" w14:textId="77777777" w:rsidR="00434267" w:rsidRDefault="002521C3" w:rsidP="00434267">
            <w:pPr>
              <w:rPr>
                <w:lang w:val="en-US"/>
              </w:rPr>
            </w:pPr>
            <w:hyperlink r:id="rId262">
              <w:r w:rsidR="00434267">
                <w:rPr>
                  <w:rStyle w:val="Hyperlink"/>
                </w:rPr>
                <w:t>DE</w:t>
              </w:r>
            </w:hyperlink>
          </w:p>
          <w:p w14:paraId="6C0F6713" w14:textId="77777777" w:rsidR="00434267" w:rsidRDefault="002521C3" w:rsidP="00434267">
            <w:pPr>
              <w:rPr>
                <w:lang w:val="en-US"/>
              </w:rPr>
            </w:pPr>
            <w:hyperlink r:id="rId263">
              <w:r w:rsidR="00434267">
                <w:rPr>
                  <w:rStyle w:val="Hyperlink"/>
                </w:rPr>
                <w:t>FR</w:t>
              </w:r>
            </w:hyperlink>
          </w:p>
          <w:p w14:paraId="25F2380B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20068D3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585CD1D7" w14:textId="6B409092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Folgen von einer Erhöhung der Franchise bei der Krankenver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sicherung?</w:t>
            </w:r>
          </w:p>
          <w:p w14:paraId="7BEB08C2" w14:textId="0A9F1435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Assurance-maladie. Consé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quences d'une augmentation de la franchise?</w:t>
            </w:r>
          </w:p>
          <w:p w14:paraId="7E2592A1" w14:textId="5CF07A67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Conseguenze di un aumento della franchigia dell’assicurazione malattie?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27730C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196869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6B59828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F9B36CF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0927BD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3EA5BC6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77387D9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4D38394B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0FAC7E5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2EE3F68D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66DDE45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24.4028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FF4E82D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17BE61C" w14:textId="77777777" w:rsidR="00434267" w:rsidRDefault="002521C3" w:rsidP="00434267">
            <w:pPr>
              <w:rPr>
                <w:lang w:val="en-US"/>
              </w:rPr>
            </w:pPr>
            <w:hyperlink r:id="rId265">
              <w:r w:rsidR="00434267">
                <w:rPr>
                  <w:rStyle w:val="Hyperlink"/>
                </w:rPr>
                <w:t>DE</w:t>
              </w:r>
            </w:hyperlink>
          </w:p>
          <w:p w14:paraId="093778E5" w14:textId="77777777" w:rsidR="00434267" w:rsidRDefault="002521C3" w:rsidP="00434267">
            <w:pPr>
              <w:rPr>
                <w:lang w:val="en-US"/>
              </w:rPr>
            </w:pPr>
            <w:hyperlink r:id="rId266">
              <w:r w:rsidR="00434267">
                <w:rPr>
                  <w:rStyle w:val="Hyperlink"/>
                </w:rPr>
                <w:t>FR</w:t>
              </w:r>
            </w:hyperlink>
          </w:p>
          <w:p w14:paraId="3025AFED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7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8414989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Christ. </w:t>
            </w:r>
          </w:p>
          <w:p w14:paraId="30DAE80F" w14:textId="16D3A1B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Zukunft der Nachtzugverbin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dungen nach Rom und Barcelona.  Streichung der Beitrage durch den Bundesrat entgegen gesetzlicher Grundlage!</w:t>
            </w:r>
          </w:p>
          <w:p w14:paraId="5905582F" w14:textId="022DB580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Avenir des liaisons ferroviaires de nuit vers Rome et Barcelone. En supprimant les contributions, le Conseil fédéral viole la loi!</w:t>
            </w:r>
          </w:p>
          <w:p w14:paraId="65AC504C" w14:textId="441B8B69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Futuro dei treni notte per Roma e Barcellona. L’abolizione dei contributi da parte del Consiglio federale è in contrasto con la base legale!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91515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7EA7FB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A32C57C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8CEE164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3A98DC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AB0B39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7E7108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67124D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D9F2F3D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181CCC" w:rsidRPr="002521C3" w14:paraId="3893D456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7AE8E2C" w14:textId="760550B7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24.4044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E90FCCE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B3F6E56" w14:textId="77777777" w:rsidR="00181CCC" w:rsidRDefault="002521C3" w:rsidP="004E6245">
            <w:pPr>
              <w:rPr>
                <w:lang w:val="en-US"/>
              </w:rPr>
            </w:pPr>
            <w:hyperlink r:id="rId268">
              <w:r w:rsidR="00181CCC">
                <w:rPr>
                  <w:rStyle w:val="Hyperlink"/>
                </w:rPr>
                <w:t>DE</w:t>
              </w:r>
            </w:hyperlink>
          </w:p>
          <w:p w14:paraId="5B78AAB0" w14:textId="77777777" w:rsidR="00181CCC" w:rsidRDefault="002521C3" w:rsidP="004E6245">
            <w:pPr>
              <w:rPr>
                <w:lang w:val="en-US"/>
              </w:rPr>
            </w:pPr>
            <w:hyperlink r:id="rId269">
              <w:r w:rsidR="00181CCC">
                <w:rPr>
                  <w:rStyle w:val="Hyperlink"/>
                </w:rPr>
                <w:t>FR</w:t>
              </w:r>
            </w:hyperlink>
          </w:p>
          <w:p w14:paraId="3F390CC9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0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CD15250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Nicolet. </w:t>
            </w:r>
          </w:p>
          <w:p w14:paraId="0AAC559D" w14:textId="21A10930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Abschuss des Rudels auf dem Mont Tendre. Der Kanton muss über echte Handlungsmöglich</w:t>
            </w:r>
            <w:r w:rsidR="00CB5CEB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keiten verfügen</w:t>
            </w:r>
          </w:p>
          <w:p w14:paraId="105D0C4E" w14:textId="35E897D9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Elimination de la meute du Mont Tendre, il est nécessaire de donner de vrais moyens d'action au Canton</w:t>
            </w:r>
          </w:p>
          <w:p w14:paraId="1025E5EE" w14:textId="1F30C071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Abbattimento del branco di lupi del Mont Tendre. Fornire ai Cantoni strumenti d'azione reali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8F28400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2ABEB1BE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70B59346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0DFC8B0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422BCEA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3B62098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D0D466A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15334E9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021B7C5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Nein/Non/No</w:t>
            </w:r>
          </w:p>
        </w:tc>
      </w:tr>
      <w:tr w:rsidR="00434267" w14:paraId="59C7F173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A764C52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24.4048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75AE279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4AEF906" w14:textId="77777777" w:rsidR="00434267" w:rsidRDefault="002521C3" w:rsidP="00434267">
            <w:pPr>
              <w:rPr>
                <w:lang w:val="en-US"/>
              </w:rPr>
            </w:pPr>
            <w:hyperlink r:id="rId271">
              <w:r w:rsidR="00434267">
                <w:rPr>
                  <w:rStyle w:val="Hyperlink"/>
                </w:rPr>
                <w:t>DE</w:t>
              </w:r>
            </w:hyperlink>
          </w:p>
          <w:p w14:paraId="27943672" w14:textId="77777777" w:rsidR="00434267" w:rsidRDefault="002521C3" w:rsidP="00434267">
            <w:pPr>
              <w:rPr>
                <w:lang w:val="en-US"/>
              </w:rPr>
            </w:pPr>
            <w:hyperlink r:id="rId272">
              <w:r w:rsidR="00434267">
                <w:rPr>
                  <w:rStyle w:val="Hyperlink"/>
                </w:rPr>
                <w:t>FR</w:t>
              </w:r>
            </w:hyperlink>
          </w:p>
          <w:p w14:paraId="7BF9700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3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5638468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Rosenwasser. </w:t>
            </w:r>
          </w:p>
          <w:p w14:paraId="2B4BBAB9" w14:textId="166CC23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Inklusion von LGBTIQ+-Personen in das Beratungsangebot für Opfer von Gewalt gemäss der Istanbul-Konvention</w:t>
            </w:r>
          </w:p>
          <w:p w14:paraId="1347208E" w14:textId="4FE55BCF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Inclusion des personnes LGBTIQ+ dans l'offre des permanences fournissant des conseils aux victimes d'actes de violence conformément à la Convention d'Istanbul</w:t>
            </w:r>
          </w:p>
          <w:p w14:paraId="067DADDC" w14:textId="129CCE7E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Inclusione delle persone LGBTIQ+ nella rete di consulenza per vittime di violenza prevista dalla Convenzione di Istanbul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8388A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71EE75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79E62BA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23E5D26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D88640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471551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ADA9F0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013046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49C431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14:paraId="15724C8B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7F5048F" w14:textId="35ED0D62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24.4050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DBCB07A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ACAF995" w14:textId="77777777" w:rsidR="00181CCC" w:rsidRDefault="002521C3" w:rsidP="004E6245">
            <w:pPr>
              <w:rPr>
                <w:lang w:val="en-US"/>
              </w:rPr>
            </w:pPr>
            <w:hyperlink r:id="rId274">
              <w:r w:rsidR="00181CCC">
                <w:rPr>
                  <w:rStyle w:val="Hyperlink"/>
                </w:rPr>
                <w:t>DE</w:t>
              </w:r>
            </w:hyperlink>
          </w:p>
          <w:p w14:paraId="17D5AAFD" w14:textId="77777777" w:rsidR="00181CCC" w:rsidRDefault="002521C3" w:rsidP="004E6245">
            <w:pPr>
              <w:rPr>
                <w:lang w:val="en-US"/>
              </w:rPr>
            </w:pPr>
            <w:hyperlink r:id="rId275">
              <w:r w:rsidR="00181CCC">
                <w:rPr>
                  <w:rStyle w:val="Hyperlink"/>
                </w:rPr>
                <w:t>FR</w:t>
              </w:r>
            </w:hyperlink>
          </w:p>
          <w:p w14:paraId="7B0D67ED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6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5CEC247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Piller Carrard. </w:t>
            </w:r>
          </w:p>
          <w:p w14:paraId="4C58DBE5" w14:textId="59780B15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Wann wird die Ungleichheit in Bezug auf die Erziehungsgut</w:t>
            </w:r>
            <w:r w:rsidR="00CB5CEB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schriften bei der Berechnung der AHV-Rente beseitigt?</w:t>
            </w:r>
          </w:p>
          <w:p w14:paraId="07F8B025" w14:textId="5A8F9993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À quand la fin de l'inégalité avec les bonifications éducatives dans l'AVS?</w:t>
            </w:r>
          </w:p>
          <w:p w14:paraId="511FEB96" w14:textId="07CDAF53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Quando cesserà la disparità relativa agli accrediti per compiti educativi nell'AVS?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09DC2FE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4F4E5A85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0BF38EC4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9B89EA4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AAABE36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3500624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10087BD5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0834B4F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7ECE0A1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38FB01E7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686A5E9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24.4051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697D361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995141F" w14:textId="77777777" w:rsidR="00434267" w:rsidRDefault="002521C3" w:rsidP="00434267">
            <w:pPr>
              <w:rPr>
                <w:lang w:val="en-US"/>
              </w:rPr>
            </w:pPr>
            <w:hyperlink r:id="rId277">
              <w:r w:rsidR="00434267">
                <w:rPr>
                  <w:rStyle w:val="Hyperlink"/>
                </w:rPr>
                <w:t>DE</w:t>
              </w:r>
            </w:hyperlink>
          </w:p>
          <w:p w14:paraId="0731A19D" w14:textId="77777777" w:rsidR="00434267" w:rsidRDefault="002521C3" w:rsidP="00434267">
            <w:pPr>
              <w:rPr>
                <w:lang w:val="en-US"/>
              </w:rPr>
            </w:pPr>
            <w:hyperlink r:id="rId278">
              <w:r w:rsidR="00434267">
                <w:rPr>
                  <w:rStyle w:val="Hyperlink"/>
                </w:rPr>
                <w:t>FR</w:t>
              </w:r>
            </w:hyperlink>
          </w:p>
          <w:p w14:paraId="1611A7EE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0C5387A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Bregy. </w:t>
            </w:r>
          </w:p>
          <w:p w14:paraId="3E640929" w14:textId="0EEB37B8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Eigentum. Hat der Schutz noch erste Priorität?</w:t>
            </w:r>
          </w:p>
          <w:p w14:paraId="1EC05079" w14:textId="1D24B381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La protection de la propriété est-elle encore une priorité?</w:t>
            </w:r>
          </w:p>
          <w:p w14:paraId="5CD1D8E5" w14:textId="23A4CBAB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Proprietà. La protezione è ancora prioritaria?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97AB0B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2DB43E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0C92838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018DFCF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54EDE8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DBB516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462DF7F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C8D9C3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FAE9E4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7A38D32A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084DB47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24.4052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3DCFCE5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FDECFAE" w14:textId="77777777" w:rsidR="00434267" w:rsidRDefault="002521C3" w:rsidP="00434267">
            <w:pPr>
              <w:rPr>
                <w:lang w:val="en-US"/>
              </w:rPr>
            </w:pPr>
            <w:hyperlink r:id="rId280">
              <w:r w:rsidR="00434267">
                <w:rPr>
                  <w:rStyle w:val="Hyperlink"/>
                </w:rPr>
                <w:t>DE</w:t>
              </w:r>
            </w:hyperlink>
          </w:p>
          <w:p w14:paraId="01D23509" w14:textId="77777777" w:rsidR="00434267" w:rsidRDefault="002521C3" w:rsidP="00434267">
            <w:pPr>
              <w:rPr>
                <w:lang w:val="en-US"/>
              </w:rPr>
            </w:pPr>
            <w:hyperlink r:id="rId281">
              <w:r w:rsidR="00434267">
                <w:rPr>
                  <w:rStyle w:val="Hyperlink"/>
                </w:rPr>
                <w:t>FR</w:t>
              </w:r>
            </w:hyperlink>
          </w:p>
          <w:p w14:paraId="7849402E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C110EE2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Prelicz-Huber. </w:t>
            </w:r>
          </w:p>
          <w:p w14:paraId="2D302178" w14:textId="684FE500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PMEDA. Interessieren sich die Behörden für offensichtliche Probleme vor 2022?</w:t>
            </w:r>
          </w:p>
          <w:p w14:paraId="2A80D3A2" w14:textId="74EABB84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PMEDA. Les autorités s'intéres</w:t>
            </w:r>
            <w:r w:rsidR="00CB5CEB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sent-elles aux problèmes mani</w:t>
            </w:r>
            <w:r w:rsidR="00CB5CEB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festes d'avant 2022?</w:t>
            </w:r>
          </w:p>
          <w:p w14:paraId="608D5746" w14:textId="6B18260B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PMEDA. Le autorità si interes</w:t>
            </w:r>
            <w:r w:rsidR="00CB5CEB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sano degli evidenti problemi precedenti il 2022?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95A130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F983A38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DFE7846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658C7B4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6F2400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68EF4E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455724A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B2509FB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6FCC5B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0ECD830D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109F77A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24.4053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668020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F228002" w14:textId="77777777" w:rsidR="00434267" w:rsidRDefault="002521C3" w:rsidP="00434267">
            <w:pPr>
              <w:rPr>
                <w:lang w:val="en-US"/>
              </w:rPr>
            </w:pPr>
            <w:hyperlink r:id="rId283">
              <w:r w:rsidR="00434267">
                <w:rPr>
                  <w:rStyle w:val="Hyperlink"/>
                </w:rPr>
                <w:t>DE</w:t>
              </w:r>
            </w:hyperlink>
          </w:p>
          <w:p w14:paraId="6995D924" w14:textId="77777777" w:rsidR="00434267" w:rsidRDefault="002521C3" w:rsidP="00434267">
            <w:pPr>
              <w:rPr>
                <w:lang w:val="en-US"/>
              </w:rPr>
            </w:pPr>
            <w:hyperlink r:id="rId284">
              <w:r w:rsidR="00434267">
                <w:rPr>
                  <w:rStyle w:val="Hyperlink"/>
                </w:rPr>
                <w:t>FR</w:t>
              </w:r>
            </w:hyperlink>
          </w:p>
          <w:p w14:paraId="34B82334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152D697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Fehlmann Rielle. </w:t>
            </w:r>
          </w:p>
          <w:p w14:paraId="172B55AA" w14:textId="04F401CB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Welchen Status haben Athletin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nen und Athleten mit Behinde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rung?</w:t>
            </w:r>
          </w:p>
          <w:p w14:paraId="74821114" w14:textId="0464CE4F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Quel statut pour les sportives et les sportifs en situation de handicap?</w:t>
            </w:r>
          </w:p>
          <w:p w14:paraId="7DABBDD3" w14:textId="4F0C95E9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Quale statuto per le sportive e gli sportivi con disabilità?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09E4A7A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39C09D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432E0BC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EE485C2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FEC27C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1C02337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313C7E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8E9ABD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772EBD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14:paraId="574ECE46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5383106" w14:textId="03081D7E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24.4054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7BD860E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CCC7684" w14:textId="77777777" w:rsidR="00181CCC" w:rsidRDefault="002521C3" w:rsidP="004E6245">
            <w:pPr>
              <w:rPr>
                <w:lang w:val="en-US"/>
              </w:rPr>
            </w:pPr>
            <w:hyperlink r:id="rId286">
              <w:r w:rsidR="00181CCC">
                <w:rPr>
                  <w:rStyle w:val="Hyperlink"/>
                </w:rPr>
                <w:t>DE</w:t>
              </w:r>
            </w:hyperlink>
          </w:p>
          <w:p w14:paraId="2AEB7EF8" w14:textId="77777777" w:rsidR="00181CCC" w:rsidRDefault="002521C3" w:rsidP="004E6245">
            <w:pPr>
              <w:rPr>
                <w:lang w:val="en-US"/>
              </w:rPr>
            </w:pPr>
            <w:hyperlink r:id="rId287">
              <w:r w:rsidR="00181CCC">
                <w:rPr>
                  <w:rStyle w:val="Hyperlink"/>
                </w:rPr>
                <w:t>FR</w:t>
              </w:r>
            </w:hyperlink>
          </w:p>
          <w:p w14:paraId="2772C1D8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8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5035249" w14:textId="77777777" w:rsidR="00472D9A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Nantermod. </w:t>
            </w:r>
          </w:p>
          <w:p w14:paraId="78833576" w14:textId="520C7452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Doppelt ausbezahlte Familienzu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lagen?</w:t>
            </w:r>
          </w:p>
          <w:p w14:paraId="5CA6E055" w14:textId="5D24BEFF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Des allocations familiales versées à double?</w:t>
            </w:r>
          </w:p>
          <w:p w14:paraId="55D257D6" w14:textId="4C90873C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Assegni familiari versati due volte?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1809B44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3DD1301B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1D2F62B0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DE9C7F0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CA81F66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8C96465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111D5674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D8A58DD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F7FDD05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14:paraId="19AC660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43BA5FC" w14:textId="71CA8715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24.4059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F5BB713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C8B178F" w14:textId="77777777" w:rsidR="00181CCC" w:rsidRDefault="002521C3" w:rsidP="004E6245">
            <w:pPr>
              <w:rPr>
                <w:lang w:val="en-US"/>
              </w:rPr>
            </w:pPr>
            <w:hyperlink r:id="rId289">
              <w:r w:rsidR="00181CCC">
                <w:rPr>
                  <w:rStyle w:val="Hyperlink"/>
                </w:rPr>
                <w:t>DE</w:t>
              </w:r>
            </w:hyperlink>
          </w:p>
          <w:p w14:paraId="2F13C9FA" w14:textId="77777777" w:rsidR="00181CCC" w:rsidRDefault="002521C3" w:rsidP="004E6245">
            <w:pPr>
              <w:rPr>
                <w:lang w:val="en-US"/>
              </w:rPr>
            </w:pPr>
            <w:hyperlink r:id="rId290">
              <w:r w:rsidR="00181CCC">
                <w:rPr>
                  <w:rStyle w:val="Hyperlink"/>
                </w:rPr>
                <w:t>FR</w:t>
              </w:r>
            </w:hyperlink>
          </w:p>
          <w:p w14:paraId="25384D92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1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9F4A08F" w14:textId="77777777" w:rsidR="00472D9A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Imark. </w:t>
            </w:r>
          </w:p>
          <w:p w14:paraId="7C049408" w14:textId="488C5062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Sparen bei Druckerzeugnissen?</w:t>
            </w:r>
          </w:p>
          <w:p w14:paraId="56AFE75F" w14:textId="773711E7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Faire des économies sur les imprimés?</w:t>
            </w:r>
          </w:p>
          <w:p w14:paraId="439140B1" w14:textId="01164505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Risparmiare sugli stampati?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66B8E75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744F545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0B823EF2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EB58C74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5D9FD02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6CBF86B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A05C74F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ABC0282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9B902C8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275E1293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D294031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24.4060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2909A0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071CCB1" w14:textId="77777777" w:rsidR="00434267" w:rsidRDefault="002521C3" w:rsidP="00434267">
            <w:pPr>
              <w:rPr>
                <w:lang w:val="en-US"/>
              </w:rPr>
            </w:pPr>
            <w:hyperlink r:id="rId292">
              <w:r w:rsidR="00434267">
                <w:rPr>
                  <w:rStyle w:val="Hyperlink"/>
                </w:rPr>
                <w:t>DE</w:t>
              </w:r>
            </w:hyperlink>
          </w:p>
          <w:p w14:paraId="58C68D72" w14:textId="77777777" w:rsidR="00434267" w:rsidRDefault="002521C3" w:rsidP="00434267">
            <w:pPr>
              <w:rPr>
                <w:lang w:val="en-US"/>
              </w:rPr>
            </w:pPr>
            <w:hyperlink r:id="rId293">
              <w:r w:rsidR="00434267">
                <w:rPr>
                  <w:rStyle w:val="Hyperlink"/>
                </w:rPr>
                <w:t>FR</w:t>
              </w:r>
            </w:hyperlink>
          </w:p>
          <w:p w14:paraId="542D4506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44A6FF8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Schlatter. </w:t>
            </w:r>
          </w:p>
          <w:p w14:paraId="67BDE59F" w14:textId="16507B9D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Personelle und finanzielle Res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sourcen für das "Atomdossier" im UVEK</w:t>
            </w:r>
          </w:p>
          <w:p w14:paraId="7B1EFAEC" w14:textId="43CC56A2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Ressources humaines et finan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cières consacrées au "dossier nucléaire" au DETEC</w:t>
            </w:r>
          </w:p>
          <w:p w14:paraId="36476076" w14:textId="75D64C9B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Personale e risorse finanziarie per il "dossier nucleare" nel DATEC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B4C515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9D8E1C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05A564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4ABAF9D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97CF62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9FAE62B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95CD07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8B6650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84FC5A4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444D61F6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EFB5DC1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24.4061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C489279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728123C" w14:textId="77777777" w:rsidR="00434267" w:rsidRDefault="002521C3" w:rsidP="00434267">
            <w:pPr>
              <w:rPr>
                <w:lang w:val="en-US"/>
              </w:rPr>
            </w:pPr>
            <w:hyperlink r:id="rId295">
              <w:r w:rsidR="00434267">
                <w:rPr>
                  <w:rStyle w:val="Hyperlink"/>
                </w:rPr>
                <w:t>DE</w:t>
              </w:r>
            </w:hyperlink>
          </w:p>
          <w:p w14:paraId="17505F64" w14:textId="77777777" w:rsidR="00434267" w:rsidRDefault="002521C3" w:rsidP="00434267">
            <w:pPr>
              <w:rPr>
                <w:lang w:val="en-US"/>
              </w:rPr>
            </w:pPr>
            <w:hyperlink r:id="rId296">
              <w:r w:rsidR="00434267">
                <w:rPr>
                  <w:rStyle w:val="Hyperlink"/>
                </w:rPr>
                <w:t>FR</w:t>
              </w:r>
            </w:hyperlink>
          </w:p>
          <w:p w14:paraId="01683FC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97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E2AEF94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Schlatter. </w:t>
            </w:r>
          </w:p>
          <w:p w14:paraId="17632423" w14:textId="0F05304D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>Die Hälfte des Schweizer Atom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 xml:space="preserve">stroms wird mit russischem Uran produziert. </w:t>
            </w:r>
            <w:r w:rsidRPr="00B54BC2">
              <w:rPr>
                <w:noProof/>
              </w:rPr>
              <w:t>Wann ist Schluss damit?</w:t>
            </w:r>
          </w:p>
          <w:p w14:paraId="516E15B4" w14:textId="2CE06B78" w:rsidR="00434267" w:rsidRPr="00B54BC2" w:rsidRDefault="00434267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La moitié de l'électricité nucléaire suisse est produite avec de l'uranium russe. </w:t>
            </w:r>
            <w:r w:rsidRPr="00B54BC2">
              <w:rPr>
                <w:noProof/>
                <w:lang w:val="it-CH"/>
              </w:rPr>
              <w:t>Quand cela cessera-t-il?</w:t>
            </w:r>
          </w:p>
          <w:p w14:paraId="400171E6" w14:textId="053B2F96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Metà dell'energia nucleare svizzera è prodotta con uranio russo. Quando finirà tutto questo?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27B6AAF" w14:textId="77777777" w:rsidR="00434267" w:rsidRPr="00C02E05" w:rsidRDefault="00434267" w:rsidP="00434267">
            <w:pPr>
              <w:rPr>
                <w:lang w:val="it-CH"/>
              </w:rPr>
            </w:pPr>
          </w:p>
          <w:p w14:paraId="23B88528" w14:textId="77777777" w:rsidR="00434267" w:rsidRPr="00C02E05" w:rsidRDefault="00434267" w:rsidP="00434267">
            <w:pPr>
              <w:rPr>
                <w:lang w:val="it-CH"/>
              </w:rPr>
            </w:pPr>
          </w:p>
          <w:p w14:paraId="78D9113D" w14:textId="77777777" w:rsidR="00434267" w:rsidRPr="00C02E05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A775CD4" w14:textId="77777777" w:rsidR="00434267" w:rsidRPr="00C02E05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030FAA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20D612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655697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5BADE1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CE690CA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3C30CBE0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7B3E64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24.4065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B95BEFA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ACC7BD3" w14:textId="77777777" w:rsidR="00434267" w:rsidRDefault="002521C3" w:rsidP="00434267">
            <w:pPr>
              <w:rPr>
                <w:lang w:val="en-US"/>
              </w:rPr>
            </w:pPr>
            <w:hyperlink r:id="rId298">
              <w:r w:rsidR="00434267">
                <w:rPr>
                  <w:rStyle w:val="Hyperlink"/>
                </w:rPr>
                <w:t>DE</w:t>
              </w:r>
            </w:hyperlink>
          </w:p>
          <w:p w14:paraId="51B722FF" w14:textId="77777777" w:rsidR="00434267" w:rsidRDefault="002521C3" w:rsidP="00434267">
            <w:pPr>
              <w:rPr>
                <w:lang w:val="en-US"/>
              </w:rPr>
            </w:pPr>
            <w:hyperlink r:id="rId299">
              <w:r w:rsidR="00434267">
                <w:rPr>
                  <w:rStyle w:val="Hyperlink"/>
                </w:rPr>
                <w:t>FR</w:t>
              </w:r>
            </w:hyperlink>
          </w:p>
          <w:p w14:paraId="79C66634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0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C00F120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Bürgin Yvonne. </w:t>
            </w:r>
          </w:p>
          <w:p w14:paraId="4B4BC35D" w14:textId="72A0FA34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Nationale Erhebung und Daten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analyse zur sexuellen Ausbeutung und Gewalt</w:t>
            </w:r>
          </w:p>
          <w:p w14:paraId="3492A4F9" w14:textId="2224B53E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Enquête nationale et analyse des données sur l'exploitation et la violence sexuelles</w:t>
            </w:r>
          </w:p>
          <w:p w14:paraId="50DEC828" w14:textId="4A693999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Rilevamento nazionale e analisi dei dati sullo sfruttamento ses</w:t>
            </w:r>
            <w:r w:rsidR="00472D9A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suale e la violenza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DB18A90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F1D7C98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941BB98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9C6911B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1B99F4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2921861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062326B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D91BB1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AC3FF95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54C2F7D8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70A1490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24.4068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8C39708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285C2A8" w14:textId="77777777" w:rsidR="00434267" w:rsidRDefault="002521C3" w:rsidP="00434267">
            <w:pPr>
              <w:rPr>
                <w:lang w:val="en-US"/>
              </w:rPr>
            </w:pPr>
            <w:hyperlink r:id="rId301">
              <w:r w:rsidR="00434267">
                <w:rPr>
                  <w:rStyle w:val="Hyperlink"/>
                </w:rPr>
                <w:t>DE</w:t>
              </w:r>
            </w:hyperlink>
          </w:p>
          <w:p w14:paraId="00897C14" w14:textId="77777777" w:rsidR="00434267" w:rsidRDefault="002521C3" w:rsidP="00434267">
            <w:pPr>
              <w:rPr>
                <w:lang w:val="en-US"/>
              </w:rPr>
            </w:pPr>
            <w:hyperlink r:id="rId302">
              <w:r w:rsidR="00434267">
                <w:rPr>
                  <w:rStyle w:val="Hyperlink"/>
                </w:rPr>
                <w:t>FR</w:t>
              </w:r>
            </w:hyperlink>
          </w:p>
          <w:p w14:paraId="3569C4F6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3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1379473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Bürgin Yvonne. </w:t>
            </w:r>
          </w:p>
          <w:p w14:paraId="35B5E5F7" w14:textId="138A06E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Bekämpfung Menschenhandel in der Prostitution</w:t>
            </w:r>
          </w:p>
          <w:p w14:paraId="1E43F672" w14:textId="0D58EF66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Mieux lutter contre la traite d'êtres humains dans la prostitution</w:t>
            </w:r>
          </w:p>
          <w:p w14:paraId="5C6296B6" w14:textId="2DE4854F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Combattere la tratta di esseri umani nella prostituzione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D3CB32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CB20D1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5AC824B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60F62C6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74CEC2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7D0C1357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534EF0E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67BE6B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A4FDC4B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31AC9EFE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6AB0810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24.4075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A612B8B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CD07C9D" w14:textId="77777777" w:rsidR="00434267" w:rsidRDefault="002521C3" w:rsidP="00434267">
            <w:pPr>
              <w:rPr>
                <w:lang w:val="en-US"/>
              </w:rPr>
            </w:pPr>
            <w:hyperlink r:id="rId304">
              <w:r w:rsidR="00434267">
                <w:rPr>
                  <w:rStyle w:val="Hyperlink"/>
                </w:rPr>
                <w:t>DE</w:t>
              </w:r>
            </w:hyperlink>
          </w:p>
          <w:p w14:paraId="65497C75" w14:textId="77777777" w:rsidR="00434267" w:rsidRDefault="002521C3" w:rsidP="00434267">
            <w:pPr>
              <w:rPr>
                <w:lang w:val="en-US"/>
              </w:rPr>
            </w:pPr>
            <w:hyperlink r:id="rId305">
              <w:r w:rsidR="00434267">
                <w:rPr>
                  <w:rStyle w:val="Hyperlink"/>
                </w:rPr>
                <w:t>FR</w:t>
              </w:r>
            </w:hyperlink>
          </w:p>
          <w:p w14:paraId="4F388439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C917093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Jost. </w:t>
            </w:r>
          </w:p>
          <w:p w14:paraId="463551E1" w14:textId="499D2496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Samenspende. Wie können Jugendliche ihr Recht auf Kenntnis ihrer genetischen Eltern wahrnehmen, wenn sie über ihre Herkunft nicht aufgeklärt werden?</w:t>
            </w:r>
          </w:p>
          <w:p w14:paraId="0692F00C" w14:textId="2DB632BC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Don de sperme. Comment les jeunes peuvent-ils exercer leur droit à connaître leur ascendance biologique s'ils ne sont pas informés de la manière dont ils ont été conçus?</w:t>
            </w:r>
          </w:p>
          <w:p w14:paraId="4841744A" w14:textId="1CF5E170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Dono di sperma. Come può un adolescente esercitare il diritto a conoscere i propri genitori biologici se non viene informato su come è stato concepito?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2170D28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9607BF2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57FA02C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C3086BC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CADB07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0E579AB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51D78EB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58ABE5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6B53B31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2F087CED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65C4818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24.4076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D46A80B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AA99A57" w14:textId="77777777" w:rsidR="00434267" w:rsidRDefault="002521C3" w:rsidP="00434267">
            <w:pPr>
              <w:rPr>
                <w:lang w:val="en-US"/>
              </w:rPr>
            </w:pPr>
            <w:hyperlink r:id="rId307">
              <w:r w:rsidR="00434267">
                <w:rPr>
                  <w:rStyle w:val="Hyperlink"/>
                </w:rPr>
                <w:t>DE</w:t>
              </w:r>
            </w:hyperlink>
          </w:p>
          <w:p w14:paraId="5792EE78" w14:textId="77777777" w:rsidR="00434267" w:rsidRDefault="002521C3" w:rsidP="00434267">
            <w:pPr>
              <w:rPr>
                <w:lang w:val="en-US"/>
              </w:rPr>
            </w:pPr>
            <w:hyperlink r:id="rId308">
              <w:r w:rsidR="00434267">
                <w:rPr>
                  <w:rStyle w:val="Hyperlink"/>
                </w:rPr>
                <w:t>FR</w:t>
              </w:r>
            </w:hyperlink>
          </w:p>
          <w:p w14:paraId="3AD35CF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A3B2B5D" w14:textId="77777777" w:rsidR="00C02E0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Schlatter. </w:t>
            </w:r>
          </w:p>
          <w:p w14:paraId="59A254BC" w14:textId="1A391083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Aufhebung von 3,5 Prozent BFF. Wie können die Ökosystemleistungen langfristig gesichert werden?</w:t>
            </w:r>
          </w:p>
          <w:p w14:paraId="43998471" w14:textId="2B628C05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Suppression de l'exigence des 3,5 pour cent de SPB. Comment les services écosystémiques peuvent-ils être assurés à long terme?</w:t>
            </w:r>
          </w:p>
          <w:p w14:paraId="469369AA" w14:textId="6899B05C" w:rsidR="00434267" w:rsidRPr="00FE0953" w:rsidRDefault="00434267" w:rsidP="00C02E0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Stralcio del 3,5 per cento di SPB. In che modo è possibile garantire a lungo termine i servizi ecosistemici?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04976F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D651A1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AA71868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7603A21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1A2D07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E2536B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4B09BC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6556CA7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635F51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25F654E5" w14:textId="77777777" w:rsidTr="00CB5CEB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3AD567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24.4078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BDA8F7C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ABF5EE3" w14:textId="77777777" w:rsidR="00434267" w:rsidRDefault="002521C3" w:rsidP="00434267">
            <w:pPr>
              <w:rPr>
                <w:lang w:val="en-US"/>
              </w:rPr>
            </w:pPr>
            <w:hyperlink r:id="rId310">
              <w:r w:rsidR="00434267">
                <w:rPr>
                  <w:rStyle w:val="Hyperlink"/>
                </w:rPr>
                <w:t>DE</w:t>
              </w:r>
            </w:hyperlink>
          </w:p>
          <w:p w14:paraId="4AA8184F" w14:textId="77777777" w:rsidR="00434267" w:rsidRDefault="002521C3" w:rsidP="00434267">
            <w:pPr>
              <w:rPr>
                <w:lang w:val="en-US"/>
              </w:rPr>
            </w:pPr>
            <w:hyperlink r:id="rId311">
              <w:r w:rsidR="00434267">
                <w:rPr>
                  <w:rStyle w:val="Hyperlink"/>
                </w:rPr>
                <w:t>FR</w:t>
              </w:r>
            </w:hyperlink>
          </w:p>
          <w:p w14:paraId="2DB9737B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1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EB38F90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Schlatter. </w:t>
            </w:r>
          </w:p>
          <w:p w14:paraId="3E8FF4EC" w14:textId="429FFCD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Bessere Koordination der Bemühungen. Braucht es eine nationale Neophyten-Strategie?</w:t>
            </w:r>
          </w:p>
          <w:p w14:paraId="33B3E743" w14:textId="090176FA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Une stratégie nationale contre les néophytes est-elle nécessaire pour mieux coordonner les efforts?</w:t>
            </w:r>
          </w:p>
          <w:p w14:paraId="1BBD013D" w14:textId="17BABF51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Coordinare meglio gli sforzi. Occorre una strategia nazionale per le neofite?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CE53D1A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165F44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F58F57F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2CF01B3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A80ED8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F25CC3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817D78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5B3704B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FE7AD75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7D89E39C" w14:textId="77777777" w:rsidTr="00CB5CEB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623A48A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24.4083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6C29A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087F99C" w14:textId="77777777" w:rsidR="00434267" w:rsidRDefault="002521C3" w:rsidP="00434267">
            <w:pPr>
              <w:rPr>
                <w:lang w:val="en-US"/>
              </w:rPr>
            </w:pPr>
            <w:hyperlink r:id="rId313">
              <w:r w:rsidR="00434267">
                <w:rPr>
                  <w:rStyle w:val="Hyperlink"/>
                </w:rPr>
                <w:t>DE</w:t>
              </w:r>
            </w:hyperlink>
          </w:p>
          <w:p w14:paraId="5B7FCA1C" w14:textId="77777777" w:rsidR="00434267" w:rsidRDefault="002521C3" w:rsidP="00434267">
            <w:pPr>
              <w:rPr>
                <w:lang w:val="en-US"/>
              </w:rPr>
            </w:pPr>
            <w:hyperlink r:id="rId314">
              <w:r w:rsidR="00434267">
                <w:rPr>
                  <w:rStyle w:val="Hyperlink"/>
                </w:rPr>
                <w:t>FR</w:t>
              </w:r>
            </w:hyperlink>
          </w:p>
          <w:p w14:paraId="5079785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1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A6766D8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Badertscher. </w:t>
            </w:r>
          </w:p>
          <w:p w14:paraId="5F0AE8EA" w14:textId="035BAF6A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Gefährdet das Freihandelsabkom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men mit Thailand den Zugang zu Medikamenten?</w:t>
            </w:r>
          </w:p>
          <w:p w14:paraId="40963924" w14:textId="0DE96C79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L'accord de libre-échange avec la Thaïlande menace-t-il l'accès aux médicaments?</w:t>
            </w:r>
          </w:p>
          <w:p w14:paraId="4B4E6D11" w14:textId="4136E518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L'accordo di libero scambio con la Thailandia compromette l'accesso ai farmaci?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ABB12E0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5CFCBD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FCC580A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D5A5C69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E980DB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A543DE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4CD8189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933555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15E665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4C5B8748" w14:textId="77777777" w:rsidTr="00CB5CEB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DEDD21B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24.4084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7A22828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2EB51E9" w14:textId="77777777" w:rsidR="00434267" w:rsidRDefault="002521C3" w:rsidP="00434267">
            <w:pPr>
              <w:rPr>
                <w:lang w:val="en-US"/>
              </w:rPr>
            </w:pPr>
            <w:hyperlink r:id="rId316">
              <w:r w:rsidR="00434267">
                <w:rPr>
                  <w:rStyle w:val="Hyperlink"/>
                </w:rPr>
                <w:t>DE</w:t>
              </w:r>
            </w:hyperlink>
          </w:p>
          <w:p w14:paraId="58B22724" w14:textId="77777777" w:rsidR="00434267" w:rsidRDefault="002521C3" w:rsidP="00434267">
            <w:pPr>
              <w:rPr>
                <w:lang w:val="en-US"/>
              </w:rPr>
            </w:pPr>
            <w:hyperlink r:id="rId317">
              <w:r w:rsidR="00434267">
                <w:rPr>
                  <w:rStyle w:val="Hyperlink"/>
                </w:rPr>
                <w:t>FR</w:t>
              </w:r>
            </w:hyperlink>
          </w:p>
          <w:p w14:paraId="45948591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18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26B234C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Kolly. </w:t>
            </w:r>
          </w:p>
          <w:p w14:paraId="6DD4DE52" w14:textId="37CF2FD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Abgang höherer Stabsoffiziere aus der Romandie nach Personensicherheitsprüfungen</w:t>
            </w:r>
          </w:p>
          <w:p w14:paraId="1A61D70B" w14:textId="6DD18EC8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Départ d'officiers généraux romands suite à des contrôles personnels de sécurité</w:t>
            </w:r>
          </w:p>
          <w:p w14:paraId="6DD88374" w14:textId="6AFF3E78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Cessazioni del servizio da parte di alti ufficiali superiori romandi a seguito di controlli di sicurezza relativi alle persone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637DBD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7F8E9A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32931EB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E6CD452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01A205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55849B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71067E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B6E661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4ED558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655A51D5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E61A7BA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24.4091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36C6ADB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14C16C4" w14:textId="77777777" w:rsidR="00434267" w:rsidRDefault="002521C3" w:rsidP="00434267">
            <w:pPr>
              <w:rPr>
                <w:lang w:val="en-US"/>
              </w:rPr>
            </w:pPr>
            <w:hyperlink r:id="rId319">
              <w:r w:rsidR="00434267">
                <w:rPr>
                  <w:rStyle w:val="Hyperlink"/>
                </w:rPr>
                <w:t>DE</w:t>
              </w:r>
            </w:hyperlink>
          </w:p>
          <w:p w14:paraId="3F125AC9" w14:textId="77777777" w:rsidR="00434267" w:rsidRDefault="002521C3" w:rsidP="00434267">
            <w:pPr>
              <w:rPr>
                <w:lang w:val="en-US"/>
              </w:rPr>
            </w:pPr>
            <w:hyperlink r:id="rId320">
              <w:r w:rsidR="00434267">
                <w:rPr>
                  <w:rStyle w:val="Hyperlink"/>
                </w:rPr>
                <w:t>FR</w:t>
              </w:r>
            </w:hyperlink>
          </w:p>
          <w:p w14:paraId="3E3194FB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2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E6EF781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Blunschy. </w:t>
            </w:r>
          </w:p>
          <w:p w14:paraId="0F2D315C" w14:textId="72D2DCD6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Wo steht die Schweiz im Bereich Daten- und KI-Kompetenz?</w:t>
            </w:r>
          </w:p>
          <w:p w14:paraId="53CB5789" w14:textId="56C46CB2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Où se situe la Suisse du point de vue des compétences en matière de données et d'IA?</w:t>
            </w:r>
          </w:p>
          <w:p w14:paraId="3CA9A890" w14:textId="5008FAF8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 che punto è la Svizzera in termini di competenze in materia di dati e di IA?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3B461FF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A204AA1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3DBD7E8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3F6BBD2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B902748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43FAD4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9E7588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B3B334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92B8357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571ECA1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5023F2E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24.4094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23EA9A4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8FEE1ED" w14:textId="77777777" w:rsidR="00434267" w:rsidRDefault="002521C3" w:rsidP="00434267">
            <w:pPr>
              <w:rPr>
                <w:lang w:val="en-US"/>
              </w:rPr>
            </w:pPr>
            <w:hyperlink r:id="rId322">
              <w:r w:rsidR="00434267">
                <w:rPr>
                  <w:rStyle w:val="Hyperlink"/>
                </w:rPr>
                <w:t>DE</w:t>
              </w:r>
            </w:hyperlink>
          </w:p>
          <w:p w14:paraId="752E29C5" w14:textId="77777777" w:rsidR="00434267" w:rsidRDefault="002521C3" w:rsidP="00434267">
            <w:pPr>
              <w:rPr>
                <w:lang w:val="en-US"/>
              </w:rPr>
            </w:pPr>
            <w:hyperlink r:id="rId323">
              <w:r w:rsidR="00434267">
                <w:rPr>
                  <w:rStyle w:val="Hyperlink"/>
                </w:rPr>
                <w:t>FR</w:t>
              </w:r>
            </w:hyperlink>
          </w:p>
          <w:p w14:paraId="07056142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2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F600F19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Seiler Graf. </w:t>
            </w:r>
          </w:p>
          <w:p w14:paraId="7470C9A9" w14:textId="0053F163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Beunruhigende Informationen aus den USA über den F-35A</w:t>
            </w:r>
          </w:p>
          <w:p w14:paraId="25F54A70" w14:textId="40B2643E" w:rsidR="00434267" w:rsidRPr="00B54BC2" w:rsidRDefault="00434267" w:rsidP="00434267">
            <w:pPr>
              <w:rPr>
                <w:noProof/>
              </w:rPr>
            </w:pPr>
            <w:r w:rsidRPr="001B39B9">
              <w:rPr>
                <w:noProof/>
              </w:rPr>
              <w:t xml:space="preserve">F-35A. </w:t>
            </w:r>
            <w:r>
              <w:rPr>
                <w:noProof/>
                <w:lang w:val="fr-CH"/>
              </w:rPr>
              <w:t>Informations inquiétantes des États-Unis</w:t>
            </w:r>
          </w:p>
          <w:p w14:paraId="7310A468" w14:textId="38222D87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Informazioni preoccupanti dagli Stati Uniti sull'F-35A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0801C0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DC0D25A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9527FF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D0311B3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9CACF0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4741E1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5B2880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D197F8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63E826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6FE70EEE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33BD89A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24.4095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9F17CA3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0475A40" w14:textId="77777777" w:rsidR="00434267" w:rsidRDefault="002521C3" w:rsidP="00434267">
            <w:pPr>
              <w:rPr>
                <w:lang w:val="en-US"/>
              </w:rPr>
            </w:pPr>
            <w:hyperlink r:id="rId325">
              <w:r w:rsidR="00434267">
                <w:rPr>
                  <w:rStyle w:val="Hyperlink"/>
                </w:rPr>
                <w:t>DE</w:t>
              </w:r>
            </w:hyperlink>
          </w:p>
          <w:p w14:paraId="4C5E0558" w14:textId="77777777" w:rsidR="00434267" w:rsidRDefault="002521C3" w:rsidP="00434267">
            <w:pPr>
              <w:rPr>
                <w:lang w:val="en-US"/>
              </w:rPr>
            </w:pPr>
            <w:hyperlink r:id="rId326">
              <w:r w:rsidR="00434267">
                <w:rPr>
                  <w:rStyle w:val="Hyperlink"/>
                </w:rPr>
                <w:t>FR</w:t>
              </w:r>
            </w:hyperlink>
          </w:p>
          <w:p w14:paraId="4DFFCE5F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27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A872F3A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Gysi Barbara. </w:t>
            </w:r>
          </w:p>
          <w:p w14:paraId="699CECB9" w14:textId="59BCE307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Zweifel an der Urheberschaft von PMEDA-Gutachten. </w:t>
            </w:r>
            <w:r w:rsidRPr="00B54BC2">
              <w:rPr>
                <w:noProof/>
              </w:rPr>
              <w:t>Was unter</w:t>
            </w:r>
            <w:r w:rsidR="00472D9A">
              <w:rPr>
                <w:noProof/>
              </w:rPr>
              <w:softHyphen/>
            </w:r>
            <w:r w:rsidRPr="00B54BC2">
              <w:rPr>
                <w:noProof/>
              </w:rPr>
              <w:t>nimmt das BSV?</w:t>
            </w:r>
          </w:p>
          <w:p w14:paraId="443269B8" w14:textId="341D20D7" w:rsidR="00434267" w:rsidRPr="00B10570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 xml:space="preserve">Doutes sur les auteurs des expertises PMEDA. </w:t>
            </w:r>
            <w:r w:rsidRPr="00B10570">
              <w:rPr>
                <w:noProof/>
              </w:rPr>
              <w:t>Que fait l'OFAS?</w:t>
            </w:r>
          </w:p>
          <w:p w14:paraId="158FBA60" w14:textId="1081A595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Dubbi sugli autori delle perizie di PMEDA. Che cosa fa l'UFAS?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5EDAF05" w14:textId="77777777" w:rsidR="00434267" w:rsidRPr="00F56545" w:rsidRDefault="00434267" w:rsidP="00434267">
            <w:pPr>
              <w:rPr>
                <w:lang w:val="it-CH"/>
              </w:rPr>
            </w:pPr>
          </w:p>
          <w:p w14:paraId="4A602ADB" w14:textId="77777777" w:rsidR="00434267" w:rsidRPr="00F56545" w:rsidRDefault="00434267" w:rsidP="00434267">
            <w:pPr>
              <w:rPr>
                <w:lang w:val="it-CH"/>
              </w:rPr>
            </w:pPr>
          </w:p>
          <w:p w14:paraId="6658FDCE" w14:textId="77777777" w:rsidR="00434267" w:rsidRPr="00F56545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F0DB767" w14:textId="77777777" w:rsidR="00434267" w:rsidRPr="00F56545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C41D60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4BC2B0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11CA66C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CD5E0F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4237908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6AE64417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E34B74D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24.4100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768BBB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7F75FC3" w14:textId="77777777" w:rsidR="00434267" w:rsidRDefault="002521C3" w:rsidP="00434267">
            <w:pPr>
              <w:rPr>
                <w:lang w:val="en-US"/>
              </w:rPr>
            </w:pPr>
            <w:hyperlink r:id="rId328">
              <w:r w:rsidR="00434267">
                <w:rPr>
                  <w:rStyle w:val="Hyperlink"/>
                </w:rPr>
                <w:t>DE</w:t>
              </w:r>
            </w:hyperlink>
          </w:p>
          <w:p w14:paraId="5821795B" w14:textId="77777777" w:rsidR="00434267" w:rsidRDefault="002521C3" w:rsidP="00434267">
            <w:pPr>
              <w:rPr>
                <w:lang w:val="en-US"/>
              </w:rPr>
            </w:pPr>
            <w:hyperlink r:id="rId329">
              <w:r w:rsidR="00434267">
                <w:rPr>
                  <w:rStyle w:val="Hyperlink"/>
                </w:rPr>
                <w:t>FR</w:t>
              </w:r>
            </w:hyperlink>
          </w:p>
          <w:p w14:paraId="173976C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0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0265A95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Nantermod. </w:t>
            </w:r>
          </w:p>
          <w:p w14:paraId="128E2DD3" w14:textId="7FC26840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Transparenz bei Projektbeiträgen des BAG</w:t>
            </w:r>
          </w:p>
          <w:p w14:paraId="7380AB5A" w14:textId="11BC2E35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Transparence des contributions aux projets de l'OFSP</w:t>
            </w:r>
          </w:p>
          <w:p w14:paraId="21A48488" w14:textId="1A7BA33C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Trasparenza dei contributi ai progetti dell'UFSP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F7D2BB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0033BA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713B77A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A72A64D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B62AFC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63FEADB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3C5B8E2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F68BF3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07B728D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41488A56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ECF216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24.4101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B40B6B3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CAD9B70" w14:textId="77777777" w:rsidR="00434267" w:rsidRDefault="002521C3" w:rsidP="00434267">
            <w:pPr>
              <w:rPr>
                <w:lang w:val="en-US"/>
              </w:rPr>
            </w:pPr>
            <w:hyperlink r:id="rId331">
              <w:r w:rsidR="00434267">
                <w:rPr>
                  <w:rStyle w:val="Hyperlink"/>
                </w:rPr>
                <w:t>DE</w:t>
              </w:r>
            </w:hyperlink>
          </w:p>
          <w:p w14:paraId="3B30EA2F" w14:textId="77777777" w:rsidR="00434267" w:rsidRDefault="002521C3" w:rsidP="00434267">
            <w:pPr>
              <w:rPr>
                <w:lang w:val="en-US"/>
              </w:rPr>
            </w:pPr>
            <w:hyperlink r:id="rId332">
              <w:r w:rsidR="00434267">
                <w:rPr>
                  <w:rStyle w:val="Hyperlink"/>
                </w:rPr>
                <w:t>FR</w:t>
              </w:r>
            </w:hyperlink>
          </w:p>
          <w:p w14:paraId="5E94E663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3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B454C30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Wermuth. </w:t>
            </w:r>
          </w:p>
          <w:p w14:paraId="11575197" w14:textId="32ED226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Dringlichkeit der Bekämpfung von gewalt- und radikalisierungs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begünstigenden Männlichkeits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vorstellungen</w:t>
            </w:r>
          </w:p>
          <w:p w14:paraId="5DE1B75D" w14:textId="682C7F7C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Urgence de lutter contre les conceptions de la masculinité qui favorisent la violence et la radicalisation</w:t>
            </w:r>
          </w:p>
          <w:p w14:paraId="54A71627" w14:textId="54D0E85E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Urgenza della lotta a concezioni della mascolinità che favoriscono la violenza e la radicalizzazione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909BF4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5FC740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0FB9A23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F552513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07C4D8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BB7F99B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BEF91E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0BDA4C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6687B22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3F1ACFCB" w14:textId="77777777" w:rsidTr="0002080F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6EFEDEB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24.4105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D8720B3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3FE1BB7" w14:textId="77777777" w:rsidR="00434267" w:rsidRDefault="002521C3" w:rsidP="00434267">
            <w:pPr>
              <w:rPr>
                <w:lang w:val="en-US"/>
              </w:rPr>
            </w:pPr>
            <w:hyperlink r:id="rId334">
              <w:r w:rsidR="00434267">
                <w:rPr>
                  <w:rStyle w:val="Hyperlink"/>
                </w:rPr>
                <w:t>DE</w:t>
              </w:r>
            </w:hyperlink>
          </w:p>
          <w:p w14:paraId="167A0729" w14:textId="77777777" w:rsidR="00434267" w:rsidRDefault="002521C3" w:rsidP="00434267">
            <w:pPr>
              <w:rPr>
                <w:lang w:val="en-US"/>
              </w:rPr>
            </w:pPr>
            <w:hyperlink r:id="rId335">
              <w:r w:rsidR="00434267">
                <w:rPr>
                  <w:rStyle w:val="Hyperlink"/>
                </w:rPr>
                <w:t>FR</w:t>
              </w:r>
            </w:hyperlink>
          </w:p>
          <w:p w14:paraId="627174E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4514D2A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Wismer Priska. </w:t>
            </w:r>
          </w:p>
          <w:p w14:paraId="359EA6EC" w14:textId="06CF9FA2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kann der Umbau des Ge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bäudeparks erreicht werden?</w:t>
            </w:r>
          </w:p>
          <w:p w14:paraId="22767FE2" w14:textId="5ABD5D5A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Comment parvenir à la trans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formation du parc immobilier?</w:t>
            </w:r>
          </w:p>
          <w:p w14:paraId="3046849A" w14:textId="57216DE0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Come modernizzare il parco immobiliare svizzero?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C59E010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EF590A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DBBB534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52377DD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CBA296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CD2751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0E38B3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46080D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53C8DDA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660DCB3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2A2724C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24.4122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D076F0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13B39D6" w14:textId="77777777" w:rsidR="00434267" w:rsidRDefault="002521C3" w:rsidP="00434267">
            <w:pPr>
              <w:rPr>
                <w:lang w:val="en-US"/>
              </w:rPr>
            </w:pPr>
            <w:hyperlink r:id="rId337">
              <w:r w:rsidR="00434267">
                <w:rPr>
                  <w:rStyle w:val="Hyperlink"/>
                </w:rPr>
                <w:t>DE</w:t>
              </w:r>
            </w:hyperlink>
          </w:p>
          <w:p w14:paraId="28268C81" w14:textId="77777777" w:rsidR="00434267" w:rsidRDefault="002521C3" w:rsidP="00434267">
            <w:pPr>
              <w:rPr>
                <w:lang w:val="en-US"/>
              </w:rPr>
            </w:pPr>
            <w:hyperlink r:id="rId338">
              <w:r w:rsidR="00434267">
                <w:rPr>
                  <w:rStyle w:val="Hyperlink"/>
                </w:rPr>
                <w:t>FR</w:t>
              </w:r>
            </w:hyperlink>
          </w:p>
          <w:p w14:paraId="69E8E87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5D029C6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Vontobel. </w:t>
            </w:r>
          </w:p>
          <w:p w14:paraId="272AC82B" w14:textId="3C402B9A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Gazakrieg. EDA verbreitet ein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seitig Hamas-Version in Tweet zum israelischen Militärschlag</w:t>
            </w:r>
          </w:p>
          <w:p w14:paraId="2F4DD02C" w14:textId="7C85916B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Guerre de Gaza. Un tweet du DFAE reprend exclusivement la version des faits du Hamas concernant une attaque militaire israélienne</w:t>
            </w:r>
          </w:p>
          <w:p w14:paraId="16440006" w14:textId="7568290C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Guerra a Gaza. In un tweet il DFAE diffonde unilateralmente la versione dei fatti di Hamas riguardo a un attacco militare israeliano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9C19D6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3C04D3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35FE851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1602605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09F694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E97A6D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AE9115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A4C665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FFF0920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1F03533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A39FED5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24.4123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DF202E6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866235F" w14:textId="77777777" w:rsidR="00434267" w:rsidRDefault="002521C3" w:rsidP="00434267">
            <w:pPr>
              <w:rPr>
                <w:lang w:val="en-US"/>
              </w:rPr>
            </w:pPr>
            <w:hyperlink r:id="rId340">
              <w:r w:rsidR="00434267">
                <w:rPr>
                  <w:rStyle w:val="Hyperlink"/>
                </w:rPr>
                <w:t>DE</w:t>
              </w:r>
            </w:hyperlink>
          </w:p>
          <w:p w14:paraId="7167C9FA" w14:textId="77777777" w:rsidR="00434267" w:rsidRDefault="002521C3" w:rsidP="00434267">
            <w:pPr>
              <w:rPr>
                <w:lang w:val="en-US"/>
              </w:rPr>
            </w:pPr>
            <w:hyperlink r:id="rId341">
              <w:r w:rsidR="00434267">
                <w:rPr>
                  <w:rStyle w:val="Hyperlink"/>
                </w:rPr>
                <w:t>FR</w:t>
              </w:r>
            </w:hyperlink>
          </w:p>
          <w:p w14:paraId="35BC6D30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4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1F4EB80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Clivaz Christophe. </w:t>
            </w:r>
          </w:p>
          <w:p w14:paraId="18B59D89" w14:textId="07F1CA92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Epidemiologische Statistiken zum Schutz von Personen, die beruflich Pflanzenschutzmitteln ausgesetzt sind</w:t>
            </w:r>
          </w:p>
          <w:p w14:paraId="0A69551C" w14:textId="7950B7B8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 xml:space="preserve">Des statistiques épidémiologiques pour protéger les personnes exposées </w:t>
            </w:r>
            <w:r>
              <w:rPr>
                <w:noProof/>
                <w:lang w:val="fr-CH"/>
              </w:rPr>
              <w:lastRenderedPageBreak/>
              <w:t>professionnellement aux produits phytosanitaires</w:t>
            </w:r>
          </w:p>
          <w:p w14:paraId="4BC1B6BD" w14:textId="5D0CC63A" w:rsidR="00434267" w:rsidRPr="00FE0953" w:rsidRDefault="00434267" w:rsidP="00F5654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Statistiche epidemiologiche per proteggere le persone professionalmente esposte ai prodotti fitosanitari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18C467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D77A92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2A1354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D85C527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FE9334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060D08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D2DC66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021501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90925F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7E2FDF1E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D9D66C9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24.4127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A7D111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B06C5E1" w14:textId="77777777" w:rsidR="00434267" w:rsidRDefault="002521C3" w:rsidP="00434267">
            <w:pPr>
              <w:rPr>
                <w:lang w:val="en-US"/>
              </w:rPr>
            </w:pPr>
            <w:hyperlink r:id="rId343">
              <w:r w:rsidR="00434267">
                <w:rPr>
                  <w:rStyle w:val="Hyperlink"/>
                </w:rPr>
                <w:t>DE</w:t>
              </w:r>
            </w:hyperlink>
          </w:p>
          <w:p w14:paraId="3DE206B4" w14:textId="77777777" w:rsidR="00434267" w:rsidRDefault="002521C3" w:rsidP="00434267">
            <w:pPr>
              <w:rPr>
                <w:lang w:val="en-US"/>
              </w:rPr>
            </w:pPr>
            <w:hyperlink r:id="rId344">
              <w:r w:rsidR="00434267">
                <w:rPr>
                  <w:rStyle w:val="Hyperlink"/>
                </w:rPr>
                <w:t>FR</w:t>
              </w:r>
            </w:hyperlink>
          </w:p>
          <w:p w14:paraId="2328098C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4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16F02D6" w14:textId="77777777" w:rsidR="00F56545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Knutti. </w:t>
            </w:r>
          </w:p>
          <w:p w14:paraId="520317C0" w14:textId="48668E54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Asylpolitik. Neue Ansätze im Asylrecht. Durchführung von Asylverfahren in Drittstaaten, illegale Migrationsströme eindämmen und Asylsuchenden damit eine Perspektive geben</w:t>
            </w:r>
          </w:p>
          <w:p w14:paraId="5BB2FD0F" w14:textId="3E1639DA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Évolution du droit d'asile. Externaliser les procédures dans les pays tiers, endiguer les flux migratoires illégaux et offrir des perspectives économiques sur place</w:t>
            </w:r>
          </w:p>
          <w:p w14:paraId="19196ED4" w14:textId="75514565" w:rsidR="00434267" w:rsidRPr="00FE0953" w:rsidRDefault="00434267" w:rsidP="00C849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Nuovi approcci nella politica d'asilo. Delocalizzare le procedure d'asilo in Paesi terzi, limitare la migrazione illegale e offrire prospettive ai richiedenti l'asilo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FBD6F6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16727E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0D724AA5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4A6563C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C4721C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3FE78B0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30CCC30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3A622A8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30627C0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35686369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D8F7118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24.4135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2F26E79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985001C" w14:textId="77777777" w:rsidR="00434267" w:rsidRDefault="002521C3" w:rsidP="00434267">
            <w:pPr>
              <w:rPr>
                <w:lang w:val="en-US"/>
              </w:rPr>
            </w:pPr>
            <w:hyperlink r:id="rId346">
              <w:r w:rsidR="00434267">
                <w:rPr>
                  <w:rStyle w:val="Hyperlink"/>
                </w:rPr>
                <w:t>DE</w:t>
              </w:r>
            </w:hyperlink>
          </w:p>
          <w:p w14:paraId="3E61F815" w14:textId="77777777" w:rsidR="00434267" w:rsidRDefault="002521C3" w:rsidP="00434267">
            <w:pPr>
              <w:rPr>
                <w:lang w:val="en-US"/>
              </w:rPr>
            </w:pPr>
            <w:hyperlink r:id="rId347">
              <w:r w:rsidR="00434267">
                <w:rPr>
                  <w:rStyle w:val="Hyperlink"/>
                </w:rPr>
                <w:t>FR</w:t>
              </w:r>
            </w:hyperlink>
          </w:p>
          <w:p w14:paraId="4F770329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48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C6A7B28" w14:textId="77777777" w:rsidR="00C8490D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Wyssmann. </w:t>
            </w:r>
          </w:p>
          <w:p w14:paraId="23C12B51" w14:textId="35BDC63A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Schweizerische Verwaltungsakten in Deutschland konfisziert? </w:t>
            </w:r>
            <w:r w:rsidRPr="00B54BC2">
              <w:rPr>
                <w:noProof/>
              </w:rPr>
              <w:t>Was unternimmt der Bundesrat?</w:t>
            </w:r>
          </w:p>
          <w:p w14:paraId="44A779B9" w14:textId="3294011C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Dossiers administratifs suisses confisqués en Allemagne. Que fait le Conseil fédéral?</w:t>
            </w:r>
          </w:p>
          <w:p w14:paraId="51BBC2AB" w14:textId="0469EFAC" w:rsidR="00434267" w:rsidRPr="00FE0953" w:rsidRDefault="00434267" w:rsidP="00C849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Atti amministrativi svizzeri confiscati in Germania? Che cosa fa il Consiglio federale?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B27FB74" w14:textId="77777777" w:rsidR="00434267" w:rsidRPr="00C8490D" w:rsidRDefault="00434267" w:rsidP="00434267">
            <w:pPr>
              <w:rPr>
                <w:lang w:val="it-CH"/>
              </w:rPr>
            </w:pPr>
          </w:p>
          <w:p w14:paraId="37E6691B" w14:textId="77777777" w:rsidR="00434267" w:rsidRPr="00C8490D" w:rsidRDefault="00434267" w:rsidP="00434267">
            <w:pPr>
              <w:rPr>
                <w:lang w:val="it-CH"/>
              </w:rPr>
            </w:pPr>
          </w:p>
          <w:p w14:paraId="1D5B1417" w14:textId="77777777" w:rsidR="00434267" w:rsidRPr="00C8490D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A1E83AE" w14:textId="77777777" w:rsidR="00434267" w:rsidRPr="00C8490D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FAE957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7A79A6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3DACAB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B9FA6E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6D285EB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:rsidRPr="002521C3" w14:paraId="524D0EF5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0BA8139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24.4143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DFC2587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D3859E7" w14:textId="77777777" w:rsidR="00434267" w:rsidRDefault="002521C3" w:rsidP="00434267">
            <w:pPr>
              <w:rPr>
                <w:lang w:val="en-US"/>
              </w:rPr>
            </w:pPr>
            <w:hyperlink r:id="rId349">
              <w:r w:rsidR="00434267">
                <w:rPr>
                  <w:rStyle w:val="Hyperlink"/>
                </w:rPr>
                <w:t>DE</w:t>
              </w:r>
            </w:hyperlink>
          </w:p>
          <w:p w14:paraId="15DDB831" w14:textId="77777777" w:rsidR="00434267" w:rsidRDefault="002521C3" w:rsidP="00434267">
            <w:pPr>
              <w:rPr>
                <w:lang w:val="en-US"/>
              </w:rPr>
            </w:pPr>
            <w:hyperlink r:id="rId350">
              <w:r w:rsidR="00434267">
                <w:rPr>
                  <w:rStyle w:val="Hyperlink"/>
                </w:rPr>
                <w:t>FR</w:t>
              </w:r>
            </w:hyperlink>
          </w:p>
          <w:p w14:paraId="75EFF3A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5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5FFFB61" w14:textId="77777777" w:rsidR="00C8490D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Jost. </w:t>
            </w:r>
          </w:p>
          <w:p w14:paraId="11630036" w14:textId="0C53EF3E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Mehrjähriger Vergleich der Aus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gaben für die Armee und die internationale Zusammenarbeit</w:t>
            </w:r>
          </w:p>
          <w:p w14:paraId="1E0BCBD8" w14:textId="76A4404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Comparaison pluriannuelle des dépenses de l'armée et de la coopération internationale</w:t>
            </w:r>
          </w:p>
          <w:p w14:paraId="6FAFDD9F" w14:textId="32D79037" w:rsidR="00434267" w:rsidRPr="00FE0953" w:rsidRDefault="00434267" w:rsidP="00C8490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Confronto pluriennale tra le spese per l'Esercito e quelle per la cooperazione internazionale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8D6151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7F42F21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DC0F70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ED1B2E9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DC9A00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4B0C673C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35E141F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DAC5A0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8077CD6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0CCB002A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143B886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24.4144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E0ADF9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231A2D1" w14:textId="77777777" w:rsidR="00434267" w:rsidRDefault="002521C3" w:rsidP="00434267">
            <w:pPr>
              <w:rPr>
                <w:lang w:val="en-US"/>
              </w:rPr>
            </w:pPr>
            <w:hyperlink r:id="rId352">
              <w:r w:rsidR="00434267">
                <w:rPr>
                  <w:rStyle w:val="Hyperlink"/>
                </w:rPr>
                <w:t>DE</w:t>
              </w:r>
            </w:hyperlink>
          </w:p>
          <w:p w14:paraId="153FED6B" w14:textId="77777777" w:rsidR="00434267" w:rsidRDefault="002521C3" w:rsidP="00434267">
            <w:pPr>
              <w:rPr>
                <w:lang w:val="en-US"/>
              </w:rPr>
            </w:pPr>
            <w:hyperlink r:id="rId353">
              <w:r w:rsidR="00434267">
                <w:rPr>
                  <w:rStyle w:val="Hyperlink"/>
                </w:rPr>
                <w:t>FR</w:t>
              </w:r>
            </w:hyperlink>
          </w:p>
          <w:p w14:paraId="5083CBE8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5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BFBC00F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Roduit. </w:t>
            </w:r>
          </w:p>
          <w:p w14:paraId="6B32594C" w14:textId="144E5411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Braucht es für die dezentrale Stromproduktion dezentrale Speichermöglichkeiten?</w:t>
            </w:r>
          </w:p>
          <w:p w14:paraId="0598A688" w14:textId="19E43528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La production d’électricité décentralisée nécessite-t-elle un stockage décentralisé?</w:t>
            </w:r>
          </w:p>
          <w:p w14:paraId="53452ABC" w14:textId="787BDA32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produzione decentralizzata di energia elettrica necessita di uno stoccaggio decentralizzato?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F85501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85DEAA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600DFC4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A9531C8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8A3756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1DB257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F3A140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21F7F2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5CD10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34E4B94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2D1F4D7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24.4147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BAAD50B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3BBC0EA" w14:textId="77777777" w:rsidR="00434267" w:rsidRDefault="002521C3" w:rsidP="00434267">
            <w:pPr>
              <w:rPr>
                <w:lang w:val="en-US"/>
              </w:rPr>
            </w:pPr>
            <w:hyperlink r:id="rId355">
              <w:r w:rsidR="00434267">
                <w:rPr>
                  <w:rStyle w:val="Hyperlink"/>
                </w:rPr>
                <w:t>DE</w:t>
              </w:r>
            </w:hyperlink>
          </w:p>
          <w:p w14:paraId="64E4BA81" w14:textId="77777777" w:rsidR="00434267" w:rsidRDefault="002521C3" w:rsidP="00434267">
            <w:pPr>
              <w:rPr>
                <w:lang w:val="en-US"/>
              </w:rPr>
            </w:pPr>
            <w:hyperlink r:id="rId356">
              <w:r w:rsidR="00434267">
                <w:rPr>
                  <w:rStyle w:val="Hyperlink"/>
                </w:rPr>
                <w:t>FR</w:t>
              </w:r>
            </w:hyperlink>
          </w:p>
          <w:p w14:paraId="35D3DD7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57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D1C1D8B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Walder. </w:t>
            </w:r>
          </w:p>
          <w:p w14:paraId="1BE45967" w14:textId="6EE4F6A6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Das Übereinkommen über Streu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munition muss verteidigt werden</w:t>
            </w:r>
          </w:p>
          <w:p w14:paraId="22469438" w14:textId="2485C0AD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La Convention d'Oslo sur les armes à sous-munitions doit être défendue</w:t>
            </w:r>
          </w:p>
          <w:p w14:paraId="06801B59" w14:textId="232524E8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Convenzione di Oslo sulle munizioni a grappolo deve essere difesa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BA5E7B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6B7552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249EAB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8BE67DD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BA36D04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79A033A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4A7A9A9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C8885FD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C892887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181CCC" w14:paraId="2962345E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20454E3" w14:textId="34BC657A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24.4151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B393858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D33646E" w14:textId="77777777" w:rsidR="00181CCC" w:rsidRDefault="002521C3" w:rsidP="004E6245">
            <w:pPr>
              <w:rPr>
                <w:lang w:val="en-US"/>
              </w:rPr>
            </w:pPr>
            <w:hyperlink r:id="rId358">
              <w:r w:rsidR="00181CCC">
                <w:rPr>
                  <w:rStyle w:val="Hyperlink"/>
                </w:rPr>
                <w:t>DE</w:t>
              </w:r>
            </w:hyperlink>
          </w:p>
          <w:p w14:paraId="67A0AF58" w14:textId="77777777" w:rsidR="00181CCC" w:rsidRDefault="002521C3" w:rsidP="004E6245">
            <w:pPr>
              <w:rPr>
                <w:lang w:val="en-US"/>
              </w:rPr>
            </w:pPr>
            <w:hyperlink r:id="rId359">
              <w:r w:rsidR="00181CCC">
                <w:rPr>
                  <w:rStyle w:val="Hyperlink"/>
                </w:rPr>
                <w:t>FR</w:t>
              </w:r>
            </w:hyperlink>
          </w:p>
          <w:p w14:paraId="1A73A5A7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0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35EC91B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Vietze. </w:t>
            </w:r>
          </w:p>
          <w:p w14:paraId="61A6B39C" w14:textId="304EAE30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Patientinnen und Patienten im Fokus. Führen zu tiefe Fallzahlen in den Spitälern zu höheren Kosten und tieferer Behandlungs</w:t>
            </w:r>
            <w:r w:rsidR="00CB5CEB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qualität?</w:t>
            </w:r>
          </w:p>
          <w:p w14:paraId="53454D80" w14:textId="0E3A49E4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Mettre le patient au centre. Un nombre de cas trop bas dans les hôpitaux fait-il augmenter les coûts et baisser la qualité des traitements?</w:t>
            </w:r>
          </w:p>
          <w:p w14:paraId="3451E23D" w14:textId="1E339667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Pazienti in primo piano. Un numero di casi troppo basso negli ospedali porta a costi elevati e a una minore qualità delle cure?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460FB9A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7A11AAF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A89A050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CD7F6C0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4220DD9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97A1F77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D15E5B4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C1A238D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1D2A720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00A381CA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5A4CAE9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24.4177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E09189F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E026CA5" w14:textId="77777777" w:rsidR="00434267" w:rsidRDefault="002521C3" w:rsidP="00434267">
            <w:pPr>
              <w:rPr>
                <w:lang w:val="en-US"/>
              </w:rPr>
            </w:pPr>
            <w:hyperlink r:id="rId361">
              <w:r w:rsidR="00434267">
                <w:rPr>
                  <w:rStyle w:val="Hyperlink"/>
                </w:rPr>
                <w:t>DE</w:t>
              </w:r>
            </w:hyperlink>
          </w:p>
          <w:p w14:paraId="5E0ECA76" w14:textId="77777777" w:rsidR="00434267" w:rsidRDefault="002521C3" w:rsidP="00434267">
            <w:pPr>
              <w:rPr>
                <w:lang w:val="en-US"/>
              </w:rPr>
            </w:pPr>
            <w:hyperlink r:id="rId362">
              <w:r w:rsidR="00434267">
                <w:rPr>
                  <w:rStyle w:val="Hyperlink"/>
                </w:rPr>
                <w:t>FR</w:t>
              </w:r>
            </w:hyperlink>
          </w:p>
          <w:p w14:paraId="7879E682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3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34041EF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Storni. </w:t>
            </w:r>
          </w:p>
          <w:p w14:paraId="778CFAAA" w14:textId="037E66F4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Risiken von Naturgefahren. Aktualisierung und Konsequenzen aufgrund des Klimawandels und der jüngsten Ereignisse</w:t>
            </w:r>
          </w:p>
          <w:p w14:paraId="76794C42" w14:textId="47C46398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Mise à jour des risques liés aux dangers naturels et consé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quences liées au changement climatique et aux événements récemment survenus</w:t>
            </w:r>
          </w:p>
          <w:p w14:paraId="1BCC5688" w14:textId="421EE890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Aggiornamenti rischi pericoli naturali e conseguenze a seguito cambiamento climatici e recenti eventi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92071F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CC1641B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22A22F1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58B6E2B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10E095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2891E6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160406B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4940B0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E781AA9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21269D51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BB6E54C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24.4180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2874FF4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C132396" w14:textId="77777777" w:rsidR="00434267" w:rsidRDefault="002521C3" w:rsidP="00434267">
            <w:pPr>
              <w:rPr>
                <w:lang w:val="en-US"/>
              </w:rPr>
            </w:pPr>
            <w:hyperlink r:id="rId364">
              <w:r w:rsidR="00434267">
                <w:rPr>
                  <w:rStyle w:val="Hyperlink"/>
                </w:rPr>
                <w:t>DE</w:t>
              </w:r>
            </w:hyperlink>
          </w:p>
          <w:p w14:paraId="75490EDA" w14:textId="77777777" w:rsidR="00434267" w:rsidRDefault="002521C3" w:rsidP="00434267">
            <w:pPr>
              <w:rPr>
                <w:lang w:val="en-US"/>
              </w:rPr>
            </w:pPr>
            <w:hyperlink r:id="rId365">
              <w:r w:rsidR="00434267">
                <w:rPr>
                  <w:rStyle w:val="Hyperlink"/>
                </w:rPr>
                <w:t>FR</w:t>
              </w:r>
            </w:hyperlink>
          </w:p>
          <w:p w14:paraId="0ECBA77A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6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9EDE3CC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lastRenderedPageBreak/>
              <w:t xml:space="preserve">Ip. Töngi. </w:t>
            </w:r>
          </w:p>
          <w:p w14:paraId="35E4A48D" w14:textId="4913DC0E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lastRenderedPageBreak/>
              <w:t>Versuchsstation "Nährstoffflüsse" im Kanton Luzern und Kosten durch Ammoniakemissionen</w:t>
            </w:r>
          </w:p>
          <w:p w14:paraId="1F8975AA" w14:textId="6ACCC105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Station d'essais Flux d'éléments nutritifs et coûts liés aux émis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sions d'ammoniac</w:t>
            </w:r>
          </w:p>
          <w:p w14:paraId="2D267781" w14:textId="1E80B0AF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Stazione sperimentale Flussi di sostanze nutritive nel Cantone di Lucerna e costi derivanti dalle emissioni di ammoniaca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7C3525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B3A186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5EC7615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1ED2CDB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2DE8B87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E9B75D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D046AA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In parte soddisfatto</w:t>
            </w:r>
          </w:p>
          <w:p w14:paraId="6D7BA52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B7C0DB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4676B401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16DE79E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24.4183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5B8545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2147EFB" w14:textId="77777777" w:rsidR="00434267" w:rsidRDefault="002521C3" w:rsidP="00434267">
            <w:pPr>
              <w:rPr>
                <w:lang w:val="en-US"/>
              </w:rPr>
            </w:pPr>
            <w:hyperlink r:id="rId367">
              <w:r w:rsidR="00434267">
                <w:rPr>
                  <w:rStyle w:val="Hyperlink"/>
                </w:rPr>
                <w:t>DE</w:t>
              </w:r>
            </w:hyperlink>
          </w:p>
          <w:p w14:paraId="475857FF" w14:textId="77777777" w:rsidR="00434267" w:rsidRDefault="002521C3" w:rsidP="00434267">
            <w:pPr>
              <w:rPr>
                <w:lang w:val="en-US"/>
              </w:rPr>
            </w:pPr>
            <w:hyperlink r:id="rId368">
              <w:r w:rsidR="00434267">
                <w:rPr>
                  <w:rStyle w:val="Hyperlink"/>
                </w:rPr>
                <w:t>FR</w:t>
              </w:r>
            </w:hyperlink>
          </w:p>
          <w:p w14:paraId="2334B24C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9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2516EA4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Jaccoud. </w:t>
            </w:r>
          </w:p>
          <w:p w14:paraId="37A8CD39" w14:textId="392B6F16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Vermieterinnen, Vermieter und Liegenschaftsverwaltungen. Was tun, damit sie sich an das Gesetz halten?</w:t>
            </w:r>
          </w:p>
          <w:p w14:paraId="61D5E5B6" w14:textId="4B60A85D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Bailleurs et gérances immo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bilières. Que faire pour qu'ils respectent la loi?</w:t>
            </w:r>
          </w:p>
          <w:p w14:paraId="06BEF1E2" w14:textId="46130B44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Locatori e agenzie immobiliari. Cosa fare affinché rispettino la legge?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652156F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60D3536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3BF5C6A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F493BD5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7890E7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FFC5B32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F436BF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8911A80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1B27671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57781982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2E453DE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24.4190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C724CC2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7F77189" w14:textId="77777777" w:rsidR="00434267" w:rsidRDefault="002521C3" w:rsidP="00434267">
            <w:pPr>
              <w:rPr>
                <w:lang w:val="en-US"/>
              </w:rPr>
            </w:pPr>
            <w:hyperlink r:id="rId370">
              <w:r w:rsidR="00434267">
                <w:rPr>
                  <w:rStyle w:val="Hyperlink"/>
                </w:rPr>
                <w:t>DE</w:t>
              </w:r>
            </w:hyperlink>
          </w:p>
          <w:p w14:paraId="1ACB846A" w14:textId="77777777" w:rsidR="00434267" w:rsidRDefault="002521C3" w:rsidP="00434267">
            <w:pPr>
              <w:rPr>
                <w:lang w:val="en-US"/>
              </w:rPr>
            </w:pPr>
            <w:hyperlink r:id="rId371">
              <w:r w:rsidR="00434267">
                <w:rPr>
                  <w:rStyle w:val="Hyperlink"/>
                </w:rPr>
                <w:t>FR</w:t>
              </w:r>
            </w:hyperlink>
          </w:p>
          <w:p w14:paraId="0CA3A2B7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7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9EEECE6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Alijaj. </w:t>
            </w:r>
          </w:p>
          <w:p w14:paraId="7CA5EF8A" w14:textId="7B6C6F18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Gutachtenfirma PMEDA. Wird nun gehandelt?</w:t>
            </w:r>
          </w:p>
          <w:p w14:paraId="04E36FA8" w14:textId="14870EFF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Centre d'expertise PMEDA. Des mesures vont-elles enfin être prises?</w:t>
            </w:r>
          </w:p>
          <w:p w14:paraId="2734D913" w14:textId="07C1BC11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Centro peritale PMEDA. Si agirà finalmente?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1786C52" w14:textId="77777777" w:rsidR="00434267" w:rsidRPr="00726179" w:rsidRDefault="00434267" w:rsidP="00434267">
            <w:pPr>
              <w:rPr>
                <w:lang w:val="it-CH"/>
              </w:rPr>
            </w:pPr>
          </w:p>
          <w:p w14:paraId="73E04507" w14:textId="77777777" w:rsidR="00434267" w:rsidRPr="00726179" w:rsidRDefault="00434267" w:rsidP="00434267">
            <w:pPr>
              <w:rPr>
                <w:lang w:val="it-CH"/>
              </w:rPr>
            </w:pPr>
          </w:p>
          <w:p w14:paraId="7DC50311" w14:textId="77777777" w:rsidR="00434267" w:rsidRPr="00726179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A13A82D" w14:textId="77777777" w:rsidR="00434267" w:rsidRPr="00726179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F2789B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ADAC9E9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680AB5D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13ADFB6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AA5032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14:paraId="1AFCDF6E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FA40880" w14:textId="167FD693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24.4193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2E6FC07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25F771A" w14:textId="77777777" w:rsidR="00181CCC" w:rsidRDefault="002521C3" w:rsidP="004E6245">
            <w:pPr>
              <w:rPr>
                <w:lang w:val="en-US"/>
              </w:rPr>
            </w:pPr>
            <w:hyperlink r:id="rId373">
              <w:r w:rsidR="00181CCC">
                <w:rPr>
                  <w:rStyle w:val="Hyperlink"/>
                </w:rPr>
                <w:t>DE</w:t>
              </w:r>
            </w:hyperlink>
          </w:p>
          <w:p w14:paraId="33690321" w14:textId="77777777" w:rsidR="00181CCC" w:rsidRDefault="002521C3" w:rsidP="004E6245">
            <w:pPr>
              <w:rPr>
                <w:lang w:val="en-US"/>
              </w:rPr>
            </w:pPr>
            <w:hyperlink r:id="rId374">
              <w:r w:rsidR="00181CCC">
                <w:rPr>
                  <w:rStyle w:val="Hyperlink"/>
                </w:rPr>
                <w:t>FR</w:t>
              </w:r>
            </w:hyperlink>
          </w:p>
          <w:p w14:paraId="5EA9C4EE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75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417C43A" w14:textId="77777777" w:rsidR="00472D9A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Quadri. </w:t>
            </w:r>
          </w:p>
          <w:p w14:paraId="31F4C44A" w14:textId="7E112DD2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Schutzstatus des Wolfes zurückgestuft. Findet (endlich) ein Umdenken statt?</w:t>
            </w:r>
          </w:p>
          <w:p w14:paraId="161B1EF5" w14:textId="160B279A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Rétrogradation du statut de protection du loup. La situation va-t-elle enfin changer?</w:t>
            </w:r>
          </w:p>
          <w:p w14:paraId="131A1D8D" w14:textId="43F04C2B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Declassata la protezione del lupo. Ci sarà (finalmente) una svolta?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BEC5B99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6582F151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6B70B0A0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D34E229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0D5186F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A17367D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7921CED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B6C5677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63DC6B5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14:paraId="4B945780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D375310" w14:textId="3790C64F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24.4197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E7A7526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AED1D5B" w14:textId="77777777" w:rsidR="00181CCC" w:rsidRDefault="002521C3" w:rsidP="004E6245">
            <w:pPr>
              <w:rPr>
                <w:lang w:val="en-US"/>
              </w:rPr>
            </w:pPr>
            <w:hyperlink r:id="rId376">
              <w:r w:rsidR="00181CCC">
                <w:rPr>
                  <w:rStyle w:val="Hyperlink"/>
                </w:rPr>
                <w:t>DE</w:t>
              </w:r>
            </w:hyperlink>
          </w:p>
          <w:p w14:paraId="158BEAC7" w14:textId="77777777" w:rsidR="00181CCC" w:rsidRDefault="002521C3" w:rsidP="004E6245">
            <w:pPr>
              <w:rPr>
                <w:lang w:val="en-US"/>
              </w:rPr>
            </w:pPr>
            <w:hyperlink r:id="rId377">
              <w:r w:rsidR="00181CCC">
                <w:rPr>
                  <w:rStyle w:val="Hyperlink"/>
                </w:rPr>
                <w:t>FR</w:t>
              </w:r>
            </w:hyperlink>
          </w:p>
          <w:p w14:paraId="33BA890B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78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01F57DA" w14:textId="77777777" w:rsidR="00472D9A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Crottaz. </w:t>
            </w:r>
          </w:p>
          <w:p w14:paraId="1628400B" w14:textId="36A5D74B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Weit verbreitete Bioakkumulation von PFAS erfordert die Anwen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dung des Vorsorgeprinzips und die Einrichtung eines Systems zum Human Biomonitoring</w:t>
            </w:r>
          </w:p>
          <w:p w14:paraId="212D9FB1" w14:textId="389555EB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La bioaccumulation généralisée des PFAS nécessite une applica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tion du principe de précaution et la mise en oeuvre d'un système de biosurveillance humaine</w:t>
            </w:r>
          </w:p>
          <w:p w14:paraId="2C0BB6CE" w14:textId="0E03866F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bioaccumulazione generaliz</w:t>
            </w:r>
            <w:r w:rsidR="00472D9A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zata dei PFAS richiede l'appli</w:t>
            </w:r>
            <w:r w:rsidR="00472D9A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cazione del principio di precau</w:t>
            </w:r>
            <w:r w:rsidR="00472D9A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zione e l'introduzione di un sistema di biomonitoraggio umano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870C3CB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79141D1B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13AD9743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590A1F6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8A20BD3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BAC4CA3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C04B86C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C23CB59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43CCD15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14:paraId="59DCC54E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5777E99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24.4199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4407C6A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8F1B743" w14:textId="77777777" w:rsidR="00434267" w:rsidRDefault="002521C3" w:rsidP="00434267">
            <w:pPr>
              <w:rPr>
                <w:lang w:val="en-US"/>
              </w:rPr>
            </w:pPr>
            <w:hyperlink r:id="rId379">
              <w:r w:rsidR="00434267">
                <w:rPr>
                  <w:rStyle w:val="Hyperlink"/>
                </w:rPr>
                <w:t>DE</w:t>
              </w:r>
            </w:hyperlink>
          </w:p>
          <w:p w14:paraId="6C106D7D" w14:textId="77777777" w:rsidR="00434267" w:rsidRDefault="002521C3" w:rsidP="00434267">
            <w:pPr>
              <w:rPr>
                <w:lang w:val="en-US"/>
              </w:rPr>
            </w:pPr>
            <w:hyperlink r:id="rId380">
              <w:r w:rsidR="00434267">
                <w:rPr>
                  <w:rStyle w:val="Hyperlink"/>
                </w:rPr>
                <w:t>FR</w:t>
              </w:r>
            </w:hyperlink>
          </w:p>
          <w:p w14:paraId="4D4540D5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81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BAEE7BC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Quadri. </w:t>
            </w:r>
          </w:p>
          <w:p w14:paraId="74D4FEEC" w14:textId="032FCBED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Status S. Zeit, die Schrauben anzuziehen</w:t>
            </w:r>
          </w:p>
          <w:p w14:paraId="2A4491E1" w14:textId="5474A084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Statut S. L'heure est venue de serrer la vis</w:t>
            </w:r>
          </w:p>
          <w:p w14:paraId="628D8467" w14:textId="0B7A5A30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Statuto S. È ora di stringere i bulloni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A1D4233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F81961C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968AC7B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FADAB59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49345C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0E9CCD3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4637E1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7E8FE1E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0697C9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434267" w:rsidRPr="002521C3" w14:paraId="7D0ACFFE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58A1A21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24.4201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E1920D5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50D51BD" w14:textId="77777777" w:rsidR="00434267" w:rsidRDefault="002521C3" w:rsidP="00434267">
            <w:pPr>
              <w:rPr>
                <w:lang w:val="en-US"/>
              </w:rPr>
            </w:pPr>
            <w:hyperlink r:id="rId382">
              <w:r w:rsidR="00434267">
                <w:rPr>
                  <w:rStyle w:val="Hyperlink"/>
                </w:rPr>
                <w:t>DE</w:t>
              </w:r>
            </w:hyperlink>
          </w:p>
          <w:p w14:paraId="2B0588A4" w14:textId="77777777" w:rsidR="00434267" w:rsidRDefault="002521C3" w:rsidP="00434267">
            <w:pPr>
              <w:rPr>
                <w:lang w:val="en-US"/>
              </w:rPr>
            </w:pPr>
            <w:hyperlink r:id="rId383">
              <w:r w:rsidR="00434267">
                <w:rPr>
                  <w:rStyle w:val="Hyperlink"/>
                </w:rPr>
                <w:t>FR</w:t>
              </w:r>
            </w:hyperlink>
          </w:p>
          <w:p w14:paraId="0E57D246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8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32025A1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Quadri. </w:t>
            </w:r>
          </w:p>
          <w:p w14:paraId="5A2A80F9" w14:textId="6436BDE7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SRG schaltet UKW vorzeitig ab. Weniger Leistungen und mehr Kosten für Bürgerinnen und Bürger</w:t>
            </w:r>
          </w:p>
          <w:p w14:paraId="2BA2BD7B" w14:textId="18DFCEC3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La SSR abandonne la diffusion FM avant l'heure. Les citoyens paieront plus pour avoir moins</w:t>
            </w:r>
          </w:p>
          <w:p w14:paraId="0164428F" w14:textId="35184376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SSR abbandona le FM in anticipo. Per i cittadini meno servizi e più costi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E5A22FD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2FD493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9EE6107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90D1D2A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724A30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38E59E4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71B7BA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464CC1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9F5FD7F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181CCC" w:rsidRPr="002521C3" w14:paraId="6DB74100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95D71C8" w14:textId="30308E52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24.4205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0E2C978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757C2D5" w14:textId="77777777" w:rsidR="00181CCC" w:rsidRDefault="002521C3" w:rsidP="004E6245">
            <w:pPr>
              <w:rPr>
                <w:lang w:val="en-US"/>
              </w:rPr>
            </w:pPr>
            <w:hyperlink r:id="rId385">
              <w:r w:rsidR="00181CCC">
                <w:rPr>
                  <w:rStyle w:val="Hyperlink"/>
                </w:rPr>
                <w:t>DE</w:t>
              </w:r>
            </w:hyperlink>
          </w:p>
          <w:p w14:paraId="1CDA2EBD" w14:textId="77777777" w:rsidR="00181CCC" w:rsidRDefault="002521C3" w:rsidP="004E6245">
            <w:pPr>
              <w:rPr>
                <w:lang w:val="en-US"/>
              </w:rPr>
            </w:pPr>
            <w:hyperlink r:id="rId386">
              <w:r w:rsidR="00181CCC">
                <w:rPr>
                  <w:rStyle w:val="Hyperlink"/>
                </w:rPr>
                <w:t>FR</w:t>
              </w:r>
            </w:hyperlink>
          </w:p>
          <w:p w14:paraId="793FC0F7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87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06897D0" w14:textId="77777777" w:rsidR="00472D9A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Quadri. </w:t>
            </w:r>
          </w:p>
          <w:p w14:paraId="1DDAC40C" w14:textId="6D9B0DAD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Die Entschädigungen für die von Unwettern betroffenen Kantone erhöhen. </w:t>
            </w:r>
            <w:r w:rsidRPr="00F70ADB">
              <w:rPr>
                <w:noProof/>
              </w:rPr>
              <w:t>Den letzten Beitrag für die Ukraine streichen</w:t>
            </w:r>
          </w:p>
          <w:p w14:paraId="6C9FC969" w14:textId="67FA8FA6" w:rsidR="00181CCC" w:rsidRPr="00724E62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 xml:space="preserve">Augmenter les aides aux cantons touchés par les intempéries. </w:t>
            </w:r>
            <w:r w:rsidRPr="00724E62">
              <w:rPr>
                <w:noProof/>
              </w:rPr>
              <w:t>Annuler la dernière contribution à l'Ukraine</w:t>
            </w:r>
          </w:p>
          <w:p w14:paraId="70DEDE8E" w14:textId="40C54BAB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Aumentare i risarcimenti ai Cantoni colpiti dal maltempo. Azzerare l'ultimo contributo per l'Ucraina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10CE8EB" w14:textId="77777777" w:rsidR="00181CCC" w:rsidRPr="00181CCC" w:rsidRDefault="00181CCC" w:rsidP="004E6245">
            <w:pPr>
              <w:rPr>
                <w:lang w:val="it-CH"/>
              </w:rPr>
            </w:pPr>
          </w:p>
          <w:p w14:paraId="5750589C" w14:textId="77777777" w:rsidR="00181CCC" w:rsidRPr="00181CCC" w:rsidRDefault="00181CCC" w:rsidP="004E6245">
            <w:pPr>
              <w:rPr>
                <w:lang w:val="it-CH"/>
              </w:rPr>
            </w:pPr>
          </w:p>
          <w:p w14:paraId="40643F53" w14:textId="77777777" w:rsidR="00181CCC" w:rsidRPr="00181CCC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0DE2725" w14:textId="77777777" w:rsidR="00181CCC" w:rsidRPr="00181CCC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590A808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98B22D5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49C41CBF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38F9D4A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791C174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Nein/Non/No</w:t>
            </w:r>
          </w:p>
        </w:tc>
      </w:tr>
      <w:tr w:rsidR="00434267" w:rsidRPr="002521C3" w14:paraId="5E3C5F7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2DA41D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24.4206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2A1C33EA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7005FF1" w14:textId="77777777" w:rsidR="00434267" w:rsidRDefault="002521C3" w:rsidP="00434267">
            <w:pPr>
              <w:rPr>
                <w:lang w:val="en-US"/>
              </w:rPr>
            </w:pPr>
            <w:hyperlink r:id="rId388">
              <w:r w:rsidR="00434267">
                <w:rPr>
                  <w:rStyle w:val="Hyperlink"/>
                </w:rPr>
                <w:t>DE</w:t>
              </w:r>
            </w:hyperlink>
          </w:p>
          <w:p w14:paraId="046D626B" w14:textId="77777777" w:rsidR="00434267" w:rsidRDefault="002521C3" w:rsidP="00434267">
            <w:pPr>
              <w:rPr>
                <w:lang w:val="en-US"/>
              </w:rPr>
            </w:pPr>
            <w:hyperlink r:id="rId389">
              <w:r w:rsidR="00434267">
                <w:rPr>
                  <w:rStyle w:val="Hyperlink"/>
                </w:rPr>
                <w:t>FR</w:t>
              </w:r>
            </w:hyperlink>
          </w:p>
          <w:p w14:paraId="73654962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0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8545B77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Quadri. </w:t>
            </w:r>
          </w:p>
          <w:p w14:paraId="0FBD1C61" w14:textId="1D3A012E" w:rsidR="00434267" w:rsidRPr="001B39B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Deutschland kontrolliert syste</w:t>
            </w:r>
            <w:r w:rsidR="00472D9A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 xml:space="preserve">matisch seine Grenzen. </w:t>
            </w:r>
            <w:r w:rsidRPr="001B39B9">
              <w:rPr>
                <w:noProof/>
                <w:lang w:val="de-CH"/>
              </w:rPr>
              <w:t>Und die Schweiz schaut nur zu?</w:t>
            </w:r>
          </w:p>
          <w:p w14:paraId="64F67EBE" w14:textId="127011F7" w:rsidR="00434267" w:rsidRPr="001B39B9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L'Allemagne surveille systéma</w:t>
            </w:r>
            <w:r w:rsidR="00472D9A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 xml:space="preserve">tiquement ses frontières. </w:t>
            </w:r>
            <w:r w:rsidRPr="001B39B9">
              <w:rPr>
                <w:noProof/>
              </w:rPr>
              <w:t>Et la Suisse reste les bras croisés?</w:t>
            </w:r>
          </w:p>
          <w:p w14:paraId="5F027B69" w14:textId="0D27745D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Germania sorveglia siste</w:t>
            </w:r>
            <w:r w:rsidR="00472D9A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maticamente le frontiere. La Svizzera sta a guardare?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D455AC9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68B8C39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33420FF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51E27F66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93E3EB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3F84047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45C6C95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6262D58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1A69204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181CCC" w:rsidRPr="002521C3" w14:paraId="293191CE" w14:textId="77777777" w:rsidTr="006C301E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0C3893E" w14:textId="286264F5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24.4207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87508FC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CE66FF4" w14:textId="77777777" w:rsidR="00181CCC" w:rsidRDefault="002521C3" w:rsidP="004E6245">
            <w:pPr>
              <w:rPr>
                <w:lang w:val="en-US"/>
              </w:rPr>
            </w:pPr>
            <w:hyperlink r:id="rId391">
              <w:r w:rsidR="00181CCC">
                <w:rPr>
                  <w:rStyle w:val="Hyperlink"/>
                </w:rPr>
                <w:t>DE</w:t>
              </w:r>
            </w:hyperlink>
          </w:p>
          <w:p w14:paraId="0F61DDA1" w14:textId="77777777" w:rsidR="00181CCC" w:rsidRDefault="002521C3" w:rsidP="004E6245">
            <w:pPr>
              <w:rPr>
                <w:lang w:val="en-US"/>
              </w:rPr>
            </w:pPr>
            <w:hyperlink r:id="rId392">
              <w:r w:rsidR="00181CCC">
                <w:rPr>
                  <w:rStyle w:val="Hyperlink"/>
                </w:rPr>
                <w:t>FR</w:t>
              </w:r>
            </w:hyperlink>
          </w:p>
          <w:p w14:paraId="388011E0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3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28ECC6E" w14:textId="77777777" w:rsidR="00472D9A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Quadri. </w:t>
            </w:r>
          </w:p>
          <w:p w14:paraId="243A948B" w14:textId="4C1F29AE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Sanktionen auch gegenüber der Ukraine?</w:t>
            </w:r>
          </w:p>
          <w:p w14:paraId="76616DFC" w14:textId="69531773" w:rsidR="00181CCC" w:rsidRPr="00181CCC" w:rsidRDefault="00181CCC" w:rsidP="004E6245">
            <w:pPr>
              <w:rPr>
                <w:noProof/>
                <w:lang w:val="it-CH"/>
              </w:rPr>
            </w:pPr>
            <w:r w:rsidRPr="00181CCC">
              <w:rPr>
                <w:noProof/>
                <w:lang w:val="it-CH"/>
              </w:rPr>
              <w:t>Sanctionner aussi l'Ukraine?</w:t>
            </w:r>
          </w:p>
          <w:p w14:paraId="39F6D2BD" w14:textId="56C8DF74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Sanzioni anche all'Ucraina?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CFF7B85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00327583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2AD2CE0D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43789AF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1A9F94F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0CE138E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CD10FD8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B59A278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8BA96A1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lastRenderedPageBreak/>
              <w:t>Diss.: Nein/Non/No</w:t>
            </w:r>
          </w:p>
        </w:tc>
      </w:tr>
      <w:tr w:rsidR="00181CCC" w:rsidRPr="002521C3" w14:paraId="073EE44F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DB3544A" w14:textId="77777777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24.4208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3B58D87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7032439" w14:textId="77777777" w:rsidR="00181CCC" w:rsidRDefault="002521C3" w:rsidP="004E6245">
            <w:pPr>
              <w:rPr>
                <w:lang w:val="en-US"/>
              </w:rPr>
            </w:pPr>
            <w:hyperlink r:id="rId394">
              <w:r w:rsidR="00181CCC">
                <w:rPr>
                  <w:rStyle w:val="Hyperlink"/>
                </w:rPr>
                <w:t>DE</w:t>
              </w:r>
            </w:hyperlink>
          </w:p>
          <w:p w14:paraId="0E9170AF" w14:textId="77777777" w:rsidR="00181CCC" w:rsidRDefault="002521C3" w:rsidP="004E6245">
            <w:pPr>
              <w:rPr>
                <w:lang w:val="en-US"/>
              </w:rPr>
            </w:pPr>
            <w:hyperlink r:id="rId395">
              <w:r w:rsidR="00181CCC">
                <w:rPr>
                  <w:rStyle w:val="Hyperlink"/>
                </w:rPr>
                <w:t>FR</w:t>
              </w:r>
            </w:hyperlink>
          </w:p>
          <w:p w14:paraId="7C9C921B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6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5D8E4CC" w14:textId="77777777" w:rsidR="00472D9A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Porchet. </w:t>
            </w:r>
          </w:p>
          <w:p w14:paraId="1D9E2047" w14:textId="46459102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Kampf gegen den zunehmenden Maskulinismus und die radikal maskulinistische Bewegung in der Schweiz. </w:t>
            </w:r>
            <w:r w:rsidRPr="00F70ADB">
              <w:rPr>
                <w:noProof/>
              </w:rPr>
              <w:t>Wo stehen wir?</w:t>
            </w:r>
          </w:p>
          <w:p w14:paraId="5649110B" w14:textId="623D413A" w:rsidR="00181CCC" w:rsidRPr="00F70ADB" w:rsidRDefault="00181CCC" w:rsidP="004E6245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Lutte contre la montée du masculinisme et mouvement ultra-masculiniste en Suisse. </w:t>
            </w:r>
            <w:r w:rsidRPr="00F70ADB">
              <w:rPr>
                <w:noProof/>
                <w:lang w:val="it-CH"/>
              </w:rPr>
              <w:t>Où en est-on?</w:t>
            </w:r>
          </w:p>
          <w:p w14:paraId="77C5ED6F" w14:textId="48ACE853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 che punto è la lotta contro il diffondersi del mascolinismo e del movimento ultra-mascolinista in Svizzera?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F32BDB2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8A457F7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33CF73C6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89952FD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D118880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4AE9979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4942A447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CA51229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3B6649F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Nein/Non/No</w:t>
            </w:r>
          </w:p>
        </w:tc>
      </w:tr>
      <w:tr w:rsidR="00181CCC" w:rsidRPr="002521C3" w14:paraId="4866C7C0" w14:textId="77777777" w:rsidTr="006C301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2C95530" w14:textId="77777777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24.4212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D5C58A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4081454" w14:textId="77777777" w:rsidR="00181CCC" w:rsidRDefault="002521C3" w:rsidP="004E6245">
            <w:pPr>
              <w:rPr>
                <w:lang w:val="en-US"/>
              </w:rPr>
            </w:pPr>
            <w:hyperlink r:id="rId397">
              <w:r w:rsidR="00181CCC">
                <w:rPr>
                  <w:rStyle w:val="Hyperlink"/>
                </w:rPr>
                <w:t>DE</w:t>
              </w:r>
            </w:hyperlink>
          </w:p>
          <w:p w14:paraId="3500A226" w14:textId="77777777" w:rsidR="00181CCC" w:rsidRDefault="002521C3" w:rsidP="004E6245">
            <w:pPr>
              <w:rPr>
                <w:lang w:val="en-US"/>
              </w:rPr>
            </w:pPr>
            <w:hyperlink r:id="rId398">
              <w:r w:rsidR="00181CCC">
                <w:rPr>
                  <w:rStyle w:val="Hyperlink"/>
                </w:rPr>
                <w:t>FR</w:t>
              </w:r>
            </w:hyperlink>
          </w:p>
          <w:p w14:paraId="74595827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9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7E10333" w14:textId="77777777" w:rsidR="00472D9A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Zybach. </w:t>
            </w:r>
          </w:p>
          <w:p w14:paraId="2297D3E5" w14:textId="76EB6FBB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Mehr Informationen zur Mehr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wertsteuer als wichtige Ein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nahmenquelle des Bundes</w:t>
            </w:r>
          </w:p>
          <w:p w14:paraId="35A8B842" w14:textId="0FDE19B0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Plus d'informations sur la TVA, source de recettes importantes pour la Confédération</w:t>
            </w:r>
          </w:p>
          <w:p w14:paraId="47CB12C4" w14:textId="0CCC4014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Maggiori informazioni sull'IVA, un'importante fonte di entrate della Confederazione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49BD001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7887984B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04EA5E99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E3BD60B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88F4241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3AEDA4C9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49D77F72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B411CBE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BF8872E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Nein/Non/No</w:t>
            </w:r>
          </w:p>
        </w:tc>
      </w:tr>
      <w:tr w:rsidR="00434267" w:rsidRPr="002521C3" w14:paraId="17620023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D276B64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24.4218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C4FAB46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76A955E" w14:textId="77777777" w:rsidR="00434267" w:rsidRDefault="002521C3" w:rsidP="00434267">
            <w:pPr>
              <w:rPr>
                <w:lang w:val="en-US"/>
              </w:rPr>
            </w:pPr>
            <w:hyperlink r:id="rId400">
              <w:r w:rsidR="00434267">
                <w:rPr>
                  <w:rStyle w:val="Hyperlink"/>
                </w:rPr>
                <w:t>DE</w:t>
              </w:r>
            </w:hyperlink>
          </w:p>
          <w:p w14:paraId="6EF0F137" w14:textId="77777777" w:rsidR="00434267" w:rsidRDefault="002521C3" w:rsidP="00434267">
            <w:pPr>
              <w:rPr>
                <w:lang w:val="en-US"/>
              </w:rPr>
            </w:pPr>
            <w:hyperlink r:id="rId401">
              <w:r w:rsidR="00434267">
                <w:rPr>
                  <w:rStyle w:val="Hyperlink"/>
                </w:rPr>
                <w:t>FR</w:t>
              </w:r>
            </w:hyperlink>
          </w:p>
          <w:p w14:paraId="2C62C26B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02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65A7590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Götte. </w:t>
            </w:r>
          </w:p>
          <w:p w14:paraId="63C94B06" w14:textId="7088ACCF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"Sustainable Finance" darf die Sicherheit der Schweiz nicht behindern</w:t>
            </w:r>
          </w:p>
          <w:p w14:paraId="3C50224F" w14:textId="367AB6ED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La finance durable ne doit pas nuire à la sécurité de la Suisse</w:t>
            </w:r>
          </w:p>
          <w:p w14:paraId="01324B4E" w14:textId="4FA41DD4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finanza sostenibile non deve intralciare la sicurezza della Svizzera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17FAE3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1A4AC395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413DDD11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D56ADA0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14FD08F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E00B41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C0AEF9E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A97440F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81ACE1C" w14:textId="77777777" w:rsidR="00434267" w:rsidRDefault="00434267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Nein/Non/No</w:t>
            </w:r>
          </w:p>
        </w:tc>
      </w:tr>
      <w:tr w:rsidR="00434267" w14:paraId="6F8F9113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5ABEAC6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24.4222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F5A8046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DF7EF2B" w14:textId="77777777" w:rsidR="00434267" w:rsidRDefault="002521C3" w:rsidP="00434267">
            <w:pPr>
              <w:rPr>
                <w:lang w:val="en-US"/>
              </w:rPr>
            </w:pPr>
            <w:hyperlink r:id="rId403">
              <w:r w:rsidR="00434267">
                <w:rPr>
                  <w:rStyle w:val="Hyperlink"/>
                </w:rPr>
                <w:t>DE</w:t>
              </w:r>
            </w:hyperlink>
          </w:p>
          <w:p w14:paraId="0B9F3A7D" w14:textId="77777777" w:rsidR="00434267" w:rsidRDefault="002521C3" w:rsidP="00434267">
            <w:pPr>
              <w:rPr>
                <w:lang w:val="en-US"/>
              </w:rPr>
            </w:pPr>
            <w:hyperlink r:id="rId404">
              <w:r w:rsidR="00434267">
                <w:rPr>
                  <w:rStyle w:val="Hyperlink"/>
                </w:rPr>
                <w:t>FR</w:t>
              </w:r>
            </w:hyperlink>
          </w:p>
          <w:p w14:paraId="7693762B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05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AB6D1BE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Kolly. </w:t>
            </w:r>
          </w:p>
          <w:p w14:paraId="122948A2" w14:textId="360ADF30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Gilt das Arbeitsgesetz für Gemeinden und Gemeinde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verbände?</w:t>
            </w:r>
          </w:p>
          <w:p w14:paraId="54D42FD0" w14:textId="1C7372B4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La loi sur le travail s'applique-t-elle aux communes et associa</w:t>
            </w:r>
            <w:r w:rsidR="0018529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tions de communes?</w:t>
            </w:r>
          </w:p>
          <w:p w14:paraId="57E9F925" w14:textId="7353A50F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legge sul lavoro si applica ai Comuni e alle associazioni di Comuni?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607EBD0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38EE6F91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E3AE1D2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3F60E75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19557D3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95711C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2C517D6C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D455D5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919D865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  <w:tr w:rsidR="00181CCC" w:rsidRPr="002521C3" w14:paraId="7F41C36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B59453F" w14:textId="4F60D700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24.4224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AC27D11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244E6B0" w14:textId="77777777" w:rsidR="00181CCC" w:rsidRDefault="002521C3" w:rsidP="004E6245">
            <w:pPr>
              <w:rPr>
                <w:lang w:val="en-US"/>
              </w:rPr>
            </w:pPr>
            <w:hyperlink r:id="rId406">
              <w:r w:rsidR="00181CCC">
                <w:rPr>
                  <w:rStyle w:val="Hyperlink"/>
                </w:rPr>
                <w:t>DE</w:t>
              </w:r>
            </w:hyperlink>
          </w:p>
          <w:p w14:paraId="5852F542" w14:textId="77777777" w:rsidR="00181CCC" w:rsidRDefault="002521C3" w:rsidP="004E6245">
            <w:pPr>
              <w:rPr>
                <w:lang w:val="en-US"/>
              </w:rPr>
            </w:pPr>
            <w:hyperlink r:id="rId407">
              <w:r w:rsidR="00181CCC">
                <w:rPr>
                  <w:rStyle w:val="Hyperlink"/>
                </w:rPr>
                <w:t>FR</w:t>
              </w:r>
            </w:hyperlink>
          </w:p>
          <w:p w14:paraId="0197C09E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08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A18AA56" w14:textId="77777777" w:rsidR="0018529E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Kaufmann. </w:t>
            </w:r>
          </w:p>
          <w:p w14:paraId="35C5267F" w14:textId="3769AC24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Besondere Herausforderungen bei der Wohnraumförderung in Berggemeinden</w:t>
            </w:r>
          </w:p>
          <w:p w14:paraId="67629959" w14:textId="45616E14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Encouragement du logement. Tenir compte des défis propres aux communes de montagne</w:t>
            </w:r>
          </w:p>
          <w:p w14:paraId="76692B65" w14:textId="52D55B45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Sfide specifiche nella promozione dell'alloggio nei Comuni di montagna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B2A785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4FD16D76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30612108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93D0F98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68BEBF8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0E87A4F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01A91427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4E76BB6A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C00A188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Nein/Non/No</w:t>
            </w:r>
          </w:p>
        </w:tc>
      </w:tr>
      <w:tr w:rsidR="00B10570" w:rsidRPr="002521C3" w14:paraId="2DDFBA2F" w14:textId="77777777" w:rsidTr="000346DC">
        <w:trPr>
          <w:cantSplit/>
          <w:trHeight w:val="972"/>
        </w:trPr>
        <w:tc>
          <w:tcPr>
            <w:tcW w:w="515" w:type="pct"/>
          </w:tcPr>
          <w:p w14:paraId="75530079" w14:textId="581A2003" w:rsidR="00B10570" w:rsidRPr="00B039E5" w:rsidRDefault="00B10570" w:rsidP="000346DC">
            <w:pPr>
              <w:rPr>
                <w:lang w:val="de-CH"/>
              </w:rPr>
            </w:pPr>
            <w:r>
              <w:rPr>
                <w:lang w:val="de-CH"/>
              </w:rPr>
              <w:t>24.4225</w:t>
            </w:r>
          </w:p>
        </w:tc>
        <w:tc>
          <w:tcPr>
            <w:tcW w:w="441" w:type="pct"/>
          </w:tcPr>
          <w:p w14:paraId="0C461B0B" w14:textId="77777777" w:rsidR="00B10570" w:rsidRDefault="00B10570" w:rsidP="000346D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8883CD9" w14:textId="77777777" w:rsidR="00B10570" w:rsidRDefault="002521C3" w:rsidP="000346DC">
            <w:pPr>
              <w:rPr>
                <w:lang w:val="en-US"/>
              </w:rPr>
            </w:pPr>
            <w:hyperlink r:id="rId409">
              <w:r w:rsidR="00B10570">
                <w:rPr>
                  <w:rStyle w:val="Hyperlink"/>
                </w:rPr>
                <w:t>DE</w:t>
              </w:r>
            </w:hyperlink>
          </w:p>
          <w:p w14:paraId="1D935874" w14:textId="77777777" w:rsidR="00B10570" w:rsidRDefault="002521C3" w:rsidP="000346DC">
            <w:pPr>
              <w:rPr>
                <w:lang w:val="en-US"/>
              </w:rPr>
            </w:pPr>
            <w:hyperlink r:id="rId410">
              <w:r w:rsidR="00B10570">
                <w:rPr>
                  <w:rStyle w:val="Hyperlink"/>
                </w:rPr>
                <w:t>FR</w:t>
              </w:r>
            </w:hyperlink>
          </w:p>
          <w:p w14:paraId="38B52B4A" w14:textId="77777777" w:rsidR="00B10570" w:rsidRPr="00DB041B" w:rsidRDefault="002521C3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11">
              <w:r w:rsidR="00B10570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9152788" w14:textId="77777777" w:rsidR="00B10570" w:rsidRDefault="00B10570" w:rsidP="000346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Suter. </w:t>
            </w:r>
          </w:p>
          <w:p w14:paraId="194A84DC" w14:textId="0F570987" w:rsidR="00B10570" w:rsidRDefault="00B10570" w:rsidP="000346DC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Strategisches Netz Swissgrid 2040. Anbindung an europäische Hochspannungs-Gleichstrom-Übertragungs-Projekte?</w:t>
            </w:r>
          </w:p>
          <w:p w14:paraId="5AD7B0A1" w14:textId="27E48395" w:rsidR="00B10570" w:rsidRPr="00B10570" w:rsidRDefault="00B10570" w:rsidP="000346DC">
            <w:pPr>
              <w:rPr>
                <w:noProof/>
              </w:rPr>
            </w:pPr>
            <w:r>
              <w:rPr>
                <w:noProof/>
                <w:lang w:val="fr-CH"/>
              </w:rPr>
              <w:t>Réseau stratégique 2040 de Swissgrid. Y aura-t-il un raccorde</w:t>
            </w:r>
            <w:r>
              <w:rPr>
                <w:noProof/>
                <w:lang w:val="fr-CH"/>
              </w:rPr>
              <w:softHyphen/>
              <w:t>ment aux projets européens de lignes de transport d'électricité à courant continu haute tension?</w:t>
            </w:r>
          </w:p>
          <w:p w14:paraId="582C24D0" w14:textId="1A36BBC7" w:rsidR="00B10570" w:rsidRPr="00FE0953" w:rsidRDefault="00B10570" w:rsidP="00B10570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Rete strategica Swissgrid 2040. Connessione con i progetti europei di trasporto ad alta tensione in corrente continua?</w:t>
            </w:r>
          </w:p>
        </w:tc>
        <w:tc>
          <w:tcPr>
            <w:tcW w:w="736" w:type="pct"/>
          </w:tcPr>
          <w:p w14:paraId="308D173B" w14:textId="77777777" w:rsidR="00B10570" w:rsidRPr="00B10570" w:rsidRDefault="00B10570" w:rsidP="000346DC">
            <w:pPr>
              <w:rPr>
                <w:lang w:val="it-CH"/>
              </w:rPr>
            </w:pPr>
          </w:p>
          <w:p w14:paraId="2FC0F9D7" w14:textId="77777777" w:rsidR="00B10570" w:rsidRPr="00B10570" w:rsidRDefault="00B10570" w:rsidP="000346DC">
            <w:pPr>
              <w:rPr>
                <w:lang w:val="it-CH"/>
              </w:rPr>
            </w:pPr>
          </w:p>
          <w:p w14:paraId="193D8AEB" w14:textId="77777777" w:rsidR="00B10570" w:rsidRPr="00B10570" w:rsidRDefault="00B10570" w:rsidP="000346DC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69071CBB" w14:textId="77777777" w:rsidR="00B10570" w:rsidRPr="00B10570" w:rsidRDefault="00B10570" w:rsidP="000346DC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50E61716" w14:textId="77777777" w:rsidR="00B10570" w:rsidRDefault="00B10570" w:rsidP="000346DC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26108913" w14:textId="77777777" w:rsidR="00B10570" w:rsidRDefault="00B10570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63676ED3" w14:textId="77777777" w:rsidR="00B10570" w:rsidRDefault="00B10570" w:rsidP="000346DC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2137517" w14:textId="77777777" w:rsidR="00B10570" w:rsidRDefault="00B10570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F7F9E11" w14:textId="77777777" w:rsidR="00B10570" w:rsidRDefault="00B10570" w:rsidP="000346DC">
            <w:pPr>
              <w:rPr>
                <w:lang w:val="it-IT"/>
              </w:rPr>
            </w:pPr>
            <w:r w:rsidRPr="00B10570">
              <w:rPr>
                <w:lang w:val="it-CH"/>
              </w:rPr>
              <w:t>Diss.: Nein/Non/No</w:t>
            </w:r>
          </w:p>
        </w:tc>
      </w:tr>
      <w:tr w:rsidR="00434267" w14:paraId="5E3295C6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1BD85CD" w14:textId="77777777" w:rsidR="00434267" w:rsidRPr="00B039E5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24.4228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EC30C13" w14:textId="77777777" w:rsidR="00434267" w:rsidRDefault="00434267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BB2FF74" w14:textId="77777777" w:rsidR="00434267" w:rsidRDefault="002521C3" w:rsidP="00434267">
            <w:pPr>
              <w:rPr>
                <w:lang w:val="en-US"/>
              </w:rPr>
            </w:pPr>
            <w:hyperlink r:id="rId412">
              <w:r w:rsidR="00434267">
                <w:rPr>
                  <w:rStyle w:val="Hyperlink"/>
                </w:rPr>
                <w:t>DE</w:t>
              </w:r>
            </w:hyperlink>
          </w:p>
          <w:p w14:paraId="4CFEFB14" w14:textId="77777777" w:rsidR="00434267" w:rsidRDefault="002521C3" w:rsidP="00434267">
            <w:pPr>
              <w:rPr>
                <w:lang w:val="en-US"/>
              </w:rPr>
            </w:pPr>
            <w:hyperlink r:id="rId413">
              <w:r w:rsidR="00434267">
                <w:rPr>
                  <w:rStyle w:val="Hyperlink"/>
                </w:rPr>
                <w:t>FR</w:t>
              </w:r>
            </w:hyperlink>
          </w:p>
          <w:p w14:paraId="6CF30481" w14:textId="77777777" w:rsidR="00434267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14">
              <w:r w:rsidR="00434267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97052CD" w14:textId="77777777" w:rsidR="00726179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Schaffner. </w:t>
            </w:r>
          </w:p>
          <w:p w14:paraId="4200CBB0" w14:textId="1900A96C" w:rsidR="00434267" w:rsidRDefault="00434267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gross ist das Potenzial von saisonalen Wärmespeichern?</w:t>
            </w:r>
          </w:p>
          <w:p w14:paraId="3392FE79" w14:textId="593A95E5" w:rsidR="00434267" w:rsidRPr="00B54BC2" w:rsidRDefault="00434267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Quel est le potentiel des accumu</w:t>
            </w:r>
            <w:r w:rsidR="0018529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lateurs de chaleur saisonniers?</w:t>
            </w:r>
          </w:p>
          <w:p w14:paraId="12453BD0" w14:textId="4A7A204F" w:rsidR="00434267" w:rsidRPr="00FE0953" w:rsidRDefault="00434267" w:rsidP="0072617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Quanto è grande il potenziale degli accumulatori di calore stagionali?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5145EE7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79896A34" w14:textId="77777777" w:rsidR="00434267" w:rsidRPr="00B54BC2" w:rsidRDefault="00434267" w:rsidP="00434267">
            <w:pPr>
              <w:rPr>
                <w:lang w:val="it-CH"/>
              </w:rPr>
            </w:pPr>
          </w:p>
          <w:p w14:paraId="27BC4620" w14:textId="77777777" w:rsidR="00434267" w:rsidRPr="00B54BC2" w:rsidRDefault="00434267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CDB0F90" w14:textId="77777777" w:rsidR="00434267" w:rsidRPr="00B54BC2" w:rsidRDefault="00434267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AF114A0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DB12E25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1440A32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A480851" w14:textId="77777777" w:rsidR="00434267" w:rsidRDefault="00434267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873D156" w14:textId="77777777" w:rsidR="00434267" w:rsidRDefault="00434267" w:rsidP="00434267">
            <w:pPr>
              <w:rPr>
                <w:lang w:val="it-IT"/>
              </w:rPr>
            </w:pPr>
            <w:r>
              <w:rPr>
                <w:lang w:val="fr-CH"/>
              </w:rPr>
              <w:t>Diss.: Nein/Non/No</w:t>
            </w:r>
          </w:p>
        </w:tc>
      </w:tr>
    </w:tbl>
    <w:p w14:paraId="157DD9E2" w14:textId="77777777" w:rsidR="0094292F" w:rsidRDefault="0094292F">
      <w:pPr>
        <w:rPr>
          <w:lang w:val="it-CH"/>
        </w:rPr>
      </w:pPr>
    </w:p>
    <w:p w14:paraId="391BE32D" w14:textId="2AA4F5FE" w:rsidR="00740A71" w:rsidRDefault="00740A71">
      <w:pPr>
        <w:rPr>
          <w:lang w:val="it-CH"/>
        </w:rPr>
      </w:pPr>
      <w:r>
        <w:rPr>
          <w:lang w:val="it-CH"/>
        </w:rPr>
        <w:br w:type="page"/>
      </w:r>
    </w:p>
    <w:p w14:paraId="7DE713FB" w14:textId="77777777" w:rsidR="00740A71" w:rsidRPr="00740A71" w:rsidRDefault="00740A71" w:rsidP="00740A71">
      <w:pPr>
        <w:keepNext/>
        <w:tabs>
          <w:tab w:val="left" w:pos="284"/>
        </w:tabs>
        <w:outlineLvl w:val="0"/>
        <w:rPr>
          <w:b/>
          <w:sz w:val="20"/>
          <w:szCs w:val="20"/>
          <w:lang w:val="de-CH" w:eastAsia="de-DE"/>
        </w:rPr>
      </w:pPr>
      <w:r w:rsidRPr="00740A71">
        <w:rPr>
          <w:b/>
          <w:sz w:val="20"/>
          <w:szCs w:val="20"/>
          <w:lang w:val="de-CH" w:eastAsia="de-DE"/>
        </w:rPr>
        <w:lastRenderedPageBreak/>
        <w:t>b:</w:t>
      </w:r>
      <w:r w:rsidRPr="00740A71">
        <w:rPr>
          <w:b/>
          <w:sz w:val="20"/>
          <w:szCs w:val="20"/>
          <w:lang w:val="de-CH" w:eastAsia="de-DE"/>
        </w:rPr>
        <w:tab/>
      </w:r>
      <w:r w:rsidRPr="00740A71">
        <w:rPr>
          <w:sz w:val="20"/>
          <w:szCs w:val="20"/>
          <w:lang w:val="de-CH" w:eastAsia="de-DE"/>
        </w:rPr>
        <w:t xml:space="preserve">Die folgenden Interpellantinnen und Interpellanten </w:t>
      </w:r>
      <w:r w:rsidRPr="00740A71">
        <w:rPr>
          <w:b/>
          <w:sz w:val="20"/>
          <w:szCs w:val="20"/>
          <w:lang w:val="de-CH" w:eastAsia="de-DE"/>
        </w:rPr>
        <w:t>verlangen eine Diskussion</w:t>
      </w:r>
      <w:r w:rsidRPr="00740A71">
        <w:rPr>
          <w:sz w:val="20"/>
          <w:szCs w:val="20"/>
          <w:lang w:val="de-CH" w:eastAsia="de-DE"/>
        </w:rPr>
        <w:t>:</w:t>
      </w:r>
    </w:p>
    <w:p w14:paraId="24F66DD6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</w:rPr>
      </w:pPr>
      <w:r w:rsidRPr="00740A71">
        <w:rPr>
          <w:sz w:val="20"/>
          <w:szCs w:val="20"/>
          <w:lang w:val="de-CH"/>
        </w:rPr>
        <w:tab/>
      </w:r>
      <w:r w:rsidRPr="00740A71">
        <w:rPr>
          <w:sz w:val="20"/>
          <w:szCs w:val="20"/>
        </w:rPr>
        <w:t xml:space="preserve">Les auteurs d’interpellation ci-après </w:t>
      </w:r>
      <w:r w:rsidRPr="00740A71">
        <w:rPr>
          <w:b/>
          <w:sz w:val="20"/>
          <w:szCs w:val="20"/>
        </w:rPr>
        <w:t>demandent une discussion</w:t>
      </w:r>
      <w:r w:rsidRPr="00740A71">
        <w:rPr>
          <w:sz w:val="20"/>
          <w:szCs w:val="20"/>
        </w:rPr>
        <w:t>:</w:t>
      </w:r>
    </w:p>
    <w:p w14:paraId="1CE062B7" w14:textId="77777777" w:rsidR="00740A71" w:rsidRPr="00740A71" w:rsidRDefault="00740A71" w:rsidP="00740A71">
      <w:pPr>
        <w:tabs>
          <w:tab w:val="left" w:pos="284"/>
        </w:tabs>
        <w:rPr>
          <w:sz w:val="20"/>
          <w:szCs w:val="20"/>
          <w:lang w:val="it-CH"/>
        </w:rPr>
      </w:pPr>
      <w:r w:rsidRPr="00740A71">
        <w:rPr>
          <w:sz w:val="20"/>
          <w:szCs w:val="20"/>
        </w:rPr>
        <w:tab/>
      </w:r>
      <w:r w:rsidRPr="00740A71">
        <w:rPr>
          <w:sz w:val="20"/>
          <w:szCs w:val="20"/>
          <w:lang w:val="it-CH"/>
        </w:rPr>
        <w:t xml:space="preserve">Gli autori delle seguenti interpellanze </w:t>
      </w:r>
      <w:r w:rsidRPr="00740A71">
        <w:rPr>
          <w:b/>
          <w:sz w:val="20"/>
          <w:szCs w:val="20"/>
          <w:lang w:val="it-CH"/>
        </w:rPr>
        <w:t>chiedono la discussione</w:t>
      </w:r>
      <w:r w:rsidRPr="00740A71">
        <w:rPr>
          <w:sz w:val="20"/>
          <w:szCs w:val="20"/>
          <w:lang w:val="it-CH"/>
        </w:rPr>
        <w:t>:</w:t>
      </w:r>
    </w:p>
    <w:p w14:paraId="6737D441" w14:textId="06CD5CC0" w:rsidR="00740A71" w:rsidRDefault="00740A71">
      <w:pPr>
        <w:rPr>
          <w:lang w:val="it-IT"/>
        </w:rPr>
      </w:pPr>
    </w:p>
    <w:p w14:paraId="0F6BE1A2" w14:textId="549248F5" w:rsidR="003B2EC8" w:rsidRDefault="003B2EC8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B2EC8" w14:paraId="1BE5D850" w14:textId="77777777" w:rsidTr="003F3B5D">
        <w:trPr>
          <w:cantSplit/>
          <w:trHeight w:val="972"/>
        </w:trPr>
        <w:tc>
          <w:tcPr>
            <w:tcW w:w="515" w:type="pct"/>
          </w:tcPr>
          <w:p w14:paraId="2DFBB862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2CDD4CB0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40D3C18C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6B4E7E3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3530A2A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25DC49BE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0F05C18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6ADE717E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72B4EEF9" w14:textId="77777777" w:rsidR="003B2EC8" w:rsidRPr="002908EC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2240BE92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B041B">
              <w:rPr>
                <w:b/>
                <w:lang w:val="fr-CH"/>
              </w:rPr>
              <w:t>Geschäftstitel</w:t>
            </w:r>
          </w:p>
          <w:p w14:paraId="28DBA11C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0CC0803F" w14:textId="77777777" w:rsidR="003B2EC8" w:rsidRPr="00DB041B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Titolo dell’oggetto</w:t>
            </w:r>
          </w:p>
          <w:p w14:paraId="5004B8E4" w14:textId="77777777" w:rsidR="003B2EC8" w:rsidRPr="00DB041B" w:rsidRDefault="003B2EC8" w:rsidP="003F3B5D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6035F205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  <w:t>BR / Behörde</w:t>
            </w:r>
          </w:p>
          <w:p w14:paraId="109298F0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>CF / Autorité</w:t>
            </w:r>
          </w:p>
          <w:p w14:paraId="6301F0F9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8C6897">
              <w:rPr>
                <w:lang w:val="fr-CH"/>
              </w:rPr>
              <w:t>Proposta</w:t>
            </w:r>
            <w:r>
              <w:rPr>
                <w:lang w:val="fr-CH"/>
              </w:rPr>
              <w:br/>
            </w:r>
            <w:r w:rsidRPr="008C6897">
              <w:rPr>
                <w:lang w:val="fr-CH"/>
              </w:rPr>
              <w:t>CF</w:t>
            </w:r>
            <w:r>
              <w:rPr>
                <w:lang w:val="fr-CH"/>
              </w:rPr>
              <w:t xml:space="preserve"> / Autorità</w:t>
            </w:r>
          </w:p>
          <w:p w14:paraId="5C866CBA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2C060778" w14:textId="77777777" w:rsidR="003B2EC8" w:rsidRPr="00831BFA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7E594FA5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Combattu</w:t>
            </w:r>
          </w:p>
          <w:p w14:paraId="435170F7" w14:textId="77777777" w:rsidR="003B2EC8" w:rsidRPr="000566C3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C77D54">
              <w:rPr>
                <w:lang w:val="de-CH"/>
              </w:rPr>
              <w:t>Combattuto</w:t>
            </w:r>
          </w:p>
          <w:p w14:paraId="26678FAB" w14:textId="77777777" w:rsidR="003B2EC8" w:rsidRPr="008C6897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6DFF6816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7A491371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Prise de position</w:t>
            </w:r>
            <w:r>
              <w:rPr>
                <w:lang w:val="de-CH"/>
              </w:rPr>
              <w:br/>
              <w:t>de l’auteur</w:t>
            </w:r>
          </w:p>
          <w:p w14:paraId="607BD534" w14:textId="77777777" w:rsidR="003B2EC8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Dichiarazione</w:t>
            </w:r>
            <w:r>
              <w:rPr>
                <w:lang w:val="de-CH"/>
              </w:rPr>
              <w:br/>
              <w:t>dell’autore</w:t>
            </w:r>
          </w:p>
          <w:p w14:paraId="09AF0F2D" w14:textId="77777777" w:rsidR="003B2EC8" w:rsidRPr="00C15524" w:rsidRDefault="003B2EC8" w:rsidP="003F3B5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63D6B048" w14:textId="47C7E584" w:rsidR="00740A71" w:rsidRDefault="00740A71">
      <w:pPr>
        <w:rPr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653BF3" w:rsidRPr="002521C3" w14:paraId="29A68B33" w14:textId="77777777" w:rsidTr="00FB0D97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58FE455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23.4377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C3731D8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C8028AC" w14:textId="77777777" w:rsidR="00653BF3" w:rsidRDefault="002521C3" w:rsidP="00434267">
            <w:pPr>
              <w:rPr>
                <w:lang w:val="en-US"/>
              </w:rPr>
            </w:pPr>
            <w:hyperlink r:id="rId415">
              <w:r w:rsidR="00653BF3">
                <w:rPr>
                  <w:rStyle w:val="Hyperlink"/>
                </w:rPr>
                <w:t>DE</w:t>
              </w:r>
            </w:hyperlink>
          </w:p>
          <w:p w14:paraId="0BA53C68" w14:textId="77777777" w:rsidR="00653BF3" w:rsidRDefault="002521C3" w:rsidP="00434267">
            <w:pPr>
              <w:rPr>
                <w:lang w:val="en-US"/>
              </w:rPr>
            </w:pPr>
            <w:hyperlink r:id="rId416">
              <w:r w:rsidR="00653BF3">
                <w:rPr>
                  <w:rStyle w:val="Hyperlink"/>
                </w:rPr>
                <w:t>FR</w:t>
              </w:r>
            </w:hyperlink>
          </w:p>
          <w:p w14:paraId="5D0B273D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17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FED379D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Kälin. </w:t>
            </w:r>
          </w:p>
          <w:p w14:paraId="1A7B3D75" w14:textId="3946E78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Risiken ionisierender Niedrig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strahlung: neue wissenschaftliche Erkenntnisse</w:t>
            </w:r>
          </w:p>
          <w:p w14:paraId="04F1668F" w14:textId="77777777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Risques liés aux rayonnements ionisants de faible intensité. </w:t>
            </w:r>
            <w:r w:rsidRPr="00B54BC2">
              <w:rPr>
                <w:noProof/>
                <w:lang w:val="it-CH"/>
              </w:rPr>
              <w:t>Nouvelles connaissances scientifiques</w:t>
            </w:r>
          </w:p>
          <w:p w14:paraId="3BF82024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Rischi delle radiazioni ionizzanti a dosi deboli: nuove conclusioni scientifiche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8F5D4A7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9EBE0C3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91A675D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4FC426A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C8C9813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8B2FA41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53751ED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64EC16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65F1B49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181CCC" w:rsidRPr="002521C3" w14:paraId="05EDFB60" w14:textId="77777777" w:rsidTr="00FB0D97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A496ED9" w14:textId="50A11088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24.3187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E2E7137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6BA4AE3" w14:textId="77777777" w:rsidR="00181CCC" w:rsidRDefault="002521C3" w:rsidP="004E6245">
            <w:pPr>
              <w:rPr>
                <w:lang w:val="en-US"/>
              </w:rPr>
            </w:pPr>
            <w:hyperlink r:id="rId418">
              <w:r w:rsidR="00181CCC">
                <w:rPr>
                  <w:rStyle w:val="Hyperlink"/>
                </w:rPr>
                <w:t>DE</w:t>
              </w:r>
            </w:hyperlink>
          </w:p>
          <w:p w14:paraId="33D79C57" w14:textId="77777777" w:rsidR="00181CCC" w:rsidRDefault="002521C3" w:rsidP="004E6245">
            <w:pPr>
              <w:rPr>
                <w:lang w:val="en-US"/>
              </w:rPr>
            </w:pPr>
            <w:hyperlink r:id="rId419">
              <w:r w:rsidR="00181CCC">
                <w:rPr>
                  <w:rStyle w:val="Hyperlink"/>
                </w:rPr>
                <w:t>FR</w:t>
              </w:r>
            </w:hyperlink>
          </w:p>
          <w:p w14:paraId="71958015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0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670BFFF6" w14:textId="77777777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Page. </w:t>
            </w:r>
          </w:p>
          <w:p w14:paraId="0F5F949A" w14:textId="097BC5EF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Landwirtschaft. Pflicht zur Abliefe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rung der Buchhaltungsdaten ab 2026?</w:t>
            </w:r>
          </w:p>
          <w:p w14:paraId="60D48BDE" w14:textId="4EFFF596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Obligation pour les agriculteurs de fournir leurs données comptables dès 2026</w:t>
            </w:r>
          </w:p>
          <w:p w14:paraId="7EDF3C03" w14:textId="63371011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Obbligo per gli agricoltori di fornire i loro dati contabili dal 2026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50E35ED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1D37A23C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7A57A92A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001BA81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D5C9F49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55784BE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98C42F8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4F1E4AF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DED714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Ja/Oui/Sì</w:t>
            </w:r>
          </w:p>
        </w:tc>
      </w:tr>
      <w:tr w:rsidR="00653BF3" w:rsidRPr="002521C3" w14:paraId="0D1D2A68" w14:textId="77777777" w:rsidTr="00434267">
        <w:trPr>
          <w:cantSplit/>
          <w:trHeight w:val="972"/>
        </w:trPr>
        <w:tc>
          <w:tcPr>
            <w:tcW w:w="515" w:type="pct"/>
          </w:tcPr>
          <w:p w14:paraId="7536E889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24.3491</w:t>
            </w:r>
          </w:p>
        </w:tc>
        <w:tc>
          <w:tcPr>
            <w:tcW w:w="441" w:type="pct"/>
          </w:tcPr>
          <w:p w14:paraId="5683B4C6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5BAE414" w14:textId="77777777" w:rsidR="00653BF3" w:rsidRDefault="002521C3" w:rsidP="00434267">
            <w:pPr>
              <w:rPr>
                <w:lang w:val="en-US"/>
              </w:rPr>
            </w:pPr>
            <w:hyperlink r:id="rId421">
              <w:r w:rsidR="00653BF3">
                <w:rPr>
                  <w:rStyle w:val="Hyperlink"/>
                </w:rPr>
                <w:t>DE</w:t>
              </w:r>
            </w:hyperlink>
          </w:p>
          <w:p w14:paraId="3DCC8611" w14:textId="77777777" w:rsidR="00653BF3" w:rsidRDefault="002521C3" w:rsidP="00434267">
            <w:pPr>
              <w:rPr>
                <w:lang w:val="en-US"/>
              </w:rPr>
            </w:pPr>
            <w:hyperlink r:id="rId422">
              <w:r w:rsidR="00653BF3">
                <w:rPr>
                  <w:rStyle w:val="Hyperlink"/>
                </w:rPr>
                <w:t>FR</w:t>
              </w:r>
            </w:hyperlink>
          </w:p>
          <w:p w14:paraId="6A4019DB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3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82CE50A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Gafner. </w:t>
            </w:r>
          </w:p>
          <w:p w14:paraId="2D5B7B7D" w14:textId="48F95B07" w:rsidR="00653BF3" w:rsidRPr="002521C3" w:rsidRDefault="00653BF3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"Corona-Fakes und Fakten". </w:t>
            </w:r>
            <w:r w:rsidRPr="002521C3">
              <w:rPr>
                <w:noProof/>
              </w:rPr>
              <w:t>Auf</w:t>
            </w:r>
            <w:r w:rsidR="0018529E" w:rsidRPr="002521C3">
              <w:rPr>
                <w:noProof/>
              </w:rPr>
              <w:softHyphen/>
            </w:r>
            <w:r w:rsidRPr="002521C3">
              <w:rPr>
                <w:noProof/>
              </w:rPr>
              <w:t>arbeitung jetzt</w:t>
            </w:r>
          </w:p>
          <w:p w14:paraId="299D2F7F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Faire la lumière sur les questions soulevées lors du symposium "Corona - Fakes und Fakten"</w:t>
            </w:r>
          </w:p>
          <w:p w14:paraId="0E33E0C0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Fare luce sulle questioni sollevate dal simposio "Corona – Fakes und Fakten"</w:t>
            </w:r>
          </w:p>
        </w:tc>
        <w:tc>
          <w:tcPr>
            <w:tcW w:w="736" w:type="pct"/>
          </w:tcPr>
          <w:p w14:paraId="7741CF68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2BEC8AF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C25BDCF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2EEF9F0B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39B5319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73CBB2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FE4E20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AC0AB3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C755A7D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A9513D" w:rsidRPr="002521C3" w14:paraId="4F3EF1CE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FB5E47C" w14:textId="46CEA484" w:rsidR="00A9513D" w:rsidRPr="00B039E5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t>24.3506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00B1FAB" w14:textId="77777777" w:rsidR="00A9513D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5CACCEB" w14:textId="77777777" w:rsidR="00A9513D" w:rsidRDefault="002521C3" w:rsidP="004E6245">
            <w:pPr>
              <w:rPr>
                <w:lang w:val="en-US"/>
              </w:rPr>
            </w:pPr>
            <w:hyperlink r:id="rId424">
              <w:r w:rsidR="00A9513D">
                <w:rPr>
                  <w:rStyle w:val="Hyperlink"/>
                </w:rPr>
                <w:t>DE</w:t>
              </w:r>
            </w:hyperlink>
          </w:p>
          <w:p w14:paraId="60243F7E" w14:textId="77777777" w:rsidR="00A9513D" w:rsidRDefault="002521C3" w:rsidP="004E6245">
            <w:pPr>
              <w:rPr>
                <w:lang w:val="en-US"/>
              </w:rPr>
            </w:pPr>
            <w:hyperlink r:id="rId425">
              <w:r w:rsidR="00A9513D">
                <w:rPr>
                  <w:rStyle w:val="Hyperlink"/>
                </w:rPr>
                <w:t>FR</w:t>
              </w:r>
            </w:hyperlink>
          </w:p>
          <w:p w14:paraId="69A4A2BB" w14:textId="77777777" w:rsidR="00A9513D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6">
              <w:r w:rsidR="00A9513D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12D1FB89" w14:textId="77777777" w:rsidR="00A9513D" w:rsidRDefault="00A9513D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Dettling. </w:t>
            </w:r>
          </w:p>
          <w:p w14:paraId="6C03D797" w14:textId="51610A39" w:rsidR="00A9513D" w:rsidRDefault="00A9513D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Stopp der Untergrabung der Schweizer Souveränität durch den Europäischen Gerichtshof für Menschenrechte</w:t>
            </w:r>
          </w:p>
          <w:p w14:paraId="6A72BF21" w14:textId="4DA5ED25" w:rsidR="00A9513D" w:rsidRPr="00A9513D" w:rsidRDefault="00A9513D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Halte à la subversion de la souveraineté de la Suisse par la Cour européenne des droits de l’homme</w:t>
            </w:r>
          </w:p>
          <w:p w14:paraId="62393D2B" w14:textId="325F82DD" w:rsidR="00A9513D" w:rsidRPr="00FE0953" w:rsidRDefault="00A9513D" w:rsidP="00A9513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Stop all’erosione della sovranità svizzera da parte della Corte europea dei diritti dell’uomo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8EC7835" w14:textId="77777777" w:rsidR="00A9513D" w:rsidRPr="00A9513D" w:rsidRDefault="00A9513D" w:rsidP="004E6245">
            <w:pPr>
              <w:rPr>
                <w:lang w:val="it-CH"/>
              </w:rPr>
            </w:pPr>
          </w:p>
          <w:p w14:paraId="32CC5E13" w14:textId="77777777" w:rsidR="00A9513D" w:rsidRPr="00A9513D" w:rsidRDefault="00A9513D" w:rsidP="004E6245">
            <w:pPr>
              <w:rPr>
                <w:lang w:val="it-CH"/>
              </w:rPr>
            </w:pPr>
          </w:p>
          <w:p w14:paraId="6541CA0E" w14:textId="77777777" w:rsidR="00A9513D" w:rsidRPr="00A9513D" w:rsidRDefault="00A9513D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27F15C0C" w14:textId="77777777" w:rsidR="00A9513D" w:rsidRPr="00A9513D" w:rsidRDefault="00A9513D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164ED7B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7F77F92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CE5CF7D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755EB3E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62E74AD" w14:textId="77777777" w:rsidR="00A9513D" w:rsidRDefault="00A9513D" w:rsidP="004E6245">
            <w:pPr>
              <w:rPr>
                <w:lang w:val="it-IT"/>
              </w:rPr>
            </w:pPr>
            <w:r w:rsidRPr="00A9513D">
              <w:rPr>
                <w:lang w:val="it-CH"/>
              </w:rPr>
              <w:t>Diss.: Ja/Oui/Sì</w:t>
            </w:r>
          </w:p>
        </w:tc>
      </w:tr>
      <w:tr w:rsidR="00653BF3" w:rsidRPr="002521C3" w14:paraId="2F741DA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2F085B7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24.3746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467E38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B6501C9" w14:textId="77777777" w:rsidR="00653BF3" w:rsidRDefault="002521C3" w:rsidP="00434267">
            <w:pPr>
              <w:rPr>
                <w:lang w:val="en-US"/>
              </w:rPr>
            </w:pPr>
            <w:hyperlink r:id="rId427">
              <w:r w:rsidR="00653BF3">
                <w:rPr>
                  <w:rStyle w:val="Hyperlink"/>
                </w:rPr>
                <w:t>DE</w:t>
              </w:r>
            </w:hyperlink>
          </w:p>
          <w:p w14:paraId="2D0254E3" w14:textId="77777777" w:rsidR="00653BF3" w:rsidRDefault="002521C3" w:rsidP="00434267">
            <w:pPr>
              <w:rPr>
                <w:lang w:val="en-US"/>
              </w:rPr>
            </w:pPr>
            <w:hyperlink r:id="rId428">
              <w:r w:rsidR="00653BF3">
                <w:rPr>
                  <w:rStyle w:val="Hyperlink"/>
                </w:rPr>
                <w:t>FR</w:t>
              </w:r>
            </w:hyperlink>
          </w:p>
          <w:p w14:paraId="4D7F4C46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9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79E0208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Müller Leo. </w:t>
            </w:r>
          </w:p>
          <w:p w14:paraId="73C0B642" w14:textId="77777777" w:rsidR="00653BF3" w:rsidRPr="00653BF3" w:rsidRDefault="00653BF3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Zucker ist nicht gleich Zucker. </w:t>
            </w:r>
            <w:r w:rsidRPr="00653BF3">
              <w:rPr>
                <w:noProof/>
              </w:rPr>
              <w:t>Die Crux mit den Fachbegriffen</w:t>
            </w:r>
          </w:p>
          <w:p w14:paraId="431CFB83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Tous les sucres ne se valent pas. Le problème des termes techniques</w:t>
            </w:r>
          </w:p>
          <w:p w14:paraId="49E99C0B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 w:rsidRPr="00653BF3">
              <w:rPr>
                <w:noProof/>
              </w:rPr>
              <w:t xml:space="preserve">Ci sono zuccheri e zuccheri. </w:t>
            </w:r>
            <w:r>
              <w:rPr>
                <w:noProof/>
                <w:lang w:val="it-IT"/>
              </w:rPr>
              <w:t>L’importanza della terminologia specialistica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2142877" w14:textId="77777777" w:rsidR="00653BF3" w:rsidRPr="001B39B9" w:rsidRDefault="00653BF3" w:rsidP="00434267">
            <w:pPr>
              <w:rPr>
                <w:lang w:val="it-CH"/>
              </w:rPr>
            </w:pPr>
          </w:p>
          <w:p w14:paraId="7A61283B" w14:textId="77777777" w:rsidR="00653BF3" w:rsidRPr="001B39B9" w:rsidRDefault="00653BF3" w:rsidP="00434267">
            <w:pPr>
              <w:rPr>
                <w:lang w:val="it-CH"/>
              </w:rPr>
            </w:pPr>
          </w:p>
          <w:p w14:paraId="7C5158D0" w14:textId="77777777" w:rsidR="00653BF3" w:rsidRPr="001B39B9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7C92DA7" w14:textId="77777777" w:rsidR="00653BF3" w:rsidRPr="001B39B9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BE956E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1B6CF34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D37D315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1A9BA9F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769587A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04F524B7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4A3827E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24.3755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FD1CCED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EAF7FEF" w14:textId="77777777" w:rsidR="00653BF3" w:rsidRDefault="002521C3" w:rsidP="00434267">
            <w:pPr>
              <w:rPr>
                <w:lang w:val="en-US"/>
              </w:rPr>
            </w:pPr>
            <w:hyperlink r:id="rId430">
              <w:r w:rsidR="00653BF3">
                <w:rPr>
                  <w:rStyle w:val="Hyperlink"/>
                </w:rPr>
                <w:t>DE</w:t>
              </w:r>
            </w:hyperlink>
          </w:p>
          <w:p w14:paraId="7DCBB383" w14:textId="77777777" w:rsidR="00653BF3" w:rsidRDefault="002521C3" w:rsidP="00434267">
            <w:pPr>
              <w:rPr>
                <w:lang w:val="en-US"/>
              </w:rPr>
            </w:pPr>
            <w:hyperlink r:id="rId431">
              <w:r w:rsidR="00653BF3">
                <w:rPr>
                  <w:rStyle w:val="Hyperlink"/>
                </w:rPr>
                <w:t>FR</w:t>
              </w:r>
            </w:hyperlink>
          </w:p>
          <w:p w14:paraId="0AB29191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32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F872D95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Fivaz Fabien. </w:t>
            </w:r>
          </w:p>
          <w:p w14:paraId="7FEC9906" w14:textId="3F8ABD2B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Kulturbotschaft 2025-2028. Wie sieht die Strategie zur Umsetzung der Behindertenrechtskonvention im Kulturbereich und zur Verbes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serung der Inklusion von Menschen mit Behinderungen aus?</w:t>
            </w:r>
          </w:p>
          <w:p w14:paraId="32B76A99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Message culture 2025-2028. Quelle est la stratégie pour mettre en oeuvre la CDPH dans le domaine de la culture et améliorer l'inclusion des personnes en situation de handicap?</w:t>
            </w:r>
          </w:p>
          <w:p w14:paraId="41814D51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Messaggio sulla cultura 2025–2028. Qual è la strategia per attuare la CDPD nel settore culturale e migliorare l'inclusione delle persone con disabilità?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87FFF2F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16D70F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E945540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B97730E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C25E09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425C81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487AD07C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A9CF79F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2D448AE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48DD2C59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B8E2A5D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24.3826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27FC203B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E6D473C" w14:textId="77777777" w:rsidR="00653BF3" w:rsidRDefault="002521C3" w:rsidP="00434267">
            <w:pPr>
              <w:rPr>
                <w:lang w:val="en-US"/>
              </w:rPr>
            </w:pPr>
            <w:hyperlink r:id="rId433">
              <w:r w:rsidR="00653BF3">
                <w:rPr>
                  <w:rStyle w:val="Hyperlink"/>
                </w:rPr>
                <w:t>DE</w:t>
              </w:r>
            </w:hyperlink>
          </w:p>
          <w:p w14:paraId="11528D6F" w14:textId="77777777" w:rsidR="00653BF3" w:rsidRDefault="002521C3" w:rsidP="00434267">
            <w:pPr>
              <w:rPr>
                <w:lang w:val="en-US"/>
              </w:rPr>
            </w:pPr>
            <w:hyperlink r:id="rId434">
              <w:r w:rsidR="00653BF3">
                <w:rPr>
                  <w:rStyle w:val="Hyperlink"/>
                </w:rPr>
                <w:t>FR</w:t>
              </w:r>
            </w:hyperlink>
          </w:p>
          <w:p w14:paraId="27089D7D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35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08E86CD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46D61767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Fragen zur Fachstelle Frauen in der Armee und Diversity</w:t>
            </w:r>
          </w:p>
          <w:p w14:paraId="1E4C9559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Questions sur le Service Femmes dans l'Armée et Diversité</w:t>
            </w:r>
          </w:p>
          <w:p w14:paraId="7B0A4362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Domande sul servizio specializzato Donne nell'Esercito e Diversità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3C7EE74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813A8B0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653B4BE4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EDB4F82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E85F45C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3FC47D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05DA5F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3B5469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C627988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28EE23B3" w14:textId="77777777" w:rsidTr="00434267">
        <w:trPr>
          <w:cantSplit/>
          <w:trHeight w:val="972"/>
        </w:trPr>
        <w:tc>
          <w:tcPr>
            <w:tcW w:w="515" w:type="pct"/>
          </w:tcPr>
          <w:p w14:paraId="67FB3948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24.3832</w:t>
            </w:r>
          </w:p>
        </w:tc>
        <w:tc>
          <w:tcPr>
            <w:tcW w:w="441" w:type="pct"/>
          </w:tcPr>
          <w:p w14:paraId="2BD16F07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C9D1A4A" w14:textId="77777777" w:rsidR="00653BF3" w:rsidRDefault="002521C3" w:rsidP="00434267">
            <w:pPr>
              <w:rPr>
                <w:lang w:val="en-US"/>
              </w:rPr>
            </w:pPr>
            <w:hyperlink r:id="rId436">
              <w:r w:rsidR="00653BF3">
                <w:rPr>
                  <w:rStyle w:val="Hyperlink"/>
                </w:rPr>
                <w:t>DE</w:t>
              </w:r>
            </w:hyperlink>
          </w:p>
          <w:p w14:paraId="52064BF1" w14:textId="77777777" w:rsidR="00653BF3" w:rsidRDefault="002521C3" w:rsidP="00434267">
            <w:pPr>
              <w:rPr>
                <w:lang w:val="en-US"/>
              </w:rPr>
            </w:pPr>
            <w:hyperlink r:id="rId437">
              <w:r w:rsidR="00653BF3">
                <w:rPr>
                  <w:rStyle w:val="Hyperlink"/>
                </w:rPr>
                <w:t>FR</w:t>
              </w:r>
            </w:hyperlink>
          </w:p>
          <w:p w14:paraId="569C4C31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38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4523E65E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Pahud. </w:t>
            </w:r>
          </w:p>
          <w:p w14:paraId="0D497393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Nachlässigkeit, Sparen oder Grenzen aufheben?</w:t>
            </w:r>
          </w:p>
          <w:p w14:paraId="55E3968F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Laxisme, économies ou volonté de supprimer la frontière?</w:t>
            </w:r>
          </w:p>
          <w:p w14:paraId="1713C2B8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Lassismo, misure di risparmio o volontà di sopprimere le frontiere?</w:t>
            </w:r>
          </w:p>
        </w:tc>
        <w:tc>
          <w:tcPr>
            <w:tcW w:w="736" w:type="pct"/>
          </w:tcPr>
          <w:p w14:paraId="6C21CD5B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67D004F5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25B103C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6A8A907B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60D5B1D9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114B2A5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2160B2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2B5CAC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3302452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A9513D" w:rsidRPr="002521C3" w14:paraId="2772C69E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231AC3C" w14:textId="065AD15F" w:rsidR="00A9513D" w:rsidRPr="00B039E5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24.3840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6A93177" w14:textId="77777777" w:rsidR="00A9513D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3DBA0DD" w14:textId="77777777" w:rsidR="00A9513D" w:rsidRDefault="002521C3" w:rsidP="004E6245">
            <w:pPr>
              <w:rPr>
                <w:lang w:val="en-US"/>
              </w:rPr>
            </w:pPr>
            <w:hyperlink r:id="rId439">
              <w:r w:rsidR="00A9513D">
                <w:rPr>
                  <w:rStyle w:val="Hyperlink"/>
                </w:rPr>
                <w:t>DE</w:t>
              </w:r>
            </w:hyperlink>
          </w:p>
          <w:p w14:paraId="1BB6F0B7" w14:textId="77777777" w:rsidR="00A9513D" w:rsidRDefault="002521C3" w:rsidP="004E6245">
            <w:pPr>
              <w:rPr>
                <w:lang w:val="en-US"/>
              </w:rPr>
            </w:pPr>
            <w:hyperlink r:id="rId440">
              <w:r w:rsidR="00A9513D">
                <w:rPr>
                  <w:rStyle w:val="Hyperlink"/>
                </w:rPr>
                <w:t>FR</w:t>
              </w:r>
            </w:hyperlink>
          </w:p>
          <w:p w14:paraId="543D5952" w14:textId="77777777" w:rsidR="00A9513D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41">
              <w:r w:rsidR="00A9513D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651CE8D" w14:textId="77777777" w:rsidR="00A9513D" w:rsidRDefault="00A9513D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Feller. </w:t>
            </w:r>
          </w:p>
          <w:p w14:paraId="50988B82" w14:textId="2B5B3D77" w:rsidR="00A9513D" w:rsidRDefault="00A9513D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Sind die Tarife der Post für die Zustellung von Gratiszeitungen missbräuchlich?</w:t>
            </w:r>
          </w:p>
          <w:p w14:paraId="072CE993" w14:textId="1D1CDE15" w:rsidR="00A9513D" w:rsidRPr="00A9513D" w:rsidRDefault="00A9513D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Les tarifs appliqués par la Poste à la distribution de journaux gratuits, ne sont-ils pas abusifs?</w:t>
            </w:r>
          </w:p>
          <w:p w14:paraId="3F3751D8" w14:textId="3EB83B36" w:rsidR="00A9513D" w:rsidRPr="00FE0953" w:rsidRDefault="00A9513D" w:rsidP="00A9513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Le tariffe applicate dalla Posta per la distribuzione di giornali gratuiti non sono abusive?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84B9220" w14:textId="77777777" w:rsidR="00A9513D" w:rsidRPr="00A9513D" w:rsidRDefault="00A9513D" w:rsidP="004E6245">
            <w:pPr>
              <w:rPr>
                <w:lang w:val="it-CH"/>
              </w:rPr>
            </w:pPr>
          </w:p>
          <w:p w14:paraId="1631BA7B" w14:textId="77777777" w:rsidR="00A9513D" w:rsidRPr="00A9513D" w:rsidRDefault="00A9513D" w:rsidP="004E6245">
            <w:pPr>
              <w:rPr>
                <w:lang w:val="it-CH"/>
              </w:rPr>
            </w:pPr>
          </w:p>
          <w:p w14:paraId="0CCBC6E5" w14:textId="77777777" w:rsidR="00A9513D" w:rsidRPr="00A9513D" w:rsidRDefault="00A9513D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099FA3D" w14:textId="77777777" w:rsidR="00A9513D" w:rsidRPr="00A9513D" w:rsidRDefault="00A9513D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E21AEBC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D391B18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2D140EB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0B46DC2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4E38505" w14:textId="77777777" w:rsidR="00A9513D" w:rsidRDefault="00A9513D" w:rsidP="004E6245">
            <w:pPr>
              <w:rPr>
                <w:lang w:val="it-IT"/>
              </w:rPr>
            </w:pPr>
            <w:r w:rsidRPr="00A9513D">
              <w:rPr>
                <w:lang w:val="it-CH"/>
              </w:rPr>
              <w:t>Diss.: Ja/Oui/Sì</w:t>
            </w:r>
          </w:p>
        </w:tc>
      </w:tr>
      <w:tr w:rsidR="00653BF3" w:rsidRPr="002521C3" w14:paraId="31DFDCCC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2DC4F8F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24.3841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8E5105E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6B1C3CF" w14:textId="77777777" w:rsidR="00653BF3" w:rsidRDefault="002521C3" w:rsidP="00434267">
            <w:pPr>
              <w:rPr>
                <w:lang w:val="en-US"/>
              </w:rPr>
            </w:pPr>
            <w:hyperlink r:id="rId442">
              <w:r w:rsidR="00653BF3">
                <w:rPr>
                  <w:rStyle w:val="Hyperlink"/>
                </w:rPr>
                <w:t>DE</w:t>
              </w:r>
            </w:hyperlink>
          </w:p>
          <w:p w14:paraId="5CB1B7FC" w14:textId="77777777" w:rsidR="00653BF3" w:rsidRDefault="002521C3" w:rsidP="00434267">
            <w:pPr>
              <w:rPr>
                <w:lang w:val="en-US"/>
              </w:rPr>
            </w:pPr>
            <w:hyperlink r:id="rId443">
              <w:r w:rsidR="00653BF3">
                <w:rPr>
                  <w:rStyle w:val="Hyperlink"/>
                </w:rPr>
                <w:t>FR</w:t>
              </w:r>
            </w:hyperlink>
          </w:p>
          <w:p w14:paraId="28EC2BF2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44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75E9DE3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Rumy. </w:t>
            </w:r>
          </w:p>
          <w:p w14:paraId="53DBBF11" w14:textId="32DFB01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Verweigerte Kontrolle zu expor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tierten Waffen in Indien. Öffnet das Freihandelsabkommen Tür und Tor für Kriegsmaterialexporte?</w:t>
            </w:r>
          </w:p>
          <w:p w14:paraId="303DD275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Refus du contrôle portant sur des armes exportées vers l'Inde. L'accord de libre-échange ouvre-t-il la porte aux exportations de matériel de guerre?</w:t>
            </w:r>
          </w:p>
          <w:p w14:paraId="4EBF9FD4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Esportazioni di armi in India, controlli negati. L'accordo di libero scambio apre la porta alle esportazioni di materiale bellico?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863733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A48C23B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4500775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D3AEBEC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8797D19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7C1030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429EAA7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BFE7F9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D72381F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6760204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4264849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24.3845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BB011FA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CAE8E98" w14:textId="77777777" w:rsidR="00653BF3" w:rsidRDefault="002521C3" w:rsidP="00434267">
            <w:pPr>
              <w:rPr>
                <w:lang w:val="en-US"/>
              </w:rPr>
            </w:pPr>
            <w:hyperlink r:id="rId445">
              <w:r w:rsidR="00653BF3">
                <w:rPr>
                  <w:rStyle w:val="Hyperlink"/>
                </w:rPr>
                <w:t>DE</w:t>
              </w:r>
            </w:hyperlink>
          </w:p>
          <w:p w14:paraId="3FA130EA" w14:textId="77777777" w:rsidR="00653BF3" w:rsidRDefault="002521C3" w:rsidP="00434267">
            <w:pPr>
              <w:rPr>
                <w:lang w:val="en-US"/>
              </w:rPr>
            </w:pPr>
            <w:hyperlink r:id="rId446">
              <w:r w:rsidR="00653BF3">
                <w:rPr>
                  <w:rStyle w:val="Hyperlink"/>
                </w:rPr>
                <w:t>FR</w:t>
              </w:r>
            </w:hyperlink>
          </w:p>
          <w:p w14:paraId="25DE56BA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47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DB1EF9E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Prelicz-Huber. </w:t>
            </w:r>
          </w:p>
          <w:p w14:paraId="0E425645" w14:textId="7D6403ED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Fachbereich Sozialhilfe für Aus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landschweizerinnen und Ausland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schweizer</w:t>
            </w:r>
          </w:p>
          <w:p w14:paraId="21F44EB0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Aide sociale aux Suisses de l'étranger</w:t>
            </w:r>
          </w:p>
          <w:p w14:paraId="347B8390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Settore specialistico Aiuto sociale agli Svizzeri all'estero (ASE)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1730C0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5A1EEF1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0587170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C04AB7A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A3366B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0F7B2C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992364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9397EF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DC98780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29D63EF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6DC40BE7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24.3847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5098645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970C788" w14:textId="77777777" w:rsidR="00653BF3" w:rsidRDefault="002521C3" w:rsidP="00434267">
            <w:pPr>
              <w:rPr>
                <w:lang w:val="en-US"/>
              </w:rPr>
            </w:pPr>
            <w:hyperlink r:id="rId448">
              <w:r w:rsidR="00653BF3">
                <w:rPr>
                  <w:rStyle w:val="Hyperlink"/>
                </w:rPr>
                <w:t>DE</w:t>
              </w:r>
            </w:hyperlink>
          </w:p>
          <w:p w14:paraId="66A3644D" w14:textId="77777777" w:rsidR="00653BF3" w:rsidRDefault="002521C3" w:rsidP="00434267">
            <w:pPr>
              <w:rPr>
                <w:lang w:val="en-US"/>
              </w:rPr>
            </w:pPr>
            <w:hyperlink r:id="rId449">
              <w:r w:rsidR="00653BF3">
                <w:rPr>
                  <w:rStyle w:val="Hyperlink"/>
                </w:rPr>
                <w:t>FR</w:t>
              </w:r>
            </w:hyperlink>
          </w:p>
          <w:p w14:paraId="254BCB25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0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67BD16DE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Meier Andreas. </w:t>
            </w:r>
          </w:p>
          <w:p w14:paraId="5C2326FA" w14:textId="5E5A506D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Die außerordentliche Liquiditäts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hilfe der SNB braucht eine um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gehende und umfassende Unter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stützung durch den Bundesrat</w:t>
            </w:r>
          </w:p>
          <w:p w14:paraId="4B9B26FA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Les aides extraordinaires de la BNS sous forme de liquidités requièrent un soutien rapide et important de la part du Conseil fédéral</w:t>
            </w:r>
          </w:p>
          <w:p w14:paraId="1A331CB7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sostegno straordinario di liquidità della BNS necessita immediatamente di un ampio appoggio da parte del Consiglio federale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5E14E6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F8AA36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4ABB7A2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6AB07613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EAEA7E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D6BD2B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0C80484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0614DF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FF8E0D6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28447A0B" w14:textId="77777777" w:rsidTr="00434267">
        <w:trPr>
          <w:cantSplit/>
          <w:trHeight w:val="972"/>
        </w:trPr>
        <w:tc>
          <w:tcPr>
            <w:tcW w:w="515" w:type="pct"/>
          </w:tcPr>
          <w:p w14:paraId="1B3B7A88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24.3858</w:t>
            </w:r>
          </w:p>
        </w:tc>
        <w:tc>
          <w:tcPr>
            <w:tcW w:w="441" w:type="pct"/>
          </w:tcPr>
          <w:p w14:paraId="53D8683B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0237B72" w14:textId="77777777" w:rsidR="00653BF3" w:rsidRDefault="002521C3" w:rsidP="00434267">
            <w:pPr>
              <w:rPr>
                <w:lang w:val="en-US"/>
              </w:rPr>
            </w:pPr>
            <w:hyperlink r:id="rId451">
              <w:r w:rsidR="00653BF3">
                <w:rPr>
                  <w:rStyle w:val="Hyperlink"/>
                </w:rPr>
                <w:t>DE</w:t>
              </w:r>
            </w:hyperlink>
          </w:p>
          <w:p w14:paraId="5C43A05A" w14:textId="77777777" w:rsidR="00653BF3" w:rsidRDefault="002521C3" w:rsidP="00434267">
            <w:pPr>
              <w:rPr>
                <w:lang w:val="en-US"/>
              </w:rPr>
            </w:pPr>
            <w:hyperlink r:id="rId452">
              <w:r w:rsidR="00653BF3">
                <w:rPr>
                  <w:rStyle w:val="Hyperlink"/>
                </w:rPr>
                <w:t>FR</w:t>
              </w:r>
            </w:hyperlink>
          </w:p>
          <w:p w14:paraId="296B71AA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3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9F45FDA" w14:textId="77777777" w:rsidR="00653BF3" w:rsidRPr="002521C3" w:rsidRDefault="00653BF3" w:rsidP="00434267">
            <w:pPr>
              <w:rPr>
                <w:noProof/>
                <w:lang w:val="de-CH"/>
              </w:rPr>
            </w:pPr>
            <w:r w:rsidRPr="002521C3">
              <w:rPr>
                <w:noProof/>
                <w:lang w:val="de-CH"/>
              </w:rPr>
              <w:t xml:space="preserve">Ip. Pahud. </w:t>
            </w:r>
          </w:p>
          <w:p w14:paraId="4F0DE08C" w14:textId="6AD1EDB3" w:rsidR="00653BF3" w:rsidRPr="002521C3" w:rsidRDefault="00653BF3" w:rsidP="00434267">
            <w:pPr>
              <w:rPr>
                <w:noProof/>
                <w:lang w:val="de-CH"/>
              </w:rPr>
            </w:pPr>
            <w:r w:rsidRPr="002521C3">
              <w:rPr>
                <w:noProof/>
                <w:lang w:val="de-CH"/>
              </w:rPr>
              <w:t>AHV. Rechenfehler oder Staats</w:t>
            </w:r>
            <w:r w:rsidR="0018529E" w:rsidRPr="002521C3">
              <w:rPr>
                <w:noProof/>
                <w:lang w:val="de-CH"/>
              </w:rPr>
              <w:softHyphen/>
            </w:r>
            <w:r w:rsidRPr="002521C3">
              <w:rPr>
                <w:noProof/>
                <w:lang w:val="de-CH"/>
              </w:rPr>
              <w:t>skandal?</w:t>
            </w:r>
          </w:p>
          <w:p w14:paraId="626C3718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AVS. Erreur de calculs ou scandale d'Etat?</w:t>
            </w:r>
          </w:p>
          <w:p w14:paraId="6C8A848F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AVS. Errore di calcolo o scandalo di Stato?</w:t>
            </w:r>
          </w:p>
        </w:tc>
        <w:tc>
          <w:tcPr>
            <w:tcW w:w="736" w:type="pct"/>
          </w:tcPr>
          <w:p w14:paraId="190C50EC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88921AA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FDD2584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31F4F99E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1E18F2E0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E2A320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3CCED6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7BDA773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1CD9E73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75E904A4" w14:textId="77777777" w:rsidTr="00434267">
        <w:trPr>
          <w:cantSplit/>
          <w:trHeight w:val="972"/>
        </w:trPr>
        <w:tc>
          <w:tcPr>
            <w:tcW w:w="515" w:type="pct"/>
          </w:tcPr>
          <w:p w14:paraId="660AD0C9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24.3866</w:t>
            </w:r>
          </w:p>
        </w:tc>
        <w:tc>
          <w:tcPr>
            <w:tcW w:w="441" w:type="pct"/>
          </w:tcPr>
          <w:p w14:paraId="47F89239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260E816E" w14:textId="77777777" w:rsidR="00653BF3" w:rsidRDefault="002521C3" w:rsidP="00434267">
            <w:pPr>
              <w:rPr>
                <w:lang w:val="en-US"/>
              </w:rPr>
            </w:pPr>
            <w:hyperlink r:id="rId454">
              <w:r w:rsidR="00653BF3">
                <w:rPr>
                  <w:rStyle w:val="Hyperlink"/>
                </w:rPr>
                <w:t>DE</w:t>
              </w:r>
            </w:hyperlink>
          </w:p>
          <w:p w14:paraId="158821F2" w14:textId="77777777" w:rsidR="00653BF3" w:rsidRDefault="002521C3" w:rsidP="00434267">
            <w:pPr>
              <w:rPr>
                <w:lang w:val="en-US"/>
              </w:rPr>
            </w:pPr>
            <w:hyperlink r:id="rId455">
              <w:r w:rsidR="00653BF3">
                <w:rPr>
                  <w:rStyle w:val="Hyperlink"/>
                </w:rPr>
                <w:t>FR</w:t>
              </w:r>
            </w:hyperlink>
          </w:p>
          <w:p w14:paraId="228AF13F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6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4755B76E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3E6AE3FB" w14:textId="0C5329A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Personensicherheitsprüfungen. Ein Instrument der Landessicher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heit oder ein Vorwand für Säube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rungen?</w:t>
            </w:r>
          </w:p>
          <w:p w14:paraId="25B8F90A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Contrôles de sécurité relatifs aux personnes. Outils pour la sécurité du Pays ou prétexte à des purges?</w:t>
            </w:r>
          </w:p>
          <w:p w14:paraId="4436BAD7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Controlli di sicurezza relativi alle persone. Strumenti che garantiscono la sicurezza nel Paese o pretesti per effettuare epurazioni?</w:t>
            </w:r>
          </w:p>
        </w:tc>
        <w:tc>
          <w:tcPr>
            <w:tcW w:w="736" w:type="pct"/>
          </w:tcPr>
          <w:p w14:paraId="02AAAB84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68829F86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62EB6D7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79293ACE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3DC1F5D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500D61A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C22889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3DF37A9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6745AE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40F591ED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763FF05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24.3867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23B049C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D2CAB70" w14:textId="77777777" w:rsidR="00653BF3" w:rsidRDefault="002521C3" w:rsidP="00434267">
            <w:pPr>
              <w:rPr>
                <w:lang w:val="en-US"/>
              </w:rPr>
            </w:pPr>
            <w:hyperlink r:id="rId457">
              <w:r w:rsidR="00653BF3">
                <w:rPr>
                  <w:rStyle w:val="Hyperlink"/>
                </w:rPr>
                <w:t>DE</w:t>
              </w:r>
            </w:hyperlink>
          </w:p>
          <w:p w14:paraId="45B9CE90" w14:textId="77777777" w:rsidR="00653BF3" w:rsidRDefault="002521C3" w:rsidP="00434267">
            <w:pPr>
              <w:rPr>
                <w:lang w:val="en-US"/>
              </w:rPr>
            </w:pPr>
            <w:hyperlink r:id="rId458">
              <w:r w:rsidR="00653BF3">
                <w:rPr>
                  <w:rStyle w:val="Hyperlink"/>
                </w:rPr>
                <w:t>FR</w:t>
              </w:r>
            </w:hyperlink>
          </w:p>
          <w:p w14:paraId="04365337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9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32323D9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Addor. </w:t>
            </w:r>
          </w:p>
          <w:p w14:paraId="6622FE84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Wer ernennt in diesem Land wirklich die höheren Stabsoffiziere?</w:t>
            </w:r>
          </w:p>
          <w:p w14:paraId="678B011E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Qui nomme vraiment les officiers généraux dans ce pays?</w:t>
            </w:r>
          </w:p>
          <w:p w14:paraId="5AB6BCB4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Chi nomina realmente gli alti ufficiali superiori in questo Paese?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F72394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C0D3F1A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33A9326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92BF650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6954F4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90F2611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5343AC3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FBF037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DF5922D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43A30650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7EC192D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24.3868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78E924A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38EEA8A" w14:textId="77777777" w:rsidR="00653BF3" w:rsidRDefault="002521C3" w:rsidP="00434267">
            <w:pPr>
              <w:rPr>
                <w:lang w:val="en-US"/>
              </w:rPr>
            </w:pPr>
            <w:hyperlink r:id="rId460">
              <w:r w:rsidR="00653BF3">
                <w:rPr>
                  <w:rStyle w:val="Hyperlink"/>
                </w:rPr>
                <w:t>DE</w:t>
              </w:r>
            </w:hyperlink>
          </w:p>
          <w:p w14:paraId="3CC878D0" w14:textId="77777777" w:rsidR="00653BF3" w:rsidRDefault="002521C3" w:rsidP="00434267">
            <w:pPr>
              <w:rPr>
                <w:lang w:val="en-US"/>
              </w:rPr>
            </w:pPr>
            <w:hyperlink r:id="rId461">
              <w:r w:rsidR="00653BF3">
                <w:rPr>
                  <w:rStyle w:val="Hyperlink"/>
                </w:rPr>
                <w:t>FR</w:t>
              </w:r>
            </w:hyperlink>
          </w:p>
          <w:p w14:paraId="71CFA4BE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62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5EFFD6A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Storni. </w:t>
            </w:r>
          </w:p>
          <w:p w14:paraId="22D9B708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Planung des Strassenabschnitts A2–A13 durch das ASTRA und Ampeln. </w:t>
            </w:r>
            <w:r w:rsidRPr="00B54BC2">
              <w:rPr>
                <w:noProof/>
              </w:rPr>
              <w:t>Wie geht es weiter?</w:t>
            </w:r>
          </w:p>
          <w:p w14:paraId="154F7A7C" w14:textId="77777777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Gestion du tronçon A2-A13 par l'OFROU et mise en place d'un système de feux. </w:t>
            </w:r>
            <w:r w:rsidRPr="00B54BC2">
              <w:rPr>
                <w:noProof/>
                <w:lang w:val="it-CH"/>
              </w:rPr>
              <w:t>Où en est-on?</w:t>
            </w:r>
          </w:p>
          <w:p w14:paraId="251AB2F4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Gestione USTRA tratta A2-A13, semafori, cosa succede?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C4FEE32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171A670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00B1252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3CAA28A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FCA5E4C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190857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05D09C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C4E3366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F16AACC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7CABD5A1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035F95C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24.3869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1AC3782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6DA3E16" w14:textId="77777777" w:rsidR="00653BF3" w:rsidRDefault="002521C3" w:rsidP="00434267">
            <w:pPr>
              <w:rPr>
                <w:lang w:val="en-US"/>
              </w:rPr>
            </w:pPr>
            <w:hyperlink r:id="rId463">
              <w:r w:rsidR="00653BF3">
                <w:rPr>
                  <w:rStyle w:val="Hyperlink"/>
                </w:rPr>
                <w:t>DE</w:t>
              </w:r>
            </w:hyperlink>
          </w:p>
          <w:p w14:paraId="4D8C8CE3" w14:textId="77777777" w:rsidR="00653BF3" w:rsidRDefault="002521C3" w:rsidP="00434267">
            <w:pPr>
              <w:rPr>
                <w:lang w:val="en-US"/>
              </w:rPr>
            </w:pPr>
            <w:hyperlink r:id="rId464">
              <w:r w:rsidR="00653BF3">
                <w:rPr>
                  <w:rStyle w:val="Hyperlink"/>
                </w:rPr>
                <w:t>FR</w:t>
              </w:r>
            </w:hyperlink>
          </w:p>
          <w:p w14:paraId="2405B177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65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975E346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Portmann. </w:t>
            </w:r>
          </w:p>
          <w:p w14:paraId="0A9C9B05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Mehr Rechtssicherheit in der Geldwäscherei-Bekämpfung</w:t>
            </w:r>
          </w:p>
          <w:p w14:paraId="34F3D733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Pour davantage de sécurité juridique dans la lutte contre le blanchiment d'argent</w:t>
            </w:r>
          </w:p>
          <w:p w14:paraId="099384D7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Maggiore certezza giuridica nella lotta al riciclaggio di denaro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B5BE041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EB707A4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EACD2F5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725B334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C58C68E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4C6084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1C39868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5EBD6D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39DED78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A9513D" w:rsidRPr="002521C3" w14:paraId="418318F5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DCE6885" w14:textId="4CA056FE" w:rsidR="00A9513D" w:rsidRPr="00B039E5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24.3870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28C6945" w14:textId="77777777" w:rsidR="00A9513D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FAF4353" w14:textId="77777777" w:rsidR="00A9513D" w:rsidRDefault="002521C3" w:rsidP="004E6245">
            <w:pPr>
              <w:rPr>
                <w:lang w:val="en-US"/>
              </w:rPr>
            </w:pPr>
            <w:hyperlink r:id="rId466">
              <w:r w:rsidR="00A9513D">
                <w:rPr>
                  <w:rStyle w:val="Hyperlink"/>
                </w:rPr>
                <w:t>DE</w:t>
              </w:r>
            </w:hyperlink>
          </w:p>
          <w:p w14:paraId="71B69706" w14:textId="77777777" w:rsidR="00A9513D" w:rsidRDefault="002521C3" w:rsidP="004E6245">
            <w:pPr>
              <w:rPr>
                <w:lang w:val="en-US"/>
              </w:rPr>
            </w:pPr>
            <w:hyperlink r:id="rId467">
              <w:r w:rsidR="00A9513D">
                <w:rPr>
                  <w:rStyle w:val="Hyperlink"/>
                </w:rPr>
                <w:t>FR</w:t>
              </w:r>
            </w:hyperlink>
          </w:p>
          <w:p w14:paraId="04CCB326" w14:textId="77777777" w:rsidR="00A9513D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68">
              <w:r w:rsidR="00A9513D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7AA0D33" w14:textId="77777777" w:rsidR="00A9513D" w:rsidRDefault="00A9513D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Feller. </w:t>
            </w:r>
          </w:p>
          <w:p w14:paraId="3C0176EC" w14:textId="14F15994" w:rsidR="00A9513D" w:rsidRPr="00181CCC" w:rsidRDefault="00A9513D" w:rsidP="004E6245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Verdacht auf Betrug bei der Sammlung von Unterschriften für Initiativen. </w:t>
            </w:r>
            <w:r w:rsidRPr="00181CCC">
              <w:rPr>
                <w:noProof/>
              </w:rPr>
              <w:t>Was hat die Bundes</w:t>
            </w:r>
            <w:r w:rsidR="0018529E">
              <w:rPr>
                <w:noProof/>
              </w:rPr>
              <w:softHyphen/>
            </w:r>
            <w:r w:rsidRPr="00181CCC">
              <w:rPr>
                <w:noProof/>
              </w:rPr>
              <w:t>kanzlei getan und was nicht?</w:t>
            </w:r>
          </w:p>
          <w:p w14:paraId="1F3C0577" w14:textId="4687559B" w:rsidR="00A9513D" w:rsidRPr="00A9513D" w:rsidRDefault="00A9513D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Soupçons de fraude en matière de récolte de signatures pour des initiatives Action et inaction de la Chancellerie fédérale</w:t>
            </w:r>
          </w:p>
          <w:p w14:paraId="127915CD" w14:textId="1503F3BF" w:rsidR="00A9513D" w:rsidRPr="00FE0953" w:rsidRDefault="00A9513D" w:rsidP="00A9513D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Sospetti di frode nella raccolta di firme per iniziative. Azione e inazione della Cancelleria federale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A4623E0" w14:textId="77777777" w:rsidR="00A9513D" w:rsidRPr="00A9513D" w:rsidRDefault="00A9513D" w:rsidP="004E6245">
            <w:pPr>
              <w:rPr>
                <w:lang w:val="it-CH"/>
              </w:rPr>
            </w:pPr>
          </w:p>
          <w:p w14:paraId="7FDB305F" w14:textId="77777777" w:rsidR="00A9513D" w:rsidRPr="00A9513D" w:rsidRDefault="00A9513D" w:rsidP="004E6245">
            <w:pPr>
              <w:rPr>
                <w:lang w:val="it-CH"/>
              </w:rPr>
            </w:pPr>
          </w:p>
          <w:p w14:paraId="16DBB136" w14:textId="77777777" w:rsidR="00A9513D" w:rsidRPr="00A9513D" w:rsidRDefault="00A9513D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52A3279" w14:textId="77777777" w:rsidR="00A9513D" w:rsidRPr="00A9513D" w:rsidRDefault="00A9513D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3EDEF4DE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A64C93C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788BB71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38BC42E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3F1E24B" w14:textId="77777777" w:rsidR="00A9513D" w:rsidRDefault="00A9513D" w:rsidP="004E6245">
            <w:pPr>
              <w:rPr>
                <w:lang w:val="it-IT"/>
              </w:rPr>
            </w:pPr>
            <w:r w:rsidRPr="00A9513D">
              <w:rPr>
                <w:lang w:val="it-CH"/>
              </w:rPr>
              <w:t>Diss.: Ja/Oui/Sì</w:t>
            </w:r>
          </w:p>
        </w:tc>
      </w:tr>
      <w:tr w:rsidR="00653BF3" w:rsidRPr="002521C3" w14:paraId="13A05D62" w14:textId="77777777" w:rsidTr="00434267">
        <w:trPr>
          <w:cantSplit/>
          <w:trHeight w:val="972"/>
        </w:trPr>
        <w:tc>
          <w:tcPr>
            <w:tcW w:w="515" w:type="pct"/>
          </w:tcPr>
          <w:p w14:paraId="672F74CD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24.3883</w:t>
            </w:r>
          </w:p>
        </w:tc>
        <w:tc>
          <w:tcPr>
            <w:tcW w:w="441" w:type="pct"/>
          </w:tcPr>
          <w:p w14:paraId="22A0CB4B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DA3C887" w14:textId="77777777" w:rsidR="00653BF3" w:rsidRDefault="002521C3" w:rsidP="00434267">
            <w:pPr>
              <w:rPr>
                <w:lang w:val="en-US"/>
              </w:rPr>
            </w:pPr>
            <w:hyperlink r:id="rId469">
              <w:r w:rsidR="00653BF3">
                <w:rPr>
                  <w:rStyle w:val="Hyperlink"/>
                </w:rPr>
                <w:t>DE</w:t>
              </w:r>
            </w:hyperlink>
          </w:p>
          <w:p w14:paraId="5F509312" w14:textId="77777777" w:rsidR="00653BF3" w:rsidRDefault="002521C3" w:rsidP="00434267">
            <w:pPr>
              <w:rPr>
                <w:lang w:val="en-US"/>
              </w:rPr>
            </w:pPr>
            <w:hyperlink r:id="rId470">
              <w:r w:rsidR="00653BF3">
                <w:rPr>
                  <w:rStyle w:val="Hyperlink"/>
                </w:rPr>
                <w:t>FR</w:t>
              </w:r>
            </w:hyperlink>
          </w:p>
          <w:p w14:paraId="312703F0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71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40CEE554" w14:textId="77777777" w:rsidR="00653BF3" w:rsidRDefault="00653BF3" w:rsidP="00434267">
            <w:pPr>
              <w:rPr>
                <w:noProof/>
              </w:rPr>
            </w:pPr>
            <w:r w:rsidRPr="00B54BC2">
              <w:rPr>
                <w:noProof/>
              </w:rPr>
              <w:t xml:space="preserve">Ip. Lohr. </w:t>
            </w:r>
          </w:p>
          <w:p w14:paraId="5C40AADE" w14:textId="77777777" w:rsidR="00653BF3" w:rsidRPr="00B54BC2" w:rsidRDefault="00653BF3" w:rsidP="00434267">
            <w:pPr>
              <w:rPr>
                <w:noProof/>
              </w:rPr>
            </w:pPr>
            <w:r w:rsidRPr="00B54BC2">
              <w:rPr>
                <w:noProof/>
              </w:rPr>
              <w:t>Bundled Payment in der OKP</w:t>
            </w:r>
          </w:p>
          <w:p w14:paraId="37E8014F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Assurance obligatoire des soins. Introduire les paiements par épisode de soins</w:t>
            </w:r>
          </w:p>
          <w:p w14:paraId="5A86F470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Pagamenti in bundle nell'AOMS</w:t>
            </w:r>
          </w:p>
        </w:tc>
        <w:tc>
          <w:tcPr>
            <w:tcW w:w="736" w:type="pct"/>
          </w:tcPr>
          <w:p w14:paraId="065C4422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CAE7EDB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6D455B5E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18CF0DC0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5A4F481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E8E06F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9AE967D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9D001F1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BE74DCC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1B0517F1" w14:textId="77777777" w:rsidTr="00434267">
        <w:trPr>
          <w:cantSplit/>
          <w:trHeight w:val="972"/>
        </w:trPr>
        <w:tc>
          <w:tcPr>
            <w:tcW w:w="515" w:type="pct"/>
          </w:tcPr>
          <w:p w14:paraId="0A2B3D04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24.3897</w:t>
            </w:r>
          </w:p>
        </w:tc>
        <w:tc>
          <w:tcPr>
            <w:tcW w:w="441" w:type="pct"/>
          </w:tcPr>
          <w:p w14:paraId="37D06FB6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525A67DE" w14:textId="77777777" w:rsidR="00653BF3" w:rsidRDefault="002521C3" w:rsidP="00434267">
            <w:pPr>
              <w:rPr>
                <w:lang w:val="en-US"/>
              </w:rPr>
            </w:pPr>
            <w:hyperlink r:id="rId472">
              <w:r w:rsidR="00653BF3">
                <w:rPr>
                  <w:rStyle w:val="Hyperlink"/>
                </w:rPr>
                <w:t>DE</w:t>
              </w:r>
            </w:hyperlink>
          </w:p>
          <w:p w14:paraId="714F85D0" w14:textId="77777777" w:rsidR="00653BF3" w:rsidRDefault="002521C3" w:rsidP="00434267">
            <w:pPr>
              <w:rPr>
                <w:lang w:val="en-US"/>
              </w:rPr>
            </w:pPr>
            <w:hyperlink r:id="rId473">
              <w:r w:rsidR="00653BF3">
                <w:rPr>
                  <w:rStyle w:val="Hyperlink"/>
                </w:rPr>
                <w:t>FR</w:t>
              </w:r>
            </w:hyperlink>
          </w:p>
          <w:p w14:paraId="12CD786C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74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6F918473" w14:textId="77777777" w:rsidR="00653BF3" w:rsidRPr="002521C3" w:rsidRDefault="00653BF3" w:rsidP="00434267">
            <w:pPr>
              <w:rPr>
                <w:noProof/>
                <w:lang w:val="de-CH"/>
              </w:rPr>
            </w:pPr>
            <w:r w:rsidRPr="002521C3">
              <w:rPr>
                <w:noProof/>
                <w:lang w:val="de-CH"/>
              </w:rPr>
              <w:t xml:space="preserve">Ip. Tschopp. </w:t>
            </w:r>
          </w:p>
          <w:p w14:paraId="3C9318FA" w14:textId="04EFE746" w:rsidR="00653BF3" w:rsidRPr="002521C3" w:rsidRDefault="00653BF3" w:rsidP="00434267">
            <w:pPr>
              <w:rPr>
                <w:noProof/>
                <w:lang w:val="de-CH"/>
              </w:rPr>
            </w:pPr>
            <w:r w:rsidRPr="002521C3">
              <w:rPr>
                <w:noProof/>
                <w:lang w:val="de-CH"/>
              </w:rPr>
              <w:t>Mittel für unbegleitete Minder</w:t>
            </w:r>
            <w:r w:rsidR="0018529E" w:rsidRPr="002521C3">
              <w:rPr>
                <w:noProof/>
                <w:lang w:val="de-CH"/>
              </w:rPr>
              <w:softHyphen/>
            </w:r>
            <w:r w:rsidRPr="002521C3">
              <w:rPr>
                <w:noProof/>
                <w:lang w:val="de-CH"/>
              </w:rPr>
              <w:t>jährige</w:t>
            </w:r>
          </w:p>
          <w:p w14:paraId="7232098E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Des moyens pour les mineurs non accompagnés</w:t>
            </w:r>
          </w:p>
          <w:p w14:paraId="04A58B85" w14:textId="77777777" w:rsidR="00653BF3" w:rsidRPr="002521C3" w:rsidRDefault="00653BF3" w:rsidP="00A60F55">
            <w:pPr>
              <w:rPr>
                <w:noProof/>
                <w:lang w:val="it-CH"/>
              </w:rPr>
            </w:pPr>
            <w:r w:rsidRPr="002521C3">
              <w:rPr>
                <w:noProof/>
                <w:lang w:val="it-CH"/>
              </w:rPr>
              <w:t>Risorse per i minorenni non accompagnati</w:t>
            </w:r>
          </w:p>
        </w:tc>
        <w:tc>
          <w:tcPr>
            <w:tcW w:w="736" w:type="pct"/>
          </w:tcPr>
          <w:p w14:paraId="5DE61567" w14:textId="77777777" w:rsidR="00653BF3" w:rsidRPr="002521C3" w:rsidRDefault="00653BF3" w:rsidP="00434267">
            <w:pPr>
              <w:rPr>
                <w:lang w:val="it-CH"/>
              </w:rPr>
            </w:pPr>
          </w:p>
          <w:p w14:paraId="5ECFF113" w14:textId="77777777" w:rsidR="00653BF3" w:rsidRPr="002521C3" w:rsidRDefault="00653BF3" w:rsidP="00434267">
            <w:pPr>
              <w:rPr>
                <w:lang w:val="it-CH"/>
              </w:rPr>
            </w:pPr>
          </w:p>
          <w:p w14:paraId="6A604BE1" w14:textId="77777777" w:rsidR="00653BF3" w:rsidRPr="002521C3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0B4BD8BF" w14:textId="77777777" w:rsidR="00653BF3" w:rsidRPr="002521C3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77C6E15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3BFAB29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0B1614B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926967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8680E9B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254F408D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D7444E7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24.3903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0842F47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A169D12" w14:textId="77777777" w:rsidR="00653BF3" w:rsidRDefault="002521C3" w:rsidP="00434267">
            <w:pPr>
              <w:rPr>
                <w:lang w:val="en-US"/>
              </w:rPr>
            </w:pPr>
            <w:hyperlink r:id="rId475">
              <w:r w:rsidR="00653BF3">
                <w:rPr>
                  <w:rStyle w:val="Hyperlink"/>
                </w:rPr>
                <w:t>DE</w:t>
              </w:r>
            </w:hyperlink>
          </w:p>
          <w:p w14:paraId="6094930E" w14:textId="77777777" w:rsidR="00653BF3" w:rsidRDefault="002521C3" w:rsidP="00434267">
            <w:pPr>
              <w:rPr>
                <w:lang w:val="en-US"/>
              </w:rPr>
            </w:pPr>
            <w:hyperlink r:id="rId476">
              <w:r w:rsidR="00653BF3">
                <w:rPr>
                  <w:rStyle w:val="Hyperlink"/>
                </w:rPr>
                <w:t>FR</w:t>
              </w:r>
            </w:hyperlink>
          </w:p>
          <w:p w14:paraId="3EDA5FEB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77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A9EA06C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Marti Samira. </w:t>
            </w:r>
          </w:p>
          <w:p w14:paraId="127D3836" w14:textId="2ED018AE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steht der Bundesrat zu Volks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entscheiden?</w:t>
            </w:r>
          </w:p>
          <w:p w14:paraId="68E23573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Conseil fédéral et volonté du peuple</w:t>
            </w:r>
          </w:p>
          <w:p w14:paraId="492961B5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Qual è l'opinione del Consiglio federale in merito alle decisioni popolari?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39629E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2D36CBF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3FFBAB2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4AA1A4D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CBFDB6E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751F48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E1F02FD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6C267DF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B17A630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1ACD8514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C6C3524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24.3914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E3F90B4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79F0F26" w14:textId="77777777" w:rsidR="00653BF3" w:rsidRDefault="002521C3" w:rsidP="00434267">
            <w:pPr>
              <w:rPr>
                <w:lang w:val="en-US"/>
              </w:rPr>
            </w:pPr>
            <w:hyperlink r:id="rId478">
              <w:r w:rsidR="00653BF3">
                <w:rPr>
                  <w:rStyle w:val="Hyperlink"/>
                </w:rPr>
                <w:t>DE</w:t>
              </w:r>
            </w:hyperlink>
          </w:p>
          <w:p w14:paraId="6C1502C3" w14:textId="77777777" w:rsidR="00653BF3" w:rsidRDefault="002521C3" w:rsidP="00434267">
            <w:pPr>
              <w:rPr>
                <w:lang w:val="en-US"/>
              </w:rPr>
            </w:pPr>
            <w:hyperlink r:id="rId479">
              <w:r w:rsidR="00653BF3">
                <w:rPr>
                  <w:rStyle w:val="Hyperlink"/>
                </w:rPr>
                <w:t>FR</w:t>
              </w:r>
            </w:hyperlink>
          </w:p>
          <w:p w14:paraId="7D17EA7F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0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98C0D7D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(Munz) Masshardt. </w:t>
            </w:r>
          </w:p>
          <w:p w14:paraId="2CEE37EC" w14:textId="68729192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Bleibelastung in Wohn-, Schul- und Arbeitsräumen. </w:t>
            </w:r>
            <w:r w:rsidRPr="00B54BC2">
              <w:rPr>
                <w:noProof/>
              </w:rPr>
              <w:t>Vorsorge</w:t>
            </w:r>
            <w:r w:rsidR="0018529E">
              <w:rPr>
                <w:noProof/>
              </w:rPr>
              <w:softHyphen/>
            </w:r>
            <w:r w:rsidRPr="00B54BC2">
              <w:rPr>
                <w:noProof/>
              </w:rPr>
              <w:t>prinzip wird nicht eingehalten</w:t>
            </w:r>
          </w:p>
          <w:p w14:paraId="49E42576" w14:textId="77777777" w:rsidR="00653BF3" w:rsidRPr="001B39B9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Exposition au plomb dans les logements, les salles de classe et les locaux de travail. </w:t>
            </w:r>
            <w:r w:rsidRPr="001B39B9">
              <w:rPr>
                <w:noProof/>
                <w:lang w:val="it-CH"/>
              </w:rPr>
              <w:t>Le principe de précaution n'est pas respecté</w:t>
            </w:r>
          </w:p>
          <w:p w14:paraId="507DF9B5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Esposizione al piombo in spazi abitativi, scolastici e lavorativi. Il principio di precauzione non è rispettato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BE1666E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61233CFC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1FE78423" w14:textId="77777777" w:rsidR="00653BF3" w:rsidRPr="007B2595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FC4FE78" w14:textId="77777777" w:rsidR="00653BF3" w:rsidRPr="007B2595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3630D93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A0C7AE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BD4844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2E28742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76BBA0F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1EBF50B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9770982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24.3916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6B4B7BD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DF99CA3" w14:textId="77777777" w:rsidR="00653BF3" w:rsidRDefault="002521C3" w:rsidP="00434267">
            <w:pPr>
              <w:rPr>
                <w:lang w:val="en-US"/>
              </w:rPr>
            </w:pPr>
            <w:hyperlink r:id="rId481">
              <w:r w:rsidR="00653BF3">
                <w:rPr>
                  <w:rStyle w:val="Hyperlink"/>
                </w:rPr>
                <w:t>DE</w:t>
              </w:r>
            </w:hyperlink>
          </w:p>
          <w:p w14:paraId="0BFADDED" w14:textId="77777777" w:rsidR="00653BF3" w:rsidRDefault="002521C3" w:rsidP="00434267">
            <w:pPr>
              <w:rPr>
                <w:lang w:val="en-US"/>
              </w:rPr>
            </w:pPr>
            <w:hyperlink r:id="rId482">
              <w:r w:rsidR="00653BF3">
                <w:rPr>
                  <w:rStyle w:val="Hyperlink"/>
                </w:rPr>
                <w:t>FR</w:t>
              </w:r>
            </w:hyperlink>
          </w:p>
          <w:p w14:paraId="3220963B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3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73013B3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(Munz) Brizzi. </w:t>
            </w:r>
          </w:p>
          <w:p w14:paraId="7A7091B1" w14:textId="605AF8DF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Interessenkonflikt beim Frei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setzungsversuch mit gentech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nisch verändertem Weizen, der mit der Methode TEgenesis her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gestellt wurde</w:t>
            </w:r>
          </w:p>
          <w:p w14:paraId="4B922112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Conflit d'intérêts concernant la dissémination expérimentale de blé génétiquement modifié obtenu par la méthode TEgenesis</w:t>
            </w:r>
          </w:p>
          <w:p w14:paraId="400B8D6D" w14:textId="284CAAA4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Conflitto di interessi nell'immissione sperimentale nell'ambiente del frumento gene</w:t>
            </w:r>
            <w:r w:rsidR="0018529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ticamente modificato, ottenuto con la tecnica TEgenesis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63D58E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A895D21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2C69D72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892EBD0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76D7CC0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E57CB0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915DB3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6877BAA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69FE273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629D549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C8918E9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24.3918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228D699B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6191350" w14:textId="77777777" w:rsidR="00653BF3" w:rsidRDefault="002521C3" w:rsidP="00434267">
            <w:pPr>
              <w:rPr>
                <w:lang w:val="en-US"/>
              </w:rPr>
            </w:pPr>
            <w:hyperlink r:id="rId484">
              <w:r w:rsidR="00653BF3">
                <w:rPr>
                  <w:rStyle w:val="Hyperlink"/>
                </w:rPr>
                <w:t>DE</w:t>
              </w:r>
            </w:hyperlink>
          </w:p>
          <w:p w14:paraId="2B0699CA" w14:textId="77777777" w:rsidR="00653BF3" w:rsidRDefault="002521C3" w:rsidP="00434267">
            <w:pPr>
              <w:rPr>
                <w:lang w:val="en-US"/>
              </w:rPr>
            </w:pPr>
            <w:hyperlink r:id="rId485">
              <w:r w:rsidR="00653BF3">
                <w:rPr>
                  <w:rStyle w:val="Hyperlink"/>
                </w:rPr>
                <w:t>FR</w:t>
              </w:r>
            </w:hyperlink>
          </w:p>
          <w:p w14:paraId="374696ED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6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A18D2F2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Glättli. </w:t>
            </w:r>
          </w:p>
          <w:p w14:paraId="15616762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Volkswille à la carte beim Bundesrat. Warum wird bei Klimaschutz und Solarenergie nicht vorwärts gemacht?</w:t>
            </w:r>
          </w:p>
          <w:p w14:paraId="54C7C96E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Le Conseil fédéral met en oeuvre la volonté du peuple selon son gré. Pourquoi les choses n’avancent-elles pas dans les domaines de la protection du climat et de l'énergie solaire?</w:t>
            </w:r>
          </w:p>
          <w:p w14:paraId="0F876EF5" w14:textId="712DD5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Attuazione della volontà del Popolo a discrezione del Consiglio federale. Perché non si fanno passi avanti nella prote</w:t>
            </w:r>
            <w:r w:rsidR="0018529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zione del clima e nell'energia solare?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9B8795B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514756C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CE97026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2803952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C23DE9E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7205FD1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00897B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4B00EB5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131127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6C7BA543" w14:textId="77777777" w:rsidTr="00434267">
        <w:trPr>
          <w:cantSplit/>
          <w:trHeight w:val="972"/>
        </w:trPr>
        <w:tc>
          <w:tcPr>
            <w:tcW w:w="515" w:type="pct"/>
          </w:tcPr>
          <w:p w14:paraId="48C3E386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24.3922</w:t>
            </w:r>
          </w:p>
        </w:tc>
        <w:tc>
          <w:tcPr>
            <w:tcW w:w="441" w:type="pct"/>
          </w:tcPr>
          <w:p w14:paraId="1DFC7961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9C92EB7" w14:textId="77777777" w:rsidR="00653BF3" w:rsidRDefault="002521C3" w:rsidP="00434267">
            <w:pPr>
              <w:rPr>
                <w:lang w:val="en-US"/>
              </w:rPr>
            </w:pPr>
            <w:hyperlink r:id="rId487">
              <w:r w:rsidR="00653BF3">
                <w:rPr>
                  <w:rStyle w:val="Hyperlink"/>
                </w:rPr>
                <w:t>DE</w:t>
              </w:r>
            </w:hyperlink>
          </w:p>
          <w:p w14:paraId="36121054" w14:textId="77777777" w:rsidR="00653BF3" w:rsidRDefault="002521C3" w:rsidP="00434267">
            <w:pPr>
              <w:rPr>
                <w:lang w:val="en-US"/>
              </w:rPr>
            </w:pPr>
            <w:hyperlink r:id="rId488">
              <w:r w:rsidR="00653BF3">
                <w:rPr>
                  <w:rStyle w:val="Hyperlink"/>
                </w:rPr>
                <w:t>FR</w:t>
              </w:r>
            </w:hyperlink>
          </w:p>
          <w:p w14:paraId="6E092514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9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6FE063CD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Lohr. </w:t>
            </w:r>
          </w:p>
          <w:p w14:paraId="0E61B346" w14:textId="1D8FF6F2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Bauten mit Dienstleistungsange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boten hindernisfrei zugänglich machen</w:t>
            </w:r>
          </w:p>
          <w:p w14:paraId="55274B63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Accès à des bâtiments sans obstacles</w:t>
            </w:r>
          </w:p>
          <w:p w14:paraId="5F83EF54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Accesso privo di barriere a edifici in cui sono offerte prestazioni</w:t>
            </w:r>
          </w:p>
        </w:tc>
        <w:tc>
          <w:tcPr>
            <w:tcW w:w="736" w:type="pct"/>
          </w:tcPr>
          <w:p w14:paraId="6381459A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15807D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932070B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6F450A88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46B205EE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69A657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C3420B5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6D7B7B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CAFB9E7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0DEFDB4C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5E7FED14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24.3936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CB70E46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5AB96DB" w14:textId="77777777" w:rsidR="00653BF3" w:rsidRDefault="002521C3" w:rsidP="00434267">
            <w:pPr>
              <w:rPr>
                <w:lang w:val="en-US"/>
              </w:rPr>
            </w:pPr>
            <w:hyperlink r:id="rId490">
              <w:r w:rsidR="00653BF3">
                <w:rPr>
                  <w:rStyle w:val="Hyperlink"/>
                </w:rPr>
                <w:t>DE</w:t>
              </w:r>
            </w:hyperlink>
          </w:p>
          <w:p w14:paraId="62C71A1C" w14:textId="77777777" w:rsidR="00653BF3" w:rsidRDefault="002521C3" w:rsidP="00434267">
            <w:pPr>
              <w:rPr>
                <w:lang w:val="en-US"/>
              </w:rPr>
            </w:pPr>
            <w:hyperlink r:id="rId491">
              <w:r w:rsidR="00653BF3">
                <w:rPr>
                  <w:rStyle w:val="Hyperlink"/>
                </w:rPr>
                <w:t>FR</w:t>
              </w:r>
            </w:hyperlink>
          </w:p>
          <w:p w14:paraId="0B419A1D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92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EC1FA43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Glättli. </w:t>
            </w:r>
          </w:p>
          <w:p w14:paraId="22AAD13B" w14:textId="08382443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>Auslagerung der Nagra Kernauf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gaben an zwei Aktiengesellschaf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 xml:space="preserve">ten. </w:t>
            </w:r>
            <w:r w:rsidRPr="00B54BC2">
              <w:rPr>
                <w:noProof/>
              </w:rPr>
              <w:t>Ist das recht- und zweck</w:t>
            </w:r>
            <w:r w:rsidR="0018529E">
              <w:rPr>
                <w:noProof/>
              </w:rPr>
              <w:softHyphen/>
            </w:r>
            <w:r w:rsidRPr="00B54BC2">
              <w:rPr>
                <w:noProof/>
              </w:rPr>
              <w:t>mässig?</w:t>
            </w:r>
          </w:p>
          <w:p w14:paraId="0E2985B3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Légalité et opportunité de la délégation des tâches principales de la Nagra à deux sociétés anonymes</w:t>
            </w:r>
          </w:p>
          <w:p w14:paraId="69FADF85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L'esternalizzazione delle attività principali della Nagra a due società anonime è legale e opportuna?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85DD3B2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28F4076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6CA8BED0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20AD2A80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E442A9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0821F41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199EC48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AE6D153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3F94C4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181CCC" w:rsidRPr="002521C3" w14:paraId="28C91C3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603911B" w14:textId="21CA9372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24.3945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1E2AE09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03B5CBE" w14:textId="77777777" w:rsidR="00181CCC" w:rsidRDefault="002521C3" w:rsidP="004E6245">
            <w:pPr>
              <w:rPr>
                <w:lang w:val="en-US"/>
              </w:rPr>
            </w:pPr>
            <w:hyperlink r:id="rId493">
              <w:r w:rsidR="00181CCC">
                <w:rPr>
                  <w:rStyle w:val="Hyperlink"/>
                </w:rPr>
                <w:t>DE</w:t>
              </w:r>
            </w:hyperlink>
          </w:p>
          <w:p w14:paraId="6061DE2E" w14:textId="77777777" w:rsidR="00181CCC" w:rsidRDefault="002521C3" w:rsidP="004E6245">
            <w:pPr>
              <w:rPr>
                <w:lang w:val="en-US"/>
              </w:rPr>
            </w:pPr>
            <w:hyperlink r:id="rId494">
              <w:r w:rsidR="00181CCC">
                <w:rPr>
                  <w:rStyle w:val="Hyperlink"/>
                </w:rPr>
                <w:t>FR</w:t>
              </w:r>
            </w:hyperlink>
          </w:p>
          <w:p w14:paraId="25957FE7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95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CF061F9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Gysin Greta. </w:t>
            </w:r>
          </w:p>
          <w:p w14:paraId="735877B0" w14:textId="20BC2551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Swisscom reduziert Lehrstellen</w:t>
            </w:r>
          </w:p>
          <w:p w14:paraId="23F492AD" w14:textId="7C2646AE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Swisscom réduit le nombre de places d'apprentissage</w:t>
            </w:r>
          </w:p>
          <w:p w14:paraId="6E38F23C" w14:textId="029A742D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Swisscom riduce i posti di apprendistato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9B1D053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591C29D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3E3DF4B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7FA2D6A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3AD2E4D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5D5FDF1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D7BC259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FDB81DC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311B13D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Ja/Oui/Sì</w:t>
            </w:r>
          </w:p>
        </w:tc>
      </w:tr>
      <w:tr w:rsidR="00B8553C" w:rsidRPr="002521C3" w14:paraId="50BDECD2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9A4A81" w14:textId="2046A35A" w:rsidR="00B8553C" w:rsidRPr="00B039E5" w:rsidRDefault="00B8553C" w:rsidP="004E6245">
            <w:pPr>
              <w:rPr>
                <w:lang w:val="de-CH"/>
              </w:rPr>
            </w:pPr>
            <w:r>
              <w:rPr>
                <w:lang w:val="de-CH"/>
              </w:rPr>
              <w:t>24.3960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E28EE03" w14:textId="77777777" w:rsidR="00B8553C" w:rsidRDefault="00B8553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33FB6F2" w14:textId="77777777" w:rsidR="00B8553C" w:rsidRDefault="002521C3" w:rsidP="004E6245">
            <w:pPr>
              <w:rPr>
                <w:lang w:val="en-US"/>
              </w:rPr>
            </w:pPr>
            <w:hyperlink r:id="rId496">
              <w:r w:rsidR="00B8553C">
                <w:rPr>
                  <w:rStyle w:val="Hyperlink"/>
                </w:rPr>
                <w:t>DE</w:t>
              </w:r>
            </w:hyperlink>
          </w:p>
          <w:p w14:paraId="0E5A0AD4" w14:textId="77777777" w:rsidR="00B8553C" w:rsidRDefault="002521C3" w:rsidP="004E6245">
            <w:pPr>
              <w:rPr>
                <w:lang w:val="en-US"/>
              </w:rPr>
            </w:pPr>
            <w:hyperlink r:id="rId497">
              <w:r w:rsidR="00B8553C">
                <w:rPr>
                  <w:rStyle w:val="Hyperlink"/>
                </w:rPr>
                <w:t>FR</w:t>
              </w:r>
            </w:hyperlink>
          </w:p>
          <w:p w14:paraId="2F5E213C" w14:textId="77777777" w:rsidR="00B8553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98">
              <w:r w:rsidR="00B8553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92DD9CE" w14:textId="77777777" w:rsidR="00B8553C" w:rsidRDefault="00B8553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Aeschi Thomas. Widerrechtliches Verhalten der Postfinance unter ihrem neuen CEO Beat Röthlisberger?</w:t>
            </w:r>
          </w:p>
          <w:p w14:paraId="7F0999F6" w14:textId="425BBC5F" w:rsidR="00B8553C" w:rsidRPr="00B8553C" w:rsidRDefault="00B8553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Mesures illégales de Postfinance sous la houlette de son nouveau directeur général?</w:t>
            </w:r>
          </w:p>
          <w:p w14:paraId="5C1C58EC" w14:textId="27429955" w:rsidR="00B8553C" w:rsidRPr="00FE0953" w:rsidRDefault="00B8553C" w:rsidP="00B8553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Comportamento illecito di Postfinance sotto la guida del nuovo CEO Beat Röthlisberger?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68C48F9" w14:textId="77777777" w:rsidR="00B8553C" w:rsidRPr="00B8553C" w:rsidRDefault="00B8553C" w:rsidP="004E6245">
            <w:pPr>
              <w:rPr>
                <w:lang w:val="it-CH"/>
              </w:rPr>
            </w:pPr>
          </w:p>
          <w:p w14:paraId="0ED8603C" w14:textId="77777777" w:rsidR="00B8553C" w:rsidRPr="00B8553C" w:rsidRDefault="00B8553C" w:rsidP="004E6245">
            <w:pPr>
              <w:rPr>
                <w:lang w:val="it-CH"/>
              </w:rPr>
            </w:pPr>
          </w:p>
          <w:p w14:paraId="1DF0A73B" w14:textId="77777777" w:rsidR="00B8553C" w:rsidRPr="00B8553C" w:rsidRDefault="00B8553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44C3636" w14:textId="77777777" w:rsidR="00B8553C" w:rsidRPr="00B8553C" w:rsidRDefault="00B8553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AC87CCC" w14:textId="77777777" w:rsidR="00B8553C" w:rsidRDefault="00B8553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8688D61" w14:textId="77777777" w:rsidR="00B8553C" w:rsidRDefault="00B8553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4E049209" w14:textId="77777777" w:rsidR="00B8553C" w:rsidRDefault="00B8553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0634E45" w14:textId="77777777" w:rsidR="00B8553C" w:rsidRDefault="00B8553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CBE6F3B" w14:textId="77777777" w:rsidR="00B8553C" w:rsidRDefault="00B8553C" w:rsidP="004E6245">
            <w:pPr>
              <w:rPr>
                <w:lang w:val="it-IT"/>
              </w:rPr>
            </w:pPr>
            <w:r w:rsidRPr="00B8553C">
              <w:rPr>
                <w:lang w:val="it-CH"/>
              </w:rPr>
              <w:t>Diss.: Ja/Oui/Sì</w:t>
            </w:r>
          </w:p>
        </w:tc>
      </w:tr>
      <w:tr w:rsidR="00653BF3" w:rsidRPr="002521C3" w14:paraId="35415D62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5BC991F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24.3970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F4B2209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065A310" w14:textId="77777777" w:rsidR="00653BF3" w:rsidRDefault="002521C3" w:rsidP="00434267">
            <w:pPr>
              <w:rPr>
                <w:lang w:val="en-US"/>
              </w:rPr>
            </w:pPr>
            <w:hyperlink r:id="rId499">
              <w:r w:rsidR="00653BF3">
                <w:rPr>
                  <w:rStyle w:val="Hyperlink"/>
                </w:rPr>
                <w:t>DE</w:t>
              </w:r>
            </w:hyperlink>
          </w:p>
          <w:p w14:paraId="462D76F4" w14:textId="77777777" w:rsidR="00653BF3" w:rsidRDefault="002521C3" w:rsidP="00434267">
            <w:pPr>
              <w:rPr>
                <w:lang w:val="en-US"/>
              </w:rPr>
            </w:pPr>
            <w:hyperlink r:id="rId500">
              <w:r w:rsidR="00653BF3">
                <w:rPr>
                  <w:rStyle w:val="Hyperlink"/>
                </w:rPr>
                <w:t>FR</w:t>
              </w:r>
            </w:hyperlink>
          </w:p>
          <w:p w14:paraId="593935D2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01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2D2A890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Lohr. </w:t>
            </w:r>
          </w:p>
          <w:p w14:paraId="669945AC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J+S auch für die Zukunft stärken</w:t>
            </w:r>
          </w:p>
          <w:p w14:paraId="2112BB85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Renforcement du programme J+S</w:t>
            </w:r>
          </w:p>
          <w:p w14:paraId="66B0943D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Rafforzare G+S per il futuro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F33C77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078223C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BC610E5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882E467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0811AA3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3E7A32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86BC58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98566C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C54DAB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712319B1" w14:textId="77777777" w:rsidTr="00434267">
        <w:trPr>
          <w:cantSplit/>
          <w:trHeight w:val="972"/>
        </w:trPr>
        <w:tc>
          <w:tcPr>
            <w:tcW w:w="515" w:type="pct"/>
          </w:tcPr>
          <w:p w14:paraId="27A83E49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24.3976</w:t>
            </w:r>
          </w:p>
        </w:tc>
        <w:tc>
          <w:tcPr>
            <w:tcW w:w="441" w:type="pct"/>
          </w:tcPr>
          <w:p w14:paraId="7C6A4D82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52C7003" w14:textId="77777777" w:rsidR="00653BF3" w:rsidRDefault="002521C3" w:rsidP="00434267">
            <w:pPr>
              <w:rPr>
                <w:lang w:val="en-US"/>
              </w:rPr>
            </w:pPr>
            <w:hyperlink r:id="rId502">
              <w:r w:rsidR="00653BF3">
                <w:rPr>
                  <w:rStyle w:val="Hyperlink"/>
                </w:rPr>
                <w:t>DE</w:t>
              </w:r>
            </w:hyperlink>
          </w:p>
          <w:p w14:paraId="64D1D943" w14:textId="77777777" w:rsidR="00653BF3" w:rsidRDefault="002521C3" w:rsidP="00434267">
            <w:pPr>
              <w:rPr>
                <w:lang w:val="en-US"/>
              </w:rPr>
            </w:pPr>
            <w:hyperlink r:id="rId503">
              <w:r w:rsidR="00653BF3">
                <w:rPr>
                  <w:rStyle w:val="Hyperlink"/>
                </w:rPr>
                <w:t>FR</w:t>
              </w:r>
            </w:hyperlink>
          </w:p>
          <w:p w14:paraId="6188C5B1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04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5714F5C9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Schaffner. </w:t>
            </w:r>
          </w:p>
          <w:p w14:paraId="5A25FBBB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Zögerliche Umsetzung des Klimaschutzgesetzes schadet der Wirtschaft</w:t>
            </w:r>
          </w:p>
          <w:p w14:paraId="7E371B5B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La mise en oeuvre tardive de la LCI nuit à l'économie</w:t>
            </w:r>
          </w:p>
          <w:p w14:paraId="23217DE0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L'attuazione ritardata della legge sul clima e sull'innovazione danneggia l'economia</w:t>
            </w:r>
          </w:p>
        </w:tc>
        <w:tc>
          <w:tcPr>
            <w:tcW w:w="736" w:type="pct"/>
          </w:tcPr>
          <w:p w14:paraId="56E6D21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0179745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413321E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7F769311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02F50225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C5FE87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664BD7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1C6936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A12DFDD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2687389B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A9D9788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24.3980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ACB1C8A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D12B5B3" w14:textId="77777777" w:rsidR="00653BF3" w:rsidRDefault="002521C3" w:rsidP="00434267">
            <w:pPr>
              <w:rPr>
                <w:lang w:val="en-US"/>
              </w:rPr>
            </w:pPr>
            <w:hyperlink r:id="rId505">
              <w:r w:rsidR="00653BF3">
                <w:rPr>
                  <w:rStyle w:val="Hyperlink"/>
                </w:rPr>
                <w:t>DE</w:t>
              </w:r>
            </w:hyperlink>
          </w:p>
          <w:p w14:paraId="71D14627" w14:textId="77777777" w:rsidR="00653BF3" w:rsidRDefault="002521C3" w:rsidP="00434267">
            <w:pPr>
              <w:rPr>
                <w:lang w:val="en-US"/>
              </w:rPr>
            </w:pPr>
            <w:hyperlink r:id="rId506">
              <w:r w:rsidR="00653BF3">
                <w:rPr>
                  <w:rStyle w:val="Hyperlink"/>
                </w:rPr>
                <w:t>FR</w:t>
              </w:r>
            </w:hyperlink>
          </w:p>
          <w:p w14:paraId="047D33DE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07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23B7C20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Lohr. </w:t>
            </w:r>
          </w:p>
          <w:p w14:paraId="4F15C578" w14:textId="785BB6A1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Muss der Bundesrat nicht nach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bessern und die Grundsätze der bundesgerichtlichen Rechts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prechung zum leidensbedingten Abzug vom LSE-Tabellenlohn berücksichtigen?</w:t>
            </w:r>
          </w:p>
          <w:p w14:paraId="11457160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Déduction liée à l'atteinte à la santé sur les barèmes de salaires de l'ESS. Le Conseil fédéral ne doit-il pas revoir sa copie et tenir compte des principes établis par la jurisprudence du Tribunal fédéral?</w:t>
            </w:r>
          </w:p>
          <w:p w14:paraId="301B2F1E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Consiglio federale non deve rivedere la sua posizione e considerare i principi della giurisprudenza del Tribunale federale sulla deduzione dovuta al danno alla salute dal salario statistico della RSS?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1DEB5111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6791B15F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B4E6C31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A99761B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C54CFA3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CAE744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4BAFE6B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632DE5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8894E21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1705C8B3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C936C60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24.3988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EB15F17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599C261" w14:textId="77777777" w:rsidR="00653BF3" w:rsidRDefault="002521C3" w:rsidP="00434267">
            <w:pPr>
              <w:rPr>
                <w:lang w:val="en-US"/>
              </w:rPr>
            </w:pPr>
            <w:hyperlink r:id="rId508">
              <w:r w:rsidR="00653BF3">
                <w:rPr>
                  <w:rStyle w:val="Hyperlink"/>
                </w:rPr>
                <w:t>DE</w:t>
              </w:r>
            </w:hyperlink>
          </w:p>
          <w:p w14:paraId="56C2F8F3" w14:textId="77777777" w:rsidR="00653BF3" w:rsidRDefault="002521C3" w:rsidP="00434267">
            <w:pPr>
              <w:rPr>
                <w:lang w:val="en-US"/>
              </w:rPr>
            </w:pPr>
            <w:hyperlink r:id="rId509">
              <w:r w:rsidR="00653BF3">
                <w:rPr>
                  <w:rStyle w:val="Hyperlink"/>
                </w:rPr>
                <w:t>FR</w:t>
              </w:r>
            </w:hyperlink>
          </w:p>
          <w:p w14:paraId="10D569D5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0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649C4E7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Roduit. </w:t>
            </w:r>
          </w:p>
          <w:p w14:paraId="3713B86C" w14:textId="255F77D3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Mindestpreise in der landwirt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schaftlichen Produktion als mögliches neues Instrument?</w:t>
            </w:r>
          </w:p>
          <w:p w14:paraId="0A96CD4C" w14:textId="77777777" w:rsidR="00653BF3" w:rsidRPr="001B39B9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Prix minimums pour la production agricole. </w:t>
            </w:r>
            <w:r w:rsidRPr="001B39B9">
              <w:rPr>
                <w:noProof/>
                <w:lang w:val="it-CH"/>
              </w:rPr>
              <w:t>Un nouvel instrument envisageable?</w:t>
            </w:r>
          </w:p>
          <w:p w14:paraId="564E89B7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Prezzi minimi per la produzione agricola. Un nuovo strumento possibile?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0618A9" w14:textId="77777777" w:rsidR="00653BF3" w:rsidRPr="00A60F55" w:rsidRDefault="00653BF3" w:rsidP="00434267">
            <w:pPr>
              <w:rPr>
                <w:lang w:val="it-CH"/>
              </w:rPr>
            </w:pPr>
          </w:p>
          <w:p w14:paraId="6AECC370" w14:textId="77777777" w:rsidR="00653BF3" w:rsidRPr="00A60F55" w:rsidRDefault="00653BF3" w:rsidP="00434267">
            <w:pPr>
              <w:rPr>
                <w:lang w:val="it-CH"/>
              </w:rPr>
            </w:pPr>
          </w:p>
          <w:p w14:paraId="18129ACC" w14:textId="77777777" w:rsidR="00653BF3" w:rsidRPr="00A60F55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CC9485F" w14:textId="77777777" w:rsidR="00653BF3" w:rsidRPr="00A60F55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0EA2A3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261972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4F0AF0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0775CB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E2B87CD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45110997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3F12D01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24.3995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6585F1F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7460758" w14:textId="77777777" w:rsidR="00653BF3" w:rsidRDefault="002521C3" w:rsidP="00434267">
            <w:pPr>
              <w:rPr>
                <w:lang w:val="en-US"/>
              </w:rPr>
            </w:pPr>
            <w:hyperlink r:id="rId511">
              <w:r w:rsidR="00653BF3">
                <w:rPr>
                  <w:rStyle w:val="Hyperlink"/>
                </w:rPr>
                <w:t>DE</w:t>
              </w:r>
            </w:hyperlink>
          </w:p>
          <w:p w14:paraId="0494A811" w14:textId="77777777" w:rsidR="00653BF3" w:rsidRDefault="002521C3" w:rsidP="00434267">
            <w:pPr>
              <w:rPr>
                <w:lang w:val="en-US"/>
              </w:rPr>
            </w:pPr>
            <w:hyperlink r:id="rId512">
              <w:r w:rsidR="00653BF3">
                <w:rPr>
                  <w:rStyle w:val="Hyperlink"/>
                </w:rPr>
                <w:t>FR</w:t>
              </w:r>
            </w:hyperlink>
          </w:p>
          <w:p w14:paraId="560059A2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3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67B844D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Feller. </w:t>
            </w:r>
          </w:p>
          <w:p w14:paraId="2B8F5FC1" w14:textId="696ECE6A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Parallelimport von Pflanzen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schutzmitteln, die Beistoffe enthalten, die den Schweizer Vorschriften nicht entsprechen</w:t>
            </w:r>
          </w:p>
          <w:p w14:paraId="36594A87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Importation parallèle de produits phytosanitaires contenant des coformulants ne respectant pas les prescriptions suisses</w:t>
            </w:r>
          </w:p>
          <w:p w14:paraId="1A8CE799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Importazione parallela di prodotti fitosanitari contenenti coformulanti che non rispettano le prescrizioni svizzere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A9DA828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D48DC9F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6F44B4A6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9D32BEE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5492B64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31284A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4878C9AC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CDDA9B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C5CB32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181CCC" w:rsidRPr="002521C3" w14:paraId="09D10C05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D7A1ABA" w14:textId="4DA9CBFE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24.4002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06045DC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864DF2B" w14:textId="77777777" w:rsidR="00181CCC" w:rsidRDefault="002521C3" w:rsidP="004E6245">
            <w:pPr>
              <w:rPr>
                <w:lang w:val="en-US"/>
              </w:rPr>
            </w:pPr>
            <w:hyperlink r:id="rId514">
              <w:r w:rsidR="00181CCC">
                <w:rPr>
                  <w:rStyle w:val="Hyperlink"/>
                </w:rPr>
                <w:t>DE</w:t>
              </w:r>
            </w:hyperlink>
          </w:p>
          <w:p w14:paraId="70D22AB7" w14:textId="77777777" w:rsidR="00181CCC" w:rsidRDefault="002521C3" w:rsidP="004E6245">
            <w:pPr>
              <w:rPr>
                <w:lang w:val="en-US"/>
              </w:rPr>
            </w:pPr>
            <w:hyperlink r:id="rId515">
              <w:r w:rsidR="00181CCC">
                <w:rPr>
                  <w:rStyle w:val="Hyperlink"/>
                </w:rPr>
                <w:t>FR</w:t>
              </w:r>
            </w:hyperlink>
          </w:p>
          <w:p w14:paraId="49BDB43A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6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2B244E5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Fridez. </w:t>
            </w:r>
          </w:p>
          <w:p w14:paraId="0DB7F7C1" w14:textId="307AD10A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Beim Ersatz des Triebwerks des F-35A besteht Klärungsbedarf</w:t>
            </w:r>
          </w:p>
          <w:p w14:paraId="65A8630E" w14:textId="5142883E" w:rsidR="00181CCC" w:rsidRPr="00B8553C" w:rsidRDefault="00181CCC" w:rsidP="004E6245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Changement du moteur du F-35A. </w:t>
            </w:r>
            <w:r w:rsidRPr="00B8553C">
              <w:rPr>
                <w:noProof/>
                <w:lang w:val="it-CH"/>
              </w:rPr>
              <w:t>Des éclaircissements s'imposent</w:t>
            </w:r>
          </w:p>
          <w:p w14:paraId="28A2E614" w14:textId="32B4BA1C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Sostituzione del motore degli F-35A. Sono necessari chiarimenti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C615F77" w14:textId="77777777" w:rsidR="00181CCC" w:rsidRPr="00181CCC" w:rsidRDefault="00181CCC" w:rsidP="004E6245">
            <w:pPr>
              <w:rPr>
                <w:lang w:val="it-CH"/>
              </w:rPr>
            </w:pPr>
          </w:p>
          <w:p w14:paraId="0E9815AD" w14:textId="77777777" w:rsidR="00181CCC" w:rsidRPr="00181CCC" w:rsidRDefault="00181CCC" w:rsidP="004E6245">
            <w:pPr>
              <w:rPr>
                <w:lang w:val="it-CH"/>
              </w:rPr>
            </w:pPr>
          </w:p>
          <w:p w14:paraId="7B843F39" w14:textId="77777777" w:rsidR="00181CCC" w:rsidRPr="00181CCC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B7A6273" w14:textId="77777777" w:rsidR="00181CCC" w:rsidRPr="00181CCC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11F8941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1E15448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C6B4DE8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B98B1F1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BEF63B5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Ja/Oui/Sì</w:t>
            </w:r>
          </w:p>
        </w:tc>
      </w:tr>
      <w:tr w:rsidR="00653BF3" w:rsidRPr="002521C3" w14:paraId="34C5D809" w14:textId="77777777" w:rsidTr="00434267">
        <w:trPr>
          <w:cantSplit/>
          <w:trHeight w:val="972"/>
        </w:trPr>
        <w:tc>
          <w:tcPr>
            <w:tcW w:w="515" w:type="pct"/>
          </w:tcPr>
          <w:p w14:paraId="39A9CA2F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24.4011</w:t>
            </w:r>
          </w:p>
        </w:tc>
        <w:tc>
          <w:tcPr>
            <w:tcW w:w="441" w:type="pct"/>
          </w:tcPr>
          <w:p w14:paraId="41BE4F3B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CF26253" w14:textId="77777777" w:rsidR="00653BF3" w:rsidRDefault="002521C3" w:rsidP="00434267">
            <w:pPr>
              <w:rPr>
                <w:lang w:val="en-US"/>
              </w:rPr>
            </w:pPr>
            <w:hyperlink r:id="rId517">
              <w:r w:rsidR="00653BF3">
                <w:rPr>
                  <w:rStyle w:val="Hyperlink"/>
                </w:rPr>
                <w:t>DE</w:t>
              </w:r>
            </w:hyperlink>
          </w:p>
          <w:p w14:paraId="39B2E677" w14:textId="77777777" w:rsidR="00653BF3" w:rsidRDefault="002521C3" w:rsidP="00434267">
            <w:pPr>
              <w:rPr>
                <w:lang w:val="en-US"/>
              </w:rPr>
            </w:pPr>
            <w:hyperlink r:id="rId518">
              <w:r w:rsidR="00653BF3">
                <w:rPr>
                  <w:rStyle w:val="Hyperlink"/>
                </w:rPr>
                <w:t>FR</w:t>
              </w:r>
            </w:hyperlink>
          </w:p>
          <w:p w14:paraId="1F4034AE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9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D31BBB1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Brenzikofer. </w:t>
            </w:r>
          </w:p>
          <w:p w14:paraId="77FA7640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AKW-Pläne des Bundesrates I</w:t>
            </w:r>
          </w:p>
          <w:p w14:paraId="5E976651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Projets de centrales nucléaires du Conseil fédéral I</w:t>
            </w:r>
          </w:p>
          <w:p w14:paraId="713D0F02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Piani del Consiglio federale per le centrali nucleari I</w:t>
            </w:r>
          </w:p>
        </w:tc>
        <w:tc>
          <w:tcPr>
            <w:tcW w:w="736" w:type="pct"/>
          </w:tcPr>
          <w:p w14:paraId="4E75BAE8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59047C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B1F3E11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589CEDA9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17566448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851E99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97BDC24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FB91C16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7724A6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1F4849B1" w14:textId="77777777" w:rsidTr="00434267">
        <w:trPr>
          <w:cantSplit/>
          <w:trHeight w:val="972"/>
        </w:trPr>
        <w:tc>
          <w:tcPr>
            <w:tcW w:w="515" w:type="pct"/>
          </w:tcPr>
          <w:p w14:paraId="24FDA20B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24.4012</w:t>
            </w:r>
          </w:p>
        </w:tc>
        <w:tc>
          <w:tcPr>
            <w:tcW w:w="441" w:type="pct"/>
          </w:tcPr>
          <w:p w14:paraId="313E527E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3EEF8517" w14:textId="77777777" w:rsidR="00653BF3" w:rsidRDefault="002521C3" w:rsidP="00434267">
            <w:pPr>
              <w:rPr>
                <w:lang w:val="en-US"/>
              </w:rPr>
            </w:pPr>
            <w:hyperlink r:id="rId520">
              <w:r w:rsidR="00653BF3">
                <w:rPr>
                  <w:rStyle w:val="Hyperlink"/>
                </w:rPr>
                <w:t>DE</w:t>
              </w:r>
            </w:hyperlink>
          </w:p>
          <w:p w14:paraId="05D18A9E" w14:textId="77777777" w:rsidR="00653BF3" w:rsidRDefault="002521C3" w:rsidP="00434267">
            <w:pPr>
              <w:rPr>
                <w:lang w:val="en-US"/>
              </w:rPr>
            </w:pPr>
            <w:hyperlink r:id="rId521">
              <w:r w:rsidR="00653BF3">
                <w:rPr>
                  <w:rStyle w:val="Hyperlink"/>
                </w:rPr>
                <w:t>FR</w:t>
              </w:r>
            </w:hyperlink>
          </w:p>
          <w:p w14:paraId="52BF78E8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22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68E4E40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Brenzikofer. </w:t>
            </w:r>
          </w:p>
          <w:p w14:paraId="6C5CAB4A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AKW-Pläne des Bundesrates II</w:t>
            </w:r>
          </w:p>
          <w:p w14:paraId="3A241F02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Projets de centrales nucléaires du Conseil fédéral II</w:t>
            </w:r>
          </w:p>
          <w:p w14:paraId="16C66393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Piani del Consiglio federale per le centrali nucleari II</w:t>
            </w:r>
          </w:p>
        </w:tc>
        <w:tc>
          <w:tcPr>
            <w:tcW w:w="736" w:type="pct"/>
          </w:tcPr>
          <w:p w14:paraId="53E6BBB1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5BB6578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1308337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0D26878F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1A2B43B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8D21B0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F648B73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F46B0CA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5F91284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181CCC" w:rsidRPr="002521C3" w14:paraId="640B9D4C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E994F6A" w14:textId="09C8FF34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24.4021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A884996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97BBC2F" w14:textId="77777777" w:rsidR="00181CCC" w:rsidRDefault="002521C3" w:rsidP="004E6245">
            <w:pPr>
              <w:rPr>
                <w:lang w:val="en-US"/>
              </w:rPr>
            </w:pPr>
            <w:hyperlink r:id="rId523">
              <w:r w:rsidR="00181CCC">
                <w:rPr>
                  <w:rStyle w:val="Hyperlink"/>
                </w:rPr>
                <w:t>DE</w:t>
              </w:r>
            </w:hyperlink>
          </w:p>
          <w:p w14:paraId="2AEF35DC" w14:textId="77777777" w:rsidR="00181CCC" w:rsidRDefault="002521C3" w:rsidP="004E6245">
            <w:pPr>
              <w:rPr>
                <w:lang w:val="en-US"/>
              </w:rPr>
            </w:pPr>
            <w:hyperlink r:id="rId524">
              <w:r w:rsidR="00181CCC">
                <w:rPr>
                  <w:rStyle w:val="Hyperlink"/>
                </w:rPr>
                <w:t>FR</w:t>
              </w:r>
            </w:hyperlink>
          </w:p>
          <w:p w14:paraId="35F20A25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25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B940DD9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Gysi Barbara. </w:t>
            </w:r>
          </w:p>
          <w:p w14:paraId="217C0363" w14:textId="21C3321B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Revision Witwen- und Witwer</w:t>
            </w:r>
            <w:r w:rsidR="00CB5CEB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rente.  Schliessen von Lücken für Hinter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bliebene mit Kindern</w:t>
            </w:r>
          </w:p>
          <w:p w14:paraId="2D9AAD8E" w14:textId="4C13E86A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Rente de veuve ou de veuf. Remédier aux lacunes pour les survivants avec enfants</w:t>
            </w:r>
          </w:p>
          <w:p w14:paraId="18215577" w14:textId="20C1222D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Revisione delle rendite vedovili. Colmare lacune per i superstiti con figli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1D8794A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78B1FB86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F0B363E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C2CDE63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05C4B16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FB98401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B09DB54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42FEB80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D6A5A01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Ja/Oui/Sì</w:t>
            </w:r>
          </w:p>
        </w:tc>
      </w:tr>
      <w:tr w:rsidR="00653BF3" w14:paraId="0915732A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33FC8D1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24.4022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107D8A3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50EAF79" w14:textId="77777777" w:rsidR="00653BF3" w:rsidRDefault="002521C3" w:rsidP="00434267">
            <w:pPr>
              <w:rPr>
                <w:lang w:val="en-US"/>
              </w:rPr>
            </w:pPr>
            <w:hyperlink r:id="rId526">
              <w:r w:rsidR="00653BF3">
                <w:rPr>
                  <w:rStyle w:val="Hyperlink"/>
                </w:rPr>
                <w:t>DE</w:t>
              </w:r>
            </w:hyperlink>
          </w:p>
          <w:p w14:paraId="6F6E68A8" w14:textId="77777777" w:rsidR="00653BF3" w:rsidRDefault="002521C3" w:rsidP="00434267">
            <w:pPr>
              <w:rPr>
                <w:lang w:val="en-US"/>
              </w:rPr>
            </w:pPr>
            <w:hyperlink r:id="rId527">
              <w:r w:rsidR="00653BF3">
                <w:rPr>
                  <w:rStyle w:val="Hyperlink"/>
                </w:rPr>
                <w:t>FR</w:t>
              </w:r>
            </w:hyperlink>
          </w:p>
          <w:p w14:paraId="79B1DB9B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28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742BCC6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Walder. </w:t>
            </w:r>
          </w:p>
          <w:p w14:paraId="1650CE53" w14:textId="2DC19C06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LGBTIQ-feindliche Hassver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brechen nehmen zu. Wie gedenkt der Bundesrat, die Dienste zur Unterstützung der Opfer zu unterstützen?</w:t>
            </w:r>
          </w:p>
          <w:p w14:paraId="35080A30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Les crimes de haine anti-LGBTIQ sont en augmentation. Comment le Conseil fédéral entend-il soutenir les services d'aide aux victimes?</w:t>
            </w:r>
          </w:p>
          <w:p w14:paraId="107BAA95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Crimini di odio anti-LGBTIQ in aumento. In che modo il Consiglio federale intende sostenere i servizi di aiuto alle vittime?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34BD31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EEF208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6C0CEC2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DC8ED3F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0428500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2F4EED3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97AD35E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80BA6A1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204469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3254216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6EFD758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24.4027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A251095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AF9CDCA" w14:textId="77777777" w:rsidR="00653BF3" w:rsidRDefault="002521C3" w:rsidP="00434267">
            <w:pPr>
              <w:rPr>
                <w:lang w:val="en-US"/>
              </w:rPr>
            </w:pPr>
            <w:hyperlink r:id="rId529">
              <w:r w:rsidR="00653BF3">
                <w:rPr>
                  <w:rStyle w:val="Hyperlink"/>
                </w:rPr>
                <w:t>DE</w:t>
              </w:r>
            </w:hyperlink>
          </w:p>
          <w:p w14:paraId="6C5897EB" w14:textId="77777777" w:rsidR="00653BF3" w:rsidRDefault="002521C3" w:rsidP="00434267">
            <w:pPr>
              <w:rPr>
                <w:lang w:val="en-US"/>
              </w:rPr>
            </w:pPr>
            <w:hyperlink r:id="rId530">
              <w:r w:rsidR="00653BF3">
                <w:rPr>
                  <w:rStyle w:val="Hyperlink"/>
                </w:rPr>
                <w:t>FR</w:t>
              </w:r>
            </w:hyperlink>
          </w:p>
          <w:p w14:paraId="1DC914E6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31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6337F37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Töngi. </w:t>
            </w:r>
          </w:p>
          <w:p w14:paraId="40A43BA5" w14:textId="00A09E1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Internationaler Bahnverkehr. Rechtliche Grundlage des bundesrätlichen Abbauvorschlags</w:t>
            </w:r>
          </w:p>
          <w:p w14:paraId="7790FA89" w14:textId="77777777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Proposition du Conseil fédéral de supprimer l'encouragement du transport ferroviaire international. </w:t>
            </w:r>
            <w:r w:rsidRPr="00B54BC2">
              <w:rPr>
                <w:noProof/>
                <w:lang w:val="it-CH"/>
              </w:rPr>
              <w:t>Quelle est la base légale?</w:t>
            </w:r>
          </w:p>
          <w:p w14:paraId="0FE8528F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Trasporto ferroviario internazionale. Basi giuridiche per i risparmi proposti dal Consiglio federale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EB3E3E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63C1334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9B98164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CA5A874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A3C3CC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3F4D246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233867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DB99409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3710831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624E86CE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60936CCC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24.4030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2C1C746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F0670E4" w14:textId="77777777" w:rsidR="00653BF3" w:rsidRDefault="002521C3" w:rsidP="00434267">
            <w:pPr>
              <w:rPr>
                <w:lang w:val="en-US"/>
              </w:rPr>
            </w:pPr>
            <w:hyperlink r:id="rId532">
              <w:r w:rsidR="00653BF3">
                <w:rPr>
                  <w:rStyle w:val="Hyperlink"/>
                </w:rPr>
                <w:t>DE</w:t>
              </w:r>
            </w:hyperlink>
          </w:p>
          <w:p w14:paraId="2525B7F7" w14:textId="77777777" w:rsidR="00653BF3" w:rsidRDefault="002521C3" w:rsidP="00434267">
            <w:pPr>
              <w:rPr>
                <w:lang w:val="en-US"/>
              </w:rPr>
            </w:pPr>
            <w:hyperlink r:id="rId533">
              <w:r w:rsidR="00653BF3">
                <w:rPr>
                  <w:rStyle w:val="Hyperlink"/>
                </w:rPr>
                <w:t>FR</w:t>
              </w:r>
            </w:hyperlink>
          </w:p>
          <w:p w14:paraId="330F501B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34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6D80D953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Lohr. </w:t>
            </w:r>
          </w:p>
          <w:p w14:paraId="031E23DE" w14:textId="022D5D13" w:rsidR="00653BF3" w:rsidRPr="001B39B9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Rechtskräftig abgelehnte IV-Ent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 xml:space="preserve">scheide mit PMEDA-Gutachten. </w:t>
            </w:r>
            <w:r w:rsidRPr="001B39B9">
              <w:rPr>
                <w:noProof/>
                <w:lang w:val="de-CH"/>
              </w:rPr>
              <w:t>Welche Kriterien sprechen gegen eine Überprüfung?</w:t>
            </w:r>
          </w:p>
          <w:p w14:paraId="36529F8A" w14:textId="1B8393BD" w:rsidR="00653BF3" w:rsidRPr="001B39B9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>Décisions AI rejetées définitive</w:t>
            </w:r>
            <w:r w:rsidR="0018529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 xml:space="preserve">ment sur la base d'expertises PMDA. </w:t>
            </w:r>
            <w:r w:rsidRPr="001B39B9">
              <w:rPr>
                <w:noProof/>
                <w:lang w:val="it-CH"/>
              </w:rPr>
              <w:t>Quels critères plaident contre un réexamen?</w:t>
            </w:r>
          </w:p>
          <w:p w14:paraId="1ABF4B34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Decisioni AI negative basate su perizie di PMEDA e passate in giudicato. Quali criteri si oppongono a un riesame?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7B4BABF" w14:textId="77777777" w:rsidR="00653BF3" w:rsidRPr="00164095" w:rsidRDefault="00653BF3" w:rsidP="00434267">
            <w:pPr>
              <w:rPr>
                <w:lang w:val="it-CH"/>
              </w:rPr>
            </w:pPr>
          </w:p>
          <w:p w14:paraId="2B6CF559" w14:textId="77777777" w:rsidR="00653BF3" w:rsidRPr="00164095" w:rsidRDefault="00653BF3" w:rsidP="00434267">
            <w:pPr>
              <w:rPr>
                <w:lang w:val="it-CH"/>
              </w:rPr>
            </w:pPr>
          </w:p>
          <w:p w14:paraId="0E0D2782" w14:textId="77777777" w:rsidR="00653BF3" w:rsidRPr="00164095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29B16757" w14:textId="77777777" w:rsidR="00653BF3" w:rsidRPr="00164095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5D6488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8A9274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C55A104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C0F13CF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977C1B1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0BC1D2AC" w14:textId="77777777" w:rsidTr="00434267">
        <w:trPr>
          <w:cantSplit/>
          <w:trHeight w:val="972"/>
        </w:trPr>
        <w:tc>
          <w:tcPr>
            <w:tcW w:w="515" w:type="pct"/>
          </w:tcPr>
          <w:p w14:paraId="79966F10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24.4070</w:t>
            </w:r>
          </w:p>
        </w:tc>
        <w:tc>
          <w:tcPr>
            <w:tcW w:w="441" w:type="pct"/>
          </w:tcPr>
          <w:p w14:paraId="1B2FBE0A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19A379D" w14:textId="77777777" w:rsidR="00653BF3" w:rsidRDefault="002521C3" w:rsidP="00434267">
            <w:pPr>
              <w:rPr>
                <w:lang w:val="en-US"/>
              </w:rPr>
            </w:pPr>
            <w:hyperlink r:id="rId535">
              <w:r w:rsidR="00653BF3">
                <w:rPr>
                  <w:rStyle w:val="Hyperlink"/>
                </w:rPr>
                <w:t>DE</w:t>
              </w:r>
            </w:hyperlink>
          </w:p>
          <w:p w14:paraId="64543B6E" w14:textId="77777777" w:rsidR="00653BF3" w:rsidRDefault="002521C3" w:rsidP="00434267">
            <w:pPr>
              <w:rPr>
                <w:lang w:val="en-US"/>
              </w:rPr>
            </w:pPr>
            <w:hyperlink r:id="rId536">
              <w:r w:rsidR="00653BF3">
                <w:rPr>
                  <w:rStyle w:val="Hyperlink"/>
                </w:rPr>
                <w:t>FR</w:t>
              </w:r>
            </w:hyperlink>
          </w:p>
          <w:p w14:paraId="0E78CA0C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37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4AEBF517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Schmid Pascal. </w:t>
            </w:r>
          </w:p>
          <w:p w14:paraId="59265F2D" w14:textId="5000CD20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Instrumentalisierung der Justiz, um politische Interessen durch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zusetzen?</w:t>
            </w:r>
          </w:p>
          <w:p w14:paraId="301E29CD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Instrumentalisation de la justice pour faire passer des intérêts politiques?</w:t>
            </w:r>
          </w:p>
          <w:p w14:paraId="103658E5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Giustizia strumentalizzata per imporre interessi politici?</w:t>
            </w:r>
          </w:p>
        </w:tc>
        <w:tc>
          <w:tcPr>
            <w:tcW w:w="736" w:type="pct"/>
          </w:tcPr>
          <w:p w14:paraId="0FFCFE3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7B25B13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05CDDD8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55B75759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759ECDC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849C421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0F608A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9B76A6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C7ABD6C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66BE6B13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5BBBC78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24.4072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E3A12F9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4F6A9F6" w14:textId="77777777" w:rsidR="00653BF3" w:rsidRDefault="002521C3" w:rsidP="00434267">
            <w:pPr>
              <w:rPr>
                <w:lang w:val="en-US"/>
              </w:rPr>
            </w:pPr>
            <w:hyperlink r:id="rId538">
              <w:r w:rsidR="00653BF3">
                <w:rPr>
                  <w:rStyle w:val="Hyperlink"/>
                </w:rPr>
                <w:t>DE</w:t>
              </w:r>
            </w:hyperlink>
          </w:p>
          <w:p w14:paraId="05E2EB22" w14:textId="77777777" w:rsidR="00653BF3" w:rsidRDefault="002521C3" w:rsidP="00434267">
            <w:pPr>
              <w:rPr>
                <w:lang w:val="en-US"/>
              </w:rPr>
            </w:pPr>
            <w:hyperlink r:id="rId539">
              <w:r w:rsidR="00653BF3">
                <w:rPr>
                  <w:rStyle w:val="Hyperlink"/>
                </w:rPr>
                <w:t>FR</w:t>
              </w:r>
            </w:hyperlink>
          </w:p>
          <w:p w14:paraId="6D6323A2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0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F5AE51B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Andrey. </w:t>
            </w:r>
          </w:p>
          <w:p w14:paraId="2D13FBFA" w14:textId="20843E13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Entlastungspaket für den Bundes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haushalt. Reduktion der biodiver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sitätsschädigenden Auswirkungen von Bundessubventionen</w:t>
            </w:r>
          </w:p>
          <w:p w14:paraId="72B65E04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Programme d'allégement des finances fédérales. Réduction des effets néfastes des subventions fédérales sur la biodiversité</w:t>
            </w:r>
          </w:p>
          <w:p w14:paraId="5941A222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Pacchetto di sgravio per il bilancio della Confederazione. Riduzione dell'impatto dei sussidi federali dannoso per la biodiversità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5F5D4BB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02EEF6BC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247C33E2" w14:textId="77777777" w:rsidR="00653BF3" w:rsidRPr="007B2595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BDF37AD" w14:textId="77777777" w:rsidR="00653BF3" w:rsidRPr="007B2595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D67B8C5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1F283E0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5DF571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41C3BE9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A33227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0D7C7B77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21EA00E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24.4073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BEEFEFE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AB9422B" w14:textId="77777777" w:rsidR="00653BF3" w:rsidRDefault="002521C3" w:rsidP="00434267">
            <w:pPr>
              <w:rPr>
                <w:lang w:val="en-US"/>
              </w:rPr>
            </w:pPr>
            <w:hyperlink r:id="rId541">
              <w:r w:rsidR="00653BF3">
                <w:rPr>
                  <w:rStyle w:val="Hyperlink"/>
                </w:rPr>
                <w:t>DE</w:t>
              </w:r>
            </w:hyperlink>
          </w:p>
          <w:p w14:paraId="302C5B0A" w14:textId="77777777" w:rsidR="00653BF3" w:rsidRDefault="002521C3" w:rsidP="00434267">
            <w:pPr>
              <w:rPr>
                <w:lang w:val="en-US"/>
              </w:rPr>
            </w:pPr>
            <w:hyperlink r:id="rId542">
              <w:r w:rsidR="00653BF3">
                <w:rPr>
                  <w:rStyle w:val="Hyperlink"/>
                </w:rPr>
                <w:t>FR</w:t>
              </w:r>
            </w:hyperlink>
          </w:p>
          <w:p w14:paraId="30AD6C5F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3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82334E8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Klopfenstein Broggini. </w:t>
            </w:r>
          </w:p>
          <w:p w14:paraId="49B16B31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Bund streicht Subventionen für Nachtzüge</w:t>
            </w:r>
          </w:p>
          <w:p w14:paraId="366A1882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Suppression des subventions pour les trains de nuit</w:t>
            </w:r>
          </w:p>
          <w:p w14:paraId="1F3B07AC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Abolizione dei sussidi per i treni notturni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6A2202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4B8941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8163655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72F3E02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A6AB87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B3413C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47E7DC69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4FF929F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BA89581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2E4C8296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B99329C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24.4085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F377538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D98CA92" w14:textId="77777777" w:rsidR="00653BF3" w:rsidRDefault="002521C3" w:rsidP="00434267">
            <w:pPr>
              <w:rPr>
                <w:lang w:val="en-US"/>
              </w:rPr>
            </w:pPr>
            <w:hyperlink r:id="rId544">
              <w:r w:rsidR="00653BF3">
                <w:rPr>
                  <w:rStyle w:val="Hyperlink"/>
                </w:rPr>
                <w:t>DE</w:t>
              </w:r>
            </w:hyperlink>
          </w:p>
          <w:p w14:paraId="79A02C16" w14:textId="77777777" w:rsidR="00653BF3" w:rsidRDefault="002521C3" w:rsidP="00434267">
            <w:pPr>
              <w:rPr>
                <w:lang w:val="en-US"/>
              </w:rPr>
            </w:pPr>
            <w:hyperlink r:id="rId545">
              <w:r w:rsidR="00653BF3">
                <w:rPr>
                  <w:rStyle w:val="Hyperlink"/>
                </w:rPr>
                <w:t>FR</w:t>
              </w:r>
            </w:hyperlink>
          </w:p>
          <w:p w14:paraId="10C83B29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6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C924E69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Kolly. </w:t>
            </w:r>
          </w:p>
          <w:p w14:paraId="43D70D07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Direktzahlungen. Wie verteilt sich das Budget auf die konventionelle und die Bio-Produktion?</w:t>
            </w:r>
          </w:p>
          <w:p w14:paraId="2C1B9B30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Octroi des paiements directs. Quelle répartition du budget entre production conventionnelle et bio?</w:t>
            </w:r>
          </w:p>
          <w:p w14:paraId="3A1D4B84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lastRenderedPageBreak/>
              <w:t>Pagamenti diretti. Come sono ripartiti i fondi del preventivo tra la produzione convenzionale e quella biologica?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0E6E0F2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4505D2A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A12BF0B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C37D7F8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565302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5F5AAC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CA46C60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ADE9CFA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93917A2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6F7C61C4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83A7B13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24.4087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069065CB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C9DC0B6" w14:textId="77777777" w:rsidR="00653BF3" w:rsidRDefault="002521C3" w:rsidP="00434267">
            <w:pPr>
              <w:rPr>
                <w:lang w:val="en-US"/>
              </w:rPr>
            </w:pPr>
            <w:hyperlink r:id="rId547">
              <w:r w:rsidR="00653BF3">
                <w:rPr>
                  <w:rStyle w:val="Hyperlink"/>
                </w:rPr>
                <w:t>DE</w:t>
              </w:r>
            </w:hyperlink>
          </w:p>
          <w:p w14:paraId="7AF6E725" w14:textId="77777777" w:rsidR="00653BF3" w:rsidRDefault="002521C3" w:rsidP="00434267">
            <w:pPr>
              <w:rPr>
                <w:lang w:val="en-US"/>
              </w:rPr>
            </w:pPr>
            <w:hyperlink r:id="rId548">
              <w:r w:rsidR="00653BF3">
                <w:rPr>
                  <w:rStyle w:val="Hyperlink"/>
                </w:rPr>
                <w:t>FR</w:t>
              </w:r>
            </w:hyperlink>
          </w:p>
          <w:p w14:paraId="6D0E7F55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9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6037DAAF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Glarner. </w:t>
            </w:r>
          </w:p>
          <w:p w14:paraId="59CD60B0" w14:textId="5E736695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der Bundesrat bereit, die um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strittene Elektrokrampftherapie von der Liste der OKP zu ent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fernen?</w:t>
            </w:r>
          </w:p>
          <w:p w14:paraId="3703161B" w14:textId="4D7A35D5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Le Conseil fédéral est-il disposé à retirer la thérapie par électrochoc, qui est controversée, du cata</w:t>
            </w:r>
            <w:r w:rsidR="0018529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logue des prestations rembour</w:t>
            </w:r>
            <w:r w:rsidR="0018529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sées par l'assurance obligatoire des soins?</w:t>
            </w:r>
          </w:p>
          <w:p w14:paraId="0C73DF4E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Consiglio federale è disposto a stralciare la controversa terapia elettroconvulsivante dall'elenco dell'AOMS?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544A707A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6C9DA8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8D23215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42D827D2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97C751C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6A59A8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0A24E690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4ADCF6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AFB230C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74FCC0FB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1BF9750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24.4089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E1C9C52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AA5E1D6" w14:textId="77777777" w:rsidR="00653BF3" w:rsidRDefault="002521C3" w:rsidP="00434267">
            <w:pPr>
              <w:rPr>
                <w:lang w:val="en-US"/>
              </w:rPr>
            </w:pPr>
            <w:hyperlink r:id="rId550">
              <w:r w:rsidR="00653BF3">
                <w:rPr>
                  <w:rStyle w:val="Hyperlink"/>
                </w:rPr>
                <w:t>DE</w:t>
              </w:r>
            </w:hyperlink>
          </w:p>
          <w:p w14:paraId="38D5A5E2" w14:textId="77777777" w:rsidR="00653BF3" w:rsidRDefault="002521C3" w:rsidP="00434267">
            <w:pPr>
              <w:rPr>
                <w:lang w:val="en-US"/>
              </w:rPr>
            </w:pPr>
            <w:hyperlink r:id="rId551">
              <w:r w:rsidR="00653BF3">
                <w:rPr>
                  <w:rStyle w:val="Hyperlink"/>
                </w:rPr>
                <w:t>FR</w:t>
              </w:r>
            </w:hyperlink>
          </w:p>
          <w:p w14:paraId="7749B274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52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15006CC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Friedl Claudia. </w:t>
            </w:r>
          </w:p>
          <w:p w14:paraId="5621A749" w14:textId="467A837E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Was steckt hinter den geänderten Geschäftspraktiken der Schweizerischen Exportrisiko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versicherung?</w:t>
            </w:r>
          </w:p>
          <w:p w14:paraId="641B79ED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Les changements de pratiques commerciales de l'assurance suisse contre les risques à l'exportation cachent-ils quelque chose?</w:t>
            </w:r>
          </w:p>
          <w:p w14:paraId="0D217435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Cosa si cela dietro il cambiamento delle pratiche commerciali dell'Assicurazione svizzera contro i rischi delle esportazioni?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773D970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26982C5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4CA7450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5DD1C79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E9A07B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6274622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3BBA5ED8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7D54BC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CC9CE50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14:paraId="20DAC81C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F8448EF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24.4102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0EEB418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07FCA32" w14:textId="77777777" w:rsidR="00653BF3" w:rsidRDefault="002521C3" w:rsidP="00434267">
            <w:pPr>
              <w:rPr>
                <w:lang w:val="en-US"/>
              </w:rPr>
            </w:pPr>
            <w:hyperlink r:id="rId553">
              <w:r w:rsidR="00653BF3">
                <w:rPr>
                  <w:rStyle w:val="Hyperlink"/>
                </w:rPr>
                <w:t>DE</w:t>
              </w:r>
            </w:hyperlink>
          </w:p>
          <w:p w14:paraId="517CB2F6" w14:textId="77777777" w:rsidR="00653BF3" w:rsidRDefault="002521C3" w:rsidP="00434267">
            <w:pPr>
              <w:rPr>
                <w:lang w:val="en-US"/>
              </w:rPr>
            </w:pPr>
            <w:hyperlink r:id="rId554">
              <w:r w:rsidR="00653BF3">
                <w:rPr>
                  <w:rStyle w:val="Hyperlink"/>
                </w:rPr>
                <w:t>FR</w:t>
              </w:r>
            </w:hyperlink>
          </w:p>
          <w:p w14:paraId="37EA5631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55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3F972F0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03BB3290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Pflege der Böschungen der Nationalstrassen im Sinne der Artenförderung. </w:t>
            </w:r>
            <w:r w:rsidRPr="00B54BC2">
              <w:rPr>
                <w:noProof/>
              </w:rPr>
              <w:t>Wo steht das Astra?</w:t>
            </w:r>
          </w:p>
          <w:p w14:paraId="3F8F7BD4" w14:textId="77777777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Entretien des talus des routes nationales dans l'optique de la conservation des espèces. </w:t>
            </w:r>
            <w:r w:rsidRPr="00B54BC2">
              <w:rPr>
                <w:noProof/>
                <w:lang w:val="it-CH"/>
              </w:rPr>
              <w:t>Où en est l'OFROU?</w:t>
            </w:r>
          </w:p>
          <w:p w14:paraId="7E8E52B9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Cura delle scarpate per la promozione della biodiversità lungo le strade nazionali. A che punto è l'USTRA?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50873D3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20503FCB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41AC15EE" w14:textId="77777777" w:rsidR="00653BF3" w:rsidRPr="007B2595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1D2145F" w14:textId="77777777" w:rsidR="00653BF3" w:rsidRPr="007B2595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36429D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4A7340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D84674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B7B147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BCCF4D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181CCC" w:rsidRPr="002521C3" w14:paraId="0AEC7E7E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05940C8" w14:textId="4A14423F" w:rsidR="00181CCC" w:rsidRPr="00B039E5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24.4106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B170216" w14:textId="77777777" w:rsidR="00181CCC" w:rsidRDefault="00181CCC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CB7E021" w14:textId="77777777" w:rsidR="00181CCC" w:rsidRDefault="002521C3" w:rsidP="004E6245">
            <w:pPr>
              <w:rPr>
                <w:lang w:val="en-US"/>
              </w:rPr>
            </w:pPr>
            <w:hyperlink r:id="rId556">
              <w:r w:rsidR="00181CCC">
                <w:rPr>
                  <w:rStyle w:val="Hyperlink"/>
                </w:rPr>
                <w:t>DE</w:t>
              </w:r>
            </w:hyperlink>
          </w:p>
          <w:p w14:paraId="351E3F89" w14:textId="77777777" w:rsidR="00181CCC" w:rsidRDefault="002521C3" w:rsidP="004E6245">
            <w:pPr>
              <w:rPr>
                <w:lang w:val="en-US"/>
              </w:rPr>
            </w:pPr>
            <w:hyperlink r:id="rId557">
              <w:r w:rsidR="00181CCC">
                <w:rPr>
                  <w:rStyle w:val="Hyperlink"/>
                </w:rPr>
                <w:t>FR</w:t>
              </w:r>
            </w:hyperlink>
          </w:p>
          <w:p w14:paraId="647833D3" w14:textId="77777777" w:rsidR="00181CCC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58">
              <w:r w:rsidR="00181CCC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1FD747A" w14:textId="77777777" w:rsidR="00CB5CEB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Docourt. </w:t>
            </w:r>
          </w:p>
          <w:p w14:paraId="7269034F" w14:textId="5B5F8405" w:rsidR="00181CCC" w:rsidRDefault="00181CCC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Massnahmen für die Gesundheit und Sicherheit der Lernenden in der dualen Berufsbildung stärken</w:t>
            </w:r>
          </w:p>
          <w:p w14:paraId="41B0EFDA" w14:textId="32E59E0F" w:rsidR="00181CCC" w:rsidRPr="00F70ADB" w:rsidRDefault="00181CCC" w:rsidP="004E6245">
            <w:pPr>
              <w:rPr>
                <w:noProof/>
              </w:rPr>
            </w:pPr>
            <w:r>
              <w:rPr>
                <w:noProof/>
                <w:lang w:val="fr-CH"/>
              </w:rPr>
              <w:t>Renforcement des mesures de santé et de sécurité pour les apprenties et les apprentis dans la formation professionnelle duale</w:t>
            </w:r>
          </w:p>
          <w:p w14:paraId="3EE58346" w14:textId="3A01A6DE" w:rsidR="00181CCC" w:rsidRPr="00FE0953" w:rsidRDefault="00181CCC" w:rsidP="00181CCC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Rafforzare le misure per garantire la salute e la sicurezza degli ap</w:t>
            </w:r>
            <w:r w:rsidR="0018529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prendisti nella formazione profes</w:t>
            </w:r>
            <w:r w:rsidR="0018529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sionale duale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5E9E847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7980A915" w14:textId="77777777" w:rsidR="00181CCC" w:rsidRPr="00F70ADB" w:rsidRDefault="00181CCC" w:rsidP="004E6245">
            <w:pPr>
              <w:rPr>
                <w:lang w:val="it-CH"/>
              </w:rPr>
            </w:pPr>
          </w:p>
          <w:p w14:paraId="57E37ACC" w14:textId="77777777" w:rsidR="00181CCC" w:rsidRPr="00F70ADB" w:rsidRDefault="00181CCC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CEABACD" w14:textId="77777777" w:rsidR="00181CCC" w:rsidRPr="00F70ADB" w:rsidRDefault="00181CCC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40D2A61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81FB842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3ECA0D5" w14:textId="77777777" w:rsidR="00181CCC" w:rsidRDefault="00181CCC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7E2D196" w14:textId="77777777" w:rsidR="00181CCC" w:rsidRDefault="00181CCC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38F48E6" w14:textId="77777777" w:rsidR="00181CCC" w:rsidRDefault="00181CCC" w:rsidP="004E6245">
            <w:pPr>
              <w:rPr>
                <w:lang w:val="it-IT"/>
              </w:rPr>
            </w:pPr>
            <w:r w:rsidRPr="00F70ADB">
              <w:rPr>
                <w:lang w:val="it-CH"/>
              </w:rPr>
              <w:t>Diss.: Ja/Oui/Sì</w:t>
            </w:r>
          </w:p>
        </w:tc>
      </w:tr>
      <w:tr w:rsidR="00653BF3" w:rsidRPr="002521C3" w14:paraId="779B8F3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43B9D63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24.4108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E118FD1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2C72F41" w14:textId="77777777" w:rsidR="00653BF3" w:rsidRDefault="002521C3" w:rsidP="00434267">
            <w:pPr>
              <w:rPr>
                <w:lang w:val="en-US"/>
              </w:rPr>
            </w:pPr>
            <w:hyperlink r:id="rId559">
              <w:r w:rsidR="00653BF3">
                <w:rPr>
                  <w:rStyle w:val="Hyperlink"/>
                </w:rPr>
                <w:t>DE</w:t>
              </w:r>
            </w:hyperlink>
          </w:p>
          <w:p w14:paraId="2E6C7A80" w14:textId="77777777" w:rsidR="00653BF3" w:rsidRDefault="002521C3" w:rsidP="00434267">
            <w:pPr>
              <w:rPr>
                <w:lang w:val="en-US"/>
              </w:rPr>
            </w:pPr>
            <w:hyperlink r:id="rId560">
              <w:r w:rsidR="00653BF3">
                <w:rPr>
                  <w:rStyle w:val="Hyperlink"/>
                </w:rPr>
                <w:t>FR</w:t>
              </w:r>
            </w:hyperlink>
          </w:p>
          <w:p w14:paraId="12A44896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61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438162EE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55BD2664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wurde bei der Überprüfung von Subventionen im EFD und VBS die schädigende Wirkung auf die Biodiversität ermittelt?</w:t>
            </w:r>
          </w:p>
          <w:p w14:paraId="5476B3AD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. Comment l'impact négatif sur la biodiversité a-t-il été évalué lors de l'examen des subventions au DFF et au DDPS?</w:t>
            </w:r>
          </w:p>
          <w:p w14:paraId="68D7DC85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 che modo l'effetto negativo sulla biodiversità è stato accertato al momento del riesame dei sussidi nel DFF e nel DDPS?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C33D101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AE5E26A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02BC82F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AAB9E72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64EA606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E81BD05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223D1B9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D595C16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82E69C0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4AC2C150" w14:textId="77777777" w:rsidTr="00434267">
        <w:trPr>
          <w:cantSplit/>
          <w:trHeight w:val="972"/>
        </w:trPr>
        <w:tc>
          <w:tcPr>
            <w:tcW w:w="515" w:type="pct"/>
          </w:tcPr>
          <w:p w14:paraId="25D3029C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24.4111</w:t>
            </w:r>
          </w:p>
        </w:tc>
        <w:tc>
          <w:tcPr>
            <w:tcW w:w="441" w:type="pct"/>
          </w:tcPr>
          <w:p w14:paraId="2B17E06F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E09B9EC" w14:textId="77777777" w:rsidR="00653BF3" w:rsidRDefault="002521C3" w:rsidP="00434267">
            <w:pPr>
              <w:rPr>
                <w:lang w:val="en-US"/>
              </w:rPr>
            </w:pPr>
            <w:hyperlink r:id="rId562">
              <w:r w:rsidR="00653BF3">
                <w:rPr>
                  <w:rStyle w:val="Hyperlink"/>
                </w:rPr>
                <w:t>DE</w:t>
              </w:r>
            </w:hyperlink>
          </w:p>
          <w:p w14:paraId="662E6408" w14:textId="77777777" w:rsidR="00653BF3" w:rsidRDefault="002521C3" w:rsidP="00434267">
            <w:pPr>
              <w:rPr>
                <w:lang w:val="en-US"/>
              </w:rPr>
            </w:pPr>
            <w:hyperlink r:id="rId563">
              <w:r w:rsidR="00653BF3">
                <w:rPr>
                  <w:rStyle w:val="Hyperlink"/>
                </w:rPr>
                <w:t>FR</w:t>
              </w:r>
            </w:hyperlink>
          </w:p>
          <w:p w14:paraId="1CC063D2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64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BC22BC2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03157B5C" w14:textId="3A606FD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Bahnböschungen sind ideale Flächen für die Artenförderung, warum ist man so stark im Hinter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treffen?</w:t>
            </w:r>
          </w:p>
          <w:p w14:paraId="6A2A2FA4" w14:textId="25DD48A4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Les talus ferroviaires sont des surfaces idéales pour la promo</w:t>
            </w:r>
            <w:r w:rsidR="0018529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tion des espèces. Pourquoi est-on à ce point à la traîne?</w:t>
            </w:r>
          </w:p>
          <w:p w14:paraId="6F72A1C3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 w:rsidRPr="00653BF3">
              <w:rPr>
                <w:noProof/>
                <w:lang w:val="fr-CH"/>
              </w:rPr>
              <w:t xml:space="preserve">Le scarpate ferroviarie sono aree ideali per la promozione delle specie. </w:t>
            </w:r>
            <w:r>
              <w:rPr>
                <w:noProof/>
                <w:lang w:val="it-IT"/>
              </w:rPr>
              <w:t>Perché siamo così in ritardo?</w:t>
            </w:r>
          </w:p>
        </w:tc>
        <w:tc>
          <w:tcPr>
            <w:tcW w:w="736" w:type="pct"/>
          </w:tcPr>
          <w:p w14:paraId="1BB49800" w14:textId="77777777" w:rsidR="00653BF3" w:rsidRPr="001B39B9" w:rsidRDefault="00653BF3" w:rsidP="00434267">
            <w:pPr>
              <w:rPr>
                <w:lang w:val="it-CH"/>
              </w:rPr>
            </w:pPr>
          </w:p>
          <w:p w14:paraId="7A37E9AD" w14:textId="77777777" w:rsidR="00653BF3" w:rsidRPr="001B39B9" w:rsidRDefault="00653BF3" w:rsidP="00434267">
            <w:pPr>
              <w:rPr>
                <w:lang w:val="it-CH"/>
              </w:rPr>
            </w:pPr>
          </w:p>
          <w:p w14:paraId="4E0C7C18" w14:textId="77777777" w:rsidR="00653BF3" w:rsidRPr="001B39B9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50019470" w14:textId="77777777" w:rsidR="00653BF3" w:rsidRPr="001B39B9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67A85FD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172463A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57FCE79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C4DD231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085741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7B958BE0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C7EEDC2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24.4112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C740132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95EAD36" w14:textId="77777777" w:rsidR="00653BF3" w:rsidRDefault="002521C3" w:rsidP="00434267">
            <w:pPr>
              <w:rPr>
                <w:lang w:val="en-US"/>
              </w:rPr>
            </w:pPr>
            <w:hyperlink r:id="rId565">
              <w:r w:rsidR="00653BF3">
                <w:rPr>
                  <w:rStyle w:val="Hyperlink"/>
                </w:rPr>
                <w:t>DE</w:t>
              </w:r>
            </w:hyperlink>
          </w:p>
          <w:p w14:paraId="3027C67C" w14:textId="77777777" w:rsidR="00653BF3" w:rsidRDefault="002521C3" w:rsidP="00434267">
            <w:pPr>
              <w:rPr>
                <w:lang w:val="en-US"/>
              </w:rPr>
            </w:pPr>
            <w:hyperlink r:id="rId566">
              <w:r w:rsidR="00653BF3">
                <w:rPr>
                  <w:rStyle w:val="Hyperlink"/>
                </w:rPr>
                <w:t>FR</w:t>
              </w:r>
            </w:hyperlink>
          </w:p>
          <w:p w14:paraId="00F66309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67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741F789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Glättli. </w:t>
            </w:r>
          </w:p>
          <w:p w14:paraId="08C1FD25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Umfang und Wirkungseffizienz der Finanzhilfen in Form von steuerlichen Vergünstigungen</w:t>
            </w:r>
          </w:p>
          <w:p w14:paraId="1519202A" w14:textId="5D6289B0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Montant et efficacité des aides financières sous forme d'allége</w:t>
            </w:r>
            <w:r w:rsidR="0018529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>ments fiscaux</w:t>
            </w:r>
          </w:p>
          <w:p w14:paraId="7FF3B16D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Portata ed efficacia degli aiuti in forma di agevolazioni fiscali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2EA93B4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C312E3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5C7CFCC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D7BA5B2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B905650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B4BFAD3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0CE26099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3A08F4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1A6158D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453BA600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323FF6B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24.4117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70A8D35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AD7DBDB" w14:textId="77777777" w:rsidR="00653BF3" w:rsidRDefault="002521C3" w:rsidP="00434267">
            <w:pPr>
              <w:rPr>
                <w:lang w:val="en-US"/>
              </w:rPr>
            </w:pPr>
            <w:hyperlink r:id="rId568">
              <w:r w:rsidR="00653BF3">
                <w:rPr>
                  <w:rStyle w:val="Hyperlink"/>
                </w:rPr>
                <w:t>DE</w:t>
              </w:r>
            </w:hyperlink>
          </w:p>
          <w:p w14:paraId="061A43D8" w14:textId="77777777" w:rsidR="00653BF3" w:rsidRDefault="002521C3" w:rsidP="00434267">
            <w:pPr>
              <w:rPr>
                <w:lang w:val="en-US"/>
              </w:rPr>
            </w:pPr>
            <w:hyperlink r:id="rId569">
              <w:r w:rsidR="00653BF3">
                <w:rPr>
                  <w:rStyle w:val="Hyperlink"/>
                </w:rPr>
                <w:t>FR</w:t>
              </w:r>
            </w:hyperlink>
          </w:p>
          <w:p w14:paraId="38A95C6F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0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44BD32F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Candan Hasan. </w:t>
            </w:r>
          </w:p>
          <w:p w14:paraId="7BF18923" w14:textId="3974B475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Einwaldung wertvoller Wiesen und Weiden im Berggebiet ent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gegenwirken</w:t>
            </w:r>
          </w:p>
          <w:p w14:paraId="7C270676" w14:textId="77777777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Prairies et pâturages de grande qualité dans les régions de montagne. </w:t>
            </w:r>
            <w:r w:rsidRPr="00B54BC2">
              <w:rPr>
                <w:noProof/>
                <w:lang w:val="it-CH"/>
              </w:rPr>
              <w:t>Contrer l'avancée de la forêt</w:t>
            </w:r>
          </w:p>
          <w:p w14:paraId="002FDBBA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Contrastare l'avanzamento del bosco su prati e pascoli pregiati nella regione di montagna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70D0F9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B1CD7D8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C917193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2BF1B1F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88064E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60AAE5E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1741AFEC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E06B9A4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30C984D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5BAD2A79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C5C3AB9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24.4126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9459431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D52CC22" w14:textId="77777777" w:rsidR="00653BF3" w:rsidRDefault="002521C3" w:rsidP="00434267">
            <w:pPr>
              <w:rPr>
                <w:lang w:val="en-US"/>
              </w:rPr>
            </w:pPr>
            <w:hyperlink r:id="rId571">
              <w:r w:rsidR="00653BF3">
                <w:rPr>
                  <w:rStyle w:val="Hyperlink"/>
                </w:rPr>
                <w:t>DE</w:t>
              </w:r>
            </w:hyperlink>
          </w:p>
          <w:p w14:paraId="0C6DEDE6" w14:textId="77777777" w:rsidR="00653BF3" w:rsidRDefault="002521C3" w:rsidP="00434267">
            <w:pPr>
              <w:rPr>
                <w:lang w:val="en-US"/>
              </w:rPr>
            </w:pPr>
            <w:hyperlink r:id="rId572">
              <w:r w:rsidR="00653BF3">
                <w:rPr>
                  <w:rStyle w:val="Hyperlink"/>
                </w:rPr>
                <w:t>FR</w:t>
              </w:r>
            </w:hyperlink>
          </w:p>
          <w:p w14:paraId="704C5736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3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BBA9779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Clivaz Christophe. </w:t>
            </w:r>
          </w:p>
          <w:p w14:paraId="0051C352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Wie steht es mit der Lagerung der Abfälle, wenn neue Kernkraftwerke gebaut werden?</w:t>
            </w:r>
          </w:p>
          <w:p w14:paraId="5BBEC368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Implications de la construction de nouvelles centrales nucléaires en termes de stockage des déchets</w:t>
            </w:r>
          </w:p>
          <w:p w14:paraId="405B437A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Conseguenze della costruzione di nuove centrali nucleari in termini di stoccaggio delle scorie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8386741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76DDEA7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A791733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27BC117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0AB66B8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A90991A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84E68D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317E2D6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665D51B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7B20607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D43509B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24.4136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3A780C52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A7D809B" w14:textId="77777777" w:rsidR="00653BF3" w:rsidRDefault="002521C3" w:rsidP="00434267">
            <w:pPr>
              <w:rPr>
                <w:lang w:val="en-US"/>
              </w:rPr>
            </w:pPr>
            <w:hyperlink r:id="rId574">
              <w:r w:rsidR="00653BF3">
                <w:rPr>
                  <w:rStyle w:val="Hyperlink"/>
                </w:rPr>
                <w:t>DE</w:t>
              </w:r>
            </w:hyperlink>
          </w:p>
          <w:p w14:paraId="2BBB737B" w14:textId="77777777" w:rsidR="00653BF3" w:rsidRDefault="002521C3" w:rsidP="00434267">
            <w:pPr>
              <w:rPr>
                <w:lang w:val="en-US"/>
              </w:rPr>
            </w:pPr>
            <w:hyperlink r:id="rId575">
              <w:r w:rsidR="00653BF3">
                <w:rPr>
                  <w:rStyle w:val="Hyperlink"/>
                </w:rPr>
                <w:t>FR</w:t>
              </w:r>
            </w:hyperlink>
          </w:p>
          <w:p w14:paraId="5149FFDD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6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EE99462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Molina. </w:t>
            </w:r>
          </w:p>
          <w:p w14:paraId="01EE37F1" w14:textId="66A9D96E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Erträge aus russischen Zentral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bankgeldern für den Wieder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aufbau der Ukraine verwenden</w:t>
            </w:r>
          </w:p>
          <w:p w14:paraId="2AE4BED7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Utiliser le rendement des avoirs de la banque centrale russe pour la reconstruction de l'Ukraine</w:t>
            </w:r>
          </w:p>
          <w:p w14:paraId="247A10FB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Utilizzare i proventi derivanti da fondi della Banca centrale della Federazione Russa per la ricostruzione dell'Ucraina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9EA339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8CB045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F729CFB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AFD0A12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87839E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5752BCF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C294733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69D2AB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67CC1B8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65B24516" w14:textId="77777777" w:rsidTr="00434267">
        <w:trPr>
          <w:cantSplit/>
          <w:trHeight w:val="972"/>
        </w:trPr>
        <w:tc>
          <w:tcPr>
            <w:tcW w:w="515" w:type="pct"/>
          </w:tcPr>
          <w:p w14:paraId="2421D761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24.4137</w:t>
            </w:r>
          </w:p>
        </w:tc>
        <w:tc>
          <w:tcPr>
            <w:tcW w:w="441" w:type="pct"/>
          </w:tcPr>
          <w:p w14:paraId="41505A69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2A9547F" w14:textId="77777777" w:rsidR="00653BF3" w:rsidRDefault="002521C3" w:rsidP="00434267">
            <w:pPr>
              <w:rPr>
                <w:lang w:val="en-US"/>
              </w:rPr>
            </w:pPr>
            <w:hyperlink r:id="rId577">
              <w:r w:rsidR="00653BF3">
                <w:rPr>
                  <w:rStyle w:val="Hyperlink"/>
                </w:rPr>
                <w:t>DE</w:t>
              </w:r>
            </w:hyperlink>
          </w:p>
          <w:p w14:paraId="751B6A9E" w14:textId="77777777" w:rsidR="00653BF3" w:rsidRDefault="002521C3" w:rsidP="00434267">
            <w:pPr>
              <w:rPr>
                <w:lang w:val="en-US"/>
              </w:rPr>
            </w:pPr>
            <w:hyperlink r:id="rId578">
              <w:r w:rsidR="00653BF3">
                <w:rPr>
                  <w:rStyle w:val="Hyperlink"/>
                </w:rPr>
                <w:t>FR</w:t>
              </w:r>
            </w:hyperlink>
          </w:p>
          <w:p w14:paraId="37D6317A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9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2F34D563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Brenzikofer. </w:t>
            </w:r>
          </w:p>
          <w:p w14:paraId="18EAF60F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PFAS. Handelt der Bund?</w:t>
            </w:r>
          </w:p>
          <w:p w14:paraId="08EE4EAE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PFAS. La Confédération prend-elle des mesures?</w:t>
            </w:r>
          </w:p>
          <w:p w14:paraId="394D29A6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PFAS. La Confederazione sta agendo?</w:t>
            </w:r>
          </w:p>
        </w:tc>
        <w:tc>
          <w:tcPr>
            <w:tcW w:w="736" w:type="pct"/>
          </w:tcPr>
          <w:p w14:paraId="6043A73C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E739226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2BA7E1E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57851538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278BFAC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01FB028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AB5B38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7B59A23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CE704DD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0BF73EE8" w14:textId="77777777" w:rsidTr="00434267">
        <w:trPr>
          <w:cantSplit/>
          <w:trHeight w:val="972"/>
        </w:trPr>
        <w:tc>
          <w:tcPr>
            <w:tcW w:w="515" w:type="pct"/>
          </w:tcPr>
          <w:p w14:paraId="03113CAE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24.4138</w:t>
            </w:r>
          </w:p>
        </w:tc>
        <w:tc>
          <w:tcPr>
            <w:tcW w:w="441" w:type="pct"/>
          </w:tcPr>
          <w:p w14:paraId="475190F7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F331E97" w14:textId="77777777" w:rsidR="00653BF3" w:rsidRDefault="002521C3" w:rsidP="00434267">
            <w:pPr>
              <w:rPr>
                <w:lang w:val="en-US"/>
              </w:rPr>
            </w:pPr>
            <w:hyperlink r:id="rId580">
              <w:r w:rsidR="00653BF3">
                <w:rPr>
                  <w:rStyle w:val="Hyperlink"/>
                </w:rPr>
                <w:t>DE</w:t>
              </w:r>
            </w:hyperlink>
          </w:p>
          <w:p w14:paraId="07293C95" w14:textId="77777777" w:rsidR="00653BF3" w:rsidRDefault="002521C3" w:rsidP="00434267">
            <w:pPr>
              <w:rPr>
                <w:lang w:val="en-US"/>
              </w:rPr>
            </w:pPr>
            <w:hyperlink r:id="rId581">
              <w:r w:rsidR="00653BF3">
                <w:rPr>
                  <w:rStyle w:val="Hyperlink"/>
                </w:rPr>
                <w:t>FR</w:t>
              </w:r>
            </w:hyperlink>
          </w:p>
          <w:p w14:paraId="5405DCAC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82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FEF8354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Fivaz Fabien. </w:t>
            </w:r>
          </w:p>
          <w:p w14:paraId="228E2D58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Biodiversitätskrise. Unhaltbare Zustände im UVEK</w:t>
            </w:r>
          </w:p>
          <w:p w14:paraId="436E5E50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Crise de la biodiversité. Le DETEC en eaux troubles</w:t>
            </w:r>
          </w:p>
          <w:p w14:paraId="7C24F8A1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Crisi della biodiversità. Il DATEC è in difficoltà</w:t>
            </w:r>
          </w:p>
        </w:tc>
        <w:tc>
          <w:tcPr>
            <w:tcW w:w="736" w:type="pct"/>
          </w:tcPr>
          <w:p w14:paraId="316322F6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341158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2E4A86D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091E2E26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65DD2565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6FF0795E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76CF7A4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A654F62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BA31F5F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1C4925D7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734F105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24.4139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50F2323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20C3B2C9" w14:textId="77777777" w:rsidR="00653BF3" w:rsidRDefault="002521C3" w:rsidP="00434267">
            <w:pPr>
              <w:rPr>
                <w:lang w:val="en-US"/>
              </w:rPr>
            </w:pPr>
            <w:hyperlink r:id="rId583">
              <w:r w:rsidR="00653BF3">
                <w:rPr>
                  <w:rStyle w:val="Hyperlink"/>
                </w:rPr>
                <w:t>DE</w:t>
              </w:r>
            </w:hyperlink>
          </w:p>
          <w:p w14:paraId="0EAE7DEC" w14:textId="77777777" w:rsidR="00653BF3" w:rsidRDefault="002521C3" w:rsidP="00434267">
            <w:pPr>
              <w:rPr>
                <w:lang w:val="en-US"/>
              </w:rPr>
            </w:pPr>
            <w:hyperlink r:id="rId584">
              <w:r w:rsidR="00653BF3">
                <w:rPr>
                  <w:rStyle w:val="Hyperlink"/>
                </w:rPr>
                <w:t>FR</w:t>
              </w:r>
            </w:hyperlink>
          </w:p>
          <w:p w14:paraId="5721835A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85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BB8EB83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Tschopp. </w:t>
            </w:r>
          </w:p>
          <w:p w14:paraId="402FD5EF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Welche Kontrollen angesichts der steigenden Goldimporte aus Usbekistan und Kasachstan?</w:t>
            </w:r>
          </w:p>
          <w:p w14:paraId="062F0765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Quels contrôles face aux hausses d'importations d'or d'Ouzbékistan et du Kazakhstan?</w:t>
            </w:r>
          </w:p>
          <w:p w14:paraId="553B71CD" w14:textId="6ECCC9B6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Quali controlli di fronte all'aumen</w:t>
            </w:r>
            <w:r w:rsidR="0018529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to delle importazioni d'oro dall'Uzbekistan e dal Kazakistan?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489A395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F556A5E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ADE4674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C41B3B9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F98830C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8E817B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3AE35FDD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FE16F96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682A037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253C37F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D3D6400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24.4140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73224FF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9C23209" w14:textId="77777777" w:rsidR="00653BF3" w:rsidRDefault="002521C3" w:rsidP="00434267">
            <w:pPr>
              <w:rPr>
                <w:lang w:val="en-US"/>
              </w:rPr>
            </w:pPr>
            <w:hyperlink r:id="rId586">
              <w:r w:rsidR="00653BF3">
                <w:rPr>
                  <w:rStyle w:val="Hyperlink"/>
                </w:rPr>
                <w:t>DE</w:t>
              </w:r>
            </w:hyperlink>
          </w:p>
          <w:p w14:paraId="0A067696" w14:textId="77777777" w:rsidR="00653BF3" w:rsidRDefault="002521C3" w:rsidP="00434267">
            <w:pPr>
              <w:rPr>
                <w:lang w:val="en-US"/>
              </w:rPr>
            </w:pPr>
            <w:hyperlink r:id="rId587">
              <w:r w:rsidR="00653BF3">
                <w:rPr>
                  <w:rStyle w:val="Hyperlink"/>
                </w:rPr>
                <w:t>FR</w:t>
              </w:r>
            </w:hyperlink>
          </w:p>
          <w:p w14:paraId="350020E0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88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0F9F6AF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Schmid Pascal. </w:t>
            </w:r>
          </w:p>
          <w:p w14:paraId="70797216" w14:textId="45E450C1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Ist die behördliche Einziehung von Waffen aufgrund von Fahrlässig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keitsdelikten im Strassenverkehr verhältnismässig?</w:t>
            </w:r>
          </w:p>
          <w:p w14:paraId="7E1AA003" w14:textId="77777777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Confiscation d'armes en raison d'infractions à la circulation routière commises par négligence. </w:t>
            </w:r>
            <w:r w:rsidRPr="00B54BC2">
              <w:rPr>
                <w:noProof/>
                <w:lang w:val="it-CH"/>
              </w:rPr>
              <w:t>Proportionnalité</w:t>
            </w:r>
          </w:p>
          <w:p w14:paraId="5E799431" w14:textId="78FDBCB5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sequestro di armi da parte delle autorità a causa di infrazioni stra</w:t>
            </w:r>
            <w:r w:rsidR="0018529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dali per negligenza è proporzio</w:t>
            </w:r>
            <w:r w:rsidR="0018529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nato?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936F470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C4C6852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A4AE08A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594E44E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C073378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B4E3FB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3EFF18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711A6E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B3CC41C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53C842D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23CF29A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24.4142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733C3EE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7F04DF7" w14:textId="77777777" w:rsidR="00653BF3" w:rsidRDefault="002521C3" w:rsidP="00434267">
            <w:pPr>
              <w:rPr>
                <w:lang w:val="en-US"/>
              </w:rPr>
            </w:pPr>
            <w:hyperlink r:id="rId589">
              <w:r w:rsidR="00653BF3">
                <w:rPr>
                  <w:rStyle w:val="Hyperlink"/>
                </w:rPr>
                <w:t>DE</w:t>
              </w:r>
            </w:hyperlink>
          </w:p>
          <w:p w14:paraId="48EBC1AA" w14:textId="77777777" w:rsidR="00653BF3" w:rsidRDefault="002521C3" w:rsidP="00434267">
            <w:pPr>
              <w:rPr>
                <w:lang w:val="en-US"/>
              </w:rPr>
            </w:pPr>
            <w:hyperlink r:id="rId590">
              <w:r w:rsidR="00653BF3">
                <w:rPr>
                  <w:rStyle w:val="Hyperlink"/>
                </w:rPr>
                <w:t>FR</w:t>
              </w:r>
            </w:hyperlink>
          </w:p>
          <w:p w14:paraId="177174CC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91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69A6802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Glättli. </w:t>
            </w:r>
          </w:p>
          <w:p w14:paraId="1C9513E2" w14:textId="5E58F469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>Werden die Mengen an PFAS, die durch Pestizide in die Umwelt ge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 xml:space="preserve">raten, systematisch unterschätzt? </w:t>
            </w:r>
            <w:r w:rsidRPr="00B54BC2">
              <w:rPr>
                <w:noProof/>
              </w:rPr>
              <w:t>Schaffen wir Ordnung im Zahlen</w:t>
            </w:r>
            <w:r w:rsidR="0018529E">
              <w:rPr>
                <w:noProof/>
              </w:rPr>
              <w:softHyphen/>
            </w:r>
            <w:r w:rsidRPr="00B54BC2">
              <w:rPr>
                <w:noProof/>
              </w:rPr>
              <w:t>salat!</w:t>
            </w:r>
          </w:p>
          <w:p w14:paraId="1E288205" w14:textId="3B35F2E8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>Les quantités de PFAS libérées dans l'environnement par le biais de pesticides ont-elles été systé</w:t>
            </w:r>
            <w:r w:rsidR="0018529E">
              <w:rPr>
                <w:noProof/>
                <w:lang w:val="fr-CH"/>
              </w:rPr>
              <w:softHyphen/>
            </w:r>
            <w:r>
              <w:rPr>
                <w:noProof/>
                <w:lang w:val="fr-CH"/>
              </w:rPr>
              <w:t xml:space="preserve">matiquement sous-estimées? </w:t>
            </w:r>
            <w:r w:rsidRPr="00B54BC2">
              <w:rPr>
                <w:noProof/>
                <w:lang w:val="it-CH"/>
              </w:rPr>
              <w:t>Remettons de l'ordre dans les chiffres!</w:t>
            </w:r>
          </w:p>
          <w:p w14:paraId="1310C725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Le quantità di PFAS che i pesticidi immettono nell'ambiente vengono sistematicamente sottovalutate? Facciamo chiarezza in questo pasticcio di cifre!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5B49B4E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7CB6B009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078C4C06" w14:textId="77777777" w:rsidR="00653BF3" w:rsidRPr="007B2595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C4D344F" w14:textId="77777777" w:rsidR="00653BF3" w:rsidRPr="007B2595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8DC8208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E7543C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3B4E43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DA4903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3D4D39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17CB9A60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4BA4392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24.4148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38BF1AB8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670E727" w14:textId="77777777" w:rsidR="00653BF3" w:rsidRDefault="002521C3" w:rsidP="00434267">
            <w:pPr>
              <w:rPr>
                <w:lang w:val="en-US"/>
              </w:rPr>
            </w:pPr>
            <w:hyperlink r:id="rId592">
              <w:r w:rsidR="00653BF3">
                <w:rPr>
                  <w:rStyle w:val="Hyperlink"/>
                </w:rPr>
                <w:t>DE</w:t>
              </w:r>
            </w:hyperlink>
          </w:p>
          <w:p w14:paraId="046082A3" w14:textId="77777777" w:rsidR="00653BF3" w:rsidRDefault="002521C3" w:rsidP="00434267">
            <w:pPr>
              <w:rPr>
                <w:lang w:val="en-US"/>
              </w:rPr>
            </w:pPr>
            <w:hyperlink r:id="rId593">
              <w:r w:rsidR="00653BF3">
                <w:rPr>
                  <w:rStyle w:val="Hyperlink"/>
                </w:rPr>
                <w:t>FR</w:t>
              </w:r>
            </w:hyperlink>
          </w:p>
          <w:p w14:paraId="058054ED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94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746B3EF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Walder. </w:t>
            </w:r>
          </w:p>
          <w:p w14:paraId="5E719544" w14:textId="55A4E7DA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Will der Bundesrat unsere Abhän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 xml:space="preserve">gigkeit von Russland und China erhöhen, indem er </w:t>
            </w:r>
            <w:r>
              <w:rPr>
                <w:noProof/>
                <w:lang w:val="de-CH"/>
              </w:rPr>
              <w:lastRenderedPageBreak/>
              <w:t>die Tür für neue Kernkraftwerke in der Schweiz wieder öffnet?</w:t>
            </w:r>
          </w:p>
          <w:p w14:paraId="46782972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En ouvrant la porte à de nouvelles centrales nucléaires en Suisse, le Conseil Fédéral cherche-t-il à accroitre notre dépendance à la Russie et à la Chine?</w:t>
            </w:r>
          </w:p>
          <w:p w14:paraId="0ADAC8CB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Aprendo le porte a nuove centrali nucleari in Svizzera, il Consiglio federale sta cercando di aumentare la nostra dipendenza dalla Russia e dalla Cina?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655C713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3C2E7A4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73D39DA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52E1074F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DE2347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0A04BAF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2854C80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ED4C23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32C5BD4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lastRenderedPageBreak/>
              <w:t>Diss.: Ja/Oui/Sì</w:t>
            </w:r>
          </w:p>
        </w:tc>
      </w:tr>
      <w:tr w:rsidR="00A9513D" w:rsidRPr="002521C3" w14:paraId="3A7D0559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562421EE" w14:textId="5DF7EBED" w:rsidR="00A9513D" w:rsidRPr="00B039E5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24.4155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433686D8" w14:textId="77777777" w:rsidR="00A9513D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DDFEF14" w14:textId="77777777" w:rsidR="00A9513D" w:rsidRDefault="002521C3" w:rsidP="004E6245">
            <w:pPr>
              <w:rPr>
                <w:lang w:val="en-US"/>
              </w:rPr>
            </w:pPr>
            <w:hyperlink r:id="rId595">
              <w:r w:rsidR="00A9513D">
                <w:rPr>
                  <w:rStyle w:val="Hyperlink"/>
                </w:rPr>
                <w:t>DE</w:t>
              </w:r>
            </w:hyperlink>
          </w:p>
          <w:p w14:paraId="32E3873E" w14:textId="77777777" w:rsidR="00A9513D" w:rsidRDefault="002521C3" w:rsidP="004E6245">
            <w:pPr>
              <w:rPr>
                <w:lang w:val="en-US"/>
              </w:rPr>
            </w:pPr>
            <w:hyperlink r:id="rId596">
              <w:r w:rsidR="00A9513D">
                <w:rPr>
                  <w:rStyle w:val="Hyperlink"/>
                </w:rPr>
                <w:t>FR</w:t>
              </w:r>
            </w:hyperlink>
          </w:p>
          <w:p w14:paraId="5DC8191B" w14:textId="77777777" w:rsidR="00A9513D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97">
              <w:r w:rsidR="00A9513D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B54E307" w14:textId="77777777" w:rsidR="00A9513D" w:rsidRPr="002521C3" w:rsidRDefault="00A9513D" w:rsidP="004E6245">
            <w:pPr>
              <w:rPr>
                <w:noProof/>
                <w:lang w:val="de-CH"/>
              </w:rPr>
            </w:pPr>
            <w:r w:rsidRPr="002521C3">
              <w:rPr>
                <w:noProof/>
                <w:lang w:val="de-CH"/>
              </w:rPr>
              <w:t xml:space="preserve">Ip. Müller-Altermatt. </w:t>
            </w:r>
          </w:p>
          <w:p w14:paraId="60781ADD" w14:textId="0B0CBA19" w:rsidR="00A9513D" w:rsidRPr="002521C3" w:rsidRDefault="00A9513D" w:rsidP="004E6245">
            <w:pPr>
              <w:rPr>
                <w:noProof/>
                <w:lang w:val="de-CH"/>
              </w:rPr>
            </w:pPr>
            <w:r w:rsidRPr="002521C3">
              <w:rPr>
                <w:noProof/>
                <w:lang w:val="de-CH"/>
              </w:rPr>
              <w:t>Logistiklasten erfassen und aus</w:t>
            </w:r>
            <w:r w:rsidR="0018529E" w:rsidRPr="002521C3">
              <w:rPr>
                <w:noProof/>
                <w:lang w:val="de-CH"/>
              </w:rPr>
              <w:softHyphen/>
            </w:r>
            <w:r w:rsidRPr="002521C3">
              <w:rPr>
                <w:noProof/>
                <w:lang w:val="de-CH"/>
              </w:rPr>
              <w:t>gleichen</w:t>
            </w:r>
          </w:p>
          <w:p w14:paraId="7AAB8C5D" w14:textId="4B013017" w:rsidR="00A9513D" w:rsidRPr="002521C3" w:rsidRDefault="00A9513D" w:rsidP="004E6245">
            <w:pPr>
              <w:rPr>
                <w:noProof/>
              </w:rPr>
            </w:pPr>
            <w:r w:rsidRPr="002521C3">
              <w:rPr>
                <w:noProof/>
              </w:rPr>
              <w:t>Prendre en compte et compenser les charges logistiques</w:t>
            </w:r>
          </w:p>
          <w:p w14:paraId="5D57881B" w14:textId="1E9BAAA8" w:rsidR="00A9513D" w:rsidRPr="002521C3" w:rsidRDefault="00A9513D" w:rsidP="00A9513D">
            <w:pPr>
              <w:rPr>
                <w:noProof/>
                <w:lang w:val="it-CH"/>
              </w:rPr>
            </w:pPr>
            <w:r w:rsidRPr="002521C3">
              <w:rPr>
                <w:noProof/>
                <w:lang w:val="it-CH"/>
              </w:rPr>
              <w:t>Rilevare e compensare gli oneri logistici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20D5AC4" w14:textId="77777777" w:rsidR="00A9513D" w:rsidRPr="002521C3" w:rsidRDefault="00A9513D" w:rsidP="004E6245">
            <w:pPr>
              <w:rPr>
                <w:lang w:val="it-CH"/>
              </w:rPr>
            </w:pPr>
          </w:p>
          <w:p w14:paraId="555FB458" w14:textId="77777777" w:rsidR="00A9513D" w:rsidRPr="002521C3" w:rsidRDefault="00A9513D" w:rsidP="004E6245">
            <w:pPr>
              <w:rPr>
                <w:lang w:val="it-CH"/>
              </w:rPr>
            </w:pPr>
          </w:p>
          <w:p w14:paraId="53967514" w14:textId="77777777" w:rsidR="00A9513D" w:rsidRPr="002521C3" w:rsidRDefault="00A9513D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E165A54" w14:textId="77777777" w:rsidR="00A9513D" w:rsidRPr="002521C3" w:rsidRDefault="00A9513D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A942F18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31DF78BF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52806BC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B9741D9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4C5FCB9" w14:textId="77777777" w:rsidR="00A9513D" w:rsidRDefault="00A9513D" w:rsidP="004E6245">
            <w:pPr>
              <w:rPr>
                <w:lang w:val="it-IT"/>
              </w:rPr>
            </w:pPr>
            <w:r w:rsidRPr="00A9513D">
              <w:rPr>
                <w:lang w:val="it-CH"/>
              </w:rPr>
              <w:t>Diss.: Ja/Oui/Sì</w:t>
            </w:r>
          </w:p>
        </w:tc>
      </w:tr>
      <w:tr w:rsidR="00653BF3" w14:paraId="709069B7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8EE1DDA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24.4157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1FC3140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2FA443C" w14:textId="77777777" w:rsidR="00653BF3" w:rsidRDefault="002521C3" w:rsidP="00434267">
            <w:pPr>
              <w:rPr>
                <w:lang w:val="en-US"/>
              </w:rPr>
            </w:pPr>
            <w:hyperlink r:id="rId598">
              <w:r w:rsidR="00653BF3">
                <w:rPr>
                  <w:rStyle w:val="Hyperlink"/>
                </w:rPr>
                <w:t>DE</w:t>
              </w:r>
            </w:hyperlink>
          </w:p>
          <w:p w14:paraId="76187F6B" w14:textId="77777777" w:rsidR="00653BF3" w:rsidRDefault="002521C3" w:rsidP="00434267">
            <w:pPr>
              <w:rPr>
                <w:lang w:val="en-US"/>
              </w:rPr>
            </w:pPr>
            <w:hyperlink r:id="rId599">
              <w:r w:rsidR="00653BF3">
                <w:rPr>
                  <w:rStyle w:val="Hyperlink"/>
                </w:rPr>
                <w:t>FR</w:t>
              </w:r>
            </w:hyperlink>
          </w:p>
          <w:p w14:paraId="24DD32F8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0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4F91AC0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Clivaz Christophe. </w:t>
            </w:r>
          </w:p>
          <w:p w14:paraId="73841C9A" w14:textId="12615243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de-CH"/>
              </w:rPr>
              <w:t>Snus fördert die Tabakabhängig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 xml:space="preserve">keit und ist in der Schweiz eine Gesundheitsgefahr. </w:t>
            </w:r>
            <w:r w:rsidRPr="00B54BC2">
              <w:rPr>
                <w:noProof/>
              </w:rPr>
              <w:t>Was tut der Bundesrat?</w:t>
            </w:r>
          </w:p>
          <w:p w14:paraId="2E4A2C85" w14:textId="77777777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Le snus nourrit l'addiction au tabac et représente un danger sanitaire en Suisse. </w:t>
            </w:r>
            <w:r w:rsidRPr="00B54BC2">
              <w:rPr>
                <w:noProof/>
                <w:lang w:val="it-CH"/>
              </w:rPr>
              <w:t>Que fait le Conseil fédéral?</w:t>
            </w:r>
          </w:p>
          <w:p w14:paraId="6E9AA56F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Lo snus favorisce la dipendenza dal tabacco e rappresenta un pericolo sanitario in Svizzera. Che cosa fa il Consiglio federale?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DC9793A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753C811B" w14:textId="77777777" w:rsidR="00653BF3" w:rsidRPr="007B2595" w:rsidRDefault="00653BF3" w:rsidP="00434267">
            <w:pPr>
              <w:rPr>
                <w:lang w:val="it-CH"/>
              </w:rPr>
            </w:pPr>
          </w:p>
          <w:p w14:paraId="2D31DD40" w14:textId="77777777" w:rsidR="00653BF3" w:rsidRPr="007B2595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D019E37" w14:textId="77777777" w:rsidR="00653BF3" w:rsidRPr="007B2595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21F862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3E69C4C2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AAE0A6F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1D33AD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F85F18D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2667A29D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F348ADD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24.4158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DC02404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F327E4D" w14:textId="77777777" w:rsidR="00653BF3" w:rsidRDefault="002521C3" w:rsidP="00434267">
            <w:pPr>
              <w:rPr>
                <w:lang w:val="en-US"/>
              </w:rPr>
            </w:pPr>
            <w:hyperlink r:id="rId601">
              <w:r w:rsidR="00653BF3">
                <w:rPr>
                  <w:rStyle w:val="Hyperlink"/>
                </w:rPr>
                <w:t>DE</w:t>
              </w:r>
            </w:hyperlink>
          </w:p>
          <w:p w14:paraId="2F242970" w14:textId="77777777" w:rsidR="00653BF3" w:rsidRDefault="002521C3" w:rsidP="00434267">
            <w:pPr>
              <w:rPr>
                <w:lang w:val="en-US"/>
              </w:rPr>
            </w:pPr>
            <w:hyperlink r:id="rId602">
              <w:r w:rsidR="00653BF3">
                <w:rPr>
                  <w:rStyle w:val="Hyperlink"/>
                </w:rPr>
                <w:t>FR</w:t>
              </w:r>
            </w:hyperlink>
          </w:p>
          <w:p w14:paraId="195682E2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3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6E7DFBC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Clivaz Christophe. </w:t>
            </w:r>
          </w:p>
          <w:p w14:paraId="287EFBA7" w14:textId="47C4171C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Warum greift im Land der Kühe bei Rindern keine einzige Schutz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massnahme gegen Wölfe?</w:t>
            </w:r>
          </w:p>
          <w:p w14:paraId="2A88ECAB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Au pays de la vache, pourquoi les bovins échappent-ils à toute mesure de protection contre les loups?</w:t>
            </w:r>
          </w:p>
          <w:p w14:paraId="61EC1C08" w14:textId="3A28AD1B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In un Paese in cui la mucca è un animale così caratteristico, per quale ragione le misure di pro</w:t>
            </w:r>
            <w:r w:rsidR="0018529E">
              <w:rPr>
                <w:noProof/>
                <w:lang w:val="it-IT"/>
              </w:rPr>
              <w:softHyphen/>
            </w:r>
            <w:r>
              <w:rPr>
                <w:noProof/>
                <w:lang w:val="it-IT"/>
              </w:rPr>
              <w:t>tezione dal lupo non contemplano i bovini?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9FC5CC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1806ADB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690133F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03F40DC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5A8241E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Befriedigt</w:t>
            </w:r>
          </w:p>
          <w:p w14:paraId="5E7E77D3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Satisfait</w:t>
            </w:r>
          </w:p>
          <w:p w14:paraId="34C7CD3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7017AE15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77E614D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A9513D" w14:paraId="4F967A1A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0B6327A" w14:textId="05E95E0C" w:rsidR="00A9513D" w:rsidRPr="00B039E5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t>24.4168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28BB4737" w14:textId="77777777" w:rsidR="00A9513D" w:rsidRDefault="00A9513D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3A7DB1A" w14:textId="77777777" w:rsidR="00A9513D" w:rsidRDefault="002521C3" w:rsidP="004E6245">
            <w:pPr>
              <w:rPr>
                <w:lang w:val="en-US"/>
              </w:rPr>
            </w:pPr>
            <w:hyperlink r:id="rId604">
              <w:r w:rsidR="00A9513D">
                <w:rPr>
                  <w:rStyle w:val="Hyperlink"/>
                </w:rPr>
                <w:t>DE</w:t>
              </w:r>
            </w:hyperlink>
          </w:p>
          <w:p w14:paraId="498D5148" w14:textId="77777777" w:rsidR="00A9513D" w:rsidRDefault="002521C3" w:rsidP="004E6245">
            <w:pPr>
              <w:rPr>
                <w:lang w:val="en-US"/>
              </w:rPr>
            </w:pPr>
            <w:hyperlink r:id="rId605">
              <w:r w:rsidR="00A9513D">
                <w:rPr>
                  <w:rStyle w:val="Hyperlink"/>
                </w:rPr>
                <w:t>FR</w:t>
              </w:r>
            </w:hyperlink>
          </w:p>
          <w:p w14:paraId="4D741305" w14:textId="77777777" w:rsidR="00A9513D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6">
              <w:r w:rsidR="00A9513D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60B698D7" w14:textId="77777777" w:rsidR="00A9513D" w:rsidRDefault="00A9513D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Wettstein. </w:t>
            </w:r>
          </w:p>
          <w:p w14:paraId="790A74D0" w14:textId="5A35E59D" w:rsidR="00A9513D" w:rsidRDefault="00A9513D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Zukunftsgerichtete Organisation der Regulierungsbehörden</w:t>
            </w:r>
          </w:p>
          <w:p w14:paraId="21305324" w14:textId="2D3D74B2" w:rsidR="00A9513D" w:rsidRPr="00181CCC" w:rsidRDefault="00A9513D" w:rsidP="004E6245">
            <w:pPr>
              <w:rPr>
                <w:noProof/>
              </w:rPr>
            </w:pPr>
            <w:r w:rsidRPr="00181CCC">
              <w:rPr>
                <w:noProof/>
              </w:rPr>
              <w:t>Pour une organisation prospective des autorités de régulation</w:t>
            </w:r>
          </w:p>
          <w:p w14:paraId="49437ED8" w14:textId="6FED7EA2" w:rsidR="00A9513D" w:rsidRPr="00181CCC" w:rsidRDefault="00A9513D" w:rsidP="00A9513D">
            <w:pPr>
              <w:rPr>
                <w:noProof/>
                <w:lang w:val="it-CH"/>
              </w:rPr>
            </w:pPr>
            <w:r w:rsidRPr="00181CCC">
              <w:rPr>
                <w:noProof/>
                <w:lang w:val="it-CH"/>
              </w:rPr>
              <w:t>Organizzazione delle autorità di regolazione orientata alle esigenze future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D66038E" w14:textId="77777777" w:rsidR="00A9513D" w:rsidRPr="00181CCC" w:rsidRDefault="00A9513D" w:rsidP="004E6245">
            <w:pPr>
              <w:rPr>
                <w:lang w:val="it-CH"/>
              </w:rPr>
            </w:pPr>
          </w:p>
          <w:p w14:paraId="0DA32552" w14:textId="77777777" w:rsidR="00A9513D" w:rsidRPr="00181CCC" w:rsidRDefault="00A9513D" w:rsidP="004E6245">
            <w:pPr>
              <w:rPr>
                <w:lang w:val="it-CH"/>
              </w:rPr>
            </w:pPr>
          </w:p>
          <w:p w14:paraId="46DB803F" w14:textId="77777777" w:rsidR="00A9513D" w:rsidRPr="00181CCC" w:rsidRDefault="00A9513D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6DD3D956" w14:textId="77777777" w:rsidR="00A9513D" w:rsidRPr="00181CCC" w:rsidRDefault="00A9513D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3459A05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5032B3AB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442378B8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FDAFD44" w14:textId="77777777" w:rsidR="00A9513D" w:rsidRDefault="00A9513D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F32EC0D" w14:textId="77777777" w:rsidR="00A9513D" w:rsidRDefault="00A9513D" w:rsidP="004E6245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48EC09AE" w14:textId="77777777" w:rsidTr="00434267">
        <w:trPr>
          <w:cantSplit/>
          <w:trHeight w:val="972"/>
        </w:trPr>
        <w:tc>
          <w:tcPr>
            <w:tcW w:w="515" w:type="pct"/>
          </w:tcPr>
          <w:p w14:paraId="70D61A21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24.4169</w:t>
            </w:r>
          </w:p>
        </w:tc>
        <w:tc>
          <w:tcPr>
            <w:tcW w:w="441" w:type="pct"/>
          </w:tcPr>
          <w:p w14:paraId="60B54D90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266D649B" w14:textId="77777777" w:rsidR="00653BF3" w:rsidRDefault="002521C3" w:rsidP="00434267">
            <w:pPr>
              <w:rPr>
                <w:lang w:val="en-US"/>
              </w:rPr>
            </w:pPr>
            <w:hyperlink r:id="rId607">
              <w:r w:rsidR="00653BF3">
                <w:rPr>
                  <w:rStyle w:val="Hyperlink"/>
                </w:rPr>
                <w:t>DE</w:t>
              </w:r>
            </w:hyperlink>
          </w:p>
          <w:p w14:paraId="4DB9593D" w14:textId="77777777" w:rsidR="00653BF3" w:rsidRDefault="002521C3" w:rsidP="00434267">
            <w:pPr>
              <w:rPr>
                <w:lang w:val="en-US"/>
              </w:rPr>
            </w:pPr>
            <w:hyperlink r:id="rId608">
              <w:r w:rsidR="00653BF3">
                <w:rPr>
                  <w:rStyle w:val="Hyperlink"/>
                </w:rPr>
                <w:t>FR</w:t>
              </w:r>
            </w:hyperlink>
          </w:p>
          <w:p w14:paraId="5AA14536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9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7E91077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Aeschi Thomas. </w:t>
            </w:r>
          </w:p>
          <w:p w14:paraId="43299BFE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Transit-Abgabe für im Ausland immatrikulierte Fahrzeuge</w:t>
            </w:r>
          </w:p>
          <w:p w14:paraId="2E52355E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Taxe sur le trafic de transit pour les véhicules immatriculés à l'étranger</w:t>
            </w:r>
          </w:p>
          <w:p w14:paraId="22D625AD" w14:textId="77777777" w:rsidR="00653BF3" w:rsidRPr="00FE0953" w:rsidRDefault="00653BF3" w:rsidP="001B39B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Tassa di transito per i veicoli immatricolati all'estero</w:t>
            </w:r>
          </w:p>
        </w:tc>
        <w:tc>
          <w:tcPr>
            <w:tcW w:w="736" w:type="pct"/>
          </w:tcPr>
          <w:p w14:paraId="0C701F1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4665707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252589ED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2C290F88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3E45A45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0BF09A2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0BE145C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C3E801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4C3DC6C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3E3FC00D" w14:textId="77777777" w:rsidTr="00434267">
        <w:trPr>
          <w:cantSplit/>
          <w:trHeight w:val="972"/>
        </w:trPr>
        <w:tc>
          <w:tcPr>
            <w:tcW w:w="515" w:type="pct"/>
          </w:tcPr>
          <w:p w14:paraId="223C2803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24.4174</w:t>
            </w:r>
          </w:p>
        </w:tc>
        <w:tc>
          <w:tcPr>
            <w:tcW w:w="441" w:type="pct"/>
          </w:tcPr>
          <w:p w14:paraId="78D7BFB9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7E304BC" w14:textId="77777777" w:rsidR="00653BF3" w:rsidRDefault="002521C3" w:rsidP="00434267">
            <w:pPr>
              <w:rPr>
                <w:lang w:val="en-US"/>
              </w:rPr>
            </w:pPr>
            <w:hyperlink r:id="rId610">
              <w:r w:rsidR="00653BF3">
                <w:rPr>
                  <w:rStyle w:val="Hyperlink"/>
                </w:rPr>
                <w:t>DE</w:t>
              </w:r>
            </w:hyperlink>
          </w:p>
          <w:p w14:paraId="2B3962C3" w14:textId="77777777" w:rsidR="00653BF3" w:rsidRDefault="002521C3" w:rsidP="00434267">
            <w:pPr>
              <w:rPr>
                <w:lang w:val="en-US"/>
              </w:rPr>
            </w:pPr>
            <w:hyperlink r:id="rId611">
              <w:r w:rsidR="00653BF3">
                <w:rPr>
                  <w:rStyle w:val="Hyperlink"/>
                </w:rPr>
                <w:t>FR</w:t>
              </w:r>
            </w:hyperlink>
          </w:p>
          <w:p w14:paraId="538E8ABC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12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E6D3B78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Mahaim. </w:t>
            </w:r>
          </w:p>
          <w:p w14:paraId="5F8F3705" w14:textId="70AEE7D2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Kosten des Rückbaus von Kern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kraftwerken und der Lagerung der radioaktiven Abfälle</w:t>
            </w:r>
          </w:p>
          <w:p w14:paraId="143E9F26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Coûts de démantèlement des centrales nucléaires et de stockage des déchets</w:t>
            </w:r>
          </w:p>
          <w:p w14:paraId="416C3099" w14:textId="77777777" w:rsidR="00653BF3" w:rsidRPr="00FE0953" w:rsidRDefault="00653BF3" w:rsidP="00A60F5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Costi di smantellamento delle centrali nucleari e di stoccaggio delle scorie</w:t>
            </w:r>
          </w:p>
        </w:tc>
        <w:tc>
          <w:tcPr>
            <w:tcW w:w="736" w:type="pct"/>
          </w:tcPr>
          <w:p w14:paraId="6E913578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3BD3F45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E310B84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5A938B70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6959224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B84C86D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009ADC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E5C7D44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D3E689A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7457D0" w:rsidRPr="002521C3" w14:paraId="108F3586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E33CB7D" w14:textId="6979B65B" w:rsidR="007457D0" w:rsidRPr="00B039E5" w:rsidRDefault="007457D0" w:rsidP="004E6245">
            <w:pPr>
              <w:rPr>
                <w:lang w:val="de-CH"/>
              </w:rPr>
            </w:pPr>
            <w:r>
              <w:rPr>
                <w:lang w:val="de-CH"/>
              </w:rPr>
              <w:t>24.4181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41233E2" w14:textId="77777777" w:rsidR="007457D0" w:rsidRDefault="007457D0" w:rsidP="004E624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95D24CB" w14:textId="77777777" w:rsidR="007457D0" w:rsidRDefault="002521C3" w:rsidP="004E6245">
            <w:pPr>
              <w:rPr>
                <w:lang w:val="en-US"/>
              </w:rPr>
            </w:pPr>
            <w:hyperlink r:id="rId613">
              <w:r w:rsidR="007457D0">
                <w:rPr>
                  <w:rStyle w:val="Hyperlink"/>
                </w:rPr>
                <w:t>DE</w:t>
              </w:r>
            </w:hyperlink>
          </w:p>
          <w:p w14:paraId="2559425C" w14:textId="77777777" w:rsidR="007457D0" w:rsidRDefault="002521C3" w:rsidP="004E6245">
            <w:pPr>
              <w:rPr>
                <w:lang w:val="en-US"/>
              </w:rPr>
            </w:pPr>
            <w:hyperlink r:id="rId614">
              <w:r w:rsidR="007457D0">
                <w:rPr>
                  <w:rStyle w:val="Hyperlink"/>
                </w:rPr>
                <w:t>FR</w:t>
              </w:r>
            </w:hyperlink>
          </w:p>
          <w:p w14:paraId="6C538941" w14:textId="77777777" w:rsidR="007457D0" w:rsidRPr="00DB041B" w:rsidRDefault="002521C3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15">
              <w:r w:rsidR="007457D0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BC5678A" w14:textId="1560B304" w:rsidR="007457D0" w:rsidRDefault="007457D0" w:rsidP="004E624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Klopfenstein Broggini. Pestizide und PFAS. Eine unter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schätzte Gefahr?</w:t>
            </w:r>
          </w:p>
          <w:p w14:paraId="3F220CBF" w14:textId="0F88F93E" w:rsidR="007457D0" w:rsidRPr="0036158F" w:rsidRDefault="007457D0" w:rsidP="004E6245">
            <w:pPr>
              <w:rPr>
                <w:noProof/>
                <w:lang w:val="it-CH"/>
              </w:rPr>
            </w:pPr>
            <w:r w:rsidRPr="0036158F">
              <w:rPr>
                <w:noProof/>
                <w:lang w:val="de-CH"/>
              </w:rPr>
              <w:t xml:space="preserve">Pesticides et PFAS. </w:t>
            </w:r>
            <w:r w:rsidRPr="0036158F">
              <w:rPr>
                <w:noProof/>
                <w:lang w:val="it-CH"/>
              </w:rPr>
              <w:t>Un danger sous-estimé?</w:t>
            </w:r>
          </w:p>
          <w:p w14:paraId="4B4371C4" w14:textId="75A542BC" w:rsidR="007457D0" w:rsidRPr="00FE0953" w:rsidRDefault="007457D0" w:rsidP="007457D0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Pesticidi e PFAS. Un pericolo sottovalutato?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5704836" w14:textId="77777777" w:rsidR="007457D0" w:rsidRPr="007457D0" w:rsidRDefault="007457D0" w:rsidP="004E6245">
            <w:pPr>
              <w:rPr>
                <w:lang w:val="it-CH"/>
              </w:rPr>
            </w:pPr>
          </w:p>
          <w:p w14:paraId="6F8F41EA" w14:textId="77777777" w:rsidR="007457D0" w:rsidRPr="007457D0" w:rsidRDefault="007457D0" w:rsidP="004E6245">
            <w:pPr>
              <w:rPr>
                <w:lang w:val="it-CH"/>
              </w:rPr>
            </w:pPr>
          </w:p>
          <w:p w14:paraId="65E0A96A" w14:textId="77777777" w:rsidR="007457D0" w:rsidRPr="007457D0" w:rsidRDefault="007457D0" w:rsidP="004E6245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6D027A3" w14:textId="77777777" w:rsidR="007457D0" w:rsidRPr="007457D0" w:rsidRDefault="007457D0" w:rsidP="004E6245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A8D9A24" w14:textId="77777777" w:rsidR="007457D0" w:rsidRDefault="007457D0" w:rsidP="004E6245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155F2FB9" w14:textId="77777777" w:rsidR="007457D0" w:rsidRDefault="007457D0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7FB67B1C" w14:textId="77777777" w:rsidR="007457D0" w:rsidRDefault="007457D0" w:rsidP="004E6245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69DD623" w14:textId="77777777" w:rsidR="007457D0" w:rsidRDefault="007457D0" w:rsidP="004E624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02CC505" w14:textId="77777777" w:rsidR="007457D0" w:rsidRDefault="007457D0" w:rsidP="004E6245">
            <w:pPr>
              <w:rPr>
                <w:lang w:val="it-IT"/>
              </w:rPr>
            </w:pPr>
            <w:r w:rsidRPr="007457D0">
              <w:rPr>
                <w:lang w:val="it-CH"/>
              </w:rPr>
              <w:t>Diss.: Ja/Oui/Sì</w:t>
            </w:r>
          </w:p>
        </w:tc>
      </w:tr>
      <w:tr w:rsidR="00653BF3" w:rsidRPr="002521C3" w14:paraId="3EE15F4F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EB77FFA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24.4185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B557B6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7F2BC4E" w14:textId="77777777" w:rsidR="00653BF3" w:rsidRDefault="002521C3" w:rsidP="00434267">
            <w:pPr>
              <w:rPr>
                <w:lang w:val="en-US"/>
              </w:rPr>
            </w:pPr>
            <w:hyperlink r:id="rId616">
              <w:r w:rsidR="00653BF3">
                <w:rPr>
                  <w:rStyle w:val="Hyperlink"/>
                </w:rPr>
                <w:t>DE</w:t>
              </w:r>
            </w:hyperlink>
          </w:p>
          <w:p w14:paraId="162ED85A" w14:textId="77777777" w:rsidR="00653BF3" w:rsidRDefault="002521C3" w:rsidP="00434267">
            <w:pPr>
              <w:rPr>
                <w:lang w:val="en-US"/>
              </w:rPr>
            </w:pPr>
            <w:hyperlink r:id="rId617">
              <w:r w:rsidR="00653BF3">
                <w:rPr>
                  <w:rStyle w:val="Hyperlink"/>
                </w:rPr>
                <w:t>FR</w:t>
              </w:r>
            </w:hyperlink>
          </w:p>
          <w:p w14:paraId="1E2EAA45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18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F46EE08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Mahaim. </w:t>
            </w:r>
          </w:p>
          <w:p w14:paraId="5F26A85C" w14:textId="0C7DB23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Verkennt der Bundesrat die Höhe der mit dem Verlust der Biodiver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sität zusammenhängenden Kosten?</w:t>
            </w:r>
          </w:p>
          <w:p w14:paraId="6915AA36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Le Conseil fédéral ignore-t-il l'importance des coûts liés à la perte de la biodiversité?</w:t>
            </w:r>
          </w:p>
          <w:p w14:paraId="7F2FBCD2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Consiglio federale ignora l'entità dei costi legati alla perdita di biodiversità?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56BB102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6F728924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8042E1B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3697761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015BF9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4D631D4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6E67137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361D06A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A851772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7880A244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7122CF1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24.4186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F531230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0ED7FD8" w14:textId="77777777" w:rsidR="00653BF3" w:rsidRDefault="002521C3" w:rsidP="00434267">
            <w:pPr>
              <w:rPr>
                <w:lang w:val="en-US"/>
              </w:rPr>
            </w:pPr>
            <w:hyperlink r:id="rId619">
              <w:r w:rsidR="00653BF3">
                <w:rPr>
                  <w:rStyle w:val="Hyperlink"/>
                </w:rPr>
                <w:t>DE</w:t>
              </w:r>
            </w:hyperlink>
          </w:p>
          <w:p w14:paraId="624E7B73" w14:textId="77777777" w:rsidR="00653BF3" w:rsidRDefault="002521C3" w:rsidP="00434267">
            <w:pPr>
              <w:rPr>
                <w:lang w:val="en-US"/>
              </w:rPr>
            </w:pPr>
            <w:hyperlink r:id="rId620">
              <w:r w:rsidR="00653BF3">
                <w:rPr>
                  <w:rStyle w:val="Hyperlink"/>
                </w:rPr>
                <w:t>FR</w:t>
              </w:r>
            </w:hyperlink>
          </w:p>
          <w:p w14:paraId="77E2DFE3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21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5B403FF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Jauslin. </w:t>
            </w:r>
          </w:p>
          <w:p w14:paraId="760A2347" w14:textId="39DB906B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Zukunft der Leicht- und Sport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aviatik in Basel-Mulhouse sichern</w:t>
            </w:r>
          </w:p>
          <w:p w14:paraId="7DF84C3B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Avenir de l'aviation légère et de l'aviation sportive à l'aéroport de Bâle-Mulhouse</w:t>
            </w:r>
          </w:p>
          <w:p w14:paraId="399173F0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Garantire il futuro dell'aviazione leggera e dell'aviazione sportiva a Basilea-Mulhouse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C198572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A21364A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72C807D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149F973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DF399E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256406B1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09616AA1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9444A0C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D9AAF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14:paraId="2B736B18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9DDF10D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24.4188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27584B8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01717092" w14:textId="77777777" w:rsidR="00653BF3" w:rsidRDefault="002521C3" w:rsidP="00434267">
            <w:pPr>
              <w:rPr>
                <w:lang w:val="en-US"/>
              </w:rPr>
            </w:pPr>
            <w:hyperlink r:id="rId622">
              <w:r w:rsidR="00653BF3">
                <w:rPr>
                  <w:rStyle w:val="Hyperlink"/>
                </w:rPr>
                <w:t>DE</w:t>
              </w:r>
            </w:hyperlink>
          </w:p>
          <w:p w14:paraId="77F84FD3" w14:textId="77777777" w:rsidR="00653BF3" w:rsidRDefault="002521C3" w:rsidP="00434267">
            <w:pPr>
              <w:rPr>
                <w:lang w:val="en-US"/>
              </w:rPr>
            </w:pPr>
            <w:hyperlink r:id="rId623">
              <w:r w:rsidR="00653BF3">
                <w:rPr>
                  <w:rStyle w:val="Hyperlink"/>
                </w:rPr>
                <w:t>FR</w:t>
              </w:r>
            </w:hyperlink>
          </w:p>
          <w:p w14:paraId="0C1B5A1A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24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05C4D9F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Andrey. </w:t>
            </w:r>
          </w:p>
          <w:p w14:paraId="401A8CC0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Offenlegung der Quellen für die Politikfolgenabschätzung bei Volksabstimmungen</w:t>
            </w:r>
          </w:p>
          <w:p w14:paraId="5596803C" w14:textId="77777777" w:rsidR="00653BF3" w:rsidRPr="00B54BC2" w:rsidRDefault="00653BF3" w:rsidP="00434267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Analyse d'impact de la politique en vue des votations. </w:t>
            </w:r>
            <w:r w:rsidRPr="00B54BC2">
              <w:rPr>
                <w:noProof/>
                <w:lang w:val="it-CH"/>
              </w:rPr>
              <w:t>Publication des sources</w:t>
            </w:r>
          </w:p>
          <w:p w14:paraId="09C25983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Pubblicazione delle fonti per la valutazione globale dell'impatto politico in occasione delle votazioni popolari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FF0B6A6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09C0A1F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D3D1F02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CDB37BC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0F6275A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7E506B8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6E391C76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005D620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AF45BD3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  <w:tr w:rsidR="00653BF3" w:rsidRPr="002521C3" w14:paraId="227A85D0" w14:textId="77777777" w:rsidTr="00434267">
        <w:trPr>
          <w:cantSplit/>
          <w:trHeight w:val="972"/>
        </w:trPr>
        <w:tc>
          <w:tcPr>
            <w:tcW w:w="515" w:type="pct"/>
          </w:tcPr>
          <w:p w14:paraId="05E04F77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24.4216</w:t>
            </w:r>
          </w:p>
        </w:tc>
        <w:tc>
          <w:tcPr>
            <w:tcW w:w="441" w:type="pct"/>
          </w:tcPr>
          <w:p w14:paraId="0955303F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24289437" w14:textId="77777777" w:rsidR="00653BF3" w:rsidRDefault="002521C3" w:rsidP="00434267">
            <w:pPr>
              <w:rPr>
                <w:lang w:val="en-US"/>
              </w:rPr>
            </w:pPr>
            <w:hyperlink r:id="rId625">
              <w:r w:rsidR="00653BF3">
                <w:rPr>
                  <w:rStyle w:val="Hyperlink"/>
                </w:rPr>
                <w:t>DE</w:t>
              </w:r>
            </w:hyperlink>
          </w:p>
          <w:p w14:paraId="43CAC5B7" w14:textId="77777777" w:rsidR="00653BF3" w:rsidRDefault="002521C3" w:rsidP="00434267">
            <w:pPr>
              <w:rPr>
                <w:lang w:val="en-US"/>
              </w:rPr>
            </w:pPr>
            <w:hyperlink r:id="rId626">
              <w:r w:rsidR="00653BF3">
                <w:rPr>
                  <w:rStyle w:val="Hyperlink"/>
                </w:rPr>
                <w:t>FR</w:t>
              </w:r>
            </w:hyperlink>
          </w:p>
          <w:p w14:paraId="550FDF1C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27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5CEF2902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Glättli. </w:t>
            </w:r>
          </w:p>
          <w:p w14:paraId="5E052AE2" w14:textId="24AB43B9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Rüstungskäufe in der Preis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hausse. Eine Glättung der Be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schaffung würde der Armee für weniger Geld mehr Rüstungsgüter bringen</w:t>
            </w:r>
          </w:p>
          <w:p w14:paraId="074B154B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Achats d'armement et hausse des prix. Un lissage des acquisitions aiderait l'armée à obtenir plus de biens d'armement pour un prix moindre</w:t>
            </w:r>
          </w:p>
          <w:p w14:paraId="667C9504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Acquisti di armamenti durante il boom dei prezzi. Un rallentamento degli acquisti consentirebbe all'esercito di acquisire più beni d'armamento spendendo meno</w:t>
            </w:r>
          </w:p>
        </w:tc>
        <w:tc>
          <w:tcPr>
            <w:tcW w:w="736" w:type="pct"/>
          </w:tcPr>
          <w:p w14:paraId="546DB230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F59BF52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010D6524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79EDB9F7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30043929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2D11A5A6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190C9D49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3FAB40B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3D9B828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:rsidRPr="002521C3" w14:paraId="1CB057E1" w14:textId="77777777" w:rsidTr="002C742C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516C47A4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24.4249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42053891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D57F248" w14:textId="77777777" w:rsidR="00653BF3" w:rsidRDefault="002521C3" w:rsidP="00434267">
            <w:pPr>
              <w:rPr>
                <w:lang w:val="en-US"/>
              </w:rPr>
            </w:pPr>
            <w:hyperlink r:id="rId628">
              <w:r w:rsidR="00653BF3">
                <w:rPr>
                  <w:rStyle w:val="Hyperlink"/>
                </w:rPr>
                <w:t>DE</w:t>
              </w:r>
            </w:hyperlink>
          </w:p>
          <w:p w14:paraId="11F6ABAC" w14:textId="77777777" w:rsidR="00653BF3" w:rsidRDefault="002521C3" w:rsidP="00434267">
            <w:pPr>
              <w:rPr>
                <w:lang w:val="en-US"/>
              </w:rPr>
            </w:pPr>
            <w:hyperlink r:id="rId629">
              <w:r w:rsidR="00653BF3">
                <w:rPr>
                  <w:rStyle w:val="Hyperlink"/>
                </w:rPr>
                <w:t>FR</w:t>
              </w:r>
            </w:hyperlink>
          </w:p>
          <w:p w14:paraId="3F248E19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0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86C19CA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Weichelt. </w:t>
            </w:r>
          </w:p>
          <w:p w14:paraId="662649E0" w14:textId="15CCE7A2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Nachhaltigkeit im Gesundheits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wesen. Einweginstrumente dürfen nicht "Vorschrift" sein!</w:t>
            </w:r>
          </w:p>
          <w:p w14:paraId="65ECFB00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Durabilité du système de santé suisse. Les instruments à usage unique ne doivent pas être la norme!</w:t>
            </w:r>
          </w:p>
          <w:p w14:paraId="4F662D07" w14:textId="77777777" w:rsidR="00653BF3" w:rsidRPr="00FE0953" w:rsidRDefault="00653BF3" w:rsidP="007B25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Sostenibilità nel settore sanitario. I dispositivi monouso non devono essere la norma!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1DDA5351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5BBB01DF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3043B1BD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0065E74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F6243D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Nicht Befriedigt</w:t>
            </w:r>
          </w:p>
          <w:p w14:paraId="77D21FD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Non satisfait</w:t>
            </w:r>
          </w:p>
          <w:p w14:paraId="531C81E7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7B04C12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162F727" w14:textId="77777777" w:rsidR="00653BF3" w:rsidRDefault="00653BF3" w:rsidP="00434267">
            <w:pPr>
              <w:rPr>
                <w:lang w:val="it-IT"/>
              </w:rPr>
            </w:pPr>
            <w:r w:rsidRPr="00B54BC2">
              <w:rPr>
                <w:lang w:val="it-CH"/>
              </w:rPr>
              <w:t>Diss.: Ja/Oui/Sì</w:t>
            </w:r>
          </w:p>
        </w:tc>
      </w:tr>
      <w:tr w:rsidR="00653BF3" w14:paraId="0A9F81C2" w14:textId="77777777" w:rsidTr="002C742C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4281BDF" w14:textId="77777777" w:rsidR="00653BF3" w:rsidRPr="00B039E5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24.4252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1C1F848" w14:textId="77777777" w:rsidR="00653BF3" w:rsidRDefault="00653BF3" w:rsidP="00434267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95E9376" w14:textId="77777777" w:rsidR="00653BF3" w:rsidRDefault="002521C3" w:rsidP="00434267">
            <w:pPr>
              <w:rPr>
                <w:lang w:val="en-US"/>
              </w:rPr>
            </w:pPr>
            <w:hyperlink r:id="rId631">
              <w:r w:rsidR="00653BF3">
                <w:rPr>
                  <w:rStyle w:val="Hyperlink"/>
                </w:rPr>
                <w:t>DE</w:t>
              </w:r>
            </w:hyperlink>
          </w:p>
          <w:p w14:paraId="0C4BDD48" w14:textId="77777777" w:rsidR="00653BF3" w:rsidRDefault="002521C3" w:rsidP="00434267">
            <w:pPr>
              <w:rPr>
                <w:lang w:val="en-US"/>
              </w:rPr>
            </w:pPr>
            <w:hyperlink r:id="rId632">
              <w:r w:rsidR="00653BF3">
                <w:rPr>
                  <w:rStyle w:val="Hyperlink"/>
                </w:rPr>
                <w:t>FR</w:t>
              </w:r>
            </w:hyperlink>
          </w:p>
          <w:p w14:paraId="5574BB3C" w14:textId="77777777" w:rsidR="00653BF3" w:rsidRPr="00DB041B" w:rsidRDefault="002521C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3">
              <w:r w:rsidR="00653BF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A3FBE32" w14:textId="77777777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Ip. Müller-Altermatt. </w:t>
            </w:r>
          </w:p>
          <w:p w14:paraId="7A706F75" w14:textId="2562BE5F" w:rsidR="00653BF3" w:rsidRDefault="00653BF3" w:rsidP="00434267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Kann es mit unseren Regulie</w:t>
            </w:r>
            <w:r w:rsidR="0018529E">
              <w:rPr>
                <w:noProof/>
                <w:lang w:val="de-CH"/>
              </w:rPr>
              <w:softHyphen/>
            </w:r>
            <w:r>
              <w:rPr>
                <w:noProof/>
                <w:lang w:val="de-CH"/>
              </w:rPr>
              <w:t>rungslücken echtes "Swiss Better Gold" geben?</w:t>
            </w:r>
          </w:p>
          <w:p w14:paraId="4670DFE7" w14:textId="77777777" w:rsidR="00653BF3" w:rsidRPr="00B54BC2" w:rsidRDefault="00653BF3" w:rsidP="00434267">
            <w:pPr>
              <w:rPr>
                <w:noProof/>
              </w:rPr>
            </w:pPr>
            <w:r>
              <w:rPr>
                <w:noProof/>
                <w:lang w:val="fr-CH"/>
              </w:rPr>
              <w:t>Peut-il vraiment y avoir un "Swiss Better Gold" en l'absence de réglementation contraignante?</w:t>
            </w:r>
          </w:p>
          <w:p w14:paraId="734A7941" w14:textId="77777777" w:rsidR="00653BF3" w:rsidRPr="00FE0953" w:rsidRDefault="00653BF3" w:rsidP="0016409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Può esistere un vero "Swiss Better Gold", alla luce delle nostre lacune normative?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B1AB8BD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1B2DE389" w14:textId="77777777" w:rsidR="00653BF3" w:rsidRPr="00B54BC2" w:rsidRDefault="00653BF3" w:rsidP="00434267">
            <w:pPr>
              <w:rPr>
                <w:lang w:val="it-CH"/>
              </w:rPr>
            </w:pPr>
          </w:p>
          <w:p w14:paraId="4A7EAD13" w14:textId="77777777" w:rsidR="00653BF3" w:rsidRPr="00B54BC2" w:rsidRDefault="00653BF3" w:rsidP="00434267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8C2957B" w14:textId="77777777" w:rsidR="00653BF3" w:rsidRPr="00B54BC2" w:rsidRDefault="00653BF3" w:rsidP="00434267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BED78E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Teilweise Befriedigt</w:t>
            </w:r>
          </w:p>
          <w:p w14:paraId="404350D7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Partiellement satisfait</w:t>
            </w:r>
          </w:p>
          <w:p w14:paraId="718120AB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1CF34CA" w14:textId="77777777" w:rsidR="00653BF3" w:rsidRDefault="00653BF3" w:rsidP="0043426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528D5D2" w14:textId="77777777" w:rsidR="00653BF3" w:rsidRDefault="00653BF3" w:rsidP="00434267">
            <w:pPr>
              <w:rPr>
                <w:lang w:val="it-IT"/>
              </w:rPr>
            </w:pPr>
            <w:r>
              <w:rPr>
                <w:lang w:val="fr-CH"/>
              </w:rPr>
              <w:t>Diss.: Ja/Oui/Sì</w:t>
            </w:r>
          </w:p>
        </w:tc>
      </w:tr>
    </w:tbl>
    <w:p w14:paraId="5ABCE406" w14:textId="77777777" w:rsidR="00C45351" w:rsidRDefault="00C45351">
      <w:pPr>
        <w:rPr>
          <w:lang w:val="it-CH"/>
        </w:rPr>
      </w:pPr>
    </w:p>
    <w:p w14:paraId="08072124" w14:textId="7EB6084C" w:rsidR="002C759A" w:rsidRDefault="002C759A" w:rsidP="00100D16">
      <w:pPr>
        <w:rPr>
          <w:lang w:val="it-CH"/>
        </w:rPr>
      </w:pPr>
    </w:p>
    <w:sectPr w:rsidR="002C759A" w:rsidSect="007E3A7A">
      <w:headerReference w:type="even" r:id="rId634"/>
      <w:headerReference w:type="default" r:id="rId635"/>
      <w:footerReference w:type="default" r:id="rId636"/>
      <w:headerReference w:type="first" r:id="rId63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BD78B" w14:textId="77777777" w:rsidR="00960A1E" w:rsidRDefault="00960A1E">
      <w:r>
        <w:separator/>
      </w:r>
    </w:p>
  </w:endnote>
  <w:endnote w:type="continuationSeparator" w:id="0">
    <w:p w14:paraId="45633E83" w14:textId="77777777" w:rsidR="00960A1E" w:rsidRDefault="0096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5EAB9" w14:textId="3E136976" w:rsidR="00960A1E" w:rsidRDefault="00960A1E" w:rsidP="004225AF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521C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521C3" w:rsidRPr="002521C3">
      <w:rPr>
        <w:bCs/>
        <w:noProof/>
        <w:lang w:val="de-DE"/>
      </w:rPr>
      <w:t>41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3E6CD" w14:textId="77777777" w:rsidR="00960A1E" w:rsidRDefault="00960A1E">
      <w:r>
        <w:separator/>
      </w:r>
    </w:p>
  </w:footnote>
  <w:footnote w:type="continuationSeparator" w:id="0">
    <w:p w14:paraId="31EF33B5" w14:textId="77777777" w:rsidR="00960A1E" w:rsidRDefault="0096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9B0E6" w14:textId="77777777" w:rsidR="00960A1E" w:rsidRDefault="00960A1E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0A4327C" w14:textId="77777777" w:rsidR="00960A1E" w:rsidRDefault="00960A1E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225EF" w14:textId="77777777" w:rsidR="00960A1E" w:rsidRDefault="00960A1E" w:rsidP="00E324DF">
    <w:pPr>
      <w:pStyle w:val="Kopfzeile"/>
      <w:tabs>
        <w:tab w:val="clear" w:pos="4320"/>
        <w:tab w:val="clear" w:pos="8640"/>
        <w:tab w:val="left" w:pos="1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60A1E" w:rsidRPr="002521C3" w14:paraId="10AA0C7C" w14:textId="77777777">
      <w:tc>
        <w:tcPr>
          <w:tcW w:w="6096" w:type="dxa"/>
          <w:gridSpan w:val="3"/>
        </w:tcPr>
        <w:p w14:paraId="1BD4904E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C45351">
            <w:rPr>
              <w:lang w:val="it-IT"/>
            </w:rPr>
            <w:t>Nationalrat</w:t>
          </w:r>
        </w:p>
        <w:p w14:paraId="44B0B53C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r w:rsidRPr="00C45351">
            <w:rPr>
              <w:lang w:val="it-IT"/>
            </w:rPr>
            <w:t>Conseil national</w:t>
          </w:r>
        </w:p>
        <w:p w14:paraId="4A25A1C7" w14:textId="77777777" w:rsidR="00960A1E" w:rsidRPr="00C45351" w:rsidRDefault="00960A1E" w:rsidP="00C45351">
          <w:pPr>
            <w:pStyle w:val="DienstRat"/>
            <w:rPr>
              <w:lang w:val="it-IT"/>
            </w:rPr>
          </w:pPr>
          <w:r w:rsidRPr="00C45351">
            <w:rPr>
              <w:lang w:val="it-IT"/>
            </w:rPr>
            <w:t>Consiglio nazionale</w:t>
          </w:r>
        </w:p>
        <w:p w14:paraId="50AD98AA" w14:textId="20BC271C" w:rsidR="00960A1E" w:rsidRPr="00054832" w:rsidRDefault="00960A1E" w:rsidP="00C45351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C45351">
            <w:rPr>
              <w:lang w:val="it-IT"/>
            </w:rPr>
            <w:t>Cussegl naziunal</w:t>
          </w:r>
        </w:p>
      </w:tc>
      <w:tc>
        <w:tcPr>
          <w:tcW w:w="4819" w:type="dxa"/>
        </w:tcPr>
        <w:p w14:paraId="2EC6835B" w14:textId="77777777" w:rsidR="00960A1E" w:rsidRPr="00054832" w:rsidRDefault="00960A1E" w:rsidP="004225AF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960A1E" w14:paraId="66789827" w14:textId="77777777">
      <w:tc>
        <w:tcPr>
          <w:tcW w:w="993" w:type="dxa"/>
        </w:tcPr>
        <w:p w14:paraId="66AD9D07" w14:textId="77777777" w:rsidR="00960A1E" w:rsidRPr="00556ED8" w:rsidRDefault="00960A1E" w:rsidP="004225AF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06057D55" wp14:editId="1BA5C859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D6E0749" w14:textId="77777777" w:rsidR="00960A1E" w:rsidRPr="00556ED8" w:rsidRDefault="00960A1E" w:rsidP="004225AF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203C716" wp14:editId="25F97F25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1A4B04" w14:textId="77777777" w:rsidR="00960A1E" w:rsidRPr="00556ED8" w:rsidRDefault="00960A1E" w:rsidP="004225AF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18BCCDF2" w14:textId="6EE2EEF3" w:rsidR="00960A1E" w:rsidRDefault="00960A1E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2F5C941" w14:textId="537E38B1" w:rsidR="002521C3" w:rsidRDefault="002521C3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>
            <w:rPr>
              <w:noProof/>
              <w:sz w:val="22"/>
              <w:szCs w:val="22"/>
              <w:lang w:val="fr-CH"/>
            </w:rPr>
            <w:t>vom Freitag, 20. Dezember 2024</w:t>
          </w:r>
        </w:p>
        <w:p w14:paraId="2C51C747" w14:textId="77777777" w:rsidR="002521C3" w:rsidRPr="00556ED8" w:rsidRDefault="002521C3" w:rsidP="004225AF">
          <w:pPr>
            <w:pStyle w:val="Empfaenger"/>
            <w:rPr>
              <w:sz w:val="22"/>
              <w:szCs w:val="22"/>
              <w:lang w:val="fr-CH"/>
            </w:rPr>
          </w:pPr>
        </w:p>
        <w:p w14:paraId="1E356933" w14:textId="2A40ADBA" w:rsidR="00960A1E" w:rsidRDefault="00960A1E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E559110" w14:textId="14E09CC5" w:rsidR="002521C3" w:rsidRPr="002521C3" w:rsidRDefault="002521C3" w:rsidP="004225AF">
          <w:pPr>
            <w:pStyle w:val="Empfaenger"/>
            <w:rPr>
              <w:sz w:val="22"/>
              <w:szCs w:val="22"/>
              <w:lang w:val="it-CH"/>
            </w:rPr>
          </w:pPr>
          <w:r w:rsidRPr="002521C3">
            <w:rPr>
              <w:sz w:val="22"/>
              <w:szCs w:val="22"/>
              <w:lang w:val="it-CH"/>
            </w:rPr>
            <w:t>du vendredi 20 décembre 2024</w:t>
          </w:r>
        </w:p>
        <w:p w14:paraId="5EA820E6" w14:textId="77777777" w:rsidR="002521C3" w:rsidRPr="002521C3" w:rsidRDefault="002521C3" w:rsidP="004225AF">
          <w:pPr>
            <w:pStyle w:val="Empfaenger"/>
            <w:rPr>
              <w:sz w:val="22"/>
              <w:szCs w:val="22"/>
              <w:lang w:val="it-CH"/>
            </w:rPr>
          </w:pPr>
        </w:p>
        <w:p w14:paraId="02118A6B" w14:textId="2D84D7B4" w:rsidR="00960A1E" w:rsidRDefault="00960A1E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C53DCD8" w14:textId="753811D9" w:rsidR="002521C3" w:rsidRPr="00556ED8" w:rsidRDefault="002521C3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2521C3">
            <w:rPr>
              <w:noProof/>
              <w:sz w:val="22"/>
              <w:szCs w:val="22"/>
              <w:lang w:val="it-IT"/>
            </w:rPr>
            <w:t>di venerdì 2</w:t>
          </w:r>
          <w:r>
            <w:rPr>
              <w:noProof/>
              <w:sz w:val="22"/>
              <w:szCs w:val="22"/>
              <w:lang w:val="it-IT"/>
            </w:rPr>
            <w:t>0</w:t>
          </w:r>
          <w:r w:rsidRPr="002521C3">
            <w:rPr>
              <w:noProof/>
              <w:sz w:val="22"/>
              <w:szCs w:val="22"/>
              <w:lang w:val="it-IT"/>
            </w:rPr>
            <w:t xml:space="preserve"> dicembre 202</w:t>
          </w:r>
          <w:r>
            <w:rPr>
              <w:noProof/>
              <w:sz w:val="22"/>
              <w:szCs w:val="22"/>
              <w:lang w:val="it-IT"/>
            </w:rPr>
            <w:t>4</w:t>
          </w:r>
        </w:p>
        <w:p w14:paraId="43270832" w14:textId="77777777" w:rsidR="002521C3" w:rsidRPr="00556ED8" w:rsidRDefault="002521C3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5C7B77BF" w14:textId="77777777" w:rsidR="00960A1E" w:rsidRPr="00AD0B2A" w:rsidRDefault="00960A1E" w:rsidP="00C45351">
          <w:pPr>
            <w:pStyle w:val="Empfaenger"/>
            <w:rPr>
              <w:b w:val="0"/>
              <w:noProof/>
              <w:lang w:val="it-CH"/>
            </w:rPr>
          </w:pPr>
          <w:r w:rsidRPr="00AD0B2A">
            <w:rPr>
              <w:b w:val="0"/>
              <w:noProof/>
              <w:lang w:val="it-CH"/>
            </w:rPr>
            <w:t>Wintersession 2024</w:t>
          </w:r>
        </w:p>
        <w:p w14:paraId="07ADB0AC" w14:textId="77777777" w:rsidR="00960A1E" w:rsidRPr="00C45351" w:rsidRDefault="00960A1E" w:rsidP="00C45351">
          <w:pPr>
            <w:pStyle w:val="Empfaenger"/>
            <w:rPr>
              <w:b w:val="0"/>
              <w:noProof/>
              <w:lang w:val="fr-FR"/>
            </w:rPr>
          </w:pPr>
          <w:r w:rsidRPr="00C45351">
            <w:rPr>
              <w:b w:val="0"/>
              <w:noProof/>
              <w:lang w:val="fr-FR"/>
            </w:rPr>
            <w:t>Session d'hiver 2024</w:t>
          </w:r>
        </w:p>
        <w:p w14:paraId="59F6A72F" w14:textId="2D5F5CD9" w:rsidR="00960A1E" w:rsidRPr="00740A71" w:rsidRDefault="00960A1E" w:rsidP="00C45351">
          <w:pPr>
            <w:pStyle w:val="Empfaenger"/>
            <w:rPr>
              <w:b w:val="0"/>
              <w:noProof/>
              <w:lang w:val="fr-FR"/>
            </w:rPr>
          </w:pPr>
          <w:r w:rsidRPr="00C45351">
            <w:rPr>
              <w:b w:val="0"/>
              <w:noProof/>
              <w:lang w:val="fr-FR"/>
            </w:rPr>
            <w:t>Sessione invernale 2024</w:t>
          </w:r>
        </w:p>
      </w:tc>
    </w:tr>
    <w:bookmarkEnd w:id="1"/>
    <w:bookmarkEnd w:id="2"/>
    <w:bookmarkEnd w:id="3"/>
    <w:bookmarkEnd w:id="4"/>
    <w:bookmarkEnd w:id="5"/>
    <w:bookmarkEnd w:id="6"/>
  </w:tbl>
  <w:p w14:paraId="3B720774" w14:textId="77777777" w:rsidR="00960A1E" w:rsidRPr="004225AF" w:rsidRDefault="00960A1E" w:rsidP="004225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76E4"/>
    <w:multiLevelType w:val="hybridMultilevel"/>
    <w:tmpl w:val="59EC2E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80F"/>
    <w:rsid w:val="00020A07"/>
    <w:rsid w:val="000226B5"/>
    <w:rsid w:val="00023924"/>
    <w:rsid w:val="00024E77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6C3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67AA2"/>
    <w:rsid w:val="000701CB"/>
    <w:rsid w:val="0007031D"/>
    <w:rsid w:val="00070694"/>
    <w:rsid w:val="00072468"/>
    <w:rsid w:val="00073035"/>
    <w:rsid w:val="00073197"/>
    <w:rsid w:val="00073A2B"/>
    <w:rsid w:val="00073BCE"/>
    <w:rsid w:val="00073FE1"/>
    <w:rsid w:val="000742D2"/>
    <w:rsid w:val="000745B9"/>
    <w:rsid w:val="0007661C"/>
    <w:rsid w:val="000767C8"/>
    <w:rsid w:val="000806F2"/>
    <w:rsid w:val="000816ED"/>
    <w:rsid w:val="00082934"/>
    <w:rsid w:val="000852BB"/>
    <w:rsid w:val="00085980"/>
    <w:rsid w:val="00085E34"/>
    <w:rsid w:val="000861E0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C72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531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08D8"/>
    <w:rsid w:val="000F116C"/>
    <w:rsid w:val="000F1CBF"/>
    <w:rsid w:val="000F1E2E"/>
    <w:rsid w:val="000F2A05"/>
    <w:rsid w:val="000F3621"/>
    <w:rsid w:val="000F394E"/>
    <w:rsid w:val="000F3FEE"/>
    <w:rsid w:val="000F5457"/>
    <w:rsid w:val="000F6087"/>
    <w:rsid w:val="000F6F8A"/>
    <w:rsid w:val="000F77FE"/>
    <w:rsid w:val="000F7F37"/>
    <w:rsid w:val="001000DB"/>
    <w:rsid w:val="00100D16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3CF"/>
    <w:rsid w:val="00120506"/>
    <w:rsid w:val="00123A87"/>
    <w:rsid w:val="00124199"/>
    <w:rsid w:val="001241B8"/>
    <w:rsid w:val="001243F9"/>
    <w:rsid w:val="00124A06"/>
    <w:rsid w:val="0012583A"/>
    <w:rsid w:val="00125CD8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095"/>
    <w:rsid w:val="00164B36"/>
    <w:rsid w:val="00165012"/>
    <w:rsid w:val="0016507A"/>
    <w:rsid w:val="001658FF"/>
    <w:rsid w:val="00165BED"/>
    <w:rsid w:val="00165C36"/>
    <w:rsid w:val="0016779B"/>
    <w:rsid w:val="00167903"/>
    <w:rsid w:val="00167FF0"/>
    <w:rsid w:val="00171BCA"/>
    <w:rsid w:val="00173C31"/>
    <w:rsid w:val="00173DDB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1CCC"/>
    <w:rsid w:val="00183213"/>
    <w:rsid w:val="00183713"/>
    <w:rsid w:val="00184954"/>
    <w:rsid w:val="0018529E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39B9"/>
    <w:rsid w:val="001B4DBF"/>
    <w:rsid w:val="001B678A"/>
    <w:rsid w:val="001B68D3"/>
    <w:rsid w:val="001B7F55"/>
    <w:rsid w:val="001C00BD"/>
    <w:rsid w:val="001C0515"/>
    <w:rsid w:val="001C2245"/>
    <w:rsid w:val="001C2C5B"/>
    <w:rsid w:val="001C4E1F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E7C11"/>
    <w:rsid w:val="001F06D8"/>
    <w:rsid w:val="001F0B0F"/>
    <w:rsid w:val="001F20BC"/>
    <w:rsid w:val="001F25A3"/>
    <w:rsid w:val="001F30AB"/>
    <w:rsid w:val="001F30F6"/>
    <w:rsid w:val="001F576D"/>
    <w:rsid w:val="001F5A32"/>
    <w:rsid w:val="001F74A2"/>
    <w:rsid w:val="002002AE"/>
    <w:rsid w:val="0020260A"/>
    <w:rsid w:val="00203405"/>
    <w:rsid w:val="00203CA5"/>
    <w:rsid w:val="002043AD"/>
    <w:rsid w:val="00205A3A"/>
    <w:rsid w:val="00205A63"/>
    <w:rsid w:val="00205B3E"/>
    <w:rsid w:val="00206326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6A2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21C3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1158"/>
    <w:rsid w:val="0026305B"/>
    <w:rsid w:val="0026373E"/>
    <w:rsid w:val="00265EF2"/>
    <w:rsid w:val="002713A8"/>
    <w:rsid w:val="002727EB"/>
    <w:rsid w:val="00273AC6"/>
    <w:rsid w:val="00273D0D"/>
    <w:rsid w:val="00274051"/>
    <w:rsid w:val="00274C76"/>
    <w:rsid w:val="002752E9"/>
    <w:rsid w:val="0027557D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160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642A"/>
    <w:rsid w:val="002976D8"/>
    <w:rsid w:val="00297D29"/>
    <w:rsid w:val="002A0794"/>
    <w:rsid w:val="002A1CDD"/>
    <w:rsid w:val="002A4771"/>
    <w:rsid w:val="002A516B"/>
    <w:rsid w:val="002A51CE"/>
    <w:rsid w:val="002A5C98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16"/>
    <w:rsid w:val="002C259D"/>
    <w:rsid w:val="002C32C6"/>
    <w:rsid w:val="002C5B22"/>
    <w:rsid w:val="002C67C8"/>
    <w:rsid w:val="002C6EDC"/>
    <w:rsid w:val="002C742C"/>
    <w:rsid w:val="002C759A"/>
    <w:rsid w:val="002C7620"/>
    <w:rsid w:val="002D030E"/>
    <w:rsid w:val="002D03DE"/>
    <w:rsid w:val="002D0477"/>
    <w:rsid w:val="002D07B0"/>
    <w:rsid w:val="002D1F74"/>
    <w:rsid w:val="002D2159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3F6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1CC4"/>
    <w:rsid w:val="003028E1"/>
    <w:rsid w:val="00302BDA"/>
    <w:rsid w:val="00302C68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5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98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58F"/>
    <w:rsid w:val="00361B7B"/>
    <w:rsid w:val="003620E5"/>
    <w:rsid w:val="0036275A"/>
    <w:rsid w:val="00363A17"/>
    <w:rsid w:val="00365734"/>
    <w:rsid w:val="0036604E"/>
    <w:rsid w:val="003665E8"/>
    <w:rsid w:val="0036684B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834"/>
    <w:rsid w:val="00374A81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41DE"/>
    <w:rsid w:val="00395980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2EC8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C79A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3B5D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5AF"/>
    <w:rsid w:val="00423374"/>
    <w:rsid w:val="00423FAE"/>
    <w:rsid w:val="00424A82"/>
    <w:rsid w:val="00425862"/>
    <w:rsid w:val="0043013B"/>
    <w:rsid w:val="004315DF"/>
    <w:rsid w:val="00433C6D"/>
    <w:rsid w:val="00434267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9D4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2D9A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50A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245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51BE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5E88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0404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490F"/>
    <w:rsid w:val="005F558C"/>
    <w:rsid w:val="005F72F1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0E4E"/>
    <w:rsid w:val="006312F0"/>
    <w:rsid w:val="00631C78"/>
    <w:rsid w:val="006329B0"/>
    <w:rsid w:val="006333DF"/>
    <w:rsid w:val="00633E25"/>
    <w:rsid w:val="00633F45"/>
    <w:rsid w:val="00635358"/>
    <w:rsid w:val="00635BF4"/>
    <w:rsid w:val="00635F9A"/>
    <w:rsid w:val="00637031"/>
    <w:rsid w:val="00637611"/>
    <w:rsid w:val="00637DC4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BF3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1025"/>
    <w:rsid w:val="006720AA"/>
    <w:rsid w:val="006722E1"/>
    <w:rsid w:val="0067230B"/>
    <w:rsid w:val="00675D42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58DF"/>
    <w:rsid w:val="00696374"/>
    <w:rsid w:val="00696D55"/>
    <w:rsid w:val="00697B3B"/>
    <w:rsid w:val="006A05BE"/>
    <w:rsid w:val="006A0E03"/>
    <w:rsid w:val="006A26CF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1AC0"/>
    <w:rsid w:val="006B5D3F"/>
    <w:rsid w:val="006B61D0"/>
    <w:rsid w:val="006B61D6"/>
    <w:rsid w:val="006C1654"/>
    <w:rsid w:val="006C2570"/>
    <w:rsid w:val="006C301E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8AA"/>
    <w:rsid w:val="006D1A1D"/>
    <w:rsid w:val="006D2094"/>
    <w:rsid w:val="006D21FB"/>
    <w:rsid w:val="006D35AB"/>
    <w:rsid w:val="006D3BF7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E62"/>
    <w:rsid w:val="007258BA"/>
    <w:rsid w:val="00726179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A71"/>
    <w:rsid w:val="00740D62"/>
    <w:rsid w:val="007418FF"/>
    <w:rsid w:val="0074234E"/>
    <w:rsid w:val="00743971"/>
    <w:rsid w:val="0074403B"/>
    <w:rsid w:val="0074486C"/>
    <w:rsid w:val="00744FB5"/>
    <w:rsid w:val="007451E9"/>
    <w:rsid w:val="007457D0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595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105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A7A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DA6"/>
    <w:rsid w:val="00827FF5"/>
    <w:rsid w:val="008305F5"/>
    <w:rsid w:val="00831BFA"/>
    <w:rsid w:val="00831D43"/>
    <w:rsid w:val="00832736"/>
    <w:rsid w:val="0083323C"/>
    <w:rsid w:val="00833CD2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2C31"/>
    <w:rsid w:val="00852D6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3D"/>
    <w:rsid w:val="008634BA"/>
    <w:rsid w:val="00863859"/>
    <w:rsid w:val="00863F20"/>
    <w:rsid w:val="008653DE"/>
    <w:rsid w:val="00865943"/>
    <w:rsid w:val="008666A3"/>
    <w:rsid w:val="00866A01"/>
    <w:rsid w:val="00867300"/>
    <w:rsid w:val="00867316"/>
    <w:rsid w:val="008678AE"/>
    <w:rsid w:val="008710BD"/>
    <w:rsid w:val="00871370"/>
    <w:rsid w:val="008718A4"/>
    <w:rsid w:val="00873467"/>
    <w:rsid w:val="0087469D"/>
    <w:rsid w:val="00875612"/>
    <w:rsid w:val="00875EC7"/>
    <w:rsid w:val="00876D5F"/>
    <w:rsid w:val="008803A4"/>
    <w:rsid w:val="00880748"/>
    <w:rsid w:val="008816AD"/>
    <w:rsid w:val="0088172E"/>
    <w:rsid w:val="00881A16"/>
    <w:rsid w:val="00883C82"/>
    <w:rsid w:val="008841B4"/>
    <w:rsid w:val="00884ACA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6D0"/>
    <w:rsid w:val="008959D5"/>
    <w:rsid w:val="00896423"/>
    <w:rsid w:val="008968E6"/>
    <w:rsid w:val="00896A78"/>
    <w:rsid w:val="00896B6A"/>
    <w:rsid w:val="0089760A"/>
    <w:rsid w:val="0089772C"/>
    <w:rsid w:val="008A0917"/>
    <w:rsid w:val="008A1775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22C5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E13"/>
    <w:rsid w:val="008C3FBF"/>
    <w:rsid w:val="008C6897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8F7F0B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4A9D"/>
    <w:rsid w:val="00910184"/>
    <w:rsid w:val="00911B3C"/>
    <w:rsid w:val="0091249D"/>
    <w:rsid w:val="009130C0"/>
    <w:rsid w:val="00913F71"/>
    <w:rsid w:val="009143C5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208"/>
    <w:rsid w:val="00927C7C"/>
    <w:rsid w:val="00930983"/>
    <w:rsid w:val="0093152C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292F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0A1E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4FE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97628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35E3"/>
    <w:rsid w:val="009F41E8"/>
    <w:rsid w:val="009F423E"/>
    <w:rsid w:val="009F484B"/>
    <w:rsid w:val="009F6496"/>
    <w:rsid w:val="009F7BA0"/>
    <w:rsid w:val="00A000D1"/>
    <w:rsid w:val="00A00406"/>
    <w:rsid w:val="00A00411"/>
    <w:rsid w:val="00A00D5C"/>
    <w:rsid w:val="00A00DD7"/>
    <w:rsid w:val="00A011C3"/>
    <w:rsid w:val="00A036B9"/>
    <w:rsid w:val="00A036CB"/>
    <w:rsid w:val="00A0372C"/>
    <w:rsid w:val="00A0416F"/>
    <w:rsid w:val="00A05B50"/>
    <w:rsid w:val="00A06212"/>
    <w:rsid w:val="00A071F6"/>
    <w:rsid w:val="00A0742D"/>
    <w:rsid w:val="00A07A55"/>
    <w:rsid w:val="00A103B3"/>
    <w:rsid w:val="00A10424"/>
    <w:rsid w:val="00A111BB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17FBD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0F55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6801"/>
    <w:rsid w:val="00A676C4"/>
    <w:rsid w:val="00A67DA8"/>
    <w:rsid w:val="00A67FBC"/>
    <w:rsid w:val="00A71144"/>
    <w:rsid w:val="00A71732"/>
    <w:rsid w:val="00A71C73"/>
    <w:rsid w:val="00A71F62"/>
    <w:rsid w:val="00A7223D"/>
    <w:rsid w:val="00A724B9"/>
    <w:rsid w:val="00A741DB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0EE3"/>
    <w:rsid w:val="00A9132C"/>
    <w:rsid w:val="00A91556"/>
    <w:rsid w:val="00A91C00"/>
    <w:rsid w:val="00A9267E"/>
    <w:rsid w:val="00A94BA3"/>
    <w:rsid w:val="00A9513D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5B5D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B2A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073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0570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25222"/>
    <w:rsid w:val="00B2563E"/>
    <w:rsid w:val="00B25B63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53F9"/>
    <w:rsid w:val="00B46DE0"/>
    <w:rsid w:val="00B47AD6"/>
    <w:rsid w:val="00B47E3B"/>
    <w:rsid w:val="00B47EA7"/>
    <w:rsid w:val="00B51B06"/>
    <w:rsid w:val="00B51B4A"/>
    <w:rsid w:val="00B51D92"/>
    <w:rsid w:val="00B5230A"/>
    <w:rsid w:val="00B528D9"/>
    <w:rsid w:val="00B52C61"/>
    <w:rsid w:val="00B52E77"/>
    <w:rsid w:val="00B55271"/>
    <w:rsid w:val="00B555D7"/>
    <w:rsid w:val="00B55F75"/>
    <w:rsid w:val="00B55FD9"/>
    <w:rsid w:val="00B56256"/>
    <w:rsid w:val="00B56BCE"/>
    <w:rsid w:val="00B574DE"/>
    <w:rsid w:val="00B6097C"/>
    <w:rsid w:val="00B62846"/>
    <w:rsid w:val="00B631B6"/>
    <w:rsid w:val="00B63750"/>
    <w:rsid w:val="00B63A4F"/>
    <w:rsid w:val="00B6431A"/>
    <w:rsid w:val="00B64FB8"/>
    <w:rsid w:val="00B6609B"/>
    <w:rsid w:val="00B67EAF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53C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2CC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42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4793"/>
    <w:rsid w:val="00BF6164"/>
    <w:rsid w:val="00BF6379"/>
    <w:rsid w:val="00BF6E68"/>
    <w:rsid w:val="00C004E0"/>
    <w:rsid w:val="00C00C64"/>
    <w:rsid w:val="00C00DA9"/>
    <w:rsid w:val="00C012B1"/>
    <w:rsid w:val="00C014A7"/>
    <w:rsid w:val="00C02E05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4C82"/>
    <w:rsid w:val="00C1520D"/>
    <w:rsid w:val="00C15524"/>
    <w:rsid w:val="00C16333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1F0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945"/>
    <w:rsid w:val="00C30CCB"/>
    <w:rsid w:val="00C30D9D"/>
    <w:rsid w:val="00C318F4"/>
    <w:rsid w:val="00C3298B"/>
    <w:rsid w:val="00C32F91"/>
    <w:rsid w:val="00C33281"/>
    <w:rsid w:val="00C33380"/>
    <w:rsid w:val="00C3379C"/>
    <w:rsid w:val="00C351D2"/>
    <w:rsid w:val="00C360E6"/>
    <w:rsid w:val="00C36D61"/>
    <w:rsid w:val="00C36F3D"/>
    <w:rsid w:val="00C3748F"/>
    <w:rsid w:val="00C40E81"/>
    <w:rsid w:val="00C41098"/>
    <w:rsid w:val="00C42817"/>
    <w:rsid w:val="00C44995"/>
    <w:rsid w:val="00C45351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060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D54"/>
    <w:rsid w:val="00C80935"/>
    <w:rsid w:val="00C80EAC"/>
    <w:rsid w:val="00C82E9D"/>
    <w:rsid w:val="00C83C6B"/>
    <w:rsid w:val="00C84720"/>
    <w:rsid w:val="00C8490D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72F"/>
    <w:rsid w:val="00CA6A05"/>
    <w:rsid w:val="00CA6F7C"/>
    <w:rsid w:val="00CB1CBA"/>
    <w:rsid w:val="00CB38AF"/>
    <w:rsid w:val="00CB42BF"/>
    <w:rsid w:val="00CB5CEB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EDB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1EEB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36734"/>
    <w:rsid w:val="00D426B2"/>
    <w:rsid w:val="00D42DC3"/>
    <w:rsid w:val="00D47609"/>
    <w:rsid w:val="00D47F72"/>
    <w:rsid w:val="00D51357"/>
    <w:rsid w:val="00D52199"/>
    <w:rsid w:val="00D52302"/>
    <w:rsid w:val="00D52B4A"/>
    <w:rsid w:val="00D53034"/>
    <w:rsid w:val="00D5500A"/>
    <w:rsid w:val="00D56D1A"/>
    <w:rsid w:val="00D5706A"/>
    <w:rsid w:val="00D57676"/>
    <w:rsid w:val="00D57D47"/>
    <w:rsid w:val="00D57FBB"/>
    <w:rsid w:val="00D604B1"/>
    <w:rsid w:val="00D614C4"/>
    <w:rsid w:val="00D61B90"/>
    <w:rsid w:val="00D61F15"/>
    <w:rsid w:val="00D63995"/>
    <w:rsid w:val="00D63E4A"/>
    <w:rsid w:val="00D661CA"/>
    <w:rsid w:val="00D66574"/>
    <w:rsid w:val="00D666AF"/>
    <w:rsid w:val="00D66C4F"/>
    <w:rsid w:val="00D71FBE"/>
    <w:rsid w:val="00D72486"/>
    <w:rsid w:val="00D732AE"/>
    <w:rsid w:val="00D7408D"/>
    <w:rsid w:val="00D75AA8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3DC"/>
    <w:rsid w:val="00D93BB1"/>
    <w:rsid w:val="00D961D8"/>
    <w:rsid w:val="00D968EC"/>
    <w:rsid w:val="00D96C8A"/>
    <w:rsid w:val="00D97598"/>
    <w:rsid w:val="00DA06CF"/>
    <w:rsid w:val="00DA1E1F"/>
    <w:rsid w:val="00DA1ED5"/>
    <w:rsid w:val="00DA390F"/>
    <w:rsid w:val="00DA5055"/>
    <w:rsid w:val="00DA5AB6"/>
    <w:rsid w:val="00DA7591"/>
    <w:rsid w:val="00DB0277"/>
    <w:rsid w:val="00DB041B"/>
    <w:rsid w:val="00DB0587"/>
    <w:rsid w:val="00DB17F2"/>
    <w:rsid w:val="00DB357C"/>
    <w:rsid w:val="00DB4AF1"/>
    <w:rsid w:val="00DB54C8"/>
    <w:rsid w:val="00DB5D99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2B1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0D1A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187"/>
    <w:rsid w:val="00DF7825"/>
    <w:rsid w:val="00DF7D89"/>
    <w:rsid w:val="00E0097D"/>
    <w:rsid w:val="00E0145B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2FC3"/>
    <w:rsid w:val="00E2401D"/>
    <w:rsid w:val="00E249B3"/>
    <w:rsid w:val="00E24DC2"/>
    <w:rsid w:val="00E27F3B"/>
    <w:rsid w:val="00E30C74"/>
    <w:rsid w:val="00E324DF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3A01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7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A66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5016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912"/>
    <w:rsid w:val="00EF7A23"/>
    <w:rsid w:val="00F00B5A"/>
    <w:rsid w:val="00F00EDD"/>
    <w:rsid w:val="00F017C4"/>
    <w:rsid w:val="00F02038"/>
    <w:rsid w:val="00F022A0"/>
    <w:rsid w:val="00F02ACE"/>
    <w:rsid w:val="00F02BFE"/>
    <w:rsid w:val="00F033A1"/>
    <w:rsid w:val="00F037C8"/>
    <w:rsid w:val="00F044AD"/>
    <w:rsid w:val="00F0454A"/>
    <w:rsid w:val="00F04A38"/>
    <w:rsid w:val="00F05DDF"/>
    <w:rsid w:val="00F06B98"/>
    <w:rsid w:val="00F10AD4"/>
    <w:rsid w:val="00F142CE"/>
    <w:rsid w:val="00F172A8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61D"/>
    <w:rsid w:val="00F55E72"/>
    <w:rsid w:val="00F56545"/>
    <w:rsid w:val="00F57C90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D97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4357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53"/>
    <w:rsid w:val="00FE09BB"/>
    <w:rsid w:val="00FE0E80"/>
    <w:rsid w:val="00FE1D06"/>
    <w:rsid w:val="00FE299D"/>
    <w:rsid w:val="00FE29F9"/>
    <w:rsid w:val="00FE3D9A"/>
    <w:rsid w:val="00FE50EB"/>
    <w:rsid w:val="00FE6C6B"/>
    <w:rsid w:val="00FE78AB"/>
    <w:rsid w:val="00FE7A17"/>
    <w:rsid w:val="00FE7A66"/>
    <w:rsid w:val="00FF02B4"/>
    <w:rsid w:val="00FF0A45"/>
    <w:rsid w:val="00FF0B51"/>
    <w:rsid w:val="00FF18E1"/>
    <w:rsid w:val="00FF408A"/>
    <w:rsid w:val="00FF42F2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6F663A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CD0EDB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B04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43564" TargetMode="External"/><Relationship Id="rId299" Type="http://schemas.openxmlformats.org/officeDocument/2006/relationships/hyperlink" Target="https://www.parlament.ch/fr/ratsbetrieb/suche-curia-vista/geschaeft?AffairId=20244065" TargetMode="External"/><Relationship Id="rId21" Type="http://schemas.openxmlformats.org/officeDocument/2006/relationships/hyperlink" Target="https://www.parlament.ch/it/ratsbetrieb/suche-curia-vista/geschaeft?AffairId=20243909" TargetMode="External"/><Relationship Id="rId63" Type="http://schemas.openxmlformats.org/officeDocument/2006/relationships/hyperlink" Target="https://www.parlament.ch/it/ratsbetrieb/suche-curia-vista/geschaeft?AffairId=20244203" TargetMode="External"/><Relationship Id="rId159" Type="http://schemas.openxmlformats.org/officeDocument/2006/relationships/hyperlink" Target="https://www.parlament.ch/it/ratsbetrieb/suche-curia-vista/geschaeft?AffairId=20243850" TargetMode="External"/><Relationship Id="rId324" Type="http://schemas.openxmlformats.org/officeDocument/2006/relationships/hyperlink" Target="https://www.parlament.ch/it/ratsbetrieb/suche-curia-vista/geschaeft?AffairId=20244094" TargetMode="External"/><Relationship Id="rId366" Type="http://schemas.openxmlformats.org/officeDocument/2006/relationships/hyperlink" Target="https://www.parlament.ch/it/ratsbetrieb/suche-curia-vista/geschaeft?AffairId=20244180" TargetMode="External"/><Relationship Id="rId531" Type="http://schemas.openxmlformats.org/officeDocument/2006/relationships/hyperlink" Target="https://www.parlament.ch/it/ratsbetrieb/suche-curia-vista/geschaeft?AffairId=20244027" TargetMode="External"/><Relationship Id="rId573" Type="http://schemas.openxmlformats.org/officeDocument/2006/relationships/hyperlink" Target="https://www.parlament.ch/it/ratsbetrieb/suche-curia-vista/geschaeft?AffairId=20244126" TargetMode="External"/><Relationship Id="rId629" Type="http://schemas.openxmlformats.org/officeDocument/2006/relationships/hyperlink" Target="https://www.parlament.ch/fr/ratsbetrieb/suche-curia-vista/geschaeft?AffairId=20244249" TargetMode="External"/><Relationship Id="rId170" Type="http://schemas.openxmlformats.org/officeDocument/2006/relationships/hyperlink" Target="https://www.parlament.ch/fr/ratsbetrieb/suche-curia-vista/geschaeft?AffairId=20243865" TargetMode="External"/><Relationship Id="rId226" Type="http://schemas.openxmlformats.org/officeDocument/2006/relationships/hyperlink" Target="https://www.parlament.ch/de/ratsbetrieb/suche-curia-vista/geschaeft?AffairId=20243966" TargetMode="External"/><Relationship Id="rId433" Type="http://schemas.openxmlformats.org/officeDocument/2006/relationships/hyperlink" Target="https://www.parlament.ch/de/ratsbetrieb/suche-curia-vista/geschaeft?AffairId=20243826" TargetMode="External"/><Relationship Id="rId268" Type="http://schemas.openxmlformats.org/officeDocument/2006/relationships/hyperlink" Target="https://www.parlament.ch/de/ratsbetrieb/suche-curia-vista/geschaeft?AffairId=20244044" TargetMode="External"/><Relationship Id="rId475" Type="http://schemas.openxmlformats.org/officeDocument/2006/relationships/hyperlink" Target="https://www.parlament.ch/de/ratsbetrieb/suche-curia-vista/geschaeft?AffairId=20243903" TargetMode="External"/><Relationship Id="rId32" Type="http://schemas.openxmlformats.org/officeDocument/2006/relationships/hyperlink" Target="https://www.parlament.ch/fr/ratsbetrieb/suche-curia-vista/geschaeft?AffairId=20243977" TargetMode="External"/><Relationship Id="rId74" Type="http://schemas.openxmlformats.org/officeDocument/2006/relationships/hyperlink" Target="https://www.parlament.ch/fr/ratsbetrieb/suche-curia-vista/geschaeft?AffairId=20244245" TargetMode="External"/><Relationship Id="rId128" Type="http://schemas.openxmlformats.org/officeDocument/2006/relationships/hyperlink" Target="https://www.parlament.ch/fr/ratsbetrieb/suche-curia-vista/geschaeft?AffairId=20243733" TargetMode="External"/><Relationship Id="rId335" Type="http://schemas.openxmlformats.org/officeDocument/2006/relationships/hyperlink" Target="https://www.parlament.ch/fr/ratsbetrieb/suche-curia-vista/geschaeft?AffairId=20244105" TargetMode="External"/><Relationship Id="rId377" Type="http://schemas.openxmlformats.org/officeDocument/2006/relationships/hyperlink" Target="https://www.parlament.ch/fr/ratsbetrieb/suche-curia-vista/geschaeft?AffairId=20244197" TargetMode="External"/><Relationship Id="rId500" Type="http://schemas.openxmlformats.org/officeDocument/2006/relationships/hyperlink" Target="https://www.parlament.ch/fr/ratsbetrieb/suche-curia-vista/geschaeft?AffairId=20243970" TargetMode="External"/><Relationship Id="rId542" Type="http://schemas.openxmlformats.org/officeDocument/2006/relationships/hyperlink" Target="https://www.parlament.ch/fr/ratsbetrieb/suche-curia-vista/geschaeft?AffairId=20244073" TargetMode="External"/><Relationship Id="rId584" Type="http://schemas.openxmlformats.org/officeDocument/2006/relationships/hyperlink" Target="https://www.parlament.ch/fr/ratsbetrieb/suche-curia-vista/geschaeft?AffairId=20244139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de/ratsbetrieb/suche-curia-vista/geschaeft?AffairId=20243887" TargetMode="External"/><Relationship Id="rId237" Type="http://schemas.openxmlformats.org/officeDocument/2006/relationships/hyperlink" Target="https://www.parlament.ch/it/ratsbetrieb/suche-curia-vista/geschaeft?AffairId=20243979" TargetMode="External"/><Relationship Id="rId402" Type="http://schemas.openxmlformats.org/officeDocument/2006/relationships/hyperlink" Target="https://www.parlament.ch/it/ratsbetrieb/suche-curia-vista/geschaeft?AffairId=20244218" TargetMode="External"/><Relationship Id="rId279" Type="http://schemas.openxmlformats.org/officeDocument/2006/relationships/hyperlink" Target="https://www.parlament.ch/it/ratsbetrieb/suche-curia-vista/geschaeft?AffairId=20244051" TargetMode="External"/><Relationship Id="rId444" Type="http://schemas.openxmlformats.org/officeDocument/2006/relationships/hyperlink" Target="https://www.parlament.ch/it/ratsbetrieb/suche-curia-vista/geschaeft?AffairId=20243841" TargetMode="External"/><Relationship Id="rId486" Type="http://schemas.openxmlformats.org/officeDocument/2006/relationships/hyperlink" Target="https://www.parlament.ch/it/ratsbetrieb/suche-curia-vista/geschaeft?AffairId=20243918" TargetMode="External"/><Relationship Id="rId43" Type="http://schemas.openxmlformats.org/officeDocument/2006/relationships/hyperlink" Target="https://www.parlament.ch/de/ratsbetrieb/suche-curia-vista/geschaeft?AffairId=20244167" TargetMode="External"/><Relationship Id="rId139" Type="http://schemas.openxmlformats.org/officeDocument/2006/relationships/hyperlink" Target="https://www.parlament.ch/de/ratsbetrieb/suche-curia-vista/geschaeft?AffairId=20243834" TargetMode="External"/><Relationship Id="rId290" Type="http://schemas.openxmlformats.org/officeDocument/2006/relationships/hyperlink" Target="https://www.parlament.ch/fr/ratsbetrieb/suche-curia-vista/geschaeft?AffairId=20244059" TargetMode="External"/><Relationship Id="rId304" Type="http://schemas.openxmlformats.org/officeDocument/2006/relationships/hyperlink" Target="https://www.parlament.ch/de/ratsbetrieb/suche-curia-vista/geschaeft?AffairId=20244075" TargetMode="External"/><Relationship Id="rId346" Type="http://schemas.openxmlformats.org/officeDocument/2006/relationships/hyperlink" Target="https://www.parlament.ch/de/ratsbetrieb/suche-curia-vista/geschaeft?AffairId=20244135" TargetMode="External"/><Relationship Id="rId388" Type="http://schemas.openxmlformats.org/officeDocument/2006/relationships/hyperlink" Target="https://www.parlament.ch/de/ratsbetrieb/suche-curia-vista/geschaeft?AffairId=20244206" TargetMode="External"/><Relationship Id="rId511" Type="http://schemas.openxmlformats.org/officeDocument/2006/relationships/hyperlink" Target="https://www.parlament.ch/de/ratsbetrieb/suche-curia-vista/geschaeft?AffairId=20243995" TargetMode="External"/><Relationship Id="rId553" Type="http://schemas.openxmlformats.org/officeDocument/2006/relationships/hyperlink" Target="https://www.parlament.ch/de/ratsbetrieb/suche-curia-vista/geschaeft?AffairId=20244102" TargetMode="External"/><Relationship Id="rId609" Type="http://schemas.openxmlformats.org/officeDocument/2006/relationships/hyperlink" Target="https://www.parlament.ch/it/ratsbetrieb/suche-curia-vista/geschaeft?AffairId=20244169" TargetMode="External"/><Relationship Id="rId85" Type="http://schemas.openxmlformats.org/officeDocument/2006/relationships/hyperlink" Target="https://www.parlament.ch/de/ratsbetrieb/suche-curia-vista/geschaeft?AffairId=20243047" TargetMode="External"/><Relationship Id="rId150" Type="http://schemas.openxmlformats.org/officeDocument/2006/relationships/hyperlink" Target="https://www.parlament.ch/it/ratsbetrieb/suche-curia-vista/geschaeft?AffairId=20243842" TargetMode="External"/><Relationship Id="rId192" Type="http://schemas.openxmlformats.org/officeDocument/2006/relationships/hyperlink" Target="https://www.parlament.ch/it/ratsbetrieb/suche-curia-vista/geschaeft?AffairId=20243901" TargetMode="External"/><Relationship Id="rId206" Type="http://schemas.openxmlformats.org/officeDocument/2006/relationships/hyperlink" Target="https://www.parlament.ch/fr/ratsbetrieb/suche-curia-vista/geschaeft?AffairId=20243930" TargetMode="External"/><Relationship Id="rId413" Type="http://schemas.openxmlformats.org/officeDocument/2006/relationships/hyperlink" Target="https://www.parlament.ch/fr/ratsbetrieb/suche-curia-vista/geschaeft?AffairId=20244228" TargetMode="External"/><Relationship Id="rId595" Type="http://schemas.openxmlformats.org/officeDocument/2006/relationships/hyperlink" Target="https://www.parlament.ch/de/ratsbetrieb/suche-curia-vista/geschaeft?AffairId=20244155" TargetMode="External"/><Relationship Id="rId248" Type="http://schemas.openxmlformats.org/officeDocument/2006/relationships/hyperlink" Target="https://www.parlament.ch/fr/ratsbetrieb/suche-curia-vista/geschaeft?AffairId=20244007" TargetMode="External"/><Relationship Id="rId455" Type="http://schemas.openxmlformats.org/officeDocument/2006/relationships/hyperlink" Target="https://www.parlament.ch/fr/ratsbetrieb/suche-curia-vista/geschaeft?AffairId=20243866" TargetMode="External"/><Relationship Id="rId497" Type="http://schemas.openxmlformats.org/officeDocument/2006/relationships/hyperlink" Target="https://www.parlament.ch/fr/ratsbetrieb/suche-curia-vista/geschaeft?AffairId=20243960" TargetMode="External"/><Relationship Id="rId620" Type="http://schemas.openxmlformats.org/officeDocument/2006/relationships/hyperlink" Target="https://www.parlament.ch/fr/ratsbetrieb/suche-curia-vista/geschaeft?AffairId=20244186" TargetMode="External"/><Relationship Id="rId12" Type="http://schemas.openxmlformats.org/officeDocument/2006/relationships/endnotes" Target="endnotes.xml"/><Relationship Id="rId108" Type="http://schemas.openxmlformats.org/officeDocument/2006/relationships/hyperlink" Target="https://www.parlament.ch/it/ratsbetrieb/suche-curia-vista/geschaeft?AffairId=20243302" TargetMode="External"/><Relationship Id="rId315" Type="http://schemas.openxmlformats.org/officeDocument/2006/relationships/hyperlink" Target="https://www.parlament.ch/it/ratsbetrieb/suche-curia-vista/geschaeft?AffairId=20244083" TargetMode="External"/><Relationship Id="rId357" Type="http://schemas.openxmlformats.org/officeDocument/2006/relationships/hyperlink" Target="https://www.parlament.ch/it/ratsbetrieb/suche-curia-vista/geschaeft?AffairId=20244147" TargetMode="External"/><Relationship Id="rId522" Type="http://schemas.openxmlformats.org/officeDocument/2006/relationships/hyperlink" Target="https://www.parlament.ch/it/ratsbetrieb/suche-curia-vista/geschaeft?AffairId=20244012" TargetMode="External"/><Relationship Id="rId54" Type="http://schemas.openxmlformats.org/officeDocument/2006/relationships/hyperlink" Target="https://www.parlament.ch/it/ratsbetrieb/suche-curia-vista/geschaeft?AffairId=20243934" TargetMode="External"/><Relationship Id="rId96" Type="http://schemas.openxmlformats.org/officeDocument/2006/relationships/hyperlink" Target="https://www.parlament.ch/it/ratsbetrieb/suche-curia-vista/geschaeft?AffairId=20243139" TargetMode="External"/><Relationship Id="rId161" Type="http://schemas.openxmlformats.org/officeDocument/2006/relationships/hyperlink" Target="https://www.parlament.ch/fr/ratsbetrieb/suche-curia-vista/geschaeft?AffairId=20243856" TargetMode="External"/><Relationship Id="rId217" Type="http://schemas.openxmlformats.org/officeDocument/2006/relationships/hyperlink" Target="https://www.parlament.ch/de/ratsbetrieb/suche-curia-vista/geschaeft?AffairId=20243952" TargetMode="External"/><Relationship Id="rId399" Type="http://schemas.openxmlformats.org/officeDocument/2006/relationships/hyperlink" Target="https://www.parlament.ch/it/ratsbetrieb/suche-curia-vista/geschaeft?AffairId=20244212" TargetMode="External"/><Relationship Id="rId564" Type="http://schemas.openxmlformats.org/officeDocument/2006/relationships/hyperlink" Target="https://www.parlament.ch/it/ratsbetrieb/suche-curia-vista/geschaeft?AffairId=20244111" TargetMode="External"/><Relationship Id="rId259" Type="http://schemas.openxmlformats.org/officeDocument/2006/relationships/hyperlink" Target="https://www.parlament.ch/de/ratsbetrieb/suche-curia-vista/geschaeft?AffairId=20244013" TargetMode="External"/><Relationship Id="rId424" Type="http://schemas.openxmlformats.org/officeDocument/2006/relationships/hyperlink" Target="https://www.parlament.ch/de/ratsbetrieb/suche-curia-vista/geschaeft?AffairId=20243506" TargetMode="External"/><Relationship Id="rId466" Type="http://schemas.openxmlformats.org/officeDocument/2006/relationships/hyperlink" Target="https://www.parlament.ch/de/ratsbetrieb/suche-curia-vista/geschaeft?AffairId=20243870" TargetMode="External"/><Relationship Id="rId631" Type="http://schemas.openxmlformats.org/officeDocument/2006/relationships/hyperlink" Target="https://www.parlament.ch/de/ratsbetrieb/suche-curia-vista/geschaeft?AffairId=20244252" TargetMode="External"/><Relationship Id="rId23" Type="http://schemas.openxmlformats.org/officeDocument/2006/relationships/hyperlink" Target="https://www.parlament.ch/fr/ratsbetrieb/suche-curia-vista/geschaeft?AffairId=20243910" TargetMode="External"/><Relationship Id="rId119" Type="http://schemas.openxmlformats.org/officeDocument/2006/relationships/hyperlink" Target="https://www.parlament.ch/fr/ratsbetrieb/suche-curia-vista/geschaeft?AffairId=20243567" TargetMode="External"/><Relationship Id="rId270" Type="http://schemas.openxmlformats.org/officeDocument/2006/relationships/hyperlink" Target="https://www.parlament.ch/it/ratsbetrieb/suche-curia-vista/geschaeft?AffairId=20244044" TargetMode="External"/><Relationship Id="rId326" Type="http://schemas.openxmlformats.org/officeDocument/2006/relationships/hyperlink" Target="https://www.parlament.ch/fr/ratsbetrieb/suche-curia-vista/geschaeft?AffairId=20244095" TargetMode="External"/><Relationship Id="rId533" Type="http://schemas.openxmlformats.org/officeDocument/2006/relationships/hyperlink" Target="https://www.parlament.ch/fr/ratsbetrieb/suche-curia-vista/geschaeft?AffairId=20244030" TargetMode="External"/><Relationship Id="rId65" Type="http://schemas.openxmlformats.org/officeDocument/2006/relationships/hyperlink" Target="https://www.parlament.ch/fr/ratsbetrieb/suche-curia-vista/geschaeft?AffairId=20244213" TargetMode="External"/><Relationship Id="rId130" Type="http://schemas.openxmlformats.org/officeDocument/2006/relationships/hyperlink" Target="https://www.parlament.ch/de/ratsbetrieb/suche-curia-vista/geschaeft?AffairId=20243792" TargetMode="External"/><Relationship Id="rId368" Type="http://schemas.openxmlformats.org/officeDocument/2006/relationships/hyperlink" Target="https://www.parlament.ch/fr/ratsbetrieb/suche-curia-vista/geschaeft?AffairId=20244183" TargetMode="External"/><Relationship Id="rId575" Type="http://schemas.openxmlformats.org/officeDocument/2006/relationships/hyperlink" Target="https://www.parlament.ch/fr/ratsbetrieb/suche-curia-vista/geschaeft?AffairId=20244136" TargetMode="External"/><Relationship Id="rId172" Type="http://schemas.openxmlformats.org/officeDocument/2006/relationships/hyperlink" Target="https://www.parlament.ch/de/ratsbetrieb/suche-curia-vista/geschaeft?AffairId=20243871" TargetMode="External"/><Relationship Id="rId228" Type="http://schemas.openxmlformats.org/officeDocument/2006/relationships/hyperlink" Target="https://www.parlament.ch/it/ratsbetrieb/suche-curia-vista/geschaeft?AffairId=20243966" TargetMode="External"/><Relationship Id="rId435" Type="http://schemas.openxmlformats.org/officeDocument/2006/relationships/hyperlink" Target="https://www.parlament.ch/it/ratsbetrieb/suche-curia-vista/geschaeft?AffairId=20243826" TargetMode="External"/><Relationship Id="rId477" Type="http://schemas.openxmlformats.org/officeDocument/2006/relationships/hyperlink" Target="https://www.parlament.ch/it/ratsbetrieb/suche-curia-vista/geschaeft?AffairId=20243903" TargetMode="External"/><Relationship Id="rId600" Type="http://schemas.openxmlformats.org/officeDocument/2006/relationships/hyperlink" Target="https://www.parlament.ch/it/ratsbetrieb/suche-curia-vista/geschaeft?AffairId=20244157" TargetMode="External"/><Relationship Id="rId281" Type="http://schemas.openxmlformats.org/officeDocument/2006/relationships/hyperlink" Target="https://www.parlament.ch/fr/ratsbetrieb/suche-curia-vista/geschaeft?AffairId=20244052" TargetMode="External"/><Relationship Id="rId337" Type="http://schemas.openxmlformats.org/officeDocument/2006/relationships/hyperlink" Target="https://www.parlament.ch/de/ratsbetrieb/suche-curia-vista/geschaeft?AffairId=20244122" TargetMode="External"/><Relationship Id="rId502" Type="http://schemas.openxmlformats.org/officeDocument/2006/relationships/hyperlink" Target="https://www.parlament.ch/de/ratsbetrieb/suche-curia-vista/geschaeft?AffairId=20243976" TargetMode="External"/><Relationship Id="rId34" Type="http://schemas.openxmlformats.org/officeDocument/2006/relationships/hyperlink" Target="https://www.parlament.ch/de/ratsbetrieb/suche-curia-vista/geschaeft?AffairId=20243984" TargetMode="External"/><Relationship Id="rId76" Type="http://schemas.openxmlformats.org/officeDocument/2006/relationships/hyperlink" Target="https://www.parlament.ch/de/ratsbetrieb/suche-curia-vista/geschaeft?AffairId=20244250" TargetMode="External"/><Relationship Id="rId141" Type="http://schemas.openxmlformats.org/officeDocument/2006/relationships/hyperlink" Target="https://www.parlament.ch/it/ratsbetrieb/suche-curia-vista/geschaeft?AffairId=20243834" TargetMode="External"/><Relationship Id="rId379" Type="http://schemas.openxmlformats.org/officeDocument/2006/relationships/hyperlink" Target="https://www.parlament.ch/de/ratsbetrieb/suche-curia-vista/geschaeft?AffairId=20244199" TargetMode="External"/><Relationship Id="rId544" Type="http://schemas.openxmlformats.org/officeDocument/2006/relationships/hyperlink" Target="https://www.parlament.ch/de/ratsbetrieb/suche-curia-vista/geschaeft?AffairId=20244085" TargetMode="External"/><Relationship Id="rId586" Type="http://schemas.openxmlformats.org/officeDocument/2006/relationships/hyperlink" Target="https://www.parlament.ch/de/ratsbetrieb/suche-curia-vista/geschaeft?AffairId=20244140" TargetMode="External"/><Relationship Id="rId7" Type="http://schemas.openxmlformats.org/officeDocument/2006/relationships/numbering" Target="numbering.xml"/><Relationship Id="rId183" Type="http://schemas.openxmlformats.org/officeDocument/2006/relationships/hyperlink" Target="https://www.parlament.ch/it/ratsbetrieb/suche-curia-vista/geschaeft?AffairId=20243887" TargetMode="External"/><Relationship Id="rId239" Type="http://schemas.openxmlformats.org/officeDocument/2006/relationships/hyperlink" Target="https://www.parlament.ch/fr/ratsbetrieb/suche-curia-vista/geschaeft?AffairId=20243987" TargetMode="External"/><Relationship Id="rId390" Type="http://schemas.openxmlformats.org/officeDocument/2006/relationships/hyperlink" Target="https://www.parlament.ch/it/ratsbetrieb/suche-curia-vista/geschaeft?AffairId=20244206" TargetMode="External"/><Relationship Id="rId404" Type="http://schemas.openxmlformats.org/officeDocument/2006/relationships/hyperlink" Target="https://www.parlament.ch/fr/ratsbetrieb/suche-curia-vista/geschaeft?AffairId=20244222" TargetMode="External"/><Relationship Id="rId446" Type="http://schemas.openxmlformats.org/officeDocument/2006/relationships/hyperlink" Target="https://www.parlament.ch/fr/ratsbetrieb/suche-curia-vista/geschaeft?AffairId=20243845" TargetMode="External"/><Relationship Id="rId611" Type="http://schemas.openxmlformats.org/officeDocument/2006/relationships/hyperlink" Target="https://www.parlament.ch/fr/ratsbetrieb/suche-curia-vista/geschaeft?AffairId=20244174" TargetMode="External"/><Relationship Id="rId250" Type="http://schemas.openxmlformats.org/officeDocument/2006/relationships/hyperlink" Target="https://www.parlament.ch/de/ratsbetrieb/suche-curia-vista/geschaeft?AffairId=20244008" TargetMode="External"/><Relationship Id="rId292" Type="http://schemas.openxmlformats.org/officeDocument/2006/relationships/hyperlink" Target="https://www.parlament.ch/de/ratsbetrieb/suche-curia-vista/geschaeft?AffairId=20244060" TargetMode="External"/><Relationship Id="rId306" Type="http://schemas.openxmlformats.org/officeDocument/2006/relationships/hyperlink" Target="https://www.parlament.ch/it/ratsbetrieb/suche-curia-vista/geschaeft?AffairId=20244075" TargetMode="External"/><Relationship Id="rId488" Type="http://schemas.openxmlformats.org/officeDocument/2006/relationships/hyperlink" Target="https://www.parlament.ch/fr/ratsbetrieb/suche-curia-vista/geschaeft?AffairId=20243922" TargetMode="External"/><Relationship Id="rId45" Type="http://schemas.openxmlformats.org/officeDocument/2006/relationships/hyperlink" Target="https://www.parlament.ch/it/ratsbetrieb/suche-curia-vista/geschaeft?AffairId=20244167" TargetMode="External"/><Relationship Id="rId87" Type="http://schemas.openxmlformats.org/officeDocument/2006/relationships/hyperlink" Target="https://www.parlament.ch/it/ratsbetrieb/suche-curia-vista/geschaeft?AffairId=20243047" TargetMode="External"/><Relationship Id="rId110" Type="http://schemas.openxmlformats.org/officeDocument/2006/relationships/hyperlink" Target="https://www.parlament.ch/fr/ratsbetrieb/suche-curia-vista/geschaeft?AffairId=20243360" TargetMode="External"/><Relationship Id="rId348" Type="http://schemas.openxmlformats.org/officeDocument/2006/relationships/hyperlink" Target="https://www.parlament.ch/it/ratsbetrieb/suche-curia-vista/geschaeft?AffairId=20244135" TargetMode="External"/><Relationship Id="rId513" Type="http://schemas.openxmlformats.org/officeDocument/2006/relationships/hyperlink" Target="https://www.parlament.ch/it/ratsbetrieb/suche-curia-vista/geschaeft?AffairId=20243995" TargetMode="External"/><Relationship Id="rId555" Type="http://schemas.openxmlformats.org/officeDocument/2006/relationships/hyperlink" Target="https://www.parlament.ch/it/ratsbetrieb/suche-curia-vista/geschaeft?AffairId=20244102" TargetMode="External"/><Relationship Id="rId597" Type="http://schemas.openxmlformats.org/officeDocument/2006/relationships/hyperlink" Target="https://www.parlament.ch/it/ratsbetrieb/suche-curia-vista/geschaeft?AffairId=20244155" TargetMode="External"/><Relationship Id="rId152" Type="http://schemas.openxmlformats.org/officeDocument/2006/relationships/hyperlink" Target="https://www.parlament.ch/fr/ratsbetrieb/suche-curia-vista/geschaeft?AffairId=20243843" TargetMode="External"/><Relationship Id="rId194" Type="http://schemas.openxmlformats.org/officeDocument/2006/relationships/hyperlink" Target="https://www.parlament.ch/fr/ratsbetrieb/suche-curia-vista/geschaeft?AffairId=20243904" TargetMode="External"/><Relationship Id="rId208" Type="http://schemas.openxmlformats.org/officeDocument/2006/relationships/hyperlink" Target="https://www.parlament.ch/de/ratsbetrieb/suche-curia-vista/geschaeft?AffairId=20243932" TargetMode="External"/><Relationship Id="rId415" Type="http://schemas.openxmlformats.org/officeDocument/2006/relationships/hyperlink" Target="https://www.parlament.ch/de/ratsbetrieb/suche-curia-vista/geschaeft?AffairId=20234377" TargetMode="External"/><Relationship Id="rId457" Type="http://schemas.openxmlformats.org/officeDocument/2006/relationships/hyperlink" Target="https://www.parlament.ch/de/ratsbetrieb/suche-curia-vista/geschaeft?AffairId=20243867" TargetMode="External"/><Relationship Id="rId622" Type="http://schemas.openxmlformats.org/officeDocument/2006/relationships/hyperlink" Target="https://www.parlament.ch/de/ratsbetrieb/suche-curia-vista/geschaeft?AffairId=20244188" TargetMode="External"/><Relationship Id="rId261" Type="http://schemas.openxmlformats.org/officeDocument/2006/relationships/hyperlink" Target="https://www.parlament.ch/it/ratsbetrieb/suche-curia-vista/geschaeft?AffairId=20244013" TargetMode="External"/><Relationship Id="rId499" Type="http://schemas.openxmlformats.org/officeDocument/2006/relationships/hyperlink" Target="https://www.parlament.ch/de/ratsbetrieb/suche-curia-vista/geschaeft?AffairId=20243970" TargetMode="External"/><Relationship Id="rId14" Type="http://schemas.openxmlformats.org/officeDocument/2006/relationships/hyperlink" Target="https://www.parlament.ch/fr/ratsbetrieb/suche-curia-vista/geschaeft?AffairId=20243907" TargetMode="External"/><Relationship Id="rId56" Type="http://schemas.openxmlformats.org/officeDocument/2006/relationships/hyperlink" Target="https://www.parlament.ch/fr/ratsbetrieb/suche-curia-vista/geschaeft?AffairId=20243946" TargetMode="External"/><Relationship Id="rId317" Type="http://schemas.openxmlformats.org/officeDocument/2006/relationships/hyperlink" Target="https://www.parlament.ch/fr/ratsbetrieb/suche-curia-vista/geschaeft?AffairId=20244084" TargetMode="External"/><Relationship Id="rId359" Type="http://schemas.openxmlformats.org/officeDocument/2006/relationships/hyperlink" Target="https://www.parlament.ch/fr/ratsbetrieb/suche-curia-vista/geschaeft?AffairId=20244151" TargetMode="External"/><Relationship Id="rId524" Type="http://schemas.openxmlformats.org/officeDocument/2006/relationships/hyperlink" Target="https://www.parlament.ch/fr/ratsbetrieb/suche-curia-vista/geschaeft?AffairId=20244021" TargetMode="External"/><Relationship Id="rId566" Type="http://schemas.openxmlformats.org/officeDocument/2006/relationships/hyperlink" Target="https://www.parlament.ch/fr/ratsbetrieb/suche-curia-vista/geschaeft?AffairId=20244112" TargetMode="External"/><Relationship Id="rId98" Type="http://schemas.openxmlformats.org/officeDocument/2006/relationships/hyperlink" Target="https://www.parlament.ch/fr/ratsbetrieb/suche-curia-vista/geschaeft?AffairId=20243181" TargetMode="External"/><Relationship Id="rId121" Type="http://schemas.openxmlformats.org/officeDocument/2006/relationships/hyperlink" Target="https://www.parlament.ch/de/ratsbetrieb/suche-curia-vista/geschaeft?AffairId=20243583" TargetMode="External"/><Relationship Id="rId163" Type="http://schemas.openxmlformats.org/officeDocument/2006/relationships/hyperlink" Target="https://www.parlament.ch/de/ratsbetrieb/suche-curia-vista/geschaeft?AffairId=20243859" TargetMode="External"/><Relationship Id="rId219" Type="http://schemas.openxmlformats.org/officeDocument/2006/relationships/hyperlink" Target="https://www.parlament.ch/it/ratsbetrieb/suche-curia-vista/geschaeft?AffairId=20243952" TargetMode="External"/><Relationship Id="rId370" Type="http://schemas.openxmlformats.org/officeDocument/2006/relationships/hyperlink" Target="https://www.parlament.ch/de/ratsbetrieb/suche-curia-vista/geschaeft?AffairId=20244190" TargetMode="External"/><Relationship Id="rId426" Type="http://schemas.openxmlformats.org/officeDocument/2006/relationships/hyperlink" Target="https://www.parlament.ch/it/ratsbetrieb/suche-curia-vista/geschaeft?AffairId=20243506" TargetMode="External"/><Relationship Id="rId633" Type="http://schemas.openxmlformats.org/officeDocument/2006/relationships/hyperlink" Target="https://www.parlament.ch/it/ratsbetrieb/suche-curia-vista/geschaeft?AffairId=20244252" TargetMode="External"/><Relationship Id="rId230" Type="http://schemas.openxmlformats.org/officeDocument/2006/relationships/hyperlink" Target="https://www.parlament.ch/fr/ratsbetrieb/suche-curia-vista/geschaeft?AffairId=20243975" TargetMode="External"/><Relationship Id="rId468" Type="http://schemas.openxmlformats.org/officeDocument/2006/relationships/hyperlink" Target="https://www.parlament.ch/it/ratsbetrieb/suche-curia-vista/geschaeft?AffairId=20243870" TargetMode="External"/><Relationship Id="rId25" Type="http://schemas.openxmlformats.org/officeDocument/2006/relationships/hyperlink" Target="https://www.parlament.ch/de/ratsbetrieb/suche-curia-vista/geschaeft?AffairId=20243911" TargetMode="External"/><Relationship Id="rId67" Type="http://schemas.openxmlformats.org/officeDocument/2006/relationships/hyperlink" Target="https://www.parlament.ch/de/ratsbetrieb/suche-curia-vista/geschaeft?AffairId=20244229" TargetMode="External"/><Relationship Id="rId272" Type="http://schemas.openxmlformats.org/officeDocument/2006/relationships/hyperlink" Target="https://www.parlament.ch/fr/ratsbetrieb/suche-curia-vista/geschaeft?AffairId=20244048" TargetMode="External"/><Relationship Id="rId328" Type="http://schemas.openxmlformats.org/officeDocument/2006/relationships/hyperlink" Target="https://www.parlament.ch/de/ratsbetrieb/suche-curia-vista/geschaeft?AffairId=20244100" TargetMode="External"/><Relationship Id="rId535" Type="http://schemas.openxmlformats.org/officeDocument/2006/relationships/hyperlink" Target="https://www.parlament.ch/de/ratsbetrieb/suche-curia-vista/geschaeft?AffairId=20244070" TargetMode="External"/><Relationship Id="rId577" Type="http://schemas.openxmlformats.org/officeDocument/2006/relationships/hyperlink" Target="https://www.parlament.ch/de/ratsbetrieb/suche-curia-vista/geschaeft?AffairId=20244137" TargetMode="External"/><Relationship Id="rId132" Type="http://schemas.openxmlformats.org/officeDocument/2006/relationships/hyperlink" Target="https://www.parlament.ch/it/ratsbetrieb/suche-curia-vista/geschaeft?AffairId=20243792" TargetMode="External"/><Relationship Id="rId174" Type="http://schemas.openxmlformats.org/officeDocument/2006/relationships/hyperlink" Target="https://www.parlament.ch/it/ratsbetrieb/suche-curia-vista/geschaeft?AffairId=20243871" TargetMode="External"/><Relationship Id="rId381" Type="http://schemas.openxmlformats.org/officeDocument/2006/relationships/hyperlink" Target="https://www.parlament.ch/it/ratsbetrieb/suche-curia-vista/geschaeft?AffairId=20244199" TargetMode="External"/><Relationship Id="rId602" Type="http://schemas.openxmlformats.org/officeDocument/2006/relationships/hyperlink" Target="https://www.parlament.ch/fr/ratsbetrieb/suche-curia-vista/geschaeft?AffairId=20244158" TargetMode="External"/><Relationship Id="rId241" Type="http://schemas.openxmlformats.org/officeDocument/2006/relationships/hyperlink" Target="https://www.parlament.ch/de/ratsbetrieb/suche-curia-vista/geschaeft?AffairId=20243996" TargetMode="External"/><Relationship Id="rId437" Type="http://schemas.openxmlformats.org/officeDocument/2006/relationships/hyperlink" Target="https://www.parlament.ch/fr/ratsbetrieb/suche-curia-vista/geschaeft?AffairId=20243832" TargetMode="External"/><Relationship Id="rId479" Type="http://schemas.openxmlformats.org/officeDocument/2006/relationships/hyperlink" Target="https://www.parlament.ch/fr/ratsbetrieb/suche-curia-vista/geschaeft?AffairId=20243914" TargetMode="External"/><Relationship Id="rId36" Type="http://schemas.openxmlformats.org/officeDocument/2006/relationships/hyperlink" Target="https://www.parlament.ch/it/ratsbetrieb/suche-curia-vista/geschaeft?AffairId=20243984" TargetMode="External"/><Relationship Id="rId283" Type="http://schemas.openxmlformats.org/officeDocument/2006/relationships/hyperlink" Target="https://www.parlament.ch/de/ratsbetrieb/suche-curia-vista/geschaeft?AffairId=20244053" TargetMode="External"/><Relationship Id="rId339" Type="http://schemas.openxmlformats.org/officeDocument/2006/relationships/hyperlink" Target="https://www.parlament.ch/it/ratsbetrieb/suche-curia-vista/geschaeft?AffairId=20244122" TargetMode="External"/><Relationship Id="rId490" Type="http://schemas.openxmlformats.org/officeDocument/2006/relationships/hyperlink" Target="https://www.parlament.ch/de/ratsbetrieb/suche-curia-vista/geschaeft?AffairId=20243936" TargetMode="External"/><Relationship Id="rId504" Type="http://schemas.openxmlformats.org/officeDocument/2006/relationships/hyperlink" Target="https://www.parlament.ch/it/ratsbetrieb/suche-curia-vista/geschaeft?AffairId=20243976" TargetMode="External"/><Relationship Id="rId546" Type="http://schemas.openxmlformats.org/officeDocument/2006/relationships/hyperlink" Target="https://www.parlament.ch/it/ratsbetrieb/suche-curia-vista/geschaeft?AffairId=20244085" TargetMode="External"/><Relationship Id="rId78" Type="http://schemas.openxmlformats.org/officeDocument/2006/relationships/hyperlink" Target="https://www.parlament.ch/it/ratsbetrieb/suche-curia-vista/geschaeft?AffairId=20244250" TargetMode="External"/><Relationship Id="rId101" Type="http://schemas.openxmlformats.org/officeDocument/2006/relationships/hyperlink" Target="https://www.parlament.ch/fr/ratsbetrieb/suche-curia-vista/geschaeft?AffairId=20243256" TargetMode="External"/><Relationship Id="rId143" Type="http://schemas.openxmlformats.org/officeDocument/2006/relationships/hyperlink" Target="https://www.parlament.ch/fr/ratsbetrieb/suche-curia-vista/geschaeft?AffairId=20243837" TargetMode="External"/><Relationship Id="rId185" Type="http://schemas.openxmlformats.org/officeDocument/2006/relationships/hyperlink" Target="https://www.parlament.ch/fr/ratsbetrieb/suche-curia-vista/geschaeft?AffairId=20243888" TargetMode="External"/><Relationship Id="rId350" Type="http://schemas.openxmlformats.org/officeDocument/2006/relationships/hyperlink" Target="https://www.parlament.ch/fr/ratsbetrieb/suche-curia-vista/geschaeft?AffairId=20244143" TargetMode="External"/><Relationship Id="rId406" Type="http://schemas.openxmlformats.org/officeDocument/2006/relationships/hyperlink" Target="https://www.parlament.ch/de/ratsbetrieb/suche-curia-vista/geschaeft?AffairId=20244224" TargetMode="External"/><Relationship Id="rId588" Type="http://schemas.openxmlformats.org/officeDocument/2006/relationships/hyperlink" Target="https://www.parlament.ch/it/ratsbetrieb/suche-curia-vista/geschaeft?AffairId=20244140" TargetMode="External"/><Relationship Id="rId9" Type="http://schemas.openxmlformats.org/officeDocument/2006/relationships/settings" Target="settings.xml"/><Relationship Id="rId210" Type="http://schemas.openxmlformats.org/officeDocument/2006/relationships/hyperlink" Target="https://www.parlament.ch/it/ratsbetrieb/suche-curia-vista/geschaeft?AffairId=20243932" TargetMode="External"/><Relationship Id="rId392" Type="http://schemas.openxmlformats.org/officeDocument/2006/relationships/hyperlink" Target="https://www.parlament.ch/fr/ratsbetrieb/suche-curia-vista/geschaeft?AffairId=20244207" TargetMode="External"/><Relationship Id="rId448" Type="http://schemas.openxmlformats.org/officeDocument/2006/relationships/hyperlink" Target="https://www.parlament.ch/de/ratsbetrieb/suche-curia-vista/geschaeft?AffairId=20243847" TargetMode="External"/><Relationship Id="rId613" Type="http://schemas.openxmlformats.org/officeDocument/2006/relationships/hyperlink" Target="https://www.parlament.ch/de/ratsbetrieb/suche-curia-vista/geschaeft?AffairId=20244181" TargetMode="External"/><Relationship Id="rId252" Type="http://schemas.openxmlformats.org/officeDocument/2006/relationships/hyperlink" Target="https://www.parlament.ch/it/ratsbetrieb/suche-curia-vista/geschaeft?AffairId=20244008" TargetMode="External"/><Relationship Id="rId294" Type="http://schemas.openxmlformats.org/officeDocument/2006/relationships/hyperlink" Target="https://www.parlament.ch/it/ratsbetrieb/suche-curia-vista/geschaeft?AffairId=20244060" TargetMode="External"/><Relationship Id="rId308" Type="http://schemas.openxmlformats.org/officeDocument/2006/relationships/hyperlink" Target="https://www.parlament.ch/fr/ratsbetrieb/suche-curia-vista/geschaeft?AffairId=20244076" TargetMode="External"/><Relationship Id="rId515" Type="http://schemas.openxmlformats.org/officeDocument/2006/relationships/hyperlink" Target="https://www.parlament.ch/fr/ratsbetrieb/suche-curia-vista/geschaeft?AffairId=20244002" TargetMode="External"/><Relationship Id="rId47" Type="http://schemas.openxmlformats.org/officeDocument/2006/relationships/hyperlink" Target="https://www.parlament.ch/fr/ratsbetrieb/suche-curia-vista/geschaeft?AffairId=20244230" TargetMode="External"/><Relationship Id="rId89" Type="http://schemas.openxmlformats.org/officeDocument/2006/relationships/hyperlink" Target="https://www.parlament.ch/fr/ratsbetrieb/suche-curia-vista/geschaeft?AffairId=20243128" TargetMode="External"/><Relationship Id="rId112" Type="http://schemas.openxmlformats.org/officeDocument/2006/relationships/hyperlink" Target="https://www.parlament.ch/de/ratsbetrieb/suche-curia-vista/geschaeft?AffairId=20243558" TargetMode="External"/><Relationship Id="rId154" Type="http://schemas.openxmlformats.org/officeDocument/2006/relationships/hyperlink" Target="https://www.parlament.ch/de/ratsbetrieb/suche-curia-vista/geschaeft?AffairId=20243848" TargetMode="External"/><Relationship Id="rId361" Type="http://schemas.openxmlformats.org/officeDocument/2006/relationships/hyperlink" Target="https://www.parlament.ch/de/ratsbetrieb/suche-curia-vista/geschaeft?AffairId=20244177" TargetMode="External"/><Relationship Id="rId557" Type="http://schemas.openxmlformats.org/officeDocument/2006/relationships/hyperlink" Target="https://www.parlament.ch/fr/ratsbetrieb/suche-curia-vista/geschaeft?AffairId=20244106" TargetMode="External"/><Relationship Id="rId599" Type="http://schemas.openxmlformats.org/officeDocument/2006/relationships/hyperlink" Target="https://www.parlament.ch/fr/ratsbetrieb/suche-curia-vista/geschaeft?AffairId=20244157" TargetMode="External"/><Relationship Id="rId196" Type="http://schemas.openxmlformats.org/officeDocument/2006/relationships/hyperlink" Target="https://www.parlament.ch/de/ratsbetrieb/suche-curia-vista/geschaeft?AffairId=20243906" TargetMode="External"/><Relationship Id="rId417" Type="http://schemas.openxmlformats.org/officeDocument/2006/relationships/hyperlink" Target="https://www.parlament.ch/it/ratsbetrieb/suche-curia-vista/geschaeft?AffairId=20234377" TargetMode="External"/><Relationship Id="rId459" Type="http://schemas.openxmlformats.org/officeDocument/2006/relationships/hyperlink" Target="https://www.parlament.ch/it/ratsbetrieb/suche-curia-vista/geschaeft?AffairId=20243867" TargetMode="External"/><Relationship Id="rId624" Type="http://schemas.openxmlformats.org/officeDocument/2006/relationships/hyperlink" Target="https://www.parlament.ch/it/ratsbetrieb/suche-curia-vista/geschaeft?AffairId=20244188" TargetMode="External"/><Relationship Id="rId16" Type="http://schemas.openxmlformats.org/officeDocument/2006/relationships/hyperlink" Target="https://www.parlament.ch/de/ratsbetrieb/suche-curia-vista/geschaeft?AffairId=20243908" TargetMode="External"/><Relationship Id="rId221" Type="http://schemas.openxmlformats.org/officeDocument/2006/relationships/hyperlink" Target="https://www.parlament.ch/fr/ratsbetrieb/suche-curia-vista/geschaeft?AffairId=20243962" TargetMode="External"/><Relationship Id="rId263" Type="http://schemas.openxmlformats.org/officeDocument/2006/relationships/hyperlink" Target="https://www.parlament.ch/fr/ratsbetrieb/suche-curia-vista/geschaeft?AffairId=20244016" TargetMode="External"/><Relationship Id="rId319" Type="http://schemas.openxmlformats.org/officeDocument/2006/relationships/hyperlink" Target="https://www.parlament.ch/de/ratsbetrieb/suche-curia-vista/geschaeft?AffairId=20244091" TargetMode="External"/><Relationship Id="rId470" Type="http://schemas.openxmlformats.org/officeDocument/2006/relationships/hyperlink" Target="https://www.parlament.ch/fr/ratsbetrieb/suche-curia-vista/geschaeft?AffairId=20243883" TargetMode="External"/><Relationship Id="rId526" Type="http://schemas.openxmlformats.org/officeDocument/2006/relationships/hyperlink" Target="https://www.parlament.ch/de/ratsbetrieb/suche-curia-vista/geschaeft?AffairId=20244022" TargetMode="External"/><Relationship Id="rId58" Type="http://schemas.openxmlformats.org/officeDocument/2006/relationships/hyperlink" Target="https://www.parlament.ch/de/ratsbetrieb/suche-curia-vista/geschaeft?AffairId=20243953" TargetMode="External"/><Relationship Id="rId123" Type="http://schemas.openxmlformats.org/officeDocument/2006/relationships/hyperlink" Target="https://www.parlament.ch/it/ratsbetrieb/suche-curia-vista/geschaeft?AffairId=20243583" TargetMode="External"/><Relationship Id="rId330" Type="http://schemas.openxmlformats.org/officeDocument/2006/relationships/hyperlink" Target="https://www.parlament.ch/it/ratsbetrieb/suche-curia-vista/geschaeft?AffairId=20244100" TargetMode="External"/><Relationship Id="rId568" Type="http://schemas.openxmlformats.org/officeDocument/2006/relationships/hyperlink" Target="https://www.parlament.ch/de/ratsbetrieb/suche-curia-vista/geschaeft?AffairId=20244117" TargetMode="External"/><Relationship Id="rId165" Type="http://schemas.openxmlformats.org/officeDocument/2006/relationships/hyperlink" Target="https://www.parlament.ch/it/ratsbetrieb/suche-curia-vista/geschaeft?AffairId=20243859" TargetMode="External"/><Relationship Id="rId372" Type="http://schemas.openxmlformats.org/officeDocument/2006/relationships/hyperlink" Target="https://www.parlament.ch/it/ratsbetrieb/suche-curia-vista/geschaeft?AffairId=20244190" TargetMode="External"/><Relationship Id="rId428" Type="http://schemas.openxmlformats.org/officeDocument/2006/relationships/hyperlink" Target="https://www.parlament.ch/fr/ratsbetrieb/suche-curia-vista/geschaeft?AffairId=20243746" TargetMode="External"/><Relationship Id="rId635" Type="http://schemas.openxmlformats.org/officeDocument/2006/relationships/header" Target="header2.xml"/><Relationship Id="rId232" Type="http://schemas.openxmlformats.org/officeDocument/2006/relationships/hyperlink" Target="https://www.parlament.ch/de/ratsbetrieb/suche-curia-vista/geschaeft?AffairId=20243978" TargetMode="External"/><Relationship Id="rId274" Type="http://schemas.openxmlformats.org/officeDocument/2006/relationships/hyperlink" Target="https://www.parlament.ch/de/ratsbetrieb/suche-curia-vista/geschaeft?AffairId=20244050" TargetMode="External"/><Relationship Id="rId481" Type="http://schemas.openxmlformats.org/officeDocument/2006/relationships/hyperlink" Target="https://www.parlament.ch/de/ratsbetrieb/suche-curia-vista/geschaeft?AffairId=20243916" TargetMode="External"/><Relationship Id="rId27" Type="http://schemas.openxmlformats.org/officeDocument/2006/relationships/hyperlink" Target="https://www.parlament.ch/it/ratsbetrieb/suche-curia-vista/geschaeft?AffairId=20243911" TargetMode="External"/><Relationship Id="rId69" Type="http://schemas.openxmlformats.org/officeDocument/2006/relationships/hyperlink" Target="https://www.parlament.ch/it/ratsbetrieb/suche-curia-vista/geschaeft?AffairId=20244229" TargetMode="External"/><Relationship Id="rId134" Type="http://schemas.openxmlformats.org/officeDocument/2006/relationships/hyperlink" Target="https://www.parlament.ch/fr/ratsbetrieb/suche-curia-vista/geschaeft?AffairId=20243801" TargetMode="External"/><Relationship Id="rId537" Type="http://schemas.openxmlformats.org/officeDocument/2006/relationships/hyperlink" Target="https://www.parlament.ch/it/ratsbetrieb/suche-curia-vista/geschaeft?AffairId=20244070" TargetMode="External"/><Relationship Id="rId579" Type="http://schemas.openxmlformats.org/officeDocument/2006/relationships/hyperlink" Target="https://www.parlament.ch/it/ratsbetrieb/suche-curia-vista/geschaeft?AffairId=20244137" TargetMode="External"/><Relationship Id="rId80" Type="http://schemas.openxmlformats.org/officeDocument/2006/relationships/hyperlink" Target="https://www.parlament.ch/fr/ratsbetrieb/suche-curia-vista/geschaeft?AffairId=20234419" TargetMode="External"/><Relationship Id="rId176" Type="http://schemas.openxmlformats.org/officeDocument/2006/relationships/hyperlink" Target="https://www.parlament.ch/fr/ratsbetrieb/suche-curia-vista/geschaeft?AffairId=20243878" TargetMode="External"/><Relationship Id="rId341" Type="http://schemas.openxmlformats.org/officeDocument/2006/relationships/hyperlink" Target="https://www.parlament.ch/fr/ratsbetrieb/suche-curia-vista/geschaeft?AffairId=20244123" TargetMode="External"/><Relationship Id="rId383" Type="http://schemas.openxmlformats.org/officeDocument/2006/relationships/hyperlink" Target="https://www.parlament.ch/fr/ratsbetrieb/suche-curia-vista/geschaeft?AffairId=20244201" TargetMode="External"/><Relationship Id="rId439" Type="http://schemas.openxmlformats.org/officeDocument/2006/relationships/hyperlink" Target="https://www.parlament.ch/de/ratsbetrieb/suche-curia-vista/geschaeft?AffairId=20243840" TargetMode="External"/><Relationship Id="rId590" Type="http://schemas.openxmlformats.org/officeDocument/2006/relationships/hyperlink" Target="https://www.parlament.ch/fr/ratsbetrieb/suche-curia-vista/geschaeft?AffairId=20244142" TargetMode="External"/><Relationship Id="rId604" Type="http://schemas.openxmlformats.org/officeDocument/2006/relationships/hyperlink" Target="https://www.parlament.ch/de/ratsbetrieb/suche-curia-vista/geschaeft?AffairId=20244168" TargetMode="External"/><Relationship Id="rId201" Type="http://schemas.openxmlformats.org/officeDocument/2006/relationships/hyperlink" Target="https://www.parlament.ch/it/ratsbetrieb/suche-curia-vista/geschaeft?AffairId=20243915" TargetMode="External"/><Relationship Id="rId243" Type="http://schemas.openxmlformats.org/officeDocument/2006/relationships/hyperlink" Target="https://www.parlament.ch/it/ratsbetrieb/suche-curia-vista/geschaeft?AffairId=20243996" TargetMode="External"/><Relationship Id="rId285" Type="http://schemas.openxmlformats.org/officeDocument/2006/relationships/hyperlink" Target="https://www.parlament.ch/it/ratsbetrieb/suche-curia-vista/geschaeft?AffairId=20244053" TargetMode="External"/><Relationship Id="rId450" Type="http://schemas.openxmlformats.org/officeDocument/2006/relationships/hyperlink" Target="https://www.parlament.ch/it/ratsbetrieb/suche-curia-vista/geschaeft?AffairId=20243847" TargetMode="External"/><Relationship Id="rId506" Type="http://schemas.openxmlformats.org/officeDocument/2006/relationships/hyperlink" Target="https://www.parlament.ch/fr/ratsbetrieb/suche-curia-vista/geschaeft?AffairId=20243980" TargetMode="External"/><Relationship Id="rId38" Type="http://schemas.openxmlformats.org/officeDocument/2006/relationships/hyperlink" Target="https://www.parlament.ch/fr/ratsbetrieb/suche-curia-vista/geschaeft?AffairId=20244020" TargetMode="External"/><Relationship Id="rId103" Type="http://schemas.openxmlformats.org/officeDocument/2006/relationships/hyperlink" Target="https://www.parlament.ch/de/ratsbetrieb/suche-curia-vista/geschaeft?AffairId=20243276" TargetMode="External"/><Relationship Id="rId310" Type="http://schemas.openxmlformats.org/officeDocument/2006/relationships/hyperlink" Target="https://www.parlament.ch/de/ratsbetrieb/suche-curia-vista/geschaeft?AffairId=20244078" TargetMode="External"/><Relationship Id="rId492" Type="http://schemas.openxmlformats.org/officeDocument/2006/relationships/hyperlink" Target="https://www.parlament.ch/it/ratsbetrieb/suche-curia-vista/geschaeft?AffairId=20243936" TargetMode="External"/><Relationship Id="rId548" Type="http://schemas.openxmlformats.org/officeDocument/2006/relationships/hyperlink" Target="https://www.parlament.ch/fr/ratsbetrieb/suche-curia-vista/geschaeft?AffairId=20244087" TargetMode="External"/><Relationship Id="rId70" Type="http://schemas.openxmlformats.org/officeDocument/2006/relationships/hyperlink" Target="https://www.parlament.ch/de/ratsbetrieb/suche-curia-vista/geschaeft?AffairId=20244244" TargetMode="External"/><Relationship Id="rId91" Type="http://schemas.openxmlformats.org/officeDocument/2006/relationships/hyperlink" Target="https://www.parlament.ch/de/ratsbetrieb/suche-curia-vista/geschaeft?AffairId=20243135" TargetMode="External"/><Relationship Id="rId145" Type="http://schemas.openxmlformats.org/officeDocument/2006/relationships/hyperlink" Target="https://www.parlament.ch/de/ratsbetrieb/suche-curia-vista/geschaeft?AffairId=20243838" TargetMode="External"/><Relationship Id="rId166" Type="http://schemas.openxmlformats.org/officeDocument/2006/relationships/hyperlink" Target="https://www.parlament.ch/de/ratsbetrieb/suche-curia-vista/geschaeft?AffairId=20243862" TargetMode="External"/><Relationship Id="rId187" Type="http://schemas.openxmlformats.org/officeDocument/2006/relationships/hyperlink" Target="https://www.parlament.ch/de/ratsbetrieb/suche-curia-vista/geschaeft?AffairId=20243891" TargetMode="External"/><Relationship Id="rId331" Type="http://schemas.openxmlformats.org/officeDocument/2006/relationships/hyperlink" Target="https://www.parlament.ch/de/ratsbetrieb/suche-curia-vista/geschaeft?AffairId=20244101" TargetMode="External"/><Relationship Id="rId352" Type="http://schemas.openxmlformats.org/officeDocument/2006/relationships/hyperlink" Target="https://www.parlament.ch/de/ratsbetrieb/suche-curia-vista/geschaeft?AffairId=20244144" TargetMode="External"/><Relationship Id="rId373" Type="http://schemas.openxmlformats.org/officeDocument/2006/relationships/hyperlink" Target="https://www.parlament.ch/de/ratsbetrieb/suche-curia-vista/geschaeft?AffairId=20244193" TargetMode="External"/><Relationship Id="rId394" Type="http://schemas.openxmlformats.org/officeDocument/2006/relationships/hyperlink" Target="https://www.parlament.ch/de/ratsbetrieb/suche-curia-vista/geschaeft?AffairId=20244208" TargetMode="External"/><Relationship Id="rId408" Type="http://schemas.openxmlformats.org/officeDocument/2006/relationships/hyperlink" Target="https://www.parlament.ch/it/ratsbetrieb/suche-curia-vista/geschaeft?AffairId=20244224" TargetMode="External"/><Relationship Id="rId429" Type="http://schemas.openxmlformats.org/officeDocument/2006/relationships/hyperlink" Target="https://www.parlament.ch/it/ratsbetrieb/suche-curia-vista/geschaeft?AffairId=20243746" TargetMode="External"/><Relationship Id="rId580" Type="http://schemas.openxmlformats.org/officeDocument/2006/relationships/hyperlink" Target="https://www.parlament.ch/de/ratsbetrieb/suche-curia-vista/geschaeft?AffairId=20244138" TargetMode="External"/><Relationship Id="rId615" Type="http://schemas.openxmlformats.org/officeDocument/2006/relationships/hyperlink" Target="https://www.parlament.ch/it/ratsbetrieb/suche-curia-vista/geschaeft?AffairId=20244181" TargetMode="External"/><Relationship Id="rId636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fr/ratsbetrieb/suche-curia-vista/geschaeft?AffairId=20243943" TargetMode="External"/><Relationship Id="rId233" Type="http://schemas.openxmlformats.org/officeDocument/2006/relationships/hyperlink" Target="https://www.parlament.ch/fr/ratsbetrieb/suche-curia-vista/geschaeft?AffairId=20243978" TargetMode="External"/><Relationship Id="rId254" Type="http://schemas.openxmlformats.org/officeDocument/2006/relationships/hyperlink" Target="https://www.parlament.ch/fr/ratsbetrieb/suche-curia-vista/geschaeft?AffairId=20244009" TargetMode="External"/><Relationship Id="rId440" Type="http://schemas.openxmlformats.org/officeDocument/2006/relationships/hyperlink" Target="https://www.parlament.ch/fr/ratsbetrieb/suche-curia-vista/geschaeft?AffairId=20243840" TargetMode="External"/><Relationship Id="rId28" Type="http://schemas.openxmlformats.org/officeDocument/2006/relationships/hyperlink" Target="https://www.parlament.ch/de/ratsbetrieb/suche-curia-vista/geschaeft?AffairId=20243912" TargetMode="External"/><Relationship Id="rId49" Type="http://schemas.openxmlformats.org/officeDocument/2006/relationships/hyperlink" Target="https://www.parlament.ch/de/ratsbetrieb/suche-curia-vista/geschaeft?AffairId=20243853" TargetMode="External"/><Relationship Id="rId114" Type="http://schemas.openxmlformats.org/officeDocument/2006/relationships/hyperlink" Target="https://www.parlament.ch/it/ratsbetrieb/suche-curia-vista/geschaeft?AffairId=20243558" TargetMode="External"/><Relationship Id="rId275" Type="http://schemas.openxmlformats.org/officeDocument/2006/relationships/hyperlink" Target="https://www.parlament.ch/fr/ratsbetrieb/suche-curia-vista/geschaeft?AffairId=20244050" TargetMode="External"/><Relationship Id="rId296" Type="http://schemas.openxmlformats.org/officeDocument/2006/relationships/hyperlink" Target="https://www.parlament.ch/fr/ratsbetrieb/suche-curia-vista/geschaeft?AffairId=20244061" TargetMode="External"/><Relationship Id="rId300" Type="http://schemas.openxmlformats.org/officeDocument/2006/relationships/hyperlink" Target="https://www.parlament.ch/it/ratsbetrieb/suche-curia-vista/geschaeft?AffairId=20244065" TargetMode="External"/><Relationship Id="rId461" Type="http://schemas.openxmlformats.org/officeDocument/2006/relationships/hyperlink" Target="https://www.parlament.ch/fr/ratsbetrieb/suche-curia-vista/geschaeft?AffairId=20243868" TargetMode="External"/><Relationship Id="rId482" Type="http://schemas.openxmlformats.org/officeDocument/2006/relationships/hyperlink" Target="https://www.parlament.ch/fr/ratsbetrieb/suche-curia-vista/geschaeft?AffairId=20243916" TargetMode="External"/><Relationship Id="rId517" Type="http://schemas.openxmlformats.org/officeDocument/2006/relationships/hyperlink" Target="https://www.parlament.ch/de/ratsbetrieb/suche-curia-vista/geschaeft?AffairId=20244011" TargetMode="External"/><Relationship Id="rId538" Type="http://schemas.openxmlformats.org/officeDocument/2006/relationships/hyperlink" Target="https://www.parlament.ch/de/ratsbetrieb/suche-curia-vista/geschaeft?AffairId=20244072" TargetMode="External"/><Relationship Id="rId559" Type="http://schemas.openxmlformats.org/officeDocument/2006/relationships/hyperlink" Target="https://www.parlament.ch/de/ratsbetrieb/suche-curia-vista/geschaeft?AffairId=20244108" TargetMode="External"/><Relationship Id="rId60" Type="http://schemas.openxmlformats.org/officeDocument/2006/relationships/hyperlink" Target="https://www.parlament.ch/it/ratsbetrieb/suche-curia-vista/geschaeft?AffairId=20243953" TargetMode="External"/><Relationship Id="rId81" Type="http://schemas.openxmlformats.org/officeDocument/2006/relationships/hyperlink" Target="https://www.parlament.ch/it/ratsbetrieb/suche-curia-vista/geschaeft?AffairId=20234419" TargetMode="External"/><Relationship Id="rId135" Type="http://schemas.openxmlformats.org/officeDocument/2006/relationships/hyperlink" Target="https://www.parlament.ch/it/ratsbetrieb/suche-curia-vista/geschaeft?AffairId=20243801" TargetMode="External"/><Relationship Id="rId156" Type="http://schemas.openxmlformats.org/officeDocument/2006/relationships/hyperlink" Target="https://www.parlament.ch/it/ratsbetrieb/suche-curia-vista/geschaeft?AffairId=20243848" TargetMode="External"/><Relationship Id="rId177" Type="http://schemas.openxmlformats.org/officeDocument/2006/relationships/hyperlink" Target="https://www.parlament.ch/it/ratsbetrieb/suche-curia-vista/geschaeft?AffairId=20243878" TargetMode="External"/><Relationship Id="rId198" Type="http://schemas.openxmlformats.org/officeDocument/2006/relationships/hyperlink" Target="https://www.parlament.ch/it/ratsbetrieb/suche-curia-vista/geschaeft?AffairId=20243906" TargetMode="External"/><Relationship Id="rId321" Type="http://schemas.openxmlformats.org/officeDocument/2006/relationships/hyperlink" Target="https://www.parlament.ch/it/ratsbetrieb/suche-curia-vista/geschaeft?AffairId=20244091" TargetMode="External"/><Relationship Id="rId342" Type="http://schemas.openxmlformats.org/officeDocument/2006/relationships/hyperlink" Target="https://www.parlament.ch/it/ratsbetrieb/suche-curia-vista/geschaeft?AffairId=20244123" TargetMode="External"/><Relationship Id="rId363" Type="http://schemas.openxmlformats.org/officeDocument/2006/relationships/hyperlink" Target="https://www.parlament.ch/it/ratsbetrieb/suche-curia-vista/geschaeft?AffairId=20244177" TargetMode="External"/><Relationship Id="rId384" Type="http://schemas.openxmlformats.org/officeDocument/2006/relationships/hyperlink" Target="https://www.parlament.ch/it/ratsbetrieb/suche-curia-vista/geschaeft?AffairId=20244201" TargetMode="External"/><Relationship Id="rId419" Type="http://schemas.openxmlformats.org/officeDocument/2006/relationships/hyperlink" Target="https://www.parlament.ch/fr/ratsbetrieb/suche-curia-vista/geschaeft?AffairId=20243187" TargetMode="External"/><Relationship Id="rId570" Type="http://schemas.openxmlformats.org/officeDocument/2006/relationships/hyperlink" Target="https://www.parlament.ch/it/ratsbetrieb/suche-curia-vista/geschaeft?AffairId=20244117" TargetMode="External"/><Relationship Id="rId591" Type="http://schemas.openxmlformats.org/officeDocument/2006/relationships/hyperlink" Target="https://www.parlament.ch/it/ratsbetrieb/suche-curia-vista/geschaeft?AffairId=20244142" TargetMode="External"/><Relationship Id="rId605" Type="http://schemas.openxmlformats.org/officeDocument/2006/relationships/hyperlink" Target="https://www.parlament.ch/fr/ratsbetrieb/suche-curia-vista/geschaeft?AffairId=20244168" TargetMode="External"/><Relationship Id="rId626" Type="http://schemas.openxmlformats.org/officeDocument/2006/relationships/hyperlink" Target="https://www.parlament.ch/fr/ratsbetrieb/suche-curia-vista/geschaeft?AffairId=20244216" TargetMode="External"/><Relationship Id="rId202" Type="http://schemas.openxmlformats.org/officeDocument/2006/relationships/hyperlink" Target="https://www.parlament.ch/de/ratsbetrieb/suche-curia-vista/geschaeft?AffairId=20243925" TargetMode="External"/><Relationship Id="rId223" Type="http://schemas.openxmlformats.org/officeDocument/2006/relationships/hyperlink" Target="https://www.parlament.ch/de/ratsbetrieb/suche-curia-vista/geschaeft?AffairId=20243963" TargetMode="External"/><Relationship Id="rId244" Type="http://schemas.openxmlformats.org/officeDocument/2006/relationships/hyperlink" Target="https://www.parlament.ch/de/ratsbetrieb/suche-curia-vista/geschaeft?AffairId=20244005" TargetMode="External"/><Relationship Id="rId430" Type="http://schemas.openxmlformats.org/officeDocument/2006/relationships/hyperlink" Target="https://www.parlament.ch/de/ratsbetrieb/suche-curia-vista/geschaeft?AffairId=20243755" TargetMode="External"/><Relationship Id="rId18" Type="http://schemas.openxmlformats.org/officeDocument/2006/relationships/hyperlink" Target="https://www.parlament.ch/it/ratsbetrieb/suche-curia-vista/geschaeft?AffairId=20243908" TargetMode="External"/><Relationship Id="rId39" Type="http://schemas.openxmlformats.org/officeDocument/2006/relationships/hyperlink" Target="https://www.parlament.ch/it/ratsbetrieb/suche-curia-vista/geschaeft?AffairId=20244020" TargetMode="External"/><Relationship Id="rId265" Type="http://schemas.openxmlformats.org/officeDocument/2006/relationships/hyperlink" Target="https://www.parlament.ch/de/ratsbetrieb/suche-curia-vista/geschaeft?AffairId=20244028" TargetMode="External"/><Relationship Id="rId286" Type="http://schemas.openxmlformats.org/officeDocument/2006/relationships/hyperlink" Target="https://www.parlament.ch/de/ratsbetrieb/suche-curia-vista/geschaeft?AffairId=20244054" TargetMode="External"/><Relationship Id="rId451" Type="http://schemas.openxmlformats.org/officeDocument/2006/relationships/hyperlink" Target="https://www.parlament.ch/de/ratsbetrieb/suche-curia-vista/geschaeft?AffairId=20243858" TargetMode="External"/><Relationship Id="rId472" Type="http://schemas.openxmlformats.org/officeDocument/2006/relationships/hyperlink" Target="https://www.parlament.ch/de/ratsbetrieb/suche-curia-vista/geschaeft?AffairId=20243897" TargetMode="External"/><Relationship Id="rId493" Type="http://schemas.openxmlformats.org/officeDocument/2006/relationships/hyperlink" Target="https://www.parlament.ch/de/ratsbetrieb/suche-curia-vista/geschaeft?AffairId=20243945" TargetMode="External"/><Relationship Id="rId507" Type="http://schemas.openxmlformats.org/officeDocument/2006/relationships/hyperlink" Target="https://www.parlament.ch/it/ratsbetrieb/suche-curia-vista/geschaeft?AffairId=20243980" TargetMode="External"/><Relationship Id="rId528" Type="http://schemas.openxmlformats.org/officeDocument/2006/relationships/hyperlink" Target="https://www.parlament.ch/it/ratsbetrieb/suche-curia-vista/geschaeft?AffairId=20244022" TargetMode="External"/><Relationship Id="rId549" Type="http://schemas.openxmlformats.org/officeDocument/2006/relationships/hyperlink" Target="https://www.parlament.ch/it/ratsbetrieb/suche-curia-vista/geschaeft?AffairId=20244087" TargetMode="External"/><Relationship Id="rId50" Type="http://schemas.openxmlformats.org/officeDocument/2006/relationships/hyperlink" Target="https://www.parlament.ch/fr/ratsbetrieb/suche-curia-vista/geschaeft?AffairId=20243853" TargetMode="External"/><Relationship Id="rId104" Type="http://schemas.openxmlformats.org/officeDocument/2006/relationships/hyperlink" Target="https://www.parlament.ch/fr/ratsbetrieb/suche-curia-vista/geschaeft?AffairId=20243276" TargetMode="External"/><Relationship Id="rId125" Type="http://schemas.openxmlformats.org/officeDocument/2006/relationships/hyperlink" Target="https://www.parlament.ch/fr/ratsbetrieb/suche-curia-vista/geschaeft?AffairId=20243664" TargetMode="External"/><Relationship Id="rId146" Type="http://schemas.openxmlformats.org/officeDocument/2006/relationships/hyperlink" Target="https://www.parlament.ch/fr/ratsbetrieb/suche-curia-vista/geschaeft?AffairId=20243838" TargetMode="External"/><Relationship Id="rId167" Type="http://schemas.openxmlformats.org/officeDocument/2006/relationships/hyperlink" Target="https://www.parlament.ch/fr/ratsbetrieb/suche-curia-vista/geschaeft?AffairId=20243862" TargetMode="External"/><Relationship Id="rId188" Type="http://schemas.openxmlformats.org/officeDocument/2006/relationships/hyperlink" Target="https://www.parlament.ch/fr/ratsbetrieb/suche-curia-vista/geschaeft?AffairId=20243891" TargetMode="External"/><Relationship Id="rId311" Type="http://schemas.openxmlformats.org/officeDocument/2006/relationships/hyperlink" Target="https://www.parlament.ch/fr/ratsbetrieb/suche-curia-vista/geschaeft?AffairId=20244078" TargetMode="External"/><Relationship Id="rId332" Type="http://schemas.openxmlformats.org/officeDocument/2006/relationships/hyperlink" Target="https://www.parlament.ch/fr/ratsbetrieb/suche-curia-vista/geschaeft?AffairId=20244101" TargetMode="External"/><Relationship Id="rId353" Type="http://schemas.openxmlformats.org/officeDocument/2006/relationships/hyperlink" Target="https://www.parlament.ch/fr/ratsbetrieb/suche-curia-vista/geschaeft?AffairId=20244144" TargetMode="External"/><Relationship Id="rId374" Type="http://schemas.openxmlformats.org/officeDocument/2006/relationships/hyperlink" Target="https://www.parlament.ch/fr/ratsbetrieb/suche-curia-vista/geschaeft?AffairId=20244193" TargetMode="External"/><Relationship Id="rId395" Type="http://schemas.openxmlformats.org/officeDocument/2006/relationships/hyperlink" Target="https://www.parlament.ch/fr/ratsbetrieb/suche-curia-vista/geschaeft?AffairId=20244208" TargetMode="External"/><Relationship Id="rId409" Type="http://schemas.openxmlformats.org/officeDocument/2006/relationships/hyperlink" Target="https://www.parlament.ch/de/ratsbetrieb/suche-curia-vista/geschaeft?AffairId=20244225" TargetMode="External"/><Relationship Id="rId560" Type="http://schemas.openxmlformats.org/officeDocument/2006/relationships/hyperlink" Target="https://www.parlament.ch/fr/ratsbetrieb/suche-curia-vista/geschaeft?AffairId=20244108" TargetMode="External"/><Relationship Id="rId581" Type="http://schemas.openxmlformats.org/officeDocument/2006/relationships/hyperlink" Target="https://www.parlament.ch/fr/ratsbetrieb/suche-curia-vista/geschaeft?AffairId=20244138" TargetMode="External"/><Relationship Id="rId71" Type="http://schemas.openxmlformats.org/officeDocument/2006/relationships/hyperlink" Target="https://www.parlament.ch/fr/ratsbetrieb/suche-curia-vista/geschaeft?AffairId=20244244" TargetMode="External"/><Relationship Id="rId92" Type="http://schemas.openxmlformats.org/officeDocument/2006/relationships/hyperlink" Target="https://www.parlament.ch/fr/ratsbetrieb/suche-curia-vista/geschaeft?AffairId=20243135" TargetMode="External"/><Relationship Id="rId213" Type="http://schemas.openxmlformats.org/officeDocument/2006/relationships/hyperlink" Target="https://www.parlament.ch/it/ratsbetrieb/suche-curia-vista/geschaeft?AffairId=20243943" TargetMode="External"/><Relationship Id="rId234" Type="http://schemas.openxmlformats.org/officeDocument/2006/relationships/hyperlink" Target="https://www.parlament.ch/it/ratsbetrieb/suche-curia-vista/geschaeft?AffairId=20243978" TargetMode="External"/><Relationship Id="rId420" Type="http://schemas.openxmlformats.org/officeDocument/2006/relationships/hyperlink" Target="https://www.parlament.ch/it/ratsbetrieb/suche-curia-vista/geschaeft?AffairId=20243187" TargetMode="External"/><Relationship Id="rId616" Type="http://schemas.openxmlformats.org/officeDocument/2006/relationships/hyperlink" Target="https://www.parlament.ch/de/ratsbetrieb/suche-curia-vista/geschaeft?AffairId=20244185" TargetMode="External"/><Relationship Id="rId637" Type="http://schemas.openxmlformats.org/officeDocument/2006/relationships/header" Target="header3.xm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43912" TargetMode="External"/><Relationship Id="rId255" Type="http://schemas.openxmlformats.org/officeDocument/2006/relationships/hyperlink" Target="https://www.parlament.ch/it/ratsbetrieb/suche-curia-vista/geschaeft?AffairId=20244009" TargetMode="External"/><Relationship Id="rId276" Type="http://schemas.openxmlformats.org/officeDocument/2006/relationships/hyperlink" Target="https://www.parlament.ch/it/ratsbetrieb/suche-curia-vista/geschaeft?AffairId=20244050" TargetMode="External"/><Relationship Id="rId297" Type="http://schemas.openxmlformats.org/officeDocument/2006/relationships/hyperlink" Target="https://www.parlament.ch/it/ratsbetrieb/suche-curia-vista/geschaeft?AffairId=20244061" TargetMode="External"/><Relationship Id="rId441" Type="http://schemas.openxmlformats.org/officeDocument/2006/relationships/hyperlink" Target="https://www.parlament.ch/it/ratsbetrieb/suche-curia-vista/geschaeft?AffairId=20243840" TargetMode="External"/><Relationship Id="rId462" Type="http://schemas.openxmlformats.org/officeDocument/2006/relationships/hyperlink" Target="https://www.parlament.ch/it/ratsbetrieb/suche-curia-vista/geschaeft?AffairId=20243868" TargetMode="External"/><Relationship Id="rId483" Type="http://schemas.openxmlformats.org/officeDocument/2006/relationships/hyperlink" Target="https://www.parlament.ch/it/ratsbetrieb/suche-curia-vista/geschaeft?AffairId=20243916" TargetMode="External"/><Relationship Id="rId518" Type="http://schemas.openxmlformats.org/officeDocument/2006/relationships/hyperlink" Target="https://www.parlament.ch/fr/ratsbetrieb/suche-curia-vista/geschaeft?AffairId=20244011" TargetMode="External"/><Relationship Id="rId539" Type="http://schemas.openxmlformats.org/officeDocument/2006/relationships/hyperlink" Target="https://www.parlament.ch/fr/ratsbetrieb/suche-curia-vista/geschaeft?AffairId=20244072" TargetMode="External"/><Relationship Id="rId40" Type="http://schemas.openxmlformats.org/officeDocument/2006/relationships/hyperlink" Target="https://www.parlament.ch/de/ratsbetrieb/suche-curia-vista/geschaeft?AffairId=20244042" TargetMode="External"/><Relationship Id="rId115" Type="http://schemas.openxmlformats.org/officeDocument/2006/relationships/hyperlink" Target="https://www.parlament.ch/de/ratsbetrieb/suche-curia-vista/geschaeft?AffairId=20243564" TargetMode="External"/><Relationship Id="rId136" Type="http://schemas.openxmlformats.org/officeDocument/2006/relationships/hyperlink" Target="https://www.parlament.ch/de/ratsbetrieb/suche-curia-vista/geschaeft?AffairId=20243830" TargetMode="External"/><Relationship Id="rId157" Type="http://schemas.openxmlformats.org/officeDocument/2006/relationships/hyperlink" Target="https://www.parlament.ch/de/ratsbetrieb/suche-curia-vista/geschaeft?AffairId=20243850" TargetMode="External"/><Relationship Id="rId178" Type="http://schemas.openxmlformats.org/officeDocument/2006/relationships/hyperlink" Target="https://www.parlament.ch/de/ratsbetrieb/suche-curia-vista/geschaeft?AffairId=20243880" TargetMode="External"/><Relationship Id="rId301" Type="http://schemas.openxmlformats.org/officeDocument/2006/relationships/hyperlink" Target="https://www.parlament.ch/de/ratsbetrieb/suche-curia-vista/geschaeft?AffairId=20244068" TargetMode="External"/><Relationship Id="rId322" Type="http://schemas.openxmlformats.org/officeDocument/2006/relationships/hyperlink" Target="https://www.parlament.ch/de/ratsbetrieb/suche-curia-vista/geschaeft?AffairId=20244094" TargetMode="External"/><Relationship Id="rId343" Type="http://schemas.openxmlformats.org/officeDocument/2006/relationships/hyperlink" Target="https://www.parlament.ch/de/ratsbetrieb/suche-curia-vista/geschaeft?AffairId=20244127" TargetMode="External"/><Relationship Id="rId364" Type="http://schemas.openxmlformats.org/officeDocument/2006/relationships/hyperlink" Target="https://www.parlament.ch/de/ratsbetrieb/suche-curia-vista/geschaeft?AffairId=20244180" TargetMode="External"/><Relationship Id="rId550" Type="http://schemas.openxmlformats.org/officeDocument/2006/relationships/hyperlink" Target="https://www.parlament.ch/de/ratsbetrieb/suche-curia-vista/geschaeft?AffairId=20244089" TargetMode="External"/><Relationship Id="rId61" Type="http://schemas.openxmlformats.org/officeDocument/2006/relationships/hyperlink" Target="https://www.parlament.ch/de/ratsbetrieb/suche-curia-vista/geschaeft?AffairId=20244203" TargetMode="External"/><Relationship Id="rId82" Type="http://schemas.openxmlformats.org/officeDocument/2006/relationships/hyperlink" Target="https://www.parlament.ch/de/ratsbetrieb/suche-curia-vista/geschaeft?AffairId=20234512" TargetMode="External"/><Relationship Id="rId199" Type="http://schemas.openxmlformats.org/officeDocument/2006/relationships/hyperlink" Target="https://www.parlament.ch/de/ratsbetrieb/suche-curia-vista/geschaeft?AffairId=20243915" TargetMode="External"/><Relationship Id="rId203" Type="http://schemas.openxmlformats.org/officeDocument/2006/relationships/hyperlink" Target="https://www.parlament.ch/fr/ratsbetrieb/suche-curia-vista/geschaeft?AffairId=20243925" TargetMode="External"/><Relationship Id="rId385" Type="http://schemas.openxmlformats.org/officeDocument/2006/relationships/hyperlink" Target="https://www.parlament.ch/de/ratsbetrieb/suche-curia-vista/geschaeft?AffairId=20244205" TargetMode="External"/><Relationship Id="rId571" Type="http://schemas.openxmlformats.org/officeDocument/2006/relationships/hyperlink" Target="https://www.parlament.ch/de/ratsbetrieb/suche-curia-vista/geschaeft?AffairId=20244126" TargetMode="External"/><Relationship Id="rId592" Type="http://schemas.openxmlformats.org/officeDocument/2006/relationships/hyperlink" Target="https://www.parlament.ch/de/ratsbetrieb/suche-curia-vista/geschaeft?AffairId=20244148" TargetMode="External"/><Relationship Id="rId606" Type="http://schemas.openxmlformats.org/officeDocument/2006/relationships/hyperlink" Target="https://www.parlament.ch/it/ratsbetrieb/suche-curia-vista/geschaeft?AffairId=20244168" TargetMode="External"/><Relationship Id="rId627" Type="http://schemas.openxmlformats.org/officeDocument/2006/relationships/hyperlink" Target="https://www.parlament.ch/it/ratsbetrieb/suche-curia-vista/geschaeft?AffairId=20244216" TargetMode="External"/><Relationship Id="rId19" Type="http://schemas.openxmlformats.org/officeDocument/2006/relationships/hyperlink" Target="https://www.parlament.ch/de/ratsbetrieb/suche-curia-vista/geschaeft?AffairId=20243909" TargetMode="External"/><Relationship Id="rId224" Type="http://schemas.openxmlformats.org/officeDocument/2006/relationships/hyperlink" Target="https://www.parlament.ch/fr/ratsbetrieb/suche-curia-vista/geschaeft?AffairId=20243963" TargetMode="External"/><Relationship Id="rId245" Type="http://schemas.openxmlformats.org/officeDocument/2006/relationships/hyperlink" Target="https://www.parlament.ch/fr/ratsbetrieb/suche-curia-vista/geschaeft?AffairId=20244005" TargetMode="External"/><Relationship Id="rId266" Type="http://schemas.openxmlformats.org/officeDocument/2006/relationships/hyperlink" Target="https://www.parlament.ch/fr/ratsbetrieb/suche-curia-vista/geschaeft?AffairId=20244028" TargetMode="External"/><Relationship Id="rId287" Type="http://schemas.openxmlformats.org/officeDocument/2006/relationships/hyperlink" Target="https://www.parlament.ch/fr/ratsbetrieb/suche-curia-vista/geschaeft?AffairId=20244054" TargetMode="External"/><Relationship Id="rId410" Type="http://schemas.openxmlformats.org/officeDocument/2006/relationships/hyperlink" Target="https://www.parlament.ch/fr/ratsbetrieb/suche-curia-vista/geschaeft?AffairId=20244225" TargetMode="External"/><Relationship Id="rId431" Type="http://schemas.openxmlformats.org/officeDocument/2006/relationships/hyperlink" Target="https://www.parlament.ch/fr/ratsbetrieb/suche-curia-vista/geschaeft?AffairId=20243755" TargetMode="External"/><Relationship Id="rId452" Type="http://schemas.openxmlformats.org/officeDocument/2006/relationships/hyperlink" Target="https://www.parlament.ch/fr/ratsbetrieb/suche-curia-vista/geschaeft?AffairId=20243858" TargetMode="External"/><Relationship Id="rId473" Type="http://schemas.openxmlformats.org/officeDocument/2006/relationships/hyperlink" Target="https://www.parlament.ch/fr/ratsbetrieb/suche-curia-vista/geschaeft?AffairId=20243897" TargetMode="External"/><Relationship Id="rId494" Type="http://schemas.openxmlformats.org/officeDocument/2006/relationships/hyperlink" Target="https://www.parlament.ch/fr/ratsbetrieb/suche-curia-vista/geschaeft?AffairId=20243945" TargetMode="External"/><Relationship Id="rId508" Type="http://schemas.openxmlformats.org/officeDocument/2006/relationships/hyperlink" Target="https://www.parlament.ch/de/ratsbetrieb/suche-curia-vista/geschaeft?AffairId=20243988" TargetMode="External"/><Relationship Id="rId529" Type="http://schemas.openxmlformats.org/officeDocument/2006/relationships/hyperlink" Target="https://www.parlament.ch/de/ratsbetrieb/suche-curia-vista/geschaeft?AffairId=20244027" TargetMode="External"/><Relationship Id="rId30" Type="http://schemas.openxmlformats.org/officeDocument/2006/relationships/hyperlink" Target="https://www.parlament.ch/it/ratsbetrieb/suche-curia-vista/geschaeft?AffairId=20243912" TargetMode="External"/><Relationship Id="rId105" Type="http://schemas.openxmlformats.org/officeDocument/2006/relationships/hyperlink" Target="https://www.parlament.ch/it/ratsbetrieb/suche-curia-vista/geschaeft?AffairId=20243276" TargetMode="External"/><Relationship Id="rId126" Type="http://schemas.openxmlformats.org/officeDocument/2006/relationships/hyperlink" Target="https://www.parlament.ch/it/ratsbetrieb/suche-curia-vista/geschaeft?AffairId=20243664" TargetMode="External"/><Relationship Id="rId147" Type="http://schemas.openxmlformats.org/officeDocument/2006/relationships/hyperlink" Target="https://www.parlament.ch/it/ratsbetrieb/suche-curia-vista/geschaeft?AffairId=20243838" TargetMode="External"/><Relationship Id="rId168" Type="http://schemas.openxmlformats.org/officeDocument/2006/relationships/hyperlink" Target="https://www.parlament.ch/it/ratsbetrieb/suche-curia-vista/geschaeft?AffairId=20243862" TargetMode="External"/><Relationship Id="rId312" Type="http://schemas.openxmlformats.org/officeDocument/2006/relationships/hyperlink" Target="https://www.parlament.ch/it/ratsbetrieb/suche-curia-vista/geschaeft?AffairId=20244078" TargetMode="External"/><Relationship Id="rId333" Type="http://schemas.openxmlformats.org/officeDocument/2006/relationships/hyperlink" Target="https://www.parlament.ch/it/ratsbetrieb/suche-curia-vista/geschaeft?AffairId=20244101" TargetMode="External"/><Relationship Id="rId354" Type="http://schemas.openxmlformats.org/officeDocument/2006/relationships/hyperlink" Target="https://www.parlament.ch/it/ratsbetrieb/suche-curia-vista/geschaeft?AffairId=20244144" TargetMode="External"/><Relationship Id="rId540" Type="http://schemas.openxmlformats.org/officeDocument/2006/relationships/hyperlink" Target="https://www.parlament.ch/it/ratsbetrieb/suche-curia-vista/geschaeft?AffairId=20244072" TargetMode="External"/><Relationship Id="rId51" Type="http://schemas.openxmlformats.org/officeDocument/2006/relationships/hyperlink" Target="https://www.parlament.ch/it/ratsbetrieb/suche-curia-vista/geschaeft?AffairId=20243853" TargetMode="External"/><Relationship Id="rId72" Type="http://schemas.openxmlformats.org/officeDocument/2006/relationships/hyperlink" Target="https://www.parlament.ch/it/ratsbetrieb/suche-curia-vista/geschaeft?AffairId=20244244" TargetMode="External"/><Relationship Id="rId93" Type="http://schemas.openxmlformats.org/officeDocument/2006/relationships/hyperlink" Target="https://www.parlament.ch/it/ratsbetrieb/suche-curia-vista/geschaeft?AffairId=20243135" TargetMode="External"/><Relationship Id="rId189" Type="http://schemas.openxmlformats.org/officeDocument/2006/relationships/hyperlink" Target="https://www.parlament.ch/it/ratsbetrieb/suche-curia-vista/geschaeft?AffairId=20243891" TargetMode="External"/><Relationship Id="rId375" Type="http://schemas.openxmlformats.org/officeDocument/2006/relationships/hyperlink" Target="https://www.parlament.ch/it/ratsbetrieb/suche-curia-vista/geschaeft?AffairId=20244193" TargetMode="External"/><Relationship Id="rId396" Type="http://schemas.openxmlformats.org/officeDocument/2006/relationships/hyperlink" Target="https://www.parlament.ch/it/ratsbetrieb/suche-curia-vista/geschaeft?AffairId=20244208" TargetMode="External"/><Relationship Id="rId561" Type="http://schemas.openxmlformats.org/officeDocument/2006/relationships/hyperlink" Target="https://www.parlament.ch/it/ratsbetrieb/suche-curia-vista/geschaeft?AffairId=20244108" TargetMode="External"/><Relationship Id="rId582" Type="http://schemas.openxmlformats.org/officeDocument/2006/relationships/hyperlink" Target="https://www.parlament.ch/it/ratsbetrieb/suche-curia-vista/geschaeft?AffairId=20244138" TargetMode="External"/><Relationship Id="rId617" Type="http://schemas.openxmlformats.org/officeDocument/2006/relationships/hyperlink" Target="https://www.parlament.ch/fr/ratsbetrieb/suche-curia-vista/geschaeft?AffairId=20244185" TargetMode="External"/><Relationship Id="rId638" Type="http://schemas.openxmlformats.org/officeDocument/2006/relationships/fontTable" Target="fontTable.xm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de/ratsbetrieb/suche-curia-vista/geschaeft?AffairId=20243950" TargetMode="External"/><Relationship Id="rId235" Type="http://schemas.openxmlformats.org/officeDocument/2006/relationships/hyperlink" Target="https://www.parlament.ch/de/ratsbetrieb/suche-curia-vista/geschaeft?AffairId=20243979" TargetMode="External"/><Relationship Id="rId256" Type="http://schemas.openxmlformats.org/officeDocument/2006/relationships/hyperlink" Target="https://www.parlament.ch/de/ratsbetrieb/suche-curia-vista/geschaeft?AffairId=20244010" TargetMode="External"/><Relationship Id="rId277" Type="http://schemas.openxmlformats.org/officeDocument/2006/relationships/hyperlink" Target="https://www.parlament.ch/de/ratsbetrieb/suche-curia-vista/geschaeft?AffairId=20244051" TargetMode="External"/><Relationship Id="rId298" Type="http://schemas.openxmlformats.org/officeDocument/2006/relationships/hyperlink" Target="https://www.parlament.ch/de/ratsbetrieb/suche-curia-vista/geschaeft?AffairId=20244065" TargetMode="External"/><Relationship Id="rId400" Type="http://schemas.openxmlformats.org/officeDocument/2006/relationships/hyperlink" Target="https://www.parlament.ch/de/ratsbetrieb/suche-curia-vista/geschaeft?AffairId=20244218" TargetMode="External"/><Relationship Id="rId421" Type="http://schemas.openxmlformats.org/officeDocument/2006/relationships/hyperlink" Target="https://www.parlament.ch/de/ratsbetrieb/suche-curia-vista/geschaeft?AffairId=20243491" TargetMode="External"/><Relationship Id="rId442" Type="http://schemas.openxmlformats.org/officeDocument/2006/relationships/hyperlink" Target="https://www.parlament.ch/de/ratsbetrieb/suche-curia-vista/geschaeft?AffairId=20243841" TargetMode="External"/><Relationship Id="rId463" Type="http://schemas.openxmlformats.org/officeDocument/2006/relationships/hyperlink" Target="https://www.parlament.ch/de/ratsbetrieb/suche-curia-vista/geschaeft?AffairId=20243869" TargetMode="External"/><Relationship Id="rId484" Type="http://schemas.openxmlformats.org/officeDocument/2006/relationships/hyperlink" Target="https://www.parlament.ch/de/ratsbetrieb/suche-curia-vista/geschaeft?AffairId=20243918" TargetMode="External"/><Relationship Id="rId519" Type="http://schemas.openxmlformats.org/officeDocument/2006/relationships/hyperlink" Target="https://www.parlament.ch/it/ratsbetrieb/suche-curia-vista/geschaeft?AffairId=20244011" TargetMode="External"/><Relationship Id="rId116" Type="http://schemas.openxmlformats.org/officeDocument/2006/relationships/hyperlink" Target="https://www.parlament.ch/fr/ratsbetrieb/suche-curia-vista/geschaeft?AffairId=20243564" TargetMode="External"/><Relationship Id="rId137" Type="http://schemas.openxmlformats.org/officeDocument/2006/relationships/hyperlink" Target="https://www.parlament.ch/fr/ratsbetrieb/suche-curia-vista/geschaeft?AffairId=20243830" TargetMode="External"/><Relationship Id="rId158" Type="http://schemas.openxmlformats.org/officeDocument/2006/relationships/hyperlink" Target="https://www.parlament.ch/fr/ratsbetrieb/suche-curia-vista/geschaeft?AffairId=20243850" TargetMode="External"/><Relationship Id="rId302" Type="http://schemas.openxmlformats.org/officeDocument/2006/relationships/hyperlink" Target="https://www.parlament.ch/fr/ratsbetrieb/suche-curia-vista/geschaeft?AffairId=20244068" TargetMode="External"/><Relationship Id="rId323" Type="http://schemas.openxmlformats.org/officeDocument/2006/relationships/hyperlink" Target="https://www.parlament.ch/fr/ratsbetrieb/suche-curia-vista/geschaeft?AffairId=20244094" TargetMode="External"/><Relationship Id="rId344" Type="http://schemas.openxmlformats.org/officeDocument/2006/relationships/hyperlink" Target="https://www.parlament.ch/fr/ratsbetrieb/suche-curia-vista/geschaeft?AffairId=20244127" TargetMode="External"/><Relationship Id="rId530" Type="http://schemas.openxmlformats.org/officeDocument/2006/relationships/hyperlink" Target="https://www.parlament.ch/fr/ratsbetrieb/suche-curia-vista/geschaeft?AffairId=20244027" TargetMode="External"/><Relationship Id="rId20" Type="http://schemas.openxmlformats.org/officeDocument/2006/relationships/hyperlink" Target="https://www.parlament.ch/fr/ratsbetrieb/suche-curia-vista/geschaeft?AffairId=20243909" TargetMode="External"/><Relationship Id="rId41" Type="http://schemas.openxmlformats.org/officeDocument/2006/relationships/hyperlink" Target="https://www.parlament.ch/fr/ratsbetrieb/suche-curia-vista/geschaeft?AffairId=20244042" TargetMode="External"/><Relationship Id="rId62" Type="http://schemas.openxmlformats.org/officeDocument/2006/relationships/hyperlink" Target="https://www.parlament.ch/fr/ratsbetrieb/suche-curia-vista/geschaeft?AffairId=20244203" TargetMode="External"/><Relationship Id="rId83" Type="http://schemas.openxmlformats.org/officeDocument/2006/relationships/hyperlink" Target="https://www.parlament.ch/fr/ratsbetrieb/suche-curia-vista/geschaeft?AffairId=20234512" TargetMode="External"/><Relationship Id="rId179" Type="http://schemas.openxmlformats.org/officeDocument/2006/relationships/hyperlink" Target="https://www.parlament.ch/fr/ratsbetrieb/suche-curia-vista/geschaeft?AffairId=20243880" TargetMode="External"/><Relationship Id="rId365" Type="http://schemas.openxmlformats.org/officeDocument/2006/relationships/hyperlink" Target="https://www.parlament.ch/fr/ratsbetrieb/suche-curia-vista/geschaeft?AffairId=20244180" TargetMode="External"/><Relationship Id="rId386" Type="http://schemas.openxmlformats.org/officeDocument/2006/relationships/hyperlink" Target="https://www.parlament.ch/fr/ratsbetrieb/suche-curia-vista/geschaeft?AffairId=20244205" TargetMode="External"/><Relationship Id="rId551" Type="http://schemas.openxmlformats.org/officeDocument/2006/relationships/hyperlink" Target="https://www.parlament.ch/fr/ratsbetrieb/suche-curia-vista/geschaeft?AffairId=20244089" TargetMode="External"/><Relationship Id="rId572" Type="http://schemas.openxmlformats.org/officeDocument/2006/relationships/hyperlink" Target="https://www.parlament.ch/fr/ratsbetrieb/suche-curia-vista/geschaeft?AffairId=20244126" TargetMode="External"/><Relationship Id="rId593" Type="http://schemas.openxmlformats.org/officeDocument/2006/relationships/hyperlink" Target="https://www.parlament.ch/fr/ratsbetrieb/suche-curia-vista/geschaeft?AffairId=20244148" TargetMode="External"/><Relationship Id="rId607" Type="http://schemas.openxmlformats.org/officeDocument/2006/relationships/hyperlink" Target="https://www.parlament.ch/de/ratsbetrieb/suche-curia-vista/geschaeft?AffairId=20244169" TargetMode="External"/><Relationship Id="rId628" Type="http://schemas.openxmlformats.org/officeDocument/2006/relationships/hyperlink" Target="https://www.parlament.ch/de/ratsbetrieb/suche-curia-vista/geschaeft?AffairId=20244249" TargetMode="External"/><Relationship Id="rId190" Type="http://schemas.openxmlformats.org/officeDocument/2006/relationships/hyperlink" Target="https://www.parlament.ch/de/ratsbetrieb/suche-curia-vista/geschaeft?AffairId=20243901" TargetMode="External"/><Relationship Id="rId204" Type="http://schemas.openxmlformats.org/officeDocument/2006/relationships/hyperlink" Target="https://www.parlament.ch/it/ratsbetrieb/suche-curia-vista/geschaeft?AffairId=20243925" TargetMode="External"/><Relationship Id="rId225" Type="http://schemas.openxmlformats.org/officeDocument/2006/relationships/hyperlink" Target="https://www.parlament.ch/it/ratsbetrieb/suche-curia-vista/geschaeft?AffairId=20243963" TargetMode="External"/><Relationship Id="rId246" Type="http://schemas.openxmlformats.org/officeDocument/2006/relationships/hyperlink" Target="https://www.parlament.ch/it/ratsbetrieb/suche-curia-vista/geschaeft?AffairId=20244005" TargetMode="External"/><Relationship Id="rId267" Type="http://schemas.openxmlformats.org/officeDocument/2006/relationships/hyperlink" Target="https://www.parlament.ch/it/ratsbetrieb/suche-curia-vista/geschaeft?AffairId=20244028" TargetMode="External"/><Relationship Id="rId288" Type="http://schemas.openxmlformats.org/officeDocument/2006/relationships/hyperlink" Target="https://www.parlament.ch/it/ratsbetrieb/suche-curia-vista/geschaeft?AffairId=20244054" TargetMode="External"/><Relationship Id="rId411" Type="http://schemas.openxmlformats.org/officeDocument/2006/relationships/hyperlink" Target="https://www.parlament.ch/it/ratsbetrieb/suche-curia-vista/geschaeft?AffairId=20244225" TargetMode="External"/><Relationship Id="rId432" Type="http://schemas.openxmlformats.org/officeDocument/2006/relationships/hyperlink" Target="https://www.parlament.ch/it/ratsbetrieb/suche-curia-vista/geschaeft?AffairId=20243755" TargetMode="External"/><Relationship Id="rId453" Type="http://schemas.openxmlformats.org/officeDocument/2006/relationships/hyperlink" Target="https://www.parlament.ch/it/ratsbetrieb/suche-curia-vista/geschaeft?AffairId=20243858" TargetMode="External"/><Relationship Id="rId474" Type="http://schemas.openxmlformats.org/officeDocument/2006/relationships/hyperlink" Target="https://www.parlament.ch/it/ratsbetrieb/suche-curia-vista/geschaeft?AffairId=20243897" TargetMode="External"/><Relationship Id="rId509" Type="http://schemas.openxmlformats.org/officeDocument/2006/relationships/hyperlink" Target="https://www.parlament.ch/fr/ratsbetrieb/suche-curia-vista/geschaeft?AffairId=20243988" TargetMode="External"/><Relationship Id="rId106" Type="http://schemas.openxmlformats.org/officeDocument/2006/relationships/hyperlink" Target="https://www.parlament.ch/de/ratsbetrieb/suche-curia-vista/geschaeft?AffairId=20243302" TargetMode="External"/><Relationship Id="rId127" Type="http://schemas.openxmlformats.org/officeDocument/2006/relationships/hyperlink" Target="https://www.parlament.ch/de/ratsbetrieb/suche-curia-vista/geschaeft?AffairId=20243733" TargetMode="External"/><Relationship Id="rId313" Type="http://schemas.openxmlformats.org/officeDocument/2006/relationships/hyperlink" Target="https://www.parlament.ch/de/ratsbetrieb/suche-curia-vista/geschaeft?AffairId=20244083" TargetMode="External"/><Relationship Id="rId495" Type="http://schemas.openxmlformats.org/officeDocument/2006/relationships/hyperlink" Target="https://www.parlament.ch/it/ratsbetrieb/suche-curia-vista/geschaeft?AffairId=20243945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3977" TargetMode="External"/><Relationship Id="rId52" Type="http://schemas.openxmlformats.org/officeDocument/2006/relationships/hyperlink" Target="https://www.parlament.ch/de/ratsbetrieb/suche-curia-vista/geschaeft?AffairId=20243934" TargetMode="External"/><Relationship Id="rId73" Type="http://schemas.openxmlformats.org/officeDocument/2006/relationships/hyperlink" Target="https://www.parlament.ch/de/ratsbetrieb/suche-curia-vista/geschaeft?AffairId=20244245" TargetMode="External"/><Relationship Id="rId94" Type="http://schemas.openxmlformats.org/officeDocument/2006/relationships/hyperlink" Target="https://www.parlament.ch/de/ratsbetrieb/suche-curia-vista/geschaeft?AffairId=20243139" TargetMode="External"/><Relationship Id="rId148" Type="http://schemas.openxmlformats.org/officeDocument/2006/relationships/hyperlink" Target="https://www.parlament.ch/de/ratsbetrieb/suche-curia-vista/geschaeft?AffairId=20243842" TargetMode="External"/><Relationship Id="rId169" Type="http://schemas.openxmlformats.org/officeDocument/2006/relationships/hyperlink" Target="https://www.parlament.ch/de/ratsbetrieb/suche-curia-vista/geschaeft?AffairId=20243865" TargetMode="External"/><Relationship Id="rId334" Type="http://schemas.openxmlformats.org/officeDocument/2006/relationships/hyperlink" Target="https://www.parlament.ch/de/ratsbetrieb/suche-curia-vista/geschaeft?AffairId=20244105" TargetMode="External"/><Relationship Id="rId355" Type="http://schemas.openxmlformats.org/officeDocument/2006/relationships/hyperlink" Target="https://www.parlament.ch/de/ratsbetrieb/suche-curia-vista/geschaeft?AffairId=20244147" TargetMode="External"/><Relationship Id="rId376" Type="http://schemas.openxmlformats.org/officeDocument/2006/relationships/hyperlink" Target="https://www.parlament.ch/de/ratsbetrieb/suche-curia-vista/geschaeft?AffairId=20244197" TargetMode="External"/><Relationship Id="rId397" Type="http://schemas.openxmlformats.org/officeDocument/2006/relationships/hyperlink" Target="https://www.parlament.ch/de/ratsbetrieb/suche-curia-vista/geschaeft?AffairId=20244212" TargetMode="External"/><Relationship Id="rId520" Type="http://schemas.openxmlformats.org/officeDocument/2006/relationships/hyperlink" Target="https://www.parlament.ch/de/ratsbetrieb/suche-curia-vista/geschaeft?AffairId=20244012" TargetMode="External"/><Relationship Id="rId541" Type="http://schemas.openxmlformats.org/officeDocument/2006/relationships/hyperlink" Target="https://www.parlament.ch/de/ratsbetrieb/suche-curia-vista/geschaeft?AffairId=20244073" TargetMode="External"/><Relationship Id="rId562" Type="http://schemas.openxmlformats.org/officeDocument/2006/relationships/hyperlink" Target="https://www.parlament.ch/de/ratsbetrieb/suche-curia-vista/geschaeft?AffairId=20244111" TargetMode="External"/><Relationship Id="rId583" Type="http://schemas.openxmlformats.org/officeDocument/2006/relationships/hyperlink" Target="https://www.parlament.ch/de/ratsbetrieb/suche-curia-vista/geschaeft?AffairId=20244139" TargetMode="External"/><Relationship Id="rId618" Type="http://schemas.openxmlformats.org/officeDocument/2006/relationships/hyperlink" Target="https://www.parlament.ch/it/ratsbetrieb/suche-curia-vista/geschaeft?AffairId=20244185" TargetMode="External"/><Relationship Id="rId639" Type="http://schemas.openxmlformats.org/officeDocument/2006/relationships/theme" Target="theme/theme1.xm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it/ratsbetrieb/suche-curia-vista/geschaeft?AffairId=20243880" TargetMode="External"/><Relationship Id="rId215" Type="http://schemas.openxmlformats.org/officeDocument/2006/relationships/hyperlink" Target="https://www.parlament.ch/fr/ratsbetrieb/suche-curia-vista/geschaeft?AffairId=20243950" TargetMode="External"/><Relationship Id="rId236" Type="http://schemas.openxmlformats.org/officeDocument/2006/relationships/hyperlink" Target="https://www.parlament.ch/fr/ratsbetrieb/suche-curia-vista/geschaeft?AffairId=20243979" TargetMode="External"/><Relationship Id="rId257" Type="http://schemas.openxmlformats.org/officeDocument/2006/relationships/hyperlink" Target="https://www.parlament.ch/fr/ratsbetrieb/suche-curia-vista/geschaeft?AffairId=20244010" TargetMode="External"/><Relationship Id="rId278" Type="http://schemas.openxmlformats.org/officeDocument/2006/relationships/hyperlink" Target="https://www.parlament.ch/fr/ratsbetrieb/suche-curia-vista/geschaeft?AffairId=20244051" TargetMode="External"/><Relationship Id="rId401" Type="http://schemas.openxmlformats.org/officeDocument/2006/relationships/hyperlink" Target="https://www.parlament.ch/fr/ratsbetrieb/suche-curia-vista/geschaeft?AffairId=20244218" TargetMode="External"/><Relationship Id="rId422" Type="http://schemas.openxmlformats.org/officeDocument/2006/relationships/hyperlink" Target="https://www.parlament.ch/fr/ratsbetrieb/suche-curia-vista/geschaeft?AffairId=20243491" TargetMode="External"/><Relationship Id="rId443" Type="http://schemas.openxmlformats.org/officeDocument/2006/relationships/hyperlink" Target="https://www.parlament.ch/fr/ratsbetrieb/suche-curia-vista/geschaeft?AffairId=20243841" TargetMode="External"/><Relationship Id="rId464" Type="http://schemas.openxmlformats.org/officeDocument/2006/relationships/hyperlink" Target="https://www.parlament.ch/fr/ratsbetrieb/suche-curia-vista/geschaeft?AffairId=20243869" TargetMode="External"/><Relationship Id="rId303" Type="http://schemas.openxmlformats.org/officeDocument/2006/relationships/hyperlink" Target="https://www.parlament.ch/it/ratsbetrieb/suche-curia-vista/geschaeft?AffairId=20244068" TargetMode="External"/><Relationship Id="rId485" Type="http://schemas.openxmlformats.org/officeDocument/2006/relationships/hyperlink" Target="https://www.parlament.ch/fr/ratsbetrieb/suche-curia-vista/geschaeft?AffairId=20243918" TargetMode="External"/><Relationship Id="rId42" Type="http://schemas.openxmlformats.org/officeDocument/2006/relationships/hyperlink" Target="https://www.parlament.ch/it/ratsbetrieb/suche-curia-vista/geschaeft?AffairId=20244042" TargetMode="External"/><Relationship Id="rId84" Type="http://schemas.openxmlformats.org/officeDocument/2006/relationships/hyperlink" Target="https://www.parlament.ch/it/ratsbetrieb/suche-curia-vista/geschaeft?AffairId=20234512" TargetMode="External"/><Relationship Id="rId138" Type="http://schemas.openxmlformats.org/officeDocument/2006/relationships/hyperlink" Target="https://www.parlament.ch/it/ratsbetrieb/suche-curia-vista/geschaeft?AffairId=20243830" TargetMode="External"/><Relationship Id="rId345" Type="http://schemas.openxmlformats.org/officeDocument/2006/relationships/hyperlink" Target="https://www.parlament.ch/it/ratsbetrieb/suche-curia-vista/geschaeft?AffairId=20244127" TargetMode="External"/><Relationship Id="rId387" Type="http://schemas.openxmlformats.org/officeDocument/2006/relationships/hyperlink" Target="https://www.parlament.ch/it/ratsbetrieb/suche-curia-vista/geschaeft?AffairId=20244205" TargetMode="External"/><Relationship Id="rId510" Type="http://schemas.openxmlformats.org/officeDocument/2006/relationships/hyperlink" Target="https://www.parlament.ch/it/ratsbetrieb/suche-curia-vista/geschaeft?AffairId=20243988" TargetMode="External"/><Relationship Id="rId552" Type="http://schemas.openxmlformats.org/officeDocument/2006/relationships/hyperlink" Target="https://www.parlament.ch/it/ratsbetrieb/suche-curia-vista/geschaeft?AffairId=20244089" TargetMode="External"/><Relationship Id="rId594" Type="http://schemas.openxmlformats.org/officeDocument/2006/relationships/hyperlink" Target="https://www.parlament.ch/it/ratsbetrieb/suche-curia-vista/geschaeft?AffairId=20244148" TargetMode="External"/><Relationship Id="rId608" Type="http://schemas.openxmlformats.org/officeDocument/2006/relationships/hyperlink" Target="https://www.parlament.ch/fr/ratsbetrieb/suche-curia-vista/geschaeft?AffairId=20244169" TargetMode="External"/><Relationship Id="rId191" Type="http://schemas.openxmlformats.org/officeDocument/2006/relationships/hyperlink" Target="https://www.parlament.ch/fr/ratsbetrieb/suche-curia-vista/geschaeft?AffairId=20243901" TargetMode="External"/><Relationship Id="rId205" Type="http://schemas.openxmlformats.org/officeDocument/2006/relationships/hyperlink" Target="https://www.parlament.ch/de/ratsbetrieb/suche-curia-vista/geschaeft?AffairId=20243930" TargetMode="External"/><Relationship Id="rId247" Type="http://schemas.openxmlformats.org/officeDocument/2006/relationships/hyperlink" Target="https://www.parlament.ch/de/ratsbetrieb/suche-curia-vista/geschaeft?AffairId=20244007" TargetMode="External"/><Relationship Id="rId412" Type="http://schemas.openxmlformats.org/officeDocument/2006/relationships/hyperlink" Target="https://www.parlament.ch/de/ratsbetrieb/suche-curia-vista/geschaeft?AffairId=20244228" TargetMode="External"/><Relationship Id="rId107" Type="http://schemas.openxmlformats.org/officeDocument/2006/relationships/hyperlink" Target="https://www.parlament.ch/fr/ratsbetrieb/suche-curia-vista/geschaeft?AffairId=20243302" TargetMode="External"/><Relationship Id="rId289" Type="http://schemas.openxmlformats.org/officeDocument/2006/relationships/hyperlink" Target="https://www.parlament.ch/de/ratsbetrieb/suche-curia-vista/geschaeft?AffairId=20244059" TargetMode="External"/><Relationship Id="rId454" Type="http://schemas.openxmlformats.org/officeDocument/2006/relationships/hyperlink" Target="https://www.parlament.ch/de/ratsbetrieb/suche-curia-vista/geschaeft?AffairId=20243866" TargetMode="External"/><Relationship Id="rId496" Type="http://schemas.openxmlformats.org/officeDocument/2006/relationships/hyperlink" Target="https://www.parlament.ch/de/ratsbetrieb/suche-curia-vista/geschaeft?AffairId=20243960" TargetMode="External"/><Relationship Id="rId11" Type="http://schemas.openxmlformats.org/officeDocument/2006/relationships/footnotes" Target="footnotes.xml"/><Relationship Id="rId53" Type="http://schemas.openxmlformats.org/officeDocument/2006/relationships/hyperlink" Target="https://www.parlament.ch/fr/ratsbetrieb/suche-curia-vista/geschaeft?AffairId=20243934" TargetMode="External"/><Relationship Id="rId149" Type="http://schemas.openxmlformats.org/officeDocument/2006/relationships/hyperlink" Target="https://www.parlament.ch/fr/ratsbetrieb/suche-curia-vista/geschaeft?AffairId=20243842" TargetMode="External"/><Relationship Id="rId314" Type="http://schemas.openxmlformats.org/officeDocument/2006/relationships/hyperlink" Target="https://www.parlament.ch/fr/ratsbetrieb/suche-curia-vista/geschaeft?AffairId=20244083" TargetMode="External"/><Relationship Id="rId356" Type="http://schemas.openxmlformats.org/officeDocument/2006/relationships/hyperlink" Target="https://www.parlament.ch/fr/ratsbetrieb/suche-curia-vista/geschaeft?AffairId=20244147" TargetMode="External"/><Relationship Id="rId398" Type="http://schemas.openxmlformats.org/officeDocument/2006/relationships/hyperlink" Target="https://www.parlament.ch/fr/ratsbetrieb/suche-curia-vista/geschaeft?AffairId=20244212" TargetMode="External"/><Relationship Id="rId521" Type="http://schemas.openxmlformats.org/officeDocument/2006/relationships/hyperlink" Target="https://www.parlament.ch/fr/ratsbetrieb/suche-curia-vista/geschaeft?AffairId=20244012" TargetMode="External"/><Relationship Id="rId563" Type="http://schemas.openxmlformats.org/officeDocument/2006/relationships/hyperlink" Target="https://www.parlament.ch/fr/ratsbetrieb/suche-curia-vista/geschaeft?AffairId=20244111" TargetMode="External"/><Relationship Id="rId619" Type="http://schemas.openxmlformats.org/officeDocument/2006/relationships/hyperlink" Target="https://www.parlament.ch/de/ratsbetrieb/suche-curia-vista/geschaeft?AffairId=20244186" TargetMode="External"/><Relationship Id="rId95" Type="http://schemas.openxmlformats.org/officeDocument/2006/relationships/hyperlink" Target="https://www.parlament.ch/fr/ratsbetrieb/suche-curia-vista/geschaeft?AffairId=20243139" TargetMode="External"/><Relationship Id="rId160" Type="http://schemas.openxmlformats.org/officeDocument/2006/relationships/hyperlink" Target="https://www.parlament.ch/de/ratsbetrieb/suche-curia-vista/geschaeft?AffairId=20243856" TargetMode="External"/><Relationship Id="rId216" Type="http://schemas.openxmlformats.org/officeDocument/2006/relationships/hyperlink" Target="https://www.parlament.ch/it/ratsbetrieb/suche-curia-vista/geschaeft?AffairId=20243950" TargetMode="External"/><Relationship Id="rId423" Type="http://schemas.openxmlformats.org/officeDocument/2006/relationships/hyperlink" Target="https://www.parlament.ch/it/ratsbetrieb/suche-curia-vista/geschaeft?AffairId=20243491" TargetMode="External"/><Relationship Id="rId258" Type="http://schemas.openxmlformats.org/officeDocument/2006/relationships/hyperlink" Target="https://www.parlament.ch/it/ratsbetrieb/suche-curia-vista/geschaeft?AffairId=20244010" TargetMode="External"/><Relationship Id="rId465" Type="http://schemas.openxmlformats.org/officeDocument/2006/relationships/hyperlink" Target="https://www.parlament.ch/it/ratsbetrieb/suche-curia-vista/geschaeft?AffairId=20243869" TargetMode="External"/><Relationship Id="rId630" Type="http://schemas.openxmlformats.org/officeDocument/2006/relationships/hyperlink" Target="https://www.parlament.ch/it/ratsbetrieb/suche-curia-vista/geschaeft?AffairId=20244249" TargetMode="External"/><Relationship Id="rId22" Type="http://schemas.openxmlformats.org/officeDocument/2006/relationships/hyperlink" Target="https://www.parlament.ch/de/ratsbetrieb/suche-curia-vista/geschaeft?AffairId=20243910" TargetMode="External"/><Relationship Id="rId64" Type="http://schemas.openxmlformats.org/officeDocument/2006/relationships/hyperlink" Target="https://www.parlament.ch/de/ratsbetrieb/suche-curia-vista/geschaeft?AffairId=20244213" TargetMode="External"/><Relationship Id="rId118" Type="http://schemas.openxmlformats.org/officeDocument/2006/relationships/hyperlink" Target="https://www.parlament.ch/de/ratsbetrieb/suche-curia-vista/geschaeft?AffairId=20243567" TargetMode="External"/><Relationship Id="rId325" Type="http://schemas.openxmlformats.org/officeDocument/2006/relationships/hyperlink" Target="https://www.parlament.ch/de/ratsbetrieb/suche-curia-vista/geschaeft?AffairId=20244095" TargetMode="External"/><Relationship Id="rId367" Type="http://schemas.openxmlformats.org/officeDocument/2006/relationships/hyperlink" Target="https://www.parlament.ch/de/ratsbetrieb/suche-curia-vista/geschaeft?AffairId=20244183" TargetMode="External"/><Relationship Id="rId532" Type="http://schemas.openxmlformats.org/officeDocument/2006/relationships/hyperlink" Target="https://www.parlament.ch/de/ratsbetrieb/suche-curia-vista/geschaeft?AffairId=20244030" TargetMode="External"/><Relationship Id="rId574" Type="http://schemas.openxmlformats.org/officeDocument/2006/relationships/hyperlink" Target="https://www.parlament.ch/de/ratsbetrieb/suche-curia-vista/geschaeft?AffairId=20244136" TargetMode="External"/><Relationship Id="rId171" Type="http://schemas.openxmlformats.org/officeDocument/2006/relationships/hyperlink" Target="https://www.parlament.ch/it/ratsbetrieb/suche-curia-vista/geschaeft?AffairId=20243865" TargetMode="External"/><Relationship Id="rId227" Type="http://schemas.openxmlformats.org/officeDocument/2006/relationships/hyperlink" Target="https://www.parlament.ch/fr/ratsbetrieb/suche-curia-vista/geschaeft?AffairId=20243966" TargetMode="External"/><Relationship Id="rId269" Type="http://schemas.openxmlformats.org/officeDocument/2006/relationships/hyperlink" Target="https://www.parlament.ch/fr/ratsbetrieb/suche-curia-vista/geschaeft?AffairId=20244044" TargetMode="External"/><Relationship Id="rId434" Type="http://schemas.openxmlformats.org/officeDocument/2006/relationships/hyperlink" Target="https://www.parlament.ch/fr/ratsbetrieb/suche-curia-vista/geschaeft?AffairId=20243826" TargetMode="External"/><Relationship Id="rId476" Type="http://schemas.openxmlformats.org/officeDocument/2006/relationships/hyperlink" Target="https://www.parlament.ch/fr/ratsbetrieb/suche-curia-vista/geschaeft?AffairId=20243903" TargetMode="External"/><Relationship Id="rId33" Type="http://schemas.openxmlformats.org/officeDocument/2006/relationships/hyperlink" Target="https://www.parlament.ch/it/ratsbetrieb/suche-curia-vista/geschaeft?AffairId=20243977" TargetMode="External"/><Relationship Id="rId129" Type="http://schemas.openxmlformats.org/officeDocument/2006/relationships/hyperlink" Target="https://www.parlament.ch/it/ratsbetrieb/suche-curia-vista/geschaeft?AffairId=20243733" TargetMode="External"/><Relationship Id="rId280" Type="http://schemas.openxmlformats.org/officeDocument/2006/relationships/hyperlink" Target="https://www.parlament.ch/de/ratsbetrieb/suche-curia-vista/geschaeft?AffairId=20244052" TargetMode="External"/><Relationship Id="rId336" Type="http://schemas.openxmlformats.org/officeDocument/2006/relationships/hyperlink" Target="https://www.parlament.ch/it/ratsbetrieb/suche-curia-vista/geschaeft?AffairId=20244105" TargetMode="External"/><Relationship Id="rId501" Type="http://schemas.openxmlformats.org/officeDocument/2006/relationships/hyperlink" Target="https://www.parlament.ch/it/ratsbetrieb/suche-curia-vista/geschaeft?AffairId=20243970" TargetMode="External"/><Relationship Id="rId543" Type="http://schemas.openxmlformats.org/officeDocument/2006/relationships/hyperlink" Target="https://www.parlament.ch/it/ratsbetrieb/suche-curia-vista/geschaeft?AffairId=20244073" TargetMode="External"/><Relationship Id="rId75" Type="http://schemas.openxmlformats.org/officeDocument/2006/relationships/hyperlink" Target="https://www.parlament.ch/it/ratsbetrieb/suche-curia-vista/geschaeft?AffairId=20244245" TargetMode="External"/><Relationship Id="rId140" Type="http://schemas.openxmlformats.org/officeDocument/2006/relationships/hyperlink" Target="https://www.parlament.ch/fr/ratsbetrieb/suche-curia-vista/geschaeft?AffairId=20243834" TargetMode="External"/><Relationship Id="rId182" Type="http://schemas.openxmlformats.org/officeDocument/2006/relationships/hyperlink" Target="https://www.parlament.ch/fr/ratsbetrieb/suche-curia-vista/geschaeft?AffairId=20243887" TargetMode="External"/><Relationship Id="rId378" Type="http://schemas.openxmlformats.org/officeDocument/2006/relationships/hyperlink" Target="https://www.parlament.ch/it/ratsbetrieb/suche-curia-vista/geschaeft?AffairId=20244197" TargetMode="External"/><Relationship Id="rId403" Type="http://schemas.openxmlformats.org/officeDocument/2006/relationships/hyperlink" Target="https://www.parlament.ch/de/ratsbetrieb/suche-curia-vista/geschaeft?AffairId=20244222" TargetMode="External"/><Relationship Id="rId585" Type="http://schemas.openxmlformats.org/officeDocument/2006/relationships/hyperlink" Target="https://www.parlament.ch/it/ratsbetrieb/suche-curia-vista/geschaeft?AffairId=20244139" TargetMode="External"/><Relationship Id="rId6" Type="http://schemas.openxmlformats.org/officeDocument/2006/relationships/customXml" Target="../customXml/item6.xml"/><Relationship Id="rId238" Type="http://schemas.openxmlformats.org/officeDocument/2006/relationships/hyperlink" Target="https://www.parlament.ch/de/ratsbetrieb/suche-curia-vista/geschaeft?AffairId=20243987" TargetMode="External"/><Relationship Id="rId445" Type="http://schemas.openxmlformats.org/officeDocument/2006/relationships/hyperlink" Target="https://www.parlament.ch/de/ratsbetrieb/suche-curia-vista/geschaeft?AffairId=20243845" TargetMode="External"/><Relationship Id="rId487" Type="http://schemas.openxmlformats.org/officeDocument/2006/relationships/hyperlink" Target="https://www.parlament.ch/de/ratsbetrieb/suche-curia-vista/geschaeft?AffairId=20243922" TargetMode="External"/><Relationship Id="rId610" Type="http://schemas.openxmlformats.org/officeDocument/2006/relationships/hyperlink" Target="https://www.parlament.ch/de/ratsbetrieb/suche-curia-vista/geschaeft?AffairId=20244174" TargetMode="External"/><Relationship Id="rId291" Type="http://schemas.openxmlformats.org/officeDocument/2006/relationships/hyperlink" Target="https://www.parlament.ch/it/ratsbetrieb/suche-curia-vista/geschaeft?AffairId=20244059" TargetMode="External"/><Relationship Id="rId305" Type="http://schemas.openxmlformats.org/officeDocument/2006/relationships/hyperlink" Target="https://www.parlament.ch/fr/ratsbetrieb/suche-curia-vista/geschaeft?AffairId=20244075" TargetMode="External"/><Relationship Id="rId347" Type="http://schemas.openxmlformats.org/officeDocument/2006/relationships/hyperlink" Target="https://www.parlament.ch/fr/ratsbetrieb/suche-curia-vista/geschaeft?AffairId=20244135" TargetMode="External"/><Relationship Id="rId512" Type="http://schemas.openxmlformats.org/officeDocument/2006/relationships/hyperlink" Target="https://www.parlament.ch/fr/ratsbetrieb/suche-curia-vista/geschaeft?AffairId=20243995" TargetMode="External"/><Relationship Id="rId44" Type="http://schemas.openxmlformats.org/officeDocument/2006/relationships/hyperlink" Target="https://www.parlament.ch/fr/ratsbetrieb/suche-curia-vista/geschaeft?AffairId=20244167" TargetMode="External"/><Relationship Id="rId86" Type="http://schemas.openxmlformats.org/officeDocument/2006/relationships/hyperlink" Target="https://www.parlament.ch/fr/ratsbetrieb/suche-curia-vista/geschaeft?AffairId=20243047" TargetMode="External"/><Relationship Id="rId151" Type="http://schemas.openxmlformats.org/officeDocument/2006/relationships/hyperlink" Target="https://www.parlament.ch/de/ratsbetrieb/suche-curia-vista/geschaeft?AffairId=20243843" TargetMode="External"/><Relationship Id="rId389" Type="http://schemas.openxmlformats.org/officeDocument/2006/relationships/hyperlink" Target="https://www.parlament.ch/fr/ratsbetrieb/suche-curia-vista/geschaeft?AffairId=20244206" TargetMode="External"/><Relationship Id="rId554" Type="http://schemas.openxmlformats.org/officeDocument/2006/relationships/hyperlink" Target="https://www.parlament.ch/fr/ratsbetrieb/suche-curia-vista/geschaeft?AffairId=20244102" TargetMode="External"/><Relationship Id="rId596" Type="http://schemas.openxmlformats.org/officeDocument/2006/relationships/hyperlink" Target="https://www.parlament.ch/fr/ratsbetrieb/suche-curia-vista/geschaeft?AffairId=20244155" TargetMode="External"/><Relationship Id="rId193" Type="http://schemas.openxmlformats.org/officeDocument/2006/relationships/hyperlink" Target="https://www.parlament.ch/de/ratsbetrieb/suche-curia-vista/geschaeft?AffairId=20243904" TargetMode="External"/><Relationship Id="rId207" Type="http://schemas.openxmlformats.org/officeDocument/2006/relationships/hyperlink" Target="https://www.parlament.ch/it/ratsbetrieb/suche-curia-vista/geschaeft?AffairId=20243930" TargetMode="External"/><Relationship Id="rId249" Type="http://schemas.openxmlformats.org/officeDocument/2006/relationships/hyperlink" Target="https://www.parlament.ch/it/ratsbetrieb/suche-curia-vista/geschaeft?AffairId=20244007" TargetMode="External"/><Relationship Id="rId414" Type="http://schemas.openxmlformats.org/officeDocument/2006/relationships/hyperlink" Target="https://www.parlament.ch/it/ratsbetrieb/suche-curia-vista/geschaeft?AffairId=20244228" TargetMode="External"/><Relationship Id="rId456" Type="http://schemas.openxmlformats.org/officeDocument/2006/relationships/hyperlink" Target="https://www.parlament.ch/it/ratsbetrieb/suche-curia-vista/geschaeft?AffairId=20243866" TargetMode="External"/><Relationship Id="rId498" Type="http://schemas.openxmlformats.org/officeDocument/2006/relationships/hyperlink" Target="https://www.parlament.ch/it/ratsbetrieb/suche-curia-vista/geschaeft?AffairId=20243960" TargetMode="External"/><Relationship Id="rId621" Type="http://schemas.openxmlformats.org/officeDocument/2006/relationships/hyperlink" Target="https://www.parlament.ch/it/ratsbetrieb/suche-curia-vista/geschaeft?AffairId=20244186" TargetMode="External"/><Relationship Id="rId13" Type="http://schemas.openxmlformats.org/officeDocument/2006/relationships/hyperlink" Target="https://www.parlament.ch/de/ratsbetrieb/suche-curia-vista/geschaeft?AffairId=20243907" TargetMode="External"/><Relationship Id="rId109" Type="http://schemas.openxmlformats.org/officeDocument/2006/relationships/hyperlink" Target="https://www.parlament.ch/de/ratsbetrieb/suche-curia-vista/geschaeft?AffairId=20243360" TargetMode="External"/><Relationship Id="rId260" Type="http://schemas.openxmlformats.org/officeDocument/2006/relationships/hyperlink" Target="https://www.parlament.ch/fr/ratsbetrieb/suche-curia-vista/geschaeft?AffairId=20244013" TargetMode="External"/><Relationship Id="rId316" Type="http://schemas.openxmlformats.org/officeDocument/2006/relationships/hyperlink" Target="https://www.parlament.ch/de/ratsbetrieb/suche-curia-vista/geschaeft?AffairId=20244084" TargetMode="External"/><Relationship Id="rId523" Type="http://schemas.openxmlformats.org/officeDocument/2006/relationships/hyperlink" Target="https://www.parlament.ch/de/ratsbetrieb/suche-curia-vista/geschaeft?AffairId=20244021" TargetMode="External"/><Relationship Id="rId55" Type="http://schemas.openxmlformats.org/officeDocument/2006/relationships/hyperlink" Target="https://www.parlament.ch/de/ratsbetrieb/suche-curia-vista/geschaeft?AffairId=20243946" TargetMode="External"/><Relationship Id="rId97" Type="http://schemas.openxmlformats.org/officeDocument/2006/relationships/hyperlink" Target="https://www.parlament.ch/de/ratsbetrieb/suche-curia-vista/geschaeft?AffairId=20243181" TargetMode="External"/><Relationship Id="rId120" Type="http://schemas.openxmlformats.org/officeDocument/2006/relationships/hyperlink" Target="https://www.parlament.ch/it/ratsbetrieb/suche-curia-vista/geschaeft?AffairId=20243567" TargetMode="External"/><Relationship Id="rId358" Type="http://schemas.openxmlformats.org/officeDocument/2006/relationships/hyperlink" Target="https://www.parlament.ch/de/ratsbetrieb/suche-curia-vista/geschaeft?AffairId=20244151" TargetMode="External"/><Relationship Id="rId565" Type="http://schemas.openxmlformats.org/officeDocument/2006/relationships/hyperlink" Target="https://www.parlament.ch/de/ratsbetrieb/suche-curia-vista/geschaeft?AffairId=20244112" TargetMode="External"/><Relationship Id="rId162" Type="http://schemas.openxmlformats.org/officeDocument/2006/relationships/hyperlink" Target="https://www.parlament.ch/it/ratsbetrieb/suche-curia-vista/geschaeft?AffairId=20243856" TargetMode="External"/><Relationship Id="rId218" Type="http://schemas.openxmlformats.org/officeDocument/2006/relationships/hyperlink" Target="https://www.parlament.ch/fr/ratsbetrieb/suche-curia-vista/geschaeft?AffairId=20243952" TargetMode="External"/><Relationship Id="rId425" Type="http://schemas.openxmlformats.org/officeDocument/2006/relationships/hyperlink" Target="https://www.parlament.ch/fr/ratsbetrieb/suche-curia-vista/geschaeft?AffairId=20243506" TargetMode="External"/><Relationship Id="rId467" Type="http://schemas.openxmlformats.org/officeDocument/2006/relationships/hyperlink" Target="https://www.parlament.ch/fr/ratsbetrieb/suche-curia-vista/geschaeft?AffairId=20243870" TargetMode="External"/><Relationship Id="rId632" Type="http://schemas.openxmlformats.org/officeDocument/2006/relationships/hyperlink" Target="https://www.parlament.ch/fr/ratsbetrieb/suche-curia-vista/geschaeft?AffairId=20244252" TargetMode="External"/><Relationship Id="rId271" Type="http://schemas.openxmlformats.org/officeDocument/2006/relationships/hyperlink" Target="https://www.parlament.ch/de/ratsbetrieb/suche-curia-vista/geschaeft?AffairId=20244048" TargetMode="External"/><Relationship Id="rId24" Type="http://schemas.openxmlformats.org/officeDocument/2006/relationships/hyperlink" Target="https://www.parlament.ch/it/ratsbetrieb/suche-curia-vista/geschaeft?AffairId=20243910" TargetMode="External"/><Relationship Id="rId66" Type="http://schemas.openxmlformats.org/officeDocument/2006/relationships/hyperlink" Target="https://www.parlament.ch/it/ratsbetrieb/suche-curia-vista/geschaeft?AffairId=20244213" TargetMode="External"/><Relationship Id="rId131" Type="http://schemas.openxmlformats.org/officeDocument/2006/relationships/hyperlink" Target="https://www.parlament.ch/fr/ratsbetrieb/suche-curia-vista/geschaeft?AffairId=20243792" TargetMode="External"/><Relationship Id="rId327" Type="http://schemas.openxmlformats.org/officeDocument/2006/relationships/hyperlink" Target="https://www.parlament.ch/it/ratsbetrieb/suche-curia-vista/geschaeft?AffairId=20244095" TargetMode="External"/><Relationship Id="rId369" Type="http://schemas.openxmlformats.org/officeDocument/2006/relationships/hyperlink" Target="https://www.parlament.ch/it/ratsbetrieb/suche-curia-vista/geschaeft?AffairId=20244183" TargetMode="External"/><Relationship Id="rId534" Type="http://schemas.openxmlformats.org/officeDocument/2006/relationships/hyperlink" Target="https://www.parlament.ch/it/ratsbetrieb/suche-curia-vista/geschaeft?AffairId=20244030" TargetMode="External"/><Relationship Id="rId576" Type="http://schemas.openxmlformats.org/officeDocument/2006/relationships/hyperlink" Target="https://www.parlament.ch/it/ratsbetrieb/suche-curia-vista/geschaeft?AffairId=20244136" TargetMode="External"/><Relationship Id="rId173" Type="http://schemas.openxmlformats.org/officeDocument/2006/relationships/hyperlink" Target="https://www.parlament.ch/fr/ratsbetrieb/suche-curia-vista/geschaeft?AffairId=20243871" TargetMode="External"/><Relationship Id="rId229" Type="http://schemas.openxmlformats.org/officeDocument/2006/relationships/hyperlink" Target="https://www.parlament.ch/de/ratsbetrieb/suche-curia-vista/geschaeft?AffairId=20243975" TargetMode="External"/><Relationship Id="rId380" Type="http://schemas.openxmlformats.org/officeDocument/2006/relationships/hyperlink" Target="https://www.parlament.ch/fr/ratsbetrieb/suche-curia-vista/geschaeft?AffairId=20244199" TargetMode="External"/><Relationship Id="rId436" Type="http://schemas.openxmlformats.org/officeDocument/2006/relationships/hyperlink" Target="https://www.parlament.ch/de/ratsbetrieb/suche-curia-vista/geschaeft?AffairId=20243832" TargetMode="External"/><Relationship Id="rId601" Type="http://schemas.openxmlformats.org/officeDocument/2006/relationships/hyperlink" Target="https://www.parlament.ch/de/ratsbetrieb/suche-curia-vista/geschaeft?AffairId=20244158" TargetMode="External"/><Relationship Id="rId240" Type="http://schemas.openxmlformats.org/officeDocument/2006/relationships/hyperlink" Target="https://www.parlament.ch/it/ratsbetrieb/suche-curia-vista/geschaeft?AffairId=20243987" TargetMode="External"/><Relationship Id="rId478" Type="http://schemas.openxmlformats.org/officeDocument/2006/relationships/hyperlink" Target="https://www.parlament.ch/de/ratsbetrieb/suche-curia-vista/geschaeft?AffairId=20243914" TargetMode="External"/><Relationship Id="rId35" Type="http://schemas.openxmlformats.org/officeDocument/2006/relationships/hyperlink" Target="https://www.parlament.ch/fr/ratsbetrieb/suche-curia-vista/geschaeft?AffairId=20243984" TargetMode="External"/><Relationship Id="rId77" Type="http://schemas.openxmlformats.org/officeDocument/2006/relationships/hyperlink" Target="https://www.parlament.ch/fr/ratsbetrieb/suche-curia-vista/geschaeft?AffairId=20244250" TargetMode="External"/><Relationship Id="rId100" Type="http://schemas.openxmlformats.org/officeDocument/2006/relationships/hyperlink" Target="https://www.parlament.ch/de/ratsbetrieb/suche-curia-vista/geschaeft?AffairId=20243256" TargetMode="External"/><Relationship Id="rId282" Type="http://schemas.openxmlformats.org/officeDocument/2006/relationships/hyperlink" Target="https://www.parlament.ch/it/ratsbetrieb/suche-curia-vista/geschaeft?AffairId=20244052" TargetMode="External"/><Relationship Id="rId338" Type="http://schemas.openxmlformats.org/officeDocument/2006/relationships/hyperlink" Target="https://www.parlament.ch/fr/ratsbetrieb/suche-curia-vista/geschaeft?AffairId=20244122" TargetMode="External"/><Relationship Id="rId503" Type="http://schemas.openxmlformats.org/officeDocument/2006/relationships/hyperlink" Target="https://www.parlament.ch/fr/ratsbetrieb/suche-curia-vista/geschaeft?AffairId=20243976" TargetMode="External"/><Relationship Id="rId545" Type="http://schemas.openxmlformats.org/officeDocument/2006/relationships/hyperlink" Target="https://www.parlament.ch/fr/ratsbetrieb/suche-curia-vista/geschaeft?AffairId=20244085" TargetMode="External"/><Relationship Id="rId587" Type="http://schemas.openxmlformats.org/officeDocument/2006/relationships/hyperlink" Target="https://www.parlament.ch/fr/ratsbetrieb/suche-curia-vista/geschaeft?AffairId=20244140" TargetMode="External"/><Relationship Id="rId8" Type="http://schemas.openxmlformats.org/officeDocument/2006/relationships/styles" Target="styles.xml"/><Relationship Id="rId142" Type="http://schemas.openxmlformats.org/officeDocument/2006/relationships/hyperlink" Target="https://www.parlament.ch/de/ratsbetrieb/suche-curia-vista/geschaeft?AffairId=20243837" TargetMode="External"/><Relationship Id="rId184" Type="http://schemas.openxmlformats.org/officeDocument/2006/relationships/hyperlink" Target="https://www.parlament.ch/de/ratsbetrieb/suche-curia-vista/geschaeft?AffairId=20243888" TargetMode="External"/><Relationship Id="rId391" Type="http://schemas.openxmlformats.org/officeDocument/2006/relationships/hyperlink" Target="https://www.parlament.ch/de/ratsbetrieb/suche-curia-vista/geschaeft?AffairId=20244207" TargetMode="External"/><Relationship Id="rId405" Type="http://schemas.openxmlformats.org/officeDocument/2006/relationships/hyperlink" Target="https://www.parlament.ch/it/ratsbetrieb/suche-curia-vista/geschaeft?AffairId=20244222" TargetMode="External"/><Relationship Id="rId447" Type="http://schemas.openxmlformats.org/officeDocument/2006/relationships/hyperlink" Target="https://www.parlament.ch/it/ratsbetrieb/suche-curia-vista/geschaeft?AffairId=20243845" TargetMode="External"/><Relationship Id="rId612" Type="http://schemas.openxmlformats.org/officeDocument/2006/relationships/hyperlink" Target="https://www.parlament.ch/it/ratsbetrieb/suche-curia-vista/geschaeft?AffairId=20244174" TargetMode="External"/><Relationship Id="rId251" Type="http://schemas.openxmlformats.org/officeDocument/2006/relationships/hyperlink" Target="https://www.parlament.ch/fr/ratsbetrieb/suche-curia-vista/geschaeft?AffairId=20244008" TargetMode="External"/><Relationship Id="rId489" Type="http://schemas.openxmlformats.org/officeDocument/2006/relationships/hyperlink" Target="https://www.parlament.ch/it/ratsbetrieb/suche-curia-vista/geschaeft?AffairId=20243922" TargetMode="External"/><Relationship Id="rId46" Type="http://schemas.openxmlformats.org/officeDocument/2006/relationships/hyperlink" Target="https://www.parlament.ch/de/ratsbetrieb/suche-curia-vista/geschaeft?AffairId=20244230" TargetMode="External"/><Relationship Id="rId293" Type="http://schemas.openxmlformats.org/officeDocument/2006/relationships/hyperlink" Target="https://www.parlament.ch/fr/ratsbetrieb/suche-curia-vista/geschaeft?AffairId=20244060" TargetMode="External"/><Relationship Id="rId307" Type="http://schemas.openxmlformats.org/officeDocument/2006/relationships/hyperlink" Target="https://www.parlament.ch/de/ratsbetrieb/suche-curia-vista/geschaeft?AffairId=20244076" TargetMode="External"/><Relationship Id="rId349" Type="http://schemas.openxmlformats.org/officeDocument/2006/relationships/hyperlink" Target="https://www.parlament.ch/de/ratsbetrieb/suche-curia-vista/geschaeft?AffairId=20244143" TargetMode="External"/><Relationship Id="rId514" Type="http://schemas.openxmlformats.org/officeDocument/2006/relationships/hyperlink" Target="https://www.parlament.ch/de/ratsbetrieb/suche-curia-vista/geschaeft?AffairId=20244002" TargetMode="External"/><Relationship Id="rId556" Type="http://schemas.openxmlformats.org/officeDocument/2006/relationships/hyperlink" Target="https://www.parlament.ch/de/ratsbetrieb/suche-curia-vista/geschaeft?AffairId=20244106" TargetMode="External"/><Relationship Id="rId88" Type="http://schemas.openxmlformats.org/officeDocument/2006/relationships/hyperlink" Target="https://www.parlament.ch/de/ratsbetrieb/suche-curia-vista/geschaeft?AffairId=20243128" TargetMode="External"/><Relationship Id="rId111" Type="http://schemas.openxmlformats.org/officeDocument/2006/relationships/hyperlink" Target="https://www.parlament.ch/it/ratsbetrieb/suche-curia-vista/geschaeft?AffairId=20243360" TargetMode="External"/><Relationship Id="rId153" Type="http://schemas.openxmlformats.org/officeDocument/2006/relationships/hyperlink" Target="https://www.parlament.ch/it/ratsbetrieb/suche-curia-vista/geschaeft?AffairId=20243843" TargetMode="External"/><Relationship Id="rId195" Type="http://schemas.openxmlformats.org/officeDocument/2006/relationships/hyperlink" Target="https://www.parlament.ch/it/ratsbetrieb/suche-curia-vista/geschaeft?AffairId=20243904" TargetMode="External"/><Relationship Id="rId209" Type="http://schemas.openxmlformats.org/officeDocument/2006/relationships/hyperlink" Target="https://www.parlament.ch/fr/ratsbetrieb/suche-curia-vista/geschaeft?AffairId=20243932" TargetMode="External"/><Relationship Id="rId360" Type="http://schemas.openxmlformats.org/officeDocument/2006/relationships/hyperlink" Target="https://www.parlament.ch/it/ratsbetrieb/suche-curia-vista/geschaeft?AffairId=20244151" TargetMode="External"/><Relationship Id="rId416" Type="http://schemas.openxmlformats.org/officeDocument/2006/relationships/hyperlink" Target="https://www.parlament.ch/fr/ratsbetrieb/suche-curia-vista/geschaeft?AffairId=20234377" TargetMode="External"/><Relationship Id="rId598" Type="http://schemas.openxmlformats.org/officeDocument/2006/relationships/hyperlink" Target="https://www.parlament.ch/de/ratsbetrieb/suche-curia-vista/geschaeft?AffairId=20244157" TargetMode="External"/><Relationship Id="rId220" Type="http://schemas.openxmlformats.org/officeDocument/2006/relationships/hyperlink" Target="https://www.parlament.ch/de/ratsbetrieb/suche-curia-vista/geschaeft?AffairId=20243962" TargetMode="External"/><Relationship Id="rId458" Type="http://schemas.openxmlformats.org/officeDocument/2006/relationships/hyperlink" Target="https://www.parlament.ch/fr/ratsbetrieb/suche-curia-vista/geschaeft?AffairId=20243867" TargetMode="External"/><Relationship Id="rId623" Type="http://schemas.openxmlformats.org/officeDocument/2006/relationships/hyperlink" Target="https://www.parlament.ch/fr/ratsbetrieb/suche-curia-vista/geschaeft?AffairId=20244188" TargetMode="External"/><Relationship Id="rId15" Type="http://schemas.openxmlformats.org/officeDocument/2006/relationships/hyperlink" Target="https://www.parlament.ch/it/ratsbetrieb/suche-curia-vista/geschaeft?AffairId=20243907" TargetMode="External"/><Relationship Id="rId57" Type="http://schemas.openxmlformats.org/officeDocument/2006/relationships/hyperlink" Target="https://www.parlament.ch/it/ratsbetrieb/suche-curia-vista/geschaeft?AffairId=20243946" TargetMode="External"/><Relationship Id="rId262" Type="http://schemas.openxmlformats.org/officeDocument/2006/relationships/hyperlink" Target="https://www.parlament.ch/de/ratsbetrieb/suche-curia-vista/geschaeft?AffairId=20244016" TargetMode="External"/><Relationship Id="rId318" Type="http://schemas.openxmlformats.org/officeDocument/2006/relationships/hyperlink" Target="https://www.parlament.ch/it/ratsbetrieb/suche-curia-vista/geschaeft?AffairId=20244084" TargetMode="External"/><Relationship Id="rId525" Type="http://schemas.openxmlformats.org/officeDocument/2006/relationships/hyperlink" Target="https://www.parlament.ch/it/ratsbetrieb/suche-curia-vista/geschaeft?AffairId=20244021" TargetMode="External"/><Relationship Id="rId567" Type="http://schemas.openxmlformats.org/officeDocument/2006/relationships/hyperlink" Target="https://www.parlament.ch/it/ratsbetrieb/suche-curia-vista/geschaeft?AffairId=20244112" TargetMode="External"/><Relationship Id="rId99" Type="http://schemas.openxmlformats.org/officeDocument/2006/relationships/hyperlink" Target="https://www.parlament.ch/it/ratsbetrieb/suche-curia-vista/geschaeft?AffairId=20243181" TargetMode="External"/><Relationship Id="rId122" Type="http://schemas.openxmlformats.org/officeDocument/2006/relationships/hyperlink" Target="https://www.parlament.ch/fr/ratsbetrieb/suche-curia-vista/geschaeft?AffairId=20243583" TargetMode="External"/><Relationship Id="rId164" Type="http://schemas.openxmlformats.org/officeDocument/2006/relationships/hyperlink" Target="https://www.parlament.ch/fr/ratsbetrieb/suche-curia-vista/geschaeft?AffairId=20243859" TargetMode="External"/><Relationship Id="rId371" Type="http://schemas.openxmlformats.org/officeDocument/2006/relationships/hyperlink" Target="https://www.parlament.ch/fr/ratsbetrieb/suche-curia-vista/geschaeft?AffairId=20244190" TargetMode="External"/><Relationship Id="rId427" Type="http://schemas.openxmlformats.org/officeDocument/2006/relationships/hyperlink" Target="https://www.parlament.ch/de/ratsbetrieb/suche-curia-vista/geschaeft?AffairId=20243746" TargetMode="External"/><Relationship Id="rId469" Type="http://schemas.openxmlformats.org/officeDocument/2006/relationships/hyperlink" Target="https://www.parlament.ch/de/ratsbetrieb/suche-curia-vista/geschaeft?AffairId=20243883" TargetMode="External"/><Relationship Id="rId634" Type="http://schemas.openxmlformats.org/officeDocument/2006/relationships/header" Target="header1.xml"/><Relationship Id="rId26" Type="http://schemas.openxmlformats.org/officeDocument/2006/relationships/hyperlink" Target="https://www.parlament.ch/fr/ratsbetrieb/suche-curia-vista/geschaeft?AffairId=20243911" TargetMode="External"/><Relationship Id="rId231" Type="http://schemas.openxmlformats.org/officeDocument/2006/relationships/hyperlink" Target="https://www.parlament.ch/it/ratsbetrieb/suche-curia-vista/geschaeft?AffairId=20243975" TargetMode="External"/><Relationship Id="rId273" Type="http://schemas.openxmlformats.org/officeDocument/2006/relationships/hyperlink" Target="https://www.parlament.ch/it/ratsbetrieb/suche-curia-vista/geschaeft?AffairId=20244048" TargetMode="External"/><Relationship Id="rId329" Type="http://schemas.openxmlformats.org/officeDocument/2006/relationships/hyperlink" Target="https://www.parlament.ch/fr/ratsbetrieb/suche-curia-vista/geschaeft?AffairId=20244100" TargetMode="External"/><Relationship Id="rId480" Type="http://schemas.openxmlformats.org/officeDocument/2006/relationships/hyperlink" Target="https://www.parlament.ch/it/ratsbetrieb/suche-curia-vista/geschaeft?AffairId=20243914" TargetMode="External"/><Relationship Id="rId536" Type="http://schemas.openxmlformats.org/officeDocument/2006/relationships/hyperlink" Target="https://www.parlament.ch/fr/ratsbetrieb/suche-curia-vista/geschaeft?AffairId=20244070" TargetMode="External"/><Relationship Id="rId68" Type="http://schemas.openxmlformats.org/officeDocument/2006/relationships/hyperlink" Target="https://www.parlament.ch/fr/ratsbetrieb/suche-curia-vista/geschaeft?AffairId=20244229" TargetMode="External"/><Relationship Id="rId133" Type="http://schemas.openxmlformats.org/officeDocument/2006/relationships/hyperlink" Target="https://www.parlament.ch/de/ratsbetrieb/suche-curia-vista/geschaeft?AffairId=20243801" TargetMode="External"/><Relationship Id="rId175" Type="http://schemas.openxmlformats.org/officeDocument/2006/relationships/hyperlink" Target="https://www.parlament.ch/de/ratsbetrieb/suche-curia-vista/geschaeft?AffairId=20243878" TargetMode="External"/><Relationship Id="rId340" Type="http://schemas.openxmlformats.org/officeDocument/2006/relationships/hyperlink" Target="https://www.parlament.ch/de/ratsbetrieb/suche-curia-vista/geschaeft?AffairId=20244123" TargetMode="External"/><Relationship Id="rId578" Type="http://schemas.openxmlformats.org/officeDocument/2006/relationships/hyperlink" Target="https://www.parlament.ch/fr/ratsbetrieb/suche-curia-vista/geschaeft?AffairId=20244137" TargetMode="External"/><Relationship Id="rId200" Type="http://schemas.openxmlformats.org/officeDocument/2006/relationships/hyperlink" Target="https://www.parlament.ch/fr/ratsbetrieb/suche-curia-vista/geschaeft?AffairId=20243915" TargetMode="External"/><Relationship Id="rId382" Type="http://schemas.openxmlformats.org/officeDocument/2006/relationships/hyperlink" Target="https://www.parlament.ch/de/ratsbetrieb/suche-curia-vista/geschaeft?AffairId=20244201" TargetMode="External"/><Relationship Id="rId438" Type="http://schemas.openxmlformats.org/officeDocument/2006/relationships/hyperlink" Target="https://www.parlament.ch/it/ratsbetrieb/suche-curia-vista/geschaeft?AffairId=20243832" TargetMode="External"/><Relationship Id="rId603" Type="http://schemas.openxmlformats.org/officeDocument/2006/relationships/hyperlink" Target="https://www.parlament.ch/it/ratsbetrieb/suche-curia-vista/geschaeft?AffairId=20244158" TargetMode="External"/><Relationship Id="rId242" Type="http://schemas.openxmlformats.org/officeDocument/2006/relationships/hyperlink" Target="https://www.parlament.ch/fr/ratsbetrieb/suche-curia-vista/geschaeft?AffairId=20243996" TargetMode="External"/><Relationship Id="rId284" Type="http://schemas.openxmlformats.org/officeDocument/2006/relationships/hyperlink" Target="https://www.parlament.ch/fr/ratsbetrieb/suche-curia-vista/geschaeft?AffairId=20244053" TargetMode="External"/><Relationship Id="rId491" Type="http://schemas.openxmlformats.org/officeDocument/2006/relationships/hyperlink" Target="https://www.parlament.ch/fr/ratsbetrieb/suche-curia-vista/geschaeft?AffairId=20243936" TargetMode="External"/><Relationship Id="rId505" Type="http://schemas.openxmlformats.org/officeDocument/2006/relationships/hyperlink" Target="https://www.parlament.ch/de/ratsbetrieb/suche-curia-vista/geschaeft?AffairId=20243980" TargetMode="External"/><Relationship Id="rId37" Type="http://schemas.openxmlformats.org/officeDocument/2006/relationships/hyperlink" Target="https://www.parlament.ch/de/ratsbetrieb/suche-curia-vista/geschaeft?AffairId=20244020" TargetMode="External"/><Relationship Id="rId79" Type="http://schemas.openxmlformats.org/officeDocument/2006/relationships/hyperlink" Target="https://www.parlament.ch/de/ratsbetrieb/suche-curia-vista/geschaeft?AffairId=20234419" TargetMode="External"/><Relationship Id="rId102" Type="http://schemas.openxmlformats.org/officeDocument/2006/relationships/hyperlink" Target="https://www.parlament.ch/it/ratsbetrieb/suche-curia-vista/geschaeft?AffairId=20243256" TargetMode="External"/><Relationship Id="rId144" Type="http://schemas.openxmlformats.org/officeDocument/2006/relationships/hyperlink" Target="https://www.parlament.ch/it/ratsbetrieb/suche-curia-vista/geschaeft?AffairId=20243837" TargetMode="External"/><Relationship Id="rId547" Type="http://schemas.openxmlformats.org/officeDocument/2006/relationships/hyperlink" Target="https://www.parlament.ch/de/ratsbetrieb/suche-curia-vista/geschaeft?AffairId=20244087" TargetMode="External"/><Relationship Id="rId589" Type="http://schemas.openxmlformats.org/officeDocument/2006/relationships/hyperlink" Target="https://www.parlament.ch/de/ratsbetrieb/suche-curia-vista/geschaeft?AffairId=20244142" TargetMode="External"/><Relationship Id="rId90" Type="http://schemas.openxmlformats.org/officeDocument/2006/relationships/hyperlink" Target="https://www.parlament.ch/it/ratsbetrieb/suche-curia-vista/geschaeft?AffairId=20243128" TargetMode="External"/><Relationship Id="rId186" Type="http://schemas.openxmlformats.org/officeDocument/2006/relationships/hyperlink" Target="https://www.parlament.ch/it/ratsbetrieb/suche-curia-vista/geschaeft?AffairId=20243888" TargetMode="External"/><Relationship Id="rId351" Type="http://schemas.openxmlformats.org/officeDocument/2006/relationships/hyperlink" Target="https://www.parlament.ch/it/ratsbetrieb/suche-curia-vista/geschaeft?AffairId=20244143" TargetMode="External"/><Relationship Id="rId393" Type="http://schemas.openxmlformats.org/officeDocument/2006/relationships/hyperlink" Target="https://www.parlament.ch/it/ratsbetrieb/suche-curia-vista/geschaeft?AffairId=20244207" TargetMode="External"/><Relationship Id="rId407" Type="http://schemas.openxmlformats.org/officeDocument/2006/relationships/hyperlink" Target="https://www.parlament.ch/fr/ratsbetrieb/suche-curia-vista/geschaeft?AffairId=20244224" TargetMode="External"/><Relationship Id="rId449" Type="http://schemas.openxmlformats.org/officeDocument/2006/relationships/hyperlink" Target="https://www.parlament.ch/fr/ratsbetrieb/suche-curia-vista/geschaeft?AffairId=20243847" TargetMode="External"/><Relationship Id="rId614" Type="http://schemas.openxmlformats.org/officeDocument/2006/relationships/hyperlink" Target="https://www.parlament.ch/fr/ratsbetrieb/suche-curia-vista/geschaeft?AffairId=20244181" TargetMode="External"/><Relationship Id="rId211" Type="http://schemas.openxmlformats.org/officeDocument/2006/relationships/hyperlink" Target="https://www.parlament.ch/de/ratsbetrieb/suche-curia-vista/geschaeft?AffairId=20243943" TargetMode="External"/><Relationship Id="rId253" Type="http://schemas.openxmlformats.org/officeDocument/2006/relationships/hyperlink" Target="https://www.parlament.ch/de/ratsbetrieb/suche-curia-vista/geschaeft?AffairId=20244009" TargetMode="External"/><Relationship Id="rId295" Type="http://schemas.openxmlformats.org/officeDocument/2006/relationships/hyperlink" Target="https://www.parlament.ch/de/ratsbetrieb/suche-curia-vista/geschaeft?AffairId=20244061" TargetMode="External"/><Relationship Id="rId309" Type="http://schemas.openxmlformats.org/officeDocument/2006/relationships/hyperlink" Target="https://www.parlament.ch/it/ratsbetrieb/suche-curia-vista/geschaeft?AffairId=20244076" TargetMode="External"/><Relationship Id="rId460" Type="http://schemas.openxmlformats.org/officeDocument/2006/relationships/hyperlink" Target="https://www.parlament.ch/de/ratsbetrieb/suche-curia-vista/geschaeft?AffairId=20243868" TargetMode="External"/><Relationship Id="rId516" Type="http://schemas.openxmlformats.org/officeDocument/2006/relationships/hyperlink" Target="https://www.parlament.ch/it/ratsbetrieb/suche-curia-vista/geschaeft?AffairId=20244002" TargetMode="External"/><Relationship Id="rId48" Type="http://schemas.openxmlformats.org/officeDocument/2006/relationships/hyperlink" Target="https://www.parlament.ch/it/ratsbetrieb/suche-curia-vista/geschaeft?AffairId=20244230" TargetMode="External"/><Relationship Id="rId113" Type="http://schemas.openxmlformats.org/officeDocument/2006/relationships/hyperlink" Target="https://www.parlament.ch/fr/ratsbetrieb/suche-curia-vista/geschaeft?AffairId=20243558" TargetMode="External"/><Relationship Id="rId320" Type="http://schemas.openxmlformats.org/officeDocument/2006/relationships/hyperlink" Target="https://www.parlament.ch/fr/ratsbetrieb/suche-curia-vista/geschaeft?AffairId=20244091" TargetMode="External"/><Relationship Id="rId558" Type="http://schemas.openxmlformats.org/officeDocument/2006/relationships/hyperlink" Target="https://www.parlament.ch/it/ratsbetrieb/suche-curia-vista/geschaeft?AffairId=20244106" TargetMode="External"/><Relationship Id="rId155" Type="http://schemas.openxmlformats.org/officeDocument/2006/relationships/hyperlink" Target="https://www.parlament.ch/fr/ratsbetrieb/suche-curia-vista/geschaeft?AffairId=20243848" TargetMode="External"/><Relationship Id="rId197" Type="http://schemas.openxmlformats.org/officeDocument/2006/relationships/hyperlink" Target="https://www.parlament.ch/fr/ratsbetrieb/suche-curia-vista/geschaeft?AffairId=20243906" TargetMode="External"/><Relationship Id="rId362" Type="http://schemas.openxmlformats.org/officeDocument/2006/relationships/hyperlink" Target="https://www.parlament.ch/fr/ratsbetrieb/suche-curia-vista/geschaeft?AffairId=20244177" TargetMode="External"/><Relationship Id="rId418" Type="http://schemas.openxmlformats.org/officeDocument/2006/relationships/hyperlink" Target="https://www.parlament.ch/de/ratsbetrieb/suche-curia-vista/geschaeft?AffairId=20243187" TargetMode="External"/><Relationship Id="rId625" Type="http://schemas.openxmlformats.org/officeDocument/2006/relationships/hyperlink" Target="https://www.parlament.ch/de/ratsbetrieb/suche-curia-vista/geschaeft?AffairId=20244216" TargetMode="External"/><Relationship Id="rId222" Type="http://schemas.openxmlformats.org/officeDocument/2006/relationships/hyperlink" Target="https://www.parlament.ch/it/ratsbetrieb/suche-curia-vista/geschaeft?AffairId=20243962" TargetMode="External"/><Relationship Id="rId264" Type="http://schemas.openxmlformats.org/officeDocument/2006/relationships/hyperlink" Target="https://www.parlament.ch/it/ratsbetrieb/suche-curia-vista/geschaeft?AffairId=20244016" TargetMode="External"/><Relationship Id="rId471" Type="http://schemas.openxmlformats.org/officeDocument/2006/relationships/hyperlink" Target="https://www.parlament.ch/it/ratsbetrieb/suche-curia-vista/geschaeft?AffairId=20243883" TargetMode="External"/><Relationship Id="rId17" Type="http://schemas.openxmlformats.org/officeDocument/2006/relationships/hyperlink" Target="https://www.parlament.ch/fr/ratsbetrieb/suche-curia-vista/geschaeft?AffairId=20243908" TargetMode="External"/><Relationship Id="rId59" Type="http://schemas.openxmlformats.org/officeDocument/2006/relationships/hyperlink" Target="https://www.parlament.ch/fr/ratsbetrieb/suche-curia-vista/geschaeft?AffairId=20243953" TargetMode="External"/><Relationship Id="rId124" Type="http://schemas.openxmlformats.org/officeDocument/2006/relationships/hyperlink" Target="https://www.parlament.ch/de/ratsbetrieb/suche-curia-vista/geschaeft?AffairId=20243664" TargetMode="External"/><Relationship Id="rId527" Type="http://schemas.openxmlformats.org/officeDocument/2006/relationships/hyperlink" Target="https://www.parlament.ch/fr/ratsbetrieb/suche-curia-vista/geschaeft?AffairId=20244022" TargetMode="External"/><Relationship Id="rId569" Type="http://schemas.openxmlformats.org/officeDocument/2006/relationships/hyperlink" Target="https://www.parlament.ch/fr/ratsbetrieb/suche-curia-vista/geschaeft?AffairId=2024411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7C095A843A43140A83B8E600673484C" ma:contentTypeVersion="13" ma:contentTypeDescription="Create a new document." ma:contentTypeScope="" ma:versionID="61f23ba88f0570bcf6640aee120448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2024 IV N</Teildossier>
    <e-parl xmlns="673932bc-7c50-4e93-afe1-7c692330eb19">true</e-parl>
    <Autor xmlns="673932bc-7c50-4e93-afe1-7c692330eb19">Brügger Karin</Autor>
    <Dokumentendatum xmlns="673932bc-7c50-4e93-afe1-7c692330eb19">2024-12-04T23:00:00+00:00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544C9E-501A-4F5D-8C16-DFD9A9CF28A0}"/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36D3FD-8F13-4586-894B-AFD40A643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458F8-D3FD-49B4-94A6-7F6FC32CD8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3AE95D-0B47-4DBB-8733-14013714CAF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DE2D6255-25CA-4BC7-84B7-53D9EAB21F3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19962</Words>
  <Characters>125762</Characters>
  <Application>Microsoft Office Word</Application>
  <DocSecurity>0</DocSecurity>
  <Lines>1048</Lines>
  <Paragraphs>290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Vorstösse gemäss Umfrage Nationalrat--Interventions selon enquête Conseil national--Interventi secondo inchiesta Consiglio nazionale</vt:lpstr>
      <vt:lpstr>Sessionsplanung - Vorlage Ergänzung zur Tagesordnung</vt:lpstr>
      <vt:lpstr>1</vt:lpstr>
    </vt:vector>
  </TitlesOfParts>
  <Company>Parlamentsdienste</Company>
  <LinksUpToDate>false</LinksUpToDate>
  <CharactersWithSpaces>145434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Zülli Margaret</dc:creator>
  <cp:keywords/>
  <dc:description/>
  <cp:lastModifiedBy>Brügger Karin PARL INT</cp:lastModifiedBy>
  <cp:revision>34</cp:revision>
  <cp:lastPrinted>2024-12-18T13:17:00Z</cp:lastPrinted>
  <dcterms:created xsi:type="dcterms:W3CDTF">2024-12-05T08:58:00Z</dcterms:created>
  <dcterms:modified xsi:type="dcterms:W3CDTF">2024-12-18T13:17:00Z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0x0101006F7700D8DF1953488F58F32AB4E7CBB30100A7C095A843A43140A83B8E600673484C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81bd22d0-cdb4-4b4c-a0b8-917d89e314cd</vt:lpwstr>
  </property>
</Properties>
</file>