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3055B8" w14:paraId="5976E686" w14:textId="77777777">
        <w:trPr>
          <w:tblHeader/>
        </w:trPr>
        <w:tc>
          <w:tcPr>
            <w:tcW w:w="1073" w:type="dxa"/>
            <w:gridSpan w:val="2"/>
          </w:tcPr>
          <w:p w14:paraId="133E00A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CABF54D" w14:textId="77777777" w:rsidR="003055B8" w:rsidRDefault="00B3723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Dezember 2024, 14:30 - 19:00</w:t>
            </w:r>
          </w:p>
        </w:tc>
        <w:tc>
          <w:tcPr>
            <w:tcW w:w="5953" w:type="dxa"/>
            <w:gridSpan w:val="7"/>
          </w:tcPr>
          <w:p w14:paraId="7BEE5902" w14:textId="77777777" w:rsidR="003055B8" w:rsidRDefault="003055B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1D9959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34BAEA0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055B8" w14:paraId="67B6B85D" w14:textId="77777777">
        <w:trPr>
          <w:tblHeader/>
        </w:trPr>
        <w:tc>
          <w:tcPr>
            <w:tcW w:w="1073" w:type="dxa"/>
            <w:gridSpan w:val="2"/>
          </w:tcPr>
          <w:p w14:paraId="41768E9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C488CD1" w14:textId="77777777" w:rsidR="003055B8" w:rsidRDefault="00B3723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 décembre 2024, 14h30 - 19h00</w:t>
            </w:r>
          </w:p>
        </w:tc>
        <w:tc>
          <w:tcPr>
            <w:tcW w:w="5953" w:type="dxa"/>
            <w:gridSpan w:val="7"/>
          </w:tcPr>
          <w:p w14:paraId="064F31F4" w14:textId="77777777" w:rsidR="003055B8" w:rsidRDefault="003055B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73C133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6B9F9F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3055B8" w14:paraId="08DCDA81" w14:textId="77777777">
        <w:trPr>
          <w:tblHeader/>
        </w:trPr>
        <w:tc>
          <w:tcPr>
            <w:tcW w:w="1073" w:type="dxa"/>
            <w:gridSpan w:val="2"/>
          </w:tcPr>
          <w:p w14:paraId="67CBC6D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F98E886" w14:textId="77777777" w:rsidR="003055B8" w:rsidRDefault="00B3723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dicembre 2024, 14.30 - 19.00</w:t>
            </w:r>
          </w:p>
        </w:tc>
        <w:tc>
          <w:tcPr>
            <w:tcW w:w="5953" w:type="dxa"/>
            <w:gridSpan w:val="7"/>
          </w:tcPr>
          <w:p w14:paraId="781D2728" w14:textId="77777777" w:rsidR="003055B8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1174188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DDCC0C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3055B8" w14:paraId="1944DB2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BB74787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13FD68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91562F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4817AF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65801A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055B8" w14:paraId="33A7D78C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9865C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61BE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E929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F3EFA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E0D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138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F57C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AE81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A2121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9D47B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D4E9E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E4C7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8691D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055B8" w14:paraId="1569405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04EC8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3BD21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24.208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AB8803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8D9995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B37235">
                <w:rPr>
                  <w:rStyle w:val="Hyperlink"/>
                </w:rPr>
                <w:t>DE</w:t>
              </w:r>
            </w:hyperlink>
          </w:p>
          <w:p w14:paraId="3B49AF56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B37235">
                <w:rPr>
                  <w:rStyle w:val="Hyperlink"/>
                </w:rPr>
                <w:t>FR</w:t>
              </w:r>
            </w:hyperlink>
          </w:p>
          <w:p w14:paraId="14D857A7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75A3D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113DB553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0761D87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B1B1C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0BE9FF" w14:textId="77777777" w:rsidR="003055B8" w:rsidRDefault="003055B8">
            <w:pPr>
              <w:rPr>
                <w:lang w:val="de-CH"/>
              </w:rPr>
            </w:pPr>
          </w:p>
          <w:p w14:paraId="5C1CB9E5" w14:textId="77777777" w:rsidR="003055B8" w:rsidRDefault="003055B8">
            <w:pPr>
              <w:rPr>
                <w:lang w:val="de-CH"/>
              </w:rPr>
            </w:pPr>
          </w:p>
          <w:p w14:paraId="5514735C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9A8337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1EA892F3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441A3012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B2FA6E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C3E2A45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7E890E0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0ACC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49814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F20B3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7A5F9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5B8" w14:paraId="2CE714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D6FE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563A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24.209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FDD776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3FC51F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B37235">
                <w:rPr>
                  <w:rStyle w:val="Hyperlink"/>
                </w:rPr>
                <w:t>DE</w:t>
              </w:r>
            </w:hyperlink>
          </w:p>
          <w:p w14:paraId="657A2ED2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B37235">
                <w:rPr>
                  <w:rStyle w:val="Hyperlink"/>
                </w:rPr>
                <w:t>FR</w:t>
              </w:r>
            </w:hyperlink>
          </w:p>
          <w:p w14:paraId="1B63122C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CDA55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Nationalrat. Wahl des Präsidiums</w:t>
            </w:r>
          </w:p>
          <w:p w14:paraId="6210B922" w14:textId="77777777" w:rsidR="001C0310" w:rsidRPr="00B37235" w:rsidRDefault="00B37235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Conseil national. </w:t>
            </w:r>
            <w:r w:rsidRPr="00B37235">
              <w:rPr>
                <w:noProof/>
                <w:lang w:val="it-IT"/>
              </w:rPr>
              <w:t>Election de la présidence</w:t>
            </w:r>
          </w:p>
          <w:p w14:paraId="369B276B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OP. Consiglio nazionale. Elezione della presidenza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3F415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F7BD05" w14:textId="77777777" w:rsidR="003055B8" w:rsidRPr="00B37235" w:rsidRDefault="003055B8">
            <w:pPr>
              <w:rPr>
                <w:lang w:val="it-IT"/>
              </w:rPr>
            </w:pPr>
          </w:p>
          <w:p w14:paraId="411B382A" w14:textId="77777777" w:rsidR="003055B8" w:rsidRPr="00B37235" w:rsidRDefault="003055B8">
            <w:pPr>
              <w:rPr>
                <w:lang w:val="it-IT"/>
              </w:rPr>
            </w:pPr>
          </w:p>
          <w:p w14:paraId="4C468ACF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480216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6A84EC7E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08718A33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CF73A3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93F507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A2BEBF4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07C4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05CE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C26C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D7F5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5B8" w14:paraId="0749D4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F80A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D9A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16BABA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0638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B36D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A790A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2C98E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Kurzer Unterbruch der Sitzung</w:t>
            </w:r>
          </w:p>
          <w:p w14:paraId="201B1D70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Brève interruption de la séance</w:t>
            </w:r>
          </w:p>
          <w:p w14:paraId="4B4504CA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Breve interruzione della seduta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58E94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CB8B65" w14:textId="77777777" w:rsidR="003055B8" w:rsidRDefault="003055B8">
            <w:pPr>
              <w:rPr>
                <w:lang w:val="de-CH"/>
              </w:rPr>
            </w:pPr>
          </w:p>
          <w:p w14:paraId="63AF9468" w14:textId="77777777" w:rsidR="003055B8" w:rsidRDefault="003055B8">
            <w:pPr>
              <w:rPr>
                <w:lang w:val="de-CH"/>
              </w:rPr>
            </w:pPr>
          </w:p>
          <w:p w14:paraId="61DD3724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99465A" w14:textId="77777777" w:rsidR="001C0310" w:rsidRDefault="001C0310" w:rsidP="001C0310">
            <w:pPr>
              <w:rPr>
                <w:lang w:val="de-CH"/>
              </w:rPr>
            </w:pPr>
          </w:p>
          <w:p w14:paraId="592CE893" w14:textId="77777777" w:rsidR="001C0310" w:rsidRDefault="001C0310" w:rsidP="001C0310">
            <w:pPr>
              <w:rPr>
                <w:lang w:val="de-CH"/>
              </w:rPr>
            </w:pPr>
          </w:p>
          <w:p w14:paraId="2AE32F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97F6D9" w14:textId="77777777" w:rsidR="001C0310" w:rsidRDefault="001C0310" w:rsidP="001C0310">
            <w:pPr>
              <w:rPr>
                <w:lang w:val="de-CH"/>
              </w:rPr>
            </w:pPr>
          </w:p>
          <w:p w14:paraId="28E5CBCF" w14:textId="77777777" w:rsidR="001C0310" w:rsidRDefault="001C0310" w:rsidP="001C0310">
            <w:pPr>
              <w:rPr>
                <w:lang w:val="de-CH"/>
              </w:rPr>
            </w:pPr>
          </w:p>
          <w:p w14:paraId="12C88A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6439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0B93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367BA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32BB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7235" w14:paraId="578B1B6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602E0F" w14:textId="77777777" w:rsidR="00B37235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3BFA1" w14:textId="77777777" w:rsidR="00B37235" w:rsidRPr="005F4BF2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24.3646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6B5696" w14:textId="77777777" w:rsidR="00B37235" w:rsidRDefault="00B37235" w:rsidP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E57CD4" w14:textId="77777777" w:rsidR="00B37235" w:rsidRPr="005A506D" w:rsidRDefault="00470400" w:rsidP="00B37235">
            <w:pPr>
              <w:rPr>
                <w:sz w:val="16"/>
                <w:szCs w:val="16"/>
                <w:lang w:val="de-CH"/>
              </w:rPr>
            </w:pPr>
            <w:hyperlink r:id="rId18">
              <w:r w:rsidR="00B37235">
                <w:rPr>
                  <w:rStyle w:val="Hyperlink"/>
                </w:rPr>
                <w:t>DE</w:t>
              </w:r>
            </w:hyperlink>
          </w:p>
          <w:p w14:paraId="1EF29DAB" w14:textId="77777777" w:rsidR="00B37235" w:rsidRPr="005A506D" w:rsidRDefault="00470400" w:rsidP="00B37235">
            <w:pPr>
              <w:rPr>
                <w:sz w:val="16"/>
                <w:szCs w:val="16"/>
                <w:lang w:val="de-CH"/>
              </w:rPr>
            </w:pPr>
            <w:hyperlink r:id="rId19">
              <w:r w:rsidR="00B37235">
                <w:rPr>
                  <w:rStyle w:val="Hyperlink"/>
                </w:rPr>
                <w:t>FR</w:t>
              </w:r>
            </w:hyperlink>
          </w:p>
          <w:p w14:paraId="5C977BFE" w14:textId="77777777" w:rsidR="00B37235" w:rsidRPr="005F4BF2" w:rsidRDefault="00470400" w:rsidP="00B3723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C9511" w14:textId="77777777" w:rsidR="00B37235" w:rsidRDefault="00B37235" w:rsidP="00B3723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Hess Erich. Nein zu einem "Abgeordnetenhaus" am Bundesplatz 2 in Bern</w:t>
            </w:r>
          </w:p>
          <w:p w14:paraId="586F8630" w14:textId="77777777" w:rsidR="00B37235" w:rsidRPr="00B37235" w:rsidRDefault="00B37235" w:rsidP="00B37235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Mo. Hess Erich. Non à l'installation d'une "maison des députés" au 2 de la Place fédérale de Berne</w:t>
            </w:r>
          </w:p>
          <w:p w14:paraId="497BD78C" w14:textId="77777777" w:rsidR="00B37235" w:rsidRPr="00B37235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Mo. Hess Erich. No alla "casa dei deputati" al numero 2 di Piazza federale a Berna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8F638" w14:textId="77777777" w:rsidR="00B37235" w:rsidRPr="00B37235" w:rsidRDefault="00B37235" w:rsidP="00B372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DA8C74" w14:textId="77777777" w:rsidR="00B37235" w:rsidRPr="00B37235" w:rsidRDefault="00B37235" w:rsidP="00B37235">
            <w:pPr>
              <w:rPr>
                <w:lang w:val="it-IT"/>
              </w:rPr>
            </w:pPr>
          </w:p>
          <w:p w14:paraId="2C4AE3E8" w14:textId="77777777" w:rsidR="00B37235" w:rsidRPr="00B37235" w:rsidRDefault="00B37235" w:rsidP="00B37235">
            <w:pPr>
              <w:rPr>
                <w:lang w:val="it-IT"/>
              </w:rPr>
            </w:pPr>
          </w:p>
          <w:p w14:paraId="501603BC" w14:textId="77777777" w:rsidR="00B37235" w:rsidRPr="00B37235" w:rsidRDefault="00B37235" w:rsidP="00B3723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9A35EF" w14:textId="77777777" w:rsidR="00B37235" w:rsidRPr="00B37235" w:rsidRDefault="00B37235" w:rsidP="00B37235">
            <w:pPr>
              <w:rPr>
                <w:lang w:val="it-IT"/>
              </w:rPr>
            </w:pPr>
          </w:p>
          <w:p w14:paraId="72140E94" w14:textId="77777777" w:rsidR="00B37235" w:rsidRPr="00B37235" w:rsidRDefault="00B37235" w:rsidP="00B37235">
            <w:pPr>
              <w:rPr>
                <w:lang w:val="it-IT"/>
              </w:rPr>
            </w:pPr>
          </w:p>
          <w:p w14:paraId="06802E3E" w14:textId="77777777" w:rsidR="00B37235" w:rsidRPr="00B37235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7AB857" w14:textId="77777777" w:rsidR="00B37235" w:rsidRDefault="00B37235" w:rsidP="00B3723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4FEEE2C" w14:textId="77777777" w:rsidR="00B37235" w:rsidRDefault="00B37235" w:rsidP="00B3723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303DE89" w14:textId="77777777" w:rsidR="00B37235" w:rsidRPr="005F4BF2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7CEB5C" w14:textId="19FBBE8E" w:rsidR="00B37235" w:rsidRPr="005F4BF2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5E0E1A" w14:textId="77777777" w:rsidR="00B37235" w:rsidRPr="005F4BF2" w:rsidRDefault="00B37235" w:rsidP="00B3723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FD895" w14:textId="098B66F7" w:rsidR="00B37235" w:rsidRPr="005F4BF2" w:rsidRDefault="00B37235" w:rsidP="00B3723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Aeschi Thomas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2349D81" w14:textId="43F9CBF3" w:rsidR="00B37235" w:rsidRPr="005F4BF2" w:rsidRDefault="00B37235" w:rsidP="00B3723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3055B8" w14:paraId="5D9A2C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A636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6D289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178578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68332D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B37235">
                <w:rPr>
                  <w:rStyle w:val="Hyperlink"/>
                </w:rPr>
                <w:t>DE</w:t>
              </w:r>
            </w:hyperlink>
          </w:p>
          <w:p w14:paraId="4F7FEC03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B37235">
                <w:rPr>
                  <w:rStyle w:val="Hyperlink"/>
                </w:rPr>
                <w:t>FR</w:t>
              </w:r>
            </w:hyperlink>
          </w:p>
          <w:p w14:paraId="798DFE70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6F63D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24015D33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63613B9A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86720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D90AD9" w14:textId="77777777" w:rsidR="003055B8" w:rsidRDefault="00B37235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B81E099" w14:textId="77777777" w:rsidR="003055B8" w:rsidRDefault="00B37235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0924F82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0106DE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A7147EA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6E0D0F9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BDA8B0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BFD45AD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E66BA3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039F70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08470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99D25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27955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3055B8" w14:paraId="608DB98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B7DB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8BD8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E0C40C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CDCD75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B37235">
                <w:rPr>
                  <w:rStyle w:val="Hyperlink"/>
                </w:rPr>
                <w:t>DE</w:t>
              </w:r>
            </w:hyperlink>
          </w:p>
          <w:p w14:paraId="154FFE30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B37235">
                <w:rPr>
                  <w:rStyle w:val="Hyperlink"/>
                </w:rPr>
                <w:t>FR</w:t>
              </w:r>
            </w:hyperlink>
          </w:p>
          <w:p w14:paraId="38D73481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61421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den elektronischen Identitätsnachweis und andere elektronische Nachweise</w:t>
            </w:r>
          </w:p>
          <w:p w14:paraId="0B3EF29C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OCF. Loi fédérale sur l'identité électronique et d'autres moyens de preuves électroniques</w:t>
            </w:r>
          </w:p>
          <w:p w14:paraId="08EDFC21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OCF. Legge federale sul mezzo d’identificazione elettronico e altri mezzi di autenticazione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E2CF8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3FFBA9" w14:textId="77777777" w:rsidR="003055B8" w:rsidRDefault="00B37235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9A66CDE" w14:textId="77777777" w:rsidR="003055B8" w:rsidRDefault="00B37235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0AB5EC2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5F17B6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01D75C9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53C8399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916DC8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2D6C66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CA43741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E8AD47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Tuena, Andrey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4C4F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342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76E074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3055B8" w14:paraId="48A7AF5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124A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32CB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683949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6A6B34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B37235">
                <w:rPr>
                  <w:rStyle w:val="Hyperlink"/>
                </w:rPr>
                <w:t>DE</w:t>
              </w:r>
            </w:hyperlink>
          </w:p>
          <w:p w14:paraId="729F80E1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B37235">
                <w:rPr>
                  <w:rStyle w:val="Hyperlink"/>
                </w:rPr>
                <w:t>FR</w:t>
              </w:r>
            </w:hyperlink>
          </w:p>
          <w:p w14:paraId="6C203384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551DB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SiK-N. Strafverfahren gegen eine minderjährige Person wegen einer terroristischen Straftat. </w:t>
            </w:r>
            <w:r w:rsidRPr="00B37235">
              <w:rPr>
                <w:noProof/>
                <w:lang w:val="fr-CH"/>
              </w:rPr>
              <w:t>Einführung einer Meldepflicht</w:t>
            </w:r>
          </w:p>
          <w:p w14:paraId="0C01FEA0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Mo. CPS-N. Procédure pénale contre une personne mineure pour infraction terroriste. Introduction d’une obligation d’informer</w:t>
            </w:r>
          </w:p>
          <w:p w14:paraId="4391FF37" w14:textId="77777777" w:rsidR="001C0310" w:rsidRPr="00470400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 xml:space="preserve">Mo. CPS-N. Procedimenti penali contro minorenni per reati di terrorismo. </w:t>
            </w:r>
            <w:r w:rsidRPr="00470400">
              <w:rPr>
                <w:noProof/>
                <w:lang w:val="it-IT"/>
              </w:rPr>
              <w:t>Introduzione di un obbligo di notifica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8B892" w14:textId="77777777" w:rsidR="003055B8" w:rsidRPr="00470400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CD9FD8" w14:textId="77777777" w:rsidR="003055B8" w:rsidRPr="00470400" w:rsidRDefault="003055B8">
            <w:pPr>
              <w:rPr>
                <w:lang w:val="it-IT"/>
              </w:rPr>
            </w:pPr>
          </w:p>
          <w:p w14:paraId="2D79DD0A" w14:textId="77777777" w:rsidR="003055B8" w:rsidRPr="00470400" w:rsidRDefault="003055B8">
            <w:pPr>
              <w:rPr>
                <w:lang w:val="it-IT"/>
              </w:rPr>
            </w:pPr>
          </w:p>
          <w:p w14:paraId="37218B9F" w14:textId="77777777" w:rsidR="003055B8" w:rsidRPr="00470400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F61513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7934A3A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893621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280AF1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388490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34246F5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A8D2C9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Quattro, Nause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AB508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3E14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9426F7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055B8" w14:paraId="4AAE0B8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FD8B3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3BB0B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BB4F98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E92F58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B37235">
                <w:rPr>
                  <w:rStyle w:val="Hyperlink"/>
                </w:rPr>
                <w:t>DE</w:t>
              </w:r>
            </w:hyperlink>
          </w:p>
          <w:p w14:paraId="15CA147E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B37235">
                <w:rPr>
                  <w:rStyle w:val="Hyperlink"/>
                </w:rPr>
                <w:t>FR</w:t>
              </w:r>
            </w:hyperlink>
          </w:p>
          <w:p w14:paraId="0480F13B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31489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Nationalmannschaft verliert gegen das Wappenschutzgesetz?</w:t>
            </w:r>
          </w:p>
          <w:p w14:paraId="2E27BD23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Mo. Müller Damian. Défaite de l'équipe nationale face à la loi sur la protection des armoiries?</w:t>
            </w:r>
          </w:p>
          <w:p w14:paraId="458FBABC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Mo. Müller Damian. Stemma della Confederazione Svizzera per le squadre nazionali?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BA207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83B752" w14:textId="77777777" w:rsidR="003055B8" w:rsidRPr="00B37235" w:rsidRDefault="003055B8">
            <w:pPr>
              <w:rPr>
                <w:lang w:val="it-IT"/>
              </w:rPr>
            </w:pPr>
          </w:p>
          <w:p w14:paraId="051C70ED" w14:textId="77777777" w:rsidR="003055B8" w:rsidRPr="00B37235" w:rsidRDefault="003055B8">
            <w:pPr>
              <w:rPr>
                <w:lang w:val="it-IT"/>
              </w:rPr>
            </w:pPr>
          </w:p>
          <w:p w14:paraId="2F24E70D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C0A4FB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A86010F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1E3680D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1B9F20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AB477C0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862D485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7FCF00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Aebischer Matthias, Freymond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35274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31181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C776016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055B8" w14:paraId="78A575E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FD04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7D1CE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58902D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9FB4A3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B37235">
                <w:rPr>
                  <w:rStyle w:val="Hyperlink"/>
                </w:rPr>
                <w:t>DE</w:t>
              </w:r>
            </w:hyperlink>
          </w:p>
          <w:p w14:paraId="56E1A416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B37235">
                <w:rPr>
                  <w:rStyle w:val="Hyperlink"/>
                </w:rPr>
                <w:t>FR</w:t>
              </w:r>
            </w:hyperlink>
          </w:p>
          <w:p w14:paraId="2960B5C9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AB908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Für die Akzeptanz des Schutzstatus S braucht es Anpassungen</w:t>
            </w:r>
          </w:p>
          <w:p w14:paraId="48096004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Mo. Würth. Adapter le statut S pour renforcer son acceptation</w:t>
            </w:r>
          </w:p>
          <w:p w14:paraId="2AB559E3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Mo. Würth. Per essere accettato, lo statuto di protezione S deve essere adeguato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62A8A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DAB824" w14:textId="77777777" w:rsidR="003055B8" w:rsidRPr="00B37235" w:rsidRDefault="003055B8">
            <w:pPr>
              <w:rPr>
                <w:lang w:val="it-IT"/>
              </w:rPr>
            </w:pPr>
          </w:p>
          <w:p w14:paraId="21D705E9" w14:textId="77777777" w:rsidR="003055B8" w:rsidRPr="00B37235" w:rsidRDefault="003055B8">
            <w:pPr>
              <w:rPr>
                <w:lang w:val="it-IT"/>
              </w:rPr>
            </w:pPr>
          </w:p>
          <w:p w14:paraId="510A8466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862535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44E282A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56798CB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5D6CCD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523D222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A413E24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F9B21D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32BD8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CD5D4" w14:textId="77777777" w:rsidR="001C0310" w:rsidRPr="005F4BF2" w:rsidRDefault="00B3723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Schläfli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1C4094C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055B8" w14:paraId="3011A2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AA3D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CC80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562DEE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2CDEBA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B37235">
                <w:rPr>
                  <w:rStyle w:val="Hyperlink"/>
                </w:rPr>
                <w:t>DE</w:t>
              </w:r>
            </w:hyperlink>
          </w:p>
          <w:p w14:paraId="2E694230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B37235">
                <w:rPr>
                  <w:rStyle w:val="Hyperlink"/>
                </w:rPr>
                <w:t>FR</w:t>
              </w:r>
            </w:hyperlink>
          </w:p>
          <w:p w14:paraId="171D0342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2A9F5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Schutzstatus S auf wirklich Schutzbedürftige beschränken</w:t>
            </w:r>
          </w:p>
          <w:p w14:paraId="1A0EF193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Mo. Friedli Esther. Limiter le statut S aux personnes qui ont réellement besoin de protection</w:t>
            </w:r>
          </w:p>
          <w:p w14:paraId="4A565883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Mo. Friedli Esther. Limitare lo statuto S alle persone davvero bisognose di protezione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E77B3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92ED44" w14:textId="77777777" w:rsidR="003055B8" w:rsidRPr="00B37235" w:rsidRDefault="003055B8">
            <w:pPr>
              <w:rPr>
                <w:lang w:val="it-IT"/>
              </w:rPr>
            </w:pPr>
          </w:p>
          <w:p w14:paraId="58A4F815" w14:textId="77777777" w:rsidR="003055B8" w:rsidRPr="00B37235" w:rsidRDefault="003055B8">
            <w:pPr>
              <w:rPr>
                <w:lang w:val="it-IT"/>
              </w:rPr>
            </w:pPr>
          </w:p>
          <w:p w14:paraId="4BCE282D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E82B6D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BD6CFB5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AEB4E2A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225B08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10AF71B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CB69F4C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0A144F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B9CB2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B46B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C811BBA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055B8" w14:paraId="329FC9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84E9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2CC8F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6E36FC" w14:textId="77777777" w:rsidR="003055B8" w:rsidRDefault="00B3723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401B64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B37235">
                <w:rPr>
                  <w:rStyle w:val="Hyperlink"/>
                </w:rPr>
                <w:t>DE</w:t>
              </w:r>
            </w:hyperlink>
          </w:p>
          <w:p w14:paraId="2C67ADDC" w14:textId="77777777" w:rsidR="001C0310" w:rsidRPr="005A506D" w:rsidRDefault="00470400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B37235">
                <w:rPr>
                  <w:rStyle w:val="Hyperlink"/>
                </w:rPr>
                <w:t>FR</w:t>
              </w:r>
            </w:hyperlink>
          </w:p>
          <w:p w14:paraId="2085A55E" w14:textId="77777777" w:rsidR="001C0310" w:rsidRPr="005F4BF2" w:rsidRDefault="004704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B372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5D5D3" w14:textId="77777777" w:rsidR="001C0310" w:rsidRDefault="00B3723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Migrationsabkommen mit Marokko anstreben</w:t>
            </w:r>
          </w:p>
          <w:p w14:paraId="4088CEDA" w14:textId="77777777" w:rsidR="001C0310" w:rsidRPr="00B37235" w:rsidRDefault="00B37235" w:rsidP="001C0310">
            <w:pPr>
              <w:rPr>
                <w:noProof/>
                <w:lang w:val="fr-CH"/>
              </w:rPr>
            </w:pPr>
            <w:r w:rsidRPr="00B37235">
              <w:rPr>
                <w:noProof/>
                <w:lang w:val="fr-CH"/>
              </w:rPr>
              <w:t>Mo. Müller Damian. Accord migratoire avec le Maroc</w:t>
            </w:r>
          </w:p>
          <w:p w14:paraId="5B745ACF" w14:textId="77777777" w:rsidR="001C0310" w:rsidRPr="00B37235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7235">
              <w:rPr>
                <w:noProof/>
                <w:lang w:val="it-IT"/>
              </w:rPr>
              <w:t>Mo. Müller Damian. Mirare a un accordo con il Marocco in materia di migrazione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C9A55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496E44" w14:textId="77777777" w:rsidR="003055B8" w:rsidRPr="00B37235" w:rsidRDefault="003055B8">
            <w:pPr>
              <w:rPr>
                <w:lang w:val="it-IT"/>
              </w:rPr>
            </w:pPr>
          </w:p>
          <w:p w14:paraId="71181A2A" w14:textId="77777777" w:rsidR="003055B8" w:rsidRPr="00B37235" w:rsidRDefault="003055B8">
            <w:pPr>
              <w:rPr>
                <w:lang w:val="it-IT"/>
              </w:rPr>
            </w:pPr>
          </w:p>
          <w:p w14:paraId="44B0B9F0" w14:textId="77777777" w:rsidR="003055B8" w:rsidRPr="00B37235" w:rsidRDefault="003055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DA0F9E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A95FBAA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6E46560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11EBB2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18BBAA5" w14:textId="77777777" w:rsidR="001C0310" w:rsidRDefault="00B37235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8842182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0662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054B2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05CF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29AAB05" w14:textId="77777777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3055B8" w14:paraId="5CDECA9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FCDA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48E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0DC7E1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B9E3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5B3F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A9C78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bookmarkStart w:id="0" w:name="_Hlk182811151"/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74D59" w14:textId="13001B19" w:rsidR="001C0310" w:rsidRPr="00470400" w:rsidRDefault="00470400" w:rsidP="001C0310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="00B37235" w:rsidRPr="00470400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61BF2CEA" w14:textId="77777777" w:rsidR="001C0310" w:rsidRPr="00470400" w:rsidRDefault="00B37235" w:rsidP="001C0310">
            <w:pPr>
              <w:rPr>
                <w:rStyle w:val="Hyperlink"/>
                <w:noProof/>
                <w:lang w:val="fr-CH"/>
              </w:rPr>
            </w:pPr>
            <w:r w:rsidRPr="00470400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7E2B0830" w14:textId="358FB9A9" w:rsidR="001C0310" w:rsidRPr="005F4BF2" w:rsidRDefault="00B3723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70400">
              <w:rPr>
                <w:rStyle w:val="Hyperlink"/>
                <w:noProof/>
                <w:lang w:val="de-DE"/>
              </w:rPr>
              <w:t>Iniziative parlamentari, prima fase</w:t>
            </w:r>
            <w:bookmarkEnd w:id="0"/>
            <w:r w:rsidR="00470400">
              <w:rPr>
                <w:noProof/>
                <w:lang w:val="fr-CH"/>
              </w:rPr>
              <w:fldChar w:fldCharType="end"/>
            </w:r>
            <w:bookmarkStart w:id="1" w:name="_GoBack"/>
            <w:bookmarkEnd w:id="1"/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60AF4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3F13AC" w14:textId="77777777" w:rsidR="003055B8" w:rsidRDefault="003055B8">
            <w:pPr>
              <w:rPr>
                <w:lang w:val="de-CH"/>
              </w:rPr>
            </w:pPr>
          </w:p>
          <w:p w14:paraId="7DE28FF0" w14:textId="77777777" w:rsidR="003055B8" w:rsidRDefault="003055B8">
            <w:pPr>
              <w:rPr>
                <w:lang w:val="de-CH"/>
              </w:rPr>
            </w:pPr>
          </w:p>
          <w:p w14:paraId="77B8DDF3" w14:textId="77777777" w:rsidR="003055B8" w:rsidRDefault="003055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27A58C" w14:textId="77777777" w:rsidR="001C0310" w:rsidRDefault="001C0310" w:rsidP="001C0310">
            <w:pPr>
              <w:rPr>
                <w:lang w:val="de-CH"/>
              </w:rPr>
            </w:pPr>
          </w:p>
          <w:p w14:paraId="2E069F7D" w14:textId="77777777" w:rsidR="001C0310" w:rsidRDefault="001C0310" w:rsidP="001C0310">
            <w:pPr>
              <w:rPr>
                <w:lang w:val="de-CH"/>
              </w:rPr>
            </w:pPr>
          </w:p>
          <w:p w14:paraId="4F2137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60F92E" w14:textId="77777777" w:rsidR="001C0310" w:rsidRDefault="001C0310" w:rsidP="001C0310">
            <w:pPr>
              <w:rPr>
                <w:lang w:val="de-CH"/>
              </w:rPr>
            </w:pPr>
          </w:p>
          <w:p w14:paraId="4B4428AF" w14:textId="77777777" w:rsidR="001C0310" w:rsidRDefault="001C0310" w:rsidP="001C0310">
            <w:pPr>
              <w:rPr>
                <w:lang w:val="de-CH"/>
              </w:rPr>
            </w:pPr>
          </w:p>
          <w:p w14:paraId="10D9AC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C125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C5F7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C6234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4555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55B8" w:rsidRPr="00470400" w14:paraId="69337C6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A0FF91F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01D4FF6B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A75BEA5" w14:textId="77777777" w:rsidR="00B37235" w:rsidRPr="00C655F0" w:rsidRDefault="00B37235" w:rsidP="00B3723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521F8E77" w14:textId="77777777" w:rsidR="00B37235" w:rsidRPr="004E5C86" w:rsidRDefault="00B37235" w:rsidP="00B37235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1FA952DC" w14:textId="77777777" w:rsidR="00B37235" w:rsidRPr="00865784" w:rsidRDefault="00B37235" w:rsidP="00B37235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39F78EF1" w14:textId="5FDB2C64" w:rsidR="001A5CAD" w:rsidRDefault="001A5CAD" w:rsidP="00B37235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7737845B" w14:textId="57F5A4E4" w:rsidR="001C0310" w:rsidRPr="00470400" w:rsidRDefault="001C0310">
      <w:pPr>
        <w:rPr>
          <w:lang w:val="it-IT"/>
        </w:rPr>
      </w:pPr>
    </w:p>
    <w:sectPr w:rsidR="001C0310" w:rsidRPr="00470400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E9DA2" w14:textId="77777777" w:rsidR="00B31B79" w:rsidRDefault="00B31B79">
      <w:r>
        <w:separator/>
      </w:r>
    </w:p>
  </w:endnote>
  <w:endnote w:type="continuationSeparator" w:id="0">
    <w:p w14:paraId="4489DFB0" w14:textId="77777777" w:rsidR="00B31B79" w:rsidRDefault="00B31B79">
      <w:r>
        <w:continuationSeparator/>
      </w:r>
    </w:p>
  </w:endnote>
  <w:endnote w:type="continuationNotice" w:id="1">
    <w:p w14:paraId="472ABFCD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ECB4" w14:textId="59472A0D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7040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70400" w:rsidRPr="0047040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00AC" w14:textId="77777777" w:rsidR="00B31B79" w:rsidRDefault="00B31B79">
      <w:r>
        <w:separator/>
      </w:r>
    </w:p>
  </w:footnote>
  <w:footnote w:type="continuationSeparator" w:id="0">
    <w:p w14:paraId="45C2CAC0" w14:textId="77777777" w:rsidR="00B31B79" w:rsidRDefault="00B31B79">
      <w:r>
        <w:continuationSeparator/>
      </w:r>
    </w:p>
  </w:footnote>
  <w:footnote w:type="continuationNotice" w:id="1">
    <w:p w14:paraId="74B4CF9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5B8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400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235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240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674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208" TargetMode="External"/><Relationship Id="rId18" Type="http://schemas.openxmlformats.org/officeDocument/2006/relationships/hyperlink" Target="https://www.parlament.ch/de/ratsbetrieb/suche-curia-vista/geschaeft?AffairId=20243646" TargetMode="External"/><Relationship Id="rId26" Type="http://schemas.openxmlformats.org/officeDocument/2006/relationships/hyperlink" Target="https://www.parlament.ch/it/ratsbetrieb/suche-curia-vista/geschaeft?AffairId=20230073" TargetMode="External"/><Relationship Id="rId39" Type="http://schemas.openxmlformats.org/officeDocument/2006/relationships/hyperlink" Target="https://www.parlament.ch/de/ratsbetrieb/suche-curia-vista/geschaeft?AffairId=2024337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22" TargetMode="External"/><Relationship Id="rId34" Type="http://schemas.openxmlformats.org/officeDocument/2006/relationships/hyperlink" Target="https://www.parlament.ch/fr/ratsbetrieb/suche-curia-vista/geschaeft?AffairId=20243022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208" TargetMode="External"/><Relationship Id="rId17" Type="http://schemas.openxmlformats.org/officeDocument/2006/relationships/hyperlink" Target="https://www.parlament.ch/it/ratsbetrieb/suche-curia-vista/geschaeft?AffairId=20240209" TargetMode="External"/><Relationship Id="rId25" Type="http://schemas.openxmlformats.org/officeDocument/2006/relationships/hyperlink" Target="https://www.parlament.ch/fr/ratsbetrieb/suche-curia-vista/geschaeft?AffairId=20230073" TargetMode="External"/><Relationship Id="rId33" Type="http://schemas.openxmlformats.org/officeDocument/2006/relationships/hyperlink" Target="https://www.parlament.ch/de/ratsbetrieb/suche-curia-vista/geschaeft?AffairId=20243022" TargetMode="External"/><Relationship Id="rId38" Type="http://schemas.openxmlformats.org/officeDocument/2006/relationships/hyperlink" Target="https://www.parlament.ch/it/ratsbetrieb/suche-curia-vista/geschaeft?AffairId=202433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209" TargetMode="External"/><Relationship Id="rId20" Type="http://schemas.openxmlformats.org/officeDocument/2006/relationships/hyperlink" Target="https://www.parlament.ch/it/ratsbetrieb/suche-curia-vista/geschaeft?AffairId=20243646" TargetMode="External"/><Relationship Id="rId29" Type="http://schemas.openxmlformats.org/officeDocument/2006/relationships/hyperlink" Target="https://www.parlament.ch/it/ratsbetrieb/suche-curia-vista/geschaeft?AffairId=20243819" TargetMode="External"/><Relationship Id="rId41" Type="http://schemas.openxmlformats.org/officeDocument/2006/relationships/hyperlink" Target="https://www.parlament.ch/it/ratsbetrieb/suche-curia-vista/geschaeft?AffairId=2024337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73" TargetMode="External"/><Relationship Id="rId32" Type="http://schemas.openxmlformats.org/officeDocument/2006/relationships/hyperlink" Target="https://www.parlament.ch/it/ratsbetrieb/suche-curia-vista/geschaeft?AffairId=20243143" TargetMode="External"/><Relationship Id="rId37" Type="http://schemas.openxmlformats.org/officeDocument/2006/relationships/hyperlink" Target="https://www.parlament.ch/fr/ratsbetrieb/suche-curia-vista/geschaeft?AffairId=20243378" TargetMode="External"/><Relationship Id="rId40" Type="http://schemas.openxmlformats.org/officeDocument/2006/relationships/hyperlink" Target="https://www.parlament.ch/fr/ratsbetrieb/suche-curia-vista/geschaeft?AffairId=2024337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209" TargetMode="External"/><Relationship Id="rId23" Type="http://schemas.openxmlformats.org/officeDocument/2006/relationships/hyperlink" Target="https://www.parlament.ch/it/ratsbetrieb/suche-curia-vista/geschaeft?AffairId=20230022" TargetMode="External"/><Relationship Id="rId28" Type="http://schemas.openxmlformats.org/officeDocument/2006/relationships/hyperlink" Target="https://www.parlament.ch/fr/ratsbetrieb/suche-curia-vista/geschaeft?AffairId=20243819" TargetMode="External"/><Relationship Id="rId36" Type="http://schemas.openxmlformats.org/officeDocument/2006/relationships/hyperlink" Target="https://www.parlament.ch/de/ratsbetrieb/suche-curia-vista/geschaeft?AffairId=2024337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646" TargetMode="External"/><Relationship Id="rId31" Type="http://schemas.openxmlformats.org/officeDocument/2006/relationships/hyperlink" Target="https://www.parlament.ch/fr/ratsbetrieb/suche-curia-vista/geschaeft?AffairId=20243143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208" TargetMode="External"/><Relationship Id="rId22" Type="http://schemas.openxmlformats.org/officeDocument/2006/relationships/hyperlink" Target="https://www.parlament.ch/fr/ratsbetrieb/suche-curia-vista/geschaeft?AffairId=20230022" TargetMode="External"/><Relationship Id="rId27" Type="http://schemas.openxmlformats.org/officeDocument/2006/relationships/hyperlink" Target="https://www.parlament.ch/de/ratsbetrieb/suche-curia-vista/geschaeft?AffairId=20243819" TargetMode="External"/><Relationship Id="rId30" Type="http://schemas.openxmlformats.org/officeDocument/2006/relationships/hyperlink" Target="https://www.parlament.ch/de/ratsbetrieb/suche-curia-vista/geschaeft?AffairId=20243143" TargetMode="External"/><Relationship Id="rId35" Type="http://schemas.openxmlformats.org/officeDocument/2006/relationships/hyperlink" Target="https://www.parlament.ch/it/ratsbetrieb/suche-curia-vista/geschaeft?AffairId=2024302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Kohler Laetitia</Autor>
    <Dokumentendatum xmlns="673932bc-7c50-4e93-afe1-7c692330eb19">2024-11-14T23:00:00+00:00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48BD82E3-E307-4EE6-B60A-D5B9F7073982}"/>
</file>

<file path=customXml/itemProps2.xml><?xml version="1.0" encoding="utf-8"?>
<ds:datastoreItem xmlns:ds="http://schemas.openxmlformats.org/officeDocument/2006/customXml" ds:itemID="{76FF2B17-B182-46B4-9D86-C34EFE2BE120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047CAA-B40A-491C-B3E0-B8B4BB12F6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88FFA8-594F-4071-A064-13DA501536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2024-11-15T15:48:00Z</dcterms:created>
  <dcterms:modified xsi:type="dcterms:W3CDTF">2024-11-18T07:32:00Z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