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C95044" w14:paraId="195052C1" w14:textId="77777777">
        <w:trPr>
          <w:tblHeader/>
        </w:trPr>
        <w:tc>
          <w:tcPr>
            <w:tcW w:w="1073" w:type="dxa"/>
            <w:gridSpan w:val="2"/>
          </w:tcPr>
          <w:p w14:paraId="71FCCDD3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0A710DBE" w14:textId="77777777" w:rsidR="00C95044" w:rsidRDefault="009349A2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17. März 2025, 15:15 - 20:00</w:t>
            </w:r>
          </w:p>
        </w:tc>
        <w:tc>
          <w:tcPr>
            <w:tcW w:w="5953" w:type="dxa"/>
            <w:gridSpan w:val="7"/>
          </w:tcPr>
          <w:p w14:paraId="2E28EFB1" w14:textId="77777777" w:rsidR="00C95044" w:rsidRDefault="00C95044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73801F95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15487F8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C95044" w14:paraId="04B3C4FD" w14:textId="77777777">
        <w:trPr>
          <w:tblHeader/>
        </w:trPr>
        <w:tc>
          <w:tcPr>
            <w:tcW w:w="1073" w:type="dxa"/>
            <w:gridSpan w:val="2"/>
          </w:tcPr>
          <w:p w14:paraId="39837641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035C61AD" w14:textId="77777777" w:rsidR="00C95044" w:rsidRDefault="009349A2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17 mars 2025, 15h15 - 20h00</w:t>
            </w:r>
          </w:p>
        </w:tc>
        <w:tc>
          <w:tcPr>
            <w:tcW w:w="5953" w:type="dxa"/>
            <w:gridSpan w:val="7"/>
          </w:tcPr>
          <w:p w14:paraId="0A1BD6F5" w14:textId="77777777" w:rsidR="00C95044" w:rsidRDefault="00C95044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691235D1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7AA77155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C95044" w14:paraId="0BFD6CDA" w14:textId="77777777">
        <w:trPr>
          <w:tblHeader/>
        </w:trPr>
        <w:tc>
          <w:tcPr>
            <w:tcW w:w="1073" w:type="dxa"/>
            <w:gridSpan w:val="2"/>
          </w:tcPr>
          <w:p w14:paraId="7F98E22B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272977AB" w14:textId="77777777" w:rsidR="00C95044" w:rsidRDefault="009349A2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17 marzo 2025, 15.15 - 20.00</w:t>
            </w:r>
          </w:p>
        </w:tc>
        <w:tc>
          <w:tcPr>
            <w:tcW w:w="5953" w:type="dxa"/>
            <w:gridSpan w:val="7"/>
          </w:tcPr>
          <w:p w14:paraId="7CE0B242" w14:textId="77777777" w:rsidR="00C95044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532397B2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177F5C1C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C95044" w14:paraId="63915986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4459009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4BB35C85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AF13D72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3CF242A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4CAB52B9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C95044" w14:paraId="79B46020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A244D1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F066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E96B34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698F2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AA5A08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0B973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AB5A3E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5CA25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DCDA96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5E858D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DA4FF2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DD6D3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375A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FE7727" w14:paraId="71FA81EA" w14:textId="77777777" w:rsidTr="008C037A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AB9C531" w14:textId="77777777" w:rsidR="00FE7727" w:rsidRDefault="00FE7727" w:rsidP="008C037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CED214" w14:textId="77777777" w:rsidR="00FE7727" w:rsidRPr="005F4BF2" w:rsidRDefault="00FE7727" w:rsidP="008C037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5E049C" w14:textId="77777777" w:rsidR="00FE7727" w:rsidRDefault="00FE7727" w:rsidP="008C03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E3A91E" w14:textId="77777777" w:rsidR="00FE7727" w:rsidRPr="005A506D" w:rsidRDefault="0041241D" w:rsidP="008C037A">
            <w:pPr>
              <w:rPr>
                <w:sz w:val="16"/>
                <w:szCs w:val="16"/>
                <w:lang w:val="de-CH"/>
              </w:rPr>
            </w:pPr>
            <w:hyperlink r:id="rId12">
              <w:r w:rsidR="00FE7727">
                <w:rPr>
                  <w:rStyle w:val="Lienhypertexte"/>
                </w:rPr>
                <w:t>DE</w:t>
              </w:r>
            </w:hyperlink>
          </w:p>
          <w:p w14:paraId="55DBB292" w14:textId="77777777" w:rsidR="00FE7727" w:rsidRPr="005A506D" w:rsidRDefault="0041241D" w:rsidP="008C037A">
            <w:pPr>
              <w:rPr>
                <w:sz w:val="16"/>
                <w:szCs w:val="16"/>
                <w:lang w:val="de-CH"/>
              </w:rPr>
            </w:pPr>
            <w:hyperlink r:id="rId13">
              <w:r w:rsidR="00FE7727">
                <w:rPr>
                  <w:rStyle w:val="Lienhypertexte"/>
                </w:rPr>
                <w:t>FR</w:t>
              </w:r>
            </w:hyperlink>
          </w:p>
          <w:p w14:paraId="685E8099" w14:textId="77777777" w:rsidR="00FE7727" w:rsidRPr="005F4BF2" w:rsidRDefault="0041241D" w:rsidP="008C037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FE7727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C786D90" w14:textId="77777777" w:rsidR="00FE7727" w:rsidRPr="00D22767" w:rsidRDefault="00FE7727" w:rsidP="008C037A">
            <w:pPr>
              <w:rPr>
                <w:noProof/>
                <w:lang w:val="fr-CH"/>
              </w:rPr>
            </w:pPr>
            <w:r w:rsidRPr="00D22767">
              <w:rPr>
                <w:noProof/>
                <w:lang w:val="fr-CH"/>
              </w:rPr>
              <w:t>BRG. Bevölkerungs- und Zivilschutzgesetz. Änderung</w:t>
            </w:r>
          </w:p>
          <w:p w14:paraId="030FEA15" w14:textId="77777777" w:rsidR="00FE7727" w:rsidRPr="00D22767" w:rsidRDefault="00FE7727" w:rsidP="008C037A">
            <w:pPr>
              <w:rPr>
                <w:noProof/>
                <w:lang w:val="it-IT"/>
              </w:rPr>
            </w:pPr>
            <w:r w:rsidRPr="00D22767">
              <w:rPr>
                <w:noProof/>
                <w:lang w:val="fr-CH"/>
              </w:rPr>
              <w:t xml:space="preserve">OCF. Loi sur la protection de la population et sur la protection civile. </w:t>
            </w:r>
            <w:r w:rsidRPr="00D22767">
              <w:rPr>
                <w:noProof/>
                <w:lang w:val="it-IT"/>
              </w:rPr>
              <w:t>Modification</w:t>
            </w:r>
          </w:p>
          <w:p w14:paraId="1493E705" w14:textId="77777777" w:rsidR="00FE7727" w:rsidRPr="005F4BF2" w:rsidRDefault="00FE7727" w:rsidP="008C037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22767">
              <w:rPr>
                <w:noProof/>
                <w:lang w:val="it-IT"/>
              </w:rPr>
              <w:t xml:space="preserve">OCF. Legge federale sulla protezione della popolazione e sulla protezione civile.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277EC" w14:textId="77777777" w:rsidR="00FE7727" w:rsidRDefault="00FE7727" w:rsidP="008C037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48F5FB2" w14:textId="77777777" w:rsidR="00FE7727" w:rsidRDefault="00FE7727" w:rsidP="008C037A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2B56E3AA" w14:textId="77777777" w:rsidR="00FE7727" w:rsidRDefault="00FE7727" w:rsidP="008C037A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3F68CCD8" w14:textId="77777777" w:rsidR="00FE7727" w:rsidRDefault="00FE7727" w:rsidP="008C037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875D60" w14:textId="77777777" w:rsidR="00FE7727" w:rsidRDefault="00FE7727" w:rsidP="008C037A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0E15FCBA" w14:textId="77777777" w:rsidR="00FE7727" w:rsidRDefault="00FE7727" w:rsidP="008C037A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7C8D1EAB" w14:textId="77777777" w:rsidR="00FE7727" w:rsidRPr="005F4BF2" w:rsidRDefault="00FE7727" w:rsidP="008C037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DE81AD" w14:textId="77777777" w:rsidR="00FE7727" w:rsidRDefault="00FE7727" w:rsidP="008C037A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0F21B7EC" w14:textId="77777777" w:rsidR="00FE7727" w:rsidRDefault="00FE7727" w:rsidP="008C037A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1B9985B2" w14:textId="77777777" w:rsidR="00FE7727" w:rsidRPr="005F4BF2" w:rsidRDefault="00FE7727" w:rsidP="008C037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BAAB08A" w14:textId="77777777" w:rsidR="00FE7727" w:rsidRPr="005F4BF2" w:rsidRDefault="00FE7727" w:rsidP="008C037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Dittli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E4384CA" w14:textId="77777777" w:rsidR="00FE7727" w:rsidRPr="005F4BF2" w:rsidRDefault="00FE7727" w:rsidP="008C037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49E72A" w14:textId="77777777" w:rsidR="00FE7727" w:rsidRPr="005F4BF2" w:rsidRDefault="00FE7727" w:rsidP="008C037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360F6C" w14:textId="77777777" w:rsidR="00FE7727" w:rsidRPr="005F4BF2" w:rsidRDefault="00FE7727" w:rsidP="008C037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22767" w14:paraId="5321BCCC" w14:textId="77777777" w:rsidTr="000433FB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EF2798" w14:textId="77777777" w:rsidR="00D22767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CEBAAC" w14:textId="77777777" w:rsidR="00D22767" w:rsidRPr="00303623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23.3974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1DC4B20" w14:textId="77777777" w:rsidR="00D22767" w:rsidRDefault="00D22767" w:rsidP="000433F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3AE12C" w14:textId="77777777" w:rsidR="00D22767" w:rsidRPr="005A506D" w:rsidRDefault="0041241D" w:rsidP="000433FB">
            <w:pPr>
              <w:rPr>
                <w:sz w:val="16"/>
                <w:szCs w:val="16"/>
                <w:lang w:val="de-CH"/>
              </w:rPr>
            </w:pPr>
            <w:hyperlink r:id="rId15">
              <w:r w:rsidR="00D22767">
                <w:rPr>
                  <w:rStyle w:val="Lienhypertexte"/>
                </w:rPr>
                <w:t>DE</w:t>
              </w:r>
            </w:hyperlink>
          </w:p>
          <w:p w14:paraId="6CDD0097" w14:textId="77777777" w:rsidR="00D22767" w:rsidRPr="005A506D" w:rsidRDefault="0041241D" w:rsidP="000433FB">
            <w:pPr>
              <w:rPr>
                <w:sz w:val="16"/>
                <w:szCs w:val="16"/>
                <w:lang w:val="de-CH"/>
              </w:rPr>
            </w:pPr>
            <w:hyperlink r:id="rId16">
              <w:r w:rsidR="00D22767">
                <w:rPr>
                  <w:rStyle w:val="Lienhypertexte"/>
                </w:rPr>
                <w:t>FR</w:t>
              </w:r>
            </w:hyperlink>
          </w:p>
          <w:p w14:paraId="756C961E" w14:textId="77777777" w:rsidR="00D22767" w:rsidRPr="00303623" w:rsidRDefault="0041241D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D22767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1C7E113" w14:textId="77777777" w:rsidR="00D22767" w:rsidRDefault="00D22767" w:rsidP="000433FB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Aeschi Thomas. Die Schweizerische Eidgenossenschaft als Eigentümerin des Rütlis verwaltet dieses selbst. Es darf nicht sein, dass ein Parteivertreter (und Nationalratskandidat) über die Auswahl der 1.-August-Redner auf dem Rütli, der "Wiege der Schweiz", entscheidet</w:t>
            </w:r>
          </w:p>
          <w:p w14:paraId="4C12908F" w14:textId="77777777" w:rsidR="00D22767" w:rsidRPr="00C66140" w:rsidRDefault="00D22767" w:rsidP="000433FB">
            <w:pPr>
              <w:rPr>
                <w:noProof/>
                <w:lang w:val="fr-CH"/>
              </w:rPr>
            </w:pPr>
            <w:r w:rsidRPr="00C66140">
              <w:rPr>
                <w:noProof/>
                <w:lang w:val="fr-CH"/>
              </w:rPr>
              <w:t>Mo. Aeschi Thomas. Faire en sorte que la Confédération suisse, propriétaire du Grütli, administre elle-même celui-ci, et décide notamment elle-même des orateurs admis à s’y exprimer le 1er août</w:t>
            </w:r>
          </w:p>
          <w:p w14:paraId="7F40A50C" w14:textId="77777777" w:rsidR="00D22767" w:rsidRPr="00C66140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66140">
              <w:rPr>
                <w:noProof/>
                <w:lang w:val="it-IT"/>
              </w:rPr>
              <w:t>Mo. Aeschi Thomas. In quanto proprietaria del Rütli, la Confederazione Svizzera deve occuparsi anche della sua amministrazione. È inaccettabile che sia un rappresentante di partito e candidato al Consiglio nazionale a decidere chi terrà il discorso del 1° agosto sul Rütli, "culla della Svizzera"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08BB29" w14:textId="77777777" w:rsidR="00D22767" w:rsidRPr="00C66140" w:rsidRDefault="00D22767" w:rsidP="000433F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011332" w14:textId="77777777" w:rsidR="00D22767" w:rsidRPr="00C66140" w:rsidRDefault="00D22767" w:rsidP="000433FB">
            <w:pPr>
              <w:rPr>
                <w:lang w:val="it-IT"/>
              </w:rPr>
            </w:pPr>
          </w:p>
          <w:p w14:paraId="244A5662" w14:textId="77777777" w:rsidR="00D22767" w:rsidRPr="00C66140" w:rsidRDefault="00D22767" w:rsidP="000433FB">
            <w:pPr>
              <w:rPr>
                <w:lang w:val="it-IT"/>
              </w:rPr>
            </w:pPr>
          </w:p>
          <w:p w14:paraId="52E0B2AF" w14:textId="77777777" w:rsidR="00D22767" w:rsidRPr="00C66140" w:rsidRDefault="00D22767" w:rsidP="000433F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133CF8D" w14:textId="77777777" w:rsidR="00D22767" w:rsidRDefault="00D22767" w:rsidP="000433FB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0BADFDE3" w14:textId="77777777" w:rsidR="00D22767" w:rsidRDefault="00D22767" w:rsidP="000433FB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CF1A0A4" w14:textId="77777777" w:rsidR="00D22767" w:rsidRPr="00303623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AC8FBD" w14:textId="77777777" w:rsidR="00D22767" w:rsidRDefault="00D22767" w:rsidP="000433FB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3132F89" w14:textId="77777777" w:rsidR="00D22767" w:rsidRDefault="00D22767" w:rsidP="000433FB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213677F" w14:textId="77777777" w:rsidR="00D22767" w:rsidRPr="00303623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D764CFA" w14:textId="77777777" w:rsidR="00D22767" w:rsidRPr="00303623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Z'graggen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E73E47E" w14:textId="77777777" w:rsidR="00D22767" w:rsidRPr="00303623" w:rsidRDefault="00D22767" w:rsidP="000433F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118F2A" w14:textId="77777777" w:rsidR="00D22767" w:rsidRPr="00303623" w:rsidRDefault="00D22767" w:rsidP="000433F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Schwander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FAE0C7B" w14:textId="77777777" w:rsidR="00D22767" w:rsidRPr="00303623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22767" w14:paraId="765EE3AD" w14:textId="77777777" w:rsidTr="000433FB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54D086" w14:textId="77777777" w:rsidR="00D22767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D08C87" w14:textId="77777777" w:rsidR="00D22767" w:rsidRPr="00303623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24.3481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BAC0DCE" w14:textId="77777777" w:rsidR="00D22767" w:rsidRDefault="00D22767" w:rsidP="000433F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29A6DDA" w14:textId="77777777" w:rsidR="00D22767" w:rsidRPr="005A506D" w:rsidRDefault="0041241D" w:rsidP="000433FB">
            <w:pPr>
              <w:rPr>
                <w:sz w:val="16"/>
                <w:szCs w:val="16"/>
                <w:lang w:val="de-CH"/>
              </w:rPr>
            </w:pPr>
            <w:hyperlink r:id="rId18">
              <w:r w:rsidR="00D22767">
                <w:rPr>
                  <w:rStyle w:val="Lienhypertexte"/>
                </w:rPr>
                <w:t>DE</w:t>
              </w:r>
            </w:hyperlink>
          </w:p>
          <w:p w14:paraId="0975321E" w14:textId="77777777" w:rsidR="00D22767" w:rsidRPr="005A506D" w:rsidRDefault="0041241D" w:rsidP="000433FB">
            <w:pPr>
              <w:rPr>
                <w:sz w:val="16"/>
                <w:szCs w:val="16"/>
                <w:lang w:val="de-CH"/>
              </w:rPr>
            </w:pPr>
            <w:hyperlink r:id="rId19">
              <w:r w:rsidR="00D22767">
                <w:rPr>
                  <w:rStyle w:val="Lienhypertexte"/>
                </w:rPr>
                <w:t>FR</w:t>
              </w:r>
            </w:hyperlink>
          </w:p>
          <w:p w14:paraId="70106E48" w14:textId="77777777" w:rsidR="00D22767" w:rsidRPr="00303623" w:rsidRDefault="0041241D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D22767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163A1A3" w14:textId="77777777" w:rsidR="00D22767" w:rsidRDefault="00D22767" w:rsidP="000433FB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Golay Roger. Goldenen Fallschirmen in der Bundesverwaltung ein Ende setzen</w:t>
            </w:r>
          </w:p>
          <w:p w14:paraId="263CD032" w14:textId="77777777" w:rsidR="00D22767" w:rsidRPr="00C66140" w:rsidRDefault="00D22767" w:rsidP="000433FB">
            <w:pPr>
              <w:rPr>
                <w:noProof/>
                <w:lang w:val="fr-CH"/>
              </w:rPr>
            </w:pPr>
            <w:r w:rsidRPr="00C66140">
              <w:rPr>
                <w:noProof/>
                <w:lang w:val="fr-CH"/>
              </w:rPr>
              <w:t>Mo. Golay Roger. Parachutes dorés. Il faut en finir maintenant au sein de l'administration fédérale</w:t>
            </w:r>
          </w:p>
          <w:p w14:paraId="060BC9D0" w14:textId="77777777" w:rsidR="00D22767" w:rsidRPr="00C66140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66140">
              <w:rPr>
                <w:noProof/>
                <w:lang w:val="it-IT"/>
              </w:rPr>
              <w:t>Mo. Golay Roger. Basta ai paracaduti d'oro in seno all'Amministrazione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49D428" w14:textId="77777777" w:rsidR="00D22767" w:rsidRPr="00C66140" w:rsidRDefault="00D22767" w:rsidP="000433F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5CC0B8" w14:textId="77777777" w:rsidR="00D22767" w:rsidRPr="00C66140" w:rsidRDefault="00D22767" w:rsidP="000433FB">
            <w:pPr>
              <w:rPr>
                <w:lang w:val="it-IT"/>
              </w:rPr>
            </w:pPr>
          </w:p>
          <w:p w14:paraId="555A49E7" w14:textId="77777777" w:rsidR="00D22767" w:rsidRPr="00C66140" w:rsidRDefault="00D22767" w:rsidP="000433FB">
            <w:pPr>
              <w:rPr>
                <w:lang w:val="it-IT"/>
              </w:rPr>
            </w:pPr>
          </w:p>
          <w:p w14:paraId="03D214D0" w14:textId="77777777" w:rsidR="00D22767" w:rsidRPr="00C66140" w:rsidRDefault="00D22767" w:rsidP="000433F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D7526A3" w14:textId="77777777" w:rsidR="00D22767" w:rsidRDefault="00D22767" w:rsidP="000433FB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0258021A" w14:textId="77777777" w:rsidR="00D22767" w:rsidRDefault="00D22767" w:rsidP="000433FB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5554C7B" w14:textId="77777777" w:rsidR="00D22767" w:rsidRPr="00303623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63C488" w14:textId="77777777" w:rsidR="00D22767" w:rsidRDefault="00D22767" w:rsidP="000433FB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2776891" w14:textId="77777777" w:rsidR="00D22767" w:rsidRDefault="00D22767" w:rsidP="000433FB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9F36518" w14:textId="77777777" w:rsidR="00D22767" w:rsidRPr="00303623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97A26DB" w14:textId="77777777" w:rsidR="00D22767" w:rsidRPr="00303623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E3170EF" w14:textId="77777777" w:rsidR="00D22767" w:rsidRPr="00303623" w:rsidRDefault="00D22767" w:rsidP="000433F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C63E57" w14:textId="77777777" w:rsidR="00D22767" w:rsidRPr="00303623" w:rsidRDefault="00D22767" w:rsidP="000433F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5526E50" w14:textId="77777777" w:rsidR="00D22767" w:rsidRPr="00303623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22767" w14:paraId="1489A443" w14:textId="77777777" w:rsidTr="000433FB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151645A" w14:textId="77777777" w:rsidR="00D22767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397F4" w14:textId="77777777" w:rsidR="00D22767" w:rsidRPr="00303623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24.4496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5693B84" w14:textId="77777777" w:rsidR="00D22767" w:rsidRDefault="00D22767" w:rsidP="000433F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1D028E" w14:textId="77777777" w:rsidR="00D22767" w:rsidRPr="005A506D" w:rsidRDefault="0041241D" w:rsidP="000433FB">
            <w:pPr>
              <w:rPr>
                <w:sz w:val="16"/>
                <w:szCs w:val="16"/>
                <w:lang w:val="de-CH"/>
              </w:rPr>
            </w:pPr>
            <w:hyperlink r:id="rId21">
              <w:r w:rsidR="00D22767">
                <w:rPr>
                  <w:rStyle w:val="Lienhypertexte"/>
                </w:rPr>
                <w:t>DE</w:t>
              </w:r>
            </w:hyperlink>
          </w:p>
          <w:p w14:paraId="00F7E5FE" w14:textId="77777777" w:rsidR="00D22767" w:rsidRPr="005A506D" w:rsidRDefault="0041241D" w:rsidP="000433FB">
            <w:pPr>
              <w:rPr>
                <w:sz w:val="16"/>
                <w:szCs w:val="16"/>
                <w:lang w:val="de-CH"/>
              </w:rPr>
            </w:pPr>
            <w:hyperlink r:id="rId22">
              <w:r w:rsidR="00D22767">
                <w:rPr>
                  <w:rStyle w:val="Lienhypertexte"/>
                </w:rPr>
                <w:t>FR</w:t>
              </w:r>
            </w:hyperlink>
          </w:p>
          <w:p w14:paraId="413F0409" w14:textId="77777777" w:rsidR="00D22767" w:rsidRPr="00303623" w:rsidRDefault="0041241D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D22767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98AA10B" w14:textId="77777777" w:rsidR="00D22767" w:rsidRDefault="00D22767" w:rsidP="000433FB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Um das direkte Forderungsrecht gegenüber dem Haftpflichtversicherer geltend zu machen, muss man diesen ausfindig machen können!</w:t>
            </w:r>
          </w:p>
          <w:p w14:paraId="4650E4C8" w14:textId="77777777" w:rsidR="00D22767" w:rsidRPr="00C66140" w:rsidRDefault="00D22767" w:rsidP="000433FB">
            <w:pPr>
              <w:rPr>
                <w:noProof/>
                <w:lang w:val="fr-CH"/>
              </w:rPr>
            </w:pPr>
            <w:r w:rsidRPr="00C66140">
              <w:rPr>
                <w:noProof/>
                <w:lang w:val="fr-CH"/>
              </w:rPr>
              <w:t>Mo. Poggia. Pour faire valoir l'action directe contre un assureur responsabilité civile, il faut pouvoir l'identifier!</w:t>
            </w:r>
          </w:p>
          <w:p w14:paraId="2865B8EE" w14:textId="77777777" w:rsidR="00D22767" w:rsidRPr="00C66140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C66140">
              <w:rPr>
                <w:noProof/>
                <w:lang w:val="it-IT"/>
              </w:rPr>
              <w:t>Mo. Poggia. Per far valere il diritto di credito diretto nei confronti di un assicuratore per la responsabilità civile bisogna poterne conoscere il nome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7447FE" w14:textId="77777777" w:rsidR="00D22767" w:rsidRPr="00C66140" w:rsidRDefault="00D22767" w:rsidP="000433F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4FACAB1" w14:textId="77777777" w:rsidR="00D22767" w:rsidRPr="00C66140" w:rsidRDefault="00D22767" w:rsidP="000433FB">
            <w:pPr>
              <w:rPr>
                <w:lang w:val="it-IT"/>
              </w:rPr>
            </w:pPr>
          </w:p>
          <w:p w14:paraId="643EC5F6" w14:textId="77777777" w:rsidR="00D22767" w:rsidRPr="00C66140" w:rsidRDefault="00D22767" w:rsidP="000433FB">
            <w:pPr>
              <w:rPr>
                <w:lang w:val="it-IT"/>
              </w:rPr>
            </w:pPr>
          </w:p>
          <w:p w14:paraId="573D4A27" w14:textId="77777777" w:rsidR="00D22767" w:rsidRPr="00C66140" w:rsidRDefault="00D22767" w:rsidP="000433F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552A790" w14:textId="77777777" w:rsidR="00D22767" w:rsidRPr="00C66140" w:rsidRDefault="00D22767" w:rsidP="000433FB">
            <w:pPr>
              <w:rPr>
                <w:lang w:val="it-IT"/>
              </w:rPr>
            </w:pPr>
          </w:p>
          <w:p w14:paraId="2EF320A5" w14:textId="77777777" w:rsidR="00D22767" w:rsidRPr="00C66140" w:rsidRDefault="00D22767" w:rsidP="000433FB">
            <w:pPr>
              <w:rPr>
                <w:lang w:val="it-IT"/>
              </w:rPr>
            </w:pPr>
          </w:p>
          <w:p w14:paraId="403831E8" w14:textId="77777777" w:rsidR="00D22767" w:rsidRPr="00C66140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6DF7490" w14:textId="77777777" w:rsidR="00D22767" w:rsidRDefault="00D22767" w:rsidP="000433FB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058785A4" w14:textId="77777777" w:rsidR="00D22767" w:rsidRDefault="00D22767" w:rsidP="000433FB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3B1EA970" w14:textId="77777777" w:rsidR="00D22767" w:rsidRPr="00303623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25704C2" w14:textId="77777777" w:rsidR="00D22767" w:rsidRPr="00303623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F5E3C7F" w14:textId="77777777" w:rsidR="00D22767" w:rsidRPr="00303623" w:rsidRDefault="00D22767" w:rsidP="000433F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43D2EA" w14:textId="77777777" w:rsidR="00D22767" w:rsidRPr="00303623" w:rsidRDefault="00D22767" w:rsidP="000433F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DFF41BD" w14:textId="77777777" w:rsidR="00D22767" w:rsidRPr="00303623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22767" w:rsidRPr="00AF02A1" w14:paraId="5611A75B" w14:textId="77777777" w:rsidTr="000433F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F6F6571" w14:textId="77777777" w:rsidR="00D22767" w:rsidRPr="00AF02A1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3AEB6" w14:textId="77777777" w:rsidR="00D22767" w:rsidRPr="00AF02A1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F02A1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24.4389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FA27654" w14:textId="77777777" w:rsidR="00D22767" w:rsidRPr="00AF02A1" w:rsidRDefault="00D22767" w:rsidP="000433FB">
            <w:pPr>
              <w:rPr>
                <w:rFonts w:cs="Arial"/>
                <w:noProof/>
                <w:lang w:val="de-CH"/>
              </w:rPr>
            </w:pPr>
            <w:r w:rsidRPr="00AF02A1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6A231E1" w14:textId="77777777" w:rsidR="00D22767" w:rsidRPr="00AF02A1" w:rsidRDefault="0041241D" w:rsidP="000433FB">
            <w:pPr>
              <w:rPr>
                <w:sz w:val="16"/>
                <w:szCs w:val="16"/>
                <w:lang w:val="de-CH"/>
              </w:rPr>
            </w:pPr>
            <w:hyperlink r:id="rId24">
              <w:r w:rsidR="00D22767" w:rsidRPr="00AF02A1">
                <w:rPr>
                  <w:rStyle w:val="Lienhypertexte"/>
                  <w:color w:val="auto"/>
                </w:rPr>
                <w:t>DE</w:t>
              </w:r>
            </w:hyperlink>
          </w:p>
          <w:p w14:paraId="77607BDF" w14:textId="77777777" w:rsidR="00D22767" w:rsidRPr="00AF02A1" w:rsidRDefault="0041241D" w:rsidP="000433FB">
            <w:pPr>
              <w:rPr>
                <w:sz w:val="16"/>
                <w:szCs w:val="16"/>
                <w:lang w:val="de-CH"/>
              </w:rPr>
            </w:pPr>
            <w:hyperlink r:id="rId25">
              <w:r w:rsidR="00D22767" w:rsidRPr="00AF02A1">
                <w:rPr>
                  <w:rStyle w:val="Lienhypertexte"/>
                  <w:color w:val="auto"/>
                </w:rPr>
                <w:t>FR</w:t>
              </w:r>
            </w:hyperlink>
          </w:p>
          <w:p w14:paraId="4B7D12DF" w14:textId="77777777" w:rsidR="00D22767" w:rsidRPr="00AF02A1" w:rsidRDefault="0041241D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D22767" w:rsidRPr="00AF02A1">
                <w:rPr>
                  <w:rStyle w:val="Lienhypertexte"/>
                  <w:color w:val="auto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849CE67" w14:textId="77777777" w:rsidR="00D22767" w:rsidRPr="00AF02A1" w:rsidRDefault="00D22767" w:rsidP="000433FB">
            <w:pPr>
              <w:rPr>
                <w:noProof/>
                <w:lang w:val="de-DE"/>
              </w:rPr>
            </w:pPr>
            <w:r w:rsidRPr="00AF02A1">
              <w:rPr>
                <w:noProof/>
                <w:lang w:val="de-DE"/>
              </w:rPr>
              <w:t>Ip. Regazzi. Verstösst die von Italien eingeführte Gesundheitssteuer gegen das neue Grenzgängerabkommen?</w:t>
            </w:r>
          </w:p>
          <w:p w14:paraId="628013A4" w14:textId="77777777" w:rsidR="00D22767" w:rsidRPr="00AF02A1" w:rsidRDefault="00D22767" w:rsidP="000433FB">
            <w:pPr>
              <w:rPr>
                <w:noProof/>
                <w:lang w:val="fr-CH"/>
              </w:rPr>
            </w:pPr>
            <w:r w:rsidRPr="00AF02A1">
              <w:rPr>
                <w:noProof/>
                <w:lang w:val="fr-CH"/>
              </w:rPr>
              <w:t>Ip. Regazzi. L'impôt sur la santé mis en place par l'Italie viole-t-il le nouvel accord sur l'imposition des frontaliers?</w:t>
            </w:r>
          </w:p>
          <w:p w14:paraId="667E6CB1" w14:textId="77777777" w:rsidR="00D22767" w:rsidRPr="00AF02A1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F02A1">
              <w:rPr>
                <w:noProof/>
                <w:lang w:val="it-IT"/>
              </w:rPr>
              <w:t>Ip. Regazzi. La tassa sanitaria introdotta dall'Italia viola il nuovo accordo sulla fiscalità dei frontalieri?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1CB4A5" w14:textId="77777777" w:rsidR="00D22767" w:rsidRPr="00AF02A1" w:rsidRDefault="00D22767" w:rsidP="000433F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74AD876" w14:textId="77777777" w:rsidR="00D22767" w:rsidRPr="00AF02A1" w:rsidRDefault="00D22767" w:rsidP="000433FB">
            <w:pPr>
              <w:rPr>
                <w:lang w:val="it-IT"/>
              </w:rPr>
            </w:pPr>
          </w:p>
          <w:p w14:paraId="4D5EFB63" w14:textId="77777777" w:rsidR="00D22767" w:rsidRPr="00AF02A1" w:rsidRDefault="00D22767" w:rsidP="000433FB">
            <w:pPr>
              <w:rPr>
                <w:lang w:val="it-IT"/>
              </w:rPr>
            </w:pPr>
          </w:p>
          <w:p w14:paraId="4FDEDA9B" w14:textId="77777777" w:rsidR="00D22767" w:rsidRPr="00AF02A1" w:rsidRDefault="00D22767" w:rsidP="000433F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3755DC0" w14:textId="77777777" w:rsidR="00D22767" w:rsidRPr="00AF02A1" w:rsidRDefault="00D22767" w:rsidP="000433FB">
            <w:pPr>
              <w:rPr>
                <w:lang w:val="it-IT"/>
              </w:rPr>
            </w:pPr>
          </w:p>
          <w:p w14:paraId="389A68BD" w14:textId="77777777" w:rsidR="00D22767" w:rsidRPr="00AF02A1" w:rsidRDefault="00D22767" w:rsidP="000433FB">
            <w:pPr>
              <w:rPr>
                <w:lang w:val="it-IT"/>
              </w:rPr>
            </w:pPr>
          </w:p>
          <w:p w14:paraId="16B0FA46" w14:textId="77777777" w:rsidR="00D22767" w:rsidRPr="00AF02A1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7DFA37" w14:textId="77777777" w:rsidR="00D22767" w:rsidRPr="00AF02A1" w:rsidRDefault="00D22767" w:rsidP="000433FB">
            <w:pPr>
              <w:rPr>
                <w:lang w:val="de-CH"/>
              </w:rPr>
            </w:pPr>
            <w:r w:rsidRPr="00AF02A1">
              <w:rPr>
                <w:lang w:val="de-CH"/>
              </w:rPr>
              <w:t>EFD</w:t>
            </w:r>
          </w:p>
          <w:p w14:paraId="61F4DEF4" w14:textId="77777777" w:rsidR="00D22767" w:rsidRPr="00AF02A1" w:rsidRDefault="00D22767" w:rsidP="000433FB">
            <w:pPr>
              <w:rPr>
                <w:lang w:val="de-CH"/>
              </w:rPr>
            </w:pPr>
            <w:r w:rsidRPr="00AF02A1">
              <w:rPr>
                <w:lang w:val="de-CH"/>
              </w:rPr>
              <w:t>DFF</w:t>
            </w:r>
          </w:p>
          <w:p w14:paraId="0A1A21B7" w14:textId="77777777" w:rsidR="00D22767" w:rsidRPr="00AF02A1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AF02A1"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78C329D" w14:textId="77777777" w:rsidR="00D22767" w:rsidRPr="00AF02A1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87E6F4D" w14:textId="77777777" w:rsidR="00D22767" w:rsidRPr="00AF02A1" w:rsidRDefault="00D22767" w:rsidP="000433F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80B4A4" w14:textId="77777777" w:rsidR="00D22767" w:rsidRPr="00AF02A1" w:rsidRDefault="00D22767" w:rsidP="000433FB">
            <w:pPr>
              <w:rPr>
                <w:rFonts w:cs="Arial"/>
                <w:noProof/>
                <w:lang w:val="de-CH"/>
              </w:rPr>
            </w:pPr>
            <w:r w:rsidRPr="00AF02A1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9EBEFD" w14:textId="77777777" w:rsidR="00D22767" w:rsidRPr="00AF02A1" w:rsidRDefault="00D22767" w:rsidP="000433F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341ED" w:rsidRPr="00D341ED" w14:paraId="46870DC3" w14:textId="77777777" w:rsidTr="00B26769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006C92E" w14:textId="77777777" w:rsidR="00D341ED" w:rsidRPr="00D341ED" w:rsidRDefault="00D341ED" w:rsidP="00B26769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609E15" w14:textId="77777777" w:rsidR="00D341ED" w:rsidRPr="00D341ED" w:rsidRDefault="00D341ED" w:rsidP="00B2676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341ED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24.075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89D8A8E" w14:textId="77777777" w:rsidR="00D341ED" w:rsidRPr="00D341ED" w:rsidRDefault="00D341ED" w:rsidP="00B26769">
            <w:pPr>
              <w:rPr>
                <w:rFonts w:cs="Arial"/>
                <w:noProof/>
                <w:lang w:val="de-CH"/>
              </w:rPr>
            </w:pPr>
            <w:r w:rsidRPr="00D341ED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ED95E65" w14:textId="77777777" w:rsidR="00D341ED" w:rsidRPr="00D341ED" w:rsidRDefault="0041241D" w:rsidP="00B26769">
            <w:pPr>
              <w:rPr>
                <w:sz w:val="16"/>
                <w:szCs w:val="16"/>
                <w:lang w:val="de-CH"/>
              </w:rPr>
            </w:pPr>
            <w:hyperlink r:id="rId27">
              <w:r w:rsidR="00D341ED" w:rsidRPr="00D341ED">
                <w:rPr>
                  <w:rStyle w:val="Lienhypertexte"/>
                </w:rPr>
                <w:t>DE</w:t>
              </w:r>
            </w:hyperlink>
          </w:p>
          <w:p w14:paraId="74074FB6" w14:textId="77777777" w:rsidR="00D341ED" w:rsidRPr="00D341ED" w:rsidRDefault="0041241D" w:rsidP="00B26769">
            <w:pPr>
              <w:rPr>
                <w:sz w:val="16"/>
                <w:szCs w:val="16"/>
                <w:lang w:val="de-CH"/>
              </w:rPr>
            </w:pPr>
            <w:hyperlink r:id="rId28">
              <w:r w:rsidR="00D341ED" w:rsidRPr="00D341ED">
                <w:rPr>
                  <w:rStyle w:val="Lienhypertexte"/>
                </w:rPr>
                <w:t>FR</w:t>
              </w:r>
            </w:hyperlink>
          </w:p>
          <w:p w14:paraId="5789DF3E" w14:textId="77777777" w:rsidR="00D341ED" w:rsidRPr="00D341ED" w:rsidRDefault="0041241D" w:rsidP="00B2676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D341ED" w:rsidRPr="00D341ED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F463D8A" w14:textId="77777777" w:rsidR="00D341ED" w:rsidRPr="00D341ED" w:rsidRDefault="00D341ED" w:rsidP="00B26769">
            <w:pPr>
              <w:rPr>
                <w:noProof/>
                <w:lang w:val="fr-CH"/>
              </w:rPr>
            </w:pPr>
            <w:r w:rsidRPr="00D341ED">
              <w:rPr>
                <w:noProof/>
                <w:lang w:val="de-DE"/>
              </w:rPr>
              <w:t xml:space="preserve">BRG. Abkommen über Solidaritätsmassnahmen zur Gewährleistung der sicheren Gasversorgung zwischen der Schweiz, Deutschland und Italien. </w:t>
            </w:r>
            <w:r w:rsidRPr="00D341ED">
              <w:rPr>
                <w:noProof/>
                <w:lang w:val="fr-CH"/>
              </w:rPr>
              <w:t>Genehmigung</w:t>
            </w:r>
          </w:p>
          <w:p w14:paraId="24B3C62E" w14:textId="77777777" w:rsidR="00D341ED" w:rsidRPr="00D341ED" w:rsidRDefault="00D341ED" w:rsidP="00B26769">
            <w:pPr>
              <w:rPr>
                <w:noProof/>
                <w:lang w:val="it-IT"/>
              </w:rPr>
            </w:pPr>
            <w:r w:rsidRPr="00D341ED">
              <w:rPr>
                <w:noProof/>
                <w:lang w:val="fr-CH"/>
              </w:rPr>
              <w:t xml:space="preserve">OCF. Accord entre la Suisse, l’Allemagne et l’Italie concernant des mesures de solidarité visant à assurer la sécurité de l’approvisionnement en gaz. </w:t>
            </w:r>
            <w:r w:rsidRPr="00D341ED">
              <w:rPr>
                <w:noProof/>
                <w:lang w:val="it-IT"/>
              </w:rPr>
              <w:t>Approbation</w:t>
            </w:r>
          </w:p>
          <w:p w14:paraId="1FC68D88" w14:textId="77777777" w:rsidR="00D341ED" w:rsidRPr="00D341ED" w:rsidRDefault="00D341ED" w:rsidP="00B2676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341ED">
              <w:rPr>
                <w:noProof/>
                <w:lang w:val="it-IT"/>
              </w:rPr>
              <w:t xml:space="preserve">OCF. Accordo concernente misure di solidarietà volte a garantire la sicurezza dell’approvvigionamento di gas tra la Svizzera, la Germania e l’Italia. </w:t>
            </w:r>
            <w:r w:rsidRPr="00D341ED"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06470" w14:textId="77777777" w:rsidR="00D341ED" w:rsidRPr="00D341ED" w:rsidRDefault="00D341ED" w:rsidP="00B26769">
            <w:pPr>
              <w:rPr>
                <w:rFonts w:cs="Arial"/>
                <w:noProof/>
                <w:lang w:val="de-CH"/>
              </w:rPr>
            </w:pPr>
            <w:r w:rsidRPr="00D341ED"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E89E1D9" w14:textId="77777777" w:rsidR="00D341ED" w:rsidRPr="00D341ED" w:rsidRDefault="00D341ED" w:rsidP="00B26769">
            <w:pPr>
              <w:rPr>
                <w:lang w:val="de-CH"/>
              </w:rPr>
            </w:pPr>
            <w:r w:rsidRPr="00D341ED">
              <w:rPr>
                <w:lang w:val="de-CH"/>
              </w:rPr>
              <w:t>Differenzen</w:t>
            </w:r>
          </w:p>
          <w:p w14:paraId="2AAA0E69" w14:textId="77777777" w:rsidR="00D341ED" w:rsidRPr="00D341ED" w:rsidRDefault="00D341ED" w:rsidP="00B26769">
            <w:pPr>
              <w:rPr>
                <w:lang w:val="de-CH"/>
              </w:rPr>
            </w:pPr>
            <w:r w:rsidRPr="00D341ED">
              <w:rPr>
                <w:lang w:val="de-CH"/>
              </w:rPr>
              <w:t>Divergences</w:t>
            </w:r>
          </w:p>
          <w:p w14:paraId="58F79E0C" w14:textId="77777777" w:rsidR="00D341ED" w:rsidRPr="00D341ED" w:rsidRDefault="00D341ED" w:rsidP="00B26769">
            <w:pPr>
              <w:rPr>
                <w:rFonts w:cs="Arial"/>
                <w:noProof/>
                <w:lang w:val="de-CH"/>
              </w:rPr>
            </w:pPr>
            <w:r w:rsidRPr="00D341ED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E770C46" w14:textId="77777777" w:rsidR="00D341ED" w:rsidRPr="00D341ED" w:rsidRDefault="00D341ED" w:rsidP="00B26769">
            <w:pPr>
              <w:rPr>
                <w:lang w:val="de-CH"/>
              </w:rPr>
            </w:pPr>
            <w:r w:rsidRPr="00D341ED">
              <w:rPr>
                <w:lang w:val="de-CH"/>
              </w:rPr>
              <w:t>UREK</w:t>
            </w:r>
          </w:p>
          <w:p w14:paraId="281EB212" w14:textId="77777777" w:rsidR="00D341ED" w:rsidRPr="00D341ED" w:rsidRDefault="00D341ED" w:rsidP="00B26769">
            <w:pPr>
              <w:rPr>
                <w:lang w:val="de-CH"/>
              </w:rPr>
            </w:pPr>
            <w:r w:rsidRPr="00D341ED">
              <w:rPr>
                <w:lang w:val="de-CH"/>
              </w:rPr>
              <w:t>CEATE</w:t>
            </w:r>
          </w:p>
          <w:p w14:paraId="3CA231CF" w14:textId="77777777" w:rsidR="00D341ED" w:rsidRPr="00D341ED" w:rsidRDefault="00D341ED" w:rsidP="00B2676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341ED"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55DA0CD" w14:textId="77777777" w:rsidR="00D341ED" w:rsidRPr="00D341ED" w:rsidRDefault="00D341ED" w:rsidP="00B26769">
            <w:pPr>
              <w:rPr>
                <w:lang w:val="de-CH"/>
              </w:rPr>
            </w:pPr>
            <w:r w:rsidRPr="00D341ED">
              <w:rPr>
                <w:lang w:val="de-CH"/>
              </w:rPr>
              <w:t>WBF</w:t>
            </w:r>
          </w:p>
          <w:p w14:paraId="63EEA0B4" w14:textId="77777777" w:rsidR="00D341ED" w:rsidRPr="00D341ED" w:rsidRDefault="00D341ED" w:rsidP="00B26769">
            <w:pPr>
              <w:rPr>
                <w:lang w:val="de-CH"/>
              </w:rPr>
            </w:pPr>
            <w:r w:rsidRPr="00D341ED">
              <w:rPr>
                <w:lang w:val="de-CH"/>
              </w:rPr>
              <w:t>DEFR</w:t>
            </w:r>
          </w:p>
          <w:p w14:paraId="5497F720" w14:textId="77777777" w:rsidR="00D341ED" w:rsidRPr="00D341ED" w:rsidRDefault="00D341ED" w:rsidP="00B2676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341ED"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4F06961" w14:textId="77777777" w:rsidR="00D341ED" w:rsidRPr="00D341ED" w:rsidRDefault="00D341ED" w:rsidP="00B2676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341ED">
              <w:rPr>
                <w:lang w:val="de-CH"/>
              </w:rPr>
              <w:t>Schmid Martin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6079782" w14:textId="77777777" w:rsidR="00D341ED" w:rsidRPr="00D341ED" w:rsidRDefault="00D341ED" w:rsidP="00B2676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4C5E4D" w14:textId="77777777" w:rsidR="00D341ED" w:rsidRPr="00D341ED" w:rsidRDefault="00D341ED" w:rsidP="00B26769">
            <w:pPr>
              <w:rPr>
                <w:rFonts w:cs="Arial"/>
                <w:noProof/>
                <w:lang w:val="de-CH"/>
              </w:rPr>
            </w:pPr>
            <w:r w:rsidRPr="00D341ED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CA5E0E" w14:textId="77777777" w:rsidR="00D341ED" w:rsidRPr="00D341ED" w:rsidRDefault="00D341ED" w:rsidP="00B2676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95044" w14:paraId="2FC487F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8EA14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bookmarkStart w:id="0" w:name="_GoBack"/>
            <w:bookmarkEnd w:id="0"/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CEEAA1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70BEC4A" w14:textId="77777777" w:rsidR="00C95044" w:rsidRDefault="009349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F74CFDE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1C0310">
                <w:rPr>
                  <w:rStyle w:val="Lienhypertexte"/>
                </w:rPr>
                <w:t>DE</w:t>
              </w:r>
            </w:hyperlink>
          </w:p>
          <w:p w14:paraId="5F572A39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1C0310">
                <w:rPr>
                  <w:rStyle w:val="Lienhypertexte"/>
                </w:rPr>
                <w:t>FR</w:t>
              </w:r>
            </w:hyperlink>
          </w:p>
          <w:p w14:paraId="2DFBBDDA" w14:textId="77777777" w:rsidR="001C0310" w:rsidRPr="005F4BF2" w:rsidRDefault="0041241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DAF1250" w14:textId="77777777" w:rsidR="001C0310" w:rsidRPr="00D22767" w:rsidRDefault="009349A2" w:rsidP="001C0310">
            <w:pPr>
              <w:rPr>
                <w:noProof/>
                <w:lang w:val="fr-CH"/>
              </w:rPr>
            </w:pPr>
            <w:r w:rsidRPr="00D22767">
              <w:rPr>
                <w:noProof/>
                <w:lang w:val="fr-CH"/>
              </w:rPr>
              <w:t>BRG. Aussenwirtschaftspolitik 2024. Bericht</w:t>
            </w:r>
          </w:p>
          <w:p w14:paraId="305E50CB" w14:textId="77777777" w:rsidR="001C0310" w:rsidRPr="00D22767" w:rsidRDefault="009349A2" w:rsidP="001C0310">
            <w:pPr>
              <w:rPr>
                <w:noProof/>
                <w:lang w:val="fr-CH"/>
              </w:rPr>
            </w:pPr>
            <w:r w:rsidRPr="00D22767">
              <w:rPr>
                <w:noProof/>
                <w:lang w:val="fr-CH"/>
              </w:rPr>
              <w:t>OCF. Politique économique extérieure 2024. Rapport</w:t>
            </w:r>
          </w:p>
          <w:p w14:paraId="2D4E4B65" w14:textId="77777777" w:rsidR="001C0310" w:rsidRPr="00D22767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2767">
              <w:rPr>
                <w:noProof/>
                <w:lang w:val="it-IT"/>
              </w:rPr>
              <w:t>OCF. Politica economica esterna. Rapporto 2024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AF3EC1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1073C84" w14:textId="77777777" w:rsidR="00C95044" w:rsidRPr="00D22767" w:rsidRDefault="00C95044">
            <w:pPr>
              <w:rPr>
                <w:lang w:val="it-IT"/>
              </w:rPr>
            </w:pPr>
          </w:p>
          <w:p w14:paraId="3DA97BF4" w14:textId="77777777" w:rsidR="00C95044" w:rsidRPr="00D22767" w:rsidRDefault="00C95044">
            <w:pPr>
              <w:rPr>
                <w:lang w:val="it-IT"/>
              </w:rPr>
            </w:pPr>
          </w:p>
          <w:p w14:paraId="2A051DFA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15BCD99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9EB2EE3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2E729F2B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E511341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75C8E44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4CA7EAE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76A809F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Sommaruga Carlo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BD5426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625AA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3D0A6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95044" w14:paraId="4E26F4D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33FFE7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27319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23.086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3D66BB0" w14:textId="77777777" w:rsidR="00C95044" w:rsidRDefault="009349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EDFE1A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1C0310">
                <w:rPr>
                  <w:rStyle w:val="Lienhypertexte"/>
                </w:rPr>
                <w:t>DE</w:t>
              </w:r>
            </w:hyperlink>
          </w:p>
          <w:p w14:paraId="6C3A0A01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1C0310">
                <w:rPr>
                  <w:rStyle w:val="Lienhypertexte"/>
                </w:rPr>
                <w:t>FR</w:t>
              </w:r>
            </w:hyperlink>
          </w:p>
          <w:p w14:paraId="099EAB0C" w14:textId="77777777" w:rsidR="001C0310" w:rsidRPr="005F4BF2" w:rsidRDefault="0041241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714A761" w14:textId="77777777" w:rsidR="001C0310" w:rsidRPr="00D22767" w:rsidRDefault="009349A2" w:rsidP="001C0310">
            <w:pPr>
              <w:rPr>
                <w:noProof/>
                <w:lang w:val="fr-CH"/>
              </w:rPr>
            </w:pPr>
            <w:r w:rsidRPr="00D22767">
              <w:rPr>
                <w:noProof/>
                <w:lang w:val="fr-CH"/>
              </w:rPr>
              <w:t>BRG. Investitionsprüfgesetz</w:t>
            </w:r>
          </w:p>
          <w:p w14:paraId="5E65FAAB" w14:textId="77777777" w:rsidR="001C0310" w:rsidRPr="00D22767" w:rsidRDefault="009349A2" w:rsidP="001C0310">
            <w:pPr>
              <w:rPr>
                <w:noProof/>
                <w:lang w:val="fr-CH"/>
              </w:rPr>
            </w:pPr>
            <w:r w:rsidRPr="00D22767">
              <w:rPr>
                <w:noProof/>
                <w:lang w:val="fr-CH"/>
              </w:rPr>
              <w:t>OCF. Loi fédérale sur l’examen des investissements étrangers</w:t>
            </w:r>
          </w:p>
          <w:p w14:paraId="094E6870" w14:textId="77777777" w:rsidR="001C0310" w:rsidRPr="00D22767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2767">
              <w:rPr>
                <w:noProof/>
                <w:lang w:val="it-IT"/>
              </w:rPr>
              <w:t>OCF. Legge sulla verifica degli investimenti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093CE6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D71FD7A" w14:textId="77777777" w:rsidR="00C95044" w:rsidRDefault="009349A2">
            <w:pPr>
              <w:rPr>
                <w:lang w:val="de-CH"/>
              </w:rPr>
            </w:pPr>
            <w:r>
              <w:rPr>
                <w:lang w:val="de-CH"/>
              </w:rPr>
              <w:t>Nichteintreten</w:t>
            </w:r>
          </w:p>
          <w:p w14:paraId="3915F475" w14:textId="77777777" w:rsidR="00C95044" w:rsidRDefault="009349A2">
            <w:pPr>
              <w:rPr>
                <w:lang w:val="de-CH"/>
              </w:rPr>
            </w:pPr>
            <w:r>
              <w:rPr>
                <w:lang w:val="de-CH"/>
              </w:rPr>
              <w:t>Refus d’entrer en matière</w:t>
            </w:r>
          </w:p>
          <w:p w14:paraId="1A4FFCC1" w14:textId="77777777" w:rsidR="00C95044" w:rsidRDefault="009349A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Non entrata in materia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A04033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3CB8DF6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312015E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CB3550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2C90072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4231312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09F648A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Burkart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DE0FB8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1DDAA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B3C5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95044" w14:paraId="6123D1C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78B425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47C7E2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FFD496" w14:textId="77777777" w:rsidR="00C95044" w:rsidRDefault="00C9504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F8B707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3661CF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F72B94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F3AA872" w14:textId="77777777" w:rsidR="001C0310" w:rsidRDefault="009349A2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285CD430" w14:textId="77777777" w:rsidR="001C0310" w:rsidRDefault="009349A2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0C4506D0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F231714" w14:textId="77777777" w:rsidR="00C95044" w:rsidRDefault="00C9504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03938FA" w14:textId="77777777" w:rsidR="00C95044" w:rsidRDefault="00C95044">
            <w:pPr>
              <w:rPr>
                <w:lang w:val="de-CH"/>
              </w:rPr>
            </w:pPr>
          </w:p>
          <w:p w14:paraId="7E4B9912" w14:textId="77777777" w:rsidR="00C95044" w:rsidRDefault="00C95044">
            <w:pPr>
              <w:rPr>
                <w:lang w:val="de-CH"/>
              </w:rPr>
            </w:pPr>
          </w:p>
          <w:p w14:paraId="353C47F8" w14:textId="77777777" w:rsidR="00C95044" w:rsidRDefault="00C9504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4A1B575" w14:textId="77777777" w:rsidR="001C0310" w:rsidRDefault="001C0310" w:rsidP="001C0310">
            <w:pPr>
              <w:rPr>
                <w:lang w:val="de-CH"/>
              </w:rPr>
            </w:pPr>
          </w:p>
          <w:p w14:paraId="2ABB2478" w14:textId="77777777" w:rsidR="001C0310" w:rsidRDefault="001C0310" w:rsidP="001C0310">
            <w:pPr>
              <w:rPr>
                <w:lang w:val="de-CH"/>
              </w:rPr>
            </w:pPr>
          </w:p>
          <w:p w14:paraId="6872D6B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8A37955" w14:textId="77777777" w:rsidR="001C0310" w:rsidRDefault="001C0310" w:rsidP="001C0310">
            <w:pPr>
              <w:rPr>
                <w:lang w:val="de-CH"/>
              </w:rPr>
            </w:pPr>
          </w:p>
          <w:p w14:paraId="52725F5C" w14:textId="77777777" w:rsidR="001C0310" w:rsidRDefault="001C0310" w:rsidP="001C0310">
            <w:pPr>
              <w:rPr>
                <w:lang w:val="de-CH"/>
              </w:rPr>
            </w:pPr>
          </w:p>
          <w:p w14:paraId="08C1301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5E391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7C03E2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51D5D7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297B5B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95044" w14:paraId="5B46437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33890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1C7AD3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22.3976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A0F414" w14:textId="77777777" w:rsidR="00C95044" w:rsidRDefault="009349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C06DD2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1C0310">
                <w:rPr>
                  <w:rStyle w:val="Lienhypertexte"/>
                </w:rPr>
                <w:t>DE</w:t>
              </w:r>
            </w:hyperlink>
          </w:p>
          <w:p w14:paraId="7741E0DC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1C0310">
                <w:rPr>
                  <w:rStyle w:val="Lienhypertexte"/>
                </w:rPr>
                <w:t>FR</w:t>
              </w:r>
            </w:hyperlink>
          </w:p>
          <w:p w14:paraId="355C5461" w14:textId="77777777" w:rsidR="001C0310" w:rsidRPr="005F4BF2" w:rsidRDefault="0041241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21DDBD7" w14:textId="77777777" w:rsidR="001C0310" w:rsidRDefault="009349A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Maitre. Interchange Fees für Zahlungen mit Debitkarten verbieten</w:t>
            </w:r>
          </w:p>
          <w:p w14:paraId="3E878F56" w14:textId="77777777" w:rsidR="001C0310" w:rsidRPr="00D22767" w:rsidRDefault="009349A2" w:rsidP="001C0310">
            <w:pPr>
              <w:rPr>
                <w:noProof/>
                <w:lang w:val="fr-CH"/>
              </w:rPr>
            </w:pPr>
            <w:r w:rsidRPr="00D22767">
              <w:rPr>
                <w:noProof/>
                <w:lang w:val="fr-CH"/>
              </w:rPr>
              <w:t>Mo. Maitre. Supprimer les commissions d'interchange pour les opérations de paiement des cartes de débit</w:t>
            </w:r>
          </w:p>
          <w:p w14:paraId="7192B3FA" w14:textId="77777777" w:rsidR="001C0310" w:rsidRPr="00D22767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2767">
              <w:rPr>
                <w:noProof/>
                <w:lang w:val="it-IT"/>
              </w:rPr>
              <w:t>Mo. Maitre. Eliminare le commissioni interbancarie per le operazioni di pagamento con carta di debito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0F6094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F8D0D3" w14:textId="77777777" w:rsidR="00C95044" w:rsidRPr="00D22767" w:rsidRDefault="00C95044">
            <w:pPr>
              <w:rPr>
                <w:lang w:val="it-IT"/>
              </w:rPr>
            </w:pPr>
          </w:p>
          <w:p w14:paraId="70701E4B" w14:textId="77777777" w:rsidR="00C95044" w:rsidRPr="00D22767" w:rsidRDefault="00C95044">
            <w:pPr>
              <w:rPr>
                <w:lang w:val="it-IT"/>
              </w:rPr>
            </w:pPr>
          </w:p>
          <w:p w14:paraId="184715F7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225BCD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328B4B9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BA9CA64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C6261C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BB0DA76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AB9B5FD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876B93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36B6E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128C5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9F8F3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95044" w14:paraId="5A34310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970A3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6ECB1A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22.3977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725AFE" w14:textId="77777777" w:rsidR="00C95044" w:rsidRDefault="009349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19A51A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1C0310">
                <w:rPr>
                  <w:rStyle w:val="Lienhypertexte"/>
                </w:rPr>
                <w:t>DE</w:t>
              </w:r>
            </w:hyperlink>
          </w:p>
          <w:p w14:paraId="47DFC6B0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1C0310">
                <w:rPr>
                  <w:rStyle w:val="Lienhypertexte"/>
                </w:rPr>
                <w:t>FR</w:t>
              </w:r>
            </w:hyperlink>
          </w:p>
          <w:p w14:paraId="6ED62B85" w14:textId="77777777" w:rsidR="001C0310" w:rsidRPr="005F4BF2" w:rsidRDefault="0041241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508880" w14:textId="77777777" w:rsidR="001C0310" w:rsidRDefault="009349A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de Quattro. Interchange Fees für Zahlungen mit Debitkarten verbieten</w:t>
            </w:r>
          </w:p>
          <w:p w14:paraId="119161A8" w14:textId="77777777" w:rsidR="001C0310" w:rsidRPr="00D22767" w:rsidRDefault="009349A2" w:rsidP="001C0310">
            <w:pPr>
              <w:rPr>
                <w:noProof/>
                <w:lang w:val="fr-CH"/>
              </w:rPr>
            </w:pPr>
            <w:r w:rsidRPr="00D22767">
              <w:rPr>
                <w:noProof/>
                <w:lang w:val="fr-CH"/>
              </w:rPr>
              <w:t>Mo. de Quattro. Supprimer les commissions d'interchange pour les opérations de paiement des cartes de débit</w:t>
            </w:r>
          </w:p>
          <w:p w14:paraId="115C24A1" w14:textId="77777777" w:rsidR="001C0310" w:rsidRPr="00D22767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2767">
              <w:rPr>
                <w:noProof/>
                <w:lang w:val="it-IT"/>
              </w:rPr>
              <w:t>Mo. de Quattro. Eliminare le commissioni interbancarie per le operazioni di pagamento con carta di debito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F5E99E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0FFD8E" w14:textId="77777777" w:rsidR="00C95044" w:rsidRPr="00D22767" w:rsidRDefault="00C95044">
            <w:pPr>
              <w:rPr>
                <w:lang w:val="it-IT"/>
              </w:rPr>
            </w:pPr>
          </w:p>
          <w:p w14:paraId="477F2267" w14:textId="77777777" w:rsidR="00C95044" w:rsidRPr="00D22767" w:rsidRDefault="00C95044">
            <w:pPr>
              <w:rPr>
                <w:lang w:val="it-IT"/>
              </w:rPr>
            </w:pPr>
          </w:p>
          <w:p w14:paraId="73579FF5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A07258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3D4F42A8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4BCF2B6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B7F51F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F43B1A1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30241A1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9CBD04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0C224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8C309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303A2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95044" w14:paraId="5E9FD45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49B63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E0C35B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25.3020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B376A9" w14:textId="77777777" w:rsidR="00C95044" w:rsidRDefault="009349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DC3437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1C0310">
                <w:rPr>
                  <w:rStyle w:val="Lienhypertexte"/>
                </w:rPr>
                <w:t>DE</w:t>
              </w:r>
            </w:hyperlink>
          </w:p>
          <w:p w14:paraId="1BCC27E1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1C0310">
                <w:rPr>
                  <w:rStyle w:val="Lienhypertexte"/>
                </w:rPr>
                <w:t>FR</w:t>
              </w:r>
            </w:hyperlink>
          </w:p>
          <w:p w14:paraId="0222ACFF" w14:textId="77777777" w:rsidR="001C0310" w:rsidRPr="005F4BF2" w:rsidRDefault="0041241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536657" w14:textId="77777777" w:rsidR="001C0310" w:rsidRDefault="009349A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WAK-S. KMU entlasten. Klartext bei Gebühren für bargeldlose Zahlungsmittel</w:t>
            </w:r>
          </w:p>
          <w:p w14:paraId="2589D7D3" w14:textId="77777777" w:rsidR="001C0310" w:rsidRPr="00D22767" w:rsidRDefault="009349A2" w:rsidP="001C0310">
            <w:pPr>
              <w:rPr>
                <w:noProof/>
                <w:lang w:val="fr-CH"/>
              </w:rPr>
            </w:pPr>
            <w:r w:rsidRPr="00D22767">
              <w:rPr>
                <w:noProof/>
                <w:lang w:val="fr-CH"/>
              </w:rPr>
              <w:t>Mo. CER-E. Soulager les PMU. Plus de transparence concernant les frais liés aux moyens de paiement sans espèces</w:t>
            </w:r>
          </w:p>
          <w:p w14:paraId="3429774F" w14:textId="77777777" w:rsidR="001C0310" w:rsidRPr="00D22767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2767">
              <w:rPr>
                <w:noProof/>
                <w:lang w:val="it-IT"/>
              </w:rPr>
              <w:t>Mo. CET-S. Sgravare le PMI. Maggiore chiarezza in merito alle commissioni legate ai mezzi di pagamento elettronici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D2EF19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2B68A9" w14:textId="77777777" w:rsidR="00C95044" w:rsidRPr="00D22767" w:rsidRDefault="00C95044">
            <w:pPr>
              <w:rPr>
                <w:lang w:val="it-IT"/>
              </w:rPr>
            </w:pPr>
          </w:p>
          <w:p w14:paraId="345B03FF" w14:textId="77777777" w:rsidR="00C95044" w:rsidRPr="00D22767" w:rsidRDefault="00C95044">
            <w:pPr>
              <w:rPr>
                <w:lang w:val="it-IT"/>
              </w:rPr>
            </w:pPr>
          </w:p>
          <w:p w14:paraId="22B516FE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3FE172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5B89DB7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7687645F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228A1F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F19999C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426C10D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C8DF39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285CD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7E2A06" w14:textId="77777777" w:rsidR="001C0310" w:rsidRPr="005F4BF2" w:rsidRDefault="009349A2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Burkart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1F0F6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95044" w14:paraId="3254070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4A1DE3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D741FE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23.3224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0B8ED5" w14:textId="77777777" w:rsidR="00C95044" w:rsidRDefault="009349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F7347E3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1C0310">
                <w:rPr>
                  <w:rStyle w:val="Lienhypertexte"/>
                </w:rPr>
                <w:t>DE</w:t>
              </w:r>
            </w:hyperlink>
          </w:p>
          <w:p w14:paraId="6499A661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1C0310">
                <w:rPr>
                  <w:rStyle w:val="Lienhypertexte"/>
                </w:rPr>
                <w:t>FR</w:t>
              </w:r>
            </w:hyperlink>
          </w:p>
          <w:p w14:paraId="7590CC0C" w14:textId="77777777" w:rsidR="001C0310" w:rsidRPr="005F4BF2" w:rsidRDefault="0041241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EF0EF61" w14:textId="77777777" w:rsidR="001C0310" w:rsidRDefault="009349A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(Français) Wicki. Institutionelle Reform der Wettbewerbskommission</w:t>
            </w:r>
          </w:p>
          <w:p w14:paraId="0C1C425E" w14:textId="77777777" w:rsidR="001C0310" w:rsidRPr="00D22767" w:rsidRDefault="009349A2" w:rsidP="001C0310">
            <w:pPr>
              <w:rPr>
                <w:noProof/>
                <w:lang w:val="fr-CH"/>
              </w:rPr>
            </w:pPr>
            <w:r w:rsidRPr="00D22767">
              <w:rPr>
                <w:noProof/>
                <w:lang w:val="fr-CH"/>
              </w:rPr>
              <w:t>Mo. (Français) Wicki. Réforme institutionnelle de la Commission de la concurrence</w:t>
            </w:r>
          </w:p>
          <w:p w14:paraId="332AD9BB" w14:textId="77777777" w:rsidR="001C0310" w:rsidRPr="00D22767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2767">
              <w:rPr>
                <w:noProof/>
                <w:lang w:val="it-IT"/>
              </w:rPr>
              <w:t>Mo. (Français) Wicki. Riforma istituzionale della Commissione della concorrenza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EF9CA6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C594B3F" w14:textId="77777777" w:rsidR="00C95044" w:rsidRPr="00D22767" w:rsidRDefault="00C95044">
            <w:pPr>
              <w:rPr>
                <w:lang w:val="it-IT"/>
              </w:rPr>
            </w:pPr>
          </w:p>
          <w:p w14:paraId="48A8798B" w14:textId="77777777" w:rsidR="00C95044" w:rsidRPr="00D22767" w:rsidRDefault="00C95044">
            <w:pPr>
              <w:rPr>
                <w:lang w:val="it-IT"/>
              </w:rPr>
            </w:pPr>
          </w:p>
          <w:p w14:paraId="024B922E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833A988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60FB9070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DE0F4DA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A1E12B5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EC0767B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88E2686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068B45B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BDBBA1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7EAC3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A1AC1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95044" w14:paraId="5E41D0E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9FAB5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7CBBE6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23.3751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0414ACE" w14:textId="77777777" w:rsidR="00C95044" w:rsidRDefault="009349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3DFC28A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1C0310">
                <w:rPr>
                  <w:rStyle w:val="Lienhypertexte"/>
                </w:rPr>
                <w:t>DE</w:t>
              </w:r>
            </w:hyperlink>
          </w:p>
          <w:p w14:paraId="0A36EBCC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1C0310">
                <w:rPr>
                  <w:rStyle w:val="Lienhypertexte"/>
                </w:rPr>
                <w:t>FR</w:t>
              </w:r>
            </w:hyperlink>
          </w:p>
          <w:p w14:paraId="7800A568" w14:textId="77777777" w:rsidR="001C0310" w:rsidRPr="005F4BF2" w:rsidRDefault="0041241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BD67EBE" w14:textId="77777777" w:rsidR="001C0310" w:rsidRDefault="009349A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Feller. Die Wirkungen von Gesetzentwürfen müssen für Nutzerinnen und Nutzer transparent sein</w:t>
            </w:r>
          </w:p>
          <w:p w14:paraId="7EC91184" w14:textId="77777777" w:rsidR="001C0310" w:rsidRPr="00D22767" w:rsidRDefault="009349A2" w:rsidP="001C0310">
            <w:pPr>
              <w:rPr>
                <w:noProof/>
                <w:lang w:val="fr-CH"/>
              </w:rPr>
            </w:pPr>
            <w:r w:rsidRPr="00D22767">
              <w:rPr>
                <w:noProof/>
                <w:lang w:val="fr-CH"/>
              </w:rPr>
              <w:t>Mo. Feller. Les effets des projets législatifs doivent être transparents pour les usagers</w:t>
            </w:r>
          </w:p>
          <w:p w14:paraId="02B1F4A3" w14:textId="77777777" w:rsidR="001C0310" w:rsidRPr="00D22767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2767">
              <w:rPr>
                <w:noProof/>
                <w:lang w:val="it-IT"/>
              </w:rPr>
              <w:t>Mo. Feller. Gli effetti dei progetti legislativi devono essere trasparenti per gli utenti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02B21D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77AC0D" w14:textId="77777777" w:rsidR="00C95044" w:rsidRPr="00D22767" w:rsidRDefault="00C95044">
            <w:pPr>
              <w:rPr>
                <w:lang w:val="it-IT"/>
              </w:rPr>
            </w:pPr>
          </w:p>
          <w:p w14:paraId="44102AF6" w14:textId="77777777" w:rsidR="00C95044" w:rsidRPr="00D22767" w:rsidRDefault="00C95044">
            <w:pPr>
              <w:rPr>
                <w:lang w:val="it-IT"/>
              </w:rPr>
            </w:pPr>
          </w:p>
          <w:p w14:paraId="3B4CE9EB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0B6A44E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9CA0633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65C9F67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A5C1A32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A65B999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B8DD65B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B654E9B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Wicki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885595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C2227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04B3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95044" w14:paraId="5DB10BA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DF8CF1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2C9724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22.4404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AF235B" w14:textId="77777777" w:rsidR="00C95044" w:rsidRDefault="009349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3EC4DD2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1C0310">
                <w:rPr>
                  <w:rStyle w:val="Lienhypertexte"/>
                </w:rPr>
                <w:t>DE</w:t>
              </w:r>
            </w:hyperlink>
          </w:p>
          <w:p w14:paraId="4B72637B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1C0310">
                <w:rPr>
                  <w:rStyle w:val="Lienhypertexte"/>
                </w:rPr>
                <w:t>FR</w:t>
              </w:r>
            </w:hyperlink>
          </w:p>
          <w:p w14:paraId="7E5F38A0" w14:textId="77777777" w:rsidR="001C0310" w:rsidRPr="005F4BF2" w:rsidRDefault="0041241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60C5540" w14:textId="77777777" w:rsidR="001C0310" w:rsidRDefault="009349A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Rechsteiner Thomas. Verfahren beschleunigen. Rechtssicherheit erhöhen</w:t>
            </w:r>
          </w:p>
          <w:p w14:paraId="422F4D4B" w14:textId="77777777" w:rsidR="001C0310" w:rsidRPr="00D22767" w:rsidRDefault="009349A2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Rechsteiner Thomas. </w:t>
            </w:r>
            <w:r w:rsidRPr="00D22767">
              <w:rPr>
                <w:noProof/>
                <w:lang w:val="fr-CH"/>
              </w:rPr>
              <w:t>Accélérer les procédures pour accroître la sécurité juridique</w:t>
            </w:r>
          </w:p>
          <w:p w14:paraId="2BB5164E" w14:textId="77777777" w:rsidR="001C0310" w:rsidRPr="00D22767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2767">
              <w:rPr>
                <w:noProof/>
                <w:lang w:val="it-IT"/>
              </w:rPr>
              <w:t>Mo. Rechsteiner Thomas. Accelerare le procedure e aumentare la sicurezza giuridica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582EE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31CC114" w14:textId="77777777" w:rsidR="00C95044" w:rsidRPr="00D22767" w:rsidRDefault="00C95044">
            <w:pPr>
              <w:rPr>
                <w:lang w:val="it-IT"/>
              </w:rPr>
            </w:pPr>
          </w:p>
          <w:p w14:paraId="0127BCDD" w14:textId="77777777" w:rsidR="00C95044" w:rsidRPr="00D22767" w:rsidRDefault="00C95044">
            <w:pPr>
              <w:rPr>
                <w:lang w:val="it-IT"/>
              </w:rPr>
            </w:pPr>
          </w:p>
          <w:p w14:paraId="6C851E49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E7C99A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C2E061D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CAD7953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614497B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353D5EA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24250DF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5252CD6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Regazzi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E3605E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8E3C6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0E79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95044" w14:paraId="0BFAC77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C180AC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629F0D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23.4531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7CB46D" w14:textId="77777777" w:rsidR="00C95044" w:rsidRDefault="009349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22996F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1C0310">
                <w:rPr>
                  <w:rStyle w:val="Lienhypertexte"/>
                </w:rPr>
                <w:t>DE</w:t>
              </w:r>
            </w:hyperlink>
          </w:p>
          <w:p w14:paraId="3064F717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1C0310">
                <w:rPr>
                  <w:rStyle w:val="Lienhypertexte"/>
                </w:rPr>
                <w:t>FR</w:t>
              </w:r>
            </w:hyperlink>
          </w:p>
          <w:p w14:paraId="2C67F6F0" w14:textId="77777777" w:rsidR="001C0310" w:rsidRPr="005F4BF2" w:rsidRDefault="0041241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B7916E7" w14:textId="77777777" w:rsidR="001C0310" w:rsidRDefault="009349A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Rieder. Rechtsstaatlichkeit wiederherstellen</w:t>
            </w:r>
          </w:p>
          <w:p w14:paraId="5F705ADB" w14:textId="77777777" w:rsidR="001C0310" w:rsidRPr="00D22767" w:rsidRDefault="009349A2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Rieder. </w:t>
            </w:r>
            <w:r w:rsidRPr="00D22767">
              <w:rPr>
                <w:noProof/>
                <w:lang w:val="fr-CH"/>
              </w:rPr>
              <w:t>Rétablir l’état de droit</w:t>
            </w:r>
          </w:p>
          <w:p w14:paraId="745A7393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22767">
              <w:rPr>
                <w:noProof/>
                <w:lang w:val="fr-CH"/>
              </w:rPr>
              <w:t xml:space="preserve">Mo. Rieder. </w:t>
            </w:r>
            <w:r>
              <w:rPr>
                <w:noProof/>
                <w:lang w:val="de-DE"/>
              </w:rPr>
              <w:t>Ripristinare la costituzionalità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0BD72" w14:textId="77777777" w:rsidR="00C95044" w:rsidRDefault="00C9504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6409FC0" w14:textId="77777777" w:rsidR="00C95044" w:rsidRDefault="00C95044">
            <w:pPr>
              <w:rPr>
                <w:lang w:val="de-CH"/>
              </w:rPr>
            </w:pPr>
          </w:p>
          <w:p w14:paraId="483D3A5A" w14:textId="77777777" w:rsidR="00C95044" w:rsidRDefault="00C95044">
            <w:pPr>
              <w:rPr>
                <w:lang w:val="de-CH"/>
              </w:rPr>
            </w:pPr>
          </w:p>
          <w:p w14:paraId="6FF471F9" w14:textId="77777777" w:rsidR="00C95044" w:rsidRDefault="00C9504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FC55126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FC6E3AB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C18C7D3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B6C60A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7D8460C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F042116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C762408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B5114F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9EC55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06551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95044" w14:paraId="5E4E63F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EC2187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13B9C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22.4331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C8BA38" w14:textId="77777777" w:rsidR="00C95044" w:rsidRDefault="009349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9CDB6C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57">
              <w:r w:rsidR="001C0310">
                <w:rPr>
                  <w:rStyle w:val="Lienhypertexte"/>
                </w:rPr>
                <w:t>DE</w:t>
              </w:r>
            </w:hyperlink>
          </w:p>
          <w:p w14:paraId="459A9959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1C0310">
                <w:rPr>
                  <w:rStyle w:val="Lienhypertexte"/>
                </w:rPr>
                <w:t>FR</w:t>
              </w:r>
            </w:hyperlink>
          </w:p>
          <w:p w14:paraId="56F9C060" w14:textId="77777777" w:rsidR="001C0310" w:rsidRPr="005F4BF2" w:rsidRDefault="0041241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65602EF" w14:textId="77777777" w:rsidR="001C0310" w:rsidRDefault="009349A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Nantermod. Arbeitsrecht. Lokalen Geschäften erlauben, sonntags zu öffnen</w:t>
            </w:r>
          </w:p>
          <w:p w14:paraId="6CBB5F6A" w14:textId="77777777" w:rsidR="001C0310" w:rsidRPr="00D22767" w:rsidRDefault="009349A2" w:rsidP="001C0310">
            <w:pPr>
              <w:rPr>
                <w:noProof/>
                <w:lang w:val="fr-CH"/>
              </w:rPr>
            </w:pPr>
            <w:r w:rsidRPr="00D22767">
              <w:rPr>
                <w:noProof/>
                <w:lang w:val="fr-CH"/>
              </w:rPr>
              <w:t>Mo. Nantermod. Législation sur le travail. Autoriser l'ouverture dominicale des commerces de proximité</w:t>
            </w:r>
          </w:p>
          <w:p w14:paraId="6B48687B" w14:textId="77777777" w:rsidR="001C0310" w:rsidRPr="00D22767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2767">
              <w:rPr>
                <w:noProof/>
                <w:lang w:val="it-IT"/>
              </w:rPr>
              <w:t>Mo. Nantermod. Legislazione sul lavoro. Autorizzare l'apertura domenicale dei negozi di prossimità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D2401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5BB14CD" w14:textId="77777777" w:rsidR="00C95044" w:rsidRPr="00D22767" w:rsidRDefault="00C95044">
            <w:pPr>
              <w:rPr>
                <w:lang w:val="it-IT"/>
              </w:rPr>
            </w:pPr>
          </w:p>
          <w:p w14:paraId="5519DF87" w14:textId="77777777" w:rsidR="00C95044" w:rsidRPr="00D22767" w:rsidRDefault="00C95044">
            <w:pPr>
              <w:rPr>
                <w:lang w:val="it-IT"/>
              </w:rPr>
            </w:pPr>
          </w:p>
          <w:p w14:paraId="5CA11CD3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DBC23D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8B7741B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20EDF066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2C428F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402490F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6B98782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69075DF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F06B83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D5E56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E8EF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95044" w14:paraId="7514E29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05D6E8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65A6DB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24.3973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5BEDE6D" w14:textId="77777777" w:rsidR="00C95044" w:rsidRDefault="009349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667CCAC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60">
              <w:r w:rsidR="001C0310">
                <w:rPr>
                  <w:rStyle w:val="Lienhypertexte"/>
                </w:rPr>
                <w:t>DE</w:t>
              </w:r>
            </w:hyperlink>
          </w:p>
          <w:p w14:paraId="7723AA7D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61">
              <w:r w:rsidR="001C0310">
                <w:rPr>
                  <w:rStyle w:val="Lienhypertexte"/>
                </w:rPr>
                <w:t>FR</w:t>
              </w:r>
            </w:hyperlink>
          </w:p>
          <w:p w14:paraId="2E506C9B" w14:textId="77777777" w:rsidR="001C0310" w:rsidRPr="005F4BF2" w:rsidRDefault="0041241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E633F10" w14:textId="77777777" w:rsidR="001C0310" w:rsidRDefault="009349A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Z'graggen. Der Steillagebeitrag ist nach dem Anteil der Mähwiese zu berechnen</w:t>
            </w:r>
          </w:p>
          <w:p w14:paraId="207730F7" w14:textId="77777777" w:rsidR="001C0310" w:rsidRPr="00D22767" w:rsidRDefault="009349A2" w:rsidP="001C0310">
            <w:pPr>
              <w:rPr>
                <w:noProof/>
                <w:lang w:val="fr-CH"/>
              </w:rPr>
            </w:pPr>
            <w:r w:rsidRPr="00D22767">
              <w:rPr>
                <w:noProof/>
                <w:lang w:val="fr-CH"/>
              </w:rPr>
              <w:t>Mo. Z'graggen. Calculer la contribution pour surfaces en forte pente selon la part de prairie de fauche</w:t>
            </w:r>
          </w:p>
          <w:p w14:paraId="179E39A4" w14:textId="77777777" w:rsidR="001C0310" w:rsidRPr="00D22767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2767">
              <w:rPr>
                <w:noProof/>
                <w:lang w:val="it-IT"/>
              </w:rPr>
              <w:t>Mo. Z'graggen. Il contributo per le zone in forte pendenza va calcolato in base alla quota dei prati da sfalcio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160E1D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5283797" w14:textId="77777777" w:rsidR="00C95044" w:rsidRPr="00D22767" w:rsidRDefault="00C95044">
            <w:pPr>
              <w:rPr>
                <w:lang w:val="it-IT"/>
              </w:rPr>
            </w:pPr>
          </w:p>
          <w:p w14:paraId="52E97984" w14:textId="77777777" w:rsidR="00C95044" w:rsidRPr="00D22767" w:rsidRDefault="00C95044">
            <w:pPr>
              <w:rPr>
                <w:lang w:val="it-IT"/>
              </w:rPr>
            </w:pPr>
          </w:p>
          <w:p w14:paraId="61E798BD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CDB780F" w14:textId="77777777" w:rsidR="001C0310" w:rsidRPr="00D22767" w:rsidRDefault="001C0310" w:rsidP="001C0310">
            <w:pPr>
              <w:rPr>
                <w:lang w:val="it-IT"/>
              </w:rPr>
            </w:pPr>
          </w:p>
          <w:p w14:paraId="5A99926B" w14:textId="77777777" w:rsidR="001C0310" w:rsidRPr="00D22767" w:rsidRDefault="001C0310" w:rsidP="001C0310">
            <w:pPr>
              <w:rPr>
                <w:lang w:val="it-IT"/>
              </w:rPr>
            </w:pPr>
          </w:p>
          <w:p w14:paraId="5092EAD6" w14:textId="77777777" w:rsidR="001C0310" w:rsidRPr="00D2276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F47F706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6DC6E81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1883617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18FC12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2F118B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4DB78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5FBA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95044" w14:paraId="4FF5F81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D45339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8EA05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24.4337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6968433" w14:textId="77777777" w:rsidR="00C95044" w:rsidRDefault="009349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5A9630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63">
              <w:r w:rsidR="001C0310">
                <w:rPr>
                  <w:rStyle w:val="Lienhypertexte"/>
                </w:rPr>
                <w:t>DE</w:t>
              </w:r>
            </w:hyperlink>
          </w:p>
          <w:p w14:paraId="39405414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64">
              <w:r w:rsidR="001C0310">
                <w:rPr>
                  <w:rStyle w:val="Lienhypertexte"/>
                </w:rPr>
                <w:t>FR</w:t>
              </w:r>
            </w:hyperlink>
          </w:p>
          <w:p w14:paraId="73E65649" w14:textId="77777777" w:rsidR="001C0310" w:rsidRPr="005F4BF2" w:rsidRDefault="0041241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689123F" w14:textId="77777777" w:rsidR="001C0310" w:rsidRDefault="009349A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Sommaruga Carlo. Verantwortungsvolle Liegenschaftsverwaltung. Vorabprüfung bei Massenkündigungen von Mietverträgen zur Vermeidung spekulativer Renovationsprojekte</w:t>
            </w:r>
          </w:p>
          <w:p w14:paraId="338DF219" w14:textId="77777777" w:rsidR="001C0310" w:rsidRPr="00D22767" w:rsidRDefault="009349A2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Sommaruga Carlo. </w:t>
            </w:r>
            <w:r w:rsidRPr="00D22767">
              <w:rPr>
                <w:noProof/>
                <w:lang w:val="fr-CH"/>
              </w:rPr>
              <w:t>Gestion immobilière responsable. Soumettre à autorisation préalable les résiliations en masse de baux en vue de projets de renovation spéculatifs</w:t>
            </w:r>
          </w:p>
          <w:p w14:paraId="678D828B" w14:textId="77777777" w:rsidR="001C0310" w:rsidRPr="00D22767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2767">
              <w:rPr>
                <w:noProof/>
                <w:lang w:val="it-IT"/>
              </w:rPr>
              <w:t>Mo. Sommaruga Carlo. Gestione immobiliare responsabile. Sottoporre ad autorizzazione preventiva le disdette di massa dei contratti di locazione motivate da progetti di ristrutturazione speculativi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D60A0E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04C82B8" w14:textId="77777777" w:rsidR="00C95044" w:rsidRPr="00D22767" w:rsidRDefault="00C95044">
            <w:pPr>
              <w:rPr>
                <w:lang w:val="it-IT"/>
              </w:rPr>
            </w:pPr>
          </w:p>
          <w:p w14:paraId="523F9932" w14:textId="77777777" w:rsidR="00C95044" w:rsidRPr="00D22767" w:rsidRDefault="00C95044">
            <w:pPr>
              <w:rPr>
                <w:lang w:val="it-IT"/>
              </w:rPr>
            </w:pPr>
          </w:p>
          <w:p w14:paraId="6CE4F086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5EC2AF5" w14:textId="77777777" w:rsidR="001C0310" w:rsidRPr="00D22767" w:rsidRDefault="001C0310" w:rsidP="001C0310">
            <w:pPr>
              <w:rPr>
                <w:lang w:val="it-IT"/>
              </w:rPr>
            </w:pPr>
          </w:p>
          <w:p w14:paraId="7038D098" w14:textId="77777777" w:rsidR="001C0310" w:rsidRPr="00D22767" w:rsidRDefault="001C0310" w:rsidP="001C0310">
            <w:pPr>
              <w:rPr>
                <w:lang w:val="it-IT"/>
              </w:rPr>
            </w:pPr>
          </w:p>
          <w:p w14:paraId="4EA73E05" w14:textId="77777777" w:rsidR="001C0310" w:rsidRPr="00D2276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0327C0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118B3BC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BB41BF9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7A1FB6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C3626A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75FA7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73FC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95044" w14:paraId="11B732F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3AE1B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324FE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24.4315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DEFE7D" w14:textId="77777777" w:rsidR="00C95044" w:rsidRDefault="009349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D5CF90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66">
              <w:r w:rsidR="001C0310">
                <w:rPr>
                  <w:rStyle w:val="Lienhypertexte"/>
                </w:rPr>
                <w:t>DE</w:t>
              </w:r>
            </w:hyperlink>
          </w:p>
          <w:p w14:paraId="3B888C19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67">
              <w:r w:rsidR="001C0310">
                <w:rPr>
                  <w:rStyle w:val="Lienhypertexte"/>
                </w:rPr>
                <w:t>FR</w:t>
              </w:r>
            </w:hyperlink>
          </w:p>
          <w:p w14:paraId="00736B2F" w14:textId="77777777" w:rsidR="001C0310" w:rsidRPr="005F4BF2" w:rsidRDefault="0041241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6E3A437" w14:textId="77777777" w:rsidR="001C0310" w:rsidRDefault="009349A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Binder. Sicherstellung der Finanzierung der unabhängigen klinischen Krebsforschung in der Schweiz</w:t>
            </w:r>
          </w:p>
          <w:p w14:paraId="461FD063" w14:textId="77777777" w:rsidR="001C0310" w:rsidRPr="00D22767" w:rsidRDefault="009349A2" w:rsidP="001C0310">
            <w:pPr>
              <w:rPr>
                <w:noProof/>
                <w:lang w:val="fr-CH"/>
              </w:rPr>
            </w:pPr>
            <w:r w:rsidRPr="00D22767">
              <w:rPr>
                <w:noProof/>
                <w:lang w:val="fr-CH"/>
              </w:rPr>
              <w:t>Ip. Binder. Garantir le financement de la recherche clinique indépendante sur le cancer en Suisse</w:t>
            </w:r>
          </w:p>
          <w:p w14:paraId="4D8A3550" w14:textId="77777777" w:rsidR="001C0310" w:rsidRPr="00D22767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2767">
              <w:rPr>
                <w:noProof/>
                <w:lang w:val="it-IT"/>
              </w:rPr>
              <w:t>Ip. Binder. Garantire il finanziamento della ricerca clinica indipendente sul cancro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C259D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AABD2ED" w14:textId="77777777" w:rsidR="00C95044" w:rsidRPr="00D22767" w:rsidRDefault="00C95044">
            <w:pPr>
              <w:rPr>
                <w:lang w:val="it-IT"/>
              </w:rPr>
            </w:pPr>
          </w:p>
          <w:p w14:paraId="4CC78E3C" w14:textId="77777777" w:rsidR="00C95044" w:rsidRPr="00D22767" w:rsidRDefault="00C95044">
            <w:pPr>
              <w:rPr>
                <w:lang w:val="it-IT"/>
              </w:rPr>
            </w:pPr>
          </w:p>
          <w:p w14:paraId="1EA88038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14BB7D0" w14:textId="77777777" w:rsidR="001C0310" w:rsidRPr="00D22767" w:rsidRDefault="001C0310" w:rsidP="001C0310">
            <w:pPr>
              <w:rPr>
                <w:lang w:val="it-IT"/>
              </w:rPr>
            </w:pPr>
          </w:p>
          <w:p w14:paraId="10D78DBE" w14:textId="77777777" w:rsidR="001C0310" w:rsidRPr="00D22767" w:rsidRDefault="001C0310" w:rsidP="001C0310">
            <w:pPr>
              <w:rPr>
                <w:lang w:val="it-IT"/>
              </w:rPr>
            </w:pPr>
          </w:p>
          <w:p w14:paraId="38656A12" w14:textId="77777777" w:rsidR="001C0310" w:rsidRPr="00D2276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A30949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7AA7F9B3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9235379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B45FDC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725BDA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EA251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C856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C95044" w14:paraId="0241941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C2AE01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361DD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24.4049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2E4C20" w14:textId="77777777" w:rsidR="00C95044" w:rsidRDefault="009349A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2B5697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69">
              <w:r w:rsidR="001C0310">
                <w:rPr>
                  <w:rStyle w:val="Lienhypertexte"/>
                </w:rPr>
                <w:t>DE</w:t>
              </w:r>
            </w:hyperlink>
          </w:p>
          <w:p w14:paraId="55A5DF6E" w14:textId="77777777" w:rsidR="001C0310" w:rsidRPr="005A506D" w:rsidRDefault="0041241D" w:rsidP="001C0310">
            <w:pPr>
              <w:rPr>
                <w:sz w:val="16"/>
                <w:szCs w:val="16"/>
                <w:lang w:val="de-CH"/>
              </w:rPr>
            </w:pPr>
            <w:hyperlink r:id="rId70">
              <w:r w:rsidR="001C0310">
                <w:rPr>
                  <w:rStyle w:val="Lienhypertexte"/>
                </w:rPr>
                <w:t>FR</w:t>
              </w:r>
            </w:hyperlink>
          </w:p>
          <w:p w14:paraId="57797379" w14:textId="77777777" w:rsidR="001C0310" w:rsidRPr="005F4BF2" w:rsidRDefault="0041241D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 w:rsidR="001C0310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94FD41A" w14:textId="77777777" w:rsidR="001C0310" w:rsidRDefault="009349A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Regazzi. Übernahmen der Post. Missachtet der Bundesrat die Beschlüsse des Parlamentes?</w:t>
            </w:r>
          </w:p>
          <w:p w14:paraId="3688DFE8" w14:textId="77777777" w:rsidR="001C0310" w:rsidRPr="00D22767" w:rsidRDefault="009349A2" w:rsidP="001C0310">
            <w:pPr>
              <w:rPr>
                <w:noProof/>
                <w:lang w:val="fr-CH"/>
              </w:rPr>
            </w:pPr>
            <w:r w:rsidRPr="00D22767">
              <w:rPr>
                <w:noProof/>
                <w:lang w:val="fr-CH"/>
              </w:rPr>
              <w:t>Ip. Regazzi. Rachats opérés par la Poste. Le Conseil fédéral fait-il fi des décisions du Parlement?</w:t>
            </w:r>
          </w:p>
          <w:p w14:paraId="3C02A7CA" w14:textId="77777777" w:rsidR="001C0310" w:rsidRPr="00D22767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2767">
              <w:rPr>
                <w:noProof/>
                <w:lang w:val="it-IT"/>
              </w:rPr>
              <w:t>Ip. Regazzi. Acquisizioni della Posta. Il Consiglio federale rispetta le decisioni del Parlamento?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BC86C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C74C17C" w14:textId="77777777" w:rsidR="00C95044" w:rsidRPr="00D22767" w:rsidRDefault="00C95044">
            <w:pPr>
              <w:rPr>
                <w:lang w:val="it-IT"/>
              </w:rPr>
            </w:pPr>
          </w:p>
          <w:p w14:paraId="762F7B40" w14:textId="77777777" w:rsidR="00C95044" w:rsidRPr="00D22767" w:rsidRDefault="00C95044">
            <w:pPr>
              <w:rPr>
                <w:lang w:val="it-IT"/>
              </w:rPr>
            </w:pPr>
          </w:p>
          <w:p w14:paraId="169831DA" w14:textId="77777777" w:rsidR="00C95044" w:rsidRPr="00D22767" w:rsidRDefault="00C9504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BD2560" w14:textId="77777777" w:rsidR="001C0310" w:rsidRPr="00D22767" w:rsidRDefault="001C0310" w:rsidP="001C0310">
            <w:pPr>
              <w:rPr>
                <w:lang w:val="it-IT"/>
              </w:rPr>
            </w:pPr>
          </w:p>
          <w:p w14:paraId="5E4FC205" w14:textId="77777777" w:rsidR="001C0310" w:rsidRPr="00D22767" w:rsidRDefault="001C0310" w:rsidP="001C0310">
            <w:pPr>
              <w:rPr>
                <w:lang w:val="it-IT"/>
              </w:rPr>
            </w:pPr>
          </w:p>
          <w:p w14:paraId="34D3141B" w14:textId="77777777" w:rsidR="001C0310" w:rsidRPr="00D22767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0B724EE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D107F20" w14:textId="77777777" w:rsidR="001C0310" w:rsidRDefault="009349A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6CE9BF18" w14:textId="77777777" w:rsidR="001C0310" w:rsidRPr="005F4BF2" w:rsidRDefault="009349A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E54FF1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DCA190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FD47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F6199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5C6AE31A" w14:textId="0A4F4087" w:rsidR="001C0310" w:rsidRDefault="001C0310"/>
    <w:sectPr w:rsidR="001C0310" w:rsidSect="009635E2">
      <w:footerReference w:type="default" r:id="rId72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9219F" w14:textId="77777777" w:rsidR="00B31B79" w:rsidRDefault="00B31B79">
      <w:r>
        <w:separator/>
      </w:r>
    </w:p>
  </w:endnote>
  <w:endnote w:type="continuationSeparator" w:id="0">
    <w:p w14:paraId="007EC8E6" w14:textId="77777777" w:rsidR="00B31B79" w:rsidRDefault="00B31B79">
      <w:r>
        <w:continuationSeparator/>
      </w:r>
    </w:p>
  </w:endnote>
  <w:endnote w:type="continuationNotice" w:id="1">
    <w:p w14:paraId="3021D2F4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3FB59" w14:textId="1536515C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1241D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1241D" w:rsidRPr="0041241D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1C094" w14:textId="77777777" w:rsidR="00B31B79" w:rsidRDefault="00B31B79">
      <w:r>
        <w:separator/>
      </w:r>
    </w:p>
  </w:footnote>
  <w:footnote w:type="continuationSeparator" w:id="0">
    <w:p w14:paraId="52D0626B" w14:textId="77777777" w:rsidR="00B31B79" w:rsidRDefault="00B31B79">
      <w:r>
        <w:continuationSeparator/>
      </w:r>
    </w:p>
  </w:footnote>
  <w:footnote w:type="continuationNotice" w:id="1">
    <w:p w14:paraId="39A209DE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241D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A2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044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2767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1ED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32B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20C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727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25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0043" TargetMode="External"/><Relationship Id="rId18" Type="http://schemas.openxmlformats.org/officeDocument/2006/relationships/hyperlink" Target="https://www.parlament.ch/de/ratsbetrieb/suche-curia-vista/geschaeft?AffairId=20243481" TargetMode="External"/><Relationship Id="rId26" Type="http://schemas.openxmlformats.org/officeDocument/2006/relationships/hyperlink" Target="https://www.parlament.ch/it/ratsbetrieb/suche-curia-vista/geschaeft?AffairId=20244389" TargetMode="External"/><Relationship Id="rId39" Type="http://schemas.openxmlformats.org/officeDocument/2006/relationships/hyperlink" Target="https://www.parlament.ch/de/ratsbetrieb/suche-curia-vista/geschaeft?AffairId=20223977" TargetMode="External"/><Relationship Id="rId21" Type="http://schemas.openxmlformats.org/officeDocument/2006/relationships/hyperlink" Target="https://www.parlament.ch/de/ratsbetrieb/suche-curia-vista/geschaeft?AffairId=20244496" TargetMode="External"/><Relationship Id="rId34" Type="http://schemas.openxmlformats.org/officeDocument/2006/relationships/hyperlink" Target="https://www.parlament.ch/fr/ratsbetrieb/suche-curia-vista/geschaeft?AffairId=20230086" TargetMode="External"/><Relationship Id="rId42" Type="http://schemas.openxmlformats.org/officeDocument/2006/relationships/hyperlink" Target="https://www.parlament.ch/de/ratsbetrieb/suche-curia-vista/geschaeft?AffairId=20253020" TargetMode="External"/><Relationship Id="rId47" Type="http://schemas.openxmlformats.org/officeDocument/2006/relationships/hyperlink" Target="https://www.parlament.ch/it/ratsbetrieb/suche-curia-vista/geschaeft?AffairId=20233224" TargetMode="External"/><Relationship Id="rId50" Type="http://schemas.openxmlformats.org/officeDocument/2006/relationships/hyperlink" Target="https://www.parlament.ch/it/ratsbetrieb/suche-curia-vista/geschaeft?AffairId=20233751" TargetMode="External"/><Relationship Id="rId55" Type="http://schemas.openxmlformats.org/officeDocument/2006/relationships/hyperlink" Target="https://www.parlament.ch/fr/ratsbetrieb/suche-curia-vista/geschaeft?AffairId=20234531" TargetMode="External"/><Relationship Id="rId63" Type="http://schemas.openxmlformats.org/officeDocument/2006/relationships/hyperlink" Target="https://www.parlament.ch/de/ratsbetrieb/suche-curia-vista/geschaeft?AffairId=20244337" TargetMode="External"/><Relationship Id="rId68" Type="http://schemas.openxmlformats.org/officeDocument/2006/relationships/hyperlink" Target="https://www.parlament.ch/it/ratsbetrieb/suche-curia-vista/geschaeft?AffairId=20244315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4404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3974" TargetMode="External"/><Relationship Id="rId29" Type="http://schemas.openxmlformats.org/officeDocument/2006/relationships/hyperlink" Target="https://www.parlament.ch/it/ratsbetrieb/suche-curia-vista/geschaeft?AffairId=20240075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4389" TargetMode="External"/><Relationship Id="rId32" Type="http://schemas.openxmlformats.org/officeDocument/2006/relationships/hyperlink" Target="https://www.parlament.ch/it/ratsbetrieb/suche-curia-vista/geschaeft?AffairId=20250008" TargetMode="External"/><Relationship Id="rId37" Type="http://schemas.openxmlformats.org/officeDocument/2006/relationships/hyperlink" Target="https://www.parlament.ch/fr/ratsbetrieb/suche-curia-vista/geschaeft?AffairId=20223976" TargetMode="External"/><Relationship Id="rId40" Type="http://schemas.openxmlformats.org/officeDocument/2006/relationships/hyperlink" Target="https://www.parlament.ch/fr/ratsbetrieb/suche-curia-vista/geschaeft?AffairId=20223977" TargetMode="External"/><Relationship Id="rId45" Type="http://schemas.openxmlformats.org/officeDocument/2006/relationships/hyperlink" Target="https://www.parlament.ch/de/ratsbetrieb/suche-curia-vista/geschaeft?AffairId=20233224" TargetMode="External"/><Relationship Id="rId53" Type="http://schemas.openxmlformats.org/officeDocument/2006/relationships/hyperlink" Target="https://www.parlament.ch/it/ratsbetrieb/suche-curia-vista/geschaeft?AffairId=20224404" TargetMode="External"/><Relationship Id="rId58" Type="http://schemas.openxmlformats.org/officeDocument/2006/relationships/hyperlink" Target="https://www.parlament.ch/fr/ratsbetrieb/suche-curia-vista/geschaeft?AffairId=20224331" TargetMode="External"/><Relationship Id="rId66" Type="http://schemas.openxmlformats.org/officeDocument/2006/relationships/hyperlink" Target="https://www.parlament.ch/de/ratsbetrieb/suche-curia-vista/geschaeft?AffairId=20244315" TargetMode="External"/><Relationship Id="rId7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3974" TargetMode="External"/><Relationship Id="rId23" Type="http://schemas.openxmlformats.org/officeDocument/2006/relationships/hyperlink" Target="https://www.parlament.ch/it/ratsbetrieb/suche-curia-vista/geschaeft?AffairId=20244496" TargetMode="External"/><Relationship Id="rId28" Type="http://schemas.openxmlformats.org/officeDocument/2006/relationships/hyperlink" Target="https://www.parlament.ch/fr/ratsbetrieb/suche-curia-vista/geschaeft?AffairId=20240075" TargetMode="External"/><Relationship Id="rId36" Type="http://schemas.openxmlformats.org/officeDocument/2006/relationships/hyperlink" Target="https://www.parlament.ch/de/ratsbetrieb/suche-curia-vista/geschaeft?AffairId=20223976" TargetMode="External"/><Relationship Id="rId49" Type="http://schemas.openxmlformats.org/officeDocument/2006/relationships/hyperlink" Target="https://www.parlament.ch/fr/ratsbetrieb/suche-curia-vista/geschaeft?AffairId=20233751" TargetMode="External"/><Relationship Id="rId57" Type="http://schemas.openxmlformats.org/officeDocument/2006/relationships/hyperlink" Target="https://www.parlament.ch/de/ratsbetrieb/suche-curia-vista/geschaeft?AffairId=20224331" TargetMode="External"/><Relationship Id="rId61" Type="http://schemas.openxmlformats.org/officeDocument/2006/relationships/hyperlink" Target="https://www.parlament.ch/fr/ratsbetrieb/suche-curia-vista/geschaeft?AffairId=20243973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3481" TargetMode="External"/><Relationship Id="rId31" Type="http://schemas.openxmlformats.org/officeDocument/2006/relationships/hyperlink" Target="https://www.parlament.ch/fr/ratsbetrieb/suche-curia-vista/geschaeft?AffairId=20250008" TargetMode="External"/><Relationship Id="rId44" Type="http://schemas.openxmlformats.org/officeDocument/2006/relationships/hyperlink" Target="https://www.parlament.ch/it/ratsbetrieb/suche-curia-vista/geschaeft?AffairId=20253020" TargetMode="External"/><Relationship Id="rId52" Type="http://schemas.openxmlformats.org/officeDocument/2006/relationships/hyperlink" Target="https://www.parlament.ch/fr/ratsbetrieb/suche-curia-vista/geschaeft?AffairId=20224404" TargetMode="External"/><Relationship Id="rId60" Type="http://schemas.openxmlformats.org/officeDocument/2006/relationships/hyperlink" Target="https://www.parlament.ch/de/ratsbetrieb/suche-curia-vista/geschaeft?AffairId=20243973" TargetMode="External"/><Relationship Id="rId65" Type="http://schemas.openxmlformats.org/officeDocument/2006/relationships/hyperlink" Target="https://www.parlament.ch/it/ratsbetrieb/suche-curia-vista/geschaeft?AffairId=20244337" TargetMode="Externa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43" TargetMode="External"/><Relationship Id="rId22" Type="http://schemas.openxmlformats.org/officeDocument/2006/relationships/hyperlink" Target="https://www.parlament.ch/fr/ratsbetrieb/suche-curia-vista/geschaeft?AffairId=20244496" TargetMode="External"/><Relationship Id="rId27" Type="http://schemas.openxmlformats.org/officeDocument/2006/relationships/hyperlink" Target="https://www.parlament.ch/de/ratsbetrieb/suche-curia-vista/geschaeft?AffairId=20240075" TargetMode="External"/><Relationship Id="rId30" Type="http://schemas.openxmlformats.org/officeDocument/2006/relationships/hyperlink" Target="https://www.parlament.ch/de/ratsbetrieb/suche-curia-vista/geschaeft?AffairId=20250008" TargetMode="External"/><Relationship Id="rId35" Type="http://schemas.openxmlformats.org/officeDocument/2006/relationships/hyperlink" Target="https://www.parlament.ch/it/ratsbetrieb/suche-curia-vista/geschaeft?AffairId=20230086" TargetMode="External"/><Relationship Id="rId43" Type="http://schemas.openxmlformats.org/officeDocument/2006/relationships/hyperlink" Target="https://www.parlament.ch/fr/ratsbetrieb/suche-curia-vista/geschaeft?AffairId=20253020" TargetMode="External"/><Relationship Id="rId48" Type="http://schemas.openxmlformats.org/officeDocument/2006/relationships/hyperlink" Target="https://www.parlament.ch/de/ratsbetrieb/suche-curia-vista/geschaeft?AffairId=20233751" TargetMode="External"/><Relationship Id="rId56" Type="http://schemas.openxmlformats.org/officeDocument/2006/relationships/hyperlink" Target="https://www.parlament.ch/it/ratsbetrieb/suche-curia-vista/geschaeft?AffairId=20234531" TargetMode="External"/><Relationship Id="rId64" Type="http://schemas.openxmlformats.org/officeDocument/2006/relationships/hyperlink" Target="https://www.parlament.ch/fr/ratsbetrieb/suche-curia-vista/geschaeft?AffairId=20244337" TargetMode="External"/><Relationship Id="rId69" Type="http://schemas.openxmlformats.org/officeDocument/2006/relationships/hyperlink" Target="https://www.parlament.ch/de/ratsbetrieb/suche-curia-vista/geschaeft?AffairId=20244049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24404" TargetMode="External"/><Relationship Id="rId72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0043" TargetMode="External"/><Relationship Id="rId17" Type="http://schemas.openxmlformats.org/officeDocument/2006/relationships/hyperlink" Target="https://www.parlament.ch/it/ratsbetrieb/suche-curia-vista/geschaeft?AffairId=20233974" TargetMode="External"/><Relationship Id="rId25" Type="http://schemas.openxmlformats.org/officeDocument/2006/relationships/hyperlink" Target="https://www.parlament.ch/fr/ratsbetrieb/suche-curia-vista/geschaeft?AffairId=20244389" TargetMode="External"/><Relationship Id="rId33" Type="http://schemas.openxmlformats.org/officeDocument/2006/relationships/hyperlink" Target="https://www.parlament.ch/de/ratsbetrieb/suche-curia-vista/geschaeft?AffairId=20230086" TargetMode="External"/><Relationship Id="rId38" Type="http://schemas.openxmlformats.org/officeDocument/2006/relationships/hyperlink" Target="https://www.parlament.ch/it/ratsbetrieb/suche-curia-vista/geschaeft?AffairId=20223976" TargetMode="External"/><Relationship Id="rId46" Type="http://schemas.openxmlformats.org/officeDocument/2006/relationships/hyperlink" Target="https://www.parlament.ch/fr/ratsbetrieb/suche-curia-vista/geschaeft?AffairId=20233224" TargetMode="External"/><Relationship Id="rId59" Type="http://schemas.openxmlformats.org/officeDocument/2006/relationships/hyperlink" Target="https://www.parlament.ch/it/ratsbetrieb/suche-curia-vista/geschaeft?AffairId=20224331" TargetMode="External"/><Relationship Id="rId67" Type="http://schemas.openxmlformats.org/officeDocument/2006/relationships/hyperlink" Target="https://www.parlament.ch/fr/ratsbetrieb/suche-curia-vista/geschaeft?AffairId=20244315" TargetMode="External"/><Relationship Id="rId20" Type="http://schemas.openxmlformats.org/officeDocument/2006/relationships/hyperlink" Target="https://www.parlament.ch/it/ratsbetrieb/suche-curia-vista/geschaeft?AffairId=20243481" TargetMode="External"/><Relationship Id="rId41" Type="http://schemas.openxmlformats.org/officeDocument/2006/relationships/hyperlink" Target="https://www.parlament.ch/it/ratsbetrieb/suche-curia-vista/geschaeft?AffairId=20223977" TargetMode="External"/><Relationship Id="rId54" Type="http://schemas.openxmlformats.org/officeDocument/2006/relationships/hyperlink" Target="https://www.parlament.ch/de/ratsbetrieb/suche-curia-vista/geschaeft?AffairId=20234531" TargetMode="External"/><Relationship Id="rId62" Type="http://schemas.openxmlformats.org/officeDocument/2006/relationships/hyperlink" Target="https://www.parlament.ch/it/ratsbetrieb/suche-curia-vista/geschaeft?AffairId=20243973" TargetMode="External"/><Relationship Id="rId70" Type="http://schemas.openxmlformats.org/officeDocument/2006/relationships/hyperlink" Target="https://www.parlament.ch/fr/ratsbetrieb/suche-curia-vista/geschaeft?AffairId=20244049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I/Tagesordnungen--Ordres du jour</Aktenzeichen>
    <Teildossier xmlns="673932bc-7c50-4e93-afe1-7c692330eb19">2025 I S</Teildossier>
    <e-parl xmlns="673932bc-7c50-4e93-afe1-7c692330eb19">true</e-parl>
    <Autor xmlns="673932bc-7c50-4e93-afe1-7c692330eb19">Imhof Corinne</Autor>
    <Dokumentendatum xmlns="673932bc-7c50-4e93-afe1-7c692330eb19">2025-03-11T23:00:00+00:00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37312122408514CB536A6E0DA13A3E3" ma:contentTypeVersion="12" ma:contentTypeDescription="Create a new document." ma:contentTypeScope="" ma:versionID="fb02502d57ac2018188e4bac6cb4b44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36fa1f838eec43e23b237e2a4672d5a0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DBC39D97-D513-497C-9677-B5BD6A14DC1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D97CE4-D4AE-47CF-B563-289C1BD6BF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DDE6DD-043F-4336-B93C-CE8AF6F520BA}"/>
</file>

<file path=customXml/itemProps5.xml><?xml version="1.0" encoding="utf-8"?>
<ds:datastoreItem xmlns:ds="http://schemas.openxmlformats.org/officeDocument/2006/customXml" ds:itemID="{03CE1E8F-C8AD-4054-BEA2-C627CCF0F6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2216</Words>
  <Characters>12190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2025-03-12T08:03:00Z</dcterms:created>
  <dcterms:modified xsi:type="dcterms:W3CDTF">2025-03-13T09:31:00Z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0x0101006F7700D8DF1953488F58F32AB4E7CBB30100437312122408514CB536A6E0DA13A3E3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