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15544" w14:textId="2B0952BB" w:rsidR="001C53A1" w:rsidRPr="00AF084F" w:rsidRDefault="001C53A1" w:rsidP="00661350">
      <w:pPr>
        <w:rPr>
          <w:rFonts w:eastAsia="Arial" w:cs="Arial"/>
          <w:b/>
          <w:sz w:val="10"/>
          <w:szCs w:val="10"/>
        </w:rPr>
      </w:pPr>
    </w:p>
    <w:p w14:paraId="1FB797B8" w14:textId="77777777" w:rsidR="00AF084F" w:rsidRDefault="00AF084F" w:rsidP="00661350">
      <w:pPr>
        <w:rPr>
          <w:rFonts w:eastAsia="Arial" w:cs="Arial"/>
          <w:b/>
          <w:sz w:val="20"/>
        </w:rPr>
      </w:pPr>
    </w:p>
    <w:p w14:paraId="3CD104B8" w14:textId="4B593F5C" w:rsidR="001C53A1" w:rsidRPr="0029377D" w:rsidRDefault="0029377D" w:rsidP="0128EC82">
      <w:pPr>
        <w:rPr>
          <w:rFonts w:eastAsia="Arial" w:cs="Arial"/>
          <w:b/>
          <w:bCs/>
          <w:sz w:val="20"/>
          <w:szCs w:val="20"/>
          <w:lang w:val="de-CH"/>
        </w:rPr>
      </w:pPr>
      <w:r w:rsidRPr="0128EC82">
        <w:rPr>
          <w:rFonts w:eastAsia="Arial" w:cs="Arial"/>
          <w:sz w:val="20"/>
          <w:szCs w:val="20"/>
          <w:lang w:val="de-CH"/>
        </w:rPr>
        <w:t>Einreichungsdatum</w:t>
      </w:r>
      <w:r w:rsidR="001C53A1" w:rsidRPr="0128EC82">
        <w:rPr>
          <w:rFonts w:eastAsia="Arial" w:cs="Arial"/>
          <w:sz w:val="20"/>
          <w:szCs w:val="20"/>
          <w:lang w:val="de-CH"/>
        </w:rPr>
        <w:t xml:space="preserve"> / </w:t>
      </w:r>
      <w:r w:rsidRPr="0128EC82">
        <w:rPr>
          <w:rFonts w:eastAsia="Arial" w:cs="Arial"/>
          <w:sz w:val="20"/>
          <w:szCs w:val="20"/>
          <w:lang w:val="de-CH"/>
        </w:rPr>
        <w:t xml:space="preserve">date de </w:t>
      </w:r>
      <w:proofErr w:type="spellStart"/>
      <w:r w:rsidRPr="0128EC82">
        <w:rPr>
          <w:rFonts w:eastAsia="Arial" w:cs="Arial"/>
          <w:sz w:val="20"/>
          <w:szCs w:val="20"/>
          <w:lang w:val="de-CH"/>
        </w:rPr>
        <w:t>dépôt</w:t>
      </w:r>
      <w:proofErr w:type="spellEnd"/>
      <w:r w:rsidR="001C53A1" w:rsidRPr="0128EC82">
        <w:rPr>
          <w:rFonts w:eastAsia="Arial" w:cs="Arial"/>
          <w:sz w:val="20"/>
          <w:szCs w:val="20"/>
          <w:lang w:val="de-CH"/>
        </w:rPr>
        <w:t xml:space="preserve"> / </w:t>
      </w:r>
      <w:proofErr w:type="spellStart"/>
      <w:r w:rsidRPr="0128EC82">
        <w:rPr>
          <w:rFonts w:eastAsia="Arial" w:cs="Arial"/>
          <w:sz w:val="20"/>
          <w:szCs w:val="20"/>
          <w:lang w:val="de-CH"/>
        </w:rPr>
        <w:t>data</w:t>
      </w:r>
      <w:proofErr w:type="spellEnd"/>
      <w:r w:rsidRPr="0128EC82">
        <w:rPr>
          <w:rFonts w:eastAsia="Arial" w:cs="Arial"/>
          <w:sz w:val="20"/>
          <w:szCs w:val="20"/>
          <w:lang w:val="de-CH"/>
        </w:rPr>
        <w:t xml:space="preserve"> del </w:t>
      </w:r>
      <w:proofErr w:type="spellStart"/>
      <w:proofErr w:type="gramStart"/>
      <w:r w:rsidRPr="0128EC82">
        <w:rPr>
          <w:rFonts w:eastAsia="Arial" w:cs="Arial"/>
          <w:sz w:val="20"/>
          <w:szCs w:val="20"/>
          <w:lang w:val="de-CH"/>
        </w:rPr>
        <w:t>deposito</w:t>
      </w:r>
      <w:proofErr w:type="spellEnd"/>
      <w:r w:rsidR="001C53A1" w:rsidRPr="0128EC82">
        <w:rPr>
          <w:rFonts w:eastAsia="Arial" w:cs="Arial"/>
          <w:sz w:val="20"/>
          <w:szCs w:val="20"/>
          <w:lang w:val="de-CH"/>
        </w:rPr>
        <w:t> :</w:t>
      </w:r>
      <w:proofErr w:type="gramEnd"/>
      <w:r w:rsidR="001C53A1" w:rsidRPr="0128EC82">
        <w:rPr>
          <w:rFonts w:eastAsia="Arial" w:cs="Arial"/>
          <w:sz w:val="20"/>
          <w:szCs w:val="20"/>
          <w:lang w:val="de-CH"/>
        </w:rPr>
        <w:t xml:space="preserve"> </w:t>
      </w:r>
      <w:r w:rsidR="005B42DD">
        <w:rPr>
          <w:rFonts w:eastAsia="Arial" w:cs="Arial"/>
          <w:b/>
          <w:sz w:val="22"/>
          <w:szCs w:val="22"/>
          <w:lang w:val="de-CH"/>
        </w:rPr>
        <w:t>0</w:t>
      </w:r>
      <w:r w:rsidR="00851780">
        <w:rPr>
          <w:rFonts w:eastAsia="Arial" w:cs="Arial"/>
          <w:b/>
          <w:sz w:val="22"/>
          <w:szCs w:val="22"/>
          <w:lang w:val="de-CH"/>
        </w:rPr>
        <w:t>2</w:t>
      </w:r>
      <w:r w:rsidRPr="00B9677B">
        <w:rPr>
          <w:rFonts w:eastAsia="Arial" w:cs="Arial"/>
          <w:b/>
          <w:sz w:val="22"/>
          <w:szCs w:val="22"/>
          <w:lang w:val="de-CH"/>
        </w:rPr>
        <w:t>.</w:t>
      </w:r>
      <w:r w:rsidR="003B2BAE">
        <w:rPr>
          <w:rFonts w:eastAsia="Arial" w:cs="Arial"/>
          <w:b/>
          <w:sz w:val="22"/>
          <w:szCs w:val="22"/>
          <w:lang w:val="de-CH"/>
        </w:rPr>
        <w:t>0</w:t>
      </w:r>
      <w:r w:rsidR="00851780">
        <w:rPr>
          <w:rFonts w:eastAsia="Arial" w:cs="Arial"/>
          <w:b/>
          <w:sz w:val="22"/>
          <w:szCs w:val="22"/>
          <w:lang w:val="de-CH"/>
        </w:rPr>
        <w:t>6</w:t>
      </w:r>
      <w:r w:rsidRPr="00B9677B">
        <w:rPr>
          <w:rFonts w:eastAsia="Arial" w:cs="Arial"/>
          <w:b/>
          <w:sz w:val="22"/>
          <w:szCs w:val="22"/>
          <w:lang w:val="de-CH"/>
        </w:rPr>
        <w:t>.202</w:t>
      </w:r>
      <w:r w:rsidR="003B2BAE">
        <w:rPr>
          <w:rFonts w:eastAsia="Arial" w:cs="Arial"/>
          <w:b/>
          <w:sz w:val="22"/>
          <w:szCs w:val="22"/>
          <w:lang w:val="de-CH"/>
        </w:rPr>
        <w:t>5</w:t>
      </w:r>
      <w:r w:rsidRPr="00B9677B">
        <w:rPr>
          <w:rFonts w:eastAsia="Arial" w:cs="Arial"/>
          <w:b/>
          <w:sz w:val="22"/>
          <w:szCs w:val="22"/>
          <w:lang w:val="de-CH"/>
        </w:rPr>
        <w:t xml:space="preserve"> - </w:t>
      </w:r>
      <w:r w:rsidR="00851780">
        <w:rPr>
          <w:rFonts w:eastAsia="Arial" w:cs="Arial"/>
          <w:b/>
          <w:sz w:val="22"/>
          <w:szCs w:val="22"/>
          <w:lang w:val="de-CH"/>
        </w:rPr>
        <w:t>20</w:t>
      </w:r>
      <w:r w:rsidRPr="00B9677B">
        <w:rPr>
          <w:rFonts w:eastAsia="Arial" w:cs="Arial"/>
          <w:b/>
          <w:sz w:val="22"/>
          <w:szCs w:val="22"/>
          <w:lang w:val="de-CH"/>
        </w:rPr>
        <w:t>.</w:t>
      </w:r>
      <w:r w:rsidR="003B2BAE">
        <w:rPr>
          <w:rFonts w:eastAsia="Arial" w:cs="Arial"/>
          <w:b/>
          <w:sz w:val="22"/>
          <w:szCs w:val="22"/>
          <w:lang w:val="de-CH"/>
        </w:rPr>
        <w:t>0</w:t>
      </w:r>
      <w:r w:rsidR="00851780">
        <w:rPr>
          <w:rFonts w:eastAsia="Arial" w:cs="Arial"/>
          <w:b/>
          <w:sz w:val="22"/>
          <w:szCs w:val="22"/>
          <w:lang w:val="de-CH"/>
        </w:rPr>
        <w:t>6</w:t>
      </w:r>
      <w:r w:rsidRPr="00B9677B">
        <w:rPr>
          <w:rFonts w:eastAsia="Arial" w:cs="Arial"/>
          <w:b/>
          <w:sz w:val="22"/>
          <w:szCs w:val="22"/>
          <w:lang w:val="de-CH"/>
        </w:rPr>
        <w:t>.202</w:t>
      </w:r>
      <w:r w:rsidR="003B2BAE">
        <w:rPr>
          <w:rFonts w:eastAsia="Arial" w:cs="Arial"/>
          <w:b/>
          <w:sz w:val="22"/>
          <w:szCs w:val="22"/>
          <w:lang w:val="de-CH"/>
        </w:rPr>
        <w:t>5</w:t>
      </w:r>
    </w:p>
    <w:p w14:paraId="6F8153FB" w14:textId="77777777" w:rsidR="00D76005" w:rsidRDefault="00D76005" w:rsidP="00D76005">
      <w:pPr>
        <w:rPr>
          <w:rFonts w:eastAsia="Arial" w:cs="Arial"/>
          <w:b/>
          <w:sz w:val="20"/>
        </w:rPr>
      </w:pPr>
    </w:p>
    <w:p w14:paraId="28AF5850" w14:textId="504FFED1" w:rsidR="0060178F" w:rsidRDefault="0060178F">
      <w:pPr>
        <w:rPr>
          <w:sz w:val="20"/>
          <w:szCs w:val="20"/>
        </w:rPr>
      </w:pPr>
    </w:p>
    <w:p w14:paraId="0EC82B15" w14:textId="335E9B0A" w:rsidR="00B9677B" w:rsidRPr="00B9677B" w:rsidRDefault="00B9677B">
      <w:pPr>
        <w:rPr>
          <w:b/>
          <w:sz w:val="22"/>
          <w:szCs w:val="22"/>
        </w:rPr>
      </w:pPr>
      <w:r w:rsidRPr="00B9677B">
        <w:rPr>
          <w:b/>
          <w:sz w:val="22"/>
          <w:szCs w:val="22"/>
        </w:rPr>
        <w:t xml:space="preserve">Parlamentarische </w:t>
      </w:r>
      <w:proofErr w:type="spellStart"/>
      <w:r w:rsidRPr="00B9677B">
        <w:rPr>
          <w:b/>
          <w:sz w:val="22"/>
          <w:szCs w:val="22"/>
        </w:rPr>
        <w:t>Initiativen</w:t>
      </w:r>
      <w:proofErr w:type="spellEnd"/>
    </w:p>
    <w:p w14:paraId="4F6E979D" w14:textId="77777777" w:rsidR="00B9677B" w:rsidRPr="00B9677B" w:rsidRDefault="00B9677B">
      <w:pPr>
        <w:rPr>
          <w:sz w:val="10"/>
          <w:szCs w:val="10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837572" w14:paraId="44888B53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B8F41E6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1DFE602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">
              <w:r>
                <w:rPr>
                  <w:rStyle w:val="Hyperlink"/>
                </w:rPr>
                <w:t>DE</w:t>
              </w:r>
            </w:hyperlink>
          </w:p>
          <w:p w14:paraId="058778DA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">
              <w:r>
                <w:rPr>
                  <w:rStyle w:val="Hyperlink"/>
                </w:rPr>
                <w:t>FR</w:t>
              </w:r>
            </w:hyperlink>
          </w:p>
          <w:p w14:paraId="3933F76C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9A7CBDC" w14:textId="77777777" w:rsidR="00837572" w:rsidRPr="00B51F4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</w:rPr>
            </w:pPr>
            <w:r w:rsidRPr="00B51F45">
              <w:rPr>
                <w:noProof/>
              </w:rPr>
              <w:t>pa. Iv. Maillard Pierre-Yves. Titel folgt</w:t>
            </w:r>
          </w:p>
          <w:p w14:paraId="5544751D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Iv.pa.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Maillard Pierre-Yves.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Soutenir la formation et harmoniser l'obligation d'entretien pour les jeunes</w:t>
            </w:r>
          </w:p>
          <w:p w14:paraId="3E4DAA3C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51F45">
              <w:rPr>
                <w:noProof/>
              </w:rPr>
              <w:t xml:space="preserve">Iv.pa. Maillard Pierre-Yves.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14:paraId="10AE04B6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872A03C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25.447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5079F636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">
              <w:r>
                <w:rPr>
                  <w:rStyle w:val="Hyperlink"/>
                </w:rPr>
                <w:t>DE</w:t>
              </w:r>
            </w:hyperlink>
          </w:p>
          <w:p w14:paraId="71E75C57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">
              <w:r>
                <w:rPr>
                  <w:rStyle w:val="Hyperlink"/>
                </w:rPr>
                <w:t>FR</w:t>
              </w:r>
            </w:hyperlink>
          </w:p>
          <w:p w14:paraId="53CE76EE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32B57615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pa. Iv.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Effiziente Anbindungen sicherstellen: Anpassung des Luftfahrtgesetzes</w:t>
            </w:r>
          </w:p>
          <w:p w14:paraId="767FD380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it-IT"/>
              </w:rPr>
              <w:t>Iv.pa. Regazzi. Titre suit</w:t>
            </w:r>
          </w:p>
          <w:p w14:paraId="20E1C778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Iv.pa.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:rsidRPr="004F1969" w14:paraId="35D75E55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DF2CDD7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25.451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46CF9CA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">
              <w:r>
                <w:rPr>
                  <w:rStyle w:val="Hyperlink"/>
                </w:rPr>
                <w:t>DE</w:t>
              </w:r>
            </w:hyperlink>
          </w:p>
          <w:p w14:paraId="25B8991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">
              <w:r>
                <w:rPr>
                  <w:rStyle w:val="Hyperlink"/>
                </w:rPr>
                <w:t>FR</w:t>
              </w:r>
            </w:hyperlink>
          </w:p>
          <w:p w14:paraId="35D4ED14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497F22E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pa. Iv.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Stark.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Datenerfassung Landwirtschaft: Jetzt zusätzliche Bürokratie verhindern!</w:t>
            </w:r>
          </w:p>
          <w:p w14:paraId="1432A75B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it-IT"/>
              </w:rPr>
              <w:t>Iv.pa. Stark. Titre suit</w:t>
            </w:r>
          </w:p>
          <w:p w14:paraId="764AFCF6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Iv.pa.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Stark.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4DD33D87" w14:textId="77777777" w:rsidR="003B2BAE" w:rsidRPr="004F1969" w:rsidRDefault="003B2BAE">
      <w:pPr>
        <w:rPr>
          <w:sz w:val="20"/>
          <w:szCs w:val="20"/>
          <w:lang w:val="it-IT"/>
        </w:rPr>
      </w:pPr>
    </w:p>
    <w:p w14:paraId="641316EF" w14:textId="1BB97358" w:rsidR="001F7C19" w:rsidRDefault="001F7C19">
      <w:pPr>
        <w:rPr>
          <w:sz w:val="20"/>
          <w:szCs w:val="20"/>
          <w:lang w:val="it-CH"/>
        </w:rPr>
      </w:pPr>
    </w:p>
    <w:p w14:paraId="348AB7B5" w14:textId="77777777" w:rsidR="00CD4181" w:rsidRDefault="00CD4181">
      <w:pPr>
        <w:rPr>
          <w:sz w:val="20"/>
          <w:szCs w:val="20"/>
          <w:lang w:val="it-CH"/>
        </w:rPr>
      </w:pPr>
    </w:p>
    <w:p w14:paraId="1EA2C5AD" w14:textId="79FC5F73" w:rsidR="00B9677B" w:rsidRPr="00B9677B" w:rsidRDefault="00B9677B">
      <w:pPr>
        <w:rPr>
          <w:b/>
          <w:sz w:val="22"/>
          <w:szCs w:val="22"/>
          <w:lang w:val="it-CH"/>
        </w:rPr>
      </w:pPr>
      <w:proofErr w:type="spellStart"/>
      <w:r w:rsidRPr="00B9677B">
        <w:rPr>
          <w:b/>
          <w:sz w:val="22"/>
          <w:szCs w:val="22"/>
          <w:lang w:val="it-CH"/>
        </w:rPr>
        <w:t>Motionen</w:t>
      </w:r>
      <w:proofErr w:type="spellEnd"/>
      <w:r w:rsidRPr="00B9677B">
        <w:rPr>
          <w:b/>
          <w:sz w:val="22"/>
          <w:szCs w:val="22"/>
          <w:lang w:val="it-CH"/>
        </w:rPr>
        <w:t xml:space="preserve"> / Postulate / </w:t>
      </w:r>
      <w:proofErr w:type="spellStart"/>
      <w:r w:rsidRPr="00B9677B">
        <w:rPr>
          <w:b/>
          <w:sz w:val="22"/>
          <w:szCs w:val="22"/>
          <w:lang w:val="it-CH"/>
        </w:rPr>
        <w:t>Interpellationen</w:t>
      </w:r>
      <w:proofErr w:type="spellEnd"/>
    </w:p>
    <w:p w14:paraId="61E6B5B0" w14:textId="77777777" w:rsidR="00B9677B" w:rsidRPr="00B9677B" w:rsidRDefault="00B9677B">
      <w:pPr>
        <w:rPr>
          <w:sz w:val="10"/>
          <w:szCs w:val="10"/>
          <w:lang w:val="it-CH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770662" w14:paraId="353EB7BE" w14:textId="77777777" w:rsidTr="0077066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2F5FACB8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25.3540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471EBC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3">
              <w:r>
                <w:rPr>
                  <w:rStyle w:val="Hyperlink"/>
                </w:rPr>
                <w:t>DE</w:t>
              </w:r>
            </w:hyperlink>
          </w:p>
          <w:p w14:paraId="216E2DF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4">
              <w:r>
                <w:rPr>
                  <w:rStyle w:val="Hyperlink"/>
                </w:rPr>
                <w:t>FR</w:t>
              </w:r>
            </w:hyperlink>
          </w:p>
          <w:p w14:paraId="1AE566CC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DA55754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Dittli.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Stauräume, Schwerverkehrszentren, Verlagerungsdruck – wie fängt der Bund den zusätzlichen LKW-Verkehr nach Aufgabe der Rola auf?</w:t>
            </w:r>
          </w:p>
          <w:p w14:paraId="7B142CB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Dittli.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Aires de stationnement, centres de contrôle, report modal. Comment la Confédération gérera-t-elle la hausse du nombre de poids lourds sur les routes après la fin de la chaussée roulante&amp;nbsp;?</w:t>
            </w:r>
          </w:p>
          <w:p w14:paraId="50039A2E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Dittli.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14:paraId="6649F1B1" w14:textId="77777777" w:rsidTr="0077066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21BD67B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25.3541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0FFFA16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6">
              <w:r>
                <w:rPr>
                  <w:rStyle w:val="Hyperlink"/>
                </w:rPr>
                <w:t>DE</w:t>
              </w:r>
            </w:hyperlink>
          </w:p>
          <w:p w14:paraId="3729E9D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7">
              <w:r>
                <w:rPr>
                  <w:rStyle w:val="Hyperlink"/>
                </w:rPr>
                <w:t>FR</w:t>
              </w:r>
            </w:hyperlink>
          </w:p>
          <w:p w14:paraId="5DFBF03C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253C0A8F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Z'graggen.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Zukunft des Alpentransits: Wie begegnet der Bund der Zunahme des LKW-Verkehrs nach dem Wegfall der Rollenden Landstrasse?</w:t>
            </w:r>
          </w:p>
          <w:p w14:paraId="0B6DE4D9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Z'graggen.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Avenir du trafic transalpin. Comment la Confédération gèrera-t-elle la hausse du nombre de poids lourds sur les routes après la fin de la chaussée roulante&amp;nbsp;?</w:t>
            </w:r>
          </w:p>
          <w:p w14:paraId="11F10498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Z'graggen.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14:paraId="7C55FA48" w14:textId="77777777" w:rsidTr="009F038C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DC9EF2A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25.3543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6E8EC43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9">
              <w:r>
                <w:rPr>
                  <w:rStyle w:val="Hyperlink"/>
                </w:rPr>
                <w:t>DE</w:t>
              </w:r>
            </w:hyperlink>
          </w:p>
          <w:p w14:paraId="30BC7D30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0">
              <w:r>
                <w:rPr>
                  <w:rStyle w:val="Hyperlink"/>
                </w:rPr>
                <w:t>FR</w:t>
              </w:r>
            </w:hyperlink>
          </w:p>
          <w:p w14:paraId="4A1B72C7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A0F1C0E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Burkart.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Ausbau des linksrheinischen NEAT-Zubringers Antwerpen–Basel als zweite nördliche Zulaufstrecke, um eine Rückverlagerung des alpenquerenden kombinierten Transitverkehrs auf die Strasse zu verhindern</w:t>
            </w:r>
          </w:p>
          <w:p w14:paraId="50B3FDCE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Burkart.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Aménager le tronçon Anvers-Bâle pour créer une deuxième ligne d’accès à la NLFA côté nord et éviter le report sur la route du transport combiné de marchandises</w:t>
            </w:r>
          </w:p>
          <w:p w14:paraId="241CB4EF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Burkart.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14:paraId="7F18C4A2" w14:textId="77777777" w:rsidTr="009F038C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096F849C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25.3544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63F103E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2">
              <w:r>
                <w:rPr>
                  <w:rStyle w:val="Hyperlink"/>
                </w:rPr>
                <w:t>DE</w:t>
              </w:r>
            </w:hyperlink>
          </w:p>
          <w:p w14:paraId="0C5EDD83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3">
              <w:r>
                <w:rPr>
                  <w:rStyle w:val="Hyperlink"/>
                </w:rPr>
                <w:t>FR</w:t>
              </w:r>
            </w:hyperlink>
          </w:p>
          <w:p w14:paraId="2E64ACE7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749EA3D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770662">
              <w:rPr>
                <w:noProof/>
                <w:lang w:val="it-IT"/>
              </w:rPr>
              <w:t>Mo. Poggia. Titel folgt</w:t>
            </w:r>
          </w:p>
          <w:p w14:paraId="19AC1B93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770662">
              <w:rPr>
                <w:noProof/>
                <w:lang w:val="it-IT"/>
              </w:rPr>
              <w:t xml:space="preserve">Mo. Poggia. </w:t>
            </w:r>
            <w:r>
              <w:rPr>
                <w:noProof/>
                <w:lang w:val="fr-CH"/>
              </w:rPr>
              <w:t>Rentes AVS: Pour une date de versement qui tienne compte de la réalité des obligations financières des bénéficiaires</w:t>
            </w:r>
          </w:p>
          <w:p w14:paraId="7AAAA214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Poggia.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:rsidRPr="004F1969" w14:paraId="1089ED15" w14:textId="77777777" w:rsidTr="009F038C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43C864A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25.3547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50F8C66F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5">
              <w:r>
                <w:rPr>
                  <w:rStyle w:val="Hyperlink"/>
                </w:rPr>
                <w:t>DE</w:t>
              </w:r>
            </w:hyperlink>
          </w:p>
          <w:p w14:paraId="72E16C69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6">
              <w:r>
                <w:rPr>
                  <w:rStyle w:val="Hyperlink"/>
                </w:rPr>
                <w:t>FR</w:t>
              </w:r>
            </w:hyperlink>
          </w:p>
          <w:p w14:paraId="4D08DB0D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7C85291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770662">
              <w:rPr>
                <w:noProof/>
                <w:lang w:val="fr-CH"/>
              </w:rPr>
              <w:t>Ip. Maret Marianne. Titel folgt</w:t>
            </w:r>
          </w:p>
          <w:p w14:paraId="0B14848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Maret Marianne.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Facturation à double de la TVA lors d’achat via une plateforme numérique</w:t>
            </w:r>
          </w:p>
          <w:p w14:paraId="2D2C1E0F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Maret Marianne.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Doppia fatturazione dell’IVA in caso di acquisto attraverso una piattaforma elettronica</w:t>
            </w:r>
          </w:p>
        </w:tc>
      </w:tr>
      <w:tr w:rsidR="00770662" w:rsidRPr="004F1969" w14:paraId="61677875" w14:textId="77777777" w:rsidTr="009F038C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6590AFC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25.3548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1071C8B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8">
              <w:r>
                <w:rPr>
                  <w:rStyle w:val="Hyperlink"/>
                </w:rPr>
                <w:t>DE</w:t>
              </w:r>
            </w:hyperlink>
          </w:p>
          <w:p w14:paraId="38DEE6C6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39">
              <w:r>
                <w:rPr>
                  <w:rStyle w:val="Hyperlink"/>
                </w:rPr>
                <w:t>FR</w:t>
              </w:r>
            </w:hyperlink>
          </w:p>
          <w:p w14:paraId="5A481185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9D5021F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Würth.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Neue technologische Möglichkeiten für das Verkehrsmanagement nutzbar machen</w:t>
            </w:r>
          </w:p>
          <w:p w14:paraId="1BBF1AD5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770662">
              <w:rPr>
                <w:noProof/>
                <w:lang w:val="it-IT"/>
              </w:rPr>
              <w:t>Po. Würth. Titre suit</w:t>
            </w:r>
          </w:p>
          <w:p w14:paraId="0D75205E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Würth.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14:paraId="61ACEE05" w14:textId="77777777" w:rsidTr="0077066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59851730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25.3549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1D781D9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1">
              <w:r>
                <w:rPr>
                  <w:rStyle w:val="Hyperlink"/>
                </w:rPr>
                <w:t>DE</w:t>
              </w:r>
            </w:hyperlink>
          </w:p>
          <w:p w14:paraId="239D53E0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2">
              <w:r>
                <w:rPr>
                  <w:rStyle w:val="Hyperlink"/>
                </w:rPr>
                <w:t>FR</w:t>
              </w:r>
            </w:hyperlink>
          </w:p>
          <w:p w14:paraId="65A77D6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581FD9A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770662">
              <w:rPr>
                <w:noProof/>
                <w:lang w:val="fr-CH"/>
              </w:rPr>
              <w:t>Mo. Broulis. Titel folgt</w:t>
            </w:r>
          </w:p>
          <w:p w14:paraId="46EAF774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Broulis.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Loup problématique appartenant à une meute – il doit être possible d’agir !</w:t>
            </w:r>
          </w:p>
          <w:p w14:paraId="3F23F64E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Broulis.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14:paraId="56A1C4F4" w14:textId="77777777" w:rsidTr="00770662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42340DEF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25.3557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20754AD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4">
              <w:r>
                <w:rPr>
                  <w:rStyle w:val="Hyperlink"/>
                </w:rPr>
                <w:t>DE</w:t>
              </w:r>
            </w:hyperlink>
          </w:p>
          <w:p w14:paraId="4E485C4B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5">
              <w:r>
                <w:rPr>
                  <w:rStyle w:val="Hyperlink"/>
                </w:rPr>
                <w:t>FR</w:t>
              </w:r>
            </w:hyperlink>
          </w:p>
          <w:p w14:paraId="49099538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FAE555F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Salzmann.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Stellen Schweizer Kontrollschilder ein Sicherheitsrisiko dar?</w:t>
            </w:r>
          </w:p>
          <w:p w14:paraId="2E0DD0B0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Salzmann.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630BCC19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770662">
              <w:rPr>
                <w:noProof/>
                <w:lang w:val="fr-CH"/>
              </w:rPr>
              <w:t xml:space="preserve">Ip. Salzmann.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:rsidRPr="004F1969" w14:paraId="3218C5BC" w14:textId="77777777" w:rsidTr="0077066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70DB7BC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25.3561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44E5AC7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7">
              <w:r>
                <w:rPr>
                  <w:rStyle w:val="Hyperlink"/>
                </w:rPr>
                <w:t>DE</w:t>
              </w:r>
            </w:hyperlink>
          </w:p>
          <w:p w14:paraId="4CFD2F9A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8">
              <w:r>
                <w:rPr>
                  <w:rStyle w:val="Hyperlink"/>
                </w:rPr>
                <w:t>FR</w:t>
              </w:r>
            </w:hyperlink>
          </w:p>
          <w:p w14:paraId="28180056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4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BD1B178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770662">
              <w:rPr>
                <w:noProof/>
                <w:lang w:val="it-IT"/>
              </w:rPr>
              <w:t>Mo. Sommaruga Carlo. Titel folgt</w:t>
            </w:r>
          </w:p>
          <w:p w14:paraId="76921458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770662">
              <w:rPr>
                <w:noProof/>
                <w:lang w:val="it-IT"/>
              </w:rPr>
              <w:t xml:space="preserve">Mo. Sommaruga Carlo. </w:t>
            </w:r>
            <w:r>
              <w:rPr>
                <w:noProof/>
                <w:lang w:val="fr-CH"/>
              </w:rPr>
              <w:t>Crimes israéliens pendant la guerre à Gaza : mesures visant à garantir le respect du droit international humanitaire et du droit international contraignant</w:t>
            </w:r>
          </w:p>
          <w:p w14:paraId="5D23664F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Sommaruga Carlo.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:rsidRPr="004F1969" w14:paraId="1DDBE29B" w14:textId="77777777" w:rsidTr="00770662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7B667963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25.3568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54BBEBB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0">
              <w:r>
                <w:rPr>
                  <w:rStyle w:val="Hyperlink"/>
                </w:rPr>
                <w:t>DE</w:t>
              </w:r>
            </w:hyperlink>
          </w:p>
          <w:p w14:paraId="65E0D7D5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1">
              <w:r>
                <w:rPr>
                  <w:rStyle w:val="Hyperlink"/>
                </w:rPr>
                <w:t>FR</w:t>
              </w:r>
            </w:hyperlink>
          </w:p>
          <w:p w14:paraId="7DC506A7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A9D33AD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Müller Damian.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Seit Jahren steigende Fiskalquote auf Höchststand</w:t>
            </w:r>
          </w:p>
          <w:p w14:paraId="4BD422D4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770662">
              <w:rPr>
                <w:noProof/>
                <w:lang w:val="de-CH"/>
              </w:rPr>
              <w:t>Ip. Müller Damian. Titre suit</w:t>
            </w:r>
          </w:p>
          <w:p w14:paraId="2448F496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770662">
              <w:rPr>
                <w:noProof/>
                <w:lang w:val="de-CH"/>
              </w:rPr>
              <w:t xml:space="preserve">Ip. Müller Damian. </w:t>
            </w:r>
            <w:r>
              <w:rPr>
                <w:noProof/>
                <w:lang w:val="it-IT"/>
              </w:rPr>
              <w:t>L’aliquota fiscale, in aumento da anni, è ai massimi livelli</w:t>
            </w:r>
          </w:p>
        </w:tc>
      </w:tr>
      <w:tr w:rsidR="00770662" w14:paraId="563A5883" w14:textId="77777777" w:rsidTr="0077066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7910C0F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25.3569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288545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3">
              <w:r>
                <w:rPr>
                  <w:rStyle w:val="Hyperlink"/>
                </w:rPr>
                <w:t>DE</w:t>
              </w:r>
            </w:hyperlink>
          </w:p>
          <w:p w14:paraId="3317A276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4">
              <w:r>
                <w:rPr>
                  <w:rStyle w:val="Hyperlink"/>
                </w:rPr>
                <w:t>FR</w:t>
              </w:r>
            </w:hyperlink>
          </w:p>
          <w:p w14:paraId="2CC04616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74D7CD3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Müller Damian.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Abnehmspritzen in der Grundversicherung – Nachhaltig oder kostentreibend?</w:t>
            </w:r>
          </w:p>
          <w:p w14:paraId="22BAABC2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770662">
              <w:rPr>
                <w:noProof/>
                <w:lang w:val="de-CH"/>
              </w:rPr>
              <w:t>Ip. Müller Damian. Titre suit</w:t>
            </w:r>
          </w:p>
          <w:p w14:paraId="6E5BE3AD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770662">
              <w:rPr>
                <w:noProof/>
                <w:lang w:val="de-CH"/>
              </w:rPr>
              <w:t xml:space="preserve">Ip. Müller Damian.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:rsidRPr="004F1969" w14:paraId="6BE118A8" w14:textId="77777777" w:rsidTr="0077066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7626C63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25.3570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5E4E0CA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6">
              <w:r>
                <w:rPr>
                  <w:rStyle w:val="Hyperlink"/>
                </w:rPr>
                <w:t>DE</w:t>
              </w:r>
            </w:hyperlink>
          </w:p>
          <w:p w14:paraId="28908285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7">
              <w:r>
                <w:rPr>
                  <w:rStyle w:val="Hyperlink"/>
                </w:rPr>
                <w:t>FR</w:t>
              </w:r>
            </w:hyperlink>
          </w:p>
          <w:p w14:paraId="4AEBF9B0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9D6B8D1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770662">
              <w:rPr>
                <w:noProof/>
                <w:lang w:val="fr-CH"/>
              </w:rPr>
              <w:t>Ip. Maret Marianne. Titel folgt</w:t>
            </w:r>
          </w:p>
          <w:p w14:paraId="1D7D08A3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Maret Marianne.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Garantie d’une autonomie de 72 heures pour le système Polycom</w:t>
            </w:r>
          </w:p>
          <w:p w14:paraId="60C11F78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Maret Marianne.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14:paraId="43880F90" w14:textId="77777777" w:rsidTr="0077066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57BCB9C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25.3571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93EECC5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59">
              <w:r>
                <w:rPr>
                  <w:rStyle w:val="Hyperlink"/>
                </w:rPr>
                <w:t>DE</w:t>
              </w:r>
            </w:hyperlink>
          </w:p>
          <w:p w14:paraId="2E0E3E40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0">
              <w:r>
                <w:rPr>
                  <w:rStyle w:val="Hyperlink"/>
                </w:rPr>
                <w:t>FR</w:t>
              </w:r>
            </w:hyperlink>
          </w:p>
          <w:p w14:paraId="7376DA50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1A230B1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SRG – Sparprogramme nur Illusion?.. steigende Ausgaben und doppelte Belastung der Wirtschaft</w:t>
            </w:r>
          </w:p>
          <w:p w14:paraId="3632B312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770662">
              <w:rPr>
                <w:noProof/>
                <w:lang w:val="it-IT"/>
              </w:rPr>
              <w:t>Ip. Regazzi. Titre suit</w:t>
            </w:r>
          </w:p>
          <w:p w14:paraId="520C78ED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770662" w14:paraId="3A99EF38" w14:textId="77777777" w:rsidTr="00085530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5C9DDA1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25.3575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3C484CEB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2">
              <w:r>
                <w:rPr>
                  <w:rStyle w:val="Hyperlink"/>
                </w:rPr>
                <w:t>DE</w:t>
              </w:r>
            </w:hyperlink>
          </w:p>
          <w:p w14:paraId="3CBBAEA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3">
              <w:r>
                <w:rPr>
                  <w:rStyle w:val="Hyperlink"/>
                </w:rPr>
                <w:t>FR</w:t>
              </w:r>
            </w:hyperlink>
          </w:p>
          <w:p w14:paraId="07275FD6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0C944633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770662">
              <w:rPr>
                <w:noProof/>
                <w:lang w:val="en-US"/>
              </w:rPr>
              <w:t>Ip. Broulis. Titel folgt</w:t>
            </w:r>
          </w:p>
          <w:p w14:paraId="2F55C182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770662">
              <w:rPr>
                <w:noProof/>
                <w:lang w:val="en-US"/>
              </w:rPr>
              <w:t xml:space="preserve">Ip. Broulis. </w:t>
            </w:r>
            <w:r>
              <w:rPr>
                <w:noProof/>
                <w:lang w:val="fr-CH"/>
              </w:rPr>
              <w:t>Une meilleure prise en compte de nos intérêts dans l’entreprise Lyria ?</w:t>
            </w:r>
          </w:p>
          <w:p w14:paraId="07ED6DCC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Broulis.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Titel folgt</w:t>
            </w:r>
          </w:p>
        </w:tc>
      </w:tr>
      <w:tr w:rsidR="00770662" w14:paraId="495397E1" w14:textId="77777777" w:rsidTr="00085530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E7B1574" w14:textId="77777777" w:rsidR="00770662" w:rsidRPr="00B039E5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25.3576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2F2E261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5">
              <w:r>
                <w:rPr>
                  <w:rStyle w:val="Hyperlink"/>
                </w:rPr>
                <w:t>DE</w:t>
              </w:r>
            </w:hyperlink>
          </w:p>
          <w:p w14:paraId="0AE3518C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6">
              <w:r>
                <w:rPr>
                  <w:rStyle w:val="Hyperlink"/>
                </w:rPr>
                <w:t>FR</w:t>
              </w:r>
            </w:hyperlink>
          </w:p>
          <w:p w14:paraId="4DBC2513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5E7331A" w14:textId="77777777" w:rsidR="00770662" w:rsidRP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770662">
              <w:rPr>
                <w:noProof/>
                <w:lang w:val="en-US"/>
              </w:rPr>
              <w:t>Ip. Broulis. Titel folgt</w:t>
            </w:r>
          </w:p>
          <w:p w14:paraId="51A0472F" w14:textId="77777777" w:rsidR="00770662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770662">
              <w:rPr>
                <w:noProof/>
                <w:lang w:val="en-US"/>
              </w:rPr>
              <w:t xml:space="preserve">Ip. Broulis. </w:t>
            </w:r>
            <w:r>
              <w:rPr>
                <w:noProof/>
                <w:lang w:val="fr-CH"/>
              </w:rPr>
              <w:t>Les voyageurs pour Paris resteront-ils à quai à Lausanne pour 2026 ?</w:t>
            </w:r>
          </w:p>
          <w:p w14:paraId="0CD7AEA5" w14:textId="77777777" w:rsidR="00770662" w:rsidRPr="008C3E13" w:rsidRDefault="00770662" w:rsidP="00B0446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Broulis.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3D055D" w14:paraId="38AC1684" w14:textId="77777777" w:rsidTr="00085530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A7FF2EB" w14:textId="77777777" w:rsidR="003D055D" w:rsidRPr="00B039E5" w:rsidRDefault="003D055D" w:rsidP="00147679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25.3590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9970DA5" w14:textId="77777777" w:rsidR="003D055D" w:rsidRDefault="003D055D" w:rsidP="00147679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8">
              <w:r>
                <w:rPr>
                  <w:rStyle w:val="Hyperlink"/>
                </w:rPr>
                <w:t>DE</w:t>
              </w:r>
            </w:hyperlink>
          </w:p>
          <w:p w14:paraId="22F3387A" w14:textId="77777777" w:rsidR="003D055D" w:rsidRDefault="003D055D" w:rsidP="00147679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69">
              <w:r>
                <w:rPr>
                  <w:rStyle w:val="Hyperlink"/>
                </w:rPr>
                <w:t>FR</w:t>
              </w:r>
            </w:hyperlink>
          </w:p>
          <w:p w14:paraId="67CA6960" w14:textId="77777777" w:rsidR="003D055D" w:rsidRDefault="003D055D" w:rsidP="00147679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B396589" w14:textId="77777777" w:rsidR="003D055D" w:rsidRDefault="003D055D" w:rsidP="00147679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Mühlemann.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Sportvereine bei der Unfallversicherungspflicht finanziell und administrativ wirksam entlasten  – differenzierte Regelung für ehrenamtliche Tätigkeit</w:t>
            </w:r>
          </w:p>
          <w:p w14:paraId="43F9148F" w14:textId="77777777" w:rsidR="003D055D" w:rsidRDefault="003D055D" w:rsidP="00147679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Mühlemann.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459678FB" w14:textId="77777777" w:rsidR="003D055D" w:rsidRPr="008C3E13" w:rsidRDefault="003D055D" w:rsidP="00147679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Mühlemann.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14:paraId="1A3CD509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798BDC3D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25.3616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58D013B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1">
              <w:r>
                <w:rPr>
                  <w:rStyle w:val="Hyperlink"/>
                </w:rPr>
                <w:t>DE</w:t>
              </w:r>
            </w:hyperlink>
          </w:p>
          <w:p w14:paraId="0D74EBA9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2">
              <w:r>
                <w:rPr>
                  <w:rStyle w:val="Hyperlink"/>
                </w:rPr>
                <w:t>FR</w:t>
              </w:r>
            </w:hyperlink>
          </w:p>
          <w:p w14:paraId="598160D9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36D5659" w14:textId="77777777" w:rsidR="00837572" w:rsidRPr="00B51F4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</w:rPr>
            </w:pPr>
            <w:r w:rsidRPr="00B51F45">
              <w:rPr>
                <w:noProof/>
              </w:rPr>
              <w:t>Po. Juillard. Titel folgt</w:t>
            </w:r>
          </w:p>
          <w:p w14:paraId="2496754B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Po.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Juillard.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Collaborer avec les pays européens pour développer et construire des systèmes de défense utile à la Suisse</w:t>
            </w:r>
          </w:p>
          <w:p w14:paraId="3B1E735F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Juillard.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:rsidRPr="004F1969" w14:paraId="19B91DFD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AC585B9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25.3624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76A7E0AC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4">
              <w:r>
                <w:rPr>
                  <w:rStyle w:val="Hyperlink"/>
                </w:rPr>
                <w:t>DE</w:t>
              </w:r>
            </w:hyperlink>
          </w:p>
          <w:p w14:paraId="216317DA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5">
              <w:r>
                <w:rPr>
                  <w:rStyle w:val="Hyperlink"/>
                </w:rPr>
                <w:t>FR</w:t>
              </w:r>
            </w:hyperlink>
          </w:p>
          <w:p w14:paraId="7196D94A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31AD695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Schmid Martin.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Lernenden für die gesamte Lehrzeit die Grenzgängerbewillligung erteilen</w:t>
            </w:r>
          </w:p>
          <w:p w14:paraId="77A6DEC7" w14:textId="77777777" w:rsidR="00837572" w:rsidRPr="00B51F4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51F45">
              <w:rPr>
                <w:noProof/>
                <w:lang w:val="it-IT"/>
              </w:rPr>
              <w:t>Mo. Schmid Martin. Titre suit</w:t>
            </w:r>
          </w:p>
          <w:p w14:paraId="57BD7187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Schmid Martin.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72227692" w14:textId="77777777" w:rsidR="004F1969" w:rsidRDefault="004F1969">
      <w:r>
        <w:br w:type="pag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837572" w14:paraId="43C54800" w14:textId="77777777" w:rsidTr="00837572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6DC0337F" w14:textId="44F47B14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25.3625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1847F02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7">
              <w:r>
                <w:rPr>
                  <w:rStyle w:val="Hyperlink"/>
                </w:rPr>
                <w:t>DE</w:t>
              </w:r>
            </w:hyperlink>
          </w:p>
          <w:p w14:paraId="53092A8B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8">
              <w:r>
                <w:rPr>
                  <w:rStyle w:val="Hyperlink"/>
                </w:rPr>
                <w:t>FR</w:t>
              </w:r>
            </w:hyperlink>
          </w:p>
          <w:p w14:paraId="21B206E4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7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5BF2973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Friedli Esther.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Resettlement aussetzen, bis das Asylsystem stabilisiert ist</w:t>
            </w:r>
          </w:p>
          <w:p w14:paraId="51A60BB3" w14:textId="77777777" w:rsidR="00837572" w:rsidRPr="00B51F4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B51F45">
              <w:rPr>
                <w:noProof/>
                <w:lang w:val="de-CH"/>
              </w:rPr>
              <w:t>Mo. Friedli Esther. Titre suit</w:t>
            </w:r>
          </w:p>
          <w:p w14:paraId="6A1BB395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51F45">
              <w:rPr>
                <w:noProof/>
                <w:lang w:val="de-CH"/>
              </w:rPr>
              <w:t xml:space="preserve">Mo. Friedli Esther.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14:paraId="0B23FD0B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083D4C48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25.3628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2A427B9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0">
              <w:r>
                <w:rPr>
                  <w:rStyle w:val="Hyperlink"/>
                </w:rPr>
                <w:t>DE</w:t>
              </w:r>
            </w:hyperlink>
          </w:p>
          <w:p w14:paraId="5E94AC34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1">
              <w:r>
                <w:rPr>
                  <w:rStyle w:val="Hyperlink"/>
                </w:rPr>
                <w:t>FR</w:t>
              </w:r>
            </w:hyperlink>
          </w:p>
          <w:p w14:paraId="089F26D7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CA1BD1A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Salzmann.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Heimabgabe der Taschenmunition an Armeeangehörige - Erhöhung der Bereitschaft der Armee und des Wehrwillens</w:t>
            </w:r>
          </w:p>
          <w:p w14:paraId="43E074B9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Salzmann.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14EAB4BA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fr-CH"/>
              </w:rPr>
              <w:t xml:space="preserve">Mo. Salzmann.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14:paraId="04B555B5" w14:textId="77777777" w:rsidTr="00837572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7EAF4EAF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25.3629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66A788D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3">
              <w:r>
                <w:rPr>
                  <w:rStyle w:val="Hyperlink"/>
                </w:rPr>
                <w:t>DE</w:t>
              </w:r>
            </w:hyperlink>
          </w:p>
          <w:p w14:paraId="5D9F7F21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4">
              <w:r>
                <w:rPr>
                  <w:rStyle w:val="Hyperlink"/>
                </w:rPr>
                <w:t>FR</w:t>
              </w:r>
            </w:hyperlink>
          </w:p>
          <w:p w14:paraId="4ADD00E2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B77CD86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Würth.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Masshalten bei Gesundheitsempfehlungen der WHO</w:t>
            </w:r>
          </w:p>
          <w:p w14:paraId="5E1444FA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B663A5">
              <w:rPr>
                <w:noProof/>
                <w:lang w:val="en-US"/>
              </w:rPr>
              <w:t>Ip. Würth. Titre suit</w:t>
            </w:r>
          </w:p>
          <w:p w14:paraId="4AA7069B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en-US"/>
              </w:rPr>
              <w:t xml:space="preserve">Ip. Würth.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:rsidRPr="004F1969" w14:paraId="43C5B78E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BA5BBB9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25.3630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01F802C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6">
              <w:r>
                <w:rPr>
                  <w:rStyle w:val="Hyperlink"/>
                </w:rPr>
                <w:t>DE</w:t>
              </w:r>
            </w:hyperlink>
          </w:p>
          <w:p w14:paraId="3384FB44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7">
              <w:r>
                <w:rPr>
                  <w:rStyle w:val="Hyperlink"/>
                </w:rPr>
                <w:t>FR</w:t>
              </w:r>
            </w:hyperlink>
          </w:p>
          <w:p w14:paraId="0FA82D08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1D450C4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Wicki.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Finanzielle Sicherheit für Schweizer Regionalflugplätze langfristig und nachhaltig ermöglichen</w:t>
            </w:r>
          </w:p>
          <w:p w14:paraId="092B4646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it-IT"/>
              </w:rPr>
              <w:t>Ip. Wicki. Titre suit</w:t>
            </w:r>
          </w:p>
          <w:p w14:paraId="5C33A174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Wicki.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:rsidRPr="004F1969" w14:paraId="46D5D432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31FA951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25.3631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0AF3D07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89">
              <w:r>
                <w:rPr>
                  <w:rStyle w:val="Hyperlink"/>
                </w:rPr>
                <w:t>DE</w:t>
              </w:r>
            </w:hyperlink>
          </w:p>
          <w:p w14:paraId="1DC4FCA7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0">
              <w:r>
                <w:rPr>
                  <w:rStyle w:val="Hyperlink"/>
                </w:rPr>
                <w:t>FR</w:t>
              </w:r>
            </w:hyperlink>
          </w:p>
          <w:p w14:paraId="291D549B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5439227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Wicki.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Cargo sous terrain - die Lösung für das prognostizierte Güterverkehrswachstum</w:t>
            </w:r>
          </w:p>
          <w:p w14:paraId="6C4AC5D2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it-IT"/>
              </w:rPr>
              <w:t>Ip. Wicki. Titre suit</w:t>
            </w:r>
          </w:p>
          <w:p w14:paraId="0B93F976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Wicki.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14:paraId="6E93BF42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43A6213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25.3634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ED13990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2">
              <w:r>
                <w:rPr>
                  <w:rStyle w:val="Hyperlink"/>
                </w:rPr>
                <w:t>DE</w:t>
              </w:r>
            </w:hyperlink>
          </w:p>
          <w:p w14:paraId="5B9A07CD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3">
              <w:r>
                <w:rPr>
                  <w:rStyle w:val="Hyperlink"/>
                </w:rPr>
                <w:t>FR</w:t>
              </w:r>
            </w:hyperlink>
          </w:p>
          <w:p w14:paraId="3F2A300B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081F767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Schwander.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Stopp der Geheimniskrämerei: Veröffentlichung des EJPD-Antrags von 2004, in dem die Unterstellung des Schengen/Dublin-Abkommens unter das obligatorische Staatsvertragsreferendum gefordert wurde!</w:t>
            </w:r>
          </w:p>
          <w:p w14:paraId="24FD095B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B663A5">
              <w:rPr>
                <w:noProof/>
                <w:lang w:val="de-CH"/>
              </w:rPr>
              <w:t>Mo. Schwander. Titre suit</w:t>
            </w:r>
          </w:p>
          <w:p w14:paraId="1A5CA0DB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de-CH"/>
              </w:rPr>
              <w:t xml:space="preserve">Mo. Schwander.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:rsidRPr="004F1969" w14:paraId="52485453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51D2EAE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25.3635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B948BAC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5">
              <w:r>
                <w:rPr>
                  <w:rStyle w:val="Hyperlink"/>
                </w:rPr>
                <w:t>DE</w:t>
              </w:r>
            </w:hyperlink>
          </w:p>
          <w:p w14:paraId="4CBF23BE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6">
              <w:r>
                <w:rPr>
                  <w:rStyle w:val="Hyperlink"/>
                </w:rPr>
                <w:t>FR</w:t>
              </w:r>
            </w:hyperlink>
          </w:p>
          <w:p w14:paraId="5BCB1D31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A2BD398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Stark.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Unentgeltliche Rechtspflege im Asylrekursverfahren. Einschränkung von unverhältnismässigen und aussichtslosen Klagen</w:t>
            </w:r>
          </w:p>
          <w:p w14:paraId="1E612C30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it-IT"/>
              </w:rPr>
              <w:t>Mo. Stark. Titre suit</w:t>
            </w:r>
          </w:p>
          <w:p w14:paraId="10E8E93C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Stark.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14:paraId="73ABBC23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BD7D077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25.3636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616536AD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8">
              <w:r>
                <w:rPr>
                  <w:rStyle w:val="Hyperlink"/>
                </w:rPr>
                <w:t>DE</w:t>
              </w:r>
            </w:hyperlink>
          </w:p>
          <w:p w14:paraId="02EF75B3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99">
              <w:r>
                <w:rPr>
                  <w:rStyle w:val="Hyperlink"/>
                </w:rPr>
                <w:t>FR</w:t>
              </w:r>
            </w:hyperlink>
          </w:p>
          <w:p w14:paraId="37830841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38E0703F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B663A5">
              <w:rPr>
                <w:noProof/>
                <w:lang w:val="fr-CH"/>
              </w:rPr>
              <w:t>Po. Juillard. Titel folgt</w:t>
            </w:r>
          </w:p>
          <w:p w14:paraId="153EE812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Po.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Juillard.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Circulation routière: la conduite accompagnée a-t-elle amélioré les compétences des futurs conducteurs?</w:t>
            </w:r>
          </w:p>
          <w:p w14:paraId="2959C372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Juillard.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837572" w14:paraId="05DAF78F" w14:textId="77777777" w:rsidTr="00837572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1E5D6EBF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25.3637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16E5BC0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1">
              <w:r>
                <w:rPr>
                  <w:rStyle w:val="Hyperlink"/>
                </w:rPr>
                <w:t>DE</w:t>
              </w:r>
            </w:hyperlink>
          </w:p>
          <w:p w14:paraId="01C2775F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2">
              <w:r>
                <w:rPr>
                  <w:rStyle w:val="Hyperlink"/>
                </w:rPr>
                <w:t>FR</w:t>
              </w:r>
            </w:hyperlink>
          </w:p>
          <w:p w14:paraId="1C6A27D8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2F874E84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Engler.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Verbindliche Massnahmen bei übermässigem Kostenwachstum auch bei den "Amtstarifen" im KVG</w:t>
            </w:r>
          </w:p>
          <w:p w14:paraId="74DBDC41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Engler.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319D97F2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Engler.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14:paraId="3063121C" w14:textId="77777777" w:rsidTr="00F8463E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FFE6E47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25.3647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1ED9829F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4">
              <w:r>
                <w:rPr>
                  <w:rStyle w:val="Hyperlink"/>
                </w:rPr>
                <w:t>DE</w:t>
              </w:r>
            </w:hyperlink>
          </w:p>
          <w:p w14:paraId="1974C5A9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5">
              <w:r>
                <w:rPr>
                  <w:rStyle w:val="Hyperlink"/>
                </w:rPr>
                <w:t>FR</w:t>
              </w:r>
            </w:hyperlink>
          </w:p>
          <w:p w14:paraId="2FCFAB34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CE7B651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Michel Matthias.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Automatisierungspotenzial dank Fachdienst Business Process Automation (GFD BPA)</w:t>
            </w:r>
          </w:p>
          <w:p w14:paraId="704A25C1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Michel Matthias.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67973F44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5C3B3E">
              <w:rPr>
                <w:noProof/>
                <w:lang w:val="fr-CH"/>
              </w:rPr>
              <w:t xml:space="preserve">Ip. Michel Matthias.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:rsidRPr="004F1969" w14:paraId="30187E2F" w14:textId="77777777" w:rsidTr="009F038C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63BA800E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25.3658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4CF88A8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7">
              <w:r>
                <w:rPr>
                  <w:rStyle w:val="Hyperlink"/>
                </w:rPr>
                <w:t>DE</w:t>
              </w:r>
            </w:hyperlink>
          </w:p>
          <w:p w14:paraId="28BA5A44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8">
              <w:r>
                <w:rPr>
                  <w:rStyle w:val="Hyperlink"/>
                </w:rPr>
                <w:t>FR</w:t>
              </w:r>
            </w:hyperlink>
          </w:p>
          <w:p w14:paraId="1025B640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0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1CD7D09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Dittli.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Welche Prioritäten bei der Digitalisierung im Gesundheitswesen?</w:t>
            </w:r>
          </w:p>
          <w:p w14:paraId="13427633" w14:textId="77777777" w:rsidR="009F038C" w:rsidRPr="005C3B3E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5C3B3E">
              <w:rPr>
                <w:noProof/>
                <w:lang w:val="it-IT"/>
              </w:rPr>
              <w:t>Ip. Dittli. Titre suit</w:t>
            </w:r>
          </w:p>
          <w:p w14:paraId="77BD3148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Dittli.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:rsidRPr="004F1969" w14:paraId="0155A624" w14:textId="77777777" w:rsidTr="009F038C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36ADA19F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25.3659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E1E34B7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0">
              <w:r>
                <w:rPr>
                  <w:rStyle w:val="Hyperlink"/>
                </w:rPr>
                <w:t>DE</w:t>
              </w:r>
            </w:hyperlink>
          </w:p>
          <w:p w14:paraId="27D93629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1">
              <w:r>
                <w:rPr>
                  <w:rStyle w:val="Hyperlink"/>
                </w:rPr>
                <w:t>FR</w:t>
              </w:r>
            </w:hyperlink>
          </w:p>
          <w:p w14:paraId="52FF8907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038ABFC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Häberli-Koller.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Digitale Souveränität - wo steht die Schweiz?</w:t>
            </w:r>
          </w:p>
          <w:p w14:paraId="092A9F3E" w14:textId="77777777" w:rsidR="009F038C" w:rsidRPr="005C3B3E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5C3B3E">
              <w:rPr>
                <w:noProof/>
                <w:lang w:val="it-IT"/>
              </w:rPr>
              <w:t>Po. Häberli-Koller. Titre suit</w:t>
            </w:r>
          </w:p>
          <w:p w14:paraId="432BC5F2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Häberli-Koller.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14:paraId="03DC45BE" w14:textId="77777777" w:rsidTr="00F8463E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4DD362A8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25.3672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17CADFC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3">
              <w:r>
                <w:rPr>
                  <w:rStyle w:val="Hyperlink"/>
                </w:rPr>
                <w:t>DE</w:t>
              </w:r>
            </w:hyperlink>
          </w:p>
          <w:p w14:paraId="672B7183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4">
              <w:r>
                <w:rPr>
                  <w:rStyle w:val="Hyperlink"/>
                </w:rPr>
                <w:t>FR</w:t>
              </w:r>
            </w:hyperlink>
          </w:p>
          <w:p w14:paraId="08AEAE0C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3057B4B6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Arbeitsmarkt im Wandel – Forschungsinitiative für eine alternde und digitalisierte Erwerbsgesellschaft zur Sicherung von Wohlstand und Wettbewerbsfähigkeit</w:t>
            </w:r>
          </w:p>
          <w:p w14:paraId="2FBC865B" w14:textId="77777777" w:rsidR="009F038C" w:rsidRPr="005C3B3E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5C3B3E">
              <w:rPr>
                <w:noProof/>
                <w:lang w:val="it-IT"/>
              </w:rPr>
              <w:t>Ip. Regazzi. Titre suit</w:t>
            </w:r>
          </w:p>
          <w:p w14:paraId="6E7B1B89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:rsidRPr="004F1969" w14:paraId="1029C673" w14:textId="77777777" w:rsidTr="00F8463E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46C3DF3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25.3676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7916866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6">
              <w:r>
                <w:rPr>
                  <w:rStyle w:val="Hyperlink"/>
                </w:rPr>
                <w:t>DE</w:t>
              </w:r>
            </w:hyperlink>
          </w:p>
          <w:p w14:paraId="605ED1B7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7">
              <w:r>
                <w:rPr>
                  <w:rStyle w:val="Hyperlink"/>
                </w:rPr>
                <w:t>FR</w:t>
              </w:r>
            </w:hyperlink>
          </w:p>
          <w:p w14:paraId="30A05051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136106A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Wicki.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Vorbildfunktion durch bundeseigene Betriebe und Verwaltungseinheiten für partnerschaftliche Zusammenarbeit</w:t>
            </w:r>
          </w:p>
          <w:p w14:paraId="622075F1" w14:textId="77777777" w:rsidR="009F038C" w:rsidRPr="005C3B3E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5C3B3E">
              <w:rPr>
                <w:noProof/>
                <w:lang w:val="it-IT"/>
              </w:rPr>
              <w:t>Ip. Wicki. Titre suit</w:t>
            </w:r>
          </w:p>
          <w:p w14:paraId="12598AAD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Wicki.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14:paraId="2C146181" w14:textId="77777777" w:rsidTr="009F038C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DAED4B6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25.3685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27232708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19">
              <w:r>
                <w:rPr>
                  <w:rStyle w:val="Hyperlink"/>
                </w:rPr>
                <w:t>DE</w:t>
              </w:r>
            </w:hyperlink>
          </w:p>
          <w:p w14:paraId="0A9D1A61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0">
              <w:r>
                <w:rPr>
                  <w:rStyle w:val="Hyperlink"/>
                </w:rPr>
                <w:t>FR</w:t>
              </w:r>
            </w:hyperlink>
          </w:p>
          <w:p w14:paraId="48099EC1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341C2FB3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Herzog Eva.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Stärkung des Pharma- und Biotechnologie-Standorts Schweiz</w:t>
            </w:r>
          </w:p>
          <w:p w14:paraId="385EBAD9" w14:textId="77777777" w:rsidR="009F038C" w:rsidRPr="005C3B3E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5C3B3E">
              <w:rPr>
                <w:noProof/>
                <w:lang w:val="en-US"/>
              </w:rPr>
              <w:t>Mo. Herzog Eva. Titre suit</w:t>
            </w:r>
          </w:p>
          <w:p w14:paraId="2532E1FD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5C3B3E">
              <w:rPr>
                <w:noProof/>
                <w:lang w:val="en-US"/>
              </w:rPr>
              <w:t xml:space="preserve">Mo. Herzog Eva.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:rsidRPr="004F1969" w14:paraId="4D980BE2" w14:textId="77777777" w:rsidTr="009F038C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4ED6D5A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25.3689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4388E738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2">
              <w:r>
                <w:rPr>
                  <w:rStyle w:val="Hyperlink"/>
                </w:rPr>
                <w:t>DE</w:t>
              </w:r>
            </w:hyperlink>
          </w:p>
          <w:p w14:paraId="761B1ACB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3">
              <w:r>
                <w:rPr>
                  <w:rStyle w:val="Hyperlink"/>
                </w:rPr>
                <w:t>FR</w:t>
              </w:r>
            </w:hyperlink>
          </w:p>
          <w:p w14:paraId="08DFDA95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0ED12AEC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Stark.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Fehlanreize in der Asylpolitik reduzieren</w:t>
            </w:r>
          </w:p>
          <w:p w14:paraId="09685A55" w14:textId="77777777" w:rsidR="009F038C" w:rsidRPr="005C3B3E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5C3B3E">
              <w:rPr>
                <w:noProof/>
                <w:lang w:val="it-IT"/>
              </w:rPr>
              <w:t>Mo. Stark. Titre suit</w:t>
            </w:r>
          </w:p>
          <w:p w14:paraId="035E2402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Stark.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9F038C" w14:paraId="4D8D754F" w14:textId="77777777" w:rsidTr="009F038C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D0CCEEB" w14:textId="77777777" w:rsidR="009F038C" w:rsidRPr="00B039E5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25.3692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4F6AE3D6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5">
              <w:r>
                <w:rPr>
                  <w:rStyle w:val="Hyperlink"/>
                </w:rPr>
                <w:t>DE</w:t>
              </w:r>
            </w:hyperlink>
          </w:p>
          <w:p w14:paraId="52B37A1C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6">
              <w:r>
                <w:rPr>
                  <w:rStyle w:val="Hyperlink"/>
                </w:rPr>
                <w:t>FR</w:t>
              </w:r>
            </w:hyperlink>
          </w:p>
          <w:p w14:paraId="4A605731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CFDD687" w14:textId="77777777" w:rsidR="009F038C" w:rsidRPr="005C3B3E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5C3B3E">
              <w:rPr>
                <w:noProof/>
                <w:lang w:val="fr-CH"/>
              </w:rPr>
              <w:t>Ip. Chassot. Titel folgt</w:t>
            </w:r>
          </w:p>
          <w:p w14:paraId="611BF02D" w14:textId="77777777" w:rsidR="009F038C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Chassot.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Quel avenir pour la protection de la propriété intellectuelle dans les négociations internationales ?</w:t>
            </w:r>
          </w:p>
          <w:p w14:paraId="07D9E75C" w14:textId="77777777" w:rsidR="009F038C" w:rsidRPr="008C3E13" w:rsidRDefault="009F038C" w:rsidP="00F8463E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Chassot.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5864E985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20738EC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25.3697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5A1F85D5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8">
              <w:r>
                <w:rPr>
                  <w:rStyle w:val="Hyperlink"/>
                </w:rPr>
                <w:t>DE</w:t>
              </w:r>
            </w:hyperlink>
          </w:p>
          <w:p w14:paraId="065E1CE4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29">
              <w:r>
                <w:rPr>
                  <w:rStyle w:val="Hyperlink"/>
                </w:rPr>
                <w:t>FR</w:t>
              </w:r>
            </w:hyperlink>
          </w:p>
          <w:p w14:paraId="63870881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E5E271C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</w:rPr>
            </w:pPr>
            <w:r w:rsidRPr="00450712">
              <w:rPr>
                <w:noProof/>
              </w:rPr>
              <w:t>Po. Broulis. Titel folgt</w:t>
            </w:r>
          </w:p>
          <w:p w14:paraId="0D0F4CB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Po.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Broulis.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Améliorer les finances fédérales en réduisant les délais pour le remboursement de l’impôt anticipé</w:t>
            </w:r>
          </w:p>
          <w:p w14:paraId="1EFFDA42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Broulis.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600B87D9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25F8176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25.3699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4F66629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1">
              <w:r>
                <w:rPr>
                  <w:rStyle w:val="Hyperlink"/>
                </w:rPr>
                <w:t>DE</w:t>
              </w:r>
            </w:hyperlink>
          </w:p>
          <w:p w14:paraId="4BB9E1A6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2">
              <w:r>
                <w:rPr>
                  <w:rStyle w:val="Hyperlink"/>
                </w:rPr>
                <w:t>FR</w:t>
              </w:r>
            </w:hyperlink>
          </w:p>
          <w:p w14:paraId="35128455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226B815B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OECD-Mindestbesteuerung – versprochene Mehreinnahmen oder fiskalische Fata Morgana?</w:t>
            </w:r>
          </w:p>
          <w:p w14:paraId="114E36AF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Ip. Regazzi. Titre suit</w:t>
            </w:r>
          </w:p>
          <w:p w14:paraId="00949B04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753DE759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35676DCB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25.3707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5BEBE182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4">
              <w:r>
                <w:rPr>
                  <w:rStyle w:val="Hyperlink"/>
                </w:rPr>
                <w:t>DE</w:t>
              </w:r>
            </w:hyperlink>
          </w:p>
          <w:p w14:paraId="03370D20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5">
              <w:r>
                <w:rPr>
                  <w:rStyle w:val="Hyperlink"/>
                </w:rPr>
                <w:t>FR</w:t>
              </w:r>
            </w:hyperlink>
          </w:p>
          <w:p w14:paraId="71FF3061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5EFFC70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Dittli.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Erschliessung von Raumreserven über Gleisfeldern an Zentrumslagen</w:t>
            </w:r>
          </w:p>
          <w:p w14:paraId="42B4478D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Po. Dittli. Titre suit</w:t>
            </w:r>
          </w:p>
          <w:p w14:paraId="1929D786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Dittli.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:rsidRPr="004F1969" w14:paraId="0A45D44F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2E13FF6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25.3708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65F994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7">
              <w:r>
                <w:rPr>
                  <w:rStyle w:val="Hyperlink"/>
                </w:rPr>
                <w:t>DE</w:t>
              </w:r>
            </w:hyperlink>
          </w:p>
          <w:p w14:paraId="4C89367A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8">
              <w:r>
                <w:rPr>
                  <w:rStyle w:val="Hyperlink"/>
                </w:rPr>
                <w:t>FR</w:t>
              </w:r>
            </w:hyperlink>
          </w:p>
          <w:p w14:paraId="46FBCAF3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3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4A5A3F2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Z'graggen.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Strategie zur qualitätsvollen Transformation in Agglomerationen und zu verdichtenden Räumen</w:t>
            </w:r>
          </w:p>
          <w:p w14:paraId="218F4253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Z'graggen. Titre suit</w:t>
            </w:r>
          </w:p>
          <w:p w14:paraId="0FF0219A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Z'graggen.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:rsidRPr="004F1969" w14:paraId="28B06D24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33EE997D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25.3710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383327D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0">
              <w:r>
                <w:rPr>
                  <w:rStyle w:val="Hyperlink"/>
                </w:rPr>
                <w:t>DE</w:t>
              </w:r>
            </w:hyperlink>
          </w:p>
          <w:p w14:paraId="3B34DCB2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1">
              <w:r>
                <w:rPr>
                  <w:rStyle w:val="Hyperlink"/>
                </w:rPr>
                <w:t>FR</w:t>
              </w:r>
            </w:hyperlink>
          </w:p>
          <w:p w14:paraId="76037918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E498527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Zopfi.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Optimierung des BIF - Aus weniger mehr herausholen</w:t>
            </w:r>
          </w:p>
          <w:p w14:paraId="658617AF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Po. Zopfi. Titre suit</w:t>
            </w:r>
          </w:p>
          <w:p w14:paraId="644791C7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Zopfi.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53DD2ED4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1357BC7F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25.3712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27E71361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3">
              <w:r>
                <w:rPr>
                  <w:rStyle w:val="Hyperlink"/>
                </w:rPr>
                <w:t>DE</w:t>
              </w:r>
            </w:hyperlink>
          </w:p>
          <w:p w14:paraId="66DF2F67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4">
              <w:r>
                <w:rPr>
                  <w:rStyle w:val="Hyperlink"/>
                </w:rPr>
                <w:t>FR</w:t>
              </w:r>
            </w:hyperlink>
          </w:p>
          <w:p w14:paraId="1B2A60FB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3D73980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Friedli Esther.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Ghetto-Bildung verhindern. Freie Wohnsitzwahl für Flüchtlinge einschränken. Mehr Spielraum für Kantone schaffen</w:t>
            </w:r>
          </w:p>
          <w:p w14:paraId="32C5C5CF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450712">
              <w:rPr>
                <w:noProof/>
                <w:lang w:val="de-CH"/>
              </w:rPr>
              <w:t>Mo. Friedli Esther. Titre suit</w:t>
            </w:r>
          </w:p>
          <w:p w14:paraId="684255A9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de-CH"/>
              </w:rPr>
              <w:t xml:space="preserve">Mo. Friedli Esther.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4CC9D237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675A4D36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25.3713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E50F46D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6">
              <w:r>
                <w:rPr>
                  <w:rStyle w:val="Hyperlink"/>
                </w:rPr>
                <w:t>DE</w:t>
              </w:r>
            </w:hyperlink>
          </w:p>
          <w:p w14:paraId="52BDAAF9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7">
              <w:r>
                <w:rPr>
                  <w:rStyle w:val="Hyperlink"/>
                </w:rPr>
                <w:t>FR</w:t>
              </w:r>
            </w:hyperlink>
          </w:p>
          <w:p w14:paraId="51550732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601E2DA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Müller Damian.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Massnahmen zur Schuldentilgung der IV gegenüber der AHV</w:t>
            </w:r>
          </w:p>
          <w:p w14:paraId="5168AF4B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Müller Damian.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3819B1E1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Müller Damian.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266082F0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5925AC6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25.3715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AB1531F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49">
              <w:r>
                <w:rPr>
                  <w:rStyle w:val="Hyperlink"/>
                </w:rPr>
                <w:t>DE</w:t>
              </w:r>
            </w:hyperlink>
          </w:p>
          <w:p w14:paraId="4FCE8309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0">
              <w:r>
                <w:rPr>
                  <w:rStyle w:val="Hyperlink"/>
                </w:rPr>
                <w:t>FR</w:t>
              </w:r>
            </w:hyperlink>
          </w:p>
          <w:p w14:paraId="4085C1A4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66629475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Friedli Esther.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Abschüsse von Wölfen in Jagdbanngebiete ermöglichen</w:t>
            </w:r>
          </w:p>
          <w:p w14:paraId="6EE62B36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450712">
              <w:rPr>
                <w:noProof/>
                <w:lang w:val="de-CH"/>
              </w:rPr>
              <w:t>Mo. Friedli Esther. Titre suit</w:t>
            </w:r>
          </w:p>
          <w:p w14:paraId="0F14A73D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de-CH"/>
              </w:rPr>
              <w:t xml:space="preserve">Mo. Friedli Esther.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08150C22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F8BF85E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25.3716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7C41D6B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2">
              <w:r>
                <w:rPr>
                  <w:rStyle w:val="Hyperlink"/>
                </w:rPr>
                <w:t>DE</w:t>
              </w:r>
            </w:hyperlink>
          </w:p>
          <w:p w14:paraId="59A96198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3">
              <w:r>
                <w:rPr>
                  <w:rStyle w:val="Hyperlink"/>
                </w:rPr>
                <w:t>FR</w:t>
              </w:r>
            </w:hyperlink>
          </w:p>
          <w:p w14:paraId="5211E83F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1407A589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Herzog Eva.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Globale Fonds zur Bekämpfung von Aids, Tuberkulose und Malaria. Welche Bedeutung hat er für die Schweizer Wirtschaft und für die internationale Zusammenarbeit?</w:t>
            </w:r>
          </w:p>
          <w:p w14:paraId="04663AC9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450712">
              <w:rPr>
                <w:noProof/>
                <w:lang w:val="en-US"/>
              </w:rPr>
              <w:t>Ip. Herzog Eva. Titre suit</w:t>
            </w:r>
          </w:p>
          <w:p w14:paraId="60E9E578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en-US"/>
              </w:rPr>
              <w:t xml:space="preserve">Ip. Herzog Eva.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29DCB0DF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A7F182B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25.3731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68CEFCB7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5">
              <w:r>
                <w:rPr>
                  <w:rStyle w:val="Hyperlink"/>
                </w:rPr>
                <w:t>DE</w:t>
              </w:r>
            </w:hyperlink>
          </w:p>
          <w:p w14:paraId="67C1E32D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6">
              <w:r>
                <w:rPr>
                  <w:rStyle w:val="Hyperlink"/>
                </w:rPr>
                <w:t>FR</w:t>
              </w:r>
            </w:hyperlink>
          </w:p>
          <w:p w14:paraId="1435285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565A4AA8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Regazzi.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AHV2030: Einsetzen einer Expertengruppe für eine nachhaltige und zukunftsfähige Reform</w:t>
            </w:r>
          </w:p>
          <w:p w14:paraId="60EEE4D3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Po. Regazzi. Titre suit</w:t>
            </w:r>
          </w:p>
          <w:p w14:paraId="47CD4BAB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Regazzi.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:rsidRPr="004F1969" w14:paraId="2ACC88C1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127A1502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25.3732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084B7D4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8">
              <w:r>
                <w:rPr>
                  <w:rStyle w:val="Hyperlink"/>
                </w:rPr>
                <w:t>DE</w:t>
              </w:r>
            </w:hyperlink>
          </w:p>
          <w:p w14:paraId="2E8D3282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59">
              <w:r>
                <w:rPr>
                  <w:rStyle w:val="Hyperlink"/>
                </w:rPr>
                <w:t>FR</w:t>
              </w:r>
            </w:hyperlink>
          </w:p>
          <w:p w14:paraId="79D76DA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8979EDA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Germann.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Ambulante Pauschalen innovationssichernd konzipieren – Branche involvieren</w:t>
            </w:r>
          </w:p>
          <w:p w14:paraId="4BB5E7BD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Ip. Germann. Titre suit</w:t>
            </w:r>
          </w:p>
          <w:p w14:paraId="1C880FA2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Germann.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57DEF042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03A711DC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25.3738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B64CBCF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1">
              <w:r>
                <w:rPr>
                  <w:rStyle w:val="Hyperlink"/>
                </w:rPr>
                <w:t>DE</w:t>
              </w:r>
            </w:hyperlink>
          </w:p>
          <w:p w14:paraId="24EBA875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2">
              <w:r>
                <w:rPr>
                  <w:rStyle w:val="Hyperlink"/>
                </w:rPr>
                <w:t>FR</w:t>
              </w:r>
            </w:hyperlink>
          </w:p>
          <w:p w14:paraId="7FAA4553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2328387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Poggia. Titel folgt</w:t>
            </w:r>
          </w:p>
          <w:p w14:paraId="26ECADFB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450712">
              <w:rPr>
                <w:noProof/>
                <w:lang w:val="it-IT"/>
              </w:rPr>
              <w:t xml:space="preserve">Mo. Poggia. </w:t>
            </w:r>
            <w:r>
              <w:rPr>
                <w:noProof/>
                <w:lang w:val="fr-CH"/>
              </w:rPr>
              <w:t>Abrogation du statut de protection S</w:t>
            </w:r>
          </w:p>
          <w:p w14:paraId="60DB4B27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Poggia.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:rsidRPr="004F1969" w14:paraId="6DEF9B4F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1EB3ECB2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25.3739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78C1E89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4">
              <w:r>
                <w:rPr>
                  <w:rStyle w:val="Hyperlink"/>
                </w:rPr>
                <w:t>DE</w:t>
              </w:r>
            </w:hyperlink>
          </w:p>
          <w:p w14:paraId="557C5E9C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5">
              <w:r>
                <w:rPr>
                  <w:rStyle w:val="Hyperlink"/>
                </w:rPr>
                <w:t>FR</w:t>
              </w:r>
            </w:hyperlink>
          </w:p>
          <w:p w14:paraId="1F4675CB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D21AE88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Germann.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Die Schweiz schliesst sich der Initiative zur Reform der Europäischen Menschenrechtskonvention (EMRK) an</w:t>
            </w:r>
          </w:p>
          <w:p w14:paraId="403183AE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Germann. Titre suit</w:t>
            </w:r>
          </w:p>
          <w:p w14:paraId="46956FD2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Germann.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:rsidRPr="004F1969" w14:paraId="3D5B4D8E" w14:textId="77777777" w:rsidTr="004F1969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1C26259B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25.3742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7E7D612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7">
              <w:r>
                <w:rPr>
                  <w:rStyle w:val="Hyperlink"/>
                </w:rPr>
                <w:t>DE</w:t>
              </w:r>
            </w:hyperlink>
          </w:p>
          <w:p w14:paraId="2B06128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8">
              <w:r>
                <w:rPr>
                  <w:rStyle w:val="Hyperlink"/>
                </w:rPr>
                <w:t>FR</w:t>
              </w:r>
            </w:hyperlink>
          </w:p>
          <w:p w14:paraId="23029A58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6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35E7E3C2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Chiesa. Titel folgt</w:t>
            </w:r>
          </w:p>
          <w:p w14:paraId="1C194F63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Chiesa. Titre suit</w:t>
            </w:r>
          </w:p>
          <w:p w14:paraId="12074E80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Aiuto sociale. Eliminare gli incentivi sbagliati nel settore dell'asilo</w:t>
            </w:r>
          </w:p>
        </w:tc>
      </w:tr>
      <w:tr w:rsidR="00095B4D" w14:paraId="6876B154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2BB1E3E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25.3743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0F8432AD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0">
              <w:r>
                <w:rPr>
                  <w:rStyle w:val="Hyperlink"/>
                </w:rPr>
                <w:t>DE</w:t>
              </w:r>
            </w:hyperlink>
          </w:p>
          <w:p w14:paraId="5D98DDF4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1">
              <w:r>
                <w:rPr>
                  <w:rStyle w:val="Hyperlink"/>
                </w:rPr>
                <w:t>FR</w:t>
              </w:r>
            </w:hyperlink>
          </w:p>
          <w:p w14:paraId="4C87C1F1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0F280E66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Chiesa. Titel folgt</w:t>
            </w:r>
          </w:p>
          <w:p w14:paraId="0EBD1C59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Chiesa. Titre suit</w:t>
            </w:r>
          </w:p>
          <w:p w14:paraId="07F54C24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Imparare dalla Svezia e dalla Danimarca: asilo a tempo determinato. Ritorno all'essenza del diritto d'asilo</w:t>
            </w:r>
          </w:p>
        </w:tc>
      </w:tr>
    </w:tbl>
    <w:p w14:paraId="38358EA9" w14:textId="77777777" w:rsidR="004F1969" w:rsidRDefault="004F1969">
      <w:r>
        <w:br w:type="pag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095B4D" w14:paraId="2F6E5FCB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2C7DE2D2" w14:textId="2F2BA3BE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lastRenderedPageBreak/>
              <w:t>25.3744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74735D11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3">
              <w:r>
                <w:rPr>
                  <w:rStyle w:val="Hyperlink"/>
                </w:rPr>
                <w:t>DE</w:t>
              </w:r>
            </w:hyperlink>
          </w:p>
          <w:p w14:paraId="08C639A9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4">
              <w:r>
                <w:rPr>
                  <w:rStyle w:val="Hyperlink"/>
                </w:rPr>
                <w:t>FR</w:t>
              </w:r>
            </w:hyperlink>
          </w:p>
          <w:p w14:paraId="379EABD6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5D33075C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Chiesa.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Einführung einer verkehrsabhängigen Durchfahrtsabgabe für den Transitverkehr von Grenze zu Grenze auf Schweizer Strassen gestützt auf Art. 82 Abs. 3 i.V.m. Art. 84 Abs. 1 BV</w:t>
            </w:r>
          </w:p>
          <w:p w14:paraId="09AE2D5E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Chiesa. Titre suit</w:t>
            </w:r>
          </w:p>
          <w:p w14:paraId="7A0F138F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Chiesa.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:rsidRPr="004F1969" w14:paraId="030E358A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385DB88D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25.3745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7E7DCFD6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6">
              <w:r>
                <w:rPr>
                  <w:rStyle w:val="Hyperlink"/>
                </w:rPr>
                <w:t>DE</w:t>
              </w:r>
            </w:hyperlink>
          </w:p>
          <w:p w14:paraId="3B9B440C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7">
              <w:r>
                <w:rPr>
                  <w:rStyle w:val="Hyperlink"/>
                </w:rPr>
                <w:t>FR</w:t>
              </w:r>
            </w:hyperlink>
          </w:p>
          <w:p w14:paraId="4E8E4B36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43E84210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Roth Franziska.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Demokratische Kontrolle bei allfälligen Mehrkosten der Kampfjetbeschaffung sicherstellen</w:t>
            </w:r>
          </w:p>
          <w:p w14:paraId="403B4BC9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Roth Franziska. Titre suit</w:t>
            </w:r>
          </w:p>
          <w:p w14:paraId="3DD72E0B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Roth Franziska.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:rsidRPr="004F1969" w14:paraId="58423EFC" w14:textId="77777777" w:rsidTr="009F15F1">
        <w:trPr>
          <w:trHeight w:val="945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328A4EE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25.3746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594C2856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79">
              <w:r>
                <w:rPr>
                  <w:rStyle w:val="Hyperlink"/>
                </w:rPr>
                <w:t>DE</w:t>
              </w:r>
            </w:hyperlink>
          </w:p>
          <w:p w14:paraId="59B44EF8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0">
              <w:r>
                <w:rPr>
                  <w:rStyle w:val="Hyperlink"/>
                </w:rPr>
                <w:t>FR</w:t>
              </w:r>
            </w:hyperlink>
          </w:p>
          <w:p w14:paraId="7546773A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2B58E4E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Graf Maya.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Abgabe auf sämtliche per- und polyfluorierte Alkylsubstanzen (PFAS) an der Quelle</w:t>
            </w:r>
          </w:p>
          <w:p w14:paraId="0C5357DB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it-IT"/>
              </w:rPr>
              <w:t>Mo. Graf Maya. Titre suit</w:t>
            </w:r>
          </w:p>
          <w:p w14:paraId="745E146B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Graf Maya.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095B4D" w14:paraId="40266A48" w14:textId="77777777" w:rsidTr="009F15F1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00773BF7" w14:textId="77777777" w:rsidR="00095B4D" w:rsidRPr="00B039E5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25.3747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79443437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2">
              <w:r>
                <w:rPr>
                  <w:rStyle w:val="Hyperlink"/>
                </w:rPr>
                <w:t>DE</w:t>
              </w:r>
            </w:hyperlink>
          </w:p>
          <w:p w14:paraId="489418BE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3">
              <w:r>
                <w:rPr>
                  <w:rStyle w:val="Hyperlink"/>
                </w:rPr>
                <w:t>FR</w:t>
              </w:r>
            </w:hyperlink>
          </w:p>
          <w:p w14:paraId="748612A7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56868482" w14:textId="77777777" w:rsidR="00095B4D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Graf Maya.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Schmelzender Permafrost fordert die Schweiz heraus. Ist der Bund vorbereitet?</w:t>
            </w:r>
          </w:p>
          <w:p w14:paraId="0196422D" w14:textId="77777777" w:rsidR="00095B4D" w:rsidRPr="00450712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450712">
              <w:rPr>
                <w:noProof/>
                <w:lang w:val="de-CH"/>
              </w:rPr>
              <w:t>Ip. Graf Maya. Titre suit</w:t>
            </w:r>
          </w:p>
          <w:p w14:paraId="7C756EBE" w14:textId="77777777" w:rsidR="00095B4D" w:rsidRPr="008C3E13" w:rsidRDefault="00095B4D" w:rsidP="009F15F1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50712">
              <w:rPr>
                <w:noProof/>
                <w:lang w:val="de-CH"/>
              </w:rPr>
              <w:t xml:space="preserve">Ip. Graf Maya.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14:paraId="742D3935" w14:textId="77777777" w:rsidTr="004F196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3BA80BD2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25.3805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38DA3927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5">
              <w:r>
                <w:rPr>
                  <w:rStyle w:val="Hyperlink"/>
                </w:rPr>
                <w:t>DE</w:t>
              </w:r>
            </w:hyperlink>
          </w:p>
          <w:p w14:paraId="26CF710D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6">
              <w:r>
                <w:rPr>
                  <w:rStyle w:val="Hyperlink"/>
                </w:rPr>
                <w:t>FR</w:t>
              </w:r>
            </w:hyperlink>
          </w:p>
          <w:p w14:paraId="7F30B81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B1254CC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it-IT"/>
              </w:rPr>
              <w:t>Mo. Poggia. Titel folgt</w:t>
            </w:r>
          </w:p>
          <w:p w14:paraId="594BC9E2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4F1969">
              <w:rPr>
                <w:noProof/>
                <w:lang w:val="it-IT"/>
              </w:rPr>
              <w:t xml:space="preserve">Mo. Poggia. </w:t>
            </w:r>
            <w:r>
              <w:rPr>
                <w:noProof/>
                <w:lang w:val="fr-CH"/>
              </w:rPr>
              <w:t>Les Suisses de l’étranger sont des Suisses d’abord !</w:t>
            </w:r>
          </w:p>
          <w:p w14:paraId="4B8CD0A5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Poggia.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:rsidRPr="004F1969" w14:paraId="783C0F96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05F89C58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25.3806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D9299A3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8">
              <w:r>
                <w:rPr>
                  <w:rStyle w:val="Hyperlink"/>
                </w:rPr>
                <w:t>DE</w:t>
              </w:r>
            </w:hyperlink>
          </w:p>
          <w:p w14:paraId="6C1CC87F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89">
              <w:r>
                <w:rPr>
                  <w:rStyle w:val="Hyperlink"/>
                </w:rPr>
                <w:t>FR</w:t>
              </w:r>
            </w:hyperlink>
          </w:p>
          <w:p w14:paraId="27449883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D9BB47B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Fivaz Fabien.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Titel folgt</w:t>
            </w:r>
          </w:p>
          <w:p w14:paraId="296792D3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4F1969">
              <w:rPr>
                <w:noProof/>
                <w:lang w:val="de-CH"/>
              </w:rPr>
              <w:t xml:space="preserve">Ip. Fivaz Fabien. </w:t>
            </w:r>
            <w:r>
              <w:rPr>
                <w:noProof/>
                <w:lang w:val="fr-CH"/>
              </w:rPr>
              <w:t>Réduction des activités de l’OFS : quel avenir pour la statistique publique en Suisse ?</w:t>
            </w:r>
          </w:p>
          <w:p w14:paraId="05786EB7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Ip.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Fivaz Fabien.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:rsidRPr="004F1969" w14:paraId="6FC4BED8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32ED4AB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25.3807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6A1829C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1">
              <w:r>
                <w:rPr>
                  <w:rStyle w:val="Hyperlink"/>
                </w:rPr>
                <w:t>DE</w:t>
              </w:r>
            </w:hyperlink>
          </w:p>
          <w:p w14:paraId="1D1C5006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2">
              <w:r>
                <w:rPr>
                  <w:rStyle w:val="Hyperlink"/>
                </w:rPr>
                <w:t>FR</w:t>
              </w:r>
            </w:hyperlink>
          </w:p>
          <w:p w14:paraId="6236B63E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7FA4DF9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Binder.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Antisemitismusbericht Rechnung tragen und Massnahmen gegen Rassismus und Antisemitismus entsprechend sicherstellen</w:t>
            </w:r>
          </w:p>
          <w:p w14:paraId="088E476A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it-IT"/>
              </w:rPr>
              <w:t>Mo. Binder. Titre suit</w:t>
            </w:r>
          </w:p>
          <w:p w14:paraId="55566DF2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Binder.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:rsidRPr="004F1969" w14:paraId="423680F2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69DA4DD1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25.3808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6E833BF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4">
              <w:r>
                <w:rPr>
                  <w:rStyle w:val="Hyperlink"/>
                </w:rPr>
                <w:t>DE</w:t>
              </w:r>
            </w:hyperlink>
          </w:p>
          <w:p w14:paraId="45162B03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5">
              <w:r>
                <w:rPr>
                  <w:rStyle w:val="Hyperlink"/>
                </w:rPr>
                <w:t>FR</w:t>
              </w:r>
            </w:hyperlink>
          </w:p>
          <w:p w14:paraId="7E7CD90B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6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169F7BBA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Po.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Binder.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Aktualisierung des 2015 erstellten Berichtes zu Menschenhandel und Prostitution</w:t>
            </w:r>
          </w:p>
          <w:p w14:paraId="7F5A4471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it-IT"/>
              </w:rPr>
              <w:t>Po. Binder. Titre suit</w:t>
            </w:r>
          </w:p>
          <w:p w14:paraId="450093E5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Binder.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14:paraId="1C22DFCD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FFDAC11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25.3809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01BECE17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7">
              <w:r>
                <w:rPr>
                  <w:rStyle w:val="Hyperlink"/>
                </w:rPr>
                <w:t>DE</w:t>
              </w:r>
            </w:hyperlink>
          </w:p>
          <w:p w14:paraId="0FF4E787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8">
              <w:r>
                <w:rPr>
                  <w:rStyle w:val="Hyperlink"/>
                </w:rPr>
                <w:t>FR</w:t>
              </w:r>
            </w:hyperlink>
          </w:p>
          <w:p w14:paraId="4162EF1A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199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0B7B86C0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Herzog Eva.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Die Schweiz muss endlich das international vereinbarte Ziel von 0.7% APD (Aide Public au Développement) erfüllen</w:t>
            </w:r>
          </w:p>
          <w:p w14:paraId="1CED201C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en-US"/>
              </w:rPr>
            </w:pPr>
            <w:r w:rsidRPr="004F1969">
              <w:rPr>
                <w:noProof/>
                <w:lang w:val="en-US"/>
              </w:rPr>
              <w:t>Mo. Herzog Eva. Titre suit</w:t>
            </w:r>
          </w:p>
          <w:p w14:paraId="4FF59A07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en-US"/>
              </w:rPr>
              <w:t xml:space="preserve">Mo. Herzog Eva.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14:paraId="42544307" w14:textId="77777777" w:rsidTr="004F196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00F08C79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25.3819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2749BEFF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0">
              <w:r>
                <w:rPr>
                  <w:rStyle w:val="Hyperlink"/>
                </w:rPr>
                <w:t>DE</w:t>
              </w:r>
            </w:hyperlink>
          </w:p>
          <w:p w14:paraId="53310997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1">
              <w:r>
                <w:rPr>
                  <w:rStyle w:val="Hyperlink"/>
                </w:rPr>
                <w:t>FR</w:t>
              </w:r>
            </w:hyperlink>
          </w:p>
          <w:p w14:paraId="1B49B9BE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2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76675B94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Ip.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Moser.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Bessere Frauengesundheit reduziert Fehlzeiten am Arbeitsplatz</w:t>
            </w:r>
          </w:p>
          <w:p w14:paraId="76312763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Ip.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Moser.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56C0ED16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fr-CH"/>
              </w:rPr>
              <w:t xml:space="preserve">Ip. Moser.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14:paraId="34B59543" w14:textId="77777777" w:rsidTr="004F1969">
        <w:trPr>
          <w:trHeight w:val="20"/>
        </w:trPr>
        <w:tc>
          <w:tcPr>
            <w:tcW w:w="703" w:type="pct"/>
            <w:tcBorders>
              <w:top w:val="single" w:sz="4" w:space="0" w:color="auto"/>
            </w:tcBorders>
          </w:tcPr>
          <w:p w14:paraId="359C3BCF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25.3855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45AF4CFD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3">
              <w:r>
                <w:rPr>
                  <w:rStyle w:val="Hyperlink"/>
                </w:rPr>
                <w:t>DE</w:t>
              </w:r>
            </w:hyperlink>
          </w:p>
          <w:p w14:paraId="7129691D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4">
              <w:r>
                <w:rPr>
                  <w:rStyle w:val="Hyperlink"/>
                </w:rPr>
                <w:t>FR</w:t>
              </w:r>
            </w:hyperlink>
          </w:p>
          <w:p w14:paraId="5CB26A4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5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43A32F08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Mühlemann.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Förderung sicherer und nachhaltiger Chemikalien</w:t>
            </w:r>
          </w:p>
          <w:p w14:paraId="6650239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Mühlemann.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2B714D77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Mühlemann.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:rsidRPr="004F1969" w14:paraId="0B78E9F5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52C0CAC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25.3857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75EEFA72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6">
              <w:r>
                <w:rPr>
                  <w:rStyle w:val="Hyperlink"/>
                </w:rPr>
                <w:t>DE</w:t>
              </w:r>
            </w:hyperlink>
          </w:p>
          <w:p w14:paraId="6C0AF10E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7">
              <w:r>
                <w:rPr>
                  <w:rStyle w:val="Hyperlink"/>
                </w:rPr>
                <w:t>FR</w:t>
              </w:r>
            </w:hyperlink>
          </w:p>
          <w:p w14:paraId="7ACE99D9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8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62F10C19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it-IT"/>
              </w:rPr>
              <w:t>Po. Sommaruga Carlo. Titel folgt</w:t>
            </w:r>
          </w:p>
          <w:p w14:paraId="5469F512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4F1969">
              <w:rPr>
                <w:noProof/>
                <w:lang w:val="it-IT"/>
              </w:rPr>
              <w:t xml:space="preserve">Po. Sommaruga Carlo. </w:t>
            </w:r>
            <w:r>
              <w:rPr>
                <w:noProof/>
                <w:lang w:val="fr-CH"/>
              </w:rPr>
              <w:t>Sûretés des locataires: Clarifier les conditions de rémunération par les banques et autres sociétés</w:t>
            </w:r>
          </w:p>
          <w:p w14:paraId="7FEB9325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Sommaruga Carlo.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14:paraId="4FCBF9F0" w14:textId="77777777" w:rsidTr="004F1969">
        <w:trPr>
          <w:trHeight w:val="945"/>
        </w:trPr>
        <w:tc>
          <w:tcPr>
            <w:tcW w:w="703" w:type="pct"/>
            <w:tcBorders>
              <w:top w:val="single" w:sz="4" w:space="0" w:color="auto"/>
            </w:tcBorders>
          </w:tcPr>
          <w:p w14:paraId="38B404B1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25.3865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14:paraId="6D24C5FA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09">
              <w:r>
                <w:rPr>
                  <w:rStyle w:val="Hyperlink"/>
                </w:rPr>
                <w:t>DE</w:t>
              </w:r>
            </w:hyperlink>
          </w:p>
          <w:p w14:paraId="36CBF332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0">
              <w:r>
                <w:rPr>
                  <w:rStyle w:val="Hyperlink"/>
                </w:rPr>
                <w:t>FR</w:t>
              </w:r>
            </w:hyperlink>
          </w:p>
          <w:p w14:paraId="493D83E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1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</w:tcBorders>
          </w:tcPr>
          <w:p w14:paraId="57F929DA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Moser.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PFAS schrittweise reduzieren – sektorielle Absenkpfade und Massnahmen definieren</w:t>
            </w:r>
          </w:p>
          <w:p w14:paraId="0CC7653E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Moser.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Titre suit</w:t>
            </w:r>
          </w:p>
          <w:p w14:paraId="5883B538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fr-CH"/>
              </w:rPr>
              <w:t xml:space="preserve">Mo. Moser.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:rsidRPr="004F1969" w14:paraId="7B961322" w14:textId="77777777" w:rsidTr="004F1969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5F4048CC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25.3866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4035A76E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2">
              <w:r>
                <w:rPr>
                  <w:rStyle w:val="Hyperlink"/>
                </w:rPr>
                <w:t>DE</w:t>
              </w:r>
            </w:hyperlink>
          </w:p>
          <w:p w14:paraId="65650153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3">
              <w:r>
                <w:rPr>
                  <w:rStyle w:val="Hyperlink"/>
                </w:rPr>
                <w:t>FR</w:t>
              </w:r>
            </w:hyperlink>
          </w:p>
          <w:p w14:paraId="6EF0A93D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4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21996C1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Mo.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Michel Matthias.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Einführung einer Deklarationspflicht für PFAS</w:t>
            </w:r>
          </w:p>
          <w:p w14:paraId="15D39907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it-IT"/>
              </w:rPr>
              <w:t>Mo. Michel Matthias. Titre suit</w:t>
            </w:r>
          </w:p>
          <w:p w14:paraId="71A254A4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Michel Matthias.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:rsidRPr="004F1969" w14:paraId="27B01EC4" w14:textId="77777777" w:rsidTr="004F1969"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4768ED6C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25.3868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1F691BA2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5">
              <w:r>
                <w:rPr>
                  <w:rStyle w:val="Hyperlink"/>
                </w:rPr>
                <w:t>DE</w:t>
              </w:r>
            </w:hyperlink>
          </w:p>
          <w:p w14:paraId="1E55CFB3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6">
              <w:r>
                <w:rPr>
                  <w:rStyle w:val="Hyperlink"/>
                </w:rPr>
                <w:t>FR</w:t>
              </w:r>
            </w:hyperlink>
          </w:p>
          <w:p w14:paraId="5D0DC231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7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73DFCC88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 w:rsidRPr="004F1969">
              <w:rPr>
                <w:noProof/>
                <w:lang w:val="fr-CH"/>
              </w:rPr>
              <w:t>Mo. Crevoisier Crelier. Titel folgt</w:t>
            </w:r>
          </w:p>
          <w:p w14:paraId="6BB66B79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fr-CH"/>
              </w:rPr>
            </w:pPr>
            <w:r>
              <w:rPr>
                <w:noProof/>
                <w:lang w:val="fr-CH"/>
              </w:rPr>
              <w:t>Mo.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Crevoisier Crelier.</w:t>
            </w:r>
            <w:r w:rsidRPr="00B56BCE">
              <w:rPr>
                <w:noProof/>
                <w:lang w:val="fr-CH"/>
              </w:rPr>
              <w:t xml:space="preserve"> </w:t>
            </w:r>
            <w:r>
              <w:rPr>
                <w:noProof/>
                <w:lang w:val="fr-CH"/>
              </w:rPr>
              <w:t>Restreindre l’autorisation des PFAS aux usages essentiels</w:t>
            </w:r>
          </w:p>
          <w:p w14:paraId="5045FAB7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Mo.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Crevoisier Crelier.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07304E5B" w14:textId="07A0F186" w:rsidR="00A23063" w:rsidRPr="00307B43" w:rsidRDefault="00A23063" w:rsidP="00661350">
      <w:pPr>
        <w:rPr>
          <w:lang w:val="it-IT"/>
        </w:rPr>
      </w:pPr>
    </w:p>
    <w:p w14:paraId="2ED2D52B" w14:textId="77777777" w:rsidR="00CD4181" w:rsidRPr="00307B43" w:rsidRDefault="00CD4181" w:rsidP="00661350">
      <w:pPr>
        <w:rPr>
          <w:lang w:val="it-IT"/>
        </w:rPr>
      </w:pPr>
    </w:p>
    <w:p w14:paraId="3D236D65" w14:textId="77777777" w:rsidR="004F1969" w:rsidRDefault="004F1969">
      <w:pPr>
        <w:rPr>
          <w:b/>
          <w:sz w:val="22"/>
          <w:szCs w:val="22"/>
          <w:lang w:val="it-CH"/>
        </w:rPr>
      </w:pPr>
      <w:r>
        <w:rPr>
          <w:b/>
          <w:sz w:val="22"/>
          <w:szCs w:val="22"/>
          <w:lang w:val="it-CH"/>
        </w:rPr>
        <w:br w:type="page"/>
      </w:r>
    </w:p>
    <w:p w14:paraId="229C31D3" w14:textId="79AEACAD" w:rsidR="00563FF0" w:rsidRPr="00B9677B" w:rsidRDefault="00563FF0" w:rsidP="00563FF0">
      <w:pPr>
        <w:rPr>
          <w:b/>
          <w:sz w:val="22"/>
          <w:szCs w:val="22"/>
          <w:lang w:val="it-CH"/>
        </w:rPr>
      </w:pPr>
      <w:proofErr w:type="spellStart"/>
      <w:r w:rsidRPr="00B9677B">
        <w:rPr>
          <w:b/>
          <w:sz w:val="22"/>
          <w:szCs w:val="22"/>
          <w:lang w:val="it-CH"/>
        </w:rPr>
        <w:lastRenderedPageBreak/>
        <w:t>Anfragen</w:t>
      </w:r>
      <w:proofErr w:type="spellEnd"/>
    </w:p>
    <w:p w14:paraId="5D3025B8" w14:textId="77777777" w:rsidR="00563FF0" w:rsidRPr="00B9677B" w:rsidRDefault="00563FF0" w:rsidP="00563FF0">
      <w:pPr>
        <w:rPr>
          <w:sz w:val="10"/>
          <w:szCs w:val="10"/>
          <w:lang w:val="it-CH"/>
        </w:rPr>
      </w:pP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3"/>
        <w:gridCol w:w="6943"/>
      </w:tblGrid>
      <w:tr w:rsidR="00837572" w:rsidRPr="004F1969" w14:paraId="4318F257" w14:textId="77777777" w:rsidTr="004F1969">
        <w:trPr>
          <w:trHeight w:val="945"/>
        </w:trPr>
        <w:tc>
          <w:tcPr>
            <w:tcW w:w="703" w:type="pct"/>
            <w:tcBorders>
              <w:bottom w:val="single" w:sz="4" w:space="0" w:color="auto"/>
            </w:tcBorders>
          </w:tcPr>
          <w:p w14:paraId="34BC8571" w14:textId="77777777" w:rsidR="00837572" w:rsidRPr="00B039E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25.1025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14:paraId="3F580F7A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8">
              <w:r>
                <w:rPr>
                  <w:rStyle w:val="Hyperlink"/>
                </w:rPr>
                <w:t>DE</w:t>
              </w:r>
            </w:hyperlink>
          </w:p>
          <w:p w14:paraId="3056837A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19">
              <w:r>
                <w:rPr>
                  <w:rStyle w:val="Hyperlink"/>
                </w:rPr>
                <w:t>FR</w:t>
              </w:r>
            </w:hyperlink>
          </w:p>
          <w:p w14:paraId="01FEB617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0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bottom w:val="single" w:sz="4" w:space="0" w:color="auto"/>
            </w:tcBorders>
          </w:tcPr>
          <w:p w14:paraId="239C50DF" w14:textId="77777777" w:rsidR="00837572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A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Roth Franziska.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Ist der Bundesrat bereit, eine nationale Strategie für die Komplementärmedizin zu erarbeiten?</w:t>
            </w:r>
          </w:p>
          <w:p w14:paraId="3ED73D8D" w14:textId="77777777" w:rsidR="00837572" w:rsidRPr="00B663A5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B663A5">
              <w:rPr>
                <w:noProof/>
                <w:lang w:val="it-IT"/>
              </w:rPr>
              <w:t>Q Roth Franziska. Titre suit</w:t>
            </w:r>
          </w:p>
          <w:p w14:paraId="62612017" w14:textId="77777777" w:rsidR="00837572" w:rsidRPr="008C3E13" w:rsidRDefault="00837572" w:rsidP="00680F84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I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Roth Franziska.</w:t>
            </w:r>
            <w:r w:rsidRPr="00B56BCE">
              <w:rPr>
                <w:noProof/>
                <w:lang w:val="it-IT"/>
              </w:rPr>
              <w:t xml:space="preserve"> </w:t>
            </w:r>
            <w:r>
              <w:rPr>
                <w:noProof/>
                <w:lang w:val="it-IT"/>
              </w:rPr>
              <w:t>Titolo segue</w:t>
            </w:r>
          </w:p>
        </w:tc>
      </w:tr>
      <w:tr w:rsidR="004F1969" w14:paraId="751858E2" w14:textId="77777777" w:rsidTr="004F1969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0"/>
        </w:trPr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7CC508AF" w14:textId="77777777" w:rsidR="004F1969" w:rsidRPr="00B039E5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r>
              <w:rPr>
                <w:lang w:val="it-IT"/>
              </w:rPr>
              <w:t>25.1030</w:t>
            </w:r>
            <w:r>
              <w:rPr>
                <w:lang w:val="de-CH"/>
              </w:rPr>
              <w:t xml:space="preserve"> 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14:paraId="2DEB2A2C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1">
              <w:r>
                <w:rPr>
                  <w:rStyle w:val="Hyperlink"/>
                </w:rPr>
                <w:t>DE</w:t>
              </w:r>
            </w:hyperlink>
          </w:p>
          <w:p w14:paraId="31BD928E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2">
              <w:r>
                <w:rPr>
                  <w:rStyle w:val="Hyperlink"/>
                </w:rPr>
                <w:t>FR</w:t>
              </w:r>
            </w:hyperlink>
          </w:p>
          <w:p w14:paraId="50AC30BF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lang w:val="de-CH"/>
              </w:rPr>
            </w:pPr>
            <w:hyperlink r:id="rId223">
              <w:r>
                <w:rPr>
                  <w:rStyle w:val="Hyperlink"/>
                </w:rPr>
                <w:t>IT</w:t>
              </w:r>
            </w:hyperlink>
          </w:p>
        </w:tc>
        <w:tc>
          <w:tcPr>
            <w:tcW w:w="3827" w:type="pct"/>
            <w:tcBorders>
              <w:top w:val="single" w:sz="4" w:space="0" w:color="auto"/>
              <w:bottom w:val="single" w:sz="4" w:space="0" w:color="auto"/>
            </w:tcBorders>
          </w:tcPr>
          <w:p w14:paraId="78D6DD16" w14:textId="77777777" w:rsid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A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Schwander.</w:t>
            </w:r>
            <w:r w:rsidRPr="00B56BCE">
              <w:rPr>
                <w:noProof/>
                <w:lang w:val="de-CH"/>
              </w:rPr>
              <w:t xml:space="preserve"> </w:t>
            </w:r>
            <w:r>
              <w:rPr>
                <w:noProof/>
                <w:lang w:val="de-CH"/>
              </w:rPr>
              <w:t>Erneuerung Werkhof Gesigen Spiez</w:t>
            </w:r>
          </w:p>
          <w:p w14:paraId="65EC7CB1" w14:textId="77777777" w:rsidR="004F1969" w:rsidRPr="004F1969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de-CH"/>
              </w:rPr>
            </w:pPr>
            <w:r w:rsidRPr="004F1969">
              <w:rPr>
                <w:noProof/>
                <w:lang w:val="de-CH"/>
              </w:rPr>
              <w:t>Q Schwander. Titre suit</w:t>
            </w:r>
          </w:p>
          <w:p w14:paraId="3C787B20" w14:textId="77777777" w:rsidR="004F1969" w:rsidRPr="008C3E13" w:rsidRDefault="004F1969" w:rsidP="009713E6">
            <w:pPr>
              <w:tabs>
                <w:tab w:val="left" w:pos="567"/>
                <w:tab w:val="left" w:pos="1276"/>
                <w:tab w:val="left" w:pos="2835"/>
                <w:tab w:val="left" w:pos="4962"/>
                <w:tab w:val="left" w:pos="6521"/>
                <w:tab w:val="left" w:pos="7655"/>
                <w:tab w:val="left" w:pos="9072"/>
                <w:tab w:val="left" w:pos="10065"/>
              </w:tabs>
              <w:ind w:right="0"/>
              <w:rPr>
                <w:noProof/>
                <w:lang w:val="it-IT"/>
              </w:rPr>
            </w:pPr>
            <w:r w:rsidRPr="004F1969">
              <w:rPr>
                <w:noProof/>
                <w:lang w:val="de-CH"/>
              </w:rPr>
              <w:t xml:space="preserve">I Schwander. </w:t>
            </w:r>
            <w:r>
              <w:rPr>
                <w:noProof/>
                <w:lang w:val="it-IT"/>
              </w:rPr>
              <w:t>Titolo segue</w:t>
            </w:r>
          </w:p>
        </w:tc>
      </w:tr>
    </w:tbl>
    <w:p w14:paraId="4E6BC129" w14:textId="0741F360" w:rsidR="00563FF0" w:rsidRPr="00E12BAE" w:rsidRDefault="00563FF0" w:rsidP="00563FF0">
      <w:pPr>
        <w:rPr>
          <w:sz w:val="20"/>
          <w:szCs w:val="20"/>
          <w:lang w:val="it-IT"/>
        </w:rPr>
      </w:pPr>
    </w:p>
    <w:p w14:paraId="514CBB6F" w14:textId="77777777" w:rsidR="00B516B5" w:rsidRDefault="00B516B5" w:rsidP="00563FF0">
      <w:pPr>
        <w:rPr>
          <w:sz w:val="20"/>
          <w:szCs w:val="20"/>
          <w:lang w:val="it-CH"/>
        </w:rPr>
      </w:pPr>
    </w:p>
    <w:sectPr w:rsidR="00B516B5" w:rsidSect="00661350">
      <w:headerReference w:type="even" r:id="rId224"/>
      <w:footerReference w:type="default" r:id="rId225"/>
      <w:headerReference w:type="first" r:id="rId226"/>
      <w:pgSz w:w="11907" w:h="16840" w:code="9"/>
      <w:pgMar w:top="1418" w:right="1418" w:bottom="1134" w:left="1418" w:header="697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5739" w14:textId="77777777" w:rsidR="00563FF0" w:rsidRDefault="00563FF0">
      <w:r>
        <w:separator/>
      </w:r>
    </w:p>
  </w:endnote>
  <w:endnote w:type="continuationSeparator" w:id="0">
    <w:p w14:paraId="6C2F21E5" w14:textId="77777777" w:rsidR="00563FF0" w:rsidRDefault="0056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9033" w14:textId="52C3F07B" w:rsidR="00563FF0" w:rsidRPr="00F05DDF" w:rsidRDefault="00563FF0" w:rsidP="00B12E56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3B2BAE">
      <w:rPr>
        <w:bCs/>
        <w:noProof/>
      </w:rPr>
      <w:t>5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3B2BAE" w:rsidRPr="003B2BAE">
      <w:rPr>
        <w:bCs/>
        <w:noProof/>
        <w:lang w:val="de-DE"/>
      </w:rPr>
      <w:t>5</w:t>
    </w:r>
    <w:r w:rsidRPr="00F05DDF">
      <w:rPr>
        <w:bCs/>
      </w:rPr>
      <w:fldChar w:fldCharType="end"/>
    </w:r>
  </w:p>
  <w:p w14:paraId="5BA9B1E4" w14:textId="77777777" w:rsidR="00563FF0" w:rsidRDefault="00563F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56A4B" w14:textId="77777777" w:rsidR="00563FF0" w:rsidRDefault="00563FF0">
      <w:r>
        <w:separator/>
      </w:r>
    </w:p>
  </w:footnote>
  <w:footnote w:type="continuationSeparator" w:id="0">
    <w:p w14:paraId="4D85E99C" w14:textId="77777777" w:rsidR="00563FF0" w:rsidRDefault="00563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38B8" w14:textId="77777777" w:rsidR="00563FF0" w:rsidRDefault="00563FF0" w:rsidP="00B9625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99C150" w14:textId="77777777" w:rsidR="00563FF0" w:rsidRDefault="00563FF0" w:rsidP="00B9625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3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6"/>
      <w:gridCol w:w="1917"/>
      <w:gridCol w:w="1716"/>
      <w:gridCol w:w="5096"/>
    </w:tblGrid>
    <w:tr w:rsidR="00563FF0" w:rsidRPr="00267EED" w14:paraId="17486E57" w14:textId="77777777">
      <w:trPr>
        <w:trHeight w:val="1922"/>
      </w:trPr>
      <w:tc>
        <w:tcPr>
          <w:tcW w:w="4339" w:type="dxa"/>
          <w:gridSpan w:val="3"/>
        </w:tcPr>
        <w:p w14:paraId="491FCC3A" w14:textId="55A94F30" w:rsidR="00563FF0" w:rsidRPr="00563FF0" w:rsidRDefault="00563FF0" w:rsidP="00CD0EDB">
          <w:pPr>
            <w:pStyle w:val="DienstRat"/>
            <w:rPr>
              <w:lang w:val="it-CH"/>
            </w:rPr>
          </w:pPr>
          <w:bookmarkStart w:id="0" w:name="_Hlk494284658"/>
          <w:bookmarkStart w:id="1" w:name="_Hlk494284659"/>
          <w:bookmarkStart w:id="2" w:name="_Hlk494284660"/>
          <w:bookmarkStart w:id="3" w:name="_Hlk494284698"/>
          <w:bookmarkStart w:id="4" w:name="_Hlk494284699"/>
          <w:bookmarkStart w:id="5" w:name="_Hlk494284700"/>
          <w:r w:rsidRPr="00563FF0">
            <w:rPr>
              <w:lang w:val="it-CH"/>
            </w:rPr>
            <w:t>Ständerat</w:t>
          </w:r>
        </w:p>
        <w:p w14:paraId="63EAA662" w14:textId="0B0B85A0" w:rsidR="00563FF0" w:rsidRPr="00563FF0" w:rsidRDefault="00563FF0" w:rsidP="00CD0EDB">
          <w:pPr>
            <w:pStyle w:val="DienstRat"/>
            <w:rPr>
              <w:lang w:val="it-CH"/>
            </w:rPr>
          </w:pPr>
          <w:r w:rsidRPr="00563FF0">
            <w:rPr>
              <w:lang w:val="it-CH"/>
            </w:rPr>
            <w:t>Conseil des Etats</w:t>
          </w:r>
        </w:p>
        <w:p w14:paraId="3BFDEB39" w14:textId="150F8367" w:rsidR="00563FF0" w:rsidRPr="00616DC1" w:rsidRDefault="00563FF0" w:rsidP="00CD0EDB">
          <w:pPr>
            <w:pStyle w:val="DienstRat"/>
            <w:tabs>
              <w:tab w:val="center" w:pos="2978"/>
            </w:tabs>
            <w:rPr>
              <w:lang w:val="it-CH"/>
            </w:rPr>
          </w:pPr>
          <w:r w:rsidRPr="00616DC1">
            <w:rPr>
              <w:lang w:val="it-CH"/>
            </w:rPr>
            <w:t>Consiglio degli Stati</w:t>
          </w:r>
        </w:p>
        <w:p w14:paraId="1735B995" w14:textId="593FBB97" w:rsidR="00563FF0" w:rsidRPr="007610F2" w:rsidRDefault="00563FF0" w:rsidP="00616DC1">
          <w:pPr>
            <w:pStyle w:val="LogoTitelOben"/>
            <w:spacing w:before="0" w:after="240" w:line="440" w:lineRule="atLeast"/>
            <w:ind w:left="0"/>
            <w:rPr>
              <w:lang w:val="it-IT"/>
            </w:rPr>
          </w:pPr>
          <w:proofErr w:type="spellStart"/>
          <w:r>
            <w:rPr>
              <w:lang w:val="it-IT"/>
            </w:rPr>
            <w:t>Cussegl</w:t>
          </w:r>
          <w:proofErr w:type="spellEnd"/>
          <w:r>
            <w:rPr>
              <w:lang w:val="it-IT"/>
            </w:rPr>
            <w:t xml:space="preserve"> </w:t>
          </w:r>
          <w:proofErr w:type="spellStart"/>
          <w:r>
            <w:rPr>
              <w:lang w:val="it-IT"/>
            </w:rPr>
            <w:t>dals</w:t>
          </w:r>
          <w:proofErr w:type="spellEnd"/>
          <w:r>
            <w:rPr>
              <w:lang w:val="it-IT"/>
            </w:rPr>
            <w:t xml:space="preserve"> </w:t>
          </w:r>
          <w:proofErr w:type="spellStart"/>
          <w:r>
            <w:rPr>
              <w:lang w:val="it-IT"/>
            </w:rPr>
            <w:t>stadis</w:t>
          </w:r>
          <w:proofErr w:type="spellEnd"/>
        </w:p>
      </w:tc>
      <w:tc>
        <w:tcPr>
          <w:tcW w:w="5096" w:type="dxa"/>
        </w:tcPr>
        <w:p w14:paraId="031D54BC" w14:textId="77777777" w:rsidR="00563FF0" w:rsidRPr="002B70F4" w:rsidRDefault="00563FF0" w:rsidP="002B70F4">
          <w:pPr>
            <w:pStyle w:val="Einschreiben"/>
            <w:jc w:val="right"/>
            <w:rPr>
              <w:iCs/>
              <w:sz w:val="56"/>
              <w:szCs w:val="56"/>
              <w:lang w:val="it-IT"/>
            </w:rPr>
          </w:pPr>
          <w:r w:rsidRPr="002B70F4">
            <w:rPr>
              <w:iCs/>
              <w:sz w:val="56"/>
              <w:szCs w:val="56"/>
              <w:lang w:val="it-IT"/>
            </w:rPr>
            <w:t xml:space="preserve"> </w:t>
          </w:r>
        </w:p>
      </w:tc>
    </w:tr>
    <w:tr w:rsidR="00563FF0" w14:paraId="019DC33F" w14:textId="77777777">
      <w:trPr>
        <w:trHeight w:val="2891"/>
      </w:trPr>
      <w:tc>
        <w:tcPr>
          <w:tcW w:w="706" w:type="dxa"/>
        </w:tcPr>
        <w:p w14:paraId="50BDC25E" w14:textId="77777777" w:rsidR="00563FF0" w:rsidRDefault="00563FF0" w:rsidP="007B1BD7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de-CH" w:eastAsia="de-CH"/>
            </w:rPr>
            <w:drawing>
              <wp:inline distT="0" distB="0" distL="0" distR="0" wp14:anchorId="59A732DA" wp14:editId="7E56BB65">
                <wp:extent cx="445770" cy="585470"/>
                <wp:effectExtent l="0" t="0" r="0" b="5080"/>
                <wp:docPr id="17" name="Picture 1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0023600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7" w:type="dxa"/>
        </w:tcPr>
        <w:p w14:paraId="1AD67AED" w14:textId="77777777" w:rsidR="00563FF0" w:rsidRPr="001C53A1" w:rsidRDefault="00563FF0" w:rsidP="001C53A1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de-CH" w:eastAsia="de-CH"/>
            </w:rPr>
            <w:drawing>
              <wp:inline distT="0" distB="0" distL="0" distR="0" wp14:anchorId="6060163D" wp14:editId="61420870">
                <wp:extent cx="1382395" cy="159385"/>
                <wp:effectExtent l="0" t="0" r="8255" b="0"/>
                <wp:docPr id="18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027742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12" w:type="dxa"/>
          <w:gridSpan w:val="2"/>
        </w:tcPr>
        <w:p w14:paraId="3136835B" w14:textId="77777777" w:rsidR="00563FF0" w:rsidRPr="00837572" w:rsidRDefault="00563FF0" w:rsidP="00BF2AF8">
          <w:pPr>
            <w:pStyle w:val="Empfaenger"/>
            <w:spacing w:before="200"/>
            <w:rPr>
              <w:noProof/>
              <w:sz w:val="22"/>
              <w:lang w:val="fr-CH"/>
            </w:rPr>
          </w:pPr>
          <w:r w:rsidRPr="00837572">
            <w:rPr>
              <w:noProof/>
              <w:sz w:val="22"/>
              <w:lang w:val="fr-CH"/>
            </w:rPr>
            <w:t>Eingereichte Vorstösse</w:t>
          </w:r>
        </w:p>
        <w:p w14:paraId="135A08D0" w14:textId="77777777" w:rsidR="00563FF0" w:rsidRPr="00837572" w:rsidRDefault="00563FF0" w:rsidP="00112EB7">
          <w:pPr>
            <w:pStyle w:val="Empfaenger"/>
            <w:rPr>
              <w:noProof/>
              <w:sz w:val="22"/>
              <w:lang w:val="fr-CH"/>
            </w:rPr>
          </w:pPr>
          <w:r w:rsidRPr="00837572">
            <w:rPr>
              <w:noProof/>
              <w:sz w:val="22"/>
              <w:lang w:val="fr-CH"/>
            </w:rPr>
            <w:t>Interventions déposées</w:t>
          </w:r>
        </w:p>
        <w:p w14:paraId="0010C35F" w14:textId="77777777" w:rsidR="00563FF0" w:rsidRPr="00837572" w:rsidRDefault="00563FF0" w:rsidP="00112EB7">
          <w:pPr>
            <w:pStyle w:val="Empfaenger"/>
            <w:rPr>
              <w:noProof/>
              <w:sz w:val="22"/>
              <w:lang w:val="fr-CH"/>
            </w:rPr>
          </w:pPr>
          <w:r w:rsidRPr="00837572">
            <w:rPr>
              <w:noProof/>
              <w:sz w:val="22"/>
              <w:lang w:val="fr-CH"/>
            </w:rPr>
            <w:t>Interventi presentati</w:t>
          </w:r>
        </w:p>
        <w:p w14:paraId="1E23C2A5" w14:textId="77777777" w:rsidR="00563FF0" w:rsidRPr="00837572" w:rsidRDefault="00563FF0" w:rsidP="0093413A">
          <w:pPr>
            <w:pStyle w:val="Empfaenger"/>
            <w:spacing w:after="200"/>
            <w:rPr>
              <w:noProof/>
              <w:sz w:val="22"/>
              <w:highlight w:val="yellow"/>
              <w:lang w:val="fr-CH"/>
            </w:rPr>
          </w:pPr>
        </w:p>
        <w:p w14:paraId="44E997AF" w14:textId="77777777" w:rsidR="00851780" w:rsidRPr="00851780" w:rsidRDefault="00851780" w:rsidP="00851780">
          <w:pPr>
            <w:pStyle w:val="Empfaenger"/>
            <w:rPr>
              <w:b w:val="0"/>
              <w:noProof/>
              <w:sz w:val="20"/>
              <w:lang w:val="fr-CH"/>
            </w:rPr>
          </w:pPr>
          <w:r w:rsidRPr="00851780">
            <w:rPr>
              <w:b w:val="0"/>
              <w:noProof/>
              <w:sz w:val="20"/>
              <w:lang w:val="fr-CH"/>
            </w:rPr>
            <w:t>Sommersession 2025</w:t>
          </w:r>
        </w:p>
        <w:p w14:paraId="506CDFCD" w14:textId="77777777" w:rsidR="00851780" w:rsidRPr="00851780" w:rsidRDefault="00851780" w:rsidP="00851780">
          <w:pPr>
            <w:pStyle w:val="Empfaenger"/>
            <w:rPr>
              <w:b w:val="0"/>
              <w:noProof/>
              <w:sz w:val="20"/>
              <w:lang w:val="fr-CH"/>
            </w:rPr>
          </w:pPr>
          <w:r w:rsidRPr="00851780">
            <w:rPr>
              <w:b w:val="0"/>
              <w:noProof/>
              <w:sz w:val="20"/>
              <w:lang w:val="fr-CH"/>
            </w:rPr>
            <w:t>Session d'été 2025</w:t>
          </w:r>
        </w:p>
        <w:p w14:paraId="55A3A27F" w14:textId="7BD2A365" w:rsidR="00563FF0" w:rsidRPr="00851780" w:rsidRDefault="00851780" w:rsidP="00851780">
          <w:pPr>
            <w:pStyle w:val="Empfaenger"/>
            <w:rPr>
              <w:noProof/>
              <w:sz w:val="22"/>
              <w:lang w:val="fr-CH"/>
            </w:rPr>
          </w:pPr>
          <w:r w:rsidRPr="00851780">
            <w:rPr>
              <w:b w:val="0"/>
              <w:noProof/>
              <w:sz w:val="20"/>
              <w:lang w:val="fr-CH"/>
            </w:rPr>
            <w:t>Sessione estiva 2025</w:t>
          </w:r>
        </w:p>
      </w:tc>
    </w:tr>
    <w:bookmarkEnd w:id="0"/>
    <w:bookmarkEnd w:id="1"/>
    <w:bookmarkEnd w:id="2"/>
    <w:bookmarkEnd w:id="3"/>
    <w:bookmarkEnd w:id="4"/>
    <w:bookmarkEnd w:id="5"/>
  </w:tbl>
  <w:p w14:paraId="1C580AF3" w14:textId="77777777" w:rsidR="00563FF0" w:rsidRPr="008C3E13" w:rsidRDefault="00563FF0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9"/>
    <w:multiLevelType w:val="singleLevel"/>
    <w:tmpl w:val="524238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1FE2502A"/>
    <w:multiLevelType w:val="hybridMultilevel"/>
    <w:tmpl w:val="35E8877E"/>
    <w:lvl w:ilvl="0" w:tplc="EF08BD9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8F61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4B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DC9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E74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06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48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24A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C0C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C2C2F2A"/>
    <w:multiLevelType w:val="hybridMultilevel"/>
    <w:tmpl w:val="2CA04784"/>
    <w:lvl w:ilvl="0" w:tplc="3818844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8703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89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84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E0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00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62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E3E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8D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5030C66"/>
    <w:multiLevelType w:val="hybridMultilevel"/>
    <w:tmpl w:val="9698DA04"/>
    <w:lvl w:ilvl="0" w:tplc="53DA623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2BEE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D67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074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2E9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649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29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36E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4C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584021A"/>
    <w:multiLevelType w:val="hybridMultilevel"/>
    <w:tmpl w:val="0518BCD6"/>
    <w:lvl w:ilvl="0" w:tplc="F702A8F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D46D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B86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0B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8CD6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9A4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C1B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20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082F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6611D7A"/>
    <w:multiLevelType w:val="hybridMultilevel"/>
    <w:tmpl w:val="E1B8CD62"/>
    <w:lvl w:ilvl="0" w:tplc="C3AE6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700BB86" w:tentative="1">
      <w:start w:val="1"/>
      <w:numFmt w:val="lowerLetter"/>
      <w:lvlText w:val="%2."/>
      <w:lvlJc w:val="left"/>
      <w:pPr>
        <w:ind w:left="1080" w:hanging="360"/>
      </w:pPr>
    </w:lvl>
    <w:lvl w:ilvl="2" w:tplc="B964B6E2" w:tentative="1">
      <w:start w:val="1"/>
      <w:numFmt w:val="lowerRoman"/>
      <w:lvlText w:val="%3."/>
      <w:lvlJc w:val="right"/>
      <w:pPr>
        <w:ind w:left="1800" w:hanging="180"/>
      </w:pPr>
    </w:lvl>
    <w:lvl w:ilvl="3" w:tplc="B2283D88" w:tentative="1">
      <w:start w:val="1"/>
      <w:numFmt w:val="decimal"/>
      <w:lvlText w:val="%4."/>
      <w:lvlJc w:val="left"/>
      <w:pPr>
        <w:ind w:left="2520" w:hanging="360"/>
      </w:pPr>
    </w:lvl>
    <w:lvl w:ilvl="4" w:tplc="16F2A836" w:tentative="1">
      <w:start w:val="1"/>
      <w:numFmt w:val="lowerLetter"/>
      <w:lvlText w:val="%5."/>
      <w:lvlJc w:val="left"/>
      <w:pPr>
        <w:ind w:left="3240" w:hanging="360"/>
      </w:pPr>
    </w:lvl>
    <w:lvl w:ilvl="5" w:tplc="9830DF04" w:tentative="1">
      <w:start w:val="1"/>
      <w:numFmt w:val="lowerRoman"/>
      <w:lvlText w:val="%6."/>
      <w:lvlJc w:val="right"/>
      <w:pPr>
        <w:ind w:left="3960" w:hanging="180"/>
      </w:pPr>
    </w:lvl>
    <w:lvl w:ilvl="6" w:tplc="18E2EE3E" w:tentative="1">
      <w:start w:val="1"/>
      <w:numFmt w:val="decimal"/>
      <w:lvlText w:val="%7."/>
      <w:lvlJc w:val="left"/>
      <w:pPr>
        <w:ind w:left="4680" w:hanging="360"/>
      </w:pPr>
    </w:lvl>
    <w:lvl w:ilvl="7" w:tplc="78143042" w:tentative="1">
      <w:start w:val="1"/>
      <w:numFmt w:val="lowerLetter"/>
      <w:lvlText w:val="%8."/>
      <w:lvlJc w:val="left"/>
      <w:pPr>
        <w:ind w:left="5400" w:hanging="360"/>
      </w:pPr>
    </w:lvl>
    <w:lvl w:ilvl="8" w:tplc="D862E0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CF112B"/>
    <w:multiLevelType w:val="hybridMultilevel"/>
    <w:tmpl w:val="534C0A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7ED168B2"/>
    <w:multiLevelType w:val="hybridMultilevel"/>
    <w:tmpl w:val="F09C1D4C"/>
    <w:lvl w:ilvl="0" w:tplc="F796D55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C947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AFB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E70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6E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D8E7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63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AF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266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13928">
    <w:abstractNumId w:val="5"/>
  </w:num>
  <w:num w:numId="2" w16cid:durableId="829370262">
    <w:abstractNumId w:val="2"/>
  </w:num>
  <w:num w:numId="3" w16cid:durableId="1263565208">
    <w:abstractNumId w:val="4"/>
  </w:num>
  <w:num w:numId="4" w16cid:durableId="1716811159">
    <w:abstractNumId w:val="7"/>
  </w:num>
  <w:num w:numId="5" w16cid:durableId="1297565167">
    <w:abstractNumId w:val="1"/>
  </w:num>
  <w:num w:numId="6" w16cid:durableId="320081363">
    <w:abstractNumId w:val="3"/>
  </w:num>
  <w:num w:numId="7" w16cid:durableId="1559323450">
    <w:abstractNumId w:val="0"/>
  </w:num>
  <w:num w:numId="8" w16cid:durableId="254673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003CB"/>
    <w:rsid w:val="00000766"/>
    <w:rsid w:val="0000117F"/>
    <w:rsid w:val="00001D8E"/>
    <w:rsid w:val="00002255"/>
    <w:rsid w:val="00002B41"/>
    <w:rsid w:val="00002B85"/>
    <w:rsid w:val="00004335"/>
    <w:rsid w:val="00004F3B"/>
    <w:rsid w:val="00010379"/>
    <w:rsid w:val="0001098E"/>
    <w:rsid w:val="0001130B"/>
    <w:rsid w:val="00013FC8"/>
    <w:rsid w:val="000162AF"/>
    <w:rsid w:val="0001651C"/>
    <w:rsid w:val="00017161"/>
    <w:rsid w:val="00020A07"/>
    <w:rsid w:val="000226B5"/>
    <w:rsid w:val="00023924"/>
    <w:rsid w:val="00024E77"/>
    <w:rsid w:val="00025B68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C1F"/>
    <w:rsid w:val="00060B3F"/>
    <w:rsid w:val="00060E42"/>
    <w:rsid w:val="00061466"/>
    <w:rsid w:val="00062F5C"/>
    <w:rsid w:val="000630B3"/>
    <w:rsid w:val="000632AA"/>
    <w:rsid w:val="00064156"/>
    <w:rsid w:val="00066083"/>
    <w:rsid w:val="0006654F"/>
    <w:rsid w:val="000701CB"/>
    <w:rsid w:val="0007031D"/>
    <w:rsid w:val="00070694"/>
    <w:rsid w:val="00072468"/>
    <w:rsid w:val="00073035"/>
    <w:rsid w:val="00073BCE"/>
    <w:rsid w:val="00073FE1"/>
    <w:rsid w:val="000742D2"/>
    <w:rsid w:val="000745B9"/>
    <w:rsid w:val="000767C8"/>
    <w:rsid w:val="000806F2"/>
    <w:rsid w:val="000816ED"/>
    <w:rsid w:val="00082934"/>
    <w:rsid w:val="000852BB"/>
    <w:rsid w:val="00085530"/>
    <w:rsid w:val="00085980"/>
    <w:rsid w:val="00085E34"/>
    <w:rsid w:val="00086E30"/>
    <w:rsid w:val="00090435"/>
    <w:rsid w:val="0009173F"/>
    <w:rsid w:val="00091825"/>
    <w:rsid w:val="0009196E"/>
    <w:rsid w:val="000919F4"/>
    <w:rsid w:val="00091A17"/>
    <w:rsid w:val="00094917"/>
    <w:rsid w:val="00094B38"/>
    <w:rsid w:val="00094D34"/>
    <w:rsid w:val="0009595B"/>
    <w:rsid w:val="00095A3D"/>
    <w:rsid w:val="00095B4D"/>
    <w:rsid w:val="00096F78"/>
    <w:rsid w:val="00097A9D"/>
    <w:rsid w:val="000A0547"/>
    <w:rsid w:val="000A12C6"/>
    <w:rsid w:val="000A22C2"/>
    <w:rsid w:val="000A3110"/>
    <w:rsid w:val="000A3FCD"/>
    <w:rsid w:val="000A4DB5"/>
    <w:rsid w:val="000A5D74"/>
    <w:rsid w:val="000A5F5C"/>
    <w:rsid w:val="000A6CA9"/>
    <w:rsid w:val="000A771C"/>
    <w:rsid w:val="000A7FB9"/>
    <w:rsid w:val="000B0C2A"/>
    <w:rsid w:val="000B0C9E"/>
    <w:rsid w:val="000B1EB8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5C46"/>
    <w:rsid w:val="000C63B3"/>
    <w:rsid w:val="000C743A"/>
    <w:rsid w:val="000C780C"/>
    <w:rsid w:val="000D037A"/>
    <w:rsid w:val="000D13C8"/>
    <w:rsid w:val="000D2BCB"/>
    <w:rsid w:val="000D5129"/>
    <w:rsid w:val="000D5A10"/>
    <w:rsid w:val="000D5AA6"/>
    <w:rsid w:val="000D6245"/>
    <w:rsid w:val="000D6EA4"/>
    <w:rsid w:val="000D73BB"/>
    <w:rsid w:val="000D7E26"/>
    <w:rsid w:val="000E00EA"/>
    <w:rsid w:val="000E0FE5"/>
    <w:rsid w:val="000E1105"/>
    <w:rsid w:val="000E114A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5457"/>
    <w:rsid w:val="000F6087"/>
    <w:rsid w:val="000F6F8A"/>
    <w:rsid w:val="000F77FE"/>
    <w:rsid w:val="000F7F37"/>
    <w:rsid w:val="001000DB"/>
    <w:rsid w:val="00101610"/>
    <w:rsid w:val="00101B23"/>
    <w:rsid w:val="00101CA0"/>
    <w:rsid w:val="00102C5F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2EB7"/>
    <w:rsid w:val="001132E7"/>
    <w:rsid w:val="00113FE1"/>
    <w:rsid w:val="00114EB3"/>
    <w:rsid w:val="00115024"/>
    <w:rsid w:val="001169A1"/>
    <w:rsid w:val="00116A44"/>
    <w:rsid w:val="00120100"/>
    <w:rsid w:val="00120506"/>
    <w:rsid w:val="00124199"/>
    <w:rsid w:val="001241B8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535B"/>
    <w:rsid w:val="00135382"/>
    <w:rsid w:val="001356F7"/>
    <w:rsid w:val="00137E91"/>
    <w:rsid w:val="00137E98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51FEC"/>
    <w:rsid w:val="001528B0"/>
    <w:rsid w:val="001537CE"/>
    <w:rsid w:val="001546E5"/>
    <w:rsid w:val="00155E81"/>
    <w:rsid w:val="00156434"/>
    <w:rsid w:val="00157EF9"/>
    <w:rsid w:val="00160171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C31"/>
    <w:rsid w:val="00173EFB"/>
    <w:rsid w:val="001753BE"/>
    <w:rsid w:val="0017549D"/>
    <w:rsid w:val="00175726"/>
    <w:rsid w:val="00175E81"/>
    <w:rsid w:val="0017695E"/>
    <w:rsid w:val="00177922"/>
    <w:rsid w:val="00180702"/>
    <w:rsid w:val="0018088B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EA6"/>
    <w:rsid w:val="001921CC"/>
    <w:rsid w:val="00192773"/>
    <w:rsid w:val="0019458F"/>
    <w:rsid w:val="00195224"/>
    <w:rsid w:val="0019565C"/>
    <w:rsid w:val="00195D3B"/>
    <w:rsid w:val="0019613B"/>
    <w:rsid w:val="001A0A79"/>
    <w:rsid w:val="001A1F93"/>
    <w:rsid w:val="001A25A1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2E88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3A1"/>
    <w:rsid w:val="001C6915"/>
    <w:rsid w:val="001C7033"/>
    <w:rsid w:val="001C7149"/>
    <w:rsid w:val="001C7221"/>
    <w:rsid w:val="001C7736"/>
    <w:rsid w:val="001C7CB6"/>
    <w:rsid w:val="001D0143"/>
    <w:rsid w:val="001D092E"/>
    <w:rsid w:val="001D1945"/>
    <w:rsid w:val="001D1ACA"/>
    <w:rsid w:val="001D2BAE"/>
    <w:rsid w:val="001D32A1"/>
    <w:rsid w:val="001D3735"/>
    <w:rsid w:val="001D3991"/>
    <w:rsid w:val="001D56A5"/>
    <w:rsid w:val="001D57AA"/>
    <w:rsid w:val="001D6DFD"/>
    <w:rsid w:val="001D766C"/>
    <w:rsid w:val="001D7AD1"/>
    <w:rsid w:val="001E0708"/>
    <w:rsid w:val="001E12C8"/>
    <w:rsid w:val="001E1F0E"/>
    <w:rsid w:val="001E25C8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30AB"/>
    <w:rsid w:val="001F30F6"/>
    <w:rsid w:val="001F576D"/>
    <w:rsid w:val="001F5A32"/>
    <w:rsid w:val="001F7C19"/>
    <w:rsid w:val="002002AE"/>
    <w:rsid w:val="0020260A"/>
    <w:rsid w:val="00203CA5"/>
    <w:rsid w:val="002043AD"/>
    <w:rsid w:val="00205A3A"/>
    <w:rsid w:val="00205A63"/>
    <w:rsid w:val="00205B3E"/>
    <w:rsid w:val="00207F9D"/>
    <w:rsid w:val="00211697"/>
    <w:rsid w:val="002134C1"/>
    <w:rsid w:val="0021386F"/>
    <w:rsid w:val="0021422C"/>
    <w:rsid w:val="002150A3"/>
    <w:rsid w:val="00215AAA"/>
    <w:rsid w:val="00215EBA"/>
    <w:rsid w:val="00216CFA"/>
    <w:rsid w:val="00225744"/>
    <w:rsid w:val="00225BB0"/>
    <w:rsid w:val="00225FFA"/>
    <w:rsid w:val="00226682"/>
    <w:rsid w:val="0022747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435F"/>
    <w:rsid w:val="00255511"/>
    <w:rsid w:val="00255CAE"/>
    <w:rsid w:val="00256169"/>
    <w:rsid w:val="00256D63"/>
    <w:rsid w:val="00256FC4"/>
    <w:rsid w:val="00257F18"/>
    <w:rsid w:val="002600A3"/>
    <w:rsid w:val="0026305B"/>
    <w:rsid w:val="0026373E"/>
    <w:rsid w:val="00265EF2"/>
    <w:rsid w:val="002667F9"/>
    <w:rsid w:val="00267EED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A56"/>
    <w:rsid w:val="00276BD2"/>
    <w:rsid w:val="002778E9"/>
    <w:rsid w:val="00277938"/>
    <w:rsid w:val="00277AF9"/>
    <w:rsid w:val="00277FAE"/>
    <w:rsid w:val="00280100"/>
    <w:rsid w:val="00281BCD"/>
    <w:rsid w:val="00282F7A"/>
    <w:rsid w:val="002834FA"/>
    <w:rsid w:val="00283DB3"/>
    <w:rsid w:val="002843AF"/>
    <w:rsid w:val="00287D1C"/>
    <w:rsid w:val="002906FA"/>
    <w:rsid w:val="002908EC"/>
    <w:rsid w:val="00290AEA"/>
    <w:rsid w:val="00291139"/>
    <w:rsid w:val="00291748"/>
    <w:rsid w:val="00291ACD"/>
    <w:rsid w:val="00292BA5"/>
    <w:rsid w:val="00292C23"/>
    <w:rsid w:val="00292DE5"/>
    <w:rsid w:val="00292F5C"/>
    <w:rsid w:val="0029377D"/>
    <w:rsid w:val="00293885"/>
    <w:rsid w:val="002940DB"/>
    <w:rsid w:val="00294471"/>
    <w:rsid w:val="00295A36"/>
    <w:rsid w:val="0029617F"/>
    <w:rsid w:val="002976D8"/>
    <w:rsid w:val="00297D29"/>
    <w:rsid w:val="002A03FA"/>
    <w:rsid w:val="002A0794"/>
    <w:rsid w:val="002A1CDD"/>
    <w:rsid w:val="002A4771"/>
    <w:rsid w:val="002A516B"/>
    <w:rsid w:val="002A51CE"/>
    <w:rsid w:val="002A5C98"/>
    <w:rsid w:val="002A5EDE"/>
    <w:rsid w:val="002A63CB"/>
    <w:rsid w:val="002A66B3"/>
    <w:rsid w:val="002A6D24"/>
    <w:rsid w:val="002A7D7A"/>
    <w:rsid w:val="002B2395"/>
    <w:rsid w:val="002B248D"/>
    <w:rsid w:val="002B253F"/>
    <w:rsid w:val="002B27B5"/>
    <w:rsid w:val="002B2854"/>
    <w:rsid w:val="002B3024"/>
    <w:rsid w:val="002B35A7"/>
    <w:rsid w:val="002B4FB0"/>
    <w:rsid w:val="002B70F4"/>
    <w:rsid w:val="002C171B"/>
    <w:rsid w:val="002C259D"/>
    <w:rsid w:val="002C32C6"/>
    <w:rsid w:val="002C5B22"/>
    <w:rsid w:val="002C67C8"/>
    <w:rsid w:val="002C6EDC"/>
    <w:rsid w:val="002C7620"/>
    <w:rsid w:val="002D030E"/>
    <w:rsid w:val="002D03DE"/>
    <w:rsid w:val="002D0477"/>
    <w:rsid w:val="002D07B0"/>
    <w:rsid w:val="002D1F74"/>
    <w:rsid w:val="002D2362"/>
    <w:rsid w:val="002D334F"/>
    <w:rsid w:val="002D4BFB"/>
    <w:rsid w:val="002D50F2"/>
    <w:rsid w:val="002D5413"/>
    <w:rsid w:val="002D6071"/>
    <w:rsid w:val="002D6DD1"/>
    <w:rsid w:val="002D7537"/>
    <w:rsid w:val="002D761C"/>
    <w:rsid w:val="002E0E42"/>
    <w:rsid w:val="002E1972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397E"/>
    <w:rsid w:val="002F4C22"/>
    <w:rsid w:val="002F56DF"/>
    <w:rsid w:val="002F5E23"/>
    <w:rsid w:val="002F60B6"/>
    <w:rsid w:val="002F6A35"/>
    <w:rsid w:val="002F6D62"/>
    <w:rsid w:val="002F71A0"/>
    <w:rsid w:val="00300C38"/>
    <w:rsid w:val="00301CC4"/>
    <w:rsid w:val="003028E1"/>
    <w:rsid w:val="00302BDA"/>
    <w:rsid w:val="00302C68"/>
    <w:rsid w:val="00303249"/>
    <w:rsid w:val="0030376C"/>
    <w:rsid w:val="00304F6C"/>
    <w:rsid w:val="0030518A"/>
    <w:rsid w:val="00305B93"/>
    <w:rsid w:val="0030748E"/>
    <w:rsid w:val="003074CC"/>
    <w:rsid w:val="00307B43"/>
    <w:rsid w:val="003101FF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2F1D"/>
    <w:rsid w:val="003234D8"/>
    <w:rsid w:val="0032428E"/>
    <w:rsid w:val="00324367"/>
    <w:rsid w:val="0032531C"/>
    <w:rsid w:val="00326243"/>
    <w:rsid w:val="0032638B"/>
    <w:rsid w:val="00326CFF"/>
    <w:rsid w:val="0033028B"/>
    <w:rsid w:val="00331207"/>
    <w:rsid w:val="00331D19"/>
    <w:rsid w:val="00331E81"/>
    <w:rsid w:val="0033222F"/>
    <w:rsid w:val="0033327D"/>
    <w:rsid w:val="00333A79"/>
    <w:rsid w:val="00333D2A"/>
    <w:rsid w:val="00334FAD"/>
    <w:rsid w:val="003365E6"/>
    <w:rsid w:val="0034028C"/>
    <w:rsid w:val="003415E7"/>
    <w:rsid w:val="0034501B"/>
    <w:rsid w:val="003450A6"/>
    <w:rsid w:val="00346668"/>
    <w:rsid w:val="003470CE"/>
    <w:rsid w:val="003472B9"/>
    <w:rsid w:val="0035096E"/>
    <w:rsid w:val="003509D5"/>
    <w:rsid w:val="00350E23"/>
    <w:rsid w:val="0035277F"/>
    <w:rsid w:val="00353B6F"/>
    <w:rsid w:val="00353CC1"/>
    <w:rsid w:val="00353E9A"/>
    <w:rsid w:val="00355896"/>
    <w:rsid w:val="00355AB1"/>
    <w:rsid w:val="00355F0E"/>
    <w:rsid w:val="00356EC1"/>
    <w:rsid w:val="0035754E"/>
    <w:rsid w:val="00357922"/>
    <w:rsid w:val="003602C3"/>
    <w:rsid w:val="0036055B"/>
    <w:rsid w:val="00361B7B"/>
    <w:rsid w:val="003620E5"/>
    <w:rsid w:val="0036275A"/>
    <w:rsid w:val="00363A17"/>
    <w:rsid w:val="00365734"/>
    <w:rsid w:val="0036604E"/>
    <w:rsid w:val="003665E8"/>
    <w:rsid w:val="003676B1"/>
    <w:rsid w:val="0036782D"/>
    <w:rsid w:val="00367AC3"/>
    <w:rsid w:val="00367FF6"/>
    <w:rsid w:val="0037064B"/>
    <w:rsid w:val="0037088D"/>
    <w:rsid w:val="00371058"/>
    <w:rsid w:val="0037108A"/>
    <w:rsid w:val="003712B4"/>
    <w:rsid w:val="003713F2"/>
    <w:rsid w:val="00373309"/>
    <w:rsid w:val="003736FD"/>
    <w:rsid w:val="00373835"/>
    <w:rsid w:val="00374834"/>
    <w:rsid w:val="00374A81"/>
    <w:rsid w:val="00374DBB"/>
    <w:rsid w:val="00374FE9"/>
    <w:rsid w:val="0037539D"/>
    <w:rsid w:val="003769E4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1BA2"/>
    <w:rsid w:val="003920C3"/>
    <w:rsid w:val="00395A39"/>
    <w:rsid w:val="00395FA9"/>
    <w:rsid w:val="00397794"/>
    <w:rsid w:val="003A29CA"/>
    <w:rsid w:val="003A77EA"/>
    <w:rsid w:val="003B0E70"/>
    <w:rsid w:val="003B1BE4"/>
    <w:rsid w:val="003B1F1E"/>
    <w:rsid w:val="003B1F25"/>
    <w:rsid w:val="003B2BAE"/>
    <w:rsid w:val="003B2E6D"/>
    <w:rsid w:val="003B3B34"/>
    <w:rsid w:val="003B3C61"/>
    <w:rsid w:val="003B4170"/>
    <w:rsid w:val="003B4A24"/>
    <w:rsid w:val="003B6CE8"/>
    <w:rsid w:val="003C0DA5"/>
    <w:rsid w:val="003C27DB"/>
    <w:rsid w:val="003C41F6"/>
    <w:rsid w:val="003C4A07"/>
    <w:rsid w:val="003C6A82"/>
    <w:rsid w:val="003C76B0"/>
    <w:rsid w:val="003C79A0"/>
    <w:rsid w:val="003D04AA"/>
    <w:rsid w:val="003D055D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3246"/>
    <w:rsid w:val="003E3A9B"/>
    <w:rsid w:val="003E4127"/>
    <w:rsid w:val="003E47D7"/>
    <w:rsid w:val="003E6B90"/>
    <w:rsid w:val="003E7B7C"/>
    <w:rsid w:val="003F02EC"/>
    <w:rsid w:val="003F106C"/>
    <w:rsid w:val="003F1913"/>
    <w:rsid w:val="003F2F50"/>
    <w:rsid w:val="003F339F"/>
    <w:rsid w:val="003F4BE4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67C7"/>
    <w:rsid w:val="00407EB5"/>
    <w:rsid w:val="00410BCA"/>
    <w:rsid w:val="00410CB9"/>
    <w:rsid w:val="00411267"/>
    <w:rsid w:val="00411961"/>
    <w:rsid w:val="00411C8C"/>
    <w:rsid w:val="00411D53"/>
    <w:rsid w:val="00411FDF"/>
    <w:rsid w:val="00413C7D"/>
    <w:rsid w:val="0041465F"/>
    <w:rsid w:val="0041560B"/>
    <w:rsid w:val="004163C8"/>
    <w:rsid w:val="0041657A"/>
    <w:rsid w:val="00417441"/>
    <w:rsid w:val="0042012C"/>
    <w:rsid w:val="0042045C"/>
    <w:rsid w:val="00421009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15DF"/>
    <w:rsid w:val="004322EC"/>
    <w:rsid w:val="00433C6D"/>
    <w:rsid w:val="004348DF"/>
    <w:rsid w:val="00435CF7"/>
    <w:rsid w:val="004367B7"/>
    <w:rsid w:val="004368CC"/>
    <w:rsid w:val="00436B8A"/>
    <w:rsid w:val="004377C7"/>
    <w:rsid w:val="00437809"/>
    <w:rsid w:val="00437BDF"/>
    <w:rsid w:val="004402E6"/>
    <w:rsid w:val="004413C6"/>
    <w:rsid w:val="00442397"/>
    <w:rsid w:val="00443519"/>
    <w:rsid w:val="00444F63"/>
    <w:rsid w:val="00445755"/>
    <w:rsid w:val="0044611D"/>
    <w:rsid w:val="0044650A"/>
    <w:rsid w:val="00446570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0EC0"/>
    <w:rsid w:val="004616EB"/>
    <w:rsid w:val="004648AB"/>
    <w:rsid w:val="00464F75"/>
    <w:rsid w:val="00467273"/>
    <w:rsid w:val="004706CA"/>
    <w:rsid w:val="00471E02"/>
    <w:rsid w:val="00473F15"/>
    <w:rsid w:val="0047567A"/>
    <w:rsid w:val="004756AD"/>
    <w:rsid w:val="00475A91"/>
    <w:rsid w:val="0047770C"/>
    <w:rsid w:val="0048013E"/>
    <w:rsid w:val="00480CAC"/>
    <w:rsid w:val="00481FE5"/>
    <w:rsid w:val="004825E3"/>
    <w:rsid w:val="00482A17"/>
    <w:rsid w:val="00485287"/>
    <w:rsid w:val="00485ACA"/>
    <w:rsid w:val="0048654D"/>
    <w:rsid w:val="00486601"/>
    <w:rsid w:val="004866DA"/>
    <w:rsid w:val="00486B1A"/>
    <w:rsid w:val="00490046"/>
    <w:rsid w:val="004906F3"/>
    <w:rsid w:val="00490943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8B4"/>
    <w:rsid w:val="00496D34"/>
    <w:rsid w:val="00496E3D"/>
    <w:rsid w:val="004970E6"/>
    <w:rsid w:val="00497A2F"/>
    <w:rsid w:val="00497A69"/>
    <w:rsid w:val="004A042A"/>
    <w:rsid w:val="004A14A4"/>
    <w:rsid w:val="004A2A74"/>
    <w:rsid w:val="004A3A4C"/>
    <w:rsid w:val="004A3DEF"/>
    <w:rsid w:val="004A4EE9"/>
    <w:rsid w:val="004A5A7F"/>
    <w:rsid w:val="004A7108"/>
    <w:rsid w:val="004A7F30"/>
    <w:rsid w:val="004B08AC"/>
    <w:rsid w:val="004B099A"/>
    <w:rsid w:val="004B0A7D"/>
    <w:rsid w:val="004B1A52"/>
    <w:rsid w:val="004B1BA8"/>
    <w:rsid w:val="004B1D17"/>
    <w:rsid w:val="004B1D40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A57"/>
    <w:rsid w:val="004C2C8C"/>
    <w:rsid w:val="004C2EA2"/>
    <w:rsid w:val="004C3421"/>
    <w:rsid w:val="004C355D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74D4"/>
    <w:rsid w:val="004D7697"/>
    <w:rsid w:val="004D7914"/>
    <w:rsid w:val="004D7A27"/>
    <w:rsid w:val="004D7AE4"/>
    <w:rsid w:val="004E03D4"/>
    <w:rsid w:val="004E1203"/>
    <w:rsid w:val="004E17E4"/>
    <w:rsid w:val="004E2041"/>
    <w:rsid w:val="004E279F"/>
    <w:rsid w:val="004E3730"/>
    <w:rsid w:val="004E37D9"/>
    <w:rsid w:val="004E4487"/>
    <w:rsid w:val="004E5752"/>
    <w:rsid w:val="004E6BAB"/>
    <w:rsid w:val="004F08E2"/>
    <w:rsid w:val="004F0C43"/>
    <w:rsid w:val="004F0E4A"/>
    <w:rsid w:val="004F193A"/>
    <w:rsid w:val="004F1969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55"/>
    <w:rsid w:val="005004E9"/>
    <w:rsid w:val="00500FBF"/>
    <w:rsid w:val="0050217D"/>
    <w:rsid w:val="005043F9"/>
    <w:rsid w:val="00504710"/>
    <w:rsid w:val="00505666"/>
    <w:rsid w:val="005060F1"/>
    <w:rsid w:val="005061E9"/>
    <w:rsid w:val="00506F74"/>
    <w:rsid w:val="0051136F"/>
    <w:rsid w:val="00511D7A"/>
    <w:rsid w:val="00512213"/>
    <w:rsid w:val="0051252C"/>
    <w:rsid w:val="00512615"/>
    <w:rsid w:val="0051264D"/>
    <w:rsid w:val="00512713"/>
    <w:rsid w:val="00512E90"/>
    <w:rsid w:val="00514D64"/>
    <w:rsid w:val="00514EA6"/>
    <w:rsid w:val="00515C2D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520"/>
    <w:rsid w:val="00526351"/>
    <w:rsid w:val="005269E1"/>
    <w:rsid w:val="00527080"/>
    <w:rsid w:val="00527B98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400D9"/>
    <w:rsid w:val="0054148C"/>
    <w:rsid w:val="00542D78"/>
    <w:rsid w:val="005448B3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B70"/>
    <w:rsid w:val="00556CEA"/>
    <w:rsid w:val="005605EE"/>
    <w:rsid w:val="00560790"/>
    <w:rsid w:val="005608E2"/>
    <w:rsid w:val="00561240"/>
    <w:rsid w:val="00561383"/>
    <w:rsid w:val="005613CE"/>
    <w:rsid w:val="00561E3D"/>
    <w:rsid w:val="00562358"/>
    <w:rsid w:val="005630FF"/>
    <w:rsid w:val="005632EA"/>
    <w:rsid w:val="00563FF0"/>
    <w:rsid w:val="005644E4"/>
    <w:rsid w:val="0056495E"/>
    <w:rsid w:val="00564F09"/>
    <w:rsid w:val="005651B5"/>
    <w:rsid w:val="00566909"/>
    <w:rsid w:val="0057064D"/>
    <w:rsid w:val="00570E1E"/>
    <w:rsid w:val="0057167B"/>
    <w:rsid w:val="0057205D"/>
    <w:rsid w:val="00572236"/>
    <w:rsid w:val="00572E8F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417D"/>
    <w:rsid w:val="00585E88"/>
    <w:rsid w:val="00586AA9"/>
    <w:rsid w:val="005905B6"/>
    <w:rsid w:val="0059202C"/>
    <w:rsid w:val="005927CD"/>
    <w:rsid w:val="005930E0"/>
    <w:rsid w:val="005931DD"/>
    <w:rsid w:val="005931ED"/>
    <w:rsid w:val="005933FA"/>
    <w:rsid w:val="00594759"/>
    <w:rsid w:val="005958E3"/>
    <w:rsid w:val="005963BE"/>
    <w:rsid w:val="005969FB"/>
    <w:rsid w:val="005A20BA"/>
    <w:rsid w:val="005A29C9"/>
    <w:rsid w:val="005A3946"/>
    <w:rsid w:val="005A3CC3"/>
    <w:rsid w:val="005A59E6"/>
    <w:rsid w:val="005A7295"/>
    <w:rsid w:val="005A7C14"/>
    <w:rsid w:val="005A7DFE"/>
    <w:rsid w:val="005B01C2"/>
    <w:rsid w:val="005B2263"/>
    <w:rsid w:val="005B355B"/>
    <w:rsid w:val="005B363B"/>
    <w:rsid w:val="005B42DD"/>
    <w:rsid w:val="005B5505"/>
    <w:rsid w:val="005B6BCB"/>
    <w:rsid w:val="005B6F1E"/>
    <w:rsid w:val="005B7A93"/>
    <w:rsid w:val="005C2E7A"/>
    <w:rsid w:val="005C2F44"/>
    <w:rsid w:val="005C47DE"/>
    <w:rsid w:val="005C4B11"/>
    <w:rsid w:val="005C6651"/>
    <w:rsid w:val="005C67FD"/>
    <w:rsid w:val="005C6B32"/>
    <w:rsid w:val="005C7CEC"/>
    <w:rsid w:val="005D0EFD"/>
    <w:rsid w:val="005D210B"/>
    <w:rsid w:val="005D2404"/>
    <w:rsid w:val="005D2F50"/>
    <w:rsid w:val="005D4B8F"/>
    <w:rsid w:val="005D55B2"/>
    <w:rsid w:val="005D73B6"/>
    <w:rsid w:val="005E01BF"/>
    <w:rsid w:val="005E0CA7"/>
    <w:rsid w:val="005E1846"/>
    <w:rsid w:val="005E1D0D"/>
    <w:rsid w:val="005E22DB"/>
    <w:rsid w:val="005E32B1"/>
    <w:rsid w:val="005E3E2D"/>
    <w:rsid w:val="005E462B"/>
    <w:rsid w:val="005E4A3E"/>
    <w:rsid w:val="005E4F50"/>
    <w:rsid w:val="005E5A58"/>
    <w:rsid w:val="005E621E"/>
    <w:rsid w:val="005F1114"/>
    <w:rsid w:val="005F3006"/>
    <w:rsid w:val="005F3B2C"/>
    <w:rsid w:val="005F558C"/>
    <w:rsid w:val="005F77C6"/>
    <w:rsid w:val="0060051C"/>
    <w:rsid w:val="0060178F"/>
    <w:rsid w:val="00601DFA"/>
    <w:rsid w:val="00601F58"/>
    <w:rsid w:val="00603FC1"/>
    <w:rsid w:val="006048E7"/>
    <w:rsid w:val="00606135"/>
    <w:rsid w:val="006062AE"/>
    <w:rsid w:val="00610FA1"/>
    <w:rsid w:val="006118A4"/>
    <w:rsid w:val="00612A64"/>
    <w:rsid w:val="00613297"/>
    <w:rsid w:val="00613BB0"/>
    <w:rsid w:val="00613CF9"/>
    <w:rsid w:val="006156E3"/>
    <w:rsid w:val="00615BA0"/>
    <w:rsid w:val="00616DC1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D3"/>
    <w:rsid w:val="0062361E"/>
    <w:rsid w:val="00623764"/>
    <w:rsid w:val="00623ED6"/>
    <w:rsid w:val="0062484B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0C70"/>
    <w:rsid w:val="0064112D"/>
    <w:rsid w:val="006420F6"/>
    <w:rsid w:val="0064556B"/>
    <w:rsid w:val="00645AD3"/>
    <w:rsid w:val="006461F9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60309"/>
    <w:rsid w:val="00661350"/>
    <w:rsid w:val="00661F08"/>
    <w:rsid w:val="006621C3"/>
    <w:rsid w:val="00662682"/>
    <w:rsid w:val="0066315C"/>
    <w:rsid w:val="00663961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6153"/>
    <w:rsid w:val="00677139"/>
    <w:rsid w:val="00677217"/>
    <w:rsid w:val="00677845"/>
    <w:rsid w:val="00680A1A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5D9"/>
    <w:rsid w:val="00686BB9"/>
    <w:rsid w:val="00686DE4"/>
    <w:rsid w:val="006872B4"/>
    <w:rsid w:val="00690211"/>
    <w:rsid w:val="006919DD"/>
    <w:rsid w:val="00692FCF"/>
    <w:rsid w:val="0069302A"/>
    <w:rsid w:val="00694438"/>
    <w:rsid w:val="0069578D"/>
    <w:rsid w:val="0069616A"/>
    <w:rsid w:val="00696374"/>
    <w:rsid w:val="00696D55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B91"/>
    <w:rsid w:val="006A50F9"/>
    <w:rsid w:val="006A517C"/>
    <w:rsid w:val="006A5A54"/>
    <w:rsid w:val="006A645E"/>
    <w:rsid w:val="006A7015"/>
    <w:rsid w:val="006A76AA"/>
    <w:rsid w:val="006B1867"/>
    <w:rsid w:val="006B1AC0"/>
    <w:rsid w:val="006B5D3F"/>
    <w:rsid w:val="006B61D0"/>
    <w:rsid w:val="006B61D6"/>
    <w:rsid w:val="006C1654"/>
    <w:rsid w:val="006C3A74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AF7"/>
    <w:rsid w:val="006C6CCA"/>
    <w:rsid w:val="006D1A1D"/>
    <w:rsid w:val="006D2094"/>
    <w:rsid w:val="006D21FB"/>
    <w:rsid w:val="006D35AB"/>
    <w:rsid w:val="006D5038"/>
    <w:rsid w:val="006D57AC"/>
    <w:rsid w:val="006D6692"/>
    <w:rsid w:val="006D76CC"/>
    <w:rsid w:val="006D782F"/>
    <w:rsid w:val="006D7F6A"/>
    <w:rsid w:val="006E0AF9"/>
    <w:rsid w:val="006E1630"/>
    <w:rsid w:val="006E1990"/>
    <w:rsid w:val="006E1F75"/>
    <w:rsid w:val="006E29D0"/>
    <w:rsid w:val="006E3785"/>
    <w:rsid w:val="006E3E0F"/>
    <w:rsid w:val="006E432E"/>
    <w:rsid w:val="006E6A27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70061F"/>
    <w:rsid w:val="007011A8"/>
    <w:rsid w:val="00701751"/>
    <w:rsid w:val="00701D18"/>
    <w:rsid w:val="007043B3"/>
    <w:rsid w:val="00706491"/>
    <w:rsid w:val="00707122"/>
    <w:rsid w:val="00707ED8"/>
    <w:rsid w:val="0071114E"/>
    <w:rsid w:val="007114EA"/>
    <w:rsid w:val="00711E0F"/>
    <w:rsid w:val="00712F4D"/>
    <w:rsid w:val="00713E3D"/>
    <w:rsid w:val="007142A4"/>
    <w:rsid w:val="00717A75"/>
    <w:rsid w:val="007207A6"/>
    <w:rsid w:val="00720AA7"/>
    <w:rsid w:val="0072120D"/>
    <w:rsid w:val="00721848"/>
    <w:rsid w:val="00721C4B"/>
    <w:rsid w:val="007221A3"/>
    <w:rsid w:val="00722412"/>
    <w:rsid w:val="007229A5"/>
    <w:rsid w:val="007258BA"/>
    <w:rsid w:val="007272CB"/>
    <w:rsid w:val="00730039"/>
    <w:rsid w:val="00730419"/>
    <w:rsid w:val="007306D9"/>
    <w:rsid w:val="0073071C"/>
    <w:rsid w:val="007314CD"/>
    <w:rsid w:val="00731D71"/>
    <w:rsid w:val="00732452"/>
    <w:rsid w:val="0073353A"/>
    <w:rsid w:val="00733B16"/>
    <w:rsid w:val="007344F9"/>
    <w:rsid w:val="00734648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234E"/>
    <w:rsid w:val="00743971"/>
    <w:rsid w:val="0074403B"/>
    <w:rsid w:val="00744525"/>
    <w:rsid w:val="0074486C"/>
    <w:rsid w:val="007451E9"/>
    <w:rsid w:val="00747CE0"/>
    <w:rsid w:val="00750386"/>
    <w:rsid w:val="00750FD1"/>
    <w:rsid w:val="00751327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F88"/>
    <w:rsid w:val="00760344"/>
    <w:rsid w:val="00760B68"/>
    <w:rsid w:val="007610F2"/>
    <w:rsid w:val="007627D7"/>
    <w:rsid w:val="00762D6D"/>
    <w:rsid w:val="007630CA"/>
    <w:rsid w:val="0076315A"/>
    <w:rsid w:val="007635A2"/>
    <w:rsid w:val="00764A23"/>
    <w:rsid w:val="00765593"/>
    <w:rsid w:val="00765638"/>
    <w:rsid w:val="00766440"/>
    <w:rsid w:val="00766DA2"/>
    <w:rsid w:val="007672A4"/>
    <w:rsid w:val="00767EE1"/>
    <w:rsid w:val="00770662"/>
    <w:rsid w:val="00770819"/>
    <w:rsid w:val="0077093B"/>
    <w:rsid w:val="007710B4"/>
    <w:rsid w:val="0077152F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804"/>
    <w:rsid w:val="00784134"/>
    <w:rsid w:val="0078538D"/>
    <w:rsid w:val="007859E8"/>
    <w:rsid w:val="007860F3"/>
    <w:rsid w:val="00786A33"/>
    <w:rsid w:val="00786B07"/>
    <w:rsid w:val="00786C73"/>
    <w:rsid w:val="00787C54"/>
    <w:rsid w:val="0079002A"/>
    <w:rsid w:val="007901E1"/>
    <w:rsid w:val="007905D2"/>
    <w:rsid w:val="007917CE"/>
    <w:rsid w:val="00791CFE"/>
    <w:rsid w:val="00792212"/>
    <w:rsid w:val="007938CB"/>
    <w:rsid w:val="0079435C"/>
    <w:rsid w:val="00796691"/>
    <w:rsid w:val="00796A4B"/>
    <w:rsid w:val="007974F0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994"/>
    <w:rsid w:val="007A3B89"/>
    <w:rsid w:val="007A45A8"/>
    <w:rsid w:val="007A7A44"/>
    <w:rsid w:val="007A7C20"/>
    <w:rsid w:val="007B0622"/>
    <w:rsid w:val="007B08AA"/>
    <w:rsid w:val="007B153B"/>
    <w:rsid w:val="007B1704"/>
    <w:rsid w:val="007B1BD7"/>
    <w:rsid w:val="007B2681"/>
    <w:rsid w:val="007B2CAA"/>
    <w:rsid w:val="007B2EA2"/>
    <w:rsid w:val="007B3146"/>
    <w:rsid w:val="007B33E6"/>
    <w:rsid w:val="007B3720"/>
    <w:rsid w:val="007B3DAA"/>
    <w:rsid w:val="007B4335"/>
    <w:rsid w:val="007B45B9"/>
    <w:rsid w:val="007B63DD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F62"/>
    <w:rsid w:val="007D6613"/>
    <w:rsid w:val="007D66C9"/>
    <w:rsid w:val="007D7C4C"/>
    <w:rsid w:val="007D7D14"/>
    <w:rsid w:val="007E0F26"/>
    <w:rsid w:val="007E1D00"/>
    <w:rsid w:val="007E291E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E32"/>
    <w:rsid w:val="007F107F"/>
    <w:rsid w:val="007F1877"/>
    <w:rsid w:val="007F26D2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11871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D43"/>
    <w:rsid w:val="00832736"/>
    <w:rsid w:val="0083323C"/>
    <w:rsid w:val="00834BF5"/>
    <w:rsid w:val="008359D5"/>
    <w:rsid w:val="00837486"/>
    <w:rsid w:val="00837572"/>
    <w:rsid w:val="00837E7C"/>
    <w:rsid w:val="00840C1A"/>
    <w:rsid w:val="008420FC"/>
    <w:rsid w:val="00842455"/>
    <w:rsid w:val="00843A42"/>
    <w:rsid w:val="00843B66"/>
    <w:rsid w:val="00844941"/>
    <w:rsid w:val="00844BEB"/>
    <w:rsid w:val="00845930"/>
    <w:rsid w:val="00845CC1"/>
    <w:rsid w:val="00846469"/>
    <w:rsid w:val="00847BC0"/>
    <w:rsid w:val="00850178"/>
    <w:rsid w:val="00851780"/>
    <w:rsid w:val="00851B33"/>
    <w:rsid w:val="00851F25"/>
    <w:rsid w:val="00852202"/>
    <w:rsid w:val="008523A5"/>
    <w:rsid w:val="008538FF"/>
    <w:rsid w:val="008543A3"/>
    <w:rsid w:val="0085547E"/>
    <w:rsid w:val="008555C2"/>
    <w:rsid w:val="008562B0"/>
    <w:rsid w:val="00856C8A"/>
    <w:rsid w:val="00861757"/>
    <w:rsid w:val="0086240A"/>
    <w:rsid w:val="008626A8"/>
    <w:rsid w:val="008634BA"/>
    <w:rsid w:val="00863859"/>
    <w:rsid w:val="00863F20"/>
    <w:rsid w:val="008653DE"/>
    <w:rsid w:val="00865943"/>
    <w:rsid w:val="008666A3"/>
    <w:rsid w:val="00866A01"/>
    <w:rsid w:val="00867300"/>
    <w:rsid w:val="008678AE"/>
    <w:rsid w:val="008710BD"/>
    <w:rsid w:val="00871370"/>
    <w:rsid w:val="008718A4"/>
    <w:rsid w:val="00873467"/>
    <w:rsid w:val="0087469D"/>
    <w:rsid w:val="00875612"/>
    <w:rsid w:val="008803A4"/>
    <w:rsid w:val="00880748"/>
    <w:rsid w:val="008816AD"/>
    <w:rsid w:val="0088172E"/>
    <w:rsid w:val="00881A16"/>
    <w:rsid w:val="00883C82"/>
    <w:rsid w:val="008841B4"/>
    <w:rsid w:val="00884ACA"/>
    <w:rsid w:val="008853EC"/>
    <w:rsid w:val="00885753"/>
    <w:rsid w:val="00886675"/>
    <w:rsid w:val="00887EDD"/>
    <w:rsid w:val="008908AA"/>
    <w:rsid w:val="00890E07"/>
    <w:rsid w:val="00892177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423"/>
    <w:rsid w:val="008968E6"/>
    <w:rsid w:val="00896A78"/>
    <w:rsid w:val="00896B6A"/>
    <w:rsid w:val="0089760A"/>
    <w:rsid w:val="0089772C"/>
    <w:rsid w:val="008A022D"/>
    <w:rsid w:val="008A0917"/>
    <w:rsid w:val="008A299A"/>
    <w:rsid w:val="008A33B4"/>
    <w:rsid w:val="008A399F"/>
    <w:rsid w:val="008A3FB5"/>
    <w:rsid w:val="008A4E82"/>
    <w:rsid w:val="008A5246"/>
    <w:rsid w:val="008A56EF"/>
    <w:rsid w:val="008A690E"/>
    <w:rsid w:val="008B063C"/>
    <w:rsid w:val="008B0D90"/>
    <w:rsid w:val="008B3881"/>
    <w:rsid w:val="008B395F"/>
    <w:rsid w:val="008B3A1A"/>
    <w:rsid w:val="008B54D2"/>
    <w:rsid w:val="008B657C"/>
    <w:rsid w:val="008B6FEC"/>
    <w:rsid w:val="008B7017"/>
    <w:rsid w:val="008B79FB"/>
    <w:rsid w:val="008C0B45"/>
    <w:rsid w:val="008C11F4"/>
    <w:rsid w:val="008C2CA3"/>
    <w:rsid w:val="008C2CED"/>
    <w:rsid w:val="008C3E13"/>
    <w:rsid w:val="008C3FBF"/>
    <w:rsid w:val="008D017A"/>
    <w:rsid w:val="008D0AB3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1EA4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1CAD"/>
    <w:rsid w:val="00902819"/>
    <w:rsid w:val="00902A07"/>
    <w:rsid w:val="009030BC"/>
    <w:rsid w:val="0090316C"/>
    <w:rsid w:val="0090363F"/>
    <w:rsid w:val="00903D25"/>
    <w:rsid w:val="00904A9D"/>
    <w:rsid w:val="00910184"/>
    <w:rsid w:val="00911B3C"/>
    <w:rsid w:val="0091249D"/>
    <w:rsid w:val="009130C0"/>
    <w:rsid w:val="0091449E"/>
    <w:rsid w:val="0091475C"/>
    <w:rsid w:val="00914DFD"/>
    <w:rsid w:val="00915ED7"/>
    <w:rsid w:val="00916013"/>
    <w:rsid w:val="00916CBD"/>
    <w:rsid w:val="0091785B"/>
    <w:rsid w:val="00920A83"/>
    <w:rsid w:val="0092121B"/>
    <w:rsid w:val="0092135C"/>
    <w:rsid w:val="0092336A"/>
    <w:rsid w:val="00923D2A"/>
    <w:rsid w:val="009243D7"/>
    <w:rsid w:val="009246A7"/>
    <w:rsid w:val="009249B7"/>
    <w:rsid w:val="00926A74"/>
    <w:rsid w:val="00926D1A"/>
    <w:rsid w:val="00927C7C"/>
    <w:rsid w:val="00930983"/>
    <w:rsid w:val="009329D4"/>
    <w:rsid w:val="00933A85"/>
    <w:rsid w:val="00933B0F"/>
    <w:rsid w:val="00933C40"/>
    <w:rsid w:val="00934078"/>
    <w:rsid w:val="0093413A"/>
    <w:rsid w:val="009349FE"/>
    <w:rsid w:val="00936C4B"/>
    <w:rsid w:val="0093719A"/>
    <w:rsid w:val="00937255"/>
    <w:rsid w:val="00937F55"/>
    <w:rsid w:val="009410EC"/>
    <w:rsid w:val="00941132"/>
    <w:rsid w:val="0094186A"/>
    <w:rsid w:val="009419F7"/>
    <w:rsid w:val="0094341F"/>
    <w:rsid w:val="00943DE9"/>
    <w:rsid w:val="009440BB"/>
    <w:rsid w:val="00944500"/>
    <w:rsid w:val="009445AF"/>
    <w:rsid w:val="009451C4"/>
    <w:rsid w:val="0095035F"/>
    <w:rsid w:val="00950840"/>
    <w:rsid w:val="00950ED6"/>
    <w:rsid w:val="00950F8C"/>
    <w:rsid w:val="009511D1"/>
    <w:rsid w:val="0095220D"/>
    <w:rsid w:val="009522E9"/>
    <w:rsid w:val="00952E78"/>
    <w:rsid w:val="00954D8C"/>
    <w:rsid w:val="00954FA3"/>
    <w:rsid w:val="00955467"/>
    <w:rsid w:val="0095580D"/>
    <w:rsid w:val="00955BE2"/>
    <w:rsid w:val="0095652D"/>
    <w:rsid w:val="009567B5"/>
    <w:rsid w:val="00956AC3"/>
    <w:rsid w:val="00957B8F"/>
    <w:rsid w:val="009610B5"/>
    <w:rsid w:val="009610FF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63B2"/>
    <w:rsid w:val="009768D3"/>
    <w:rsid w:val="00976B30"/>
    <w:rsid w:val="00977552"/>
    <w:rsid w:val="00977EEF"/>
    <w:rsid w:val="0098062A"/>
    <w:rsid w:val="009817DC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40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6878"/>
    <w:rsid w:val="009A7102"/>
    <w:rsid w:val="009A794C"/>
    <w:rsid w:val="009B085B"/>
    <w:rsid w:val="009B154A"/>
    <w:rsid w:val="009B180B"/>
    <w:rsid w:val="009B1821"/>
    <w:rsid w:val="009B1AF6"/>
    <w:rsid w:val="009B1DFF"/>
    <w:rsid w:val="009B2208"/>
    <w:rsid w:val="009B34D7"/>
    <w:rsid w:val="009B35B5"/>
    <w:rsid w:val="009B451D"/>
    <w:rsid w:val="009B645C"/>
    <w:rsid w:val="009B68A9"/>
    <w:rsid w:val="009B6D4E"/>
    <w:rsid w:val="009C141D"/>
    <w:rsid w:val="009C144D"/>
    <w:rsid w:val="009C2171"/>
    <w:rsid w:val="009C4335"/>
    <w:rsid w:val="009C4583"/>
    <w:rsid w:val="009C4EA8"/>
    <w:rsid w:val="009C6148"/>
    <w:rsid w:val="009D04FE"/>
    <w:rsid w:val="009D0A34"/>
    <w:rsid w:val="009D1564"/>
    <w:rsid w:val="009D1728"/>
    <w:rsid w:val="009D322F"/>
    <w:rsid w:val="009D3379"/>
    <w:rsid w:val="009D3B26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532C"/>
    <w:rsid w:val="009E6F0A"/>
    <w:rsid w:val="009E7239"/>
    <w:rsid w:val="009E77DB"/>
    <w:rsid w:val="009F038C"/>
    <w:rsid w:val="009F09E9"/>
    <w:rsid w:val="009F131F"/>
    <w:rsid w:val="009F1ABE"/>
    <w:rsid w:val="009F35E3"/>
    <w:rsid w:val="009F41E8"/>
    <w:rsid w:val="009F484B"/>
    <w:rsid w:val="009F6496"/>
    <w:rsid w:val="00A00406"/>
    <w:rsid w:val="00A00411"/>
    <w:rsid w:val="00A00D5C"/>
    <w:rsid w:val="00A00DD7"/>
    <w:rsid w:val="00A011C3"/>
    <w:rsid w:val="00A036B9"/>
    <w:rsid w:val="00A036CB"/>
    <w:rsid w:val="00A0372C"/>
    <w:rsid w:val="00A05B50"/>
    <w:rsid w:val="00A06212"/>
    <w:rsid w:val="00A071F6"/>
    <w:rsid w:val="00A103B3"/>
    <w:rsid w:val="00A10424"/>
    <w:rsid w:val="00A111BB"/>
    <w:rsid w:val="00A11519"/>
    <w:rsid w:val="00A11B0D"/>
    <w:rsid w:val="00A11D6F"/>
    <w:rsid w:val="00A120C3"/>
    <w:rsid w:val="00A130AA"/>
    <w:rsid w:val="00A1521E"/>
    <w:rsid w:val="00A15B54"/>
    <w:rsid w:val="00A15E66"/>
    <w:rsid w:val="00A1621B"/>
    <w:rsid w:val="00A170C9"/>
    <w:rsid w:val="00A20552"/>
    <w:rsid w:val="00A23063"/>
    <w:rsid w:val="00A234D7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917"/>
    <w:rsid w:val="00A42439"/>
    <w:rsid w:val="00A430A4"/>
    <w:rsid w:val="00A47211"/>
    <w:rsid w:val="00A475A6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DEB"/>
    <w:rsid w:val="00A67DA8"/>
    <w:rsid w:val="00A67FBC"/>
    <w:rsid w:val="00A71144"/>
    <w:rsid w:val="00A71732"/>
    <w:rsid w:val="00A71C73"/>
    <w:rsid w:val="00A71F62"/>
    <w:rsid w:val="00A7223D"/>
    <w:rsid w:val="00A749D3"/>
    <w:rsid w:val="00A74EEB"/>
    <w:rsid w:val="00A75148"/>
    <w:rsid w:val="00A7531A"/>
    <w:rsid w:val="00A7562A"/>
    <w:rsid w:val="00A7616A"/>
    <w:rsid w:val="00A76977"/>
    <w:rsid w:val="00A76A5B"/>
    <w:rsid w:val="00A76D7F"/>
    <w:rsid w:val="00A771EA"/>
    <w:rsid w:val="00A77380"/>
    <w:rsid w:val="00A777D0"/>
    <w:rsid w:val="00A77AE6"/>
    <w:rsid w:val="00A80016"/>
    <w:rsid w:val="00A803B2"/>
    <w:rsid w:val="00A80FD3"/>
    <w:rsid w:val="00A81359"/>
    <w:rsid w:val="00A81E54"/>
    <w:rsid w:val="00A84B2C"/>
    <w:rsid w:val="00A8521B"/>
    <w:rsid w:val="00A85F02"/>
    <w:rsid w:val="00A85FC4"/>
    <w:rsid w:val="00A909C1"/>
    <w:rsid w:val="00A90A54"/>
    <w:rsid w:val="00A90EE3"/>
    <w:rsid w:val="00A9132C"/>
    <w:rsid w:val="00A91556"/>
    <w:rsid w:val="00A915A3"/>
    <w:rsid w:val="00A91C00"/>
    <w:rsid w:val="00A9267E"/>
    <w:rsid w:val="00A94B50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37C8"/>
    <w:rsid w:val="00AA5858"/>
    <w:rsid w:val="00AA7021"/>
    <w:rsid w:val="00AA7271"/>
    <w:rsid w:val="00AB0722"/>
    <w:rsid w:val="00AB27ED"/>
    <w:rsid w:val="00AB2A24"/>
    <w:rsid w:val="00AB34F1"/>
    <w:rsid w:val="00AB362F"/>
    <w:rsid w:val="00AB607C"/>
    <w:rsid w:val="00AB69B3"/>
    <w:rsid w:val="00AB7091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5D18"/>
    <w:rsid w:val="00AC630C"/>
    <w:rsid w:val="00AC6B10"/>
    <w:rsid w:val="00AC6EE1"/>
    <w:rsid w:val="00AD06A0"/>
    <w:rsid w:val="00AD06E7"/>
    <w:rsid w:val="00AD0795"/>
    <w:rsid w:val="00AD0C81"/>
    <w:rsid w:val="00AD0D6D"/>
    <w:rsid w:val="00AD18DD"/>
    <w:rsid w:val="00AD1FC3"/>
    <w:rsid w:val="00AD3E53"/>
    <w:rsid w:val="00AD4A5B"/>
    <w:rsid w:val="00AD4BF9"/>
    <w:rsid w:val="00AD5DFE"/>
    <w:rsid w:val="00AD6663"/>
    <w:rsid w:val="00AD7392"/>
    <w:rsid w:val="00AD782F"/>
    <w:rsid w:val="00AE0535"/>
    <w:rsid w:val="00AE0C00"/>
    <w:rsid w:val="00AE2705"/>
    <w:rsid w:val="00AE2BC7"/>
    <w:rsid w:val="00AE3735"/>
    <w:rsid w:val="00AE48A4"/>
    <w:rsid w:val="00AE60EE"/>
    <w:rsid w:val="00AE6DE1"/>
    <w:rsid w:val="00AF084F"/>
    <w:rsid w:val="00AF105E"/>
    <w:rsid w:val="00AF156B"/>
    <w:rsid w:val="00AF169F"/>
    <w:rsid w:val="00AF2CA9"/>
    <w:rsid w:val="00AF33AA"/>
    <w:rsid w:val="00AF3723"/>
    <w:rsid w:val="00AF3B06"/>
    <w:rsid w:val="00AF4149"/>
    <w:rsid w:val="00AF4415"/>
    <w:rsid w:val="00AF47F2"/>
    <w:rsid w:val="00AF49DA"/>
    <w:rsid w:val="00AF63F5"/>
    <w:rsid w:val="00AF6682"/>
    <w:rsid w:val="00AF7677"/>
    <w:rsid w:val="00B00A5C"/>
    <w:rsid w:val="00B00F34"/>
    <w:rsid w:val="00B011B0"/>
    <w:rsid w:val="00B01696"/>
    <w:rsid w:val="00B02225"/>
    <w:rsid w:val="00B03293"/>
    <w:rsid w:val="00B039E5"/>
    <w:rsid w:val="00B03BF7"/>
    <w:rsid w:val="00B045D1"/>
    <w:rsid w:val="00B047AD"/>
    <w:rsid w:val="00B05501"/>
    <w:rsid w:val="00B0698D"/>
    <w:rsid w:val="00B07155"/>
    <w:rsid w:val="00B12DAB"/>
    <w:rsid w:val="00B12E56"/>
    <w:rsid w:val="00B13782"/>
    <w:rsid w:val="00B138DD"/>
    <w:rsid w:val="00B142B7"/>
    <w:rsid w:val="00B14623"/>
    <w:rsid w:val="00B14949"/>
    <w:rsid w:val="00B15B85"/>
    <w:rsid w:val="00B15BAC"/>
    <w:rsid w:val="00B160C6"/>
    <w:rsid w:val="00B16686"/>
    <w:rsid w:val="00B16F84"/>
    <w:rsid w:val="00B173F3"/>
    <w:rsid w:val="00B20B1C"/>
    <w:rsid w:val="00B2127C"/>
    <w:rsid w:val="00B222F2"/>
    <w:rsid w:val="00B2257F"/>
    <w:rsid w:val="00B2303E"/>
    <w:rsid w:val="00B240F7"/>
    <w:rsid w:val="00B24FD9"/>
    <w:rsid w:val="00B25065"/>
    <w:rsid w:val="00B250DC"/>
    <w:rsid w:val="00B25136"/>
    <w:rsid w:val="00B25222"/>
    <w:rsid w:val="00B25B63"/>
    <w:rsid w:val="00B30791"/>
    <w:rsid w:val="00B30903"/>
    <w:rsid w:val="00B3126A"/>
    <w:rsid w:val="00B31FA1"/>
    <w:rsid w:val="00B3245B"/>
    <w:rsid w:val="00B32606"/>
    <w:rsid w:val="00B32C5C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6B5"/>
    <w:rsid w:val="00B51B06"/>
    <w:rsid w:val="00B51B4A"/>
    <w:rsid w:val="00B5230A"/>
    <w:rsid w:val="00B528D9"/>
    <w:rsid w:val="00B52C61"/>
    <w:rsid w:val="00B52E77"/>
    <w:rsid w:val="00B54DBC"/>
    <w:rsid w:val="00B55271"/>
    <w:rsid w:val="00B555D7"/>
    <w:rsid w:val="00B55F75"/>
    <w:rsid w:val="00B55FD9"/>
    <w:rsid w:val="00B574DE"/>
    <w:rsid w:val="00B6097C"/>
    <w:rsid w:val="00B62846"/>
    <w:rsid w:val="00B631B6"/>
    <w:rsid w:val="00B63750"/>
    <w:rsid w:val="00B63A4F"/>
    <w:rsid w:val="00B6431A"/>
    <w:rsid w:val="00B64FB8"/>
    <w:rsid w:val="00B6609B"/>
    <w:rsid w:val="00B71A74"/>
    <w:rsid w:val="00B72724"/>
    <w:rsid w:val="00B72AE3"/>
    <w:rsid w:val="00B74BA8"/>
    <w:rsid w:val="00B74C37"/>
    <w:rsid w:val="00B756DD"/>
    <w:rsid w:val="00B75E6F"/>
    <w:rsid w:val="00B76C2E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589F"/>
    <w:rsid w:val="00B85AE0"/>
    <w:rsid w:val="00B90139"/>
    <w:rsid w:val="00B902DB"/>
    <w:rsid w:val="00B916B5"/>
    <w:rsid w:val="00B9198F"/>
    <w:rsid w:val="00B91F5E"/>
    <w:rsid w:val="00B930E6"/>
    <w:rsid w:val="00B93483"/>
    <w:rsid w:val="00B94AA9"/>
    <w:rsid w:val="00B94C3F"/>
    <w:rsid w:val="00B94CFE"/>
    <w:rsid w:val="00B9542D"/>
    <w:rsid w:val="00B96259"/>
    <w:rsid w:val="00B96324"/>
    <w:rsid w:val="00B9677B"/>
    <w:rsid w:val="00B96CAE"/>
    <w:rsid w:val="00B96EA8"/>
    <w:rsid w:val="00BA1E55"/>
    <w:rsid w:val="00BA2913"/>
    <w:rsid w:val="00BA3D68"/>
    <w:rsid w:val="00BA4CE8"/>
    <w:rsid w:val="00BA5689"/>
    <w:rsid w:val="00BA6D97"/>
    <w:rsid w:val="00BA78F6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896"/>
    <w:rsid w:val="00BB53C2"/>
    <w:rsid w:val="00BB5500"/>
    <w:rsid w:val="00BB6953"/>
    <w:rsid w:val="00BC0CCA"/>
    <w:rsid w:val="00BC0D9C"/>
    <w:rsid w:val="00BC0E06"/>
    <w:rsid w:val="00BC166F"/>
    <w:rsid w:val="00BC34EF"/>
    <w:rsid w:val="00BC3672"/>
    <w:rsid w:val="00BC4E71"/>
    <w:rsid w:val="00BC559E"/>
    <w:rsid w:val="00BC7619"/>
    <w:rsid w:val="00BD07B1"/>
    <w:rsid w:val="00BD106B"/>
    <w:rsid w:val="00BD4AF6"/>
    <w:rsid w:val="00BD544B"/>
    <w:rsid w:val="00BD54CC"/>
    <w:rsid w:val="00BD6386"/>
    <w:rsid w:val="00BD7E94"/>
    <w:rsid w:val="00BE06F5"/>
    <w:rsid w:val="00BE0F64"/>
    <w:rsid w:val="00BE4045"/>
    <w:rsid w:val="00BE43F8"/>
    <w:rsid w:val="00BE47BE"/>
    <w:rsid w:val="00BE5598"/>
    <w:rsid w:val="00BE5AC0"/>
    <w:rsid w:val="00BE5F4D"/>
    <w:rsid w:val="00BE6549"/>
    <w:rsid w:val="00BE7491"/>
    <w:rsid w:val="00BE7C6C"/>
    <w:rsid w:val="00BF0037"/>
    <w:rsid w:val="00BF0BE2"/>
    <w:rsid w:val="00BF0EA7"/>
    <w:rsid w:val="00BF156A"/>
    <w:rsid w:val="00BF15FF"/>
    <w:rsid w:val="00BF1C74"/>
    <w:rsid w:val="00BF2AF8"/>
    <w:rsid w:val="00BF37A0"/>
    <w:rsid w:val="00BF6164"/>
    <w:rsid w:val="00BF6379"/>
    <w:rsid w:val="00BF6E68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74F"/>
    <w:rsid w:val="00C07C10"/>
    <w:rsid w:val="00C101A7"/>
    <w:rsid w:val="00C12E53"/>
    <w:rsid w:val="00C13598"/>
    <w:rsid w:val="00C14C0F"/>
    <w:rsid w:val="00C1520D"/>
    <w:rsid w:val="00C15524"/>
    <w:rsid w:val="00C1663F"/>
    <w:rsid w:val="00C201DF"/>
    <w:rsid w:val="00C20400"/>
    <w:rsid w:val="00C21201"/>
    <w:rsid w:val="00C2135A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5EC1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596E"/>
    <w:rsid w:val="00C360E6"/>
    <w:rsid w:val="00C36D61"/>
    <w:rsid w:val="00C36F3D"/>
    <w:rsid w:val="00C3748F"/>
    <w:rsid w:val="00C40E81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A6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678"/>
    <w:rsid w:val="00C76AD6"/>
    <w:rsid w:val="00C76FDC"/>
    <w:rsid w:val="00C80EAC"/>
    <w:rsid w:val="00C82E9D"/>
    <w:rsid w:val="00C83C6B"/>
    <w:rsid w:val="00C8544F"/>
    <w:rsid w:val="00C8647D"/>
    <w:rsid w:val="00C86921"/>
    <w:rsid w:val="00C87D64"/>
    <w:rsid w:val="00C908E6"/>
    <w:rsid w:val="00C90BFA"/>
    <w:rsid w:val="00C9135D"/>
    <w:rsid w:val="00C915AE"/>
    <w:rsid w:val="00C91806"/>
    <w:rsid w:val="00C91CB8"/>
    <w:rsid w:val="00C927D6"/>
    <w:rsid w:val="00C93724"/>
    <w:rsid w:val="00C944AC"/>
    <w:rsid w:val="00C9452D"/>
    <w:rsid w:val="00C95458"/>
    <w:rsid w:val="00C95C0B"/>
    <w:rsid w:val="00C96D33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72F"/>
    <w:rsid w:val="00CA6A05"/>
    <w:rsid w:val="00CA6F7C"/>
    <w:rsid w:val="00CB1CBA"/>
    <w:rsid w:val="00CB214F"/>
    <w:rsid w:val="00CB38AF"/>
    <w:rsid w:val="00CB42BF"/>
    <w:rsid w:val="00CB60F5"/>
    <w:rsid w:val="00CB6C2A"/>
    <w:rsid w:val="00CB75AD"/>
    <w:rsid w:val="00CB7AE6"/>
    <w:rsid w:val="00CC018B"/>
    <w:rsid w:val="00CC08B6"/>
    <w:rsid w:val="00CC1D27"/>
    <w:rsid w:val="00CC2C24"/>
    <w:rsid w:val="00CC2E54"/>
    <w:rsid w:val="00CC2EE7"/>
    <w:rsid w:val="00CC306F"/>
    <w:rsid w:val="00CC3896"/>
    <w:rsid w:val="00CC5029"/>
    <w:rsid w:val="00CC588E"/>
    <w:rsid w:val="00CC58CC"/>
    <w:rsid w:val="00CC70E7"/>
    <w:rsid w:val="00CC7362"/>
    <w:rsid w:val="00CD00AC"/>
    <w:rsid w:val="00CD0EDB"/>
    <w:rsid w:val="00CD0F8E"/>
    <w:rsid w:val="00CD1420"/>
    <w:rsid w:val="00CD1AAE"/>
    <w:rsid w:val="00CD20F3"/>
    <w:rsid w:val="00CD343B"/>
    <w:rsid w:val="00CD4181"/>
    <w:rsid w:val="00CD4BC5"/>
    <w:rsid w:val="00CD5248"/>
    <w:rsid w:val="00CD54C7"/>
    <w:rsid w:val="00CD5E36"/>
    <w:rsid w:val="00CD646A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CF7D60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F38"/>
    <w:rsid w:val="00D11C03"/>
    <w:rsid w:val="00D12587"/>
    <w:rsid w:val="00D13408"/>
    <w:rsid w:val="00D134FD"/>
    <w:rsid w:val="00D1361C"/>
    <w:rsid w:val="00D136AD"/>
    <w:rsid w:val="00D14383"/>
    <w:rsid w:val="00D143FF"/>
    <w:rsid w:val="00D14B10"/>
    <w:rsid w:val="00D14F84"/>
    <w:rsid w:val="00D15123"/>
    <w:rsid w:val="00D15314"/>
    <w:rsid w:val="00D15888"/>
    <w:rsid w:val="00D16FF4"/>
    <w:rsid w:val="00D17A84"/>
    <w:rsid w:val="00D17AC6"/>
    <w:rsid w:val="00D201FF"/>
    <w:rsid w:val="00D208C8"/>
    <w:rsid w:val="00D20A4D"/>
    <w:rsid w:val="00D20C46"/>
    <w:rsid w:val="00D21EB5"/>
    <w:rsid w:val="00D220AB"/>
    <w:rsid w:val="00D2220A"/>
    <w:rsid w:val="00D22A14"/>
    <w:rsid w:val="00D22BCD"/>
    <w:rsid w:val="00D236D7"/>
    <w:rsid w:val="00D24852"/>
    <w:rsid w:val="00D25706"/>
    <w:rsid w:val="00D25DC7"/>
    <w:rsid w:val="00D25E81"/>
    <w:rsid w:val="00D264C0"/>
    <w:rsid w:val="00D27F6E"/>
    <w:rsid w:val="00D313E3"/>
    <w:rsid w:val="00D31BF1"/>
    <w:rsid w:val="00D32855"/>
    <w:rsid w:val="00D32BC9"/>
    <w:rsid w:val="00D32C5C"/>
    <w:rsid w:val="00D3351B"/>
    <w:rsid w:val="00D344CF"/>
    <w:rsid w:val="00D35847"/>
    <w:rsid w:val="00D35A1E"/>
    <w:rsid w:val="00D426B2"/>
    <w:rsid w:val="00D42DC3"/>
    <w:rsid w:val="00D4619E"/>
    <w:rsid w:val="00D47609"/>
    <w:rsid w:val="00D47F72"/>
    <w:rsid w:val="00D51357"/>
    <w:rsid w:val="00D52199"/>
    <w:rsid w:val="00D52B4A"/>
    <w:rsid w:val="00D53034"/>
    <w:rsid w:val="00D541D9"/>
    <w:rsid w:val="00D5500A"/>
    <w:rsid w:val="00D56D1A"/>
    <w:rsid w:val="00D5706A"/>
    <w:rsid w:val="00D57676"/>
    <w:rsid w:val="00D57D47"/>
    <w:rsid w:val="00D57FBB"/>
    <w:rsid w:val="00D604B1"/>
    <w:rsid w:val="00D60D79"/>
    <w:rsid w:val="00D614C4"/>
    <w:rsid w:val="00D61F15"/>
    <w:rsid w:val="00D63995"/>
    <w:rsid w:val="00D63E4A"/>
    <w:rsid w:val="00D661CA"/>
    <w:rsid w:val="00D66574"/>
    <w:rsid w:val="00D666AF"/>
    <w:rsid w:val="00D66C4F"/>
    <w:rsid w:val="00D71FBE"/>
    <w:rsid w:val="00D732AE"/>
    <w:rsid w:val="00D7408D"/>
    <w:rsid w:val="00D75B98"/>
    <w:rsid w:val="00D75F7A"/>
    <w:rsid w:val="00D76005"/>
    <w:rsid w:val="00D7601D"/>
    <w:rsid w:val="00D76527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4E88"/>
    <w:rsid w:val="00D8575A"/>
    <w:rsid w:val="00D86ECC"/>
    <w:rsid w:val="00D87DFE"/>
    <w:rsid w:val="00D961D8"/>
    <w:rsid w:val="00D968EC"/>
    <w:rsid w:val="00D96C8A"/>
    <w:rsid w:val="00D97598"/>
    <w:rsid w:val="00DA06CF"/>
    <w:rsid w:val="00DA1E1F"/>
    <w:rsid w:val="00DA1ED5"/>
    <w:rsid w:val="00DA390F"/>
    <w:rsid w:val="00DA5055"/>
    <w:rsid w:val="00DA5AB6"/>
    <w:rsid w:val="00DA7591"/>
    <w:rsid w:val="00DB0277"/>
    <w:rsid w:val="00DB0587"/>
    <w:rsid w:val="00DB17F2"/>
    <w:rsid w:val="00DB357C"/>
    <w:rsid w:val="00DB4AF1"/>
    <w:rsid w:val="00DB54C8"/>
    <w:rsid w:val="00DB6DAB"/>
    <w:rsid w:val="00DB6FE3"/>
    <w:rsid w:val="00DB72B9"/>
    <w:rsid w:val="00DB7365"/>
    <w:rsid w:val="00DC00FB"/>
    <w:rsid w:val="00DC0292"/>
    <w:rsid w:val="00DC0711"/>
    <w:rsid w:val="00DC0909"/>
    <w:rsid w:val="00DC100D"/>
    <w:rsid w:val="00DC1213"/>
    <w:rsid w:val="00DC15E0"/>
    <w:rsid w:val="00DC237E"/>
    <w:rsid w:val="00DC32AB"/>
    <w:rsid w:val="00DC354C"/>
    <w:rsid w:val="00DC3702"/>
    <w:rsid w:val="00DC4B33"/>
    <w:rsid w:val="00DC5014"/>
    <w:rsid w:val="00DC5DB1"/>
    <w:rsid w:val="00DC5FF7"/>
    <w:rsid w:val="00DC6174"/>
    <w:rsid w:val="00DC6E33"/>
    <w:rsid w:val="00DD021E"/>
    <w:rsid w:val="00DD022F"/>
    <w:rsid w:val="00DD25F7"/>
    <w:rsid w:val="00DD2DC5"/>
    <w:rsid w:val="00DD3B9D"/>
    <w:rsid w:val="00DD3CB6"/>
    <w:rsid w:val="00DD3CF9"/>
    <w:rsid w:val="00DD480C"/>
    <w:rsid w:val="00DD4AB3"/>
    <w:rsid w:val="00DD59DE"/>
    <w:rsid w:val="00DD6C1C"/>
    <w:rsid w:val="00DD7F79"/>
    <w:rsid w:val="00DE2733"/>
    <w:rsid w:val="00DE27E1"/>
    <w:rsid w:val="00DE34C4"/>
    <w:rsid w:val="00DE5EAF"/>
    <w:rsid w:val="00DE7533"/>
    <w:rsid w:val="00DE77E5"/>
    <w:rsid w:val="00DE7D19"/>
    <w:rsid w:val="00DE7E36"/>
    <w:rsid w:val="00DF0A72"/>
    <w:rsid w:val="00DF0AA6"/>
    <w:rsid w:val="00DF146A"/>
    <w:rsid w:val="00DF608E"/>
    <w:rsid w:val="00DF6A5A"/>
    <w:rsid w:val="00DF7825"/>
    <w:rsid w:val="00DF7D89"/>
    <w:rsid w:val="00E0097D"/>
    <w:rsid w:val="00E05A86"/>
    <w:rsid w:val="00E06139"/>
    <w:rsid w:val="00E06B51"/>
    <w:rsid w:val="00E07970"/>
    <w:rsid w:val="00E10749"/>
    <w:rsid w:val="00E10B9E"/>
    <w:rsid w:val="00E117C0"/>
    <w:rsid w:val="00E12095"/>
    <w:rsid w:val="00E127D8"/>
    <w:rsid w:val="00E12BAE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C74"/>
    <w:rsid w:val="00E32D10"/>
    <w:rsid w:val="00E33B30"/>
    <w:rsid w:val="00E33FFC"/>
    <w:rsid w:val="00E345DD"/>
    <w:rsid w:val="00E3499D"/>
    <w:rsid w:val="00E34CB9"/>
    <w:rsid w:val="00E3698F"/>
    <w:rsid w:val="00E371CA"/>
    <w:rsid w:val="00E412F0"/>
    <w:rsid w:val="00E41F74"/>
    <w:rsid w:val="00E4346D"/>
    <w:rsid w:val="00E439CD"/>
    <w:rsid w:val="00E44A8B"/>
    <w:rsid w:val="00E45969"/>
    <w:rsid w:val="00E45BC6"/>
    <w:rsid w:val="00E45F8C"/>
    <w:rsid w:val="00E462F0"/>
    <w:rsid w:val="00E47A76"/>
    <w:rsid w:val="00E47B03"/>
    <w:rsid w:val="00E47CAD"/>
    <w:rsid w:val="00E50459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68B9"/>
    <w:rsid w:val="00E579E0"/>
    <w:rsid w:val="00E57ED8"/>
    <w:rsid w:val="00E6000C"/>
    <w:rsid w:val="00E61D5B"/>
    <w:rsid w:val="00E62496"/>
    <w:rsid w:val="00E62977"/>
    <w:rsid w:val="00E62BF6"/>
    <w:rsid w:val="00E6326C"/>
    <w:rsid w:val="00E6452A"/>
    <w:rsid w:val="00E6458D"/>
    <w:rsid w:val="00E6475C"/>
    <w:rsid w:val="00E65E96"/>
    <w:rsid w:val="00E65F50"/>
    <w:rsid w:val="00E679F2"/>
    <w:rsid w:val="00E7021B"/>
    <w:rsid w:val="00E718B3"/>
    <w:rsid w:val="00E726AF"/>
    <w:rsid w:val="00E72740"/>
    <w:rsid w:val="00E728EE"/>
    <w:rsid w:val="00E72B63"/>
    <w:rsid w:val="00E72CDC"/>
    <w:rsid w:val="00E73A5C"/>
    <w:rsid w:val="00E74768"/>
    <w:rsid w:val="00E74C3E"/>
    <w:rsid w:val="00E755C8"/>
    <w:rsid w:val="00E75F7F"/>
    <w:rsid w:val="00E81AF6"/>
    <w:rsid w:val="00E825BD"/>
    <w:rsid w:val="00E83D3B"/>
    <w:rsid w:val="00E83D7A"/>
    <w:rsid w:val="00E842F8"/>
    <w:rsid w:val="00E85ACC"/>
    <w:rsid w:val="00E86B91"/>
    <w:rsid w:val="00E86DD8"/>
    <w:rsid w:val="00E86EF0"/>
    <w:rsid w:val="00E87599"/>
    <w:rsid w:val="00E902BB"/>
    <w:rsid w:val="00E924DD"/>
    <w:rsid w:val="00E92B03"/>
    <w:rsid w:val="00E92CCA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0F35"/>
    <w:rsid w:val="00EA1D3D"/>
    <w:rsid w:val="00EA2593"/>
    <w:rsid w:val="00EA2AE3"/>
    <w:rsid w:val="00EA30F1"/>
    <w:rsid w:val="00EA39F1"/>
    <w:rsid w:val="00EA424E"/>
    <w:rsid w:val="00EA44E2"/>
    <w:rsid w:val="00EA45CC"/>
    <w:rsid w:val="00EA4CF4"/>
    <w:rsid w:val="00EA5CAA"/>
    <w:rsid w:val="00EB03DD"/>
    <w:rsid w:val="00EB0F9E"/>
    <w:rsid w:val="00EB0FC3"/>
    <w:rsid w:val="00EB130E"/>
    <w:rsid w:val="00EB1769"/>
    <w:rsid w:val="00EB1B0F"/>
    <w:rsid w:val="00EB2A81"/>
    <w:rsid w:val="00EB2CE2"/>
    <w:rsid w:val="00EB34C4"/>
    <w:rsid w:val="00EB3A52"/>
    <w:rsid w:val="00EB3CF9"/>
    <w:rsid w:val="00EB4AE1"/>
    <w:rsid w:val="00EB4E07"/>
    <w:rsid w:val="00EB52D2"/>
    <w:rsid w:val="00EB549B"/>
    <w:rsid w:val="00EB5867"/>
    <w:rsid w:val="00EB5A50"/>
    <w:rsid w:val="00EB5A85"/>
    <w:rsid w:val="00EB5F14"/>
    <w:rsid w:val="00EB64A1"/>
    <w:rsid w:val="00EB6709"/>
    <w:rsid w:val="00EB7AB5"/>
    <w:rsid w:val="00EC219D"/>
    <w:rsid w:val="00EC23B2"/>
    <w:rsid w:val="00EC2824"/>
    <w:rsid w:val="00EC33F9"/>
    <w:rsid w:val="00EC47C0"/>
    <w:rsid w:val="00EC6A08"/>
    <w:rsid w:val="00EC6FFA"/>
    <w:rsid w:val="00EC74E5"/>
    <w:rsid w:val="00ED04B3"/>
    <w:rsid w:val="00ED27C1"/>
    <w:rsid w:val="00ED32FB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912"/>
    <w:rsid w:val="00EF7A23"/>
    <w:rsid w:val="00F00B5A"/>
    <w:rsid w:val="00F00EDD"/>
    <w:rsid w:val="00F017C4"/>
    <w:rsid w:val="00F02038"/>
    <w:rsid w:val="00F02ACE"/>
    <w:rsid w:val="00F02BFE"/>
    <w:rsid w:val="00F033A1"/>
    <w:rsid w:val="00F037C8"/>
    <w:rsid w:val="00F044AD"/>
    <w:rsid w:val="00F0454A"/>
    <w:rsid w:val="00F05DDF"/>
    <w:rsid w:val="00F06B98"/>
    <w:rsid w:val="00F10AD4"/>
    <w:rsid w:val="00F142CE"/>
    <w:rsid w:val="00F172CB"/>
    <w:rsid w:val="00F1783D"/>
    <w:rsid w:val="00F213F1"/>
    <w:rsid w:val="00F2156F"/>
    <w:rsid w:val="00F216E0"/>
    <w:rsid w:val="00F22A79"/>
    <w:rsid w:val="00F23895"/>
    <w:rsid w:val="00F24040"/>
    <w:rsid w:val="00F24F7F"/>
    <w:rsid w:val="00F26C1A"/>
    <w:rsid w:val="00F2720F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2140"/>
    <w:rsid w:val="00F42844"/>
    <w:rsid w:val="00F42BFA"/>
    <w:rsid w:val="00F44801"/>
    <w:rsid w:val="00F45747"/>
    <w:rsid w:val="00F45998"/>
    <w:rsid w:val="00F45C5C"/>
    <w:rsid w:val="00F46108"/>
    <w:rsid w:val="00F47BAE"/>
    <w:rsid w:val="00F54248"/>
    <w:rsid w:val="00F5561D"/>
    <w:rsid w:val="00F55E72"/>
    <w:rsid w:val="00F61036"/>
    <w:rsid w:val="00F61168"/>
    <w:rsid w:val="00F619ED"/>
    <w:rsid w:val="00F626DC"/>
    <w:rsid w:val="00F63A53"/>
    <w:rsid w:val="00F647B0"/>
    <w:rsid w:val="00F65B0E"/>
    <w:rsid w:val="00F65B4B"/>
    <w:rsid w:val="00F675F3"/>
    <w:rsid w:val="00F7060B"/>
    <w:rsid w:val="00F70E69"/>
    <w:rsid w:val="00F72162"/>
    <w:rsid w:val="00F72D50"/>
    <w:rsid w:val="00F72E21"/>
    <w:rsid w:val="00F73049"/>
    <w:rsid w:val="00F73ACC"/>
    <w:rsid w:val="00F74347"/>
    <w:rsid w:val="00F754CE"/>
    <w:rsid w:val="00F7593B"/>
    <w:rsid w:val="00F75FFC"/>
    <w:rsid w:val="00F7708B"/>
    <w:rsid w:val="00F77FDC"/>
    <w:rsid w:val="00F8024F"/>
    <w:rsid w:val="00F81C67"/>
    <w:rsid w:val="00F840D4"/>
    <w:rsid w:val="00F85388"/>
    <w:rsid w:val="00F90AE6"/>
    <w:rsid w:val="00F91B9C"/>
    <w:rsid w:val="00F9236B"/>
    <w:rsid w:val="00F92791"/>
    <w:rsid w:val="00F932E9"/>
    <w:rsid w:val="00F945EE"/>
    <w:rsid w:val="00F94986"/>
    <w:rsid w:val="00F950A5"/>
    <w:rsid w:val="00F95112"/>
    <w:rsid w:val="00FA1465"/>
    <w:rsid w:val="00FA15A6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347E"/>
    <w:rsid w:val="00FB3F78"/>
    <w:rsid w:val="00FB561B"/>
    <w:rsid w:val="00FB673F"/>
    <w:rsid w:val="00FC02E3"/>
    <w:rsid w:val="00FC0417"/>
    <w:rsid w:val="00FC1994"/>
    <w:rsid w:val="00FC3A79"/>
    <w:rsid w:val="00FC3F7C"/>
    <w:rsid w:val="00FC40CC"/>
    <w:rsid w:val="00FC547B"/>
    <w:rsid w:val="00FC612D"/>
    <w:rsid w:val="00FD055D"/>
    <w:rsid w:val="00FD065A"/>
    <w:rsid w:val="00FD0EA8"/>
    <w:rsid w:val="00FD1283"/>
    <w:rsid w:val="00FD1331"/>
    <w:rsid w:val="00FD2278"/>
    <w:rsid w:val="00FD2348"/>
    <w:rsid w:val="00FD2572"/>
    <w:rsid w:val="00FD2D99"/>
    <w:rsid w:val="00FD408B"/>
    <w:rsid w:val="00FD58A2"/>
    <w:rsid w:val="00FD5B80"/>
    <w:rsid w:val="00FD5FE2"/>
    <w:rsid w:val="00FD6A28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7A17"/>
    <w:rsid w:val="00FE7A66"/>
    <w:rsid w:val="00FF02B4"/>
    <w:rsid w:val="00FF0A45"/>
    <w:rsid w:val="00FF0B51"/>
    <w:rsid w:val="00FF0CC3"/>
    <w:rsid w:val="00FF18E1"/>
    <w:rsid w:val="00FF7E83"/>
    <w:rsid w:val="00FF7F3B"/>
    <w:rsid w:val="00FF7FB8"/>
    <w:rsid w:val="0128EC82"/>
    <w:rsid w:val="592F9890"/>
    <w:rsid w:val="7BD9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F5812B9"/>
  <w15:docId w15:val="{24C30B12-D1E0-484D-B5D3-D88C0B0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14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uiPriority w:val="59"/>
    <w:rsid w:val="007610F2"/>
    <w:pPr>
      <w:overflowPunct w:val="0"/>
      <w:autoSpaceDE w:val="0"/>
      <w:autoSpaceDN w:val="0"/>
      <w:adjustRightInd w:val="0"/>
      <w:spacing w:line="230" w:lineRule="exact"/>
      <w:ind w:right="1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17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Aufzhlungszeichen">
    <w:name w:val="List Bullet"/>
    <w:basedOn w:val="Standard"/>
    <w:unhideWhenUsed/>
    <w:rsid w:val="002B70F4"/>
    <w:pPr>
      <w:numPr>
        <w:numId w:val="7"/>
      </w:numPr>
      <w:contextualSpacing/>
    </w:pPr>
  </w:style>
  <w:style w:type="paragraph" w:customStyle="1" w:styleId="Normal0">
    <w:name w:val="Normal_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">
    <w:name w:val="Normal_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">
    <w:name w:val="Normal_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">
    <w:name w:val="Normal_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">
    <w:name w:val="Normal_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">
    <w:name w:val="Normal_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">
    <w:name w:val="Normal_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">
    <w:name w:val="Normal_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">
    <w:name w:val="Normal_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">
    <w:name w:val="Normal_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">
    <w:name w:val="Normal_1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1">
    <w:name w:val="Normal_1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2">
    <w:name w:val="Normal_1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3">
    <w:name w:val="Normal_1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4">
    <w:name w:val="Normal_1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5">
    <w:name w:val="Normal_1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6">
    <w:name w:val="Normal_1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7">
    <w:name w:val="Normal_1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8">
    <w:name w:val="Normal_1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9">
    <w:name w:val="Normal_1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0">
    <w:name w:val="Normal_2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1">
    <w:name w:val="Normal_2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2">
    <w:name w:val="Normal_2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3">
    <w:name w:val="Normal_2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4">
    <w:name w:val="Normal_2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5">
    <w:name w:val="Normal_2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6">
    <w:name w:val="Normal_2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7">
    <w:name w:val="Normal_2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8">
    <w:name w:val="Normal_2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9">
    <w:name w:val="Normal_2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0">
    <w:name w:val="Normal_3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1">
    <w:name w:val="Normal_3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2">
    <w:name w:val="Normal_3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3">
    <w:name w:val="Normal_3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4">
    <w:name w:val="Normal_3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5">
    <w:name w:val="Normal_3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6">
    <w:name w:val="Normal_3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7">
    <w:name w:val="Normal_3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8">
    <w:name w:val="Normal_3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9">
    <w:name w:val="Normal_3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0">
    <w:name w:val="Normal_4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1">
    <w:name w:val="Normal_4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2">
    <w:name w:val="Normal_4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3">
    <w:name w:val="Normal_4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4">
    <w:name w:val="Normal_4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5">
    <w:name w:val="Normal_4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6">
    <w:name w:val="Normal_4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7">
    <w:name w:val="Normal_4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8">
    <w:name w:val="Normal_4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9">
    <w:name w:val="Normal_4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0">
    <w:name w:val="Normal_5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1">
    <w:name w:val="Normal_5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2">
    <w:name w:val="Normal_5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3">
    <w:name w:val="Normal_5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4">
    <w:name w:val="Normal_5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5">
    <w:name w:val="Normal_5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6">
    <w:name w:val="Normal_5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7">
    <w:name w:val="Normal_5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8">
    <w:name w:val="Normal_5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9">
    <w:name w:val="Normal_5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0">
    <w:name w:val="Normal_6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1">
    <w:name w:val="Normal_6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2">
    <w:name w:val="Normal_6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3">
    <w:name w:val="Normal_6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4">
    <w:name w:val="Normal_6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5">
    <w:name w:val="Normal_6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6">
    <w:name w:val="Normal_6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7">
    <w:name w:val="Normal_6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8">
    <w:name w:val="Normal_6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9">
    <w:name w:val="Normal_6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0">
    <w:name w:val="Normal_7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1">
    <w:name w:val="Normal_7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2">
    <w:name w:val="Normal_7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3">
    <w:name w:val="Normal_7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4">
    <w:name w:val="Normal_7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5">
    <w:name w:val="Normal_7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6">
    <w:name w:val="Normal_7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7">
    <w:name w:val="Normal_7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8">
    <w:name w:val="Normal_7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9">
    <w:name w:val="Normal_7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0">
    <w:name w:val="Normal_8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1">
    <w:name w:val="Normal_8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2">
    <w:name w:val="Normal_8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3">
    <w:name w:val="Normal_8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4">
    <w:name w:val="Normal_8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5">
    <w:name w:val="Normal_8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6">
    <w:name w:val="Normal_8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7">
    <w:name w:val="Normal_8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8">
    <w:name w:val="Normal_8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9">
    <w:name w:val="Normal_8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0">
    <w:name w:val="Normal_9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1">
    <w:name w:val="Normal_9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2">
    <w:name w:val="Normal_9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3">
    <w:name w:val="Normal_9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4">
    <w:name w:val="Normal_9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5">
    <w:name w:val="Normal_9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6">
    <w:name w:val="Normal_9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7">
    <w:name w:val="Normal_9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8">
    <w:name w:val="Normal_9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9">
    <w:name w:val="Normal_9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0">
    <w:name w:val="Normal_10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1">
    <w:name w:val="Normal_101"/>
    <w:qFormat/>
    <w:rsid w:val="00805BCE"/>
    <w:rPr>
      <w:rFonts w:ascii="Arial" w:eastAsia="Arial" w:hAnsi="Arial" w:cs="Arial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rsid w:val="001D2BAE"/>
    <w:rPr>
      <w:rFonts w:ascii="Arial" w:hAnsi="Arial"/>
      <w:sz w:val="18"/>
      <w:szCs w:val="18"/>
      <w:lang w:val="fr-FR" w:eastAsia="fr-FR"/>
    </w:rPr>
  </w:style>
  <w:style w:type="paragraph" w:customStyle="1" w:styleId="Default">
    <w:name w:val="Default"/>
    <w:rsid w:val="00F770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ienstRat">
    <w:name w:val="Dienst / Rat"/>
    <w:basedOn w:val="Standard"/>
    <w:next w:val="Standard"/>
    <w:uiPriority w:val="3"/>
    <w:rsid w:val="00CD0EDB"/>
    <w:pPr>
      <w:keepNext/>
      <w:keepLines/>
      <w:spacing w:line="440" w:lineRule="exact"/>
    </w:pPr>
    <w:rPr>
      <w:noProof/>
      <w:spacing w:val="40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sid w:val="00BB48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parlament.ch/fr/ratsbetrieb/suche-curia-vista/geschaeft?AffairId=20253676" TargetMode="External"/><Relationship Id="rId21" Type="http://schemas.openxmlformats.org/officeDocument/2006/relationships/hyperlink" Target="https://www.parlament.ch/fr/ratsbetrieb/suche-curia-vista/geschaeft?AffairId=20250451" TargetMode="External"/><Relationship Id="rId42" Type="http://schemas.openxmlformats.org/officeDocument/2006/relationships/hyperlink" Target="https://www.parlament.ch/fr/ratsbetrieb/suche-curia-vista/geschaeft?AffairId=20253549" TargetMode="External"/><Relationship Id="rId63" Type="http://schemas.openxmlformats.org/officeDocument/2006/relationships/hyperlink" Target="https://www.parlament.ch/fr/ratsbetrieb/suche-curia-vista/geschaeft?AffairId=20253575" TargetMode="External"/><Relationship Id="rId84" Type="http://schemas.openxmlformats.org/officeDocument/2006/relationships/hyperlink" Target="https://www.parlament.ch/fr/ratsbetrieb/suche-curia-vista/geschaeft?AffairId=20253629" TargetMode="External"/><Relationship Id="rId138" Type="http://schemas.openxmlformats.org/officeDocument/2006/relationships/hyperlink" Target="https://www.parlament.ch/fr/ratsbetrieb/suche-curia-vista/geschaeft?AffairId=20253708" TargetMode="External"/><Relationship Id="rId159" Type="http://schemas.openxmlformats.org/officeDocument/2006/relationships/hyperlink" Target="https://www.parlament.ch/fr/ratsbetrieb/suche-curia-vista/geschaeft?AffairId=20253732" TargetMode="External"/><Relationship Id="rId170" Type="http://schemas.openxmlformats.org/officeDocument/2006/relationships/hyperlink" Target="https://www.parlament.ch/de/ratsbetrieb/suche-curia-vista/geschaeft?AffairId=20253743" TargetMode="External"/><Relationship Id="rId191" Type="http://schemas.openxmlformats.org/officeDocument/2006/relationships/hyperlink" Target="https://www.parlament.ch/de/ratsbetrieb/suche-curia-vista/geschaeft?AffairId=20253807" TargetMode="External"/><Relationship Id="rId205" Type="http://schemas.openxmlformats.org/officeDocument/2006/relationships/hyperlink" Target="https://www.parlament.ch/it/ratsbetrieb/suche-curia-vista/geschaeft?AffairId=20253855" TargetMode="External"/><Relationship Id="rId226" Type="http://schemas.openxmlformats.org/officeDocument/2006/relationships/header" Target="header2.xml"/><Relationship Id="rId107" Type="http://schemas.openxmlformats.org/officeDocument/2006/relationships/hyperlink" Target="https://www.parlament.ch/de/ratsbetrieb/suche-curia-vista/geschaeft?AffairId=20253658" TargetMode="External"/><Relationship Id="rId11" Type="http://schemas.openxmlformats.org/officeDocument/2006/relationships/webSettings" Target="webSettings.xml"/><Relationship Id="rId32" Type="http://schemas.openxmlformats.org/officeDocument/2006/relationships/hyperlink" Target="https://www.parlament.ch/de/ratsbetrieb/suche-curia-vista/geschaeft?AffairId=20253544" TargetMode="External"/><Relationship Id="rId53" Type="http://schemas.openxmlformats.org/officeDocument/2006/relationships/hyperlink" Target="https://www.parlament.ch/de/ratsbetrieb/suche-curia-vista/geschaeft?AffairId=20253569" TargetMode="External"/><Relationship Id="rId74" Type="http://schemas.openxmlformats.org/officeDocument/2006/relationships/hyperlink" Target="https://www.parlament.ch/de/ratsbetrieb/suche-curia-vista/geschaeft?AffairId=20253624" TargetMode="External"/><Relationship Id="rId128" Type="http://schemas.openxmlformats.org/officeDocument/2006/relationships/hyperlink" Target="https://www.parlament.ch/de/ratsbetrieb/suche-curia-vista/geschaeft?AffairId=20253697" TargetMode="External"/><Relationship Id="rId149" Type="http://schemas.openxmlformats.org/officeDocument/2006/relationships/hyperlink" Target="https://www.parlament.ch/de/ratsbetrieb/suche-curia-vista/geschaeft?AffairId=20253715" TargetMode="External"/><Relationship Id="rId5" Type="http://schemas.openxmlformats.org/officeDocument/2006/relationships/customXml" Target="../customXml/item5.xml"/><Relationship Id="rId95" Type="http://schemas.openxmlformats.org/officeDocument/2006/relationships/hyperlink" Target="https://www.parlament.ch/de/ratsbetrieb/suche-curia-vista/geschaeft?AffairId=20253635" TargetMode="External"/><Relationship Id="rId160" Type="http://schemas.openxmlformats.org/officeDocument/2006/relationships/hyperlink" Target="https://www.parlament.ch/it/ratsbetrieb/suche-curia-vista/geschaeft?AffairId=20253732" TargetMode="External"/><Relationship Id="rId181" Type="http://schemas.openxmlformats.org/officeDocument/2006/relationships/hyperlink" Target="https://www.parlament.ch/it/ratsbetrieb/suche-curia-vista/geschaeft?AffairId=20253746" TargetMode="External"/><Relationship Id="rId216" Type="http://schemas.openxmlformats.org/officeDocument/2006/relationships/hyperlink" Target="https://www.parlament.ch/fr/ratsbetrieb/suche-curia-vista/geschaeft?AffairId=20253868" TargetMode="External"/><Relationship Id="rId22" Type="http://schemas.openxmlformats.org/officeDocument/2006/relationships/hyperlink" Target="https://www.parlament.ch/it/ratsbetrieb/suche-curia-vista/geschaeft?AffairId=20250451" TargetMode="External"/><Relationship Id="rId43" Type="http://schemas.openxmlformats.org/officeDocument/2006/relationships/hyperlink" Target="https://www.parlament.ch/it/ratsbetrieb/suche-curia-vista/geschaeft?AffairId=20253549" TargetMode="External"/><Relationship Id="rId64" Type="http://schemas.openxmlformats.org/officeDocument/2006/relationships/hyperlink" Target="https://www.parlament.ch/it/ratsbetrieb/suche-curia-vista/geschaeft?AffairId=20253575" TargetMode="External"/><Relationship Id="rId118" Type="http://schemas.openxmlformats.org/officeDocument/2006/relationships/hyperlink" Target="https://www.parlament.ch/it/ratsbetrieb/suche-curia-vista/geschaeft?AffairId=20253676" TargetMode="External"/><Relationship Id="rId139" Type="http://schemas.openxmlformats.org/officeDocument/2006/relationships/hyperlink" Target="https://www.parlament.ch/it/ratsbetrieb/suche-curia-vista/geschaeft?AffairId=20253708" TargetMode="External"/><Relationship Id="rId85" Type="http://schemas.openxmlformats.org/officeDocument/2006/relationships/hyperlink" Target="https://www.parlament.ch/it/ratsbetrieb/suche-curia-vista/geschaeft?AffairId=20253629" TargetMode="External"/><Relationship Id="rId150" Type="http://schemas.openxmlformats.org/officeDocument/2006/relationships/hyperlink" Target="https://www.parlament.ch/fr/ratsbetrieb/suche-curia-vista/geschaeft?AffairId=20253715" TargetMode="External"/><Relationship Id="rId171" Type="http://schemas.openxmlformats.org/officeDocument/2006/relationships/hyperlink" Target="https://www.parlament.ch/fr/ratsbetrieb/suche-curia-vista/geschaeft?AffairId=20253743" TargetMode="External"/><Relationship Id="rId192" Type="http://schemas.openxmlformats.org/officeDocument/2006/relationships/hyperlink" Target="https://www.parlament.ch/fr/ratsbetrieb/suche-curia-vista/geschaeft?AffairId=20253807" TargetMode="External"/><Relationship Id="rId206" Type="http://schemas.openxmlformats.org/officeDocument/2006/relationships/hyperlink" Target="https://www.parlament.ch/de/ratsbetrieb/suche-curia-vista/geschaeft?AffairId=20253857" TargetMode="External"/><Relationship Id="rId227" Type="http://schemas.openxmlformats.org/officeDocument/2006/relationships/fontTable" Target="fontTable.xml"/><Relationship Id="rId12" Type="http://schemas.openxmlformats.org/officeDocument/2006/relationships/footnotes" Target="footnotes.xml"/><Relationship Id="rId33" Type="http://schemas.openxmlformats.org/officeDocument/2006/relationships/hyperlink" Target="https://www.parlament.ch/fr/ratsbetrieb/suche-curia-vista/geschaeft?AffairId=20253544" TargetMode="External"/><Relationship Id="rId108" Type="http://schemas.openxmlformats.org/officeDocument/2006/relationships/hyperlink" Target="https://www.parlament.ch/fr/ratsbetrieb/suche-curia-vista/geschaeft?AffairId=20253658" TargetMode="External"/><Relationship Id="rId129" Type="http://schemas.openxmlformats.org/officeDocument/2006/relationships/hyperlink" Target="https://www.parlament.ch/fr/ratsbetrieb/suche-curia-vista/geschaeft?AffairId=20253697" TargetMode="External"/><Relationship Id="rId54" Type="http://schemas.openxmlformats.org/officeDocument/2006/relationships/hyperlink" Target="https://www.parlament.ch/fr/ratsbetrieb/suche-curia-vista/geschaeft?AffairId=20253569" TargetMode="External"/><Relationship Id="rId75" Type="http://schemas.openxmlformats.org/officeDocument/2006/relationships/hyperlink" Target="https://www.parlament.ch/fr/ratsbetrieb/suche-curia-vista/geschaeft?AffairId=20253624" TargetMode="External"/><Relationship Id="rId96" Type="http://schemas.openxmlformats.org/officeDocument/2006/relationships/hyperlink" Target="https://www.parlament.ch/fr/ratsbetrieb/suche-curia-vista/geschaeft?AffairId=20253635" TargetMode="External"/><Relationship Id="rId140" Type="http://schemas.openxmlformats.org/officeDocument/2006/relationships/hyperlink" Target="https://www.parlament.ch/de/ratsbetrieb/suche-curia-vista/geschaeft?AffairId=20253710" TargetMode="External"/><Relationship Id="rId161" Type="http://schemas.openxmlformats.org/officeDocument/2006/relationships/hyperlink" Target="https://www.parlament.ch/de/ratsbetrieb/suche-curia-vista/geschaeft?AffairId=20253738" TargetMode="External"/><Relationship Id="rId182" Type="http://schemas.openxmlformats.org/officeDocument/2006/relationships/hyperlink" Target="https://www.parlament.ch/de/ratsbetrieb/suche-curia-vista/geschaeft?AffairId=20253747" TargetMode="External"/><Relationship Id="rId217" Type="http://schemas.openxmlformats.org/officeDocument/2006/relationships/hyperlink" Target="https://www.parlament.ch/it/ratsbetrieb/suche-curia-vista/geschaeft?AffairId=20253868" TargetMode="External"/><Relationship Id="rId6" Type="http://schemas.openxmlformats.org/officeDocument/2006/relationships/customXml" Target="../customXml/item6.xml"/><Relationship Id="rId23" Type="http://schemas.openxmlformats.org/officeDocument/2006/relationships/hyperlink" Target="https://www.parlament.ch/de/ratsbetrieb/suche-curia-vista/geschaeft?AffairId=20253540" TargetMode="External"/><Relationship Id="rId119" Type="http://schemas.openxmlformats.org/officeDocument/2006/relationships/hyperlink" Target="https://www.parlament.ch/de/ratsbetrieb/suche-curia-vista/geschaeft?AffairId=20253685" TargetMode="External"/><Relationship Id="rId44" Type="http://schemas.openxmlformats.org/officeDocument/2006/relationships/hyperlink" Target="https://www.parlament.ch/de/ratsbetrieb/suche-curia-vista/geschaeft?AffairId=20253557" TargetMode="External"/><Relationship Id="rId65" Type="http://schemas.openxmlformats.org/officeDocument/2006/relationships/hyperlink" Target="https://www.parlament.ch/de/ratsbetrieb/suche-curia-vista/geschaeft?AffairId=20253576" TargetMode="External"/><Relationship Id="rId86" Type="http://schemas.openxmlformats.org/officeDocument/2006/relationships/hyperlink" Target="https://www.parlament.ch/de/ratsbetrieb/suche-curia-vista/geschaeft?AffairId=20253630" TargetMode="External"/><Relationship Id="rId130" Type="http://schemas.openxmlformats.org/officeDocument/2006/relationships/hyperlink" Target="https://www.parlament.ch/it/ratsbetrieb/suche-curia-vista/geschaeft?AffairId=20253697" TargetMode="External"/><Relationship Id="rId151" Type="http://schemas.openxmlformats.org/officeDocument/2006/relationships/hyperlink" Target="https://www.parlament.ch/it/ratsbetrieb/suche-curia-vista/geschaeft?AffairId=20253715" TargetMode="External"/><Relationship Id="rId172" Type="http://schemas.openxmlformats.org/officeDocument/2006/relationships/hyperlink" Target="https://www.parlament.ch/it/ratsbetrieb/suche-curia-vista/geschaeft?AffairId=20253743" TargetMode="External"/><Relationship Id="rId193" Type="http://schemas.openxmlformats.org/officeDocument/2006/relationships/hyperlink" Target="https://www.parlament.ch/it/ratsbetrieb/suche-curia-vista/geschaeft?AffairId=20253807" TargetMode="External"/><Relationship Id="rId207" Type="http://schemas.openxmlformats.org/officeDocument/2006/relationships/hyperlink" Target="https://www.parlament.ch/fr/ratsbetrieb/suche-curia-vista/geschaeft?AffairId=20253857" TargetMode="External"/><Relationship Id="rId228" Type="http://schemas.openxmlformats.org/officeDocument/2006/relationships/theme" Target="theme/theme1.xml"/><Relationship Id="rId13" Type="http://schemas.openxmlformats.org/officeDocument/2006/relationships/endnotes" Target="endnotes.xml"/><Relationship Id="rId109" Type="http://schemas.openxmlformats.org/officeDocument/2006/relationships/hyperlink" Target="https://www.parlament.ch/it/ratsbetrieb/suche-curia-vista/geschaeft?AffairId=20253658" TargetMode="External"/><Relationship Id="rId34" Type="http://schemas.openxmlformats.org/officeDocument/2006/relationships/hyperlink" Target="https://www.parlament.ch/it/ratsbetrieb/suche-curia-vista/geschaeft?AffairId=20253544" TargetMode="External"/><Relationship Id="rId55" Type="http://schemas.openxmlformats.org/officeDocument/2006/relationships/hyperlink" Target="https://www.parlament.ch/it/ratsbetrieb/suche-curia-vista/geschaeft?AffairId=20253569" TargetMode="External"/><Relationship Id="rId76" Type="http://schemas.openxmlformats.org/officeDocument/2006/relationships/hyperlink" Target="https://www.parlament.ch/it/ratsbetrieb/suche-curia-vista/geschaeft?AffairId=20253624" TargetMode="External"/><Relationship Id="rId97" Type="http://schemas.openxmlformats.org/officeDocument/2006/relationships/hyperlink" Target="https://www.parlament.ch/it/ratsbetrieb/suche-curia-vista/geschaeft?AffairId=20253635" TargetMode="External"/><Relationship Id="rId120" Type="http://schemas.openxmlformats.org/officeDocument/2006/relationships/hyperlink" Target="https://www.parlament.ch/fr/ratsbetrieb/suche-curia-vista/geschaeft?AffairId=20253685" TargetMode="External"/><Relationship Id="rId141" Type="http://schemas.openxmlformats.org/officeDocument/2006/relationships/hyperlink" Target="https://www.parlament.ch/fr/ratsbetrieb/suche-curia-vista/geschaeft?AffairId=20253710" TargetMode="External"/><Relationship Id="rId7" Type="http://schemas.openxmlformats.org/officeDocument/2006/relationships/customXml" Target="../customXml/item7.xml"/><Relationship Id="rId162" Type="http://schemas.openxmlformats.org/officeDocument/2006/relationships/hyperlink" Target="https://www.parlament.ch/fr/ratsbetrieb/suche-curia-vista/geschaeft?AffairId=20253738" TargetMode="External"/><Relationship Id="rId183" Type="http://schemas.openxmlformats.org/officeDocument/2006/relationships/hyperlink" Target="https://www.parlament.ch/fr/ratsbetrieb/suche-curia-vista/geschaeft?AffairId=20253747" TargetMode="External"/><Relationship Id="rId218" Type="http://schemas.openxmlformats.org/officeDocument/2006/relationships/hyperlink" Target="https://www.parlament.ch/de/ratsbetrieb/suche-curia-vista/geschaeft?AffairId=20251025" TargetMode="External"/><Relationship Id="rId24" Type="http://schemas.openxmlformats.org/officeDocument/2006/relationships/hyperlink" Target="https://www.parlament.ch/fr/ratsbetrieb/suche-curia-vista/geschaeft?AffairId=20253540" TargetMode="External"/><Relationship Id="rId45" Type="http://schemas.openxmlformats.org/officeDocument/2006/relationships/hyperlink" Target="https://www.parlament.ch/fr/ratsbetrieb/suche-curia-vista/geschaeft?AffairId=20253557" TargetMode="External"/><Relationship Id="rId66" Type="http://schemas.openxmlformats.org/officeDocument/2006/relationships/hyperlink" Target="https://www.parlament.ch/fr/ratsbetrieb/suche-curia-vista/geschaeft?AffairId=20253576" TargetMode="External"/><Relationship Id="rId87" Type="http://schemas.openxmlformats.org/officeDocument/2006/relationships/hyperlink" Target="https://www.parlament.ch/fr/ratsbetrieb/suche-curia-vista/geschaeft?AffairId=20253630" TargetMode="External"/><Relationship Id="rId110" Type="http://schemas.openxmlformats.org/officeDocument/2006/relationships/hyperlink" Target="https://www.parlament.ch/de/ratsbetrieb/suche-curia-vista/geschaeft?AffairId=20253659" TargetMode="External"/><Relationship Id="rId131" Type="http://schemas.openxmlformats.org/officeDocument/2006/relationships/hyperlink" Target="https://www.parlament.ch/de/ratsbetrieb/suche-curia-vista/geschaeft?AffairId=20253699" TargetMode="External"/><Relationship Id="rId152" Type="http://schemas.openxmlformats.org/officeDocument/2006/relationships/hyperlink" Target="https://www.parlament.ch/de/ratsbetrieb/suche-curia-vista/geschaeft?AffairId=20253716" TargetMode="External"/><Relationship Id="rId173" Type="http://schemas.openxmlformats.org/officeDocument/2006/relationships/hyperlink" Target="https://www.parlament.ch/de/ratsbetrieb/suche-curia-vista/geschaeft?AffairId=20253744" TargetMode="External"/><Relationship Id="rId194" Type="http://schemas.openxmlformats.org/officeDocument/2006/relationships/hyperlink" Target="https://www.parlament.ch/de/ratsbetrieb/suche-curia-vista/geschaeft?AffairId=20253808" TargetMode="External"/><Relationship Id="rId208" Type="http://schemas.openxmlformats.org/officeDocument/2006/relationships/hyperlink" Target="https://www.parlament.ch/it/ratsbetrieb/suche-curia-vista/geschaeft?AffairId=20253857" TargetMode="External"/><Relationship Id="rId14" Type="http://schemas.openxmlformats.org/officeDocument/2006/relationships/hyperlink" Target="https://www.parlament.ch/de/ratsbetrieb/suche-curia-vista/geschaeft?AffairId=20250446" TargetMode="External"/><Relationship Id="rId35" Type="http://schemas.openxmlformats.org/officeDocument/2006/relationships/hyperlink" Target="https://www.parlament.ch/de/ratsbetrieb/suche-curia-vista/geschaeft?AffairId=20253547" TargetMode="External"/><Relationship Id="rId56" Type="http://schemas.openxmlformats.org/officeDocument/2006/relationships/hyperlink" Target="https://www.parlament.ch/de/ratsbetrieb/suche-curia-vista/geschaeft?AffairId=20253570" TargetMode="External"/><Relationship Id="rId77" Type="http://schemas.openxmlformats.org/officeDocument/2006/relationships/hyperlink" Target="https://www.parlament.ch/de/ratsbetrieb/suche-curia-vista/geschaeft?AffairId=20253625" TargetMode="External"/><Relationship Id="rId100" Type="http://schemas.openxmlformats.org/officeDocument/2006/relationships/hyperlink" Target="https://www.parlament.ch/it/ratsbetrieb/suche-curia-vista/geschaeft?AffairId=20253636" TargetMode="External"/><Relationship Id="rId8" Type="http://schemas.openxmlformats.org/officeDocument/2006/relationships/numbering" Target="numbering.xml"/><Relationship Id="rId98" Type="http://schemas.openxmlformats.org/officeDocument/2006/relationships/hyperlink" Target="https://www.parlament.ch/de/ratsbetrieb/suche-curia-vista/geschaeft?AffairId=20253636" TargetMode="External"/><Relationship Id="rId121" Type="http://schemas.openxmlformats.org/officeDocument/2006/relationships/hyperlink" Target="https://www.parlament.ch/it/ratsbetrieb/suche-curia-vista/geschaeft?AffairId=20253685" TargetMode="External"/><Relationship Id="rId142" Type="http://schemas.openxmlformats.org/officeDocument/2006/relationships/hyperlink" Target="https://www.parlament.ch/it/ratsbetrieb/suche-curia-vista/geschaeft?AffairId=20253710" TargetMode="External"/><Relationship Id="rId163" Type="http://schemas.openxmlformats.org/officeDocument/2006/relationships/hyperlink" Target="https://www.parlament.ch/it/ratsbetrieb/suche-curia-vista/geschaeft?AffairId=20253738" TargetMode="External"/><Relationship Id="rId184" Type="http://schemas.openxmlformats.org/officeDocument/2006/relationships/hyperlink" Target="https://www.parlament.ch/it/ratsbetrieb/suche-curia-vista/geschaeft?AffairId=20253747" TargetMode="External"/><Relationship Id="rId219" Type="http://schemas.openxmlformats.org/officeDocument/2006/relationships/hyperlink" Target="https://www.parlament.ch/fr/ratsbetrieb/suche-curia-vista/geschaeft?AffairId=20251025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www.parlament.ch/it/ratsbetrieb/suche-curia-vista/geschaeft?AffairId=20253866" TargetMode="External"/><Relationship Id="rId25" Type="http://schemas.openxmlformats.org/officeDocument/2006/relationships/hyperlink" Target="https://www.parlament.ch/it/ratsbetrieb/suche-curia-vista/geschaeft?AffairId=20253540" TargetMode="External"/><Relationship Id="rId46" Type="http://schemas.openxmlformats.org/officeDocument/2006/relationships/hyperlink" Target="https://www.parlament.ch/it/ratsbetrieb/suche-curia-vista/geschaeft?AffairId=20253557" TargetMode="External"/><Relationship Id="rId67" Type="http://schemas.openxmlformats.org/officeDocument/2006/relationships/hyperlink" Target="https://www.parlament.ch/it/ratsbetrieb/suche-curia-vista/geschaeft?AffairId=20253576" TargetMode="External"/><Relationship Id="rId116" Type="http://schemas.openxmlformats.org/officeDocument/2006/relationships/hyperlink" Target="https://www.parlament.ch/de/ratsbetrieb/suche-curia-vista/geschaeft?AffairId=20253676" TargetMode="External"/><Relationship Id="rId137" Type="http://schemas.openxmlformats.org/officeDocument/2006/relationships/hyperlink" Target="https://www.parlament.ch/de/ratsbetrieb/suche-curia-vista/geschaeft?AffairId=20253708" TargetMode="External"/><Relationship Id="rId158" Type="http://schemas.openxmlformats.org/officeDocument/2006/relationships/hyperlink" Target="https://www.parlament.ch/de/ratsbetrieb/suche-curia-vista/geschaeft?AffairId=20253732" TargetMode="External"/><Relationship Id="rId20" Type="http://schemas.openxmlformats.org/officeDocument/2006/relationships/hyperlink" Target="https://www.parlament.ch/de/ratsbetrieb/suche-curia-vista/geschaeft?AffairId=20250451" TargetMode="External"/><Relationship Id="rId41" Type="http://schemas.openxmlformats.org/officeDocument/2006/relationships/hyperlink" Target="https://www.parlament.ch/de/ratsbetrieb/suche-curia-vista/geschaeft?AffairId=20253549" TargetMode="External"/><Relationship Id="rId62" Type="http://schemas.openxmlformats.org/officeDocument/2006/relationships/hyperlink" Target="https://www.parlament.ch/de/ratsbetrieb/suche-curia-vista/geschaeft?AffairId=20253575" TargetMode="External"/><Relationship Id="rId83" Type="http://schemas.openxmlformats.org/officeDocument/2006/relationships/hyperlink" Target="https://www.parlament.ch/de/ratsbetrieb/suche-curia-vista/geschaeft?AffairId=20253629" TargetMode="External"/><Relationship Id="rId88" Type="http://schemas.openxmlformats.org/officeDocument/2006/relationships/hyperlink" Target="https://www.parlament.ch/it/ratsbetrieb/suche-curia-vista/geschaeft?AffairId=20253630" TargetMode="External"/><Relationship Id="rId111" Type="http://schemas.openxmlformats.org/officeDocument/2006/relationships/hyperlink" Target="https://www.parlament.ch/fr/ratsbetrieb/suche-curia-vista/geschaeft?AffairId=20253659" TargetMode="External"/><Relationship Id="rId132" Type="http://schemas.openxmlformats.org/officeDocument/2006/relationships/hyperlink" Target="https://www.parlament.ch/fr/ratsbetrieb/suche-curia-vista/geschaeft?AffairId=20253699" TargetMode="External"/><Relationship Id="rId153" Type="http://schemas.openxmlformats.org/officeDocument/2006/relationships/hyperlink" Target="https://www.parlament.ch/fr/ratsbetrieb/suche-curia-vista/geschaeft?AffairId=20253716" TargetMode="External"/><Relationship Id="rId174" Type="http://schemas.openxmlformats.org/officeDocument/2006/relationships/hyperlink" Target="https://www.parlament.ch/fr/ratsbetrieb/suche-curia-vista/geschaeft?AffairId=20253744" TargetMode="External"/><Relationship Id="rId179" Type="http://schemas.openxmlformats.org/officeDocument/2006/relationships/hyperlink" Target="https://www.parlament.ch/de/ratsbetrieb/suche-curia-vista/geschaeft?AffairId=20253746" TargetMode="External"/><Relationship Id="rId195" Type="http://schemas.openxmlformats.org/officeDocument/2006/relationships/hyperlink" Target="https://www.parlament.ch/fr/ratsbetrieb/suche-curia-vista/geschaeft?AffairId=20253808" TargetMode="External"/><Relationship Id="rId209" Type="http://schemas.openxmlformats.org/officeDocument/2006/relationships/hyperlink" Target="https://www.parlament.ch/de/ratsbetrieb/suche-curia-vista/geschaeft?AffairId=20253865" TargetMode="External"/><Relationship Id="rId190" Type="http://schemas.openxmlformats.org/officeDocument/2006/relationships/hyperlink" Target="https://www.parlament.ch/it/ratsbetrieb/suche-curia-vista/geschaeft?AffairId=20253806" TargetMode="External"/><Relationship Id="rId204" Type="http://schemas.openxmlformats.org/officeDocument/2006/relationships/hyperlink" Target="https://www.parlament.ch/fr/ratsbetrieb/suche-curia-vista/geschaeft?AffairId=20253855" TargetMode="External"/><Relationship Id="rId220" Type="http://schemas.openxmlformats.org/officeDocument/2006/relationships/hyperlink" Target="https://www.parlament.ch/it/ratsbetrieb/suche-curia-vista/geschaeft?AffairId=20251025" TargetMode="External"/><Relationship Id="rId225" Type="http://schemas.openxmlformats.org/officeDocument/2006/relationships/footer" Target="footer1.xml"/><Relationship Id="rId15" Type="http://schemas.openxmlformats.org/officeDocument/2006/relationships/hyperlink" Target="https://www.parlament.ch/fr/ratsbetrieb/suche-curia-vista/geschaeft?AffairId=20250446" TargetMode="External"/><Relationship Id="rId36" Type="http://schemas.openxmlformats.org/officeDocument/2006/relationships/hyperlink" Target="https://www.parlament.ch/fr/ratsbetrieb/suche-curia-vista/geschaeft?AffairId=20253547" TargetMode="External"/><Relationship Id="rId57" Type="http://schemas.openxmlformats.org/officeDocument/2006/relationships/hyperlink" Target="https://www.parlament.ch/fr/ratsbetrieb/suche-curia-vista/geschaeft?AffairId=20253570" TargetMode="External"/><Relationship Id="rId106" Type="http://schemas.openxmlformats.org/officeDocument/2006/relationships/hyperlink" Target="https://www.parlament.ch/it/ratsbetrieb/suche-curia-vista/geschaeft?AffairId=20253647" TargetMode="External"/><Relationship Id="rId127" Type="http://schemas.openxmlformats.org/officeDocument/2006/relationships/hyperlink" Target="https://www.parlament.ch/it/ratsbetrieb/suche-curia-vista/geschaeft?AffairId=20253692" TargetMode="External"/><Relationship Id="rId10" Type="http://schemas.openxmlformats.org/officeDocument/2006/relationships/settings" Target="settings.xml"/><Relationship Id="rId31" Type="http://schemas.openxmlformats.org/officeDocument/2006/relationships/hyperlink" Target="https://www.parlament.ch/it/ratsbetrieb/suche-curia-vista/geschaeft?AffairId=20253543" TargetMode="External"/><Relationship Id="rId52" Type="http://schemas.openxmlformats.org/officeDocument/2006/relationships/hyperlink" Target="https://www.parlament.ch/it/ratsbetrieb/suche-curia-vista/geschaeft?AffairId=20253568" TargetMode="External"/><Relationship Id="rId73" Type="http://schemas.openxmlformats.org/officeDocument/2006/relationships/hyperlink" Target="https://www.parlament.ch/it/ratsbetrieb/suche-curia-vista/geschaeft?AffairId=20253616" TargetMode="External"/><Relationship Id="rId78" Type="http://schemas.openxmlformats.org/officeDocument/2006/relationships/hyperlink" Target="https://www.parlament.ch/fr/ratsbetrieb/suche-curia-vista/geschaeft?AffairId=20253625" TargetMode="External"/><Relationship Id="rId94" Type="http://schemas.openxmlformats.org/officeDocument/2006/relationships/hyperlink" Target="https://www.parlament.ch/it/ratsbetrieb/suche-curia-vista/geschaeft?AffairId=20253634" TargetMode="External"/><Relationship Id="rId99" Type="http://schemas.openxmlformats.org/officeDocument/2006/relationships/hyperlink" Target="https://www.parlament.ch/fr/ratsbetrieb/suche-curia-vista/geschaeft?AffairId=20253636" TargetMode="External"/><Relationship Id="rId101" Type="http://schemas.openxmlformats.org/officeDocument/2006/relationships/hyperlink" Target="https://www.parlament.ch/de/ratsbetrieb/suche-curia-vista/geschaeft?AffairId=20253637" TargetMode="External"/><Relationship Id="rId122" Type="http://schemas.openxmlformats.org/officeDocument/2006/relationships/hyperlink" Target="https://www.parlament.ch/de/ratsbetrieb/suche-curia-vista/geschaeft?AffairId=20253689" TargetMode="External"/><Relationship Id="rId143" Type="http://schemas.openxmlformats.org/officeDocument/2006/relationships/hyperlink" Target="https://www.parlament.ch/de/ratsbetrieb/suche-curia-vista/geschaeft?AffairId=20253712" TargetMode="External"/><Relationship Id="rId148" Type="http://schemas.openxmlformats.org/officeDocument/2006/relationships/hyperlink" Target="https://www.parlament.ch/it/ratsbetrieb/suche-curia-vista/geschaeft?AffairId=20253713" TargetMode="External"/><Relationship Id="rId164" Type="http://schemas.openxmlformats.org/officeDocument/2006/relationships/hyperlink" Target="https://www.parlament.ch/de/ratsbetrieb/suche-curia-vista/geschaeft?AffairId=20253739" TargetMode="External"/><Relationship Id="rId169" Type="http://schemas.openxmlformats.org/officeDocument/2006/relationships/hyperlink" Target="https://www.parlament.ch/it/ratsbetrieb/suche-curia-vista/geschaeft?AffairId=20253742" TargetMode="External"/><Relationship Id="rId185" Type="http://schemas.openxmlformats.org/officeDocument/2006/relationships/hyperlink" Target="https://www.parlament.ch/de/ratsbetrieb/suche-curia-vista/geschaeft?AffairId=20253805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80" Type="http://schemas.openxmlformats.org/officeDocument/2006/relationships/hyperlink" Target="https://www.parlament.ch/fr/ratsbetrieb/suche-curia-vista/geschaeft?AffairId=20253746" TargetMode="External"/><Relationship Id="rId210" Type="http://schemas.openxmlformats.org/officeDocument/2006/relationships/hyperlink" Target="https://www.parlament.ch/fr/ratsbetrieb/suche-curia-vista/geschaeft?AffairId=20253865" TargetMode="External"/><Relationship Id="rId215" Type="http://schemas.openxmlformats.org/officeDocument/2006/relationships/hyperlink" Target="https://www.parlament.ch/de/ratsbetrieb/suche-curia-vista/geschaeft?AffairId=20253868" TargetMode="External"/><Relationship Id="rId26" Type="http://schemas.openxmlformats.org/officeDocument/2006/relationships/hyperlink" Target="https://www.parlament.ch/de/ratsbetrieb/suche-curia-vista/geschaeft?AffairId=20253541" TargetMode="External"/><Relationship Id="rId47" Type="http://schemas.openxmlformats.org/officeDocument/2006/relationships/hyperlink" Target="https://www.parlament.ch/de/ratsbetrieb/suche-curia-vista/geschaeft?AffairId=20253561" TargetMode="External"/><Relationship Id="rId68" Type="http://schemas.openxmlformats.org/officeDocument/2006/relationships/hyperlink" Target="https://www.parlament.ch/de/ratsbetrieb/suche-curia-vista/geschaeft?AffairId=20253590" TargetMode="External"/><Relationship Id="rId89" Type="http://schemas.openxmlformats.org/officeDocument/2006/relationships/hyperlink" Target="https://www.parlament.ch/de/ratsbetrieb/suche-curia-vista/geschaeft?AffairId=20253631" TargetMode="External"/><Relationship Id="rId112" Type="http://schemas.openxmlformats.org/officeDocument/2006/relationships/hyperlink" Target="https://www.parlament.ch/it/ratsbetrieb/suche-curia-vista/geschaeft?AffairId=20253659" TargetMode="External"/><Relationship Id="rId133" Type="http://schemas.openxmlformats.org/officeDocument/2006/relationships/hyperlink" Target="https://www.parlament.ch/it/ratsbetrieb/suche-curia-vista/geschaeft?AffairId=20253699" TargetMode="External"/><Relationship Id="rId154" Type="http://schemas.openxmlformats.org/officeDocument/2006/relationships/hyperlink" Target="https://www.parlament.ch/it/ratsbetrieb/suche-curia-vista/geschaeft?AffairId=20253716" TargetMode="External"/><Relationship Id="rId175" Type="http://schemas.openxmlformats.org/officeDocument/2006/relationships/hyperlink" Target="https://www.parlament.ch/it/ratsbetrieb/suche-curia-vista/geschaeft?AffairId=20253744" TargetMode="External"/><Relationship Id="rId196" Type="http://schemas.openxmlformats.org/officeDocument/2006/relationships/hyperlink" Target="https://www.parlament.ch/it/ratsbetrieb/suche-curia-vista/geschaeft?AffairId=20253808" TargetMode="External"/><Relationship Id="rId200" Type="http://schemas.openxmlformats.org/officeDocument/2006/relationships/hyperlink" Target="https://www.parlament.ch/de/ratsbetrieb/suche-curia-vista/geschaeft?AffairId=20253819" TargetMode="External"/><Relationship Id="rId16" Type="http://schemas.openxmlformats.org/officeDocument/2006/relationships/hyperlink" Target="https://www.parlament.ch/it/ratsbetrieb/suche-curia-vista/geschaeft?AffairId=20250446" TargetMode="External"/><Relationship Id="rId221" Type="http://schemas.openxmlformats.org/officeDocument/2006/relationships/hyperlink" Target="https://www.parlament.ch/de/ratsbetrieb/suche-curia-vista/geschaeft?AffairId=20251030" TargetMode="External"/><Relationship Id="rId37" Type="http://schemas.openxmlformats.org/officeDocument/2006/relationships/hyperlink" Target="https://www.parlament.ch/it/ratsbetrieb/suche-curia-vista/geschaeft?AffairId=20253547" TargetMode="External"/><Relationship Id="rId58" Type="http://schemas.openxmlformats.org/officeDocument/2006/relationships/hyperlink" Target="https://www.parlament.ch/it/ratsbetrieb/suche-curia-vista/geschaeft?AffairId=20253570" TargetMode="External"/><Relationship Id="rId79" Type="http://schemas.openxmlformats.org/officeDocument/2006/relationships/hyperlink" Target="https://www.parlament.ch/it/ratsbetrieb/suche-curia-vista/geschaeft?AffairId=20253625" TargetMode="External"/><Relationship Id="rId102" Type="http://schemas.openxmlformats.org/officeDocument/2006/relationships/hyperlink" Target="https://www.parlament.ch/fr/ratsbetrieb/suche-curia-vista/geschaeft?AffairId=20253637" TargetMode="External"/><Relationship Id="rId123" Type="http://schemas.openxmlformats.org/officeDocument/2006/relationships/hyperlink" Target="https://www.parlament.ch/fr/ratsbetrieb/suche-curia-vista/geschaeft?AffairId=20253689" TargetMode="External"/><Relationship Id="rId144" Type="http://schemas.openxmlformats.org/officeDocument/2006/relationships/hyperlink" Target="https://www.parlament.ch/fr/ratsbetrieb/suche-curia-vista/geschaeft?AffairId=20253712" TargetMode="External"/><Relationship Id="rId90" Type="http://schemas.openxmlformats.org/officeDocument/2006/relationships/hyperlink" Target="https://www.parlament.ch/fr/ratsbetrieb/suche-curia-vista/geschaeft?AffairId=20253631" TargetMode="External"/><Relationship Id="rId165" Type="http://schemas.openxmlformats.org/officeDocument/2006/relationships/hyperlink" Target="https://www.parlament.ch/fr/ratsbetrieb/suche-curia-vista/geschaeft?AffairId=20253739" TargetMode="External"/><Relationship Id="rId186" Type="http://schemas.openxmlformats.org/officeDocument/2006/relationships/hyperlink" Target="https://www.parlament.ch/fr/ratsbetrieb/suche-curia-vista/geschaeft?AffairId=20253805" TargetMode="External"/><Relationship Id="rId211" Type="http://schemas.openxmlformats.org/officeDocument/2006/relationships/hyperlink" Target="https://www.parlament.ch/it/ratsbetrieb/suche-curia-vista/geschaeft?AffairId=20253865" TargetMode="External"/><Relationship Id="rId27" Type="http://schemas.openxmlformats.org/officeDocument/2006/relationships/hyperlink" Target="https://www.parlament.ch/fr/ratsbetrieb/suche-curia-vista/geschaeft?AffairId=20253541" TargetMode="External"/><Relationship Id="rId48" Type="http://schemas.openxmlformats.org/officeDocument/2006/relationships/hyperlink" Target="https://www.parlament.ch/fr/ratsbetrieb/suche-curia-vista/geschaeft?AffairId=20253561" TargetMode="External"/><Relationship Id="rId69" Type="http://schemas.openxmlformats.org/officeDocument/2006/relationships/hyperlink" Target="https://www.parlament.ch/fr/ratsbetrieb/suche-curia-vista/geschaeft?AffairId=20253590" TargetMode="External"/><Relationship Id="rId113" Type="http://schemas.openxmlformats.org/officeDocument/2006/relationships/hyperlink" Target="https://www.parlament.ch/de/ratsbetrieb/suche-curia-vista/geschaeft?AffairId=20253672" TargetMode="External"/><Relationship Id="rId134" Type="http://schemas.openxmlformats.org/officeDocument/2006/relationships/hyperlink" Target="https://www.parlament.ch/de/ratsbetrieb/suche-curia-vista/geschaeft?AffairId=20253707" TargetMode="External"/><Relationship Id="rId80" Type="http://schemas.openxmlformats.org/officeDocument/2006/relationships/hyperlink" Target="https://www.parlament.ch/de/ratsbetrieb/suche-curia-vista/geschaeft?AffairId=20253628" TargetMode="External"/><Relationship Id="rId155" Type="http://schemas.openxmlformats.org/officeDocument/2006/relationships/hyperlink" Target="https://www.parlament.ch/de/ratsbetrieb/suche-curia-vista/geschaeft?AffairId=20253731" TargetMode="External"/><Relationship Id="rId176" Type="http://schemas.openxmlformats.org/officeDocument/2006/relationships/hyperlink" Target="https://www.parlament.ch/de/ratsbetrieb/suche-curia-vista/geschaeft?AffairId=20253745" TargetMode="External"/><Relationship Id="rId197" Type="http://schemas.openxmlformats.org/officeDocument/2006/relationships/hyperlink" Target="https://www.parlament.ch/de/ratsbetrieb/suche-curia-vista/geschaeft?AffairId=20253809" TargetMode="External"/><Relationship Id="rId201" Type="http://schemas.openxmlformats.org/officeDocument/2006/relationships/hyperlink" Target="https://www.parlament.ch/fr/ratsbetrieb/suche-curia-vista/geschaeft?AffairId=20253819" TargetMode="External"/><Relationship Id="rId222" Type="http://schemas.openxmlformats.org/officeDocument/2006/relationships/hyperlink" Target="https://www.parlament.ch/fr/ratsbetrieb/suche-curia-vista/geschaeft?AffairId=20251030" TargetMode="External"/><Relationship Id="rId17" Type="http://schemas.openxmlformats.org/officeDocument/2006/relationships/hyperlink" Target="https://www.parlament.ch/de/ratsbetrieb/suche-curia-vista/geschaeft?AffairId=20250447" TargetMode="External"/><Relationship Id="rId38" Type="http://schemas.openxmlformats.org/officeDocument/2006/relationships/hyperlink" Target="https://www.parlament.ch/de/ratsbetrieb/suche-curia-vista/geschaeft?AffairId=20253548" TargetMode="External"/><Relationship Id="rId59" Type="http://schemas.openxmlformats.org/officeDocument/2006/relationships/hyperlink" Target="https://www.parlament.ch/de/ratsbetrieb/suche-curia-vista/geschaeft?AffairId=20253571" TargetMode="External"/><Relationship Id="rId103" Type="http://schemas.openxmlformats.org/officeDocument/2006/relationships/hyperlink" Target="https://www.parlament.ch/it/ratsbetrieb/suche-curia-vista/geschaeft?AffairId=20253637" TargetMode="External"/><Relationship Id="rId124" Type="http://schemas.openxmlformats.org/officeDocument/2006/relationships/hyperlink" Target="https://www.parlament.ch/it/ratsbetrieb/suche-curia-vista/geschaeft?AffairId=20253689" TargetMode="External"/><Relationship Id="rId70" Type="http://schemas.openxmlformats.org/officeDocument/2006/relationships/hyperlink" Target="https://www.parlament.ch/it/ratsbetrieb/suche-curia-vista/geschaeft?AffairId=20253590" TargetMode="External"/><Relationship Id="rId91" Type="http://schemas.openxmlformats.org/officeDocument/2006/relationships/hyperlink" Target="https://www.parlament.ch/it/ratsbetrieb/suche-curia-vista/geschaeft?AffairId=20253631" TargetMode="External"/><Relationship Id="rId145" Type="http://schemas.openxmlformats.org/officeDocument/2006/relationships/hyperlink" Target="https://www.parlament.ch/it/ratsbetrieb/suche-curia-vista/geschaeft?AffairId=20253712" TargetMode="External"/><Relationship Id="rId166" Type="http://schemas.openxmlformats.org/officeDocument/2006/relationships/hyperlink" Target="https://www.parlament.ch/it/ratsbetrieb/suche-curia-vista/geschaeft?AffairId=20253739" TargetMode="External"/><Relationship Id="rId187" Type="http://schemas.openxmlformats.org/officeDocument/2006/relationships/hyperlink" Target="https://www.parlament.ch/it/ratsbetrieb/suche-curia-vista/geschaeft?AffairId=20253805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parlament.ch/de/ratsbetrieb/suche-curia-vista/geschaeft?AffairId=20253866" TargetMode="External"/><Relationship Id="rId28" Type="http://schemas.openxmlformats.org/officeDocument/2006/relationships/hyperlink" Target="https://www.parlament.ch/it/ratsbetrieb/suche-curia-vista/geschaeft?AffairId=20253541" TargetMode="External"/><Relationship Id="rId49" Type="http://schemas.openxmlformats.org/officeDocument/2006/relationships/hyperlink" Target="https://www.parlament.ch/it/ratsbetrieb/suche-curia-vista/geschaeft?AffairId=20253561" TargetMode="External"/><Relationship Id="rId114" Type="http://schemas.openxmlformats.org/officeDocument/2006/relationships/hyperlink" Target="https://www.parlament.ch/fr/ratsbetrieb/suche-curia-vista/geschaeft?AffairId=20253672" TargetMode="External"/><Relationship Id="rId60" Type="http://schemas.openxmlformats.org/officeDocument/2006/relationships/hyperlink" Target="https://www.parlament.ch/fr/ratsbetrieb/suche-curia-vista/geschaeft?AffairId=20253571" TargetMode="External"/><Relationship Id="rId81" Type="http://schemas.openxmlformats.org/officeDocument/2006/relationships/hyperlink" Target="https://www.parlament.ch/fr/ratsbetrieb/suche-curia-vista/geschaeft?AffairId=20253628" TargetMode="External"/><Relationship Id="rId135" Type="http://schemas.openxmlformats.org/officeDocument/2006/relationships/hyperlink" Target="https://www.parlament.ch/fr/ratsbetrieb/suche-curia-vista/geschaeft?AffairId=20253707" TargetMode="External"/><Relationship Id="rId156" Type="http://schemas.openxmlformats.org/officeDocument/2006/relationships/hyperlink" Target="https://www.parlament.ch/fr/ratsbetrieb/suche-curia-vista/geschaeft?AffairId=20253731" TargetMode="External"/><Relationship Id="rId177" Type="http://schemas.openxmlformats.org/officeDocument/2006/relationships/hyperlink" Target="https://www.parlament.ch/fr/ratsbetrieb/suche-curia-vista/geschaeft?AffairId=20253745" TargetMode="External"/><Relationship Id="rId198" Type="http://schemas.openxmlformats.org/officeDocument/2006/relationships/hyperlink" Target="https://www.parlament.ch/fr/ratsbetrieb/suche-curia-vista/geschaeft?AffairId=20253809" TargetMode="External"/><Relationship Id="rId202" Type="http://schemas.openxmlformats.org/officeDocument/2006/relationships/hyperlink" Target="https://www.parlament.ch/it/ratsbetrieb/suche-curia-vista/geschaeft?AffairId=20253819" TargetMode="External"/><Relationship Id="rId223" Type="http://schemas.openxmlformats.org/officeDocument/2006/relationships/hyperlink" Target="https://www.parlament.ch/it/ratsbetrieb/suche-curia-vista/geschaeft?AffairId=20251030" TargetMode="External"/><Relationship Id="rId18" Type="http://schemas.openxmlformats.org/officeDocument/2006/relationships/hyperlink" Target="https://www.parlament.ch/fr/ratsbetrieb/suche-curia-vista/geschaeft?AffairId=20250447" TargetMode="External"/><Relationship Id="rId39" Type="http://schemas.openxmlformats.org/officeDocument/2006/relationships/hyperlink" Target="https://www.parlament.ch/fr/ratsbetrieb/suche-curia-vista/geschaeft?AffairId=20253548" TargetMode="External"/><Relationship Id="rId50" Type="http://schemas.openxmlformats.org/officeDocument/2006/relationships/hyperlink" Target="https://www.parlament.ch/de/ratsbetrieb/suche-curia-vista/geschaeft?AffairId=20253568" TargetMode="External"/><Relationship Id="rId104" Type="http://schemas.openxmlformats.org/officeDocument/2006/relationships/hyperlink" Target="https://www.parlament.ch/de/ratsbetrieb/suche-curia-vista/geschaeft?AffairId=20253647" TargetMode="External"/><Relationship Id="rId125" Type="http://schemas.openxmlformats.org/officeDocument/2006/relationships/hyperlink" Target="https://www.parlament.ch/de/ratsbetrieb/suche-curia-vista/geschaeft?AffairId=20253692" TargetMode="External"/><Relationship Id="rId146" Type="http://schemas.openxmlformats.org/officeDocument/2006/relationships/hyperlink" Target="https://www.parlament.ch/de/ratsbetrieb/suche-curia-vista/geschaeft?AffairId=20253713" TargetMode="External"/><Relationship Id="rId167" Type="http://schemas.openxmlformats.org/officeDocument/2006/relationships/hyperlink" Target="https://www.parlament.ch/de/ratsbetrieb/suche-curia-vista/geschaeft?AffairId=20253742" TargetMode="External"/><Relationship Id="rId188" Type="http://schemas.openxmlformats.org/officeDocument/2006/relationships/hyperlink" Target="https://www.parlament.ch/de/ratsbetrieb/suche-curia-vista/geschaeft?AffairId=20253806" TargetMode="External"/><Relationship Id="rId71" Type="http://schemas.openxmlformats.org/officeDocument/2006/relationships/hyperlink" Target="https://www.parlament.ch/de/ratsbetrieb/suche-curia-vista/geschaeft?AffairId=20253616" TargetMode="External"/><Relationship Id="rId92" Type="http://schemas.openxmlformats.org/officeDocument/2006/relationships/hyperlink" Target="https://www.parlament.ch/de/ratsbetrieb/suche-curia-vista/geschaeft?AffairId=20253634" TargetMode="External"/><Relationship Id="rId213" Type="http://schemas.openxmlformats.org/officeDocument/2006/relationships/hyperlink" Target="https://www.parlament.ch/fr/ratsbetrieb/suche-curia-vista/geschaeft?AffairId=20253866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parlament.ch/de/ratsbetrieb/suche-curia-vista/geschaeft?AffairId=20253543" TargetMode="External"/><Relationship Id="rId40" Type="http://schemas.openxmlformats.org/officeDocument/2006/relationships/hyperlink" Target="https://www.parlament.ch/it/ratsbetrieb/suche-curia-vista/geschaeft?AffairId=20253548" TargetMode="External"/><Relationship Id="rId115" Type="http://schemas.openxmlformats.org/officeDocument/2006/relationships/hyperlink" Target="https://www.parlament.ch/it/ratsbetrieb/suche-curia-vista/geschaeft?AffairId=20253672" TargetMode="External"/><Relationship Id="rId136" Type="http://schemas.openxmlformats.org/officeDocument/2006/relationships/hyperlink" Target="https://www.parlament.ch/it/ratsbetrieb/suche-curia-vista/geschaeft?AffairId=20253707" TargetMode="External"/><Relationship Id="rId157" Type="http://schemas.openxmlformats.org/officeDocument/2006/relationships/hyperlink" Target="https://www.parlament.ch/it/ratsbetrieb/suche-curia-vista/geschaeft?AffairId=20253731" TargetMode="External"/><Relationship Id="rId178" Type="http://schemas.openxmlformats.org/officeDocument/2006/relationships/hyperlink" Target="https://www.parlament.ch/it/ratsbetrieb/suche-curia-vista/geschaeft?AffairId=20253745" TargetMode="External"/><Relationship Id="rId61" Type="http://schemas.openxmlformats.org/officeDocument/2006/relationships/hyperlink" Target="https://www.parlament.ch/it/ratsbetrieb/suche-curia-vista/geschaeft?AffairId=20253571" TargetMode="External"/><Relationship Id="rId82" Type="http://schemas.openxmlformats.org/officeDocument/2006/relationships/hyperlink" Target="https://www.parlament.ch/it/ratsbetrieb/suche-curia-vista/geschaeft?AffairId=20253628" TargetMode="External"/><Relationship Id="rId199" Type="http://schemas.openxmlformats.org/officeDocument/2006/relationships/hyperlink" Target="https://www.parlament.ch/it/ratsbetrieb/suche-curia-vista/geschaeft?AffairId=20253809" TargetMode="External"/><Relationship Id="rId203" Type="http://schemas.openxmlformats.org/officeDocument/2006/relationships/hyperlink" Target="https://www.parlament.ch/de/ratsbetrieb/suche-curia-vista/geschaeft?AffairId=20253855" TargetMode="External"/><Relationship Id="rId19" Type="http://schemas.openxmlformats.org/officeDocument/2006/relationships/hyperlink" Target="https://www.parlament.ch/it/ratsbetrieb/suche-curia-vista/geschaeft?AffairId=20250447" TargetMode="External"/><Relationship Id="rId224" Type="http://schemas.openxmlformats.org/officeDocument/2006/relationships/header" Target="header1.xml"/><Relationship Id="rId30" Type="http://schemas.openxmlformats.org/officeDocument/2006/relationships/hyperlink" Target="https://www.parlament.ch/fr/ratsbetrieb/suche-curia-vista/geschaeft?AffairId=20253543" TargetMode="External"/><Relationship Id="rId105" Type="http://schemas.openxmlformats.org/officeDocument/2006/relationships/hyperlink" Target="https://www.parlament.ch/fr/ratsbetrieb/suche-curia-vista/geschaeft?AffairId=20253647" TargetMode="External"/><Relationship Id="rId126" Type="http://schemas.openxmlformats.org/officeDocument/2006/relationships/hyperlink" Target="https://www.parlament.ch/fr/ratsbetrieb/suche-curia-vista/geschaeft?AffairId=20253692" TargetMode="External"/><Relationship Id="rId147" Type="http://schemas.openxmlformats.org/officeDocument/2006/relationships/hyperlink" Target="https://www.parlament.ch/fr/ratsbetrieb/suche-curia-vista/geschaeft?AffairId=20253713" TargetMode="External"/><Relationship Id="rId168" Type="http://schemas.openxmlformats.org/officeDocument/2006/relationships/hyperlink" Target="https://www.parlament.ch/fr/ratsbetrieb/suche-curia-vista/geschaeft?AffairId=20253742" TargetMode="External"/><Relationship Id="rId51" Type="http://schemas.openxmlformats.org/officeDocument/2006/relationships/hyperlink" Target="https://www.parlament.ch/fr/ratsbetrieb/suche-curia-vista/geschaeft?AffairId=20253568" TargetMode="External"/><Relationship Id="rId72" Type="http://schemas.openxmlformats.org/officeDocument/2006/relationships/hyperlink" Target="https://www.parlament.ch/fr/ratsbetrieb/suche-curia-vista/geschaeft?AffairId=20253616" TargetMode="External"/><Relationship Id="rId93" Type="http://schemas.openxmlformats.org/officeDocument/2006/relationships/hyperlink" Target="https://www.parlament.ch/fr/ratsbetrieb/suche-curia-vista/geschaeft?AffairId=20253634" TargetMode="External"/><Relationship Id="rId189" Type="http://schemas.openxmlformats.org/officeDocument/2006/relationships/hyperlink" Target="https://www.parlament.ch/fr/ratsbetrieb/suche-curia-vista/geschaeft?AffairId=20253806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odi:compone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61D2C9A1C39BB342AF1AF427F9F633DB" ma:contentTypeVersion="12" ma:contentTypeDescription="Create a new document." ma:contentTypeScope="" ma:versionID="18c433176fe0403a8d62a10b6fa66180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895cf38ae23a92d103a17c7691fbd83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Tagesliste BK"/>
              <xsd:enumeration value="Tagesliste PD"/>
              <xsd:enumeration value="Verschiedenes"/>
            </xsd:restriction>
          </xsd:simpleType>
        </xsd:union>
      </xsd:simpleType>
    </xsd:element>
    <xsd:element name="TeildossierZusatz" ma:index="6" nillable="true" ma:displayName="Teildossier-Zusatz--Supplément au sous-dossier" ma:internalName="TeildossierZusatz" ma:readOnly="false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673932bc-7c50-4e93-afe1-7c692330eb19">Tagesordnung--Ordre du jour</Dokumententyp>
    <Klassifizierung xmlns="673932bc-7c50-4e93-afe1-7c692330eb19" xsi:nil="true"/>
    <Aktenzeichen xmlns="673932bc-7c50-4e93-afe1-7c692330eb19">$</Aktenzeichen>
    <Anzeigesprachen xmlns="673932bc-7c50-4e93-afe1-7c692330eb19"/>
    <TeildossierZusatz xmlns="673932bc-7c50-4e93-afe1-7c692330eb19" xsi:nil="true"/>
    <Teildossier xmlns="673932bc-7c50-4e93-afe1-7c692330eb19">2025 II S</Teildossier>
    <e-parl xmlns="673932bc-7c50-4e93-afe1-7c692330eb19">true</e-parl>
    <Autor xmlns="673932bc-7c50-4e93-afe1-7c692330eb19">Brügger Karin</Autor>
    <Dokumentendatum xmlns="673932bc-7c50-4e93-afe1-7c692330eb19">2025-06-11T22:00:00+00:00</Dokumentendatum>
    <Entklassifizierungsvermerk xmlns="673932bc-7c50-4e93-afe1-7c692330eb19" xsi:nil="true"/>
  </documentManagement>
</p:properties>
</file>

<file path=customXml/item7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Props1.xml><?xml version="1.0" encoding="utf-8"?>
<ds:datastoreItem xmlns:ds="http://schemas.openxmlformats.org/officeDocument/2006/customXml" ds:itemID="{2ABF1079-BFFF-4271-9FAC-8CDC169BF13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2.xml><?xml version="1.0" encoding="utf-8"?>
<ds:datastoreItem xmlns:ds="http://schemas.openxmlformats.org/officeDocument/2006/customXml" ds:itemID="{CFE68BEB-F50C-4687-B98D-73BC9EEF76CA}">
  <ds:schemaRefs>
    <ds:schemaRef ds:uri="http://www.w3.org/2001/XMLSchema"/>
    <ds:schemaRef ds:uri="http://opendope.org/components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3.xml><?xml version="1.0" encoding="utf-8"?>
<ds:datastoreItem xmlns:ds="http://schemas.openxmlformats.org/officeDocument/2006/customXml" ds:itemID="{C3A4BBA6-526D-4752-B590-18A619248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754AFB-50EB-4C1F-804F-6FD41839CD7D}"/>
</file>

<file path=customXml/itemProps5.xml><?xml version="1.0" encoding="utf-8"?>
<ds:datastoreItem xmlns:ds="http://schemas.openxmlformats.org/officeDocument/2006/customXml" ds:itemID="{68A5858B-A8FF-493B-8D60-227066903907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5D44837-0A81-471A-AFC3-371F44B66B46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673932bc-7c50-4e93-afe1-7c692330eb19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4AA4A5DA-0A1F-4132-9D9A-1D11929396F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1986</Words>
  <Characters>33061</Characters>
  <Application>Microsoft Office Word</Application>
  <DocSecurity>0</DocSecurity>
  <Lines>275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03.03.2025 bis 21.03.2025</vt:lpstr>
    </vt:vector>
  </TitlesOfParts>
  <Company>Parlamentsdienste</Company>
  <LinksUpToDate>false</LinksUpToDate>
  <CharactersWithSpaces>34978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02.06.2025 bis 20.06.2025</dc:title>
  <dc:subject/>
  <dc:creator>Zülli Margaret</dc:creator>
  <cp:keywords/>
  <dc:description/>
  <cp:lastModifiedBy>Brügger Karin PARL INT</cp:lastModifiedBy>
  <cp:revision>10</cp:revision>
  <cp:lastPrinted>2025-06-20T11:17:00Z</cp:lastPrinted>
  <dcterms:created xsi:type="dcterms:W3CDTF">2025-06-12T07:41:00Z</dcterms:created>
  <dcterms:modified xsi:type="dcterms:W3CDTF">2025-06-20T11:28:00Z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DmDocument</vt:lpwstr>
  </property>
  <property fmtid="{D5CDD505-2E9C-101B-9397-08002B2CF9AE}" pid="6" name="ContentTypeId">
    <vt:lpwstr>0x0101006F7700D8DF1953488F58F32AB4E7CBB3010061D2C9A1C39BB342AF1AF427F9F633DB</vt:lpwstr>
  </property>
  <property fmtid="{D5CDD505-2E9C-101B-9397-08002B2CF9AE}" pid="7" name="Keywords">
    <vt:lpwstr/>
  </property>
  <property fmtid="{D5CDD505-2E9C-101B-9397-08002B2CF9AE}" pid="8" name="Publish">
    <vt:lpwstr>0</vt:lpwstr>
  </property>
  <property fmtid="{D5CDD505-2E9C-101B-9397-08002B2CF9AE}" pid="9" name="Registraturdatum">
    <vt:lpwstr>30.03.2004</vt:lpwstr>
  </property>
  <property fmtid="{D5CDD505-2E9C-101B-9397-08002B2CF9AE}" pid="10" name="Standort">
    <vt:lpwstr>beim betreuenden Dienst--Service compétent</vt:lpwstr>
  </property>
  <property fmtid="{D5CDD505-2E9C-101B-9397-08002B2CF9AE}" pid="11" name="Subject">
    <vt:lpwstr/>
  </property>
  <property fmtid="{D5CDD505-2E9C-101B-9397-08002B2CF9AE}" pid="12" name="_Author">
    <vt:lpwstr>Zülli Margaret</vt:lpwstr>
  </property>
  <property fmtid="{D5CDD505-2E9C-101B-9397-08002B2CF9AE}" pid="13" name="_Category">
    <vt:lpwstr/>
  </property>
  <property fmtid="{D5CDD505-2E9C-101B-9397-08002B2CF9AE}" pid="14" name="_Comments">
    <vt:lpwstr/>
  </property>
  <property fmtid="{D5CDD505-2E9C-101B-9397-08002B2CF9AE}" pid="15" name="_dlc_DocIdItemGuid">
    <vt:lpwstr>16e06074-06b9-4920-9b38-ad0b5ac5117e</vt:lpwstr>
  </property>
</Properties>
</file>