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292D2A" w14:paraId="540FF0EB" w14:textId="77777777" w:rsidTr="00E641FD">
        <w:trPr>
          <w:tblHeader/>
        </w:trPr>
        <w:tc>
          <w:tcPr>
            <w:tcW w:w="1073" w:type="dxa"/>
            <w:gridSpan w:val="2"/>
          </w:tcPr>
          <w:p w14:paraId="6D2A2431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4BB5D05" w14:textId="77777777" w:rsidR="00292D2A" w:rsidRDefault="00E641FD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17. September 2025, 08:00 - 13:00 / 15:00 - 19:00</w:t>
            </w:r>
          </w:p>
        </w:tc>
        <w:tc>
          <w:tcPr>
            <w:tcW w:w="5953" w:type="dxa"/>
            <w:gridSpan w:val="7"/>
          </w:tcPr>
          <w:p w14:paraId="22EC4DFA" w14:textId="77777777" w:rsidR="00292D2A" w:rsidRDefault="00292D2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E783C6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45B1E0F5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92D2A" w14:paraId="4ECECA14" w14:textId="77777777" w:rsidTr="00E641FD">
        <w:trPr>
          <w:tblHeader/>
        </w:trPr>
        <w:tc>
          <w:tcPr>
            <w:tcW w:w="1073" w:type="dxa"/>
            <w:gridSpan w:val="2"/>
          </w:tcPr>
          <w:p w14:paraId="029A400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296885B" w14:textId="77777777" w:rsidR="00292D2A" w:rsidRDefault="00E641FD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17 septembre 2025, 08h00 - 13h00 / 15h00 - 19h00</w:t>
            </w:r>
          </w:p>
        </w:tc>
        <w:tc>
          <w:tcPr>
            <w:tcW w:w="5953" w:type="dxa"/>
            <w:gridSpan w:val="7"/>
          </w:tcPr>
          <w:p w14:paraId="13FA0007" w14:textId="77777777" w:rsidR="00292D2A" w:rsidRDefault="00292D2A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78DFC569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3BA5482D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292D2A" w14:paraId="6D1A3186" w14:textId="77777777" w:rsidTr="00E641FD">
        <w:trPr>
          <w:tblHeader/>
        </w:trPr>
        <w:tc>
          <w:tcPr>
            <w:tcW w:w="1073" w:type="dxa"/>
            <w:gridSpan w:val="2"/>
          </w:tcPr>
          <w:p w14:paraId="6E2B320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A2B7C22" w14:textId="77777777" w:rsidR="00292D2A" w:rsidRDefault="00E641FD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17 settembre 2025, 08.00 - 13.00 / 15.00 - 19.00</w:t>
            </w:r>
          </w:p>
        </w:tc>
        <w:tc>
          <w:tcPr>
            <w:tcW w:w="5953" w:type="dxa"/>
            <w:gridSpan w:val="7"/>
          </w:tcPr>
          <w:p w14:paraId="4145D761" w14:textId="77777777" w:rsidR="00292D2A" w:rsidRDefault="00292D2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2F64727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3B880AFC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292D2A" w14:paraId="0DF78395" w14:textId="77777777" w:rsidTr="00E641FD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0EAC290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936E2E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9ABBAE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C2DAA2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0EE54E3F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92D2A" w14:paraId="24D85CA9" w14:textId="77777777" w:rsidTr="00E641FD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7FA38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2297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ECD05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021A0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CAE9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2DE6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0ADF7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2B03E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42DAC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ECF742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A906F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7D0E1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36D6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92D2A" w14:paraId="2B0E3B74" w14:textId="77777777" w:rsidTr="00E641F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B67963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B69A4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109D5C" w14:textId="77777777" w:rsidR="00292D2A" w:rsidRDefault="00E641F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7191B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0AF0C5C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51E0D7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C0921" w14:textId="77777777" w:rsidR="001C0310" w:rsidRDefault="00E641F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Transparenz juristischer Personen und die Identifikation der wirtschaftlich berechtigten Personen</w:t>
            </w:r>
          </w:p>
          <w:p w14:paraId="17E715C6" w14:textId="77777777" w:rsidR="001C0310" w:rsidRPr="008F39E5" w:rsidRDefault="00E641FD" w:rsidP="001C0310">
            <w:pPr>
              <w:rPr>
                <w:noProof/>
                <w:lang w:val="fr-CH"/>
              </w:rPr>
            </w:pPr>
            <w:r w:rsidRPr="008F39E5">
              <w:rPr>
                <w:noProof/>
                <w:lang w:val="fr-CH"/>
              </w:rPr>
              <w:t>OCF. Loi fédérale sur la transparence des personnes morales et l’identification des ayants droit économiques</w:t>
            </w:r>
          </w:p>
          <w:p w14:paraId="173B1E28" w14:textId="77777777" w:rsidR="001C0310" w:rsidRPr="008F39E5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39E5">
              <w:rPr>
                <w:noProof/>
                <w:lang w:val="it-IT"/>
              </w:rPr>
              <w:t>OCF. Legge sulla trasparenza delle persone giuridiche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0941C" w14:textId="77777777" w:rsidR="00292D2A" w:rsidRDefault="00E641F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3EDD1F" w14:textId="77777777" w:rsidR="00292D2A" w:rsidRDefault="00E641FD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5B5DE21" w14:textId="77777777" w:rsidR="00292D2A" w:rsidRDefault="00E641FD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1D17792C" w14:textId="77777777" w:rsidR="00292D2A" w:rsidRDefault="00E641F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905704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466F99D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D82C89D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56FAF0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CE5A319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0AEF516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FD2257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Gianini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41B12D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AD79A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19998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292D2A" w14:paraId="08040165" w14:textId="77777777" w:rsidTr="00E641F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0BA5C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4D9C7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83907D" w14:textId="77777777" w:rsidR="00292D2A" w:rsidRDefault="00E641F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4B0C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132BD63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13C66AB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849FE" w14:textId="77777777" w:rsidR="001C0310" w:rsidRPr="008F39E5" w:rsidRDefault="00E641F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«Ja zu fairen Bundessteuern auch für Ehepaare — Diskriminierung der Ehe endlich abschaffen!». </w:t>
            </w:r>
            <w:r w:rsidRPr="008F39E5">
              <w:rPr>
                <w:noProof/>
                <w:lang w:val="fr-CH"/>
              </w:rPr>
              <w:t>Volksinitiative</w:t>
            </w:r>
          </w:p>
          <w:p w14:paraId="793B5D80" w14:textId="77777777" w:rsidR="001C0310" w:rsidRPr="008F39E5" w:rsidRDefault="00E641FD" w:rsidP="001C0310">
            <w:pPr>
              <w:rPr>
                <w:noProof/>
                <w:lang w:val="it-IT"/>
              </w:rPr>
            </w:pPr>
            <w:r w:rsidRPr="008F39E5">
              <w:rPr>
                <w:noProof/>
                <w:lang w:val="fr-CH"/>
              </w:rPr>
              <w:t xml:space="preserve">OCF. « Oui à des impôts fédéraux équitables pour les couples mariés — Pour enfin en finir avec la discrimination du mariage!». </w:t>
            </w:r>
            <w:r w:rsidRPr="008F39E5">
              <w:rPr>
                <w:noProof/>
                <w:lang w:val="it-IT"/>
              </w:rPr>
              <w:t>Initiative populaire</w:t>
            </w:r>
          </w:p>
          <w:p w14:paraId="757EFB98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F39E5">
              <w:rPr>
                <w:noProof/>
                <w:lang w:val="it-IT"/>
              </w:rPr>
              <w:t xml:space="preserve">OCF. «Sì a imposte federali eque anche per i coniugi – Basta con la discriminazione del matrimonio!».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6FF6A" w14:textId="77777777" w:rsidR="00292D2A" w:rsidRDefault="00292D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014F77" w14:textId="77777777" w:rsidR="00292D2A" w:rsidRDefault="00E641FD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0652466D" w14:textId="77777777" w:rsidR="00292D2A" w:rsidRDefault="00E641FD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1D646DEF" w14:textId="77777777" w:rsidR="00292D2A" w:rsidRDefault="00E641F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DA355A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E3D9B22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C752E3B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7B8732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BFE4303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45D8643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F46659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Michaud Gigon, Bertschy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5072C0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314EF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EBFE1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I/IIIa/IV</w:t>
            </w:r>
          </w:p>
        </w:tc>
      </w:tr>
      <w:tr w:rsidR="00292D2A" w14:paraId="1263E22D" w14:textId="77777777" w:rsidTr="00E641F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B62D53" w14:textId="77777777" w:rsidR="001C0310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5946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4A352A" w14:textId="77777777" w:rsidR="00292D2A" w:rsidRDefault="00292D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E6639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D88C30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2AE85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FFD7B" w14:textId="77777777" w:rsidR="00E641FD" w:rsidRPr="007535BF" w:rsidRDefault="00E641FD" w:rsidP="00E641FD">
            <w:pPr>
              <w:rPr>
                <w:noProof/>
                <w:lang w:val="fr-CH"/>
              </w:rPr>
            </w:pPr>
            <w:hyperlink r:id="rId18" w:history="1">
              <w:r w:rsidRPr="00C22380">
                <w:rPr>
                  <w:rStyle w:val="Lienhypertexte"/>
                  <w:noProof/>
                  <w:lang w:val="fr-CH"/>
                </w:rPr>
                <w:t>Parlamentarische Vorstösse in Kategorie IV</w:t>
              </w:r>
            </w:hyperlink>
          </w:p>
          <w:p w14:paraId="4D2C38B7" w14:textId="77777777" w:rsidR="00E641FD" w:rsidRPr="007535BF" w:rsidRDefault="00E641FD" w:rsidP="00E641FD">
            <w:pPr>
              <w:rPr>
                <w:noProof/>
                <w:lang w:val="fr-CH"/>
              </w:rPr>
            </w:pPr>
            <w:hyperlink r:id="rId19" w:history="1">
              <w:r w:rsidRPr="00EB0A60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4DBE8670" w14:textId="3488A6F0" w:rsidR="001C0310" w:rsidRPr="005F4BF2" w:rsidRDefault="00E641FD" w:rsidP="00E641F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 w:history="1">
              <w:r w:rsidRPr="009D6673">
                <w:rPr>
                  <w:rStyle w:val="Lienhypertexte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8631C" w14:textId="77777777" w:rsidR="00292D2A" w:rsidRDefault="00292D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3EFCA5" w14:textId="77777777" w:rsidR="00292D2A" w:rsidRDefault="00292D2A">
            <w:pPr>
              <w:rPr>
                <w:lang w:val="de-CH"/>
              </w:rPr>
            </w:pPr>
          </w:p>
          <w:p w14:paraId="0A6F06C2" w14:textId="77777777" w:rsidR="00292D2A" w:rsidRDefault="00292D2A">
            <w:pPr>
              <w:rPr>
                <w:lang w:val="de-CH"/>
              </w:rPr>
            </w:pPr>
          </w:p>
          <w:p w14:paraId="6062F885" w14:textId="77777777" w:rsidR="00292D2A" w:rsidRDefault="00292D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E5016C" w14:textId="77777777" w:rsidR="001C0310" w:rsidRDefault="001C0310" w:rsidP="001C0310">
            <w:pPr>
              <w:rPr>
                <w:lang w:val="de-CH"/>
              </w:rPr>
            </w:pPr>
          </w:p>
          <w:p w14:paraId="1F7476C9" w14:textId="77777777" w:rsidR="001C0310" w:rsidRDefault="001C0310" w:rsidP="001C0310">
            <w:pPr>
              <w:rPr>
                <w:lang w:val="de-CH"/>
              </w:rPr>
            </w:pPr>
          </w:p>
          <w:p w14:paraId="51FDBBB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E17F66A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854EF30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D68E47E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C12B0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12D29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26EBB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C95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1F5B0EB8" w14:textId="77777777" w:rsidTr="00E641FD">
        <w:trPr>
          <w:cantSplit/>
        </w:trPr>
        <w:tc>
          <w:tcPr>
            <w:tcW w:w="490" w:type="dxa"/>
            <w:tcBorders>
              <w:top w:val="single" w:sz="4" w:space="0" w:color="auto"/>
            </w:tcBorders>
          </w:tcPr>
          <w:p w14:paraId="5C95F9F1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</w:tcBorders>
          </w:tcPr>
          <w:p w14:paraId="00A26EDE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</w:tcPr>
          <w:p w14:paraId="7283E5BB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491121C8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</w:tcBorders>
          </w:tcPr>
          <w:p w14:paraId="3149DBC9" w14:textId="77777777" w:rsidR="00E641FD" w:rsidRDefault="00E641FD" w:rsidP="00E641FD"/>
        </w:tc>
        <w:tc>
          <w:tcPr>
            <w:tcW w:w="713" w:type="dxa"/>
            <w:gridSpan w:val="2"/>
            <w:tcBorders>
              <w:top w:val="single" w:sz="4" w:space="0" w:color="auto"/>
            </w:tcBorders>
          </w:tcPr>
          <w:p w14:paraId="79817799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14:paraId="76D610A8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0D49E26A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667FA6D7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A3077FF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40784F13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</w:tcBorders>
          </w:tcPr>
          <w:p w14:paraId="627E52C8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</w:tcPr>
          <w:p w14:paraId="233ABC6B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14F15AC1" w14:textId="77777777" w:rsidTr="00E641FD">
        <w:trPr>
          <w:cantSplit/>
        </w:trPr>
        <w:tc>
          <w:tcPr>
            <w:tcW w:w="490" w:type="dxa"/>
          </w:tcPr>
          <w:p w14:paraId="0FEE3829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40ED2B80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65AAA696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5EC5C792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64860846" w14:textId="77777777" w:rsidR="00E641FD" w:rsidRDefault="00E641FD" w:rsidP="00E641FD"/>
        </w:tc>
        <w:tc>
          <w:tcPr>
            <w:tcW w:w="713" w:type="dxa"/>
            <w:gridSpan w:val="2"/>
          </w:tcPr>
          <w:p w14:paraId="04F85647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46128409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4F60277C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36D78E33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0676FF51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1E2D702A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5034B567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11200876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73B976DF" w14:textId="77777777" w:rsidTr="00E641FD">
        <w:trPr>
          <w:cantSplit/>
        </w:trPr>
        <w:tc>
          <w:tcPr>
            <w:tcW w:w="490" w:type="dxa"/>
          </w:tcPr>
          <w:p w14:paraId="3DACADD6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2495BB38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1F3C09F8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5D573287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753A5129" w14:textId="77777777" w:rsidR="00E641FD" w:rsidRDefault="00E641FD" w:rsidP="00E641FD"/>
        </w:tc>
        <w:tc>
          <w:tcPr>
            <w:tcW w:w="713" w:type="dxa"/>
            <w:gridSpan w:val="2"/>
          </w:tcPr>
          <w:p w14:paraId="59489637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50B7B3CA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3279373B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6F48AD05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522289CF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120DA0BF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2FDC6AFF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3601878A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318E8E80" w14:textId="77777777" w:rsidTr="00E641FD">
        <w:trPr>
          <w:cantSplit/>
        </w:trPr>
        <w:tc>
          <w:tcPr>
            <w:tcW w:w="490" w:type="dxa"/>
          </w:tcPr>
          <w:p w14:paraId="3B2FB0B7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2F9B3C51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7165AF1D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64FBD482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2C146B80" w14:textId="77777777" w:rsidR="00E641FD" w:rsidRDefault="00E641FD" w:rsidP="00E641FD"/>
        </w:tc>
        <w:tc>
          <w:tcPr>
            <w:tcW w:w="713" w:type="dxa"/>
            <w:gridSpan w:val="2"/>
          </w:tcPr>
          <w:p w14:paraId="266CD309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37E8C953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788052CF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6DF5D159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0A6D30CE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19F610DA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0FF12FA6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32BDAC7A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0F477D3A" w14:textId="77777777" w:rsidTr="00E641FD">
        <w:trPr>
          <w:cantSplit/>
        </w:trPr>
        <w:tc>
          <w:tcPr>
            <w:tcW w:w="490" w:type="dxa"/>
          </w:tcPr>
          <w:p w14:paraId="4A695777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464D50F6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1F27DA51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56EF0CF2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2BD0909C" w14:textId="77777777" w:rsidR="00E641FD" w:rsidRDefault="00E641FD" w:rsidP="00E641FD"/>
        </w:tc>
        <w:tc>
          <w:tcPr>
            <w:tcW w:w="713" w:type="dxa"/>
            <w:gridSpan w:val="2"/>
          </w:tcPr>
          <w:p w14:paraId="7B486B56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244ACB10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645CF25D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5CCAB38C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6756F2ED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0DB24B9D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0C0B6D87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2D757CF5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11CF4181" w14:textId="77777777" w:rsidTr="00E641FD">
        <w:trPr>
          <w:cantSplit/>
        </w:trPr>
        <w:tc>
          <w:tcPr>
            <w:tcW w:w="490" w:type="dxa"/>
          </w:tcPr>
          <w:p w14:paraId="027F7D03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6FEB885F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39DB8BC4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368DB44C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754A9622" w14:textId="77777777" w:rsidR="00E641FD" w:rsidRDefault="00E641FD" w:rsidP="00E641FD"/>
        </w:tc>
        <w:tc>
          <w:tcPr>
            <w:tcW w:w="713" w:type="dxa"/>
            <w:gridSpan w:val="2"/>
          </w:tcPr>
          <w:p w14:paraId="496E7DFA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2EE3C1C1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728CCC19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1E7EC3C2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0028B9E1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356F9C65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15CF9641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57C3E905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3621E870" w14:textId="77777777" w:rsidTr="00E641FD">
        <w:trPr>
          <w:cantSplit/>
        </w:trPr>
        <w:tc>
          <w:tcPr>
            <w:tcW w:w="490" w:type="dxa"/>
          </w:tcPr>
          <w:p w14:paraId="2EC9D182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0F774391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6D67D542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436D3F09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51181210" w14:textId="77777777" w:rsidR="00E641FD" w:rsidRDefault="00E641FD" w:rsidP="00E641FD"/>
        </w:tc>
        <w:tc>
          <w:tcPr>
            <w:tcW w:w="713" w:type="dxa"/>
            <w:gridSpan w:val="2"/>
          </w:tcPr>
          <w:p w14:paraId="2379C8D4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121A3EC4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13E69F33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117631A2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7E5ADFFA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7F4F68A3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246E27EF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30FEB2E6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06023E5D" w14:textId="77777777" w:rsidTr="00E641FD">
        <w:trPr>
          <w:cantSplit/>
        </w:trPr>
        <w:tc>
          <w:tcPr>
            <w:tcW w:w="490" w:type="dxa"/>
          </w:tcPr>
          <w:p w14:paraId="473478D9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430CE80F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612F6F60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73D08D3D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22C7556C" w14:textId="77777777" w:rsidR="00E641FD" w:rsidRDefault="00E641FD" w:rsidP="00E641FD"/>
        </w:tc>
        <w:tc>
          <w:tcPr>
            <w:tcW w:w="713" w:type="dxa"/>
            <w:gridSpan w:val="2"/>
          </w:tcPr>
          <w:p w14:paraId="5424D83D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24888B5B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2556EAD1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127B15B7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16FCD364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7C4668DC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3431AF57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71207A57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6B4757A5" w14:textId="77777777" w:rsidTr="00E641FD">
        <w:trPr>
          <w:cantSplit/>
        </w:trPr>
        <w:tc>
          <w:tcPr>
            <w:tcW w:w="490" w:type="dxa"/>
          </w:tcPr>
          <w:p w14:paraId="1D9D39FA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33C5F447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4C391412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44C3CCEE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2699B0DC" w14:textId="77777777" w:rsidR="00E641FD" w:rsidRDefault="00E641FD" w:rsidP="00E641FD"/>
        </w:tc>
        <w:tc>
          <w:tcPr>
            <w:tcW w:w="713" w:type="dxa"/>
            <w:gridSpan w:val="2"/>
          </w:tcPr>
          <w:p w14:paraId="7122BF10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5D08AC2A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30C1C211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143ED4DA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49787E65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2E95C24F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424C0D77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7AAD73FB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4812274A" w14:textId="77777777" w:rsidTr="00E641FD">
        <w:trPr>
          <w:cantSplit/>
        </w:trPr>
        <w:tc>
          <w:tcPr>
            <w:tcW w:w="490" w:type="dxa"/>
          </w:tcPr>
          <w:p w14:paraId="25A688B6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00D76E7C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63B63FA5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61B48A69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662ED1E8" w14:textId="77777777" w:rsidR="00E641FD" w:rsidRDefault="00E641FD" w:rsidP="00E641FD"/>
        </w:tc>
        <w:tc>
          <w:tcPr>
            <w:tcW w:w="713" w:type="dxa"/>
            <w:gridSpan w:val="2"/>
          </w:tcPr>
          <w:p w14:paraId="2D37A379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4A872BE7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3EAC19AE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6B61FD1A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2937C6EF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5BD7754C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73BBC078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04D3AFF6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6777C2E4" w14:textId="77777777" w:rsidTr="00E641FD">
        <w:trPr>
          <w:cantSplit/>
        </w:trPr>
        <w:tc>
          <w:tcPr>
            <w:tcW w:w="490" w:type="dxa"/>
          </w:tcPr>
          <w:p w14:paraId="407FB57C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7E621F8C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15614555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4FAD90F0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509E36D4" w14:textId="77777777" w:rsidR="00E641FD" w:rsidRDefault="00E641FD" w:rsidP="00E641FD"/>
        </w:tc>
        <w:tc>
          <w:tcPr>
            <w:tcW w:w="713" w:type="dxa"/>
            <w:gridSpan w:val="2"/>
          </w:tcPr>
          <w:p w14:paraId="60AA5594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01A2048F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3F9583BE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65EBE6CA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2601C5BA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2D0B2B17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2080E5E0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0BFF9806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62C53816" w14:textId="77777777" w:rsidTr="00E641FD">
        <w:trPr>
          <w:cantSplit/>
        </w:trPr>
        <w:tc>
          <w:tcPr>
            <w:tcW w:w="490" w:type="dxa"/>
          </w:tcPr>
          <w:p w14:paraId="069A745F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6E6F02FA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33D21FF1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1F20226A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2ED50963" w14:textId="77777777" w:rsidR="00E641FD" w:rsidRDefault="00E641FD" w:rsidP="00E641FD"/>
        </w:tc>
        <w:tc>
          <w:tcPr>
            <w:tcW w:w="713" w:type="dxa"/>
            <w:gridSpan w:val="2"/>
          </w:tcPr>
          <w:p w14:paraId="3DD5DC61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50743EAB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16950043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6D37D185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116DCA97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3C01AC4B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273B7DE2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30590944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04CEBD5E" w14:textId="77777777" w:rsidTr="00E641FD">
        <w:trPr>
          <w:cantSplit/>
        </w:trPr>
        <w:tc>
          <w:tcPr>
            <w:tcW w:w="490" w:type="dxa"/>
          </w:tcPr>
          <w:p w14:paraId="044CEDE8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164F9661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0648CA74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318B74FF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4E141E99" w14:textId="77777777" w:rsidR="00E641FD" w:rsidRDefault="00E641FD" w:rsidP="00E641FD"/>
        </w:tc>
        <w:tc>
          <w:tcPr>
            <w:tcW w:w="713" w:type="dxa"/>
            <w:gridSpan w:val="2"/>
          </w:tcPr>
          <w:p w14:paraId="74E6A3C1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4F250A97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5B1416D9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2CBD746D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7B283B28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51726B43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2D89BB63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17E69AD6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18581DCF" w14:textId="77777777" w:rsidTr="00E641FD">
        <w:trPr>
          <w:cantSplit/>
        </w:trPr>
        <w:tc>
          <w:tcPr>
            <w:tcW w:w="490" w:type="dxa"/>
          </w:tcPr>
          <w:p w14:paraId="68C6D6C1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2F29A6DF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6BF37D0B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77110C7F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64196DEE" w14:textId="77777777" w:rsidR="00E641FD" w:rsidRDefault="00E641FD" w:rsidP="00E641FD"/>
        </w:tc>
        <w:tc>
          <w:tcPr>
            <w:tcW w:w="713" w:type="dxa"/>
            <w:gridSpan w:val="2"/>
          </w:tcPr>
          <w:p w14:paraId="3E9B1ECD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5FF9620E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7D33AD24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42863A29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327208F1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5BCDDB6B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036777DC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336DDA2F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79AA2AB6" w14:textId="77777777" w:rsidTr="00E641FD">
        <w:trPr>
          <w:cantSplit/>
        </w:trPr>
        <w:tc>
          <w:tcPr>
            <w:tcW w:w="490" w:type="dxa"/>
          </w:tcPr>
          <w:p w14:paraId="17F0578F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7A5BD885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308E62C6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61701487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23D06DA4" w14:textId="77777777" w:rsidR="00E641FD" w:rsidRDefault="00E641FD" w:rsidP="00E641FD"/>
        </w:tc>
        <w:tc>
          <w:tcPr>
            <w:tcW w:w="713" w:type="dxa"/>
            <w:gridSpan w:val="2"/>
          </w:tcPr>
          <w:p w14:paraId="0E0AE3F4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52D7C408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3A88502E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1A78D66C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28C69B51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66414119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706B51A4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6028008E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7EEEAEC7" w14:textId="77777777" w:rsidTr="00E641FD">
        <w:trPr>
          <w:cantSplit/>
        </w:trPr>
        <w:tc>
          <w:tcPr>
            <w:tcW w:w="490" w:type="dxa"/>
          </w:tcPr>
          <w:p w14:paraId="0852D9C3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6D78B553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4AD126CA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54C9F41D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62A6E97B" w14:textId="77777777" w:rsidR="00E641FD" w:rsidRDefault="00E641FD" w:rsidP="00E641FD"/>
        </w:tc>
        <w:tc>
          <w:tcPr>
            <w:tcW w:w="713" w:type="dxa"/>
            <w:gridSpan w:val="2"/>
          </w:tcPr>
          <w:p w14:paraId="3857F192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20DB385F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150E4F2F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61007A2A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6A5B9105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55D75F02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4264A2AC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29C17D3F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719F6882" w14:textId="77777777" w:rsidTr="00E641FD">
        <w:trPr>
          <w:cantSplit/>
        </w:trPr>
        <w:tc>
          <w:tcPr>
            <w:tcW w:w="490" w:type="dxa"/>
          </w:tcPr>
          <w:p w14:paraId="150AE18F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5D7BDBCD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73AC31CB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2FFF2F49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6BC5C4C8" w14:textId="77777777" w:rsidR="00E641FD" w:rsidRDefault="00E641FD" w:rsidP="00E641FD"/>
        </w:tc>
        <w:tc>
          <w:tcPr>
            <w:tcW w:w="713" w:type="dxa"/>
            <w:gridSpan w:val="2"/>
          </w:tcPr>
          <w:p w14:paraId="1D1B0E84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32089A1F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0F0D6BA2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10E6ED90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06345A46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2177E24F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0F31B0FE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005FADE9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479F15BE" w14:textId="77777777" w:rsidTr="00E641FD">
        <w:trPr>
          <w:cantSplit/>
        </w:trPr>
        <w:tc>
          <w:tcPr>
            <w:tcW w:w="490" w:type="dxa"/>
          </w:tcPr>
          <w:p w14:paraId="3FF46B98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1ED0815F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3FFFDEE5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5616D8AC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45832463" w14:textId="77777777" w:rsidR="00E641FD" w:rsidRDefault="00E641FD" w:rsidP="00E641FD"/>
        </w:tc>
        <w:tc>
          <w:tcPr>
            <w:tcW w:w="713" w:type="dxa"/>
            <w:gridSpan w:val="2"/>
          </w:tcPr>
          <w:p w14:paraId="5317C500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51ED8570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2024FDDE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462C01DE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215081C9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288FB138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2B8E89D6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164A9E14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75C28CD2" w14:textId="77777777" w:rsidTr="00E641FD">
        <w:trPr>
          <w:cantSplit/>
        </w:trPr>
        <w:tc>
          <w:tcPr>
            <w:tcW w:w="490" w:type="dxa"/>
          </w:tcPr>
          <w:p w14:paraId="72FEA2C7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2DB7A800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79B4DDA4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2AA7CE05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02976FF6" w14:textId="77777777" w:rsidR="00E641FD" w:rsidRDefault="00E641FD" w:rsidP="00E641FD"/>
        </w:tc>
        <w:tc>
          <w:tcPr>
            <w:tcW w:w="713" w:type="dxa"/>
            <w:gridSpan w:val="2"/>
          </w:tcPr>
          <w:p w14:paraId="06AED131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7B9BE757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270701B0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52D888B0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5800BA47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2EF716AD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582DBF5E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6E134ECA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1282CE0F" w14:textId="77777777" w:rsidTr="00615670">
        <w:trPr>
          <w:cantSplit/>
        </w:trPr>
        <w:tc>
          <w:tcPr>
            <w:tcW w:w="490" w:type="dxa"/>
          </w:tcPr>
          <w:p w14:paraId="6B435E20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127ED4E8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26BA95AF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5F0D2666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1687105E" w14:textId="77777777" w:rsidR="00E641FD" w:rsidRDefault="00E641FD" w:rsidP="00E641FD"/>
        </w:tc>
        <w:tc>
          <w:tcPr>
            <w:tcW w:w="713" w:type="dxa"/>
            <w:gridSpan w:val="2"/>
          </w:tcPr>
          <w:p w14:paraId="568B9C8C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45017BC1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64F56D3C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366C73A2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799CE9B6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13BEDF7C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1C904EF9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67325F67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402BE65B" w14:textId="77777777" w:rsidTr="00615670">
        <w:trPr>
          <w:cantSplit/>
        </w:trPr>
        <w:tc>
          <w:tcPr>
            <w:tcW w:w="490" w:type="dxa"/>
          </w:tcPr>
          <w:p w14:paraId="4C95F3E7" w14:textId="77777777" w:rsidR="00E641FD" w:rsidRDefault="00E641FD" w:rsidP="001C0310">
            <w:pPr>
              <w:tabs>
                <w:tab w:val="left" w:pos="6804"/>
              </w:tabs>
              <w:rPr>
                <w:rFonts w:cs="Arial"/>
                <w:vertAlign w:val="superscript"/>
                <w:lang w:val="de-CH" w:eastAsia="de-CH"/>
              </w:rPr>
            </w:pPr>
          </w:p>
        </w:tc>
        <w:tc>
          <w:tcPr>
            <w:tcW w:w="891" w:type="dxa"/>
            <w:gridSpan w:val="2"/>
          </w:tcPr>
          <w:p w14:paraId="2FBAD264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2D260844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2717EC8D" w14:textId="77777777" w:rsidR="00E641FD" w:rsidRPr="005A506D" w:rsidRDefault="00E641FD" w:rsidP="001C0310">
            <w:pPr>
              <w:rPr>
                <w:sz w:val="16"/>
                <w:szCs w:val="16"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5BDA9A83" w14:textId="77777777" w:rsidR="00E641FD" w:rsidRDefault="00E641FD" w:rsidP="00E641FD"/>
        </w:tc>
        <w:tc>
          <w:tcPr>
            <w:tcW w:w="713" w:type="dxa"/>
            <w:gridSpan w:val="2"/>
          </w:tcPr>
          <w:p w14:paraId="6C6683C1" w14:textId="77777777" w:rsidR="00E641FD" w:rsidRDefault="00E641F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33D98018" w14:textId="77777777" w:rsidR="00E641FD" w:rsidRDefault="00E641FD">
            <w:pPr>
              <w:rPr>
                <w:lang w:val="de-CH"/>
              </w:rPr>
            </w:pPr>
          </w:p>
        </w:tc>
        <w:tc>
          <w:tcPr>
            <w:tcW w:w="943" w:type="dxa"/>
          </w:tcPr>
          <w:p w14:paraId="3A13F1A9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677" w:type="dxa"/>
          </w:tcPr>
          <w:p w14:paraId="2A2AAB2D" w14:textId="77777777" w:rsidR="00E641FD" w:rsidRDefault="00E641FD" w:rsidP="001C0310">
            <w:pPr>
              <w:rPr>
                <w:lang w:val="de-CH"/>
              </w:rPr>
            </w:pPr>
          </w:p>
        </w:tc>
        <w:tc>
          <w:tcPr>
            <w:tcW w:w="1471" w:type="dxa"/>
          </w:tcPr>
          <w:p w14:paraId="41F59B77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0659EDF7" w14:textId="77777777" w:rsidR="00E641FD" w:rsidRPr="005F4BF2" w:rsidRDefault="00E641FD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430AC604" w14:textId="77777777" w:rsidR="00E641FD" w:rsidRDefault="00E641FD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</w:tcPr>
          <w:p w14:paraId="0F5B6484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92D2A" w:rsidRPr="00615670" w14:paraId="1228BACE" w14:textId="77777777" w:rsidTr="00615670">
        <w:trPr>
          <w:cantSplit/>
        </w:trPr>
        <w:tc>
          <w:tcPr>
            <w:tcW w:w="490" w:type="dxa"/>
          </w:tcPr>
          <w:p w14:paraId="1CE8915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</w:tcPr>
          <w:p w14:paraId="211DA5C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</w:tcPr>
          <w:p w14:paraId="096CB874" w14:textId="77777777" w:rsidR="00292D2A" w:rsidRDefault="00292D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</w:tcPr>
          <w:p w14:paraId="2AECFDB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0CE9C4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14DB26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</w:tcPr>
          <w:p w14:paraId="4CC2AB48" w14:textId="1C2385DF" w:rsidR="001C0310" w:rsidRPr="00E641FD" w:rsidRDefault="00E641FD" w:rsidP="001C0310">
            <w:pPr>
              <w:rPr>
                <w:b/>
                <w:bCs/>
                <w:noProof/>
                <w:lang w:val="de-DE"/>
              </w:rPr>
            </w:pPr>
            <w:r w:rsidRPr="00E641FD">
              <w:rPr>
                <w:b/>
                <w:bCs/>
                <w:noProof/>
                <w:lang w:val="de-DE"/>
              </w:rPr>
              <w:t>Schlussabstimmung</w:t>
            </w:r>
          </w:p>
          <w:p w14:paraId="6331BF19" w14:textId="7605C10D" w:rsidR="001C0310" w:rsidRPr="00E641FD" w:rsidRDefault="00E641FD" w:rsidP="001C0310">
            <w:pPr>
              <w:rPr>
                <w:b/>
                <w:bCs/>
                <w:noProof/>
                <w:lang w:val="de-DE"/>
              </w:rPr>
            </w:pPr>
            <w:r w:rsidRPr="00E641FD">
              <w:rPr>
                <w:b/>
                <w:bCs/>
                <w:noProof/>
                <w:lang w:val="de-DE"/>
              </w:rPr>
              <w:t>Vot</w:t>
            </w:r>
            <w:r>
              <w:rPr>
                <w:b/>
                <w:bCs/>
                <w:noProof/>
                <w:lang w:val="de-DE"/>
              </w:rPr>
              <w:t>e</w:t>
            </w:r>
            <w:r w:rsidRPr="00E641FD">
              <w:rPr>
                <w:b/>
                <w:bCs/>
                <w:noProof/>
                <w:lang w:val="de-DE"/>
              </w:rPr>
              <w:t xml:space="preserve"> final</w:t>
            </w:r>
          </w:p>
          <w:p w14:paraId="0071D33A" w14:textId="1140E0C6" w:rsidR="00E641FD" w:rsidRPr="00E641FD" w:rsidRDefault="00E641FD" w:rsidP="001C0310">
            <w:pPr>
              <w:tabs>
                <w:tab w:val="left" w:pos="6804"/>
              </w:tabs>
              <w:rPr>
                <w:b/>
                <w:bCs/>
                <w:noProof/>
                <w:lang w:val="de-DE"/>
              </w:rPr>
            </w:pPr>
            <w:r w:rsidRPr="00E641FD">
              <w:rPr>
                <w:b/>
                <w:bCs/>
                <w:noProof/>
                <w:lang w:val="de-DE"/>
              </w:rPr>
              <w:t>Votazion</w:t>
            </w:r>
            <w:r>
              <w:rPr>
                <w:b/>
                <w:bCs/>
                <w:noProof/>
                <w:lang w:val="de-DE"/>
              </w:rPr>
              <w:t>e</w:t>
            </w:r>
            <w:r w:rsidRPr="00E641FD">
              <w:rPr>
                <w:b/>
                <w:bCs/>
                <w:noProof/>
                <w:lang w:val="de-DE"/>
              </w:rPr>
              <w:t xml:space="preserve"> finale</w:t>
            </w:r>
          </w:p>
          <w:p w14:paraId="067D090A" w14:textId="77777777" w:rsidR="00E641FD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13" w:type="dxa"/>
            <w:gridSpan w:val="2"/>
          </w:tcPr>
          <w:p w14:paraId="05D067C7" w14:textId="77777777" w:rsidR="00292D2A" w:rsidRDefault="00292D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</w:tcPr>
          <w:p w14:paraId="2729F80A" w14:textId="77777777" w:rsidR="00292D2A" w:rsidRDefault="00292D2A">
            <w:pPr>
              <w:rPr>
                <w:lang w:val="de-CH"/>
              </w:rPr>
            </w:pPr>
          </w:p>
          <w:p w14:paraId="101D5AB2" w14:textId="77777777" w:rsidR="00292D2A" w:rsidRDefault="00292D2A">
            <w:pPr>
              <w:rPr>
                <w:lang w:val="de-CH"/>
              </w:rPr>
            </w:pPr>
          </w:p>
          <w:p w14:paraId="512D27F1" w14:textId="77777777" w:rsidR="00292D2A" w:rsidRDefault="00292D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</w:tcPr>
          <w:p w14:paraId="4C623B1E" w14:textId="77777777" w:rsidR="001C0310" w:rsidRDefault="001C0310" w:rsidP="001C0310">
            <w:pPr>
              <w:rPr>
                <w:lang w:val="de-CH"/>
              </w:rPr>
            </w:pPr>
          </w:p>
          <w:p w14:paraId="6F82BD52" w14:textId="77777777" w:rsidR="001C0310" w:rsidRDefault="001C0310" w:rsidP="001C0310">
            <w:pPr>
              <w:rPr>
                <w:lang w:val="de-CH"/>
              </w:rPr>
            </w:pPr>
          </w:p>
          <w:p w14:paraId="05A5E1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</w:tcPr>
          <w:p w14:paraId="47C16A8A" w14:textId="77777777" w:rsidR="001C0310" w:rsidRDefault="001C0310" w:rsidP="001C0310">
            <w:pPr>
              <w:rPr>
                <w:lang w:val="de-CH"/>
              </w:rPr>
            </w:pPr>
          </w:p>
          <w:p w14:paraId="62211DFA" w14:textId="77777777" w:rsidR="001C0310" w:rsidRDefault="001C0310" w:rsidP="001C0310">
            <w:pPr>
              <w:rPr>
                <w:lang w:val="de-CH"/>
              </w:rPr>
            </w:pPr>
          </w:p>
          <w:p w14:paraId="2B87E4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</w:tcPr>
          <w:p w14:paraId="1759A7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</w:tcPr>
          <w:p w14:paraId="656F9B9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</w:tcPr>
          <w:p w14:paraId="05B1418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</w:tcPr>
          <w:p w14:paraId="7C2AD4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E641FD" w14:paraId="1E456C05" w14:textId="77777777" w:rsidTr="00E641FD">
        <w:trPr>
          <w:gridAfter w:val="1"/>
          <w:wAfter w:w="40" w:type="dxa"/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72D9D8A3" w14:textId="77777777" w:rsidR="00E641FD" w:rsidRPr="00F60DE0" w:rsidRDefault="00E641FD" w:rsidP="00BC148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</w:tcPr>
          <w:p w14:paraId="2A58D2D6" w14:textId="77777777" w:rsidR="00E641FD" w:rsidRPr="00303623" w:rsidRDefault="00E641FD" w:rsidP="00BC148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24.063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2C9D2BB1" w14:textId="77777777" w:rsidR="00E641FD" w:rsidRDefault="00E641FD" w:rsidP="00BC1483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14:paraId="24A1F7E0" w14:textId="77777777" w:rsidR="00E641FD" w:rsidRPr="005A506D" w:rsidRDefault="00E641FD" w:rsidP="00BC1483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74AF064B" w14:textId="77777777" w:rsidR="00E641FD" w:rsidRPr="005A506D" w:rsidRDefault="00E641FD" w:rsidP="00BC1483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799154BE" w14:textId="77777777" w:rsidR="00E641FD" w:rsidRPr="00303623" w:rsidRDefault="00E641FD" w:rsidP="00BC148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bottom w:val="single" w:sz="4" w:space="0" w:color="auto"/>
            </w:tcBorders>
          </w:tcPr>
          <w:p w14:paraId="576CF3A2" w14:textId="77777777" w:rsidR="00E641FD" w:rsidRPr="00952CA6" w:rsidRDefault="00E641FD" w:rsidP="00BC1483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Ja zu einer unabhängigen, freien Schweizer Währung mit Münzen oder Banknoten (Bargeld ist Freiheit). </w:t>
            </w:r>
            <w:r w:rsidRPr="00952CA6">
              <w:rPr>
                <w:noProof/>
                <w:lang w:val="fr-CH"/>
              </w:rPr>
              <w:t>Volksinitiative und direkter Gegenentwurf</w:t>
            </w:r>
          </w:p>
          <w:p w14:paraId="09CB7C60" w14:textId="77777777" w:rsidR="00E641FD" w:rsidRPr="00952CA6" w:rsidRDefault="00E641FD" w:rsidP="00BC1483">
            <w:pPr>
              <w:rPr>
                <w:noProof/>
                <w:lang w:val="it-IT"/>
              </w:rPr>
            </w:pPr>
            <w:r w:rsidRPr="00952CA6">
              <w:rPr>
                <w:noProof/>
                <w:lang w:val="fr-CH"/>
              </w:rPr>
              <w:t xml:space="preserve">OCF. Oui à une monnaie suisse libre et indépendante sous forme de pièces ou de billets (l’argent liquide, c’est la liberté). </w:t>
            </w:r>
            <w:r w:rsidRPr="00952CA6">
              <w:rPr>
                <w:noProof/>
                <w:lang w:val="it-IT"/>
              </w:rPr>
              <w:t>Initiative populaire et contre-projet direct</w:t>
            </w:r>
          </w:p>
          <w:p w14:paraId="5E6F1F47" w14:textId="77777777" w:rsidR="00E641FD" w:rsidRPr="00F651CE" w:rsidRDefault="00E641FD" w:rsidP="00BC1483">
            <w:pPr>
              <w:tabs>
                <w:tab w:val="left" w:pos="6804"/>
              </w:tabs>
              <w:rPr>
                <w:noProof/>
                <w:lang w:val="it-IT"/>
              </w:rPr>
            </w:pPr>
            <w:r w:rsidRPr="00952CA6">
              <w:rPr>
                <w:noProof/>
                <w:lang w:val="it-IT"/>
              </w:rPr>
              <w:t xml:space="preserve">OCF. Sì a una valuta svizzera indipendente e libera con monete o banconote (Il denaro contante è libertà). </w:t>
            </w:r>
            <w:r w:rsidRPr="00F651CE">
              <w:rPr>
                <w:noProof/>
                <w:lang w:val="it-IT"/>
              </w:rPr>
              <w:t>Iniziativa popolare e controprogetto diretto</w:t>
            </w:r>
          </w:p>
          <w:p w14:paraId="680FCDAB" w14:textId="77777777" w:rsidR="00E641FD" w:rsidRPr="00F651CE" w:rsidRDefault="00E641FD" w:rsidP="00BC148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41520205" w14:textId="77777777" w:rsidR="00E641FD" w:rsidRPr="00F651CE" w:rsidRDefault="00E641FD" w:rsidP="00BC1483">
            <w:pPr>
              <w:tabs>
                <w:tab w:val="left" w:pos="6804"/>
              </w:tabs>
              <w:ind w:left="244"/>
              <w:rPr>
                <w:noProof/>
                <w:lang w:val="it-IT"/>
              </w:rPr>
            </w:pPr>
            <w:r w:rsidRPr="00F651CE">
              <w:rPr>
                <w:noProof/>
                <w:lang w:val="it-IT"/>
              </w:rPr>
              <w:t>2 Bundesbeschluss über die schweizerische Währung und die Bargeldversorgung (direkter Gegenentwurf zur Volksinitiative «Ja zu einer unabhängigen, freien Schweizer Währung mit Münzen oder Banknoten [Bargeld ist Freiheit]»)</w:t>
            </w:r>
            <w:r w:rsidRPr="00F651CE">
              <w:rPr>
                <w:noProof/>
                <w:lang w:val="it-IT"/>
              </w:rPr>
              <w:br/>
              <w:t>2 Arrêté fédéral sur la monnaie suisse et l'approvisionnement en numéraire (contre-projet direct à l'initiative populaire «Oui à une monnaie suisse libre et indépendante sous forme de pièces ou de billets [l'argent liquide, c'est la liberté]»)</w:t>
            </w:r>
            <w:r w:rsidRPr="00F651CE">
              <w:rPr>
                <w:noProof/>
                <w:lang w:val="it-IT"/>
              </w:rPr>
              <w:br/>
              <w:t>2 Decreto federale concernente la valuta svizzera e l'approvvigionamento in numerario (Controprogetto diretto all'iniziativa popolare federale «Sì a una valuta svizzera indipendente e libera con monete o banconote [Il denaro contante è libertà]»)</w:t>
            </w:r>
          </w:p>
          <w:p w14:paraId="5871C225" w14:textId="77777777" w:rsidR="00E641FD" w:rsidRDefault="00E641FD" w:rsidP="00BC148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5ACD969B" w14:textId="77777777" w:rsidR="00E641FD" w:rsidRDefault="00E641FD" w:rsidP="00BC148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52A44711" w14:textId="77777777" w:rsidR="00E641FD" w:rsidRDefault="00E641FD" w:rsidP="00BC148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5DABD290" w14:textId="77777777" w:rsidR="00E641FD" w:rsidRDefault="00E641FD" w:rsidP="00BC148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2F2230A1" w14:textId="77777777" w:rsidR="00615670" w:rsidRDefault="00615670" w:rsidP="00BC148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  <w:p w14:paraId="02245F0C" w14:textId="77777777" w:rsidR="00E641FD" w:rsidRPr="00F651CE" w:rsidRDefault="00E641FD" w:rsidP="00BC1483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</w:tcPr>
          <w:p w14:paraId="485F120C" w14:textId="77777777" w:rsidR="00E641FD" w:rsidRDefault="00E641FD" w:rsidP="00BC148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0244232B" w14:textId="77777777" w:rsidR="00E641FD" w:rsidRDefault="00E641FD" w:rsidP="00BC148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0B05D3B5" w14:textId="77777777" w:rsidR="00E641FD" w:rsidRDefault="00E641FD" w:rsidP="00BC1483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9978B3D" w14:textId="77777777" w:rsidR="00E641FD" w:rsidRDefault="00E641FD" w:rsidP="00BC1483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5C594BE" w14:textId="77777777" w:rsidR="00E641FD" w:rsidRPr="00303623" w:rsidRDefault="00E641FD" w:rsidP="00BC148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47E815D0" w14:textId="77777777" w:rsidR="00E641FD" w:rsidRDefault="00E641FD" w:rsidP="00BC1483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D99AFC5" w14:textId="77777777" w:rsidR="00E641FD" w:rsidRDefault="00E641FD" w:rsidP="00BC1483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BF8DEEC" w14:textId="77777777" w:rsidR="00E641FD" w:rsidRPr="00303623" w:rsidRDefault="00E641FD" w:rsidP="00BC148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158CF315" w14:textId="77777777" w:rsidR="00E641FD" w:rsidRPr="00303623" w:rsidRDefault="00E641FD" w:rsidP="00BC148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5B561D1B" w14:textId="77777777" w:rsidR="00E641FD" w:rsidRPr="00303623" w:rsidRDefault="00E641FD" w:rsidP="00BC148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bottom w:val="single" w:sz="4" w:space="0" w:color="auto"/>
            </w:tcBorders>
          </w:tcPr>
          <w:p w14:paraId="11A782A8" w14:textId="77777777" w:rsidR="00E641FD" w:rsidRPr="00303623" w:rsidRDefault="00E641FD" w:rsidP="00BC148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14:paraId="624C2572" w14:textId="77777777" w:rsidR="00E641FD" w:rsidRPr="00303623" w:rsidRDefault="00E641FD" w:rsidP="00BC1483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92D2A" w14:paraId="3BEC99D3" w14:textId="77777777" w:rsidTr="00E641F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93304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B0CE0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5DD4E31" w14:textId="77777777" w:rsidR="00292D2A" w:rsidRDefault="00292D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60D919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197BF0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58924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3AACC5" w14:textId="77777777" w:rsidR="001C0310" w:rsidRDefault="00E641FD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5B02EBAA" w14:textId="77777777" w:rsidR="001C0310" w:rsidRDefault="00E641FD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A17BA64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565BCE" w14:textId="77777777" w:rsidR="00292D2A" w:rsidRDefault="00292D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B0CC0A1" w14:textId="77777777" w:rsidR="00292D2A" w:rsidRDefault="00292D2A">
            <w:pPr>
              <w:rPr>
                <w:lang w:val="de-CH"/>
              </w:rPr>
            </w:pPr>
          </w:p>
          <w:p w14:paraId="1346D5AE" w14:textId="77777777" w:rsidR="00292D2A" w:rsidRDefault="00292D2A">
            <w:pPr>
              <w:rPr>
                <w:lang w:val="de-CH"/>
              </w:rPr>
            </w:pPr>
          </w:p>
          <w:p w14:paraId="1F802AFC" w14:textId="77777777" w:rsidR="00292D2A" w:rsidRDefault="00292D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FDD6EC" w14:textId="77777777" w:rsidR="001C0310" w:rsidRDefault="001C0310" w:rsidP="001C0310">
            <w:pPr>
              <w:rPr>
                <w:lang w:val="de-CH"/>
              </w:rPr>
            </w:pPr>
          </w:p>
          <w:p w14:paraId="2F2AD940" w14:textId="77777777" w:rsidR="001C0310" w:rsidRDefault="001C0310" w:rsidP="001C0310">
            <w:pPr>
              <w:rPr>
                <w:lang w:val="de-CH"/>
              </w:rPr>
            </w:pPr>
          </w:p>
          <w:p w14:paraId="19DD4AF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991899F" w14:textId="77777777" w:rsidR="001C0310" w:rsidRDefault="001C0310" w:rsidP="001C0310">
            <w:pPr>
              <w:rPr>
                <w:lang w:val="de-CH"/>
              </w:rPr>
            </w:pPr>
          </w:p>
          <w:p w14:paraId="3F5972D3" w14:textId="77777777" w:rsidR="001C0310" w:rsidRDefault="001C0310" w:rsidP="001C0310">
            <w:pPr>
              <w:rPr>
                <w:lang w:val="de-CH"/>
              </w:rPr>
            </w:pPr>
          </w:p>
          <w:p w14:paraId="6596EF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64777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47B93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995A8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32EE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92D2A" w14:paraId="43FC9557" w14:textId="77777777" w:rsidTr="00E641F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D600A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E4E28F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D46F93" w14:textId="77777777" w:rsidR="00292D2A" w:rsidRDefault="00E641F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C93C5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0C1C723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3A5703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3786B6" w14:textId="77777777" w:rsidR="001C0310" w:rsidRPr="008F39E5" w:rsidRDefault="00E641FD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«Ja zum Importverbot für tierquälerisch erzeugte Pelzprodukte (Pelzinitiative)». </w:t>
            </w:r>
            <w:r w:rsidRPr="008F39E5">
              <w:rPr>
                <w:noProof/>
                <w:lang w:val="fr-CH"/>
              </w:rPr>
              <w:t>Volksinitiative und indirekter Gegenvorschlag (Änderung des Tierschutzgesetzes)</w:t>
            </w:r>
          </w:p>
          <w:p w14:paraId="6837C32A" w14:textId="77777777" w:rsidR="001C0310" w:rsidRPr="008F39E5" w:rsidRDefault="00E641FD" w:rsidP="001C0310">
            <w:pPr>
              <w:rPr>
                <w:noProof/>
                <w:lang w:val="fr-CH"/>
              </w:rPr>
            </w:pPr>
            <w:r w:rsidRPr="008F39E5">
              <w:rPr>
                <w:noProof/>
                <w:lang w:val="fr-CH"/>
              </w:rPr>
              <w:t>OCF. «Oui à l'interdiction d'importer des produits en fourrure provenant d’animaux ayant subi de mauvais traitements (initiative fourrure)». Initiative populaire et contre-projet indirect (modification de la loi fédérale sur la protection des animaux)</w:t>
            </w:r>
          </w:p>
          <w:p w14:paraId="3E47144D" w14:textId="77777777" w:rsidR="001C0310" w:rsidRPr="008F39E5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39E5">
              <w:rPr>
                <w:noProof/>
                <w:lang w:val="it-IT"/>
              </w:rPr>
              <w:t>OCF. «Sì al divieto di importare prodotti di pellicceria ottenuti infliggendo sofferenze agli animali (Iniziativa pellicce)». Iniziativa popolare e controprogetto indiretto (Modifica della legge federale sulla protezione degli animali)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E292FB" w14:textId="77777777" w:rsidR="00292D2A" w:rsidRPr="008F39E5" w:rsidRDefault="00292D2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2D8C30" w14:textId="77777777" w:rsidR="00292D2A" w:rsidRPr="008F39E5" w:rsidRDefault="00292D2A">
            <w:pPr>
              <w:rPr>
                <w:lang w:val="it-IT"/>
              </w:rPr>
            </w:pPr>
          </w:p>
          <w:p w14:paraId="2067E196" w14:textId="77777777" w:rsidR="00292D2A" w:rsidRPr="008F39E5" w:rsidRDefault="00292D2A">
            <w:pPr>
              <w:rPr>
                <w:lang w:val="it-IT"/>
              </w:rPr>
            </w:pPr>
          </w:p>
          <w:p w14:paraId="4C45EA4B" w14:textId="77777777" w:rsidR="00292D2A" w:rsidRPr="008F39E5" w:rsidRDefault="00292D2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3A1EEE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DC16894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FD5C09F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4B58D8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39C4270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CADB913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6D9DC8" w14:textId="77777777" w:rsidR="006F69AE" w:rsidRDefault="00E641FD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Freymond, </w:t>
            </w:r>
          </w:p>
          <w:p w14:paraId="3FA1E771" w14:textId="04486594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Meier Andreas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38B63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B31F7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CBF17F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I/IIIa/IV</w:t>
            </w:r>
          </w:p>
        </w:tc>
      </w:tr>
      <w:tr w:rsidR="00292D2A" w14:paraId="7FAF83B1" w14:textId="77777777" w:rsidTr="00E641F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F9FC5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52E90D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C38831" w14:textId="77777777" w:rsidR="00292D2A" w:rsidRDefault="00E641F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4C8BE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6AA0F1E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3B6D90A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5306B2" w14:textId="77777777" w:rsidR="001C0310" w:rsidRDefault="00E641F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ZH. Importverbot von Echtpelz aus tierquälerischen ausländischen Zuchten oder Wildfang</w:t>
            </w:r>
          </w:p>
          <w:p w14:paraId="0D34C511" w14:textId="77777777" w:rsidR="001C0310" w:rsidRPr="008F39E5" w:rsidRDefault="00E641FD" w:rsidP="001C0310">
            <w:pPr>
              <w:rPr>
                <w:noProof/>
                <w:lang w:val="fr-CH"/>
              </w:rPr>
            </w:pPr>
            <w:r w:rsidRPr="008F39E5">
              <w:rPr>
                <w:noProof/>
                <w:lang w:val="fr-CH"/>
              </w:rPr>
              <w:t>Iv.ct. ZH. Interdiction d’importation de fourrure prélevée selon des méthodes cruelles sur des animaux d’élevage ou des animaux capturés dans la nature</w:t>
            </w:r>
          </w:p>
          <w:p w14:paraId="3C78CDF4" w14:textId="77777777" w:rsidR="001C0310" w:rsidRPr="008F39E5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39E5">
              <w:rPr>
                <w:noProof/>
                <w:lang w:val="it-IT"/>
              </w:rPr>
              <w:t>Iv.ct. ZH. Divieto d’importazione di vere pellicce provenienti da allevamenti stranieri che infliggono sofferenze agli animali o da animali catturati allo stato selvatico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81ED00" w14:textId="77777777" w:rsidR="00292D2A" w:rsidRPr="008F39E5" w:rsidRDefault="00292D2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6DC6EE" w14:textId="77777777" w:rsidR="00292D2A" w:rsidRPr="008F39E5" w:rsidRDefault="00292D2A">
            <w:pPr>
              <w:rPr>
                <w:lang w:val="it-IT"/>
              </w:rPr>
            </w:pPr>
          </w:p>
          <w:p w14:paraId="3E757F90" w14:textId="77777777" w:rsidR="00292D2A" w:rsidRPr="008F39E5" w:rsidRDefault="00292D2A">
            <w:pPr>
              <w:rPr>
                <w:lang w:val="it-IT"/>
              </w:rPr>
            </w:pPr>
          </w:p>
          <w:p w14:paraId="3CAB9A4B" w14:textId="77777777" w:rsidR="00292D2A" w:rsidRPr="008F39E5" w:rsidRDefault="00292D2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4B0710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F5AC628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870C21A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D3238E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707DCB3" w14:textId="77777777" w:rsidR="001C0310" w:rsidRDefault="00E641FD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3AA77E6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E3F500" w14:textId="77777777" w:rsidR="006F69AE" w:rsidRDefault="00E641FD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Freymond, </w:t>
            </w:r>
          </w:p>
          <w:p w14:paraId="5DC68739" w14:textId="504AE946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Meier Andreas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3E794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BFCEB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6A4395" w14:textId="77777777" w:rsidR="001C0310" w:rsidRPr="005F4BF2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292D2A" w14:paraId="7860C4C2" w14:textId="77777777" w:rsidTr="00E641F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5C11F8" w14:textId="77777777" w:rsidR="001C0310" w:rsidRDefault="00E641F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03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D620DD" w14:textId="77777777" w:rsidR="00292D2A" w:rsidRDefault="00292D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B7C1C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5920D7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F1B791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298422" w14:textId="77777777" w:rsidR="00E641FD" w:rsidRPr="007535BF" w:rsidRDefault="00E641FD" w:rsidP="00E641FD">
            <w:pPr>
              <w:rPr>
                <w:noProof/>
                <w:lang w:val="fr-CH"/>
              </w:rPr>
            </w:pPr>
            <w:hyperlink r:id="rId30" w:history="1">
              <w:r w:rsidRPr="00670A11">
                <w:rPr>
                  <w:rStyle w:val="Lienhypertexte"/>
                  <w:noProof/>
                  <w:lang w:val="fr-CH"/>
                </w:rPr>
                <w:t>Parlamentarische Initiativen 1. Phase</w:t>
              </w:r>
            </w:hyperlink>
          </w:p>
          <w:p w14:paraId="4BBEF194" w14:textId="77777777" w:rsidR="00E641FD" w:rsidRPr="007535BF" w:rsidRDefault="00E641FD" w:rsidP="00E641FD">
            <w:pPr>
              <w:rPr>
                <w:noProof/>
                <w:lang w:val="fr-CH"/>
              </w:rPr>
            </w:pPr>
            <w:hyperlink r:id="rId31" w:history="1">
              <w:r w:rsidRPr="00670A11">
                <w:rPr>
                  <w:rStyle w:val="Lienhypertexte"/>
                  <w:noProof/>
                  <w:lang w:val="fr-CH"/>
                </w:rPr>
                <w:t>Initiatives parlementaires 1re phase</w:t>
              </w:r>
            </w:hyperlink>
          </w:p>
          <w:p w14:paraId="568571FB" w14:textId="7746A3D0" w:rsidR="001C0310" w:rsidRPr="005F4BF2" w:rsidRDefault="00E641FD" w:rsidP="00E641F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 w:history="1">
              <w:r w:rsidRPr="00670A11">
                <w:rPr>
                  <w:rStyle w:val="Lienhypertexte"/>
                  <w:noProof/>
                  <w:lang w:val="de-DE"/>
                </w:rPr>
                <w:t>Iniziative parlamentari, prima fase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27C3B" w14:textId="77777777" w:rsidR="00292D2A" w:rsidRDefault="00292D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7FEAA1" w14:textId="1C7209B7" w:rsidR="00292D2A" w:rsidRDefault="00292D2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590338" w14:textId="77777777" w:rsidR="001C0310" w:rsidRDefault="001C0310" w:rsidP="001C0310">
            <w:pPr>
              <w:rPr>
                <w:lang w:val="de-CH"/>
              </w:rPr>
            </w:pPr>
          </w:p>
          <w:p w14:paraId="30DD684A" w14:textId="77777777" w:rsidR="001C0310" w:rsidRDefault="001C0310" w:rsidP="001C0310">
            <w:pPr>
              <w:rPr>
                <w:lang w:val="de-CH"/>
              </w:rPr>
            </w:pPr>
          </w:p>
          <w:p w14:paraId="38F6BCC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B49BE5" w14:textId="77777777" w:rsidR="001C0310" w:rsidRDefault="001C0310" w:rsidP="001C0310">
            <w:pPr>
              <w:rPr>
                <w:lang w:val="de-CH"/>
              </w:rPr>
            </w:pPr>
          </w:p>
          <w:p w14:paraId="67CD8139" w14:textId="77777777" w:rsidR="001C0310" w:rsidRDefault="001C0310" w:rsidP="001C0310">
            <w:pPr>
              <w:rPr>
                <w:lang w:val="de-CH"/>
              </w:rPr>
            </w:pPr>
          </w:p>
          <w:p w14:paraId="51E34A3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7A3DA8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035B1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CB3AD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DBCC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92D2A" w:rsidRPr="006F69AE" w14:paraId="443E60D5" w14:textId="77777777" w:rsidTr="00E641FD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36940D7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67E933F9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787BB650" w14:textId="7F0AB0F6" w:rsidR="001A5CAD" w:rsidRPr="008F39E5" w:rsidRDefault="001A5CAD" w:rsidP="00132F6A">
            <w:pPr>
              <w:keepLines/>
              <w:rPr>
                <w:lang w:val="de-CH"/>
              </w:rPr>
            </w:pPr>
            <w:r w:rsidRPr="008F39E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8F39E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 xml:space="preserve">Gebündelte Abstimmungen über alle parlamentarischen Vorstösse </w:t>
            </w:r>
          </w:p>
          <w:p w14:paraId="3D0E199E" w14:textId="5833CA46" w:rsidR="001A5CAD" w:rsidRPr="004E5C86" w:rsidRDefault="001A5CAD" w:rsidP="00132F6A">
            <w:pPr>
              <w:keepLines/>
              <w:rPr>
                <w:lang w:val="fr-CH"/>
              </w:rPr>
            </w:pPr>
            <w:r w:rsidRPr="008F39E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interventions parlementaires </w:t>
            </w:r>
          </w:p>
          <w:p w14:paraId="60F9944B" w14:textId="55E3B17A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8F39E5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tutti gli interventi parlamentari </w:t>
            </w:r>
          </w:p>
          <w:p w14:paraId="61BAEF8A" w14:textId="77777777" w:rsidR="001A5CAD" w:rsidRPr="00E641FD" w:rsidRDefault="001A5CAD" w:rsidP="00132F6A">
            <w:pPr>
              <w:keepLines/>
              <w:rPr>
                <w:rFonts w:cs="Arial"/>
                <w:lang w:val="it-IT"/>
              </w:rPr>
            </w:pPr>
          </w:p>
          <w:p w14:paraId="5B84695B" w14:textId="77777777" w:rsidR="001A5CAD" w:rsidRPr="008F39E5" w:rsidRDefault="001A5CAD" w:rsidP="00132F6A">
            <w:pPr>
              <w:keepLines/>
              <w:rPr>
                <w:lang w:val="de-CH"/>
              </w:rPr>
            </w:pPr>
            <w:r w:rsidRPr="00E641F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2</w:t>
            </w:r>
            <w:r w:rsidRPr="008F39E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18.45</w:t>
            </w:r>
          </w:p>
          <w:p w14:paraId="01CABB4D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8F39E5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2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18h45</w:t>
            </w:r>
          </w:p>
          <w:p w14:paraId="274CB166" w14:textId="7091D4A7" w:rsidR="001A5CAD" w:rsidRPr="00E641FD" w:rsidRDefault="001A5CAD" w:rsidP="00E641FD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2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18.45</w:t>
            </w:r>
          </w:p>
        </w:tc>
      </w:tr>
    </w:tbl>
    <w:p w14:paraId="2815AFDC" w14:textId="1B1C6B31" w:rsidR="001C0310" w:rsidRPr="008F39E5" w:rsidRDefault="001C0310">
      <w:pPr>
        <w:rPr>
          <w:lang w:val="it-IT"/>
        </w:rPr>
      </w:pPr>
    </w:p>
    <w:sectPr w:rsidR="001C0310" w:rsidRPr="008F39E5" w:rsidSect="009635E2">
      <w:footerReference w:type="default" r:id="rId3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63F0" w14:textId="77777777" w:rsidR="00B31B79" w:rsidRDefault="00B31B79">
      <w:r>
        <w:separator/>
      </w:r>
    </w:p>
  </w:endnote>
  <w:endnote w:type="continuationSeparator" w:id="0">
    <w:p w14:paraId="391395AE" w14:textId="77777777" w:rsidR="00B31B79" w:rsidRDefault="00B31B79">
      <w:r>
        <w:continuationSeparator/>
      </w:r>
    </w:p>
  </w:endnote>
  <w:endnote w:type="continuationNotice" w:id="1">
    <w:p w14:paraId="2C638132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AD07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5A51" w14:textId="77777777" w:rsidR="00B31B79" w:rsidRDefault="00B31B79">
      <w:r>
        <w:separator/>
      </w:r>
    </w:p>
  </w:footnote>
  <w:footnote w:type="continuationSeparator" w:id="0">
    <w:p w14:paraId="3FB12FD0" w14:textId="77777777" w:rsidR="00B31B79" w:rsidRDefault="00B31B79">
      <w:r>
        <w:continuationSeparator/>
      </w:r>
    </w:p>
  </w:footnote>
  <w:footnote w:type="continuationNotice" w:id="1">
    <w:p w14:paraId="67C840A5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444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2A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3E9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70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9AE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39E5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5F2D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359D0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1FD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3D87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4DF7DA"/>
  <w15:docId w15:val="{59907528-8B0E-4AF3-9A06-4F942E42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46" TargetMode="External"/><Relationship Id="rId18" Type="http://schemas.openxmlformats.org/officeDocument/2006/relationships/hyperlink" Target="https://www.parlament.ch/centers/eparl/sessions/2025%20III/Tagesordnung%20EFD%20N%20D.pdf" TargetMode="External"/><Relationship Id="rId26" Type="http://schemas.openxmlformats.org/officeDocument/2006/relationships/hyperlink" Target="https://www.parlament.ch/it/ratsbetrieb/suche-curia-vista/geschaeft?AffairId=2025005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63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46" TargetMode="External"/><Relationship Id="rId17" Type="http://schemas.openxmlformats.org/officeDocument/2006/relationships/hyperlink" Target="https://www.parlament.ch/it/ratsbetrieb/suche-curia-vista/geschaeft?AffairId=20250018" TargetMode="External"/><Relationship Id="rId25" Type="http://schemas.openxmlformats.org/officeDocument/2006/relationships/hyperlink" Target="https://www.parlament.ch/fr/ratsbetrieb/suche-curia-vista/geschaeft?AffairId=20250059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18" TargetMode="External"/><Relationship Id="rId20" Type="http://schemas.openxmlformats.org/officeDocument/2006/relationships/hyperlink" Target="https://www.parlament.ch/centers/eparl/sessions/2025%20III/Tagesordnung%20EFD%20N%20I.pdf" TargetMode="External"/><Relationship Id="rId29" Type="http://schemas.openxmlformats.org/officeDocument/2006/relationships/hyperlink" Target="https://www.parlament.ch/it/ratsbetrieb/suche-curia-vista/geschaeft?AffairId=2023032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0059" TargetMode="External"/><Relationship Id="rId32" Type="http://schemas.openxmlformats.org/officeDocument/2006/relationships/hyperlink" Target="https://www.parlament.ch/centers/eparl/sessions/2025%20III/4-Tagesordung%20Pa.%20Iv.%20N%20DFI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0018" TargetMode="External"/><Relationship Id="rId23" Type="http://schemas.openxmlformats.org/officeDocument/2006/relationships/hyperlink" Target="https://www.parlament.ch/it/ratsbetrieb/suche-curia-vista/geschaeft?AffairId=20240063" TargetMode="External"/><Relationship Id="rId28" Type="http://schemas.openxmlformats.org/officeDocument/2006/relationships/hyperlink" Target="https://www.parlament.ch/fr/ratsbetrieb/suche-curia-vista/geschaeft?AffairId=2023032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centers/eparl/sessions/2025%20III/Tagesordnung%20EFD%20N%20F.pdf" TargetMode="External"/><Relationship Id="rId31" Type="http://schemas.openxmlformats.org/officeDocument/2006/relationships/hyperlink" Target="https://www.parlament.ch/centers/eparl/sessions/2025%20III/4-Tagesordung%20Pa.%20Iv.%20N%20DFI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6" TargetMode="External"/><Relationship Id="rId22" Type="http://schemas.openxmlformats.org/officeDocument/2006/relationships/hyperlink" Target="https://www.parlament.ch/fr/ratsbetrieb/suche-curia-vista/geschaeft?AffairId=20240063" TargetMode="External"/><Relationship Id="rId27" Type="http://schemas.openxmlformats.org/officeDocument/2006/relationships/hyperlink" Target="https://www.parlament.ch/de/ratsbetrieb/suche-curia-vista/geschaeft?AffairId=20230320" TargetMode="External"/><Relationship Id="rId30" Type="http://schemas.openxmlformats.org/officeDocument/2006/relationships/hyperlink" Target="https://www.parlament.ch/centers/eparl/sessions/2025%20III/4-Tagesordung%20Pa.%20Iv.%20N%20DFI.pdf" TargetMode="External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F614FCB76B5445AC13CA33901593A3" ma:contentTypeVersion="12" ma:contentTypeDescription="Create a new document." ma:contentTypeScope="" ma:versionID="0f036514fc4726467946a4687eb3289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III/Tagesordnungen--Ordres du jour</Aktenzeichen>
    <Teildossier xmlns="673932bc-7c50-4e93-afe1-7c692330eb19">2025 III N</Teildossier>
    <e-parl xmlns="673932bc-7c50-4e93-afe1-7c692330eb19">true</e-parl>
    <Autor xmlns="673932bc-7c50-4e93-afe1-7c692330eb19">Kohler Laetitia</Autor>
    <Dokumentendatum xmlns="673932bc-7c50-4e93-afe1-7c692330eb19">2025-09-14T22:00:00+00:00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DFD7243C-B106-4F36-BE69-954BAF52A25A}"/>
</file>

<file path=customXml/itemProps2.xml><?xml version="1.0" encoding="utf-8"?>
<ds:datastoreItem xmlns:ds="http://schemas.openxmlformats.org/officeDocument/2006/customXml" ds:itemID="{C9ADE224-DE16-4B9D-A22D-FC06D4AB5EEA}">
  <ds:schemaRefs>
    <ds:schemaRef ds:uri="http://purl.org/dc/dcmitype/"/>
    <ds:schemaRef ds:uri="673932bc-7c50-4e93-afe1-7c692330eb19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509AF286-25A8-4C7C-A71D-F708634B18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20FD1F-164D-4ED4-9A29-F5B918F4C8F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6658</Characters>
  <Application>Microsoft Office Word</Application>
  <DocSecurity>0</DocSecurity>
  <Lines>55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>Kohler Laetitia PARL INT</dc:creator>
  <cp:keywords/>
  <dc:description/>
  <cp:lastModifiedBy>Kohler Laetitia PARL INT</cp:lastModifiedBy>
  <cp:revision>6</cp:revision>
  <dcterms:created xsi:type="dcterms:W3CDTF">2025-09-15T15:35:00Z</dcterms:created>
  <dcterms:modified xsi:type="dcterms:W3CDTF">2025-09-16T15:04:00Z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0x0101006F7700D8DF1953488F58F32AB4E7CBB301000DF614FCB76B5445AC13CA33901593A3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