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814CDB" w14:paraId="4B08B6E0" w14:textId="77777777">
        <w:trPr>
          <w:tblHeader/>
        </w:trPr>
        <w:tc>
          <w:tcPr>
            <w:tcW w:w="1073" w:type="dxa"/>
            <w:gridSpan w:val="2"/>
          </w:tcPr>
          <w:p w14:paraId="3A0956C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35229B8" w14:textId="77777777" w:rsidR="00814CDB" w:rsidRDefault="00CA292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25. September 2025, 08:00 - 13:00 / 15:00 - 19:00</w:t>
            </w:r>
          </w:p>
        </w:tc>
        <w:tc>
          <w:tcPr>
            <w:tcW w:w="5953" w:type="dxa"/>
            <w:gridSpan w:val="7"/>
          </w:tcPr>
          <w:p w14:paraId="52173822" w14:textId="77777777" w:rsidR="00814CDB" w:rsidRDefault="00814CDB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FD1445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A37D58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14CDB" w14:paraId="5F1E290F" w14:textId="77777777">
        <w:trPr>
          <w:tblHeader/>
        </w:trPr>
        <w:tc>
          <w:tcPr>
            <w:tcW w:w="1073" w:type="dxa"/>
            <w:gridSpan w:val="2"/>
          </w:tcPr>
          <w:p w14:paraId="285C86D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0ACD8CC" w14:textId="77777777" w:rsidR="00814CDB" w:rsidRPr="00CA2920" w:rsidRDefault="00CA292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  <w:r w:rsidRPr="00CA2920">
              <w:rPr>
                <w:b/>
                <w:noProof/>
                <w:spacing w:val="30"/>
                <w:sz w:val="16"/>
                <w:szCs w:val="16"/>
                <w:lang w:val="fr-CH"/>
              </w:rPr>
              <w:t>Jeudi, 25 septembre 2025, 08h00 - 13h00 / 15h00 - 19h00</w:t>
            </w:r>
          </w:p>
        </w:tc>
        <w:tc>
          <w:tcPr>
            <w:tcW w:w="5953" w:type="dxa"/>
            <w:gridSpan w:val="7"/>
          </w:tcPr>
          <w:p w14:paraId="0205A78F" w14:textId="77777777" w:rsidR="00814CDB" w:rsidRPr="00CA2920" w:rsidRDefault="00814CDB">
            <w:pPr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42" w:type="dxa"/>
          </w:tcPr>
          <w:p w14:paraId="2DF9DB30" w14:textId="77777777" w:rsidR="00121091" w:rsidRPr="00CA2920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655A954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814CDB" w14:paraId="6D3BE4BF" w14:textId="77777777">
        <w:trPr>
          <w:tblHeader/>
        </w:trPr>
        <w:tc>
          <w:tcPr>
            <w:tcW w:w="1073" w:type="dxa"/>
            <w:gridSpan w:val="2"/>
          </w:tcPr>
          <w:p w14:paraId="231A1FA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C3C5501" w14:textId="77777777" w:rsidR="00814CDB" w:rsidRDefault="00CA292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25 settembre 2025, 08.00 - 13.00 / 15.00 - 19.00</w:t>
            </w:r>
          </w:p>
        </w:tc>
        <w:tc>
          <w:tcPr>
            <w:tcW w:w="5953" w:type="dxa"/>
            <w:gridSpan w:val="7"/>
          </w:tcPr>
          <w:p w14:paraId="7195E851" w14:textId="77777777" w:rsidR="00814CDB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1EFE6D4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1B30E6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814CDB" w14:paraId="6A81908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DC36C1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D16C68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DCB4C3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B388B2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33F9D47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14CDB" w14:paraId="2C18426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9235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C558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0931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B9C3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BE8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025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4900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A7B4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C1E6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B5DD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FB84C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156E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10A8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814CDB" w14:paraId="7B9E61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B7D62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FC8F2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ECD4E3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AFF4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949DC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519629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C58CE" w14:textId="77777777" w:rsidR="001C0310" w:rsidRPr="00CA2920" w:rsidRDefault="00CA292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 «Keine 10-Millionen-Schweiz! (Nachhaltigkeitsinitiative)». </w:t>
            </w:r>
            <w:r w:rsidRPr="00CA2920">
              <w:rPr>
                <w:noProof/>
                <w:lang w:val="fr-CH"/>
              </w:rPr>
              <w:t>Volksinitiative</w:t>
            </w:r>
          </w:p>
          <w:p w14:paraId="3CA78FC8" w14:textId="77777777" w:rsidR="001C0310" w:rsidRPr="00CA2920" w:rsidRDefault="00CA2920" w:rsidP="001C0310">
            <w:pPr>
              <w:rPr>
                <w:noProof/>
                <w:lang w:val="it-IT"/>
              </w:rPr>
            </w:pPr>
            <w:r w:rsidRPr="00CA2920">
              <w:rPr>
                <w:noProof/>
                <w:lang w:val="fr-CH"/>
              </w:rPr>
              <w:t xml:space="preserve">OCF. « Pas de Suisse à 10 millions ! (initiative pour la durabilité) ». </w:t>
            </w:r>
            <w:r w:rsidRPr="00CA2920">
              <w:rPr>
                <w:noProof/>
                <w:lang w:val="it-IT"/>
              </w:rPr>
              <w:t>Initiative populaire</w:t>
            </w:r>
          </w:p>
          <w:p w14:paraId="0343C74C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2920">
              <w:rPr>
                <w:noProof/>
                <w:lang w:val="it-IT"/>
              </w:rPr>
              <w:t xml:space="preserve">OCF. «No a una Svizzera da 10 milioni! (Iniziativa per la sostenibilità)».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167B4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344DF8" w14:textId="77777777" w:rsidR="00814CDB" w:rsidRDefault="00CA292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39FEAF3" w14:textId="77777777" w:rsidR="00814CDB" w:rsidRDefault="00CA292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9054D8A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7C51C5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B59B39A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B4C0E43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CBE8B8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ABC684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4EB9077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120F42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Tschopp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E00B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D74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E06F2D3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14CDB" w14:paraId="6F94060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DE4B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99F9C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6CD08F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89A9D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394621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52798D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63641" w14:textId="77777777" w:rsidR="001C0310" w:rsidRDefault="00CA292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Landesverweisungen durch Strafbefehl</w:t>
            </w:r>
          </w:p>
          <w:p w14:paraId="66CC0B6A" w14:textId="77777777" w:rsidR="001C0310" w:rsidRPr="00CA2920" w:rsidRDefault="00CA2920" w:rsidP="001C0310">
            <w:pPr>
              <w:rPr>
                <w:noProof/>
                <w:lang w:val="fr-CH"/>
              </w:rPr>
            </w:pPr>
            <w:r w:rsidRPr="00CA2920">
              <w:rPr>
                <w:noProof/>
                <w:lang w:val="fr-CH"/>
              </w:rPr>
              <w:t>Mo. CAJ-N. Expulsion par ordonnance pénale</w:t>
            </w:r>
          </w:p>
          <w:p w14:paraId="3CDEDD5D" w14:textId="77777777" w:rsidR="001C0310" w:rsidRPr="00CA2920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A2920">
              <w:rPr>
                <w:noProof/>
                <w:lang w:val="it-IT"/>
              </w:rPr>
              <w:t>Mo. CAG-N. Espulsioni tramite decreto d'accusa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1C4A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4D251E" w14:textId="77777777" w:rsidR="00814CDB" w:rsidRPr="00CA2920" w:rsidRDefault="00814CDB">
            <w:pPr>
              <w:rPr>
                <w:lang w:val="it-IT"/>
              </w:rPr>
            </w:pPr>
          </w:p>
          <w:p w14:paraId="7895A864" w14:textId="77777777" w:rsidR="00814CDB" w:rsidRPr="00CA2920" w:rsidRDefault="00814CDB">
            <w:pPr>
              <w:rPr>
                <w:lang w:val="it-IT"/>
              </w:rPr>
            </w:pPr>
          </w:p>
          <w:p w14:paraId="206A02E2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FD6A00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DD849EF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D9917B1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2E87D0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51D1E57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921B908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C46868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Gianini, Tuena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E64B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E49E6B" w14:textId="77777777" w:rsidR="001C0310" w:rsidRPr="005F4BF2" w:rsidRDefault="00CA2920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Schneider Meret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89E64F5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14CDB" w14:paraId="737FD3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B86B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DAFD8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7FF14B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58C5C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01A937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53C1C2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09B47" w14:textId="77777777" w:rsidR="001C0310" w:rsidRDefault="00CA292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FK-S. Beschleunigungspaket für das Asylwesen</w:t>
            </w:r>
          </w:p>
          <w:p w14:paraId="5431BE2C" w14:textId="77777777" w:rsidR="001C0310" w:rsidRPr="00CA2920" w:rsidRDefault="00CA2920" w:rsidP="001C0310">
            <w:pPr>
              <w:rPr>
                <w:noProof/>
                <w:lang w:val="fr-CH"/>
              </w:rPr>
            </w:pPr>
            <w:r w:rsidRPr="00CA2920">
              <w:rPr>
                <w:noProof/>
                <w:lang w:val="fr-CH"/>
              </w:rPr>
              <w:t>Mo. CdF-E. Train de mesures visant à accélérer les procédures d'asile</w:t>
            </w:r>
          </w:p>
          <w:p w14:paraId="13596D7D" w14:textId="77777777" w:rsidR="001C0310" w:rsidRPr="00CA2920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A2920">
              <w:rPr>
                <w:noProof/>
                <w:lang w:val="it-IT"/>
              </w:rPr>
              <w:t>Mo. CdF-S. Pacchetto di misure per l'accelerazione delle procedure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9FD2B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0253A2" w14:textId="77777777" w:rsidR="00814CDB" w:rsidRPr="00CA2920" w:rsidRDefault="00814CDB">
            <w:pPr>
              <w:rPr>
                <w:lang w:val="it-IT"/>
              </w:rPr>
            </w:pPr>
          </w:p>
          <w:p w14:paraId="7C4F2EBC" w14:textId="77777777" w:rsidR="00814CDB" w:rsidRPr="00CA2920" w:rsidRDefault="00814CDB">
            <w:pPr>
              <w:rPr>
                <w:lang w:val="it-IT"/>
              </w:rPr>
            </w:pPr>
          </w:p>
          <w:p w14:paraId="04C0EE0B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78C654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C5D7668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8945138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FC983A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168BC76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A130170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2B0838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Fonio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E720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ED430" w14:textId="77777777" w:rsidR="001C0310" w:rsidRPr="005F4BF2" w:rsidRDefault="00CA2920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7F08C3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14CDB" w14:paraId="7E782A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E9FA2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DBE7E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F1E74E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4354C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E1948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3B0E15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955E3" w14:textId="77777777" w:rsidR="001C0310" w:rsidRDefault="00CA292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Asylverfahren und kein Bleiberecht für Verbrecher. Bevölkerung endlich schützen!</w:t>
            </w:r>
          </w:p>
          <w:p w14:paraId="4C40A408" w14:textId="77777777" w:rsidR="001C0310" w:rsidRPr="00CA2920" w:rsidRDefault="00CA292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Friedli Esther. Protéger enfin la population. </w:t>
            </w:r>
            <w:r w:rsidRPr="00CA2920">
              <w:rPr>
                <w:noProof/>
                <w:lang w:val="fr-CH"/>
              </w:rPr>
              <w:t>Pas de procédure d'asile ni de droit de rester sur le territoire pour les criminels</w:t>
            </w:r>
          </w:p>
          <w:p w14:paraId="66E19415" w14:textId="77777777" w:rsidR="001C0310" w:rsidRPr="00CA2920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A2920">
              <w:rPr>
                <w:noProof/>
                <w:lang w:val="it-IT"/>
              </w:rPr>
              <w:t>Mo. Friedli Esther. Proteggere finalmente la popolazione escludendo i criminali dalla procedura d'asilo e dal diritto di restare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AC6E9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ADDE52" w14:textId="77777777" w:rsidR="00814CDB" w:rsidRPr="00CA2920" w:rsidRDefault="00814CDB">
            <w:pPr>
              <w:rPr>
                <w:lang w:val="it-IT"/>
              </w:rPr>
            </w:pPr>
          </w:p>
          <w:p w14:paraId="6236A510" w14:textId="77777777" w:rsidR="00814CDB" w:rsidRPr="00CA2920" w:rsidRDefault="00814CDB">
            <w:pPr>
              <w:rPr>
                <w:lang w:val="it-IT"/>
              </w:rPr>
            </w:pPr>
          </w:p>
          <w:p w14:paraId="65673645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99DEA4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0FF10CD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4342612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A550B6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416490F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5FD9080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9D6659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6C5B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EF7DD0" w14:textId="77777777" w:rsidR="001C0310" w:rsidRPr="005F4BF2" w:rsidRDefault="00CA2920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Tschopp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BA6316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14CDB" w14:paraId="6A9FBB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07D1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66CF1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BE22D5" w14:textId="77777777" w:rsidR="00814CDB" w:rsidRDefault="00CA292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4B119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68EE50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19951F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F92CB" w14:textId="77777777" w:rsidR="001C0310" w:rsidRDefault="00CA292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Bevölkerung schützen. Bewegungsfreiheit von Asylkriminellen konsequent einschränken</w:t>
            </w:r>
          </w:p>
          <w:p w14:paraId="69DF3642" w14:textId="77777777" w:rsidR="001C0310" w:rsidRPr="00CA2920" w:rsidRDefault="00CA2920" w:rsidP="001C0310">
            <w:pPr>
              <w:rPr>
                <w:noProof/>
                <w:lang w:val="fr-CH"/>
              </w:rPr>
            </w:pPr>
            <w:r w:rsidRPr="00CA2920">
              <w:rPr>
                <w:noProof/>
                <w:lang w:val="fr-CH"/>
              </w:rPr>
              <w:t>Mo. Schwander. Protéger la population. Limiter systématiquement la liberté de mouvement des requérants d'asile criminels</w:t>
            </w:r>
          </w:p>
          <w:p w14:paraId="33316AE1" w14:textId="77777777" w:rsidR="001C0310" w:rsidRPr="00CA2920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A2920">
              <w:rPr>
                <w:noProof/>
                <w:lang w:val="it-IT"/>
              </w:rPr>
              <w:t>Mo. Schwander. Proteggere la popolazione limitando sistematicamente la libertà di movimento dei richiedenti l'asilo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DF89B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9714FF" w14:textId="77777777" w:rsidR="00814CDB" w:rsidRPr="00CA2920" w:rsidRDefault="00814CDB">
            <w:pPr>
              <w:rPr>
                <w:lang w:val="it-IT"/>
              </w:rPr>
            </w:pPr>
          </w:p>
          <w:p w14:paraId="760D476F" w14:textId="77777777" w:rsidR="00814CDB" w:rsidRPr="00CA2920" w:rsidRDefault="00814CDB">
            <w:pPr>
              <w:rPr>
                <w:lang w:val="it-IT"/>
              </w:rPr>
            </w:pPr>
          </w:p>
          <w:p w14:paraId="767A747E" w14:textId="77777777" w:rsidR="00814CDB" w:rsidRPr="00CA2920" w:rsidRDefault="00814C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D3F9B0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91EAEC7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923D9F8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6DB220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E571D7C" w14:textId="77777777" w:rsidR="001C0310" w:rsidRDefault="00CA292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F131029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5FE74F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39A9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D367D" w14:textId="77777777" w:rsidR="001C0310" w:rsidRPr="005F4BF2" w:rsidRDefault="00CA2920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Widmer Céline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B9051D1" w14:textId="77777777" w:rsidR="001C0310" w:rsidRPr="005F4BF2" w:rsidRDefault="00CA29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A2920" w14:paraId="0E8656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DBCDAB" w14:textId="77777777" w:rsidR="00CA2920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DCE51" w14:textId="77777777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90F847" w14:textId="77777777" w:rsidR="00CA2920" w:rsidRDefault="00CA2920" w:rsidP="00CA29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91A97D" w14:textId="77777777" w:rsidR="00CA2920" w:rsidRPr="005A506D" w:rsidRDefault="00CA2920" w:rsidP="00CA2920">
            <w:pPr>
              <w:rPr>
                <w:sz w:val="16"/>
                <w:szCs w:val="16"/>
                <w:lang w:val="de-CH"/>
              </w:rPr>
            </w:pPr>
          </w:p>
          <w:p w14:paraId="3D1FF741" w14:textId="77777777" w:rsidR="00CA2920" w:rsidRPr="005A506D" w:rsidRDefault="00CA2920" w:rsidP="00CA2920">
            <w:pPr>
              <w:rPr>
                <w:sz w:val="16"/>
                <w:szCs w:val="16"/>
                <w:lang w:val="de-CH"/>
              </w:rPr>
            </w:pPr>
          </w:p>
          <w:p w14:paraId="0E5D4019" w14:textId="77777777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8123B" w14:textId="77777777" w:rsidR="00CA2920" w:rsidRPr="007535BF" w:rsidRDefault="00CA2920" w:rsidP="00CA2920">
            <w:pPr>
              <w:rPr>
                <w:noProof/>
                <w:lang w:val="fr-CH"/>
              </w:rPr>
            </w:pPr>
            <w:hyperlink r:id="rId27" w:history="1">
              <w:r w:rsidRPr="006E4452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100016DC" w14:textId="77777777" w:rsidR="00CA2920" w:rsidRPr="007535BF" w:rsidRDefault="00CA2920" w:rsidP="00CA2920">
            <w:pPr>
              <w:rPr>
                <w:noProof/>
                <w:lang w:val="fr-CH"/>
              </w:rPr>
            </w:pPr>
            <w:hyperlink r:id="rId28" w:history="1">
              <w:r w:rsidRPr="00EB0A60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43FDB630" w14:textId="6E79BCF4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 w:history="1">
              <w:r w:rsidRPr="009265C0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32DFE" w14:textId="77777777" w:rsidR="00CA2920" w:rsidRDefault="00CA2920" w:rsidP="00CA29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52BDF9" w14:textId="77777777" w:rsidR="00CA2920" w:rsidRDefault="00CA2920" w:rsidP="00CA2920">
            <w:pPr>
              <w:rPr>
                <w:lang w:val="de-CH"/>
              </w:rPr>
            </w:pPr>
          </w:p>
          <w:p w14:paraId="344ED180" w14:textId="77777777" w:rsidR="00CA2920" w:rsidRDefault="00CA2920" w:rsidP="00CA2920">
            <w:pPr>
              <w:rPr>
                <w:lang w:val="de-CH"/>
              </w:rPr>
            </w:pPr>
          </w:p>
          <w:p w14:paraId="4C0C1EA2" w14:textId="77777777" w:rsidR="00CA2920" w:rsidRDefault="00CA2920" w:rsidP="00CA29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C7DF62" w14:textId="77777777" w:rsidR="00CA2920" w:rsidRDefault="00CA2920" w:rsidP="00CA2920">
            <w:pPr>
              <w:rPr>
                <w:lang w:val="de-CH"/>
              </w:rPr>
            </w:pPr>
          </w:p>
          <w:p w14:paraId="64D1A22B" w14:textId="77777777" w:rsidR="00CA2920" w:rsidRDefault="00CA2920" w:rsidP="00CA2920">
            <w:pPr>
              <w:rPr>
                <w:lang w:val="de-CH"/>
              </w:rPr>
            </w:pPr>
          </w:p>
          <w:p w14:paraId="398AE148" w14:textId="77777777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1E32E4" w14:textId="77777777" w:rsidR="00CA2920" w:rsidRDefault="00CA2920" w:rsidP="00CA292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931C9C" w14:textId="77777777" w:rsidR="00CA2920" w:rsidRDefault="00CA2920" w:rsidP="00CA292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6521B83" w14:textId="1FBD66F6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F66793" w14:textId="77777777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F05D52" w14:textId="77777777" w:rsidR="00CA2920" w:rsidRPr="005F4BF2" w:rsidRDefault="00CA2920" w:rsidP="00CA29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391AB6" w14:textId="77777777" w:rsidR="00CA2920" w:rsidRPr="005F4BF2" w:rsidRDefault="00CA2920" w:rsidP="00CA292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6C27EC7" w14:textId="77777777" w:rsidR="00CA2920" w:rsidRPr="005F4BF2" w:rsidRDefault="00CA2920" w:rsidP="00CA292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14CDB" w:rsidRPr="00B06B04" w14:paraId="05D67B44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2BC233A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16A0497B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E2FAC42" w14:textId="77777777" w:rsidR="001A5CAD" w:rsidRPr="00CA2920" w:rsidRDefault="001A5CAD" w:rsidP="00132F6A">
            <w:pPr>
              <w:keepLines/>
              <w:rPr>
                <w:lang w:val="de-CH"/>
              </w:rPr>
            </w:pPr>
            <w:r w:rsidRPr="00CA292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CA292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25F018C6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CA292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06F331A2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3AC3D53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043979A" w14:textId="1FC39B0C" w:rsidR="001C0310" w:rsidRPr="00CA2920" w:rsidRDefault="001C0310">
      <w:pPr>
        <w:rPr>
          <w:lang w:val="it-IT"/>
        </w:rPr>
      </w:pPr>
    </w:p>
    <w:sectPr w:rsidR="001C0310" w:rsidRPr="00CA2920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642F" w14:textId="77777777" w:rsidR="00B31B79" w:rsidRDefault="00B31B79">
      <w:r>
        <w:separator/>
      </w:r>
    </w:p>
  </w:endnote>
  <w:endnote w:type="continuationSeparator" w:id="0">
    <w:p w14:paraId="0521FDB7" w14:textId="77777777" w:rsidR="00B31B79" w:rsidRDefault="00B31B79">
      <w:r>
        <w:continuationSeparator/>
      </w:r>
    </w:p>
  </w:endnote>
  <w:endnote w:type="continuationNotice" w:id="1">
    <w:p w14:paraId="528671C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B0D9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798B" w14:textId="77777777" w:rsidR="00B31B79" w:rsidRDefault="00B31B79">
      <w:r>
        <w:separator/>
      </w:r>
    </w:p>
  </w:footnote>
  <w:footnote w:type="continuationSeparator" w:id="0">
    <w:p w14:paraId="6B889C05" w14:textId="77777777" w:rsidR="00B31B79" w:rsidRDefault="00B31B79">
      <w:r>
        <w:continuationSeparator/>
      </w:r>
    </w:p>
  </w:footnote>
  <w:footnote w:type="continuationNotice" w:id="1">
    <w:p w14:paraId="26B010E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4CDB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6B04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6DDE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0F2D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292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11F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026" TargetMode="External"/><Relationship Id="rId18" Type="http://schemas.openxmlformats.org/officeDocument/2006/relationships/hyperlink" Target="https://www.parlament.ch/de/ratsbetrieb/suche-curia-vista/geschaeft?AffairId=20244271" TargetMode="External"/><Relationship Id="rId26" Type="http://schemas.openxmlformats.org/officeDocument/2006/relationships/hyperlink" Target="https://www.parlament.ch/it/ratsbetrieb/suche-curia-vista/geschaeft?AffairId=2024449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442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26" TargetMode="External"/><Relationship Id="rId17" Type="http://schemas.openxmlformats.org/officeDocument/2006/relationships/hyperlink" Target="https://www.parlament.ch/it/ratsbetrieb/suche-curia-vista/geschaeft?AffairId=20253428" TargetMode="External"/><Relationship Id="rId25" Type="http://schemas.openxmlformats.org/officeDocument/2006/relationships/hyperlink" Target="https://www.parlament.ch/fr/ratsbetrieb/suche-curia-vista/geschaeft?AffairId=202444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428" TargetMode="External"/><Relationship Id="rId20" Type="http://schemas.openxmlformats.org/officeDocument/2006/relationships/hyperlink" Target="https://www.parlament.ch/it/ratsbetrieb/suche-curia-vista/geschaeft?AffairId=20244271" TargetMode="External"/><Relationship Id="rId29" Type="http://schemas.openxmlformats.org/officeDocument/2006/relationships/hyperlink" Target="https://www.parlament.ch/centers/eparl/sessions/2025%20III/Tagesordnung%20EJPD%20N%20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495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428" TargetMode="External"/><Relationship Id="rId23" Type="http://schemas.openxmlformats.org/officeDocument/2006/relationships/hyperlink" Target="https://www.parlament.ch/it/ratsbetrieb/suche-curia-vista/geschaeft?AffairId=20244429" TargetMode="External"/><Relationship Id="rId28" Type="http://schemas.openxmlformats.org/officeDocument/2006/relationships/hyperlink" Target="https://www.parlament.ch/centers/eparl/sessions/2025%20III/Tagesordnung%20EJPD%20N%20F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4271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26" TargetMode="External"/><Relationship Id="rId22" Type="http://schemas.openxmlformats.org/officeDocument/2006/relationships/hyperlink" Target="https://www.parlament.ch/fr/ratsbetrieb/suche-curia-vista/geschaeft?AffairId=20244429" TargetMode="External"/><Relationship Id="rId27" Type="http://schemas.openxmlformats.org/officeDocument/2006/relationships/hyperlink" Target="https://www.parlament.ch/centers/eparl/sessions/2025%20III/Tagesordnung%20EJPD%20N%20D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Imhof Corinne</Autor>
    <Dokumentendatum xmlns="673932bc-7c50-4e93-afe1-7c692330eb19">2025-09-22T22:00:00+00:00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E5FC1-EB27-4975-8D6C-EAD67D1BB798}">
  <ds:schemaRefs>
    <ds:schemaRef ds:uri="673932bc-7c50-4e93-afe1-7c692330eb19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DB99580E-449D-437A-A407-AF8F3A59A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DB898-8A9A-4CB0-B435-997A9A7BDF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21BAF6-B3CE-4204-B8AC-4872E94A3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2025-09-23T09:37:00Z</dcterms:created>
  <dcterms:modified xsi:type="dcterms:W3CDTF">2025-09-24T08:26:00Z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</Properties>
</file>